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08FE70BC" w:rsidR="00CB4B74" w:rsidRDefault="00A0051D" w:rsidP="00CB4B74">
      <w:pPr>
        <w:pStyle w:val="NoSpacing"/>
      </w:pPr>
      <w:r>
        <w:t>Nonresponse Followup</w:t>
      </w:r>
      <w:r w:rsidR="00E241F3">
        <w:t>/Update Enumerate Followup</w:t>
      </w:r>
      <w:r w:rsidR="00DA4BD3">
        <w:t xml:space="preserve">  </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671D3CD7" w14:textId="2212E009" w:rsidR="003A1D7E"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3A1D7E">
        <w:rPr>
          <w:rFonts w:ascii="Calibri" w:eastAsia="Times New Roman" w:hAnsi="Calibri" w:cs="Times New Roman"/>
          <w:b/>
          <w:sz w:val="28"/>
          <w:szCs w:val="28"/>
        </w:rPr>
        <w:t>NRFU/UEF</w:t>
      </w:r>
      <w:r w:rsidR="00E241F3"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723E9D16" w:rsidR="003D5D58" w:rsidRPr="002A064F" w:rsidRDefault="00337BB8"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Back Section</w:t>
      </w:r>
    </w:p>
    <w:p w14:paraId="75E563C1" w14:textId="77777777" w:rsidR="003D5D58" w:rsidRPr="002A064F" w:rsidRDefault="003D5D58" w:rsidP="003D5D58">
      <w:pPr>
        <w:spacing w:after="0"/>
        <w:rPr>
          <w:rFonts w:ascii="Calibri" w:eastAsia="Times New Roman" w:hAnsi="Calibri" w:cs="Times New Roman"/>
        </w:rPr>
      </w:pP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w:t>
      </w:r>
      <w:bookmarkStart w:id="0" w:name="_GoBack"/>
      <w:bookmarkEnd w:id="0"/>
      <w:r w:rsidR="00C56AB1">
        <w:rPr>
          <w:rFonts w:ascii="Calibri" w:eastAsia="Times New Roman" w:hAnsi="Calibri" w:cs="Times New Roman"/>
        </w:rPr>
        <w:t xml:space="preserve">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67D05FED" w14:textId="0B593483" w:rsidR="00264AC2" w:rsidRPr="008B049F" w:rsidRDefault="00264AC2" w:rsidP="005F1525">
            <w:pPr>
              <w:pStyle w:val="NoSpacing"/>
            </w:pPr>
            <w:r w:rsidRPr="008B049F">
              <w:t>a-z A-Z ñáéíóúüÑÁÉÍÓÚÜ 0-9 [ ] { } ~  % $ ? ¿ # @ ! ¡ - _ ( ) / : ;  "' . , * + =</w:t>
            </w: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61309E">
      <w:pPr>
        <w:pStyle w:val="ListParagraph"/>
        <w:numPr>
          <w:ilvl w:val="0"/>
          <w:numId w:val="119"/>
        </w:numPr>
      </w:pPr>
      <w:r>
        <w:t>DK/REF</w:t>
      </w:r>
    </w:p>
    <w:p w14:paraId="5C788314" w14:textId="77777777" w:rsidR="00B539D5" w:rsidRDefault="00B539D5" w:rsidP="0061309E">
      <w:pPr>
        <w:pStyle w:val="ListParagraph"/>
        <w:numPr>
          <w:ilvl w:val="0"/>
          <w:numId w:val="121"/>
        </w:numPr>
      </w:pPr>
      <w:r>
        <w:t>The DK/REF option for screens that have it available exhibit a global behavior and is not readily available on screen as an option.  Once DK/REF is available as a response option, selecting either DK (if available) or REF will default the original response options to an 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490EE9DF" w14:textId="10C6E0B3" w:rsidR="00813134" w:rsidRDefault="00813134" w:rsidP="005F1525">
      <w:pPr>
        <w:spacing w:after="0"/>
        <w:rPr>
          <w:rFonts w:ascii="Calibri" w:eastAsia="Times New Roman" w:hAnsi="Calibri" w:cs="Times New Roman"/>
        </w:rPr>
      </w:pPr>
    </w:p>
    <w:p w14:paraId="647D8BC8" w14:textId="77777777" w:rsidR="009B56DD" w:rsidRDefault="009B56DD" w:rsidP="005F1525">
      <w:pPr>
        <w:spacing w:after="0"/>
        <w:rPr>
          <w:rFonts w:ascii="Calibri" w:eastAsia="Times New Roman" w:hAnsi="Calibri" w:cs="Times New Roman"/>
        </w:rPr>
      </w:pPr>
    </w:p>
    <w:p w14:paraId="19C31125" w14:textId="1B081F0F" w:rsidR="00562081" w:rsidRPr="00442EC7" w:rsidRDefault="00562081" w:rsidP="00562081">
      <w:pPr>
        <w:rPr>
          <w:rFonts w:ascii="Calibri" w:hAnsi="Calibri"/>
          <w:b/>
        </w:rPr>
      </w:pPr>
      <w:r w:rsidRPr="00442EC7">
        <w:rPr>
          <w:rFonts w:ascii="Calibri" w:hAnsi="Calibri"/>
          <w:b/>
        </w:rPr>
        <w:t>Automatic Synchronization Events:</w:t>
      </w:r>
      <w:r w:rsidR="00594CAA" w:rsidRPr="00442EC7">
        <w:rPr>
          <w:rFonts w:ascii="Calibri" w:hAnsi="Calibri"/>
          <w:b/>
        </w:rPr>
        <w:t xml:space="preserve"> (See US 18-643)</w:t>
      </w:r>
    </w:p>
    <w:p w14:paraId="6B757D39" w14:textId="77777777" w:rsidR="00562081" w:rsidRPr="00442EC7" w:rsidRDefault="00562081" w:rsidP="00562081">
      <w:pPr>
        <w:rPr>
          <w:rFonts w:ascii="Calibri" w:hAnsi="Calibri"/>
        </w:rPr>
      </w:pPr>
      <w:r w:rsidRPr="00442EC7">
        <w:rPr>
          <w:rFonts w:ascii="Calibri" w:hAnsi="Calibri"/>
        </w:rPr>
        <w:t>During these automatic synchronizations throughtout a day, the system will send any case information stored locally on the instrument without deleting anything from the caselists, as well as receive any necessary information from OCS.  The system will automatically attempt a sync at the following events:</w:t>
      </w:r>
    </w:p>
    <w:p w14:paraId="1551EA2C" w14:textId="77777777" w:rsidR="00562081" w:rsidRPr="00442EC7" w:rsidRDefault="00562081" w:rsidP="00562081">
      <w:pPr>
        <w:pStyle w:val="ListParagraph"/>
        <w:numPr>
          <w:ilvl w:val="0"/>
          <w:numId w:val="138"/>
        </w:numPr>
      </w:pPr>
      <w:r w:rsidRPr="00442EC7">
        <w:t>The enumerator logs into the instrument</w:t>
      </w:r>
    </w:p>
    <w:p w14:paraId="02915435" w14:textId="77777777" w:rsidR="00562081" w:rsidRPr="00442EC7" w:rsidRDefault="00562081" w:rsidP="00562081">
      <w:pPr>
        <w:pStyle w:val="ListParagraph"/>
        <w:numPr>
          <w:ilvl w:val="0"/>
          <w:numId w:val="138"/>
        </w:numPr>
      </w:pPr>
      <w:r w:rsidRPr="00442EC7">
        <w:t>The enumerator logs out of the instrument</w:t>
      </w:r>
    </w:p>
    <w:p w14:paraId="1C582DE7" w14:textId="77777777" w:rsidR="00562081" w:rsidRPr="00442EC7" w:rsidRDefault="00562081" w:rsidP="00562081">
      <w:pPr>
        <w:pStyle w:val="ListParagraph"/>
        <w:numPr>
          <w:ilvl w:val="0"/>
          <w:numId w:val="138"/>
        </w:numPr>
      </w:pPr>
      <w:r w:rsidRPr="00442EC7">
        <w:t>The enumerator swipes past the CASE NOTES screen</w:t>
      </w:r>
    </w:p>
    <w:p w14:paraId="7DE5B6AE" w14:textId="77777777" w:rsidR="00562081" w:rsidRPr="00442EC7" w:rsidRDefault="00562081" w:rsidP="00562081">
      <w:pPr>
        <w:pStyle w:val="ListParagraph"/>
        <w:numPr>
          <w:ilvl w:val="0"/>
          <w:numId w:val="138"/>
        </w:numPr>
      </w:pPr>
      <w:r w:rsidRPr="00442EC7">
        <w:t>Two hours have passed since the last sync attempt</w:t>
      </w:r>
    </w:p>
    <w:p w14:paraId="709E3827" w14:textId="77777777" w:rsidR="00562081" w:rsidRPr="00442EC7" w:rsidRDefault="00562081" w:rsidP="00562081">
      <w:pPr>
        <w:pStyle w:val="ListParagraph"/>
        <w:numPr>
          <w:ilvl w:val="0"/>
          <w:numId w:val="138"/>
        </w:numPr>
      </w:pPr>
      <w:r w:rsidRPr="00442EC7">
        <w:t>The instrument enters a connected state after being in a disconnected state for at least 10 minutes</w:t>
      </w: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1BD77673"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 xml:space="preserve">The fill for &lt;PARTIAL ADDRESS&gt;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Urbanización Address (with Urbanización Name, Address Number and Street Name {and Apt/Unit, if applicable}), the address fill is the Urbanización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Apartment Complex Address (with Name of Condominium or Residencial, Address Number, Street Name and Apt/Unit), the address fill is the Name of Condominium or Residencial, Address Number, Street Name and Apt/Unit in all caps (examples: "COND SAN JUAN 123 VACATION WAY APT 101" or "RES SAN JUAN 123 VACATION WAY APT 101").</w:t>
            </w:r>
          </w:p>
        </w:tc>
      </w:tr>
    </w:tbl>
    <w:p w14:paraId="38BD8F2C" w14:textId="77777777" w:rsidR="00FF0014" w:rsidRDefault="00FF0014" w:rsidP="005F1525">
      <w:pPr>
        <w:spacing w:after="0"/>
        <w:rPr>
          <w:rFonts w:ascii="Calibri" w:eastAsia="Times New Roman" w:hAnsi="Calibri" w:cs="Times New Roman"/>
        </w:rPr>
      </w:pPr>
      <w:r>
        <w:rPr>
          <w:rFonts w:ascii="Calibri" w:eastAsia="Times New Roman" w:hAnsi="Calibri" w:cs="Times New Roman"/>
        </w:rPr>
        <w:t xml:space="preserve"> </w:t>
      </w:r>
    </w:p>
    <w:p w14:paraId="3F686414" w14:textId="77777777" w:rsidR="009B56DD" w:rsidRDefault="009B56DD" w:rsidP="005F1525">
      <w:pPr>
        <w:spacing w:after="0"/>
        <w:rPr>
          <w:rFonts w:ascii="Calibri" w:eastAsia="Times New Roman" w:hAnsi="Calibri" w:cs="Times New Roman"/>
        </w:rPr>
      </w:pPr>
    </w:p>
    <w:p w14:paraId="22D426BD" w14:textId="77777777" w:rsidR="009B56DD" w:rsidRDefault="009B56DD" w:rsidP="005F1525">
      <w:pPr>
        <w:spacing w:after="0"/>
        <w:rPr>
          <w:rFonts w:ascii="Calibri" w:eastAsia="Times New Roman" w:hAnsi="Calibri" w:cs="Times New Roman"/>
        </w:rPr>
      </w:pPr>
    </w:p>
    <w:p w14:paraId="3FDEE179" w14:textId="7777777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lastRenderedPageBreak/>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quickparts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C7DB1CE" w14:textId="77777777" w:rsidR="00A81C5D" w:rsidRDefault="00A81C5D">
      <w:pPr>
        <w:rPr>
          <w:rFonts w:ascii="Calibri" w:eastAsia="Times New Roman" w:hAnsi="Calibri" w:cs="Times New Roman"/>
          <w:b/>
          <w:sz w:val="32"/>
          <w:szCs w:val="32"/>
        </w:rPr>
      </w:pPr>
    </w:p>
    <w:p w14:paraId="207993E5" w14:textId="77777777" w:rsidR="009B56DD" w:rsidRDefault="009B56DD">
      <w:pPr>
        <w:rPr>
          <w:rFonts w:ascii="Calibri" w:eastAsia="Times New Roman" w:hAnsi="Calibri" w:cs="Times New Roman"/>
          <w:b/>
          <w:sz w:val="32"/>
          <w:szCs w:val="32"/>
        </w:rPr>
      </w:pPr>
    </w:p>
    <w:p w14:paraId="732B7C60" w14:textId="77777777" w:rsidR="009B56DD" w:rsidRDefault="009B56DD">
      <w:pPr>
        <w:rPr>
          <w:rFonts w:ascii="Calibri" w:eastAsia="Times New Roman" w:hAnsi="Calibri" w:cs="Times New Roman"/>
          <w:b/>
          <w:sz w:val="32"/>
          <w:szCs w:val="32"/>
        </w:rPr>
      </w:pPr>
    </w:p>
    <w:p w14:paraId="664F53F4" w14:textId="77777777" w:rsidR="009B56DD" w:rsidRDefault="009B56DD">
      <w:pPr>
        <w:rPr>
          <w:rFonts w:ascii="Calibri" w:eastAsia="Times New Roman" w:hAnsi="Calibri" w:cs="Times New Roman"/>
          <w:b/>
          <w:sz w:val="32"/>
          <w:szCs w:val="32"/>
        </w:rPr>
      </w:pPr>
    </w:p>
    <w:p w14:paraId="0C5492D5" w14:textId="77777777" w:rsidR="009B56DD" w:rsidRDefault="009B56DD">
      <w:pPr>
        <w:rPr>
          <w:rFonts w:ascii="Calibri" w:eastAsia="Times New Roman" w:hAnsi="Calibri" w:cs="Times New Roman"/>
          <w:b/>
          <w:sz w:val="32"/>
          <w:szCs w:val="32"/>
        </w:rPr>
      </w:pPr>
    </w:p>
    <w:p w14:paraId="2391AB08" w14:textId="77777777" w:rsidR="009B56DD" w:rsidRDefault="009B56DD">
      <w:pPr>
        <w:rPr>
          <w:rFonts w:ascii="Calibri" w:eastAsia="Times New Roman" w:hAnsi="Calibri" w:cs="Times New Roman"/>
          <w:b/>
          <w:sz w:val="32"/>
          <w:szCs w:val="32"/>
        </w:rPr>
      </w:pPr>
    </w:p>
    <w:p w14:paraId="265B077B" w14:textId="77777777" w:rsidR="009B56DD" w:rsidRDefault="009B56DD">
      <w:pPr>
        <w:rPr>
          <w:rFonts w:ascii="Calibri" w:eastAsia="Times New Roman" w:hAnsi="Calibri" w:cs="Times New Roman"/>
          <w:b/>
          <w:sz w:val="32"/>
          <w:szCs w:val="32"/>
        </w:rPr>
      </w:pPr>
    </w:p>
    <w:p w14:paraId="0D3ACEA8" w14:textId="77777777" w:rsidR="009B56DD" w:rsidRDefault="009B56DD">
      <w:pPr>
        <w:rPr>
          <w:rFonts w:ascii="Calibri" w:eastAsia="Times New Roman" w:hAnsi="Calibri" w:cs="Times New Roman"/>
          <w:b/>
          <w:sz w:val="32"/>
          <w:szCs w:val="32"/>
        </w:rPr>
      </w:pPr>
    </w:p>
    <w:p w14:paraId="2416B5C2" w14:textId="77777777" w:rsidR="009B56DD" w:rsidRDefault="009B56DD">
      <w:pPr>
        <w:rPr>
          <w:rFonts w:ascii="Calibri" w:eastAsia="Times New Roman" w:hAnsi="Calibri" w:cs="Times New Roman"/>
          <w:b/>
          <w:sz w:val="32"/>
          <w:szCs w:val="32"/>
        </w:rPr>
      </w:pPr>
    </w:p>
    <w:p w14:paraId="1647AC32" w14:textId="77777777" w:rsidR="009B56DD" w:rsidRDefault="009B56DD">
      <w:pPr>
        <w:rPr>
          <w:rFonts w:ascii="Calibri" w:eastAsia="Times New Roman" w:hAnsi="Calibri" w:cs="Times New Roman"/>
          <w:b/>
          <w:sz w:val="32"/>
          <w:szCs w:val="32"/>
        </w:rPr>
      </w:pPr>
    </w:p>
    <w:p w14:paraId="56A5B009" w14:textId="77777777" w:rsidR="009B56DD" w:rsidRDefault="009B56DD">
      <w:pPr>
        <w:rPr>
          <w:rFonts w:ascii="Calibri" w:eastAsia="Times New Roman" w:hAnsi="Calibri" w:cs="Times New Roman"/>
          <w:b/>
          <w:sz w:val="32"/>
          <w:szCs w:val="32"/>
        </w:rPr>
      </w:pPr>
    </w:p>
    <w:p w14:paraId="2D5F3A1D" w14:textId="77777777" w:rsidR="009B56DD" w:rsidRPr="002A064F" w:rsidRDefault="009B56DD">
      <w:pPr>
        <w:rPr>
          <w:rFonts w:ascii="Calibri" w:eastAsia="Times New Roman" w:hAnsi="Calibri" w:cs="Times New Roman"/>
          <w:b/>
          <w:sz w:val="32"/>
          <w:szCs w:val="32"/>
        </w:rPr>
      </w:pP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eventcode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13C0C83B" w:rsidR="00CC441B"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p w14:paraId="5FC17831" w14:textId="77777777" w:rsidR="00CC441B" w:rsidRPr="00CC441B" w:rsidRDefault="00CC441B" w:rsidP="00CC441B">
            <w:pPr>
              <w:rPr>
                <w:rFonts w:ascii="Calibri" w:eastAsia="Times New Roman" w:hAnsi="Calibri" w:cs="Times New Roman"/>
                <w:sz w:val="24"/>
                <w:szCs w:val="24"/>
              </w:rPr>
            </w:pPr>
          </w:p>
          <w:p w14:paraId="7CDBCEC6" w14:textId="77777777" w:rsidR="00CC441B" w:rsidRPr="00CC441B" w:rsidRDefault="00CC441B" w:rsidP="00CC441B">
            <w:pPr>
              <w:rPr>
                <w:rFonts w:ascii="Calibri" w:eastAsia="Times New Roman" w:hAnsi="Calibri" w:cs="Times New Roman"/>
                <w:sz w:val="24"/>
                <w:szCs w:val="24"/>
              </w:rPr>
            </w:pPr>
          </w:p>
          <w:p w14:paraId="4F5254DB" w14:textId="77777777" w:rsidR="00CC441B" w:rsidRPr="00CC441B" w:rsidRDefault="00CC441B" w:rsidP="00CC441B">
            <w:pPr>
              <w:rPr>
                <w:rFonts w:ascii="Calibri" w:eastAsia="Times New Roman" w:hAnsi="Calibri" w:cs="Times New Roman"/>
                <w:sz w:val="24"/>
                <w:szCs w:val="24"/>
              </w:rPr>
            </w:pPr>
          </w:p>
          <w:p w14:paraId="65CE34B5" w14:textId="74FE5442" w:rsidR="00CC441B" w:rsidRDefault="00CC441B" w:rsidP="00CC441B">
            <w:pPr>
              <w:rPr>
                <w:rFonts w:ascii="Calibri" w:eastAsia="Times New Roman" w:hAnsi="Calibri" w:cs="Times New Roman"/>
                <w:sz w:val="24"/>
                <w:szCs w:val="24"/>
              </w:rPr>
            </w:pPr>
          </w:p>
          <w:p w14:paraId="5BF35E49" w14:textId="0C2943A1" w:rsidR="00CC441B" w:rsidRDefault="00CC441B" w:rsidP="00CC441B">
            <w:pPr>
              <w:rPr>
                <w:rFonts w:ascii="Calibri" w:eastAsia="Times New Roman" w:hAnsi="Calibri" w:cs="Times New Roman"/>
                <w:sz w:val="24"/>
                <w:szCs w:val="24"/>
              </w:rPr>
            </w:pPr>
          </w:p>
          <w:p w14:paraId="261421D3" w14:textId="77777777" w:rsidR="00064F0E" w:rsidRPr="00CC441B" w:rsidRDefault="00064F0E" w:rsidP="00CC441B">
            <w:pPr>
              <w:jc w:val="center"/>
              <w:rPr>
                <w:rFonts w:ascii="Calibri" w:eastAsia="Times New Roman" w:hAnsi="Calibri" w:cs="Times New Roman"/>
                <w:sz w:val="24"/>
                <w:szCs w:val="24"/>
              </w:rPr>
            </w:pP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NONID_Reinterview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Ri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Poxy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D418E7" w:rsidRPr="002A064F" w14:paraId="22C3360E" w14:textId="77777777" w:rsidTr="005A0DE4">
        <w:tc>
          <w:tcPr>
            <w:tcW w:w="913" w:type="dxa"/>
          </w:tcPr>
          <w:p w14:paraId="6A14DD0C" w14:textId="7F035471" w:rsidR="00D418E7" w:rsidRDefault="00D418E7"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10</w:t>
            </w:r>
          </w:p>
        </w:tc>
        <w:tc>
          <w:tcPr>
            <w:tcW w:w="1375" w:type="dxa"/>
          </w:tcPr>
          <w:p w14:paraId="3D7102FB" w14:textId="759141E7" w:rsidR="00D418E7" w:rsidRDefault="00D418E7" w:rsidP="00D418E7">
            <w:pPr>
              <w:rPr>
                <w:rFonts w:ascii="Calibri" w:eastAsia="Times New Roman" w:hAnsi="Calibri" w:cs="Times New Roman"/>
                <w:sz w:val="24"/>
                <w:szCs w:val="24"/>
              </w:rPr>
            </w:pPr>
            <w:r>
              <w:rPr>
                <w:rFonts w:ascii="Calibri" w:eastAsia="Times New Roman" w:hAnsi="Calibri" w:cs="Times New Roman"/>
                <w:sz w:val="24"/>
                <w:szCs w:val="24"/>
              </w:rPr>
              <w:t>2/14/17</w:t>
            </w:r>
          </w:p>
        </w:tc>
        <w:tc>
          <w:tcPr>
            <w:tcW w:w="7288" w:type="dxa"/>
          </w:tcPr>
          <w:p w14:paraId="338C270F" w14:textId="0AB5D1AD" w:rsidR="00D418E7" w:rsidRDefault="00D418E7" w:rsidP="00C66F4C">
            <w:pPr>
              <w:rPr>
                <w:rFonts w:ascii="Calibri" w:eastAsia="Times New Roman" w:hAnsi="Calibri" w:cs="Times New Roman"/>
                <w:sz w:val="24"/>
                <w:szCs w:val="24"/>
              </w:rPr>
            </w:pPr>
            <w:r>
              <w:rPr>
                <w:rFonts w:ascii="Calibri" w:eastAsia="Times New Roman" w:hAnsi="Calibri" w:cs="Times New Roman"/>
                <w:sz w:val="24"/>
                <w:szCs w:val="24"/>
              </w:rPr>
              <w:t>Update CASE NOTES NRFU UEF (18-632)</w:t>
            </w:r>
            <w:r w:rsidR="00B05961">
              <w:rPr>
                <w:rFonts w:ascii="Calibri" w:eastAsia="Times New Roman" w:hAnsi="Calibri" w:cs="Times New Roman"/>
                <w:sz w:val="24"/>
                <w:szCs w:val="24"/>
              </w:rPr>
              <w:t xml:space="preserve">. </w:t>
            </w:r>
            <w:r w:rsidR="00DC2469" w:rsidRPr="00DC2469">
              <w:rPr>
                <w:sz w:val="24"/>
                <w:szCs w:val="24"/>
                <w:u w:val="single"/>
              </w:rPr>
              <w:t>Variables after Case Notes for NRFU/UEF Operations PART 1</w:t>
            </w:r>
            <w:r w:rsidR="00DC2469">
              <w:rPr>
                <w:sz w:val="24"/>
                <w:szCs w:val="24"/>
                <w:u w:val="single"/>
              </w:rPr>
              <w:t xml:space="preserve"> (18-633).</w:t>
            </w:r>
            <w:r w:rsidR="00C66F4C">
              <w:rPr>
                <w:sz w:val="24"/>
                <w:szCs w:val="24"/>
                <w:u w:val="single"/>
              </w:rPr>
              <w:t xml:space="preserve"> </w:t>
            </w:r>
            <w:r w:rsidR="00C66F4C">
              <w:rPr>
                <w:rFonts w:ascii="Calibri" w:eastAsia="Times New Roman" w:hAnsi="Calibri" w:cs="Times New Roman"/>
                <w:sz w:val="24"/>
                <w:szCs w:val="24"/>
              </w:rPr>
              <w:t>Revsing languages in Appendix B (18-651).</w:t>
            </w:r>
          </w:p>
        </w:tc>
      </w:tr>
      <w:tr w:rsidR="00DC2BF7" w:rsidRPr="002A064F" w14:paraId="230B7A80" w14:textId="77777777" w:rsidTr="005A0DE4">
        <w:tc>
          <w:tcPr>
            <w:tcW w:w="913" w:type="dxa"/>
          </w:tcPr>
          <w:p w14:paraId="72FD563F" w14:textId="114EED2E" w:rsidR="00DC2BF7" w:rsidRDefault="00DC2BF7" w:rsidP="009326DE">
            <w:pPr>
              <w:rPr>
                <w:rFonts w:ascii="Calibri" w:eastAsia="Times New Roman" w:hAnsi="Calibri" w:cs="Times New Roman"/>
                <w:sz w:val="24"/>
                <w:szCs w:val="24"/>
              </w:rPr>
            </w:pPr>
            <w:r>
              <w:rPr>
                <w:rFonts w:ascii="Calibri" w:eastAsia="Times New Roman" w:hAnsi="Calibri" w:cs="Times New Roman"/>
                <w:sz w:val="24"/>
                <w:szCs w:val="24"/>
              </w:rPr>
              <w:t>Sprint 10</w:t>
            </w:r>
          </w:p>
        </w:tc>
        <w:tc>
          <w:tcPr>
            <w:tcW w:w="1375" w:type="dxa"/>
          </w:tcPr>
          <w:p w14:paraId="7BE2A87E" w14:textId="3D175693" w:rsidR="00DC2BF7" w:rsidRDefault="00DC2BF7" w:rsidP="00D418E7">
            <w:pPr>
              <w:rPr>
                <w:rFonts w:ascii="Calibri" w:eastAsia="Times New Roman" w:hAnsi="Calibri" w:cs="Times New Roman"/>
                <w:sz w:val="24"/>
                <w:szCs w:val="24"/>
              </w:rPr>
            </w:pPr>
            <w:r>
              <w:rPr>
                <w:rFonts w:ascii="Calibri" w:eastAsia="Times New Roman" w:hAnsi="Calibri" w:cs="Times New Roman"/>
                <w:sz w:val="24"/>
                <w:szCs w:val="24"/>
              </w:rPr>
              <w:t>2/16/17</w:t>
            </w:r>
          </w:p>
        </w:tc>
        <w:tc>
          <w:tcPr>
            <w:tcW w:w="7288" w:type="dxa"/>
          </w:tcPr>
          <w:p w14:paraId="4166E27C" w14:textId="137E1814" w:rsidR="00DC2BF7" w:rsidRDefault="00DC2BF7" w:rsidP="009326DE">
            <w:pPr>
              <w:rPr>
                <w:rFonts w:ascii="Calibri" w:eastAsia="Times New Roman" w:hAnsi="Calibri" w:cs="Times New Roman"/>
                <w:sz w:val="24"/>
                <w:szCs w:val="24"/>
              </w:rPr>
            </w:pPr>
            <w:r>
              <w:rPr>
                <w:rFonts w:ascii="Calibri" w:eastAsia="Times New Roman" w:hAnsi="Calibri" w:cs="Times New Roman"/>
                <w:sz w:val="24"/>
                <w:szCs w:val="24"/>
              </w:rPr>
              <w:t>Update response options on EXIT POP-STATUS for NRFU UE UEF (18-666).</w:t>
            </w:r>
            <w:r w:rsidR="00C14ABD">
              <w:rPr>
                <w:rFonts w:ascii="Calibri" w:eastAsia="Times New Roman" w:hAnsi="Calibri" w:cs="Times New Roman"/>
                <w:sz w:val="24"/>
                <w:szCs w:val="24"/>
              </w:rPr>
              <w:t xml:space="preserve"> Update previous screens for NO COMPLETE for NRFU UE UEF (18-669).</w:t>
            </w:r>
            <w:r w:rsidR="00B01B83">
              <w:rPr>
                <w:rFonts w:ascii="Calibri" w:eastAsia="Times New Roman" w:hAnsi="Calibri" w:cs="Times New Roman"/>
                <w:sz w:val="24"/>
                <w:szCs w:val="24"/>
              </w:rPr>
              <w:t xml:space="preserve"> Update PERSONAL NON CONTACT and UNABLE TO ATTEMPT (18-672).</w:t>
            </w:r>
          </w:p>
        </w:tc>
      </w:tr>
      <w:tr w:rsidR="00301FA3" w:rsidRPr="002A064F" w14:paraId="2C6809F7" w14:textId="77777777" w:rsidTr="005A0DE4">
        <w:tc>
          <w:tcPr>
            <w:tcW w:w="913" w:type="dxa"/>
          </w:tcPr>
          <w:p w14:paraId="775A2C8B" w14:textId="235C498F" w:rsidR="00301FA3" w:rsidRDefault="00301FA3" w:rsidP="009326DE">
            <w:pPr>
              <w:rPr>
                <w:rFonts w:ascii="Calibri" w:eastAsia="Times New Roman" w:hAnsi="Calibri" w:cs="Times New Roman"/>
                <w:sz w:val="24"/>
                <w:szCs w:val="24"/>
              </w:rPr>
            </w:pPr>
            <w:r>
              <w:rPr>
                <w:rFonts w:ascii="Calibri" w:eastAsia="Times New Roman" w:hAnsi="Calibri" w:cs="Times New Roman"/>
                <w:sz w:val="24"/>
                <w:szCs w:val="24"/>
              </w:rPr>
              <w:t>Sprint 11</w:t>
            </w:r>
          </w:p>
        </w:tc>
        <w:tc>
          <w:tcPr>
            <w:tcW w:w="1375" w:type="dxa"/>
          </w:tcPr>
          <w:p w14:paraId="596BB99F" w14:textId="5F9894B7" w:rsidR="00301FA3" w:rsidRDefault="002D050D" w:rsidP="00D418E7">
            <w:pPr>
              <w:rPr>
                <w:rFonts w:ascii="Calibri" w:eastAsia="Times New Roman" w:hAnsi="Calibri" w:cs="Times New Roman"/>
                <w:sz w:val="24"/>
                <w:szCs w:val="24"/>
              </w:rPr>
            </w:pPr>
            <w:r>
              <w:rPr>
                <w:rFonts w:ascii="Calibri" w:eastAsia="Times New Roman" w:hAnsi="Calibri" w:cs="Times New Roman"/>
                <w:sz w:val="24"/>
                <w:szCs w:val="24"/>
              </w:rPr>
              <w:t>2/28</w:t>
            </w:r>
            <w:r w:rsidR="00301FA3">
              <w:rPr>
                <w:rFonts w:ascii="Calibri" w:eastAsia="Times New Roman" w:hAnsi="Calibri" w:cs="Times New Roman"/>
                <w:sz w:val="24"/>
                <w:szCs w:val="24"/>
              </w:rPr>
              <w:t>/17</w:t>
            </w:r>
          </w:p>
        </w:tc>
        <w:tc>
          <w:tcPr>
            <w:tcW w:w="7288" w:type="dxa"/>
          </w:tcPr>
          <w:p w14:paraId="14BCDC9C" w14:textId="3B15223F" w:rsidR="00301FA3" w:rsidRDefault="00301FA3" w:rsidP="0040380C">
            <w:pPr>
              <w:rPr>
                <w:rFonts w:ascii="Calibri" w:eastAsia="Times New Roman" w:hAnsi="Calibri" w:cs="Times New Roman"/>
                <w:sz w:val="24"/>
                <w:szCs w:val="24"/>
              </w:rPr>
            </w:pPr>
            <w:r>
              <w:rPr>
                <w:rFonts w:ascii="Calibri" w:eastAsia="Times New Roman" w:hAnsi="Calibri" w:cs="Times New Roman"/>
                <w:sz w:val="24"/>
                <w:szCs w:val="24"/>
              </w:rPr>
              <w:t>Update PROXY ATTEMPT for NRFU/UEF (18-682).</w:t>
            </w:r>
            <w:r w:rsidR="002D050D">
              <w:rPr>
                <w:rFonts w:ascii="Calibri" w:eastAsia="Times New Roman" w:hAnsi="Calibri" w:cs="Times New Roman"/>
                <w:sz w:val="24"/>
                <w:szCs w:val="24"/>
              </w:rPr>
              <w:t xml:space="preserve"> Spec Update CASE NOTES Screen NRFU/UEF (18-685).</w:t>
            </w:r>
            <w:r w:rsidR="008E5A96">
              <w:rPr>
                <w:rFonts w:ascii="Calibri" w:eastAsia="Times New Roman" w:hAnsi="Calibri" w:cs="Times New Roman"/>
                <w:sz w:val="24"/>
                <w:szCs w:val="24"/>
              </w:rPr>
              <w:t xml:space="preserve"> Update LANGUAGE BARRIER RESP (18-687). Update LANGUAGE PHONE (18-688).</w:t>
            </w:r>
            <w:r w:rsidR="008E3241">
              <w:rPr>
                <w:rFonts w:ascii="Calibri" w:eastAsia="Times New Roman" w:hAnsi="Calibri" w:cs="Times New Roman"/>
                <w:sz w:val="24"/>
                <w:szCs w:val="24"/>
              </w:rPr>
              <w:t xml:space="preserve"> Update NO COMPLETE (18-689). Update REFUSAL REASON (18-690).</w:t>
            </w:r>
            <w:r w:rsidR="00B35DD2">
              <w:rPr>
                <w:rFonts w:ascii="Calibri" w:eastAsia="Times New Roman" w:hAnsi="Calibri" w:cs="Times New Roman"/>
                <w:sz w:val="24"/>
                <w:szCs w:val="24"/>
              </w:rPr>
              <w:t xml:space="preserve"> </w:t>
            </w:r>
          </w:p>
        </w:tc>
      </w:tr>
      <w:tr w:rsidR="00DE2B11" w:rsidRPr="002A064F" w14:paraId="159B16E3" w14:textId="77777777" w:rsidTr="005A0DE4">
        <w:tc>
          <w:tcPr>
            <w:tcW w:w="913" w:type="dxa"/>
          </w:tcPr>
          <w:p w14:paraId="656C3DC7" w14:textId="2A584DD2" w:rsidR="00DE2B11" w:rsidRDefault="00DE2B11" w:rsidP="009326DE">
            <w:pPr>
              <w:rPr>
                <w:rFonts w:ascii="Calibri" w:eastAsia="Times New Roman" w:hAnsi="Calibri" w:cs="Times New Roman"/>
                <w:sz w:val="24"/>
                <w:szCs w:val="24"/>
              </w:rPr>
            </w:pPr>
            <w:r>
              <w:rPr>
                <w:rFonts w:ascii="Calibri" w:eastAsia="Times New Roman" w:hAnsi="Calibri" w:cs="Times New Roman"/>
                <w:sz w:val="24"/>
                <w:szCs w:val="24"/>
              </w:rPr>
              <w:t>Sprint 11</w:t>
            </w:r>
          </w:p>
        </w:tc>
        <w:tc>
          <w:tcPr>
            <w:tcW w:w="1375" w:type="dxa"/>
          </w:tcPr>
          <w:p w14:paraId="048AF9ED" w14:textId="4664D8BF" w:rsidR="00DE2B11" w:rsidRDefault="00DE2B11" w:rsidP="00D418E7">
            <w:pPr>
              <w:rPr>
                <w:rFonts w:ascii="Calibri" w:eastAsia="Times New Roman" w:hAnsi="Calibri" w:cs="Times New Roman"/>
                <w:sz w:val="24"/>
                <w:szCs w:val="24"/>
              </w:rPr>
            </w:pPr>
            <w:r>
              <w:rPr>
                <w:rFonts w:ascii="Calibri" w:eastAsia="Times New Roman" w:hAnsi="Calibri" w:cs="Times New Roman"/>
                <w:sz w:val="24"/>
                <w:szCs w:val="24"/>
              </w:rPr>
              <w:t>3/</w:t>
            </w:r>
            <w:r w:rsidR="00AA64D0">
              <w:rPr>
                <w:rFonts w:ascii="Calibri" w:eastAsia="Times New Roman" w:hAnsi="Calibri" w:cs="Times New Roman"/>
                <w:sz w:val="24"/>
                <w:szCs w:val="24"/>
              </w:rPr>
              <w:t>1</w:t>
            </w:r>
            <w:r>
              <w:rPr>
                <w:rFonts w:ascii="Calibri" w:eastAsia="Times New Roman" w:hAnsi="Calibri" w:cs="Times New Roman"/>
                <w:sz w:val="24"/>
                <w:szCs w:val="24"/>
              </w:rPr>
              <w:t>3/17</w:t>
            </w:r>
          </w:p>
        </w:tc>
        <w:tc>
          <w:tcPr>
            <w:tcW w:w="7288" w:type="dxa"/>
          </w:tcPr>
          <w:p w14:paraId="62A2AB86" w14:textId="3FA66019" w:rsidR="00DE2B11" w:rsidRDefault="00DE2B11" w:rsidP="0040380C">
            <w:pPr>
              <w:rPr>
                <w:rFonts w:ascii="Calibri" w:eastAsia="Times New Roman" w:hAnsi="Calibri" w:cs="Times New Roman"/>
                <w:sz w:val="24"/>
                <w:szCs w:val="24"/>
              </w:rPr>
            </w:pPr>
            <w:r>
              <w:rPr>
                <w:rFonts w:ascii="Calibri" w:eastAsia="Times New Roman" w:hAnsi="Calibri" w:cs="Times New Roman"/>
                <w:sz w:val="24"/>
                <w:szCs w:val="24"/>
              </w:rPr>
              <w:t>Update SCAN BARCODE (18-692).</w:t>
            </w:r>
            <w:r w:rsidR="0040380C">
              <w:rPr>
                <w:rFonts w:ascii="Calibri" w:eastAsia="Times New Roman" w:hAnsi="Calibri" w:cs="Times New Roman"/>
                <w:sz w:val="24"/>
                <w:szCs w:val="24"/>
              </w:rPr>
              <w:t xml:space="preserve"> Update Previous Screens on STRATEGIES (18-694). </w:t>
            </w:r>
            <w:r w:rsidR="00555594">
              <w:rPr>
                <w:rFonts w:ascii="Calibri" w:eastAsia="Times New Roman" w:hAnsi="Calibri" w:cs="Times New Roman"/>
                <w:sz w:val="24"/>
                <w:szCs w:val="24"/>
              </w:rPr>
              <w:t>Update on EXIT POP-STATUS (18-697).</w:t>
            </w:r>
            <w:r w:rsidR="00AA64D0">
              <w:rPr>
                <w:rFonts w:ascii="Calibri" w:eastAsia="Times New Roman" w:hAnsi="Calibri" w:cs="Times New Roman"/>
                <w:sz w:val="24"/>
                <w:szCs w:val="24"/>
              </w:rPr>
              <w:t xml:space="preserve"> Special instructions to prevent blank case notes for NRFU, RI, MCM (18-704).</w:t>
            </w:r>
          </w:p>
        </w:tc>
      </w:tr>
      <w:tr w:rsidR="00872006" w:rsidRPr="002A064F" w14:paraId="3DCE9E69" w14:textId="77777777" w:rsidTr="005A0DE4">
        <w:tc>
          <w:tcPr>
            <w:tcW w:w="913" w:type="dxa"/>
          </w:tcPr>
          <w:p w14:paraId="2851480E" w14:textId="6D129550" w:rsidR="00872006" w:rsidRDefault="00872006" w:rsidP="009326DE">
            <w:pPr>
              <w:rPr>
                <w:rFonts w:ascii="Calibri" w:eastAsia="Times New Roman" w:hAnsi="Calibri" w:cs="Times New Roman"/>
                <w:sz w:val="24"/>
                <w:szCs w:val="24"/>
              </w:rPr>
            </w:pPr>
            <w:r>
              <w:rPr>
                <w:rFonts w:ascii="Calibri" w:eastAsia="Times New Roman" w:hAnsi="Calibri" w:cs="Times New Roman"/>
                <w:sz w:val="24"/>
                <w:szCs w:val="24"/>
              </w:rPr>
              <w:t>Sprint 12</w:t>
            </w:r>
          </w:p>
        </w:tc>
        <w:tc>
          <w:tcPr>
            <w:tcW w:w="1375" w:type="dxa"/>
          </w:tcPr>
          <w:p w14:paraId="5145FF33" w14:textId="680A8B10" w:rsidR="00872006" w:rsidRDefault="00872006" w:rsidP="00D418E7">
            <w:pPr>
              <w:rPr>
                <w:rFonts w:ascii="Calibri" w:eastAsia="Times New Roman" w:hAnsi="Calibri" w:cs="Times New Roman"/>
                <w:sz w:val="24"/>
                <w:szCs w:val="24"/>
              </w:rPr>
            </w:pPr>
            <w:r>
              <w:rPr>
                <w:rFonts w:ascii="Calibri" w:eastAsia="Times New Roman" w:hAnsi="Calibri" w:cs="Times New Roman"/>
                <w:sz w:val="24"/>
                <w:szCs w:val="24"/>
              </w:rPr>
              <w:t>4/3/17</w:t>
            </w:r>
          </w:p>
        </w:tc>
        <w:tc>
          <w:tcPr>
            <w:tcW w:w="7288" w:type="dxa"/>
          </w:tcPr>
          <w:p w14:paraId="055C37A0" w14:textId="6FCC5CFC" w:rsidR="00872006" w:rsidRDefault="00872006" w:rsidP="0040380C">
            <w:pPr>
              <w:rPr>
                <w:rFonts w:ascii="Calibri" w:eastAsia="Times New Roman" w:hAnsi="Calibri" w:cs="Times New Roman"/>
                <w:sz w:val="24"/>
                <w:szCs w:val="24"/>
              </w:rPr>
            </w:pPr>
            <w:r>
              <w:rPr>
                <w:rFonts w:ascii="Calibri" w:eastAsia="Times New Roman" w:hAnsi="Calibri" w:cs="Times New Roman"/>
                <w:sz w:val="24"/>
                <w:szCs w:val="24"/>
              </w:rPr>
              <w:t xml:space="preserve">Move OTHER VACANT screen to Front Section. </w:t>
            </w:r>
          </w:p>
        </w:tc>
      </w:tr>
      <w:tr w:rsidR="00621F81" w:rsidRPr="002A064F" w14:paraId="7A195DCF" w14:textId="77777777" w:rsidTr="005A0DE4">
        <w:tc>
          <w:tcPr>
            <w:tcW w:w="913" w:type="dxa"/>
          </w:tcPr>
          <w:p w14:paraId="389F9548" w14:textId="7E021B07" w:rsidR="00621F81" w:rsidRDefault="00621F81" w:rsidP="009326DE">
            <w:pPr>
              <w:rPr>
                <w:rFonts w:ascii="Calibri" w:eastAsia="Times New Roman" w:hAnsi="Calibri" w:cs="Times New Roman"/>
                <w:sz w:val="24"/>
                <w:szCs w:val="24"/>
              </w:rPr>
            </w:pPr>
            <w:r>
              <w:rPr>
                <w:rFonts w:ascii="Calibri" w:eastAsia="Times New Roman" w:hAnsi="Calibri" w:cs="Times New Roman"/>
                <w:sz w:val="24"/>
                <w:szCs w:val="24"/>
              </w:rPr>
              <w:t>Sprint 13</w:t>
            </w:r>
          </w:p>
        </w:tc>
        <w:tc>
          <w:tcPr>
            <w:tcW w:w="1375" w:type="dxa"/>
          </w:tcPr>
          <w:p w14:paraId="5D2ECC09" w14:textId="4156B528" w:rsidR="00621F81" w:rsidRDefault="009E03A4" w:rsidP="00D418E7">
            <w:pPr>
              <w:rPr>
                <w:rFonts w:ascii="Calibri" w:eastAsia="Times New Roman" w:hAnsi="Calibri" w:cs="Times New Roman"/>
                <w:sz w:val="24"/>
                <w:szCs w:val="24"/>
              </w:rPr>
            </w:pPr>
            <w:r>
              <w:rPr>
                <w:rFonts w:ascii="Calibri" w:eastAsia="Times New Roman" w:hAnsi="Calibri" w:cs="Times New Roman"/>
                <w:sz w:val="24"/>
                <w:szCs w:val="24"/>
              </w:rPr>
              <w:t>4/24/17</w:t>
            </w:r>
          </w:p>
        </w:tc>
        <w:tc>
          <w:tcPr>
            <w:tcW w:w="7288" w:type="dxa"/>
          </w:tcPr>
          <w:p w14:paraId="67567026" w14:textId="275100F0" w:rsidR="00621F81" w:rsidRDefault="00621F81" w:rsidP="00674032">
            <w:pPr>
              <w:rPr>
                <w:rFonts w:ascii="Calibri" w:eastAsia="Times New Roman" w:hAnsi="Calibri" w:cs="Times New Roman"/>
                <w:sz w:val="24"/>
                <w:szCs w:val="24"/>
              </w:rPr>
            </w:pPr>
            <w:r>
              <w:rPr>
                <w:rFonts w:ascii="Calibri" w:eastAsia="Times New Roman" w:hAnsi="Calibri" w:cs="Times New Roman"/>
                <w:sz w:val="24"/>
                <w:szCs w:val="24"/>
              </w:rPr>
              <w:t>Update LANGUAGE BARRIER RESP (corrected special instruction 18-687). Update LANGUAGE PHONE (corrected special instruction 18-688).</w:t>
            </w:r>
            <w:r w:rsidR="00E04038">
              <w:rPr>
                <w:rFonts w:ascii="Calibri" w:eastAsia="Times New Roman" w:hAnsi="Calibri" w:cs="Times New Roman"/>
                <w:sz w:val="24"/>
                <w:szCs w:val="24"/>
              </w:rPr>
              <w:t xml:space="preserve"> Removal of Predictive Text on PROXY ADDRESS, NEW CASE ADDRESS, and PROXY LOCATION (18-717).</w:t>
            </w:r>
            <w:r w:rsidR="008A6E8D">
              <w:rPr>
                <w:rFonts w:ascii="Calibri" w:eastAsia="Times New Roman" w:hAnsi="Calibri" w:cs="Times New Roman"/>
                <w:sz w:val="24"/>
                <w:szCs w:val="24"/>
              </w:rPr>
              <w:t xml:space="preserve"> Update to </w:t>
            </w:r>
            <w:r w:rsidR="00674032">
              <w:rPr>
                <w:rFonts w:ascii="Calibri" w:eastAsia="Times New Roman" w:hAnsi="Calibri" w:cs="Times New Roman"/>
                <w:sz w:val="24"/>
                <w:szCs w:val="24"/>
              </w:rPr>
              <w:t>CASE NOTES</w:t>
            </w:r>
            <w:r w:rsidR="008A6E8D">
              <w:rPr>
                <w:rFonts w:ascii="Calibri" w:eastAsia="Times New Roman" w:hAnsi="Calibri" w:cs="Times New Roman"/>
                <w:sz w:val="24"/>
                <w:szCs w:val="24"/>
              </w:rPr>
              <w:t xml:space="preserve"> Formatting (18-72</w:t>
            </w:r>
            <w:r w:rsidR="00674032">
              <w:rPr>
                <w:rFonts w:ascii="Calibri" w:eastAsia="Times New Roman" w:hAnsi="Calibri" w:cs="Times New Roman"/>
                <w:sz w:val="24"/>
                <w:szCs w:val="24"/>
              </w:rPr>
              <w:t>0</w:t>
            </w:r>
            <w:r w:rsidR="008A6E8D">
              <w:rPr>
                <w:rFonts w:ascii="Calibri" w:eastAsia="Times New Roman" w:hAnsi="Calibri" w:cs="Times New Roman"/>
                <w:sz w:val="24"/>
                <w:szCs w:val="24"/>
              </w:rPr>
              <w:t>).</w:t>
            </w:r>
            <w:r w:rsidR="00674032">
              <w:rPr>
                <w:rFonts w:ascii="Calibri" w:eastAsia="Times New Roman" w:hAnsi="Calibri" w:cs="Times New Roman"/>
                <w:sz w:val="24"/>
                <w:szCs w:val="24"/>
              </w:rPr>
              <w:t xml:space="preserve"> Update to Case Notes Formatting (18-722).</w:t>
            </w:r>
          </w:p>
        </w:tc>
      </w:tr>
      <w:tr w:rsidR="009D7B76" w:rsidRPr="002A064F" w14:paraId="06BEF9CA" w14:textId="77777777" w:rsidTr="005A0DE4">
        <w:tc>
          <w:tcPr>
            <w:tcW w:w="913" w:type="dxa"/>
          </w:tcPr>
          <w:p w14:paraId="6B97CEFA" w14:textId="20027280" w:rsidR="009D7B76" w:rsidRDefault="009D7B76"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39EC30B3" w14:textId="0826ECA3" w:rsidR="009D7B76" w:rsidRDefault="009D7B76" w:rsidP="00D418E7">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351521D0" w14:textId="2DD86554" w:rsidR="009D7B76" w:rsidRDefault="00677094" w:rsidP="00674032">
            <w:pPr>
              <w:rPr>
                <w:rFonts w:ascii="Calibri" w:eastAsia="Times New Roman" w:hAnsi="Calibri" w:cs="Times New Roman"/>
                <w:sz w:val="24"/>
                <w:szCs w:val="24"/>
              </w:rPr>
            </w:pPr>
            <w:r>
              <w:rPr>
                <w:rFonts w:ascii="Calibri" w:eastAsia="Times New Roman" w:hAnsi="Calibri" w:cs="Times New Roman"/>
                <w:sz w:val="24"/>
                <w:szCs w:val="24"/>
              </w:rPr>
              <w:t xml:space="preserve">Clearning the text box when “Other” is selected as a respons option (18-731). </w:t>
            </w:r>
            <w:r w:rsidR="009D7B76">
              <w:rPr>
                <w:rFonts w:ascii="Calibri" w:eastAsia="Times New Roman" w:hAnsi="Calibri" w:cs="Times New Roman"/>
                <w:sz w:val="24"/>
                <w:szCs w:val="24"/>
              </w:rPr>
              <w:t>Change UTC to GMT (18-732).</w:t>
            </w:r>
            <w:r w:rsidR="00BD6AA5">
              <w:rPr>
                <w:rFonts w:ascii="Calibri" w:eastAsia="Times New Roman" w:hAnsi="Calibri" w:cs="Times New Roman"/>
                <w:sz w:val="24"/>
                <w:szCs w:val="24"/>
              </w:rPr>
              <w:t xml:space="preserve"> List Refusal Reasons for Generated Case Notes (18-733).</w:t>
            </w:r>
            <w:r w:rsidR="00161FC8">
              <w:rPr>
                <w:rFonts w:ascii="Calibri" w:eastAsia="Times New Roman" w:hAnsi="Calibri" w:cs="Times New Roman"/>
                <w:sz w:val="24"/>
                <w:szCs w:val="24"/>
              </w:rPr>
              <w:t xml:space="preserve"> Updates to EVENTCODES and STATUSCODES for NRFU (18-737).</w:t>
            </w:r>
            <w:r w:rsidR="004A6562">
              <w:rPr>
                <w:rFonts w:ascii="Calibri" w:eastAsia="Times New Roman" w:hAnsi="Calibri" w:cs="Times New Roman"/>
                <w:sz w:val="24"/>
                <w:szCs w:val="24"/>
              </w:rPr>
              <w:t xml:space="preserve"> LANGUAGE ASSIST question wording for Puerto Rico for NRFU and RI (18-743).</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345" w:type="dxa"/>
        <w:tblLayout w:type="fixed"/>
        <w:tblLook w:val="04A0" w:firstRow="1" w:lastRow="0" w:firstColumn="1" w:lastColumn="0" w:noHBand="0" w:noVBand="1"/>
      </w:tblPr>
      <w:tblGrid>
        <w:gridCol w:w="2070"/>
        <w:gridCol w:w="1705"/>
        <w:gridCol w:w="2880"/>
        <w:gridCol w:w="2700"/>
        <w:gridCol w:w="990"/>
      </w:tblGrid>
      <w:tr w:rsidR="00A81E16" w:rsidRPr="00A81E16" w14:paraId="75E56838" w14:textId="77777777" w:rsidTr="0085108D">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lastRenderedPageBreak/>
              <w:t>Screen name</w:t>
            </w:r>
          </w:p>
        </w:tc>
        <w:tc>
          <w:tcPr>
            <w:tcW w:w="1705"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880"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2700"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90"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31A2A5A8" w14:textId="77777777" w:rsidTr="0085108D">
        <w:trPr>
          <w:cantSplit/>
        </w:trPr>
        <w:tc>
          <w:tcPr>
            <w:tcW w:w="2070" w:type="dxa"/>
          </w:tcPr>
          <w:p w14:paraId="7DF45E06" w14:textId="3995A3D9" w:rsidR="002F1B54" w:rsidRPr="00A81E16" w:rsidRDefault="0085108D" w:rsidP="003D5D58">
            <w:pPr>
              <w:keepNext/>
              <w:keepLines/>
              <w:rPr>
                <w:rFonts w:ascii="Times New Roman" w:eastAsia="Times New Roman" w:hAnsi="Times New Roman" w:cs="Times New Roman"/>
                <w:caps/>
                <w:sz w:val="20"/>
                <w:szCs w:val="20"/>
              </w:rPr>
            </w:pPr>
            <w:hyperlink w:anchor="EXITPOPSTATUS" w:history="1">
              <w:r w:rsidR="002F1B54" w:rsidRPr="00A81E16">
                <w:rPr>
                  <w:rStyle w:val="Hyperlink"/>
                  <w:rFonts w:ascii="Times New Roman" w:eastAsia="Times New Roman" w:hAnsi="Times New Roman" w:cs="Times New Roman"/>
                  <w:caps/>
                  <w:color w:val="auto"/>
                  <w:sz w:val="20"/>
                  <w:szCs w:val="20"/>
                  <w:u w:val="none"/>
                </w:rPr>
                <w:t>EXIT POP-STATUS</w:t>
              </w:r>
            </w:hyperlink>
          </w:p>
        </w:tc>
        <w:tc>
          <w:tcPr>
            <w:tcW w:w="1705" w:type="dxa"/>
          </w:tcPr>
          <w:p w14:paraId="0127B8FE" w14:textId="3FF005A3" w:rsidR="002744C7" w:rsidRPr="00A81E16" w:rsidRDefault="00FF0014" w:rsidP="002744C7">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2744C7" w:rsidRPr="00A81E16">
              <w:rPr>
                <w:rFonts w:ascii="Times New Roman" w:eastAsia="Times New Roman" w:hAnsi="Times New Roman" w:cs="Times New Roman"/>
                <w:caps/>
                <w:sz w:val="20"/>
                <w:szCs w:val="20"/>
              </w:rPr>
              <w:t xml:space="preserve"> koslap (pop)</w:t>
            </w:r>
          </w:p>
          <w:p w14:paraId="2714C384" w14:textId="68BC1C1B" w:rsidR="002F1B54" w:rsidRPr="00A81E16" w:rsidRDefault="002F1B54" w:rsidP="002744C7">
            <w:pPr>
              <w:keepNext/>
              <w:keepLines/>
              <w:contextualSpacing/>
              <w:rPr>
                <w:rFonts w:ascii="Times New Roman" w:eastAsia="Times New Roman" w:hAnsi="Times New Roman" w:cs="Times New Roman"/>
                <w:caps/>
                <w:sz w:val="20"/>
                <w:szCs w:val="20"/>
              </w:rPr>
            </w:pPr>
          </w:p>
        </w:tc>
        <w:tc>
          <w:tcPr>
            <w:tcW w:w="2880" w:type="dxa"/>
          </w:tcPr>
          <w:p w14:paraId="37C9CD33" w14:textId="77777777" w:rsidR="002F1B54" w:rsidRPr="00B952C4" w:rsidRDefault="002F1B54" w:rsidP="00760868">
            <w:pPr>
              <w:keepNext/>
              <w:keepLines/>
              <w:contextualSpacing/>
              <w:rPr>
                <w:rFonts w:ascii="Times New Roman" w:eastAsia="Times New Roman" w:hAnsi="Times New Roman" w:cs="Times New Roman"/>
                <w:caps/>
                <w:sz w:val="20"/>
                <w:szCs w:val="20"/>
              </w:rPr>
            </w:pPr>
            <w:r w:rsidRPr="00B952C4">
              <w:rPr>
                <w:rFonts w:ascii="Times New Roman" w:eastAsia="Times New Roman" w:hAnsi="Times New Roman" w:cs="Times New Roman"/>
                <w:caps/>
                <w:sz w:val="20"/>
                <w:szCs w:val="20"/>
              </w:rPr>
              <w:t>INTRO</w:t>
            </w:r>
          </w:p>
          <w:p w14:paraId="39C39A8B" w14:textId="5249FCB5" w:rsidR="002F1B54" w:rsidRPr="00B952C4" w:rsidRDefault="00E877AE" w:rsidP="00760868">
            <w:pPr>
              <w:keepNext/>
              <w:keepLines/>
              <w:contextualSpacing/>
              <w:rPr>
                <w:rFonts w:ascii="Times New Roman" w:eastAsia="Times New Roman" w:hAnsi="Times New Roman" w:cs="Times New Roman"/>
                <w:caps/>
                <w:sz w:val="20"/>
                <w:szCs w:val="20"/>
              </w:rPr>
            </w:pPr>
            <w:r w:rsidRPr="00B952C4">
              <w:rPr>
                <w:rFonts w:ascii="Times New Roman" w:eastAsia="Times New Roman" w:hAnsi="Times New Roman" w:cs="Times New Roman"/>
                <w:caps/>
                <w:sz w:val="20"/>
                <w:szCs w:val="20"/>
              </w:rPr>
              <w:t>ELIGIBLE RESP</w:t>
            </w:r>
          </w:p>
          <w:p w14:paraId="20168D6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41DBB90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p w14:paraId="066AB533"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WHO</w:t>
            </w:r>
          </w:p>
          <w:p w14:paraId="53010C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NAME</w:t>
            </w:r>
          </w:p>
          <w:p w14:paraId="112DEE2F" w14:textId="37F9BCE3"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PHONE</w:t>
            </w:r>
          </w:p>
          <w:p w14:paraId="76DCB982"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22C81321" w14:textId="6D67E01C" w:rsidR="00C9035F" w:rsidRPr="00A81E16" w:rsidRDefault="0095190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UNABLE TO ATTEMPT</w:t>
            </w:r>
          </w:p>
        </w:tc>
        <w:tc>
          <w:tcPr>
            <w:tcW w:w="2700" w:type="dxa"/>
          </w:tcPr>
          <w:p w14:paraId="1B8CF518" w14:textId="09A3597D" w:rsidR="00B27F1B" w:rsidRDefault="00B27F1B"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INMOVER DONE</w:t>
            </w:r>
          </w:p>
          <w:p w14:paraId="1EE98470" w14:textId="4E62E62E" w:rsidR="002F1B54" w:rsidRPr="00A81E16" w:rsidRDefault="00431E1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p w14:paraId="709291B5" w14:textId="25E2474D"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990" w:type="dxa"/>
          </w:tcPr>
          <w:p w14:paraId="41ECB9DA" w14:textId="78A10469"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EXITPOPSTATUS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13</w:t>
            </w:r>
            <w:r w:rsidRPr="00A81E16">
              <w:rPr>
                <w:rFonts w:ascii="Times New Roman" w:eastAsia="Times New Roman" w:hAnsi="Times New Roman" w:cs="Times New Roman"/>
                <w:caps/>
                <w:sz w:val="20"/>
                <w:szCs w:val="20"/>
              </w:rPr>
              <w:fldChar w:fldCharType="end"/>
            </w:r>
          </w:p>
        </w:tc>
      </w:tr>
      <w:tr w:rsidR="00A81E16" w:rsidRPr="00A81E16" w14:paraId="75E56A4A" w14:textId="77777777" w:rsidTr="0085108D">
        <w:trPr>
          <w:cantSplit/>
        </w:trPr>
        <w:tc>
          <w:tcPr>
            <w:tcW w:w="2070" w:type="dxa"/>
          </w:tcPr>
          <w:p w14:paraId="75E56A3B" w14:textId="543323C2" w:rsidR="002F1B54" w:rsidRPr="00A81E16" w:rsidRDefault="0085108D" w:rsidP="003D5D58">
            <w:pPr>
              <w:keepNext/>
              <w:keepLines/>
              <w:rPr>
                <w:rFonts w:ascii="Times New Roman" w:eastAsia="Times New Roman" w:hAnsi="Times New Roman" w:cs="Times New Roman"/>
                <w:caps/>
                <w:sz w:val="20"/>
                <w:szCs w:val="20"/>
              </w:rPr>
            </w:pPr>
            <w:hyperlink w:anchor="NOCOMPLETE" w:history="1">
              <w:r w:rsidR="002F1B54" w:rsidRPr="00A81E16">
                <w:rPr>
                  <w:rStyle w:val="Hyperlink"/>
                  <w:rFonts w:ascii="Times New Roman" w:eastAsia="Times New Roman" w:hAnsi="Times New Roman" w:cs="Times New Roman"/>
                  <w:caps/>
                  <w:color w:val="auto"/>
                  <w:sz w:val="20"/>
                  <w:szCs w:val="20"/>
                  <w:u w:val="none"/>
                </w:rPr>
                <w:t>NO COMPLETE</w:t>
              </w:r>
            </w:hyperlink>
          </w:p>
        </w:tc>
        <w:tc>
          <w:tcPr>
            <w:tcW w:w="1705" w:type="dxa"/>
          </w:tcPr>
          <w:p w14:paraId="4A72A07C" w14:textId="2950B07F" w:rsidR="002F1B54"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0E366A4A" w14:textId="58984F21" w:rsidR="000F5618" w:rsidRDefault="000F5618"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p w14:paraId="75E56A3D" w14:textId="629D5FD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51A887CA" w14:textId="496E33BD" w:rsidR="0067312C" w:rsidRPr="00A81E16" w:rsidRDefault="0067312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11329263"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OCCUPANCY</w:t>
            </w:r>
          </w:p>
          <w:p w14:paraId="3DEE3AD8" w14:textId="77777777" w:rsidR="00356DBD" w:rsidRPr="00A81E16" w:rsidRDefault="00356DBD" w:rsidP="00EC276F">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4BC1C1F9" w14:textId="14132019" w:rsidR="000F454C" w:rsidRPr="00A81E16" w:rsidRDefault="00356DBD" w:rsidP="00EC276F">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74112171" w14:textId="77777777" w:rsidR="000F454C" w:rsidRPr="00A81E16" w:rsidRDefault="000F454C" w:rsidP="000F454C">
            <w:pPr>
              <w:keepNext/>
              <w:keepLines/>
              <w:widowControl w:val="0"/>
              <w:autoSpaceDE w:val="0"/>
              <w:autoSpaceDN w:val="0"/>
              <w:adjustRightInd w:val="0"/>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EXIT POP-STATUS</w:t>
            </w:r>
          </w:p>
          <w:p w14:paraId="76C7A82D" w14:textId="19E6CE1A" w:rsidR="00C97321" w:rsidRPr="00A81E16" w:rsidRDefault="00C97321" w:rsidP="000F454C">
            <w:pPr>
              <w:keepNext/>
              <w:keepLines/>
              <w:widowControl w:val="0"/>
              <w:autoSpaceDE w:val="0"/>
              <w:autoSpaceDN w:val="0"/>
              <w:adjustRightInd w:val="0"/>
              <w:contextualSpacing/>
              <w:rPr>
                <w:rFonts w:ascii="Times New Roman" w:hAnsi="Times New Roman" w:cs="Times New Roman"/>
                <w:sz w:val="20"/>
                <w:szCs w:val="20"/>
                <w:lang w:val="es-US"/>
              </w:rPr>
            </w:pPr>
            <w:r w:rsidRPr="00A81E16">
              <w:rPr>
                <w:rFonts w:ascii="Times New Roman" w:hAnsi="Times New Roman" w:cs="Times New Roman"/>
                <w:sz w:val="20"/>
                <w:szCs w:val="20"/>
                <w:lang w:val="es-US"/>
              </w:rPr>
              <w:t>MU</w:t>
            </w:r>
            <w:r w:rsidR="009336D9">
              <w:rPr>
                <w:rFonts w:ascii="Times New Roman" w:hAnsi="Times New Roman" w:cs="Times New Roman"/>
                <w:sz w:val="20"/>
                <w:szCs w:val="20"/>
                <w:lang w:val="es-US"/>
              </w:rPr>
              <w:t xml:space="preserve"> </w:t>
            </w:r>
            <w:r w:rsidRPr="00A81E16">
              <w:rPr>
                <w:rFonts w:ascii="Times New Roman" w:hAnsi="Times New Roman" w:cs="Times New Roman"/>
                <w:sz w:val="20"/>
                <w:szCs w:val="20"/>
                <w:lang w:val="es-US"/>
              </w:rPr>
              <w:t>INTRO</w:t>
            </w:r>
          </w:p>
          <w:p w14:paraId="5A972DE9" w14:textId="77777777" w:rsidR="000F454C" w:rsidRPr="00A81E16" w:rsidRDefault="000F454C" w:rsidP="000F454C">
            <w:pPr>
              <w:keepNext/>
              <w:keepLines/>
              <w:widowControl w:val="0"/>
              <w:autoSpaceDE w:val="0"/>
              <w:autoSpaceDN w:val="0"/>
              <w:adjustRightInd w:val="0"/>
              <w:contextualSpacing/>
              <w:rPr>
                <w:rFonts w:ascii="Times New Roman" w:eastAsia="Times New Roman" w:hAnsi="Times New Roman" w:cs="Times New Roman"/>
                <w:sz w:val="20"/>
                <w:szCs w:val="20"/>
                <w:lang w:val="es-US"/>
              </w:rPr>
            </w:pPr>
            <w:r w:rsidRPr="00A81E16">
              <w:rPr>
                <w:rFonts w:ascii="Times New Roman" w:eastAsia="Times New Roman" w:hAnsi="Times New Roman" w:cs="Times New Roman"/>
                <w:sz w:val="20"/>
                <w:szCs w:val="20"/>
                <w:lang w:val="es-US"/>
              </w:rPr>
              <w:t>RI INTRO</w:t>
            </w:r>
          </w:p>
          <w:p w14:paraId="432568BA" w14:textId="77777777" w:rsidR="00680F18" w:rsidRDefault="00680F18" w:rsidP="000F454C">
            <w:pPr>
              <w:keepNext/>
              <w:keepLines/>
              <w:widowControl w:val="0"/>
              <w:autoSpaceDE w:val="0"/>
              <w:autoSpaceDN w:val="0"/>
              <w:adjustRightInd w:val="0"/>
              <w:contextualSpacing/>
              <w:rPr>
                <w:rFonts w:ascii="Times New Roman" w:eastAsia="Times New Roman" w:hAnsi="Times New Roman" w:cs="Times New Roman"/>
                <w:sz w:val="20"/>
                <w:szCs w:val="20"/>
                <w:lang w:val="es-US"/>
              </w:rPr>
            </w:pPr>
            <w:r w:rsidRPr="00A81E16">
              <w:rPr>
                <w:rFonts w:ascii="Times New Roman" w:eastAsia="Times New Roman" w:hAnsi="Times New Roman" w:cs="Times New Roman"/>
                <w:sz w:val="20"/>
                <w:szCs w:val="20"/>
                <w:lang w:val="es-US"/>
              </w:rPr>
              <w:t>MU ANYONE</w:t>
            </w:r>
          </w:p>
          <w:p w14:paraId="75E56A44" w14:textId="47BD1670" w:rsidR="009336D9" w:rsidRPr="00A81E16" w:rsidRDefault="009336D9" w:rsidP="000F454C">
            <w:pPr>
              <w:keepNext/>
              <w:keepLines/>
              <w:widowControl w:val="0"/>
              <w:autoSpaceDE w:val="0"/>
              <w:autoSpaceDN w:val="0"/>
              <w:adjustRightInd w:val="0"/>
              <w:contextualSpacing/>
              <w:rPr>
                <w:rFonts w:ascii="Times New Roman" w:eastAsia="Times New Roman" w:hAnsi="Times New Roman" w:cs="Times New Roman"/>
                <w:caps/>
                <w:sz w:val="20"/>
                <w:szCs w:val="20"/>
                <w:lang w:val="es-US"/>
              </w:rPr>
            </w:pPr>
            <w:r>
              <w:rPr>
                <w:rFonts w:ascii="Times New Roman" w:eastAsia="Times New Roman" w:hAnsi="Times New Roman" w:cs="Times New Roman"/>
                <w:sz w:val="20"/>
                <w:szCs w:val="20"/>
                <w:lang w:val="es-US"/>
              </w:rPr>
              <w:t>DISTANCE</w:t>
            </w:r>
          </w:p>
        </w:tc>
        <w:tc>
          <w:tcPr>
            <w:tcW w:w="2700" w:type="dxa"/>
          </w:tcPr>
          <w:p w14:paraId="75E56A4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640C58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STRATEGIES</w:t>
            </w:r>
          </w:p>
          <w:p w14:paraId="4898F31B"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2D45B123" w14:textId="23FC0BC9" w:rsidR="002F1B54" w:rsidRPr="00A81E16" w:rsidRDefault="00E92A8A"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p>
          <w:p w14:paraId="41075AD8" w14:textId="5234F971" w:rsidR="00D135D7" w:rsidRDefault="00D135D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w:t>
            </w:r>
          </w:p>
          <w:p w14:paraId="7999FDF2" w14:textId="59F01B16" w:rsidR="00951901" w:rsidRDefault="0095190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UNABLE TO ATTEMPT</w:t>
            </w:r>
          </w:p>
          <w:p w14:paraId="6B4C0277" w14:textId="767BE6EB" w:rsidR="009336D9" w:rsidRPr="00A81E16" w:rsidRDefault="009336D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BEST TIME</w:t>
            </w:r>
          </w:p>
          <w:p w14:paraId="75E56A48" w14:textId="5410286F" w:rsidR="002F1B54" w:rsidRPr="00A81E16" w:rsidRDefault="002F1B54" w:rsidP="007015ED">
            <w:pPr>
              <w:keepNext/>
              <w:keepLines/>
              <w:contextualSpacing/>
              <w:rPr>
                <w:rFonts w:ascii="Times New Roman" w:eastAsia="Times New Roman" w:hAnsi="Times New Roman" w:cs="Times New Roman"/>
                <w:caps/>
                <w:strike/>
                <w:sz w:val="20"/>
                <w:szCs w:val="20"/>
              </w:rPr>
            </w:pPr>
          </w:p>
        </w:tc>
        <w:tc>
          <w:tcPr>
            <w:tcW w:w="990" w:type="dxa"/>
          </w:tcPr>
          <w:p w14:paraId="75E56A49" w14:textId="77112348"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NOCOMPLETE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16</w:t>
            </w:r>
            <w:r w:rsidRPr="00A81E16">
              <w:rPr>
                <w:rFonts w:ascii="Times New Roman" w:eastAsia="Times New Roman" w:hAnsi="Times New Roman" w:cs="Times New Roman"/>
                <w:caps/>
                <w:sz w:val="20"/>
                <w:szCs w:val="20"/>
              </w:rPr>
              <w:fldChar w:fldCharType="end"/>
            </w:r>
          </w:p>
        </w:tc>
      </w:tr>
      <w:tr w:rsidR="00A81E16" w:rsidRPr="00A81E16" w14:paraId="75E56A74" w14:textId="77777777" w:rsidTr="0085108D">
        <w:trPr>
          <w:cantSplit/>
        </w:trPr>
        <w:tc>
          <w:tcPr>
            <w:tcW w:w="2070" w:type="dxa"/>
          </w:tcPr>
          <w:p w14:paraId="75E56A70" w14:textId="67837E0F" w:rsidR="002744C7" w:rsidRPr="00A81E16" w:rsidRDefault="0085108D" w:rsidP="003D5D58">
            <w:pPr>
              <w:keepNext/>
              <w:keepLines/>
              <w:rPr>
                <w:rFonts w:ascii="Times New Roman" w:eastAsia="Times New Roman" w:hAnsi="Times New Roman" w:cs="Times New Roman"/>
                <w:caps/>
                <w:sz w:val="20"/>
                <w:szCs w:val="20"/>
              </w:rPr>
            </w:pPr>
            <w:hyperlink w:anchor="LANGUAGEBARRIER" w:history="1">
              <w:r w:rsidR="002744C7" w:rsidRPr="00A81E16">
                <w:rPr>
                  <w:rStyle w:val="Hyperlink"/>
                  <w:rFonts w:ascii="Times New Roman" w:eastAsia="Times New Roman" w:hAnsi="Times New Roman" w:cs="Times New Roman"/>
                  <w:caps/>
                  <w:color w:val="auto"/>
                  <w:sz w:val="20"/>
                  <w:szCs w:val="20"/>
                  <w:u w:val="none"/>
                </w:rPr>
                <w:t>Language Barrier</w:t>
              </w:r>
            </w:hyperlink>
          </w:p>
        </w:tc>
        <w:tc>
          <w:tcPr>
            <w:tcW w:w="1705" w:type="dxa"/>
          </w:tcPr>
          <w:p w14:paraId="2B97A30B" w14:textId="178FBFD9"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71" w14:textId="209FC00E"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700" w:type="dxa"/>
          </w:tcPr>
          <w:p w14:paraId="75E56A72"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 RESP</w:t>
            </w:r>
          </w:p>
        </w:tc>
        <w:tc>
          <w:tcPr>
            <w:tcW w:w="990" w:type="dxa"/>
          </w:tcPr>
          <w:p w14:paraId="75E56A73" w14:textId="34F8ED1A"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LANGUAGEBARRIER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20</w:t>
            </w:r>
            <w:r w:rsidRPr="00A81E16">
              <w:rPr>
                <w:rFonts w:ascii="Times New Roman" w:eastAsia="Times New Roman" w:hAnsi="Times New Roman" w:cs="Times New Roman"/>
                <w:caps/>
                <w:sz w:val="20"/>
                <w:szCs w:val="20"/>
              </w:rPr>
              <w:fldChar w:fldCharType="end"/>
            </w:r>
          </w:p>
        </w:tc>
      </w:tr>
      <w:tr w:rsidR="00A81E16" w:rsidRPr="00A81E16" w14:paraId="75E56A7B" w14:textId="77777777" w:rsidTr="0085108D">
        <w:trPr>
          <w:cantSplit/>
        </w:trPr>
        <w:tc>
          <w:tcPr>
            <w:tcW w:w="2070" w:type="dxa"/>
          </w:tcPr>
          <w:p w14:paraId="75E56A75" w14:textId="4CACDF7A" w:rsidR="002744C7" w:rsidRPr="00D95075" w:rsidRDefault="0085108D" w:rsidP="003D5D58">
            <w:pPr>
              <w:keepNext/>
              <w:keepLines/>
              <w:rPr>
                <w:rFonts w:ascii="Times New Roman" w:eastAsia="Times New Roman" w:hAnsi="Times New Roman" w:cs="Times New Roman"/>
                <w:caps/>
                <w:sz w:val="20"/>
                <w:szCs w:val="20"/>
              </w:rPr>
            </w:pPr>
            <w:hyperlink w:anchor="LANGUAGEBARRIERRESP" w:history="1">
              <w:r w:rsidR="002744C7" w:rsidRPr="00D95075">
                <w:rPr>
                  <w:rStyle w:val="Hyperlink"/>
                  <w:rFonts w:ascii="Times New Roman" w:eastAsia="Times New Roman" w:hAnsi="Times New Roman" w:cs="Times New Roman"/>
                  <w:caps/>
                  <w:color w:val="auto"/>
                  <w:sz w:val="20"/>
                  <w:szCs w:val="20"/>
                  <w:u w:val="none"/>
                </w:rPr>
                <w:t>LANGUAGE BARRIER RESP</w:t>
              </w:r>
            </w:hyperlink>
          </w:p>
        </w:tc>
        <w:tc>
          <w:tcPr>
            <w:tcW w:w="1705" w:type="dxa"/>
          </w:tcPr>
          <w:p w14:paraId="5C8C5122" w14:textId="00BF94CB"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76" w14:textId="73569B2F"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w:t>
            </w:r>
          </w:p>
        </w:tc>
        <w:tc>
          <w:tcPr>
            <w:tcW w:w="2700" w:type="dxa"/>
          </w:tcPr>
          <w:p w14:paraId="75E56A79" w14:textId="16292E93" w:rsidR="002744C7" w:rsidRPr="00A81E16" w:rsidRDefault="003D317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assist</w:t>
            </w:r>
          </w:p>
        </w:tc>
        <w:tc>
          <w:tcPr>
            <w:tcW w:w="990" w:type="dxa"/>
          </w:tcPr>
          <w:p w14:paraId="75E56A7A" w14:textId="28766ECC"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LANGUAGEBARRIERRESP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21</w:t>
            </w:r>
            <w:r w:rsidRPr="00A81E16">
              <w:rPr>
                <w:rFonts w:ascii="Times New Roman" w:eastAsia="Times New Roman" w:hAnsi="Times New Roman" w:cs="Times New Roman"/>
                <w:caps/>
                <w:sz w:val="20"/>
                <w:szCs w:val="20"/>
              </w:rPr>
              <w:fldChar w:fldCharType="end"/>
            </w:r>
          </w:p>
        </w:tc>
      </w:tr>
      <w:tr w:rsidR="003D3171" w:rsidRPr="00A81E16" w14:paraId="0265BB02" w14:textId="77777777" w:rsidTr="0085108D">
        <w:trPr>
          <w:cantSplit/>
        </w:trPr>
        <w:tc>
          <w:tcPr>
            <w:tcW w:w="2070" w:type="dxa"/>
          </w:tcPr>
          <w:p w14:paraId="08566805" w14:textId="62855FD9" w:rsidR="003D3171" w:rsidRPr="00D95075" w:rsidRDefault="0085108D" w:rsidP="003D5D58">
            <w:pPr>
              <w:keepNext/>
              <w:keepLines/>
              <w:rPr>
                <w:rFonts w:ascii="Times New Roman" w:hAnsi="Times New Roman" w:cs="Times New Roman"/>
                <w:sz w:val="20"/>
                <w:szCs w:val="20"/>
              </w:rPr>
            </w:pPr>
            <w:hyperlink w:anchor="LANGUAGEASSIST" w:history="1">
              <w:r w:rsidR="003D3171" w:rsidRPr="00D95075">
                <w:rPr>
                  <w:rStyle w:val="Hyperlink"/>
                  <w:rFonts w:ascii="Times New Roman" w:hAnsi="Times New Roman" w:cs="Times New Roman"/>
                  <w:color w:val="auto"/>
                  <w:sz w:val="20"/>
                  <w:szCs w:val="20"/>
                  <w:u w:val="none"/>
                </w:rPr>
                <w:t>LANGUAGE ASSIST</w:t>
              </w:r>
            </w:hyperlink>
          </w:p>
        </w:tc>
        <w:tc>
          <w:tcPr>
            <w:tcW w:w="1705" w:type="dxa"/>
          </w:tcPr>
          <w:p w14:paraId="75E1312D" w14:textId="50BBE29F" w:rsidR="003D3171"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5B286F60" w14:textId="51AA8480" w:rsidR="003D3171" w:rsidRPr="00A81E16"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BARRIER RESP</w:t>
            </w:r>
          </w:p>
        </w:tc>
        <w:tc>
          <w:tcPr>
            <w:tcW w:w="2700" w:type="dxa"/>
          </w:tcPr>
          <w:p w14:paraId="3945A299" w14:textId="36C675D2" w:rsidR="003D3171" w:rsidRPr="00A81E16" w:rsidRDefault="003D317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ASSIST</w:t>
            </w:r>
          </w:p>
        </w:tc>
        <w:tc>
          <w:tcPr>
            <w:tcW w:w="990" w:type="dxa"/>
          </w:tcPr>
          <w:p w14:paraId="3F7B9090" w14:textId="1B7117B1" w:rsidR="003D3171" w:rsidRPr="00A81E16" w:rsidRDefault="00415EB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LANGUAGEASSIST \# "0" \* Arabic  \* MERGEFORMAT </w:instrText>
            </w:r>
            <w:r>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23</w:t>
            </w:r>
            <w:r>
              <w:rPr>
                <w:rFonts w:ascii="Times New Roman" w:eastAsia="Times New Roman" w:hAnsi="Times New Roman" w:cs="Times New Roman"/>
                <w:caps/>
                <w:sz w:val="20"/>
                <w:szCs w:val="20"/>
              </w:rPr>
              <w:fldChar w:fldCharType="end"/>
            </w:r>
          </w:p>
        </w:tc>
      </w:tr>
      <w:tr w:rsidR="003D3171" w:rsidRPr="00A81E16" w14:paraId="0DFBC395" w14:textId="77777777" w:rsidTr="0085108D">
        <w:trPr>
          <w:cantSplit/>
        </w:trPr>
        <w:tc>
          <w:tcPr>
            <w:tcW w:w="2070" w:type="dxa"/>
          </w:tcPr>
          <w:p w14:paraId="33A1F1E4" w14:textId="5CA6B36C" w:rsidR="003D3171" w:rsidRPr="00D95075" w:rsidRDefault="0085108D" w:rsidP="003D5D58">
            <w:pPr>
              <w:keepNext/>
              <w:keepLines/>
              <w:rPr>
                <w:rFonts w:ascii="Times New Roman" w:hAnsi="Times New Roman" w:cs="Times New Roman"/>
                <w:sz w:val="20"/>
                <w:szCs w:val="20"/>
              </w:rPr>
            </w:pPr>
            <w:hyperlink w:anchor="LANGUAGEPHONE" w:history="1">
              <w:r w:rsidR="003D3171" w:rsidRPr="00D95075">
                <w:rPr>
                  <w:rStyle w:val="Hyperlink"/>
                  <w:rFonts w:ascii="Times New Roman" w:hAnsi="Times New Roman" w:cs="Times New Roman"/>
                  <w:color w:val="auto"/>
                  <w:sz w:val="20"/>
                  <w:szCs w:val="20"/>
                  <w:u w:val="none"/>
                </w:rPr>
                <w:t>LANGUAGE PHONE</w:t>
              </w:r>
            </w:hyperlink>
          </w:p>
        </w:tc>
        <w:tc>
          <w:tcPr>
            <w:tcW w:w="1705" w:type="dxa"/>
          </w:tcPr>
          <w:p w14:paraId="66C996FC" w14:textId="52F1D46A" w:rsidR="003D3171"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5EB2359C" w14:textId="15AA0675" w:rsidR="003D3171" w:rsidRPr="00A81E16" w:rsidRDefault="003D317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ASSIST</w:t>
            </w:r>
          </w:p>
        </w:tc>
        <w:tc>
          <w:tcPr>
            <w:tcW w:w="2700" w:type="dxa"/>
          </w:tcPr>
          <w:p w14:paraId="41803E23" w14:textId="77777777" w:rsidR="003D3171" w:rsidRDefault="003D317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STRATEGIES</w:t>
            </w:r>
          </w:p>
          <w:p w14:paraId="7D79623B" w14:textId="77777777" w:rsidR="003D3171" w:rsidRDefault="003D317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p w14:paraId="75BF895F" w14:textId="432564AD" w:rsidR="003D3171" w:rsidRPr="00A81E16" w:rsidRDefault="003D3171" w:rsidP="00760868">
            <w:pPr>
              <w:keepNext/>
              <w:keepLines/>
              <w:contextualSpacing/>
              <w:rPr>
                <w:rFonts w:ascii="Times New Roman" w:eastAsia="Times New Roman" w:hAnsi="Times New Roman" w:cs="Times New Roman"/>
                <w:caps/>
                <w:sz w:val="20"/>
                <w:szCs w:val="20"/>
              </w:rPr>
            </w:pPr>
          </w:p>
        </w:tc>
        <w:tc>
          <w:tcPr>
            <w:tcW w:w="990" w:type="dxa"/>
          </w:tcPr>
          <w:p w14:paraId="5005EA56" w14:textId="2279C26B" w:rsidR="003D3171" w:rsidRPr="00A81E16" w:rsidRDefault="00415EB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LANGUAGEPHONE \# "0" \* Arabic  \* MERGEFORMAT </w:instrText>
            </w:r>
            <w:r>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24</w:t>
            </w:r>
            <w:r>
              <w:rPr>
                <w:rFonts w:ascii="Times New Roman" w:eastAsia="Times New Roman" w:hAnsi="Times New Roman" w:cs="Times New Roman"/>
                <w:caps/>
                <w:sz w:val="20"/>
                <w:szCs w:val="20"/>
              </w:rPr>
              <w:fldChar w:fldCharType="end"/>
            </w:r>
          </w:p>
        </w:tc>
      </w:tr>
      <w:tr w:rsidR="00A81E16" w:rsidRPr="00A81E16" w14:paraId="75E56A82" w14:textId="77777777" w:rsidTr="0085108D">
        <w:trPr>
          <w:cantSplit/>
        </w:trPr>
        <w:tc>
          <w:tcPr>
            <w:tcW w:w="2070" w:type="dxa"/>
          </w:tcPr>
          <w:p w14:paraId="75E56A7C" w14:textId="34244915" w:rsidR="002744C7" w:rsidRPr="00A81E16" w:rsidRDefault="0085108D" w:rsidP="003D5D58">
            <w:pPr>
              <w:keepNext/>
              <w:keepLines/>
              <w:rPr>
                <w:rFonts w:ascii="Times New Roman" w:eastAsia="Times New Roman" w:hAnsi="Times New Roman" w:cs="Times New Roman"/>
                <w:caps/>
                <w:sz w:val="20"/>
                <w:szCs w:val="20"/>
              </w:rPr>
            </w:pPr>
            <w:hyperlink w:anchor="REFUSALREASON" w:history="1">
              <w:r w:rsidR="002744C7" w:rsidRPr="00A81E16">
                <w:rPr>
                  <w:rStyle w:val="Hyperlink"/>
                  <w:rFonts w:ascii="Times New Roman" w:eastAsia="Times New Roman" w:hAnsi="Times New Roman" w:cs="Times New Roman"/>
                  <w:caps/>
                  <w:color w:val="auto"/>
                  <w:sz w:val="20"/>
                  <w:szCs w:val="20"/>
                  <w:u w:val="none"/>
                </w:rPr>
                <w:t>Refusal Reason</w:t>
              </w:r>
            </w:hyperlink>
          </w:p>
        </w:tc>
        <w:tc>
          <w:tcPr>
            <w:tcW w:w="1705" w:type="dxa"/>
          </w:tcPr>
          <w:p w14:paraId="4F1B42D4" w14:textId="226EC5F8"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7D" w14:textId="0E117752"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700" w:type="dxa"/>
          </w:tcPr>
          <w:p w14:paraId="75E56A7E"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Strategies</w:t>
            </w:r>
          </w:p>
          <w:p w14:paraId="75E56A7F"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80" w14:textId="6133ABE8" w:rsidR="002744C7" w:rsidRPr="00A81E16" w:rsidRDefault="00E92A8A"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p>
        </w:tc>
        <w:tc>
          <w:tcPr>
            <w:tcW w:w="990" w:type="dxa"/>
          </w:tcPr>
          <w:p w14:paraId="75E56A81" w14:textId="5A46FCA4"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REFUSALREASON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26</w:t>
            </w:r>
            <w:r w:rsidRPr="00A81E16">
              <w:rPr>
                <w:rFonts w:ascii="Times New Roman" w:eastAsia="Times New Roman" w:hAnsi="Times New Roman" w:cs="Times New Roman"/>
                <w:caps/>
                <w:sz w:val="20"/>
                <w:szCs w:val="20"/>
              </w:rPr>
              <w:fldChar w:fldCharType="end"/>
            </w:r>
          </w:p>
        </w:tc>
      </w:tr>
      <w:tr w:rsidR="00A81E16" w:rsidRPr="00A81E16" w14:paraId="75E56A89" w14:textId="77777777" w:rsidTr="0085108D">
        <w:trPr>
          <w:cantSplit/>
        </w:trPr>
        <w:tc>
          <w:tcPr>
            <w:tcW w:w="2070" w:type="dxa"/>
          </w:tcPr>
          <w:p w14:paraId="75E56A83" w14:textId="70570567" w:rsidR="002744C7" w:rsidRPr="00A81E16" w:rsidRDefault="0085108D" w:rsidP="003D5D58">
            <w:pPr>
              <w:keepNext/>
              <w:keepLines/>
              <w:rPr>
                <w:rFonts w:ascii="Times New Roman" w:eastAsia="Times New Roman" w:hAnsi="Times New Roman" w:cs="Times New Roman"/>
                <w:caps/>
                <w:sz w:val="20"/>
                <w:szCs w:val="20"/>
              </w:rPr>
            </w:pPr>
            <w:hyperlink w:anchor="PERSONALNONCONTACT" w:history="1">
              <w:r w:rsidR="002744C7" w:rsidRPr="00A81E16">
                <w:rPr>
                  <w:rStyle w:val="Hyperlink"/>
                  <w:rFonts w:ascii="Times New Roman" w:eastAsia="Times New Roman" w:hAnsi="Times New Roman" w:cs="Times New Roman"/>
                  <w:caps/>
                  <w:color w:val="auto"/>
                  <w:sz w:val="20"/>
                  <w:szCs w:val="20"/>
                  <w:u w:val="none"/>
                </w:rPr>
                <w:t>Personal Non-contact</w:t>
              </w:r>
            </w:hyperlink>
          </w:p>
        </w:tc>
        <w:tc>
          <w:tcPr>
            <w:tcW w:w="1705" w:type="dxa"/>
          </w:tcPr>
          <w:p w14:paraId="164240DA" w14:textId="0EAD7E4F"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261586CE" w14:textId="77777777" w:rsidR="002744C7"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75E56A84" w14:textId="16C50E33" w:rsidR="00FF0014" w:rsidRPr="00A81E16" w:rsidRDefault="00FF0014" w:rsidP="003D5D58">
            <w:pPr>
              <w:keepNext/>
              <w:keepLines/>
              <w:rPr>
                <w:rFonts w:ascii="Times New Roman" w:eastAsia="Times New Roman" w:hAnsi="Times New Roman" w:cs="Times New Roman"/>
                <w:caps/>
                <w:sz w:val="20"/>
                <w:szCs w:val="20"/>
              </w:rPr>
            </w:pPr>
          </w:p>
        </w:tc>
        <w:tc>
          <w:tcPr>
            <w:tcW w:w="2700" w:type="dxa"/>
          </w:tcPr>
          <w:p w14:paraId="75E56A85"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Strategies</w:t>
            </w:r>
          </w:p>
          <w:p w14:paraId="75E56A86"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87" w14:textId="4BEABFEB"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990" w:type="dxa"/>
          </w:tcPr>
          <w:p w14:paraId="75E56A88" w14:textId="7D77EFA8"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PERSONALNONCONTACT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29</w:t>
            </w:r>
            <w:r w:rsidRPr="00A81E16">
              <w:rPr>
                <w:rFonts w:ascii="Times New Roman" w:eastAsia="Times New Roman" w:hAnsi="Times New Roman" w:cs="Times New Roman"/>
                <w:caps/>
                <w:sz w:val="20"/>
                <w:szCs w:val="20"/>
              </w:rPr>
              <w:fldChar w:fldCharType="end"/>
            </w:r>
          </w:p>
        </w:tc>
      </w:tr>
      <w:tr w:rsidR="00A81E16" w:rsidRPr="00A81E16" w14:paraId="75E56A92" w14:textId="77777777" w:rsidTr="0085108D">
        <w:trPr>
          <w:cantSplit/>
        </w:trPr>
        <w:tc>
          <w:tcPr>
            <w:tcW w:w="2070" w:type="dxa"/>
          </w:tcPr>
          <w:p w14:paraId="75E56A8A" w14:textId="529C08AE" w:rsidR="002744C7" w:rsidRPr="00A81E16" w:rsidRDefault="0085108D" w:rsidP="003D5D58">
            <w:pPr>
              <w:keepNext/>
              <w:keepLines/>
              <w:rPr>
                <w:rFonts w:ascii="Times New Roman" w:eastAsia="Times New Roman" w:hAnsi="Times New Roman" w:cs="Times New Roman"/>
                <w:caps/>
                <w:sz w:val="20"/>
                <w:szCs w:val="20"/>
              </w:rPr>
            </w:pPr>
            <w:hyperlink w:anchor="PROXYNAME" w:history="1">
              <w:r w:rsidR="002744C7" w:rsidRPr="00A81E16">
                <w:rPr>
                  <w:rStyle w:val="Hyperlink"/>
                  <w:rFonts w:ascii="Times New Roman" w:eastAsia="Times New Roman" w:hAnsi="Times New Roman" w:cs="Times New Roman"/>
                  <w:caps/>
                  <w:color w:val="auto"/>
                  <w:sz w:val="20"/>
                  <w:szCs w:val="20"/>
                  <w:u w:val="none"/>
                </w:rPr>
                <w:t>Proxy Name</w:t>
              </w:r>
            </w:hyperlink>
          </w:p>
        </w:tc>
        <w:tc>
          <w:tcPr>
            <w:tcW w:w="1705" w:type="dxa"/>
          </w:tcPr>
          <w:p w14:paraId="5A47393E" w14:textId="30D34D8E" w:rsidR="002744C7" w:rsidRPr="00A81E16" w:rsidRDefault="00643015" w:rsidP="00B5589A">
            <w:pPr>
              <w:keepNext/>
              <w:keepLines/>
              <w:rPr>
                <w:rFonts w:ascii="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8B" w14:textId="06BEA186" w:rsidR="002744C7" w:rsidRPr="00A81E16" w:rsidRDefault="002744C7" w:rsidP="00B5589A">
            <w:pPr>
              <w:keepNext/>
              <w:keepLines/>
              <w:rPr>
                <w:rFonts w:ascii="Times New Roman" w:hAnsi="Times New Roman" w:cs="Times New Roman"/>
                <w:caps/>
                <w:sz w:val="20"/>
                <w:szCs w:val="20"/>
              </w:rPr>
            </w:pPr>
            <w:r w:rsidRPr="00A81E16">
              <w:rPr>
                <w:rFonts w:ascii="Times New Roman" w:hAnsi="Times New Roman" w:cs="Times New Roman"/>
                <w:caps/>
                <w:sz w:val="20"/>
                <w:szCs w:val="20"/>
              </w:rPr>
              <w:t>REVIEW</w:t>
            </w:r>
          </w:p>
          <w:p w14:paraId="75E56A8D"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p w14:paraId="75E56A8E"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VACANT DESCRIPTION</w:t>
            </w:r>
          </w:p>
          <w:p w14:paraId="63D02075"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427A0E55" w14:textId="77777777" w:rsidR="00680F18" w:rsidRPr="00A81E16" w:rsidRDefault="00680F18"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other vacant</w:t>
            </w:r>
          </w:p>
          <w:p w14:paraId="75E56A8F" w14:textId="7F058A78" w:rsidR="00680F18" w:rsidRPr="00A81E16" w:rsidRDefault="00680F18"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tc>
        <w:tc>
          <w:tcPr>
            <w:tcW w:w="2700" w:type="dxa"/>
          </w:tcPr>
          <w:p w14:paraId="75E56A90"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PHONE</w:t>
            </w:r>
          </w:p>
        </w:tc>
        <w:tc>
          <w:tcPr>
            <w:tcW w:w="990" w:type="dxa"/>
          </w:tcPr>
          <w:p w14:paraId="75E56A91" w14:textId="7D31F883"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PROXYNAME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30</w:t>
            </w:r>
            <w:r w:rsidRPr="00A81E16">
              <w:rPr>
                <w:rFonts w:ascii="Times New Roman" w:eastAsia="Times New Roman" w:hAnsi="Times New Roman" w:cs="Times New Roman"/>
                <w:caps/>
                <w:sz w:val="20"/>
                <w:szCs w:val="20"/>
              </w:rPr>
              <w:fldChar w:fldCharType="end"/>
            </w:r>
          </w:p>
        </w:tc>
      </w:tr>
      <w:tr w:rsidR="00A81E16" w:rsidRPr="00A81E16" w14:paraId="75E56A97" w14:textId="77777777" w:rsidTr="0085108D">
        <w:trPr>
          <w:cantSplit/>
        </w:trPr>
        <w:tc>
          <w:tcPr>
            <w:tcW w:w="2070" w:type="dxa"/>
          </w:tcPr>
          <w:p w14:paraId="75E56A93" w14:textId="052194EF" w:rsidR="002744C7" w:rsidRPr="00A81E16" w:rsidRDefault="0085108D" w:rsidP="003D5D58">
            <w:pPr>
              <w:keepNext/>
              <w:keepLines/>
              <w:rPr>
                <w:rFonts w:ascii="Times New Roman" w:eastAsia="Times New Roman" w:hAnsi="Times New Roman" w:cs="Times New Roman"/>
                <w:caps/>
                <w:sz w:val="20"/>
                <w:szCs w:val="20"/>
              </w:rPr>
            </w:pPr>
            <w:hyperlink w:anchor="PROXYPHONE" w:history="1">
              <w:r w:rsidR="002744C7" w:rsidRPr="00A81E16">
                <w:rPr>
                  <w:rStyle w:val="Hyperlink"/>
                  <w:rFonts w:ascii="Times New Roman" w:eastAsia="Times New Roman" w:hAnsi="Times New Roman" w:cs="Times New Roman"/>
                  <w:caps/>
                  <w:color w:val="auto"/>
                  <w:sz w:val="20"/>
                  <w:szCs w:val="20"/>
                  <w:u w:val="none"/>
                </w:rPr>
                <w:t>PROXY PHONE</w:t>
              </w:r>
            </w:hyperlink>
          </w:p>
        </w:tc>
        <w:tc>
          <w:tcPr>
            <w:tcW w:w="1705" w:type="dxa"/>
          </w:tcPr>
          <w:p w14:paraId="38F49CAA" w14:textId="3553048C" w:rsidR="002744C7" w:rsidRPr="00A81E16" w:rsidRDefault="00643015"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94" w14:textId="796BD5C3" w:rsidR="002744C7" w:rsidRPr="00A81E16" w:rsidRDefault="002744C7"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tc>
        <w:tc>
          <w:tcPr>
            <w:tcW w:w="2700" w:type="dxa"/>
          </w:tcPr>
          <w:p w14:paraId="75E56A95" w14:textId="7F9F3E4E" w:rsidR="002744C7" w:rsidRPr="00A81E16" w:rsidRDefault="006B48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ADDRESS</w:t>
            </w:r>
          </w:p>
        </w:tc>
        <w:tc>
          <w:tcPr>
            <w:tcW w:w="990" w:type="dxa"/>
          </w:tcPr>
          <w:p w14:paraId="75E56A96" w14:textId="0117BCCB"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PROXYPHONE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31</w:t>
            </w:r>
            <w:r w:rsidRPr="00A81E16">
              <w:rPr>
                <w:rFonts w:ascii="Times New Roman" w:eastAsia="Times New Roman" w:hAnsi="Times New Roman" w:cs="Times New Roman"/>
                <w:caps/>
                <w:sz w:val="20"/>
                <w:szCs w:val="20"/>
              </w:rPr>
              <w:fldChar w:fldCharType="end"/>
            </w:r>
          </w:p>
        </w:tc>
      </w:tr>
      <w:tr w:rsidR="00A81E16" w:rsidRPr="00A81E16" w14:paraId="38E3C8CE" w14:textId="77777777" w:rsidTr="0085108D">
        <w:trPr>
          <w:cantSplit/>
        </w:trPr>
        <w:tc>
          <w:tcPr>
            <w:tcW w:w="2070" w:type="dxa"/>
          </w:tcPr>
          <w:p w14:paraId="20D4EFFF" w14:textId="543D00D2" w:rsidR="006B48E2" w:rsidRPr="00A81E16" w:rsidRDefault="0085108D" w:rsidP="003D5D58">
            <w:pPr>
              <w:keepNext/>
              <w:keepLines/>
              <w:rPr>
                <w:rFonts w:ascii="Times New Roman" w:hAnsi="Times New Roman" w:cs="Times New Roman"/>
                <w:sz w:val="20"/>
                <w:szCs w:val="20"/>
              </w:rPr>
            </w:pPr>
            <w:hyperlink w:anchor="PROXYADDRESS" w:history="1">
              <w:r w:rsidR="006B48E2" w:rsidRPr="00A81E16">
                <w:rPr>
                  <w:rStyle w:val="Hyperlink"/>
                  <w:rFonts w:ascii="Times New Roman" w:hAnsi="Times New Roman" w:cs="Times New Roman"/>
                  <w:color w:val="auto"/>
                  <w:sz w:val="20"/>
                  <w:szCs w:val="20"/>
                  <w:u w:val="none"/>
                </w:rPr>
                <w:t>PROXY ADDRESS</w:t>
              </w:r>
            </w:hyperlink>
          </w:p>
        </w:tc>
        <w:tc>
          <w:tcPr>
            <w:tcW w:w="1705" w:type="dxa"/>
          </w:tcPr>
          <w:p w14:paraId="2407CC06" w14:textId="4CE23F08" w:rsidR="006B48E2" w:rsidRPr="00A81E16" w:rsidRDefault="003A365E"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r w:rsidR="006B48E2" w:rsidRPr="00A81E16">
              <w:rPr>
                <w:rFonts w:ascii="Times New Roman" w:eastAsia="Times New Roman" w:hAnsi="Times New Roman" w:cs="Times New Roman"/>
                <w:caps/>
                <w:sz w:val="20"/>
                <w:szCs w:val="20"/>
              </w:rPr>
              <w:t xml:space="preserve"> </w:t>
            </w:r>
          </w:p>
        </w:tc>
        <w:tc>
          <w:tcPr>
            <w:tcW w:w="2880" w:type="dxa"/>
          </w:tcPr>
          <w:p w14:paraId="5A2AD978" w14:textId="797492F3" w:rsidR="006B48E2" w:rsidRPr="00A81E16" w:rsidRDefault="006B48E2"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PHONE</w:t>
            </w:r>
          </w:p>
        </w:tc>
        <w:tc>
          <w:tcPr>
            <w:tcW w:w="2700" w:type="dxa"/>
          </w:tcPr>
          <w:p w14:paraId="38E5C1E3" w14:textId="083675AF" w:rsidR="006B48E2" w:rsidRPr="00A81E16" w:rsidRDefault="006B48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p>
        </w:tc>
        <w:tc>
          <w:tcPr>
            <w:tcW w:w="990" w:type="dxa"/>
          </w:tcPr>
          <w:p w14:paraId="614BED84" w14:textId="06B26D53" w:rsidR="006B48E2" w:rsidRPr="00A81E16" w:rsidRDefault="006B48E2"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PROXYADDRESS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33</w:t>
            </w:r>
            <w:r w:rsidRPr="00A81E16">
              <w:rPr>
                <w:rFonts w:ascii="Times New Roman" w:eastAsia="Times New Roman" w:hAnsi="Times New Roman" w:cs="Times New Roman"/>
                <w:caps/>
                <w:sz w:val="20"/>
                <w:szCs w:val="20"/>
              </w:rPr>
              <w:fldChar w:fldCharType="end"/>
            </w:r>
          </w:p>
        </w:tc>
      </w:tr>
      <w:tr w:rsidR="00A81E16" w:rsidRPr="00A81E16" w14:paraId="1D3A561C" w14:textId="77777777" w:rsidTr="0085108D">
        <w:trPr>
          <w:cantSplit/>
        </w:trPr>
        <w:tc>
          <w:tcPr>
            <w:tcW w:w="2070" w:type="dxa"/>
          </w:tcPr>
          <w:p w14:paraId="50D74781" w14:textId="54CDC646" w:rsidR="002744C7" w:rsidRPr="00A81E16" w:rsidRDefault="0085108D" w:rsidP="003D5D58">
            <w:pPr>
              <w:keepNext/>
              <w:keepLines/>
              <w:rPr>
                <w:rFonts w:ascii="Times New Roman" w:eastAsia="Times New Roman" w:hAnsi="Times New Roman" w:cs="Times New Roman"/>
                <w:caps/>
                <w:sz w:val="20"/>
                <w:szCs w:val="20"/>
              </w:rPr>
            </w:pPr>
            <w:hyperlink w:anchor="TYPEOFPROXY" w:history="1">
              <w:r w:rsidR="002744C7" w:rsidRPr="00A81E16">
                <w:rPr>
                  <w:rStyle w:val="Hyperlink"/>
                  <w:rFonts w:ascii="Times New Roman" w:eastAsia="Times New Roman" w:hAnsi="Times New Roman" w:cs="Times New Roman"/>
                  <w:caps/>
                  <w:color w:val="auto"/>
                  <w:sz w:val="20"/>
                  <w:szCs w:val="20"/>
                  <w:u w:val="none"/>
                </w:rPr>
                <w:t>TYPE OF PROXY</w:t>
              </w:r>
            </w:hyperlink>
          </w:p>
        </w:tc>
        <w:tc>
          <w:tcPr>
            <w:tcW w:w="1705" w:type="dxa"/>
          </w:tcPr>
          <w:p w14:paraId="5C7118AF" w14:textId="1E98FD62" w:rsidR="002744C7"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3AA81E39" w14:textId="77777777" w:rsidR="002744C7" w:rsidRDefault="006B48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ADDRESS</w:t>
            </w:r>
          </w:p>
          <w:p w14:paraId="3342C0BA" w14:textId="22E8627C" w:rsidR="00FF0014" w:rsidRPr="00A81E16" w:rsidRDefault="00FF0014"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INTRO</w:t>
            </w:r>
          </w:p>
          <w:p w14:paraId="5E9C3C9C" w14:textId="28BC4144" w:rsidR="00E1591B" w:rsidRPr="00A81E16" w:rsidRDefault="00E1591B" w:rsidP="00526EE2">
            <w:pPr>
              <w:keepNext/>
              <w:keepLines/>
              <w:contextualSpacing/>
              <w:rPr>
                <w:rFonts w:ascii="Times New Roman" w:eastAsia="Times New Roman" w:hAnsi="Times New Roman" w:cs="Times New Roman"/>
                <w:caps/>
                <w:sz w:val="20"/>
                <w:szCs w:val="20"/>
              </w:rPr>
            </w:pPr>
          </w:p>
          <w:p w14:paraId="3CDF8122" w14:textId="77777777" w:rsidR="00E1591B" w:rsidRPr="00A81E16" w:rsidRDefault="00E1591B"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STRATEGIES</w:t>
            </w:r>
          </w:p>
          <w:p w14:paraId="268F045D" w14:textId="77777777" w:rsidR="00E1591B" w:rsidRPr="00A81E16" w:rsidRDefault="00E1591B"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43507330" w14:textId="77777777" w:rsidR="00E1591B" w:rsidRPr="00A81E16" w:rsidRDefault="00E1591B"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 BARRIER RESP</w:t>
            </w:r>
          </w:p>
          <w:p w14:paraId="7868D012" w14:textId="77777777" w:rsidR="00E1591B" w:rsidRDefault="00E1591B"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2FC62ED5" w14:textId="60FF6B08" w:rsidR="00B27F1B" w:rsidRPr="00A81E16" w:rsidRDefault="00B27F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INMOVER DONE</w:t>
            </w:r>
          </w:p>
          <w:p w14:paraId="6DDF0F21" w14:textId="0C942541" w:rsidR="00E1591B" w:rsidRPr="00A81E16" w:rsidRDefault="00431E16"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tc>
        <w:tc>
          <w:tcPr>
            <w:tcW w:w="2700" w:type="dxa"/>
          </w:tcPr>
          <w:p w14:paraId="27758FBF"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BEST TIME</w:t>
            </w:r>
          </w:p>
          <w:p w14:paraId="21545B14" w14:textId="6418499B" w:rsidR="00E1591B" w:rsidRPr="00A81E16" w:rsidRDefault="00E1591B"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3C36CBEF" w14:textId="0618B7C3"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TYPEOFPROXY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45</w:t>
            </w:r>
            <w:r w:rsidRPr="00A81E16">
              <w:rPr>
                <w:rFonts w:ascii="Times New Roman" w:eastAsia="Times New Roman" w:hAnsi="Times New Roman" w:cs="Times New Roman"/>
                <w:caps/>
                <w:sz w:val="20"/>
                <w:szCs w:val="20"/>
              </w:rPr>
              <w:fldChar w:fldCharType="end"/>
            </w:r>
          </w:p>
        </w:tc>
      </w:tr>
      <w:tr w:rsidR="00A81E16" w:rsidRPr="00A81E16" w14:paraId="75E56AA8" w14:textId="77777777" w:rsidTr="0085108D">
        <w:trPr>
          <w:cantSplit/>
        </w:trPr>
        <w:tc>
          <w:tcPr>
            <w:tcW w:w="2070" w:type="dxa"/>
          </w:tcPr>
          <w:p w14:paraId="75E56AA2" w14:textId="722DE6E5" w:rsidR="002744C7" w:rsidRPr="00A81E16" w:rsidRDefault="0085108D" w:rsidP="003D5D58">
            <w:pPr>
              <w:keepNext/>
              <w:keepLines/>
              <w:rPr>
                <w:rFonts w:ascii="Times New Roman" w:eastAsia="Times New Roman" w:hAnsi="Times New Roman" w:cs="Times New Roman"/>
                <w:caps/>
                <w:sz w:val="20"/>
                <w:szCs w:val="20"/>
              </w:rPr>
            </w:pPr>
            <w:hyperlink w:anchor="BESTTIME" w:history="1">
              <w:r w:rsidR="002744C7" w:rsidRPr="00A81E16">
                <w:rPr>
                  <w:rStyle w:val="Hyperlink"/>
                  <w:rFonts w:ascii="Times New Roman" w:eastAsia="Times New Roman" w:hAnsi="Times New Roman" w:cs="Times New Roman"/>
                  <w:caps/>
                  <w:color w:val="auto"/>
                  <w:sz w:val="20"/>
                  <w:szCs w:val="20"/>
                  <w:u w:val="none"/>
                </w:rPr>
                <w:t>Best Time</w:t>
              </w:r>
            </w:hyperlink>
          </w:p>
        </w:tc>
        <w:tc>
          <w:tcPr>
            <w:tcW w:w="1705" w:type="dxa"/>
          </w:tcPr>
          <w:p w14:paraId="40DDF098" w14:textId="6E3D6C85" w:rsidR="002744C7"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A3" w14:textId="79CCCCE9" w:rsidR="002744C7" w:rsidRPr="00A81E16" w:rsidRDefault="002744C7"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p>
          <w:p w14:paraId="129E27C4" w14:textId="77777777" w:rsidR="002744C7" w:rsidRPr="00A81E16" w:rsidRDefault="002744C7"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75E56AA4" w14:textId="58683B94" w:rsidR="00680F18" w:rsidRPr="00A81E16" w:rsidRDefault="00680F1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700" w:type="dxa"/>
          </w:tcPr>
          <w:p w14:paraId="2EDF3C55" w14:textId="451A4319" w:rsidR="00B27F1B" w:rsidRDefault="00B27F1B"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INMOVER DONE</w:t>
            </w:r>
          </w:p>
          <w:p w14:paraId="75E56AA5"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p w14:paraId="75E56AA6" w14:textId="722519F1"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990" w:type="dxa"/>
          </w:tcPr>
          <w:p w14:paraId="75E56AA7" w14:textId="7D4E7210"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BESTTIME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47</w:t>
            </w:r>
            <w:r w:rsidRPr="00A81E16">
              <w:rPr>
                <w:rFonts w:ascii="Times New Roman" w:eastAsia="Times New Roman" w:hAnsi="Times New Roman" w:cs="Times New Roman"/>
                <w:caps/>
                <w:sz w:val="20"/>
                <w:szCs w:val="20"/>
              </w:rPr>
              <w:fldChar w:fldCharType="end"/>
            </w:r>
          </w:p>
        </w:tc>
      </w:tr>
      <w:tr w:rsidR="0040322C" w:rsidRPr="00A81E16" w14:paraId="74724E3E" w14:textId="77777777" w:rsidTr="0085108D">
        <w:trPr>
          <w:cantSplit/>
        </w:trPr>
        <w:tc>
          <w:tcPr>
            <w:tcW w:w="2070" w:type="dxa"/>
          </w:tcPr>
          <w:p w14:paraId="74034F49" w14:textId="789C5AC3" w:rsidR="0040322C" w:rsidRPr="00DC4650" w:rsidRDefault="0085108D" w:rsidP="003D5D58">
            <w:pPr>
              <w:keepNext/>
              <w:keepLines/>
              <w:rPr>
                <w:rFonts w:ascii="Times New Roman" w:hAnsi="Times New Roman" w:cs="Times New Roman"/>
                <w:sz w:val="20"/>
                <w:szCs w:val="20"/>
              </w:rPr>
            </w:pPr>
            <w:hyperlink w:anchor="INMOVERDONE" w:history="1">
              <w:r w:rsidR="0040322C" w:rsidRPr="00DC4650">
                <w:rPr>
                  <w:rStyle w:val="Hyperlink"/>
                  <w:rFonts w:ascii="Times New Roman" w:hAnsi="Times New Roman" w:cs="Times New Roman"/>
                  <w:color w:val="auto"/>
                  <w:sz w:val="20"/>
                  <w:szCs w:val="20"/>
                  <w:u w:val="none"/>
                </w:rPr>
                <w:t>INMOVER DONE</w:t>
              </w:r>
            </w:hyperlink>
          </w:p>
        </w:tc>
        <w:tc>
          <w:tcPr>
            <w:tcW w:w="1705" w:type="dxa"/>
          </w:tcPr>
          <w:p w14:paraId="3E05A2F9" w14:textId="457914F0" w:rsidR="0040322C" w:rsidRDefault="0040322C"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620D6240" w14:textId="77777777" w:rsidR="0040322C" w:rsidRDefault="0040322C"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BEST TIME</w:t>
            </w:r>
          </w:p>
          <w:p w14:paraId="794A033E" w14:textId="435D7D14" w:rsidR="0040322C" w:rsidRPr="00A81E16" w:rsidRDefault="0040322C"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2700" w:type="dxa"/>
          </w:tcPr>
          <w:p w14:paraId="02C9509A" w14:textId="77777777" w:rsidR="0040322C" w:rsidRDefault="009376F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INTERPRETER</w:t>
            </w:r>
          </w:p>
          <w:p w14:paraId="487B0840" w14:textId="77777777" w:rsidR="009376FC" w:rsidRDefault="009376F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p w14:paraId="276B6B18" w14:textId="2A65F160" w:rsidR="009376FC" w:rsidRPr="00A81E16" w:rsidRDefault="00431E1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tc>
        <w:tc>
          <w:tcPr>
            <w:tcW w:w="990" w:type="dxa"/>
          </w:tcPr>
          <w:p w14:paraId="5EF83E13" w14:textId="457ADD8A" w:rsidR="0040322C" w:rsidRPr="00A81E16" w:rsidRDefault="000439E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INMOVERDONE \# "0" \* Arabic  \* MERGEFORMAT </w:instrText>
            </w:r>
            <w:r>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49</w:t>
            </w:r>
            <w:r>
              <w:rPr>
                <w:rFonts w:ascii="Times New Roman" w:eastAsia="Times New Roman" w:hAnsi="Times New Roman" w:cs="Times New Roman"/>
                <w:caps/>
                <w:sz w:val="20"/>
                <w:szCs w:val="20"/>
              </w:rPr>
              <w:fldChar w:fldCharType="end"/>
            </w:r>
          </w:p>
        </w:tc>
      </w:tr>
      <w:tr w:rsidR="00D8351B" w:rsidRPr="00A81E16" w14:paraId="5B66793F" w14:textId="77777777" w:rsidTr="0085108D">
        <w:trPr>
          <w:cantSplit/>
        </w:trPr>
        <w:tc>
          <w:tcPr>
            <w:tcW w:w="2070" w:type="dxa"/>
          </w:tcPr>
          <w:p w14:paraId="116DA65B" w14:textId="1CCE39D4" w:rsidR="00D8351B" w:rsidRPr="00CA2032" w:rsidRDefault="0085108D" w:rsidP="003D5D58">
            <w:pPr>
              <w:keepNext/>
              <w:keepLines/>
              <w:rPr>
                <w:rFonts w:ascii="Times New Roman" w:hAnsi="Times New Roman" w:cs="Times New Roman"/>
                <w:sz w:val="20"/>
                <w:szCs w:val="20"/>
              </w:rPr>
            </w:pPr>
            <w:hyperlink w:anchor="NEWCASEADDRESS" w:history="1">
              <w:r w:rsidR="00D8351B" w:rsidRPr="00CA2032">
                <w:rPr>
                  <w:rStyle w:val="Hyperlink"/>
                  <w:rFonts w:ascii="Times New Roman" w:hAnsi="Times New Roman" w:cs="Times New Roman"/>
                  <w:color w:val="auto"/>
                  <w:sz w:val="20"/>
                  <w:szCs w:val="20"/>
                  <w:u w:val="none"/>
                </w:rPr>
                <w:t>NEW CASE ADDRESS</w:t>
              </w:r>
            </w:hyperlink>
          </w:p>
        </w:tc>
        <w:tc>
          <w:tcPr>
            <w:tcW w:w="1705" w:type="dxa"/>
          </w:tcPr>
          <w:p w14:paraId="3693B4B8" w14:textId="5125274F" w:rsidR="00D8351B" w:rsidRDefault="00D835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5B88D181" w14:textId="2CBBBAEB" w:rsidR="00D8351B" w:rsidRDefault="00D835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tc>
        <w:tc>
          <w:tcPr>
            <w:tcW w:w="2700" w:type="dxa"/>
          </w:tcPr>
          <w:p w14:paraId="38FE8A56" w14:textId="23E9C3A6" w:rsidR="00D8351B" w:rsidRDefault="00431E1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p w14:paraId="643A3C92" w14:textId="77777777" w:rsidR="00D8351B" w:rsidRDefault="00D8351B"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NAME</w:t>
            </w:r>
          </w:p>
          <w:p w14:paraId="2ADA39D3" w14:textId="150AF948" w:rsidR="00D8351B" w:rsidRDefault="00D8351B"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DETAILS</w:t>
            </w:r>
          </w:p>
        </w:tc>
        <w:tc>
          <w:tcPr>
            <w:tcW w:w="990" w:type="dxa"/>
          </w:tcPr>
          <w:p w14:paraId="10E92614" w14:textId="1591D3D2" w:rsidR="00D8351B" w:rsidRDefault="000439E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NEWCASEADDRESS \# "0" \* Arabic  \* MERGEFORMAT </w:instrText>
            </w:r>
            <w:r>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50</w:t>
            </w:r>
            <w:r>
              <w:rPr>
                <w:rFonts w:ascii="Times New Roman" w:eastAsia="Times New Roman" w:hAnsi="Times New Roman" w:cs="Times New Roman"/>
                <w:caps/>
                <w:sz w:val="20"/>
                <w:szCs w:val="20"/>
              </w:rPr>
              <w:fldChar w:fldCharType="end"/>
            </w:r>
          </w:p>
        </w:tc>
      </w:tr>
      <w:tr w:rsidR="00A81E16" w:rsidRPr="00A81E16" w14:paraId="75E56AB6" w14:textId="77777777" w:rsidTr="0085108D">
        <w:trPr>
          <w:cantSplit/>
        </w:trPr>
        <w:tc>
          <w:tcPr>
            <w:tcW w:w="2070" w:type="dxa"/>
          </w:tcPr>
          <w:p w14:paraId="75E56AA9" w14:textId="7A6425CE" w:rsidR="002F1B54" w:rsidRPr="00A81E16" w:rsidRDefault="0085108D" w:rsidP="003D5D58">
            <w:pPr>
              <w:keepNext/>
              <w:keepLines/>
              <w:rPr>
                <w:rFonts w:ascii="Times New Roman" w:eastAsia="Times New Roman" w:hAnsi="Times New Roman" w:cs="Times New Roman"/>
                <w:caps/>
                <w:sz w:val="20"/>
                <w:szCs w:val="20"/>
              </w:rPr>
            </w:pPr>
            <w:hyperlink w:anchor="GOODBYE" w:history="1">
              <w:r w:rsidR="002F1B54" w:rsidRPr="00A81E16">
                <w:rPr>
                  <w:rStyle w:val="Hyperlink"/>
                  <w:rFonts w:ascii="Times New Roman" w:eastAsia="Times New Roman" w:hAnsi="Times New Roman" w:cs="Times New Roman"/>
                  <w:caps/>
                  <w:color w:val="auto"/>
                  <w:sz w:val="20"/>
                  <w:szCs w:val="20"/>
                  <w:u w:val="none"/>
                </w:rPr>
                <w:t>GOOD BYE</w:t>
              </w:r>
            </w:hyperlink>
          </w:p>
        </w:tc>
        <w:tc>
          <w:tcPr>
            <w:tcW w:w="1705" w:type="dxa"/>
          </w:tcPr>
          <w:p w14:paraId="186C48BB" w14:textId="1961DFA9" w:rsidR="002F1B54"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AA" w14:textId="1D63CAEB"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VERIFY DIALED NUMBER</w:t>
            </w:r>
          </w:p>
          <w:p w14:paraId="75E56AAB"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KNOW ADDRESS</w:t>
            </w:r>
          </w:p>
          <w:p w14:paraId="75E56AAF"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Best Time</w:t>
            </w:r>
          </w:p>
          <w:p w14:paraId="31C29181" w14:textId="77777777" w:rsidR="00356DBD" w:rsidRPr="00A81E16" w:rsidRDefault="00356DBD"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6639657B" w14:textId="77777777" w:rsidR="00680F18" w:rsidRPr="00A81E16" w:rsidRDefault="00680F1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anyone</w:t>
            </w:r>
          </w:p>
          <w:p w14:paraId="42F6FF84" w14:textId="77777777" w:rsidR="00832776" w:rsidRPr="00A81E16" w:rsidRDefault="00832776"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p w14:paraId="7EF17C56" w14:textId="77777777" w:rsidR="00832776" w:rsidRPr="00A81E16" w:rsidRDefault="00832776"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41BA00F3" w14:textId="77777777" w:rsidR="00832776" w:rsidRDefault="00832776"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p w14:paraId="75E56AB2" w14:textId="17C34B76" w:rsidR="00B27F1B" w:rsidRPr="00A81E16" w:rsidRDefault="00B27F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INMOVER DONE</w:t>
            </w:r>
          </w:p>
        </w:tc>
        <w:tc>
          <w:tcPr>
            <w:tcW w:w="2700" w:type="dxa"/>
          </w:tcPr>
          <w:p w14:paraId="75E56AB3" w14:textId="06F6DDB5" w:rsidR="002F1B54" w:rsidRPr="00A81E16" w:rsidRDefault="00B575EF"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Interpreter</w:t>
            </w:r>
          </w:p>
          <w:p w14:paraId="58C47A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B4" w14:textId="04894971" w:rsidR="00372815" w:rsidRPr="00A81E16" w:rsidRDefault="0037281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p>
        </w:tc>
        <w:tc>
          <w:tcPr>
            <w:tcW w:w="990" w:type="dxa"/>
          </w:tcPr>
          <w:p w14:paraId="75E56AB5" w14:textId="1677ED38"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GOODBYE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62</w:t>
            </w:r>
            <w:r w:rsidRPr="00A81E16">
              <w:rPr>
                <w:rFonts w:ascii="Times New Roman" w:eastAsia="Times New Roman" w:hAnsi="Times New Roman" w:cs="Times New Roman"/>
                <w:caps/>
                <w:sz w:val="20"/>
                <w:szCs w:val="20"/>
              </w:rPr>
              <w:fldChar w:fldCharType="end"/>
            </w:r>
          </w:p>
        </w:tc>
      </w:tr>
      <w:tr w:rsidR="00A81E16" w:rsidRPr="00A81E16" w14:paraId="75E56ABC" w14:textId="77777777" w:rsidTr="0085108D">
        <w:trPr>
          <w:cantSplit/>
        </w:trPr>
        <w:tc>
          <w:tcPr>
            <w:tcW w:w="2070" w:type="dxa"/>
          </w:tcPr>
          <w:p w14:paraId="75E56AB7" w14:textId="4A254A83" w:rsidR="002744C7" w:rsidRPr="00A81E16" w:rsidRDefault="0085108D" w:rsidP="003D5D58">
            <w:pPr>
              <w:keepNext/>
              <w:keepLines/>
              <w:rPr>
                <w:rFonts w:ascii="Times New Roman" w:eastAsia="Times New Roman" w:hAnsi="Times New Roman" w:cs="Times New Roman"/>
                <w:caps/>
                <w:sz w:val="20"/>
                <w:szCs w:val="20"/>
              </w:rPr>
            </w:pPr>
            <w:hyperlink w:anchor="INTERPRETER" w:history="1">
              <w:r w:rsidR="00B575EF" w:rsidRPr="00A81E16">
                <w:rPr>
                  <w:rStyle w:val="Hyperlink"/>
                  <w:rFonts w:ascii="Times New Roman" w:eastAsia="Times New Roman" w:hAnsi="Times New Roman" w:cs="Times New Roman"/>
                  <w:caps/>
                  <w:color w:val="auto"/>
                  <w:sz w:val="20"/>
                  <w:szCs w:val="20"/>
                  <w:u w:val="none"/>
                </w:rPr>
                <w:t>INTERPRETER</w:t>
              </w:r>
            </w:hyperlink>
          </w:p>
        </w:tc>
        <w:tc>
          <w:tcPr>
            <w:tcW w:w="1705" w:type="dxa"/>
          </w:tcPr>
          <w:p w14:paraId="595F5844" w14:textId="5ACE27B1" w:rsidR="002744C7" w:rsidRPr="00A81E16" w:rsidRDefault="00643015"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5AACB3A0" w14:textId="2E73E934" w:rsidR="00B27F1B" w:rsidRDefault="00B27F1B"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INMOVER DONE</w:t>
            </w:r>
          </w:p>
          <w:p w14:paraId="75E56AB8" w14:textId="0D2ED99F" w:rsidR="002744C7" w:rsidRPr="00A81E16" w:rsidRDefault="002744C7"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tc>
        <w:tc>
          <w:tcPr>
            <w:tcW w:w="2700" w:type="dxa"/>
          </w:tcPr>
          <w:p w14:paraId="75E56AB9" w14:textId="7C88A45D"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ID </w:t>
            </w:r>
            <w:r w:rsidR="00B575EF" w:rsidRPr="00A81E16">
              <w:rPr>
                <w:rFonts w:ascii="Times New Roman" w:eastAsia="Times New Roman" w:hAnsi="Times New Roman" w:cs="Times New Roman"/>
                <w:caps/>
                <w:sz w:val="20"/>
                <w:szCs w:val="20"/>
              </w:rPr>
              <w:t>INTERPRETER</w:t>
            </w:r>
          </w:p>
          <w:p w14:paraId="75E56ABA"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w:t>
            </w:r>
          </w:p>
        </w:tc>
        <w:tc>
          <w:tcPr>
            <w:tcW w:w="990" w:type="dxa"/>
          </w:tcPr>
          <w:p w14:paraId="75E56ABB" w14:textId="11D42D3A" w:rsidR="002744C7" w:rsidRPr="00A81E16" w:rsidRDefault="004278E4" w:rsidP="004278E4">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INTERPRETER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63</w:t>
            </w:r>
            <w:r w:rsidRPr="00A81E16">
              <w:rPr>
                <w:rFonts w:ascii="Times New Roman" w:eastAsia="Times New Roman" w:hAnsi="Times New Roman" w:cs="Times New Roman"/>
                <w:caps/>
                <w:sz w:val="20"/>
                <w:szCs w:val="20"/>
              </w:rPr>
              <w:fldChar w:fldCharType="end"/>
            </w:r>
          </w:p>
        </w:tc>
      </w:tr>
      <w:tr w:rsidR="00A81E16" w:rsidRPr="00A81E16" w14:paraId="75E56AC1" w14:textId="77777777" w:rsidTr="0085108D">
        <w:trPr>
          <w:cantSplit/>
        </w:trPr>
        <w:tc>
          <w:tcPr>
            <w:tcW w:w="2070" w:type="dxa"/>
          </w:tcPr>
          <w:p w14:paraId="75E56ABD" w14:textId="20FD396E" w:rsidR="002744C7" w:rsidRPr="00A81E16" w:rsidRDefault="0085108D" w:rsidP="003D5D58">
            <w:pPr>
              <w:keepNext/>
              <w:keepLines/>
              <w:rPr>
                <w:rFonts w:ascii="Times New Roman" w:eastAsia="Times New Roman" w:hAnsi="Times New Roman" w:cs="Times New Roman"/>
                <w:caps/>
                <w:sz w:val="20"/>
                <w:szCs w:val="20"/>
              </w:rPr>
            </w:pPr>
            <w:hyperlink w:anchor="IDINTERPRETER" w:history="1">
              <w:r w:rsidR="002744C7" w:rsidRPr="00A81E16">
                <w:rPr>
                  <w:rStyle w:val="Hyperlink"/>
                  <w:rFonts w:ascii="Times New Roman" w:eastAsia="Times New Roman" w:hAnsi="Times New Roman" w:cs="Times New Roman"/>
                  <w:caps/>
                  <w:color w:val="auto"/>
                  <w:sz w:val="20"/>
                  <w:szCs w:val="20"/>
                  <w:u w:val="none"/>
                </w:rPr>
                <w:t xml:space="preserve">ID </w:t>
              </w:r>
              <w:r w:rsidR="00B575EF" w:rsidRPr="00A81E16">
                <w:rPr>
                  <w:rStyle w:val="Hyperlink"/>
                  <w:rFonts w:ascii="Times New Roman" w:eastAsia="Times New Roman" w:hAnsi="Times New Roman" w:cs="Times New Roman"/>
                  <w:caps/>
                  <w:color w:val="auto"/>
                  <w:sz w:val="20"/>
                  <w:szCs w:val="20"/>
                  <w:u w:val="none"/>
                </w:rPr>
                <w:t>INTERPRETER</w:t>
              </w:r>
            </w:hyperlink>
          </w:p>
        </w:tc>
        <w:tc>
          <w:tcPr>
            <w:tcW w:w="1705" w:type="dxa"/>
          </w:tcPr>
          <w:p w14:paraId="16BC1591" w14:textId="31D58E37" w:rsidR="002744C7"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BE" w14:textId="75E3E8E6" w:rsidR="002744C7" w:rsidRPr="00A81E16" w:rsidRDefault="00B575EF"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INTERPRETER</w:t>
            </w:r>
          </w:p>
        </w:tc>
        <w:tc>
          <w:tcPr>
            <w:tcW w:w="2700" w:type="dxa"/>
          </w:tcPr>
          <w:p w14:paraId="75E56ABF"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Language</w:t>
            </w:r>
          </w:p>
        </w:tc>
        <w:tc>
          <w:tcPr>
            <w:tcW w:w="990" w:type="dxa"/>
          </w:tcPr>
          <w:p w14:paraId="75E56AC0" w14:textId="13D7C02C" w:rsidR="002744C7" w:rsidRPr="00A81E16" w:rsidRDefault="004278E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IDINTERPRETER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64</w:t>
            </w:r>
            <w:r w:rsidRPr="00A81E16">
              <w:rPr>
                <w:rFonts w:ascii="Times New Roman" w:eastAsia="Times New Roman" w:hAnsi="Times New Roman" w:cs="Times New Roman"/>
                <w:caps/>
                <w:sz w:val="20"/>
                <w:szCs w:val="20"/>
              </w:rPr>
              <w:fldChar w:fldCharType="end"/>
            </w:r>
          </w:p>
        </w:tc>
      </w:tr>
      <w:tr w:rsidR="00A81E16" w:rsidRPr="00A81E16" w14:paraId="75E56AC8" w14:textId="77777777" w:rsidTr="0085108D">
        <w:trPr>
          <w:cantSplit/>
        </w:trPr>
        <w:tc>
          <w:tcPr>
            <w:tcW w:w="2070" w:type="dxa"/>
          </w:tcPr>
          <w:p w14:paraId="75E56AC2" w14:textId="45BAB473" w:rsidR="002744C7" w:rsidRPr="00A81E16" w:rsidRDefault="0085108D" w:rsidP="003D5D58">
            <w:pPr>
              <w:keepNext/>
              <w:keepLines/>
              <w:rPr>
                <w:rFonts w:ascii="Times New Roman" w:eastAsia="Times New Roman" w:hAnsi="Times New Roman" w:cs="Times New Roman"/>
                <w:caps/>
                <w:sz w:val="20"/>
                <w:szCs w:val="20"/>
              </w:rPr>
            </w:pPr>
            <w:hyperlink w:anchor="LANGUAGE" w:history="1">
              <w:r w:rsidR="002744C7" w:rsidRPr="00A81E16">
                <w:rPr>
                  <w:rStyle w:val="Hyperlink"/>
                  <w:rFonts w:ascii="Times New Roman" w:eastAsia="Times New Roman" w:hAnsi="Times New Roman" w:cs="Times New Roman"/>
                  <w:caps/>
                  <w:color w:val="auto"/>
                  <w:sz w:val="20"/>
                  <w:szCs w:val="20"/>
                  <w:u w:val="none"/>
                </w:rPr>
                <w:t>Language</w:t>
              </w:r>
            </w:hyperlink>
          </w:p>
        </w:tc>
        <w:tc>
          <w:tcPr>
            <w:tcW w:w="1705" w:type="dxa"/>
          </w:tcPr>
          <w:p w14:paraId="741E90F0" w14:textId="68BD9072" w:rsidR="002744C7"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AC3" w14:textId="436AB232" w:rsidR="002744C7" w:rsidRPr="00A81E16" w:rsidRDefault="00B575EF"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INTERPRETER</w:t>
            </w:r>
          </w:p>
          <w:p w14:paraId="75E56AC4" w14:textId="6F42FEB4"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ID </w:t>
            </w:r>
            <w:r w:rsidR="00B575EF" w:rsidRPr="00A81E16">
              <w:rPr>
                <w:rFonts w:ascii="Times New Roman" w:eastAsia="Times New Roman" w:hAnsi="Times New Roman" w:cs="Times New Roman"/>
                <w:caps/>
                <w:sz w:val="20"/>
                <w:szCs w:val="20"/>
              </w:rPr>
              <w:t>INTERPRETER</w:t>
            </w:r>
            <w:r w:rsidRPr="00A81E16">
              <w:rPr>
                <w:rFonts w:ascii="Times New Roman" w:eastAsia="Times New Roman" w:hAnsi="Times New Roman" w:cs="Times New Roman"/>
                <w:caps/>
                <w:sz w:val="20"/>
                <w:szCs w:val="20"/>
              </w:rPr>
              <w:t xml:space="preserve"> </w:t>
            </w:r>
          </w:p>
        </w:tc>
        <w:tc>
          <w:tcPr>
            <w:tcW w:w="2700" w:type="dxa"/>
          </w:tcPr>
          <w:p w14:paraId="75E56AC6"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75E56AC7" w14:textId="56F41101"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LANGUAGE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65</w:t>
            </w:r>
            <w:r w:rsidRPr="00A81E16">
              <w:rPr>
                <w:rFonts w:ascii="Times New Roman" w:eastAsia="Times New Roman" w:hAnsi="Times New Roman" w:cs="Times New Roman"/>
                <w:caps/>
                <w:sz w:val="20"/>
                <w:szCs w:val="20"/>
              </w:rPr>
              <w:fldChar w:fldCharType="end"/>
            </w:r>
          </w:p>
        </w:tc>
      </w:tr>
      <w:tr w:rsidR="00A81E16" w:rsidRPr="00A81E16" w14:paraId="51678653" w14:textId="77777777" w:rsidTr="0085108D">
        <w:trPr>
          <w:cantSplit/>
        </w:trPr>
        <w:tc>
          <w:tcPr>
            <w:tcW w:w="2070" w:type="dxa"/>
          </w:tcPr>
          <w:p w14:paraId="530C334D" w14:textId="0437804F" w:rsidR="002744C7" w:rsidRPr="00A81E16" w:rsidRDefault="0085108D" w:rsidP="003D5D58">
            <w:pPr>
              <w:keepNext/>
              <w:keepLines/>
              <w:rPr>
                <w:rFonts w:ascii="Times New Roman" w:eastAsia="Times New Roman" w:hAnsi="Times New Roman" w:cs="Times New Roman"/>
                <w:caps/>
                <w:sz w:val="20"/>
                <w:szCs w:val="20"/>
              </w:rPr>
            </w:pPr>
            <w:hyperlink w:anchor="UNABLETOATTEMPT" w:history="1">
              <w:r w:rsidR="00C12071" w:rsidRPr="00A81E16">
                <w:rPr>
                  <w:rStyle w:val="Hyperlink"/>
                  <w:rFonts w:ascii="Times New Roman" w:eastAsia="Times New Roman" w:hAnsi="Times New Roman" w:cs="Times New Roman"/>
                  <w:caps/>
                  <w:color w:val="auto"/>
                  <w:sz w:val="20"/>
                  <w:szCs w:val="20"/>
                  <w:u w:val="none"/>
                </w:rPr>
                <w:t>UNABLE TO ATTEMPT</w:t>
              </w:r>
            </w:hyperlink>
          </w:p>
        </w:tc>
        <w:tc>
          <w:tcPr>
            <w:tcW w:w="1705" w:type="dxa"/>
          </w:tcPr>
          <w:p w14:paraId="6D79D217" w14:textId="4B5B55A8" w:rsidR="002744C7"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452FD099" w14:textId="566249B5" w:rsidR="00973369" w:rsidRDefault="0097336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6FCACEFE" w14:textId="5273CF66" w:rsidR="00951901" w:rsidRPr="00A81E16" w:rsidRDefault="0095190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1618EC8A" w14:textId="3E6D5C46"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2700" w:type="dxa"/>
          </w:tcPr>
          <w:p w14:paraId="11ADE675" w14:textId="576ED764" w:rsidR="006613A8" w:rsidRDefault="006613A8"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p w14:paraId="22E6B3A1" w14:textId="77777777" w:rsidR="009F2228"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STRATEGIES</w:t>
            </w:r>
          </w:p>
          <w:p w14:paraId="55371C42" w14:textId="7FD82A96" w:rsidR="008311A5" w:rsidRPr="00A81E16" w:rsidRDefault="008311A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3E43FDAC" w14:textId="6C3D35F7" w:rsidR="002744C7" w:rsidRPr="00A81E16" w:rsidRDefault="00C1207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UNABLETOATTEMPT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66</w:t>
            </w:r>
            <w:r w:rsidRPr="00A81E16">
              <w:rPr>
                <w:rFonts w:ascii="Times New Roman" w:eastAsia="Times New Roman" w:hAnsi="Times New Roman" w:cs="Times New Roman"/>
                <w:caps/>
                <w:sz w:val="20"/>
                <w:szCs w:val="20"/>
              </w:rPr>
              <w:fldChar w:fldCharType="end"/>
            </w:r>
          </w:p>
        </w:tc>
      </w:tr>
      <w:tr w:rsidR="00A81E16" w:rsidRPr="00A81E16" w14:paraId="75E56AD2" w14:textId="77777777" w:rsidTr="0085108D">
        <w:trPr>
          <w:cantSplit/>
        </w:trPr>
        <w:tc>
          <w:tcPr>
            <w:tcW w:w="2070" w:type="dxa"/>
          </w:tcPr>
          <w:p w14:paraId="75E56AC9" w14:textId="7D76B752" w:rsidR="002744C7" w:rsidRPr="00A81E16" w:rsidRDefault="0085108D" w:rsidP="003D5D58">
            <w:pPr>
              <w:keepNext/>
              <w:keepLines/>
              <w:rPr>
                <w:rFonts w:ascii="Times New Roman" w:eastAsia="Times New Roman" w:hAnsi="Times New Roman" w:cs="Times New Roman"/>
                <w:caps/>
                <w:sz w:val="20"/>
                <w:szCs w:val="20"/>
              </w:rPr>
            </w:pPr>
            <w:hyperlink w:anchor="STRATEGIES" w:history="1">
              <w:r w:rsidR="002744C7" w:rsidRPr="00A81E16">
                <w:rPr>
                  <w:rStyle w:val="Hyperlink"/>
                  <w:rFonts w:ascii="Times New Roman" w:eastAsia="Times New Roman" w:hAnsi="Times New Roman" w:cs="Times New Roman"/>
                  <w:caps/>
                  <w:color w:val="auto"/>
                  <w:sz w:val="20"/>
                  <w:szCs w:val="20"/>
                  <w:u w:val="none"/>
                </w:rPr>
                <w:t>Strategies</w:t>
              </w:r>
            </w:hyperlink>
          </w:p>
        </w:tc>
        <w:tc>
          <w:tcPr>
            <w:tcW w:w="1705" w:type="dxa"/>
          </w:tcPr>
          <w:p w14:paraId="70171564" w14:textId="09F1EB9F" w:rsidR="002744C7" w:rsidRPr="00A81E16" w:rsidRDefault="00643015"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021DCA23" w14:textId="757DA45A" w:rsidR="002744C7" w:rsidRPr="00A81E16" w:rsidRDefault="002744C7"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75E56ACC" w14:textId="77777777" w:rsidR="002744C7" w:rsidRPr="00A81E16" w:rsidRDefault="002744C7"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40E73BA5" w14:textId="77777777" w:rsidR="002744C7" w:rsidRPr="00A81E16" w:rsidRDefault="002744C7"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Personal Non-contact</w:t>
            </w:r>
          </w:p>
          <w:p w14:paraId="302A5052" w14:textId="77777777" w:rsidR="002744C7" w:rsidRDefault="002744C7"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UNABLE TO </w:t>
            </w:r>
            <w:r w:rsidR="00C12071" w:rsidRPr="00A81E16">
              <w:rPr>
                <w:rFonts w:ascii="Times New Roman" w:eastAsia="Times New Roman" w:hAnsi="Times New Roman" w:cs="Times New Roman"/>
                <w:caps/>
                <w:sz w:val="20"/>
                <w:szCs w:val="20"/>
              </w:rPr>
              <w:t>ATTEMPT</w:t>
            </w:r>
          </w:p>
          <w:p w14:paraId="026090C5" w14:textId="77777777" w:rsidR="00C05A45" w:rsidRDefault="00C05A45"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ASSIST</w:t>
            </w:r>
          </w:p>
          <w:p w14:paraId="00FEF9C3" w14:textId="77777777" w:rsidR="00971CF0" w:rsidRDefault="00971CF0"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BEST TIME</w:t>
            </w:r>
          </w:p>
          <w:p w14:paraId="75E56ACD" w14:textId="022CD2A7" w:rsidR="00971CF0" w:rsidRPr="00A81E16" w:rsidRDefault="00971CF0"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PHONE</w:t>
            </w:r>
          </w:p>
        </w:tc>
        <w:tc>
          <w:tcPr>
            <w:tcW w:w="2700" w:type="dxa"/>
          </w:tcPr>
          <w:p w14:paraId="690F206C" w14:textId="77777777" w:rsidR="002744C7" w:rsidRDefault="002744C7" w:rsidP="00760868">
            <w:pPr>
              <w:keepNext/>
              <w:keepLines/>
              <w:ind w:left="-18"/>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D0" w14:textId="430E5E50" w:rsidR="00C05A45" w:rsidRPr="00A81E16" w:rsidRDefault="00C05A45"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SCAN BARCODE</w:t>
            </w:r>
          </w:p>
        </w:tc>
        <w:tc>
          <w:tcPr>
            <w:tcW w:w="990" w:type="dxa"/>
          </w:tcPr>
          <w:p w14:paraId="75E56AD1" w14:textId="034C466F" w:rsidR="002744C7" w:rsidRPr="00A81E16" w:rsidRDefault="00951D61" w:rsidP="00526EE2">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STRATEGIES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69</w:t>
            </w:r>
            <w:r w:rsidRPr="00A81E16">
              <w:rPr>
                <w:rFonts w:ascii="Times New Roman" w:eastAsia="Times New Roman" w:hAnsi="Times New Roman" w:cs="Times New Roman"/>
                <w:caps/>
                <w:sz w:val="20"/>
                <w:szCs w:val="20"/>
              </w:rPr>
              <w:fldChar w:fldCharType="end"/>
            </w:r>
          </w:p>
        </w:tc>
      </w:tr>
      <w:tr w:rsidR="000059A2" w:rsidRPr="00A81E16" w14:paraId="36E29A1E" w14:textId="77777777" w:rsidTr="0085108D">
        <w:trPr>
          <w:cantSplit/>
        </w:trPr>
        <w:tc>
          <w:tcPr>
            <w:tcW w:w="2070" w:type="dxa"/>
          </w:tcPr>
          <w:p w14:paraId="63A7F62E" w14:textId="67DEEC15" w:rsidR="000059A2" w:rsidRPr="0040322C" w:rsidRDefault="0085108D" w:rsidP="003D5D58">
            <w:pPr>
              <w:keepNext/>
              <w:keepLines/>
              <w:rPr>
                <w:rFonts w:ascii="Times New Roman" w:hAnsi="Times New Roman" w:cs="Times New Roman"/>
              </w:rPr>
            </w:pPr>
            <w:hyperlink w:anchor="SCANBARCODE" w:history="1">
              <w:r w:rsidR="000059A2" w:rsidRPr="0040322C">
                <w:rPr>
                  <w:rStyle w:val="Hyperlink"/>
                  <w:rFonts w:ascii="Times New Roman" w:hAnsi="Times New Roman" w:cs="Times New Roman"/>
                  <w:color w:val="auto"/>
                  <w:sz w:val="20"/>
                  <w:u w:val="none"/>
                </w:rPr>
                <w:t>SCAN BARCODE</w:t>
              </w:r>
            </w:hyperlink>
          </w:p>
        </w:tc>
        <w:tc>
          <w:tcPr>
            <w:tcW w:w="1705" w:type="dxa"/>
          </w:tcPr>
          <w:p w14:paraId="3D9C2218" w14:textId="3E509F38" w:rsidR="000059A2" w:rsidRDefault="000059A2"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JULIA LOPEZ (UE)</w:t>
            </w:r>
          </w:p>
        </w:tc>
        <w:tc>
          <w:tcPr>
            <w:tcW w:w="2880" w:type="dxa"/>
          </w:tcPr>
          <w:p w14:paraId="29D4D553" w14:textId="35F8F33F" w:rsidR="000059A2" w:rsidRPr="00A81E16" w:rsidRDefault="000059A2"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STRATEGIES</w:t>
            </w:r>
          </w:p>
        </w:tc>
        <w:tc>
          <w:tcPr>
            <w:tcW w:w="2700" w:type="dxa"/>
          </w:tcPr>
          <w:p w14:paraId="6508AC7D" w14:textId="2A9891CD" w:rsidR="000059A2" w:rsidRPr="00A81E16" w:rsidRDefault="000059A2"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tc>
        <w:tc>
          <w:tcPr>
            <w:tcW w:w="990" w:type="dxa"/>
          </w:tcPr>
          <w:p w14:paraId="18CE215D" w14:textId="2036D3FD" w:rsidR="000059A2" w:rsidRPr="00A81E16" w:rsidRDefault="000439E4" w:rsidP="00526EE2">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SCANBARCODE \# "0" \* Arabic  \* MERGEFORMAT </w:instrText>
            </w:r>
            <w:r>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70</w:t>
            </w:r>
            <w:r>
              <w:rPr>
                <w:rFonts w:ascii="Times New Roman" w:eastAsia="Times New Roman" w:hAnsi="Times New Roman" w:cs="Times New Roman"/>
                <w:caps/>
                <w:sz w:val="20"/>
                <w:szCs w:val="20"/>
              </w:rPr>
              <w:fldChar w:fldCharType="end"/>
            </w:r>
          </w:p>
        </w:tc>
      </w:tr>
      <w:tr w:rsidR="00A81E16" w:rsidRPr="00A81E16" w14:paraId="75E56B2A" w14:textId="77777777" w:rsidTr="0085108D">
        <w:trPr>
          <w:cantSplit/>
        </w:trPr>
        <w:tc>
          <w:tcPr>
            <w:tcW w:w="2070" w:type="dxa"/>
          </w:tcPr>
          <w:p w14:paraId="75E56B1D" w14:textId="46BAF766" w:rsidR="002F1B54" w:rsidRPr="00A81E16" w:rsidRDefault="0085108D" w:rsidP="003D5D58">
            <w:pPr>
              <w:keepNext/>
              <w:keepLines/>
              <w:rPr>
                <w:rFonts w:ascii="Times New Roman" w:eastAsia="Times New Roman" w:hAnsi="Times New Roman" w:cs="Times New Roman"/>
                <w:caps/>
                <w:sz w:val="20"/>
                <w:szCs w:val="20"/>
              </w:rPr>
            </w:pPr>
            <w:hyperlink w:anchor="CASENOTES" w:history="1">
              <w:r w:rsidR="002F1B54" w:rsidRPr="00A81E16">
                <w:rPr>
                  <w:rStyle w:val="Hyperlink"/>
                  <w:rFonts w:ascii="Times New Roman" w:eastAsia="Times New Roman" w:hAnsi="Times New Roman" w:cs="Times New Roman"/>
                  <w:caps/>
                  <w:color w:val="auto"/>
                  <w:sz w:val="20"/>
                  <w:szCs w:val="20"/>
                  <w:u w:val="none"/>
                </w:rPr>
                <w:t>CASE NOTES</w:t>
              </w:r>
            </w:hyperlink>
          </w:p>
        </w:tc>
        <w:tc>
          <w:tcPr>
            <w:tcW w:w="1705" w:type="dxa"/>
          </w:tcPr>
          <w:p w14:paraId="09FAD8B5" w14:textId="20E8E138" w:rsidR="002F1B54"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75E56B1F" w14:textId="75925604"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RESULT OF MeSSaGe</w:t>
            </w:r>
          </w:p>
          <w:p w14:paraId="75E56B2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DISTANCE</w:t>
            </w:r>
          </w:p>
          <w:p w14:paraId="75E56B2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p w14:paraId="0A2A8000" w14:textId="77777777" w:rsidR="00BC2A19" w:rsidRDefault="00CB6B0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r w:rsidR="00D418E7">
              <w:rPr>
                <w:rFonts w:ascii="Times New Roman" w:eastAsia="Times New Roman" w:hAnsi="Times New Roman" w:cs="Times New Roman"/>
                <w:caps/>
                <w:sz w:val="20"/>
                <w:szCs w:val="20"/>
              </w:rPr>
              <w:t xml:space="preserve"> </w:t>
            </w:r>
          </w:p>
          <w:p w14:paraId="5BB33015" w14:textId="37234E91" w:rsidR="00BC2A19" w:rsidRDefault="00BC2A19" w:rsidP="00760868">
            <w:pPr>
              <w:keepNext/>
              <w:keepLines/>
              <w:contextualSpacing/>
              <w:rPr>
                <w:rFonts w:ascii="Times New Roman" w:eastAsia="Times New Roman" w:hAnsi="Times New Roman" w:cs="Times New Roman"/>
                <w:caps/>
                <w:sz w:val="20"/>
                <w:szCs w:val="20"/>
              </w:rPr>
            </w:pPr>
            <w:r>
              <w:rPr>
                <w:rFonts w:ascii="Times New Roman" w:hAnsi="Times New Roman" w:cs="Times New Roman"/>
              </w:rPr>
              <w:t>BEST TIME</w:t>
            </w:r>
          </w:p>
          <w:p w14:paraId="75E56B25" w14:textId="37037C43"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LANGUAGE </w:t>
            </w:r>
          </w:p>
          <w:p w14:paraId="056663A7" w14:textId="00F5A70D" w:rsidR="00BC2A19" w:rsidRDefault="00BC2A1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goodbye</w:t>
            </w:r>
          </w:p>
          <w:p w14:paraId="75E56B26" w14:textId="2F525A7E"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59299CD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PERSONAL NON-CONTACT</w:t>
            </w:r>
          </w:p>
          <w:p w14:paraId="2C71D13F"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p w14:paraId="55DCF5E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STRATEGIES</w:t>
            </w:r>
          </w:p>
          <w:p w14:paraId="61681D6B" w14:textId="77777777" w:rsidR="008311A5" w:rsidRPr="00A81E16" w:rsidRDefault="008311A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UNABLE TO </w:t>
            </w:r>
            <w:r w:rsidR="00C12071" w:rsidRPr="00A81E16">
              <w:rPr>
                <w:rFonts w:ascii="Times New Roman" w:eastAsia="Times New Roman" w:hAnsi="Times New Roman" w:cs="Times New Roman"/>
                <w:caps/>
                <w:sz w:val="20"/>
                <w:szCs w:val="20"/>
              </w:rPr>
              <w:t>ATTEMPT</w:t>
            </w:r>
          </w:p>
          <w:p w14:paraId="723D85B5"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44CF04E8" w14:textId="6490F943" w:rsidR="00680F18"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28B76C36" w14:textId="5A06C653" w:rsidR="00BC2A19" w:rsidRDefault="00BC2A19" w:rsidP="00760868">
            <w:pPr>
              <w:keepNext/>
              <w:keepLines/>
              <w:contextualSpacing/>
              <w:rPr>
                <w:rFonts w:ascii="Times New Roman" w:hAnsi="Times New Roman" w:cs="Times New Roman"/>
              </w:rPr>
            </w:pPr>
            <w:r>
              <w:rPr>
                <w:rFonts w:ascii="Times New Roman" w:hAnsi="Times New Roman" w:cs="Times New Roman"/>
              </w:rPr>
              <w:t>SCAN BARCODE</w:t>
            </w:r>
          </w:p>
          <w:p w14:paraId="50F34ADF" w14:textId="6CDCA87F" w:rsidR="00BC2A19" w:rsidRPr="00A81E16" w:rsidRDefault="00BC2A19" w:rsidP="00760868">
            <w:pPr>
              <w:keepNext/>
              <w:keepLines/>
              <w:contextualSpacing/>
              <w:rPr>
                <w:rFonts w:ascii="Times New Roman" w:eastAsia="Times New Roman" w:hAnsi="Times New Roman" w:cs="Times New Roman"/>
                <w:caps/>
                <w:sz w:val="20"/>
                <w:szCs w:val="20"/>
              </w:rPr>
            </w:pPr>
            <w:r>
              <w:rPr>
                <w:rFonts w:ascii="Times New Roman" w:hAnsi="Times New Roman" w:cs="Times New Roman"/>
              </w:rPr>
              <w:t>PROXY ALERTS</w:t>
            </w:r>
          </w:p>
          <w:p w14:paraId="75E56B27" w14:textId="0BD4994F" w:rsidR="00CB00EA" w:rsidRPr="00A81E16" w:rsidRDefault="00CB00EA" w:rsidP="00760868">
            <w:pPr>
              <w:keepNext/>
              <w:keepLines/>
              <w:contextualSpacing/>
              <w:rPr>
                <w:rFonts w:ascii="Times New Roman" w:eastAsia="Times New Roman" w:hAnsi="Times New Roman" w:cs="Times New Roman"/>
                <w:caps/>
                <w:sz w:val="20"/>
                <w:szCs w:val="20"/>
              </w:rPr>
            </w:pPr>
          </w:p>
        </w:tc>
        <w:tc>
          <w:tcPr>
            <w:tcW w:w="2700" w:type="dxa"/>
          </w:tcPr>
          <w:p w14:paraId="7D44AA62" w14:textId="3D37E24B"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rPr>
              <w:t>NEW CASE ADDRESS</w:t>
            </w:r>
          </w:p>
          <w:p w14:paraId="30F60BE5" w14:textId="77777777" w:rsidR="00C67E07" w:rsidRDefault="00680F18"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3F89C67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ACTIVE CASELIST</w:t>
            </w:r>
          </w:p>
          <w:p w14:paraId="4A1F350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NEW CASE ADDRESS</w:t>
            </w:r>
          </w:p>
          <w:p w14:paraId="75E56B28" w14:textId="45D9A86D" w:rsidR="00F60BCC" w:rsidRPr="00A81E16" w:rsidRDefault="00F60BCC" w:rsidP="003D5D58">
            <w:pPr>
              <w:keepNext/>
              <w:keepLines/>
              <w:rPr>
                <w:rFonts w:ascii="Times New Roman" w:eastAsia="Times New Roman" w:hAnsi="Times New Roman" w:cs="Times New Roman"/>
                <w:caps/>
                <w:sz w:val="20"/>
                <w:szCs w:val="20"/>
              </w:rPr>
            </w:pPr>
          </w:p>
        </w:tc>
        <w:tc>
          <w:tcPr>
            <w:tcW w:w="990" w:type="dxa"/>
          </w:tcPr>
          <w:p w14:paraId="75E56B29" w14:textId="726F4536"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CASENOTES \# "0" \* Arabic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72</w:t>
            </w:r>
            <w:r w:rsidRPr="00A81E16">
              <w:rPr>
                <w:rFonts w:ascii="Times New Roman" w:eastAsia="Times New Roman" w:hAnsi="Times New Roman" w:cs="Times New Roman"/>
                <w:caps/>
                <w:sz w:val="20"/>
                <w:szCs w:val="20"/>
              </w:rPr>
              <w:fldChar w:fldCharType="end"/>
            </w:r>
          </w:p>
        </w:tc>
      </w:tr>
      <w:tr w:rsidR="00525C32" w:rsidRPr="00A81E16" w14:paraId="5F215328" w14:textId="77777777" w:rsidTr="0085108D">
        <w:trPr>
          <w:cantSplit/>
        </w:trPr>
        <w:tc>
          <w:tcPr>
            <w:tcW w:w="2070" w:type="dxa"/>
          </w:tcPr>
          <w:p w14:paraId="7BD13131" w14:textId="31BF1138" w:rsidR="00525C32" w:rsidRPr="00A81E16" w:rsidRDefault="0085108D" w:rsidP="00294345">
            <w:pPr>
              <w:keepNext/>
              <w:keepLines/>
              <w:rPr>
                <w:rFonts w:ascii="Times New Roman" w:eastAsia="Times New Roman" w:hAnsi="Times New Roman" w:cs="Times New Roman"/>
                <w:caps/>
                <w:sz w:val="20"/>
                <w:szCs w:val="20"/>
              </w:rPr>
            </w:pPr>
            <w:hyperlink w:anchor="VARIABLESETAFTERCASENOTES" w:history="1">
              <w:r w:rsidR="00525C32" w:rsidRPr="00A81E16">
                <w:rPr>
                  <w:rStyle w:val="Hyperlink"/>
                  <w:rFonts w:ascii="Times New Roman" w:eastAsia="Times New Roman" w:hAnsi="Times New Roman" w:cs="Times New Roman"/>
                  <w:caps/>
                  <w:color w:val="auto"/>
                  <w:sz w:val="20"/>
                  <w:szCs w:val="20"/>
                  <w:u w:val="none"/>
                </w:rPr>
                <w:t>VARIABLES SET AFTE</w:t>
              </w:r>
              <w:r w:rsidR="00525C32" w:rsidRPr="00A81E16">
                <w:rPr>
                  <w:rStyle w:val="Hyperlink"/>
                  <w:rFonts w:ascii="Times New Roman" w:eastAsia="Times New Roman" w:hAnsi="Times New Roman" w:cs="Times New Roman"/>
                  <w:caps/>
                  <w:color w:val="auto"/>
                  <w:sz w:val="20"/>
                  <w:szCs w:val="20"/>
                  <w:u w:val="none"/>
                </w:rPr>
                <w:t>R</w:t>
              </w:r>
              <w:r w:rsidR="00525C32" w:rsidRPr="00A81E16">
                <w:rPr>
                  <w:rStyle w:val="Hyperlink"/>
                  <w:rFonts w:ascii="Times New Roman" w:eastAsia="Times New Roman" w:hAnsi="Times New Roman" w:cs="Times New Roman"/>
                  <w:caps/>
                  <w:color w:val="auto"/>
                  <w:sz w:val="20"/>
                  <w:szCs w:val="20"/>
                  <w:u w:val="none"/>
                </w:rPr>
                <w:t xml:space="preserve"> CASE NOTES</w:t>
              </w:r>
            </w:hyperlink>
          </w:p>
        </w:tc>
        <w:tc>
          <w:tcPr>
            <w:tcW w:w="1705" w:type="dxa"/>
          </w:tcPr>
          <w:p w14:paraId="23591306" w14:textId="2114EC80" w:rsidR="00525C32" w:rsidRPr="00A81E16" w:rsidRDefault="00643015" w:rsidP="00294345">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2B3B8826" w14:textId="77777777" w:rsidR="00525C32" w:rsidRPr="00A81E16" w:rsidRDefault="00525C32" w:rsidP="00294345">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n/a</w:t>
            </w:r>
          </w:p>
        </w:tc>
        <w:tc>
          <w:tcPr>
            <w:tcW w:w="2700" w:type="dxa"/>
          </w:tcPr>
          <w:p w14:paraId="25E2F1C6" w14:textId="77777777" w:rsidR="00525C32" w:rsidRPr="00A81E16" w:rsidRDefault="00525C32" w:rsidP="00294345">
            <w:pPr>
              <w:keepNext/>
              <w:keepLines/>
              <w:rPr>
                <w:rFonts w:ascii="Times New Roman" w:eastAsia="Times New Roman" w:hAnsi="Times New Roman" w:cs="Times New Roman"/>
                <w:b/>
                <w:caps/>
                <w:sz w:val="20"/>
                <w:szCs w:val="20"/>
              </w:rPr>
            </w:pPr>
            <w:r w:rsidRPr="00A81E16">
              <w:rPr>
                <w:rFonts w:ascii="Times New Roman" w:eastAsia="Times New Roman" w:hAnsi="Times New Roman" w:cs="Times New Roman"/>
                <w:caps/>
                <w:sz w:val="20"/>
                <w:szCs w:val="20"/>
              </w:rPr>
              <w:t>n/a</w:t>
            </w:r>
          </w:p>
        </w:tc>
        <w:tc>
          <w:tcPr>
            <w:tcW w:w="990" w:type="dxa"/>
          </w:tcPr>
          <w:p w14:paraId="0E61F5DA" w14:textId="0A045AB4" w:rsidR="00525C32" w:rsidRPr="00A81E16" w:rsidRDefault="00EE04E2" w:rsidP="00294345">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VARIABLESETAFTERCASENOTES \# "0" \* Arabic  \* MERGEFORMAT </w:instrText>
            </w:r>
            <w:r>
              <w:rPr>
                <w:rFonts w:ascii="Times New Roman" w:eastAsia="Times New Roman" w:hAnsi="Times New Roman" w:cs="Times New Roman"/>
                <w:caps/>
                <w:sz w:val="20"/>
                <w:szCs w:val="20"/>
              </w:rPr>
              <w:fldChar w:fldCharType="separate"/>
            </w:r>
            <w:r>
              <w:rPr>
                <w:rFonts w:ascii="Times New Roman" w:eastAsia="Times New Roman" w:hAnsi="Times New Roman" w:cs="Times New Roman"/>
                <w:caps/>
                <w:noProof/>
                <w:sz w:val="20"/>
                <w:szCs w:val="20"/>
              </w:rPr>
              <w:t>81</w:t>
            </w:r>
            <w:r>
              <w:rPr>
                <w:rFonts w:ascii="Times New Roman" w:eastAsia="Times New Roman" w:hAnsi="Times New Roman" w:cs="Times New Roman"/>
                <w:caps/>
                <w:sz w:val="20"/>
                <w:szCs w:val="20"/>
              </w:rPr>
              <w:fldChar w:fldCharType="end"/>
            </w:r>
          </w:p>
        </w:tc>
      </w:tr>
      <w:tr w:rsidR="00525C32" w:rsidRPr="00A81E16" w14:paraId="2393FEE1" w14:textId="77777777" w:rsidTr="0085108D">
        <w:trPr>
          <w:cantSplit/>
        </w:trPr>
        <w:tc>
          <w:tcPr>
            <w:tcW w:w="2070" w:type="dxa"/>
          </w:tcPr>
          <w:p w14:paraId="1C8010C2" w14:textId="029A22C1" w:rsidR="00525C32" w:rsidRPr="00A81E16" w:rsidRDefault="0085108D" w:rsidP="00294345">
            <w:pPr>
              <w:keepNext/>
              <w:keepLines/>
              <w:rPr>
                <w:rFonts w:ascii="Times New Roman" w:hAnsi="Times New Roman" w:cs="Times New Roman"/>
                <w:sz w:val="20"/>
                <w:szCs w:val="20"/>
              </w:rPr>
            </w:pPr>
            <w:hyperlink w:anchor="PROXYATTEMPT" w:history="1">
              <w:r w:rsidR="00525C32" w:rsidRPr="00A81E16">
                <w:rPr>
                  <w:rStyle w:val="Hyperlink"/>
                  <w:rFonts w:ascii="Times New Roman" w:hAnsi="Times New Roman" w:cs="Times New Roman"/>
                  <w:color w:val="auto"/>
                  <w:sz w:val="20"/>
                  <w:szCs w:val="20"/>
                  <w:u w:val="none"/>
                </w:rPr>
                <w:t>PROXY ATTEMPT</w:t>
              </w:r>
            </w:hyperlink>
          </w:p>
        </w:tc>
        <w:tc>
          <w:tcPr>
            <w:tcW w:w="1705" w:type="dxa"/>
          </w:tcPr>
          <w:p w14:paraId="780F932D" w14:textId="31E76535" w:rsidR="00525C32" w:rsidRPr="00A81E16" w:rsidRDefault="00643015" w:rsidP="00294345">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880" w:type="dxa"/>
          </w:tcPr>
          <w:p w14:paraId="088E281A" w14:textId="6E33FB3C" w:rsidR="00525C32" w:rsidRPr="00A81E16" w:rsidRDefault="0085108D" w:rsidP="00294345">
            <w:pPr>
              <w:keepNext/>
              <w:keepLines/>
              <w:rPr>
                <w:rFonts w:ascii="Times New Roman" w:eastAsia="Times New Roman" w:hAnsi="Times New Roman" w:cs="Times New Roman"/>
                <w:caps/>
                <w:sz w:val="20"/>
                <w:szCs w:val="20"/>
              </w:rPr>
            </w:pPr>
            <w:hyperlink w:anchor="CASENOTES" w:history="1">
              <w:r w:rsidR="00525C32" w:rsidRPr="00A81E16">
                <w:rPr>
                  <w:rStyle w:val="Hyperlink"/>
                  <w:rFonts w:ascii="Times New Roman" w:eastAsia="Times New Roman" w:hAnsi="Times New Roman" w:cs="Times New Roman"/>
                  <w:caps/>
                  <w:color w:val="auto"/>
                  <w:sz w:val="20"/>
                  <w:szCs w:val="20"/>
                  <w:u w:val="none"/>
                </w:rPr>
                <w:t>CASE NOTES</w:t>
              </w:r>
            </w:hyperlink>
          </w:p>
        </w:tc>
        <w:tc>
          <w:tcPr>
            <w:tcW w:w="2700" w:type="dxa"/>
          </w:tcPr>
          <w:p w14:paraId="69B911BB" w14:textId="5B3A24AF" w:rsidR="00525C32" w:rsidRPr="00A81E16" w:rsidRDefault="0085108D" w:rsidP="00294345">
            <w:pPr>
              <w:keepNext/>
              <w:keepLines/>
              <w:rPr>
                <w:rFonts w:ascii="Times New Roman" w:eastAsia="Times New Roman" w:hAnsi="Times New Roman" w:cs="Times New Roman"/>
                <w:caps/>
                <w:sz w:val="20"/>
                <w:szCs w:val="20"/>
              </w:rPr>
            </w:pPr>
            <w:hyperlink w:anchor="NUMBERCALLED" w:history="1">
              <w:r w:rsidR="00525C32" w:rsidRPr="00A81E16">
                <w:rPr>
                  <w:rStyle w:val="Hyperlink"/>
                  <w:rFonts w:ascii="Times New Roman" w:eastAsia="Times New Roman" w:hAnsi="Times New Roman" w:cs="Times New Roman"/>
                  <w:caps/>
                  <w:color w:val="auto"/>
                  <w:sz w:val="20"/>
                  <w:szCs w:val="20"/>
                  <w:u w:val="none"/>
                </w:rPr>
                <w:t>NUMBER CALLED</w:t>
              </w:r>
            </w:hyperlink>
          </w:p>
          <w:p w14:paraId="7BEA3023" w14:textId="609E301A" w:rsidR="00525C32" w:rsidRPr="00A81E16" w:rsidRDefault="0085108D" w:rsidP="00294345">
            <w:pPr>
              <w:keepNext/>
              <w:keepLines/>
              <w:rPr>
                <w:rFonts w:ascii="Times New Roman" w:eastAsia="Times New Roman" w:hAnsi="Times New Roman" w:cs="Times New Roman"/>
                <w:caps/>
                <w:sz w:val="20"/>
                <w:szCs w:val="20"/>
              </w:rPr>
            </w:pPr>
            <w:hyperlink w:anchor="CASENOTES" w:history="1">
              <w:r w:rsidR="00525C32" w:rsidRPr="00A81E16">
                <w:rPr>
                  <w:rStyle w:val="Hyperlink"/>
                  <w:rFonts w:ascii="Times New Roman" w:eastAsia="Times New Roman" w:hAnsi="Times New Roman" w:cs="Times New Roman"/>
                  <w:caps/>
                  <w:color w:val="auto"/>
                  <w:sz w:val="20"/>
                  <w:szCs w:val="20"/>
                  <w:u w:val="none"/>
                </w:rPr>
                <w:t>CASE NOTES</w:t>
              </w:r>
            </w:hyperlink>
          </w:p>
        </w:tc>
        <w:tc>
          <w:tcPr>
            <w:tcW w:w="990" w:type="dxa"/>
          </w:tcPr>
          <w:p w14:paraId="62459C8F" w14:textId="64185832" w:rsidR="00525C32" w:rsidRPr="00A81E16" w:rsidRDefault="00525C32" w:rsidP="00294345">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PROXYATTEMPT  \* MERGEFORMAT </w:instrText>
            </w:r>
            <w:r w:rsidRPr="00A81E16">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95</w:t>
            </w:r>
            <w:r w:rsidRPr="00A81E16">
              <w:rPr>
                <w:rFonts w:ascii="Times New Roman" w:eastAsia="Times New Roman" w:hAnsi="Times New Roman" w:cs="Times New Roman"/>
                <w:caps/>
                <w:sz w:val="20"/>
                <w:szCs w:val="20"/>
              </w:rPr>
              <w:fldChar w:fldCharType="end"/>
            </w:r>
          </w:p>
        </w:tc>
      </w:tr>
      <w:tr w:rsidR="00DD0D5C" w:rsidRPr="00A81E16" w14:paraId="6166A913" w14:textId="77777777" w:rsidTr="0085108D">
        <w:trPr>
          <w:cantSplit/>
        </w:trPr>
        <w:tc>
          <w:tcPr>
            <w:tcW w:w="2070" w:type="dxa"/>
          </w:tcPr>
          <w:p w14:paraId="793ECEB3" w14:textId="6718BC6A" w:rsidR="00DD0D5C" w:rsidRPr="00B8248C" w:rsidRDefault="0085108D" w:rsidP="00294345">
            <w:pPr>
              <w:keepNext/>
              <w:keepLines/>
              <w:rPr>
                <w:rFonts w:ascii="Times New Roman" w:hAnsi="Times New Roman" w:cs="Times New Roman"/>
                <w:sz w:val="20"/>
              </w:rPr>
            </w:pPr>
            <w:hyperlink w:anchor="PROXYALERTS" w:history="1">
              <w:r w:rsidR="00DD0D5C" w:rsidRPr="00B8248C">
                <w:rPr>
                  <w:rStyle w:val="Hyperlink"/>
                  <w:rFonts w:ascii="Times New Roman" w:hAnsi="Times New Roman" w:cs="Times New Roman"/>
                  <w:color w:val="auto"/>
                  <w:sz w:val="20"/>
                  <w:u w:val="none"/>
                </w:rPr>
                <w:t>PROXY ALERTS</w:t>
              </w:r>
            </w:hyperlink>
          </w:p>
        </w:tc>
        <w:tc>
          <w:tcPr>
            <w:tcW w:w="1705" w:type="dxa"/>
          </w:tcPr>
          <w:p w14:paraId="798C96F2" w14:textId="65C064BE" w:rsidR="00DD0D5C" w:rsidRPr="00B8248C" w:rsidRDefault="00DD0D5C" w:rsidP="00294345">
            <w:pPr>
              <w:keepNext/>
              <w:keepLines/>
              <w:rPr>
                <w:rFonts w:ascii="Times New Roman" w:eastAsia="Times New Roman" w:hAnsi="Times New Roman" w:cs="Times New Roman"/>
                <w:caps/>
                <w:sz w:val="20"/>
              </w:rPr>
            </w:pPr>
            <w:r w:rsidRPr="00B8248C">
              <w:rPr>
                <w:rFonts w:ascii="Times New Roman" w:eastAsia="Times New Roman" w:hAnsi="Times New Roman" w:cs="Times New Roman"/>
                <w:caps/>
                <w:sz w:val="20"/>
              </w:rPr>
              <w:t>WARD KAY (</w:t>
            </w:r>
            <w:r w:rsidR="001312A4">
              <w:rPr>
                <w:rFonts w:ascii="Times New Roman" w:eastAsia="Times New Roman" w:hAnsi="Times New Roman" w:cs="Times New Roman"/>
                <w:caps/>
                <w:sz w:val="20"/>
                <w:szCs w:val="20"/>
              </w:rPr>
              <w:t>NRFU-IPT</w:t>
            </w:r>
            <w:r w:rsidRPr="00B8248C">
              <w:rPr>
                <w:rFonts w:ascii="Times New Roman" w:eastAsia="Times New Roman" w:hAnsi="Times New Roman" w:cs="Times New Roman"/>
                <w:caps/>
                <w:sz w:val="20"/>
              </w:rPr>
              <w:t>)</w:t>
            </w:r>
          </w:p>
        </w:tc>
        <w:tc>
          <w:tcPr>
            <w:tcW w:w="2880" w:type="dxa"/>
          </w:tcPr>
          <w:p w14:paraId="08BEF9FF" w14:textId="3B012831" w:rsidR="00DD0D5C" w:rsidRPr="00B8248C" w:rsidRDefault="0085108D" w:rsidP="00294345">
            <w:pPr>
              <w:keepNext/>
              <w:keepLines/>
              <w:rPr>
                <w:rFonts w:ascii="Times New Roman" w:hAnsi="Times New Roman" w:cs="Times New Roman"/>
                <w:sz w:val="20"/>
              </w:rPr>
            </w:pPr>
            <w:hyperlink w:anchor="RESPLOCATION" w:history="1">
              <w:r w:rsidR="00DD0D5C" w:rsidRPr="00B8248C">
                <w:rPr>
                  <w:rStyle w:val="Hyperlink"/>
                  <w:rFonts w:ascii="Times New Roman" w:hAnsi="Times New Roman" w:cs="Times New Roman"/>
                  <w:color w:val="auto"/>
                  <w:sz w:val="20"/>
                  <w:u w:val="none"/>
                </w:rPr>
                <w:t>RESP LOCATION</w:t>
              </w:r>
            </w:hyperlink>
          </w:p>
          <w:p w14:paraId="2187ADBD" w14:textId="366FB90B" w:rsidR="00DD0D5C" w:rsidRPr="00B8248C" w:rsidRDefault="0085108D" w:rsidP="00294345">
            <w:pPr>
              <w:keepNext/>
              <w:keepLines/>
              <w:rPr>
                <w:rFonts w:ascii="Times New Roman" w:hAnsi="Times New Roman" w:cs="Times New Roman"/>
                <w:sz w:val="20"/>
              </w:rPr>
            </w:pPr>
            <w:hyperlink w:anchor="PROXYATTEMPT" w:history="1">
              <w:r w:rsidR="00DD0D5C" w:rsidRPr="00B8248C">
                <w:rPr>
                  <w:rStyle w:val="Hyperlink"/>
                  <w:rFonts w:ascii="Times New Roman" w:hAnsi="Times New Roman" w:cs="Times New Roman"/>
                  <w:color w:val="auto"/>
                  <w:sz w:val="20"/>
                  <w:u w:val="none"/>
                </w:rPr>
                <w:t>PROXY ATTEMPT</w:t>
              </w:r>
            </w:hyperlink>
          </w:p>
        </w:tc>
        <w:tc>
          <w:tcPr>
            <w:tcW w:w="2700" w:type="dxa"/>
          </w:tcPr>
          <w:p w14:paraId="6D20EDD2" w14:textId="771A9B48" w:rsidR="00DD0D5C" w:rsidRPr="00B8248C" w:rsidRDefault="0085108D" w:rsidP="00294345">
            <w:pPr>
              <w:keepNext/>
              <w:keepLines/>
              <w:rPr>
                <w:rFonts w:ascii="Times New Roman" w:hAnsi="Times New Roman" w:cs="Times New Roman"/>
                <w:sz w:val="20"/>
              </w:rPr>
            </w:pPr>
            <w:hyperlink w:anchor="PROXYLOCATION" w:history="1">
              <w:r w:rsidR="00DD0D5C" w:rsidRPr="00B8248C">
                <w:rPr>
                  <w:rStyle w:val="Hyperlink"/>
                  <w:rFonts w:ascii="Times New Roman" w:hAnsi="Times New Roman" w:cs="Times New Roman"/>
                  <w:color w:val="auto"/>
                  <w:sz w:val="20"/>
                  <w:u w:val="none"/>
                </w:rPr>
                <w:t>PROXY LOCATION</w:t>
              </w:r>
            </w:hyperlink>
          </w:p>
        </w:tc>
        <w:tc>
          <w:tcPr>
            <w:tcW w:w="990" w:type="dxa"/>
          </w:tcPr>
          <w:p w14:paraId="23507A0A" w14:textId="14FC67D5" w:rsidR="00DD0D5C" w:rsidRPr="00DD0D5C" w:rsidRDefault="00D4234A" w:rsidP="00294345">
            <w:pPr>
              <w:keepNext/>
              <w:keepLines/>
              <w:jc w:val="center"/>
              <w:rPr>
                <w:rFonts w:ascii="Times New Roman" w:eastAsia="Times New Roman" w:hAnsi="Times New Roman" w:cs="Times New Roman"/>
                <w:caps/>
                <w:sz w:val="20"/>
              </w:rPr>
            </w:pPr>
            <w:r>
              <w:rPr>
                <w:rFonts w:ascii="Times New Roman" w:eastAsia="Times New Roman" w:hAnsi="Times New Roman" w:cs="Times New Roman"/>
                <w:caps/>
                <w:sz w:val="20"/>
              </w:rPr>
              <w:fldChar w:fldCharType="begin"/>
            </w:r>
            <w:r>
              <w:rPr>
                <w:rFonts w:ascii="Times New Roman" w:eastAsia="Times New Roman" w:hAnsi="Times New Roman" w:cs="Times New Roman"/>
                <w:caps/>
                <w:sz w:val="20"/>
              </w:rPr>
              <w:instrText xml:space="preserve"> PAGEREF  PROXYALERTS \# "0" \* Arabic  \* MERGEFORMAT </w:instrText>
            </w:r>
            <w:r>
              <w:rPr>
                <w:rFonts w:ascii="Times New Roman" w:eastAsia="Times New Roman" w:hAnsi="Times New Roman" w:cs="Times New Roman"/>
                <w:caps/>
                <w:sz w:val="20"/>
              </w:rPr>
              <w:fldChar w:fldCharType="separate"/>
            </w:r>
            <w:r w:rsidR="00EE04E2">
              <w:rPr>
                <w:rFonts w:ascii="Times New Roman" w:eastAsia="Times New Roman" w:hAnsi="Times New Roman" w:cs="Times New Roman"/>
                <w:caps/>
                <w:noProof/>
                <w:sz w:val="20"/>
              </w:rPr>
              <w:t>97</w:t>
            </w:r>
            <w:r>
              <w:rPr>
                <w:rFonts w:ascii="Times New Roman" w:eastAsia="Times New Roman" w:hAnsi="Times New Roman" w:cs="Times New Roman"/>
                <w:caps/>
                <w:sz w:val="20"/>
              </w:rPr>
              <w:fldChar w:fldCharType="end"/>
            </w:r>
          </w:p>
        </w:tc>
      </w:tr>
      <w:tr w:rsidR="003A5503" w:rsidRPr="00A81E16" w14:paraId="39239FEE" w14:textId="77777777" w:rsidTr="0085108D">
        <w:trPr>
          <w:cantSplit/>
        </w:trPr>
        <w:tc>
          <w:tcPr>
            <w:tcW w:w="2070" w:type="dxa"/>
          </w:tcPr>
          <w:p w14:paraId="79A5B0B6" w14:textId="2E27B61B" w:rsidR="003A5503" w:rsidRPr="00B8248C" w:rsidRDefault="0085108D" w:rsidP="00294345">
            <w:pPr>
              <w:keepNext/>
              <w:keepLines/>
              <w:rPr>
                <w:rFonts w:ascii="Times New Roman" w:hAnsi="Times New Roman" w:cs="Times New Roman"/>
              </w:rPr>
            </w:pPr>
            <w:hyperlink w:anchor="PROXYLOCATION" w:history="1">
              <w:r w:rsidR="003A5503" w:rsidRPr="00B8248C">
                <w:rPr>
                  <w:rStyle w:val="Hyperlink"/>
                  <w:rFonts w:ascii="Times New Roman" w:hAnsi="Times New Roman" w:cs="Times New Roman"/>
                  <w:color w:val="auto"/>
                  <w:sz w:val="20"/>
                  <w:u w:val="none"/>
                </w:rPr>
                <w:t>PROXY LOCATION</w:t>
              </w:r>
            </w:hyperlink>
          </w:p>
        </w:tc>
        <w:tc>
          <w:tcPr>
            <w:tcW w:w="1705" w:type="dxa"/>
          </w:tcPr>
          <w:p w14:paraId="647929BB" w14:textId="2A7DA190" w:rsidR="003A5503" w:rsidRPr="00B8248C" w:rsidRDefault="003A5503" w:rsidP="00294345">
            <w:pPr>
              <w:keepNext/>
              <w:keepLines/>
              <w:rPr>
                <w:rFonts w:ascii="Times New Roman" w:eastAsia="Times New Roman" w:hAnsi="Times New Roman" w:cs="Times New Roman"/>
                <w:caps/>
                <w:sz w:val="20"/>
                <w:szCs w:val="20"/>
              </w:rPr>
            </w:pPr>
            <w:r w:rsidRPr="00B8248C">
              <w:rPr>
                <w:rFonts w:ascii="Times New Roman" w:eastAsia="Times New Roman" w:hAnsi="Times New Roman" w:cs="Times New Roman"/>
                <w:caps/>
                <w:sz w:val="20"/>
                <w:szCs w:val="20"/>
              </w:rPr>
              <w:t>WARD KAY (</w:t>
            </w:r>
            <w:r w:rsidR="001312A4">
              <w:rPr>
                <w:rFonts w:ascii="Times New Roman" w:eastAsia="Times New Roman" w:hAnsi="Times New Roman" w:cs="Times New Roman"/>
                <w:caps/>
                <w:sz w:val="20"/>
                <w:szCs w:val="20"/>
              </w:rPr>
              <w:t>NRFU-IPT</w:t>
            </w:r>
            <w:r w:rsidRPr="00B8248C">
              <w:rPr>
                <w:rFonts w:ascii="Times New Roman" w:eastAsia="Times New Roman" w:hAnsi="Times New Roman" w:cs="Times New Roman"/>
                <w:caps/>
                <w:sz w:val="20"/>
                <w:szCs w:val="20"/>
              </w:rPr>
              <w:t>)</w:t>
            </w:r>
          </w:p>
        </w:tc>
        <w:tc>
          <w:tcPr>
            <w:tcW w:w="2880" w:type="dxa"/>
          </w:tcPr>
          <w:p w14:paraId="0956D468" w14:textId="4481FFFA" w:rsidR="003A5503" w:rsidRPr="00B8248C" w:rsidRDefault="0085108D" w:rsidP="00294345">
            <w:pPr>
              <w:keepNext/>
              <w:keepLines/>
              <w:rPr>
                <w:rFonts w:ascii="Times New Roman" w:hAnsi="Times New Roman" w:cs="Times New Roman"/>
              </w:rPr>
            </w:pPr>
            <w:hyperlink w:anchor="RESPLOCATION" w:history="1">
              <w:r w:rsidR="003A5503" w:rsidRPr="00B8248C">
                <w:rPr>
                  <w:rStyle w:val="Hyperlink"/>
                  <w:rFonts w:ascii="Times New Roman" w:hAnsi="Times New Roman" w:cs="Times New Roman"/>
                  <w:color w:val="auto"/>
                  <w:u w:val="none"/>
                </w:rPr>
                <w:t>RESP LOCATION</w:t>
              </w:r>
            </w:hyperlink>
          </w:p>
          <w:p w14:paraId="41655FD9" w14:textId="4A45EF50" w:rsidR="003A5503" w:rsidRPr="00B8248C" w:rsidRDefault="0085108D" w:rsidP="00294345">
            <w:pPr>
              <w:keepNext/>
              <w:keepLines/>
              <w:rPr>
                <w:rFonts w:ascii="Times New Roman" w:hAnsi="Times New Roman" w:cs="Times New Roman"/>
              </w:rPr>
            </w:pPr>
            <w:hyperlink w:anchor="PROXYATTEMPT" w:history="1">
              <w:r w:rsidR="003A5503" w:rsidRPr="00B8248C">
                <w:rPr>
                  <w:rStyle w:val="Hyperlink"/>
                  <w:rFonts w:ascii="Times New Roman" w:hAnsi="Times New Roman" w:cs="Times New Roman"/>
                  <w:color w:val="auto"/>
                  <w:u w:val="none"/>
                </w:rPr>
                <w:t>PROXY ATTEMPT</w:t>
              </w:r>
            </w:hyperlink>
          </w:p>
          <w:p w14:paraId="1742CF44" w14:textId="77FAB390" w:rsidR="003A5503" w:rsidRPr="00B8248C" w:rsidRDefault="0085108D" w:rsidP="00294345">
            <w:pPr>
              <w:keepNext/>
              <w:keepLines/>
              <w:rPr>
                <w:rFonts w:ascii="Times New Roman" w:hAnsi="Times New Roman" w:cs="Times New Roman"/>
              </w:rPr>
            </w:pPr>
            <w:hyperlink w:anchor="PROXYALERTS" w:history="1">
              <w:r w:rsidR="003A5503" w:rsidRPr="00B8248C">
                <w:rPr>
                  <w:rStyle w:val="Hyperlink"/>
                  <w:rFonts w:ascii="Times New Roman" w:hAnsi="Times New Roman" w:cs="Times New Roman"/>
                  <w:color w:val="auto"/>
                  <w:u w:val="none"/>
                </w:rPr>
                <w:t>PROXY ALERTS</w:t>
              </w:r>
            </w:hyperlink>
          </w:p>
        </w:tc>
        <w:tc>
          <w:tcPr>
            <w:tcW w:w="2700" w:type="dxa"/>
          </w:tcPr>
          <w:p w14:paraId="79161F7E" w14:textId="4584F245" w:rsidR="00FF0014" w:rsidRPr="00B8248C" w:rsidRDefault="00FF0014" w:rsidP="00B76551">
            <w:pPr>
              <w:keepNext/>
              <w:keepLines/>
              <w:rPr>
                <w:rFonts w:ascii="Times New Roman" w:hAnsi="Times New Roman" w:cs="Times New Roman"/>
              </w:rPr>
            </w:pPr>
            <w:r>
              <w:rPr>
                <w:rStyle w:val="Hyperlink"/>
                <w:rFonts w:ascii="Times New Roman" w:hAnsi="Times New Roman" w:cs="Times New Roman"/>
                <w:color w:val="auto"/>
                <w:u w:val="none"/>
              </w:rPr>
              <w:t>INTRO</w:t>
            </w:r>
          </w:p>
        </w:tc>
        <w:tc>
          <w:tcPr>
            <w:tcW w:w="990" w:type="dxa"/>
          </w:tcPr>
          <w:p w14:paraId="60C32307" w14:textId="32281EE9" w:rsidR="003A5503" w:rsidRPr="003A5503" w:rsidRDefault="003A5503" w:rsidP="00294345">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PROXYLOCATION \# "0" \* Arabic  \* MERGEFORMAT </w:instrText>
            </w:r>
            <w:r>
              <w:rPr>
                <w:rFonts w:ascii="Times New Roman" w:eastAsia="Times New Roman" w:hAnsi="Times New Roman" w:cs="Times New Roman"/>
                <w:caps/>
                <w:sz w:val="20"/>
                <w:szCs w:val="20"/>
              </w:rPr>
              <w:fldChar w:fldCharType="separate"/>
            </w:r>
            <w:r w:rsidR="00EE04E2">
              <w:rPr>
                <w:rFonts w:ascii="Times New Roman" w:eastAsia="Times New Roman" w:hAnsi="Times New Roman" w:cs="Times New Roman"/>
                <w:caps/>
                <w:noProof/>
                <w:sz w:val="20"/>
                <w:szCs w:val="20"/>
              </w:rPr>
              <w:t>101</w:t>
            </w:r>
            <w:r>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lastRenderedPageBreak/>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4B22080B"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005B15E1">
        <w:rPr>
          <w:rFonts w:ascii="Times New Roman" w:eastAsia="Times New Roman" w:hAnsi="Times New Roman" w:cs="Times New Roman"/>
        </w:rPr>
        <w:t xml:space="preserve">ATTEMPT TYPE </w:t>
      </w:r>
      <w:r w:rsidRPr="0025726B">
        <w:rPr>
          <w:rFonts w:ascii="Times New Roman" w:eastAsia="Times New Roman" w:hAnsi="Times New Roman" w:cs="Times New Roman"/>
        </w:rPr>
        <w:t>screen with alternate question wording indicated in the Questionnaire Content Document.</w:t>
      </w:r>
    </w:p>
    <w:p w14:paraId="75E56B35" w14:textId="63DF19E0"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005B15E1">
        <w:rPr>
          <w:rFonts w:ascii="Times New Roman" w:eastAsia="Times New Roman" w:hAnsi="Times New Roman" w:cs="Times New Roman"/>
        </w:rPr>
        <w:t>ATTEMPT TYPE</w:t>
      </w:r>
      <w:r w:rsidRPr="0025726B">
        <w:rPr>
          <w:rFonts w:ascii="Times New Roman" w:eastAsia="Times New Roman" w:hAnsi="Times New Roman" w:cs="Times New Roman"/>
        </w:rPr>
        <w:t xml:space="preserve"> screen with alternate question wording indicated in the Questionnaire Content Document.</w:t>
      </w:r>
    </w:p>
    <w:p w14:paraId="75E56B36" w14:textId="2A753863"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005B15E1">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75E56B37" w14:textId="761D6CB0"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005B15E1">
        <w:rPr>
          <w:rFonts w:ascii="Times New Roman" w:eastAsia="Times New Roman" w:hAnsi="Times New Roman" w:cs="Times New Roman"/>
        </w:rPr>
        <w:t>ADDRESS</w:t>
      </w:r>
      <w:r w:rsidR="005B15E1" w:rsidRPr="0025726B" w:rsidDel="005B15E1">
        <w:rPr>
          <w:rFonts w:ascii="Times New Roman" w:eastAsia="Times New Roman" w:hAnsi="Times New Roman" w:cs="Times New Roman"/>
        </w:rPr>
        <w:t xml:space="preserve"> </w:t>
      </w:r>
      <w:r w:rsidRPr="0025726B">
        <w:rPr>
          <w:rFonts w:ascii="Times New Roman" w:eastAsia="Times New Roman" w:hAnsi="Times New Roman" w:cs="Times New Roman"/>
        </w:rPr>
        <w:t>screen with alternate question wording indicated in the Questionnaire Content Document.</w:t>
      </w:r>
    </w:p>
    <w:p w14:paraId="40226610" w14:textId="34A5C38F" w:rsidR="003D5D58" w:rsidRDefault="003D5D58" w:rsidP="003D5D58">
      <w:pPr>
        <w:rPr>
          <w:rFonts w:ascii="Calibri" w:eastAsia="Times New Roman" w:hAnsi="Calibri" w:cs="Times New Roman"/>
        </w:rPr>
      </w:pPr>
    </w:p>
    <w:p w14:paraId="564C09A8" w14:textId="77777777" w:rsidR="009C6194" w:rsidRPr="002A064F" w:rsidRDefault="009C6194" w:rsidP="003D5D58">
      <w:pPr>
        <w:rPr>
          <w:rFonts w:ascii="Calibri" w:eastAsia="Times New Roman" w:hAnsi="Calibri" w:cs="Times New Roman"/>
        </w:rPr>
        <w:sectPr w:rsidR="009C6194" w:rsidRPr="002A064F" w:rsidSect="004B11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996" w:gutter="0"/>
          <w:cols w:space="720"/>
          <w:docGrid w:linePitch="360"/>
        </w:sectPr>
      </w:pPr>
    </w:p>
    <w:p w14:paraId="77F02388" w14:textId="78B6B9F6" w:rsidR="00B775D1" w:rsidRPr="002A064F" w:rsidRDefault="00B775D1" w:rsidP="009C6194">
      <w:pPr>
        <w:rPr>
          <w:rFonts w:ascii="Calibri" w:eastAsia="Times New Roman" w:hAnsi="Calibri"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6927"/>
      </w:tblGrid>
      <w:tr w:rsidR="002A064F" w:rsidRPr="00F43AE0" w14:paraId="34D7D4B6"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52900B58" w14:textId="3469ACB1" w:rsidR="00B775D1" w:rsidRPr="00F43AE0" w:rsidRDefault="00D93797">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Screen name</w:t>
            </w:r>
          </w:p>
        </w:tc>
        <w:tc>
          <w:tcPr>
            <w:tcW w:w="6927" w:type="dxa"/>
            <w:tcBorders>
              <w:top w:val="single" w:sz="4" w:space="0" w:color="auto"/>
              <w:left w:val="single" w:sz="4" w:space="0" w:color="auto"/>
              <w:bottom w:val="single" w:sz="4" w:space="0" w:color="auto"/>
              <w:right w:val="single" w:sz="4" w:space="0" w:color="auto"/>
            </w:tcBorders>
            <w:hideMark/>
          </w:tcPr>
          <w:p w14:paraId="7B10213B" w14:textId="40F88597" w:rsidR="00B775D1" w:rsidRPr="00F43AE0" w:rsidRDefault="00B775D1">
            <w:pPr>
              <w:pStyle w:val="Heading3"/>
            </w:pPr>
            <w:bookmarkStart w:id="1" w:name="EXITPOPSTATUS"/>
            <w:r w:rsidRPr="00F43AE0">
              <w:t>EXIT POP</w:t>
            </w:r>
            <w:r w:rsidR="004119A2" w:rsidRPr="00F43AE0">
              <w:t>-</w:t>
            </w:r>
            <w:r w:rsidRPr="00F43AE0">
              <w:t>STATUS</w:t>
            </w:r>
            <w:bookmarkEnd w:id="1"/>
          </w:p>
        </w:tc>
      </w:tr>
      <w:tr w:rsidR="002A064F" w:rsidRPr="00F43AE0" w14:paraId="63F8CFC2"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570822C2"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6927" w:type="dxa"/>
            <w:tcBorders>
              <w:top w:val="single" w:sz="4" w:space="0" w:color="auto"/>
              <w:left w:val="single" w:sz="4" w:space="0" w:color="auto"/>
              <w:bottom w:val="single" w:sz="4" w:space="0" w:color="auto"/>
              <w:right w:val="single" w:sz="4" w:space="0" w:color="auto"/>
            </w:tcBorders>
          </w:tcPr>
          <w:p w14:paraId="4609BD3C" w14:textId="78F276FC" w:rsidR="009A3196" w:rsidRDefault="0085108D" w:rsidP="009A3196">
            <w:pPr>
              <w:widowControl w:val="0"/>
              <w:autoSpaceDE w:val="0"/>
              <w:autoSpaceDN w:val="0"/>
              <w:adjustRightInd w:val="0"/>
              <w:spacing w:after="0" w:line="240" w:lineRule="auto"/>
              <w:rPr>
                <w:rFonts w:ascii="Times New Roman" w:eastAsia="Times New Roman" w:hAnsi="Times New Roman"/>
              </w:rPr>
            </w:pPr>
            <w:hyperlink w:anchor="INTRO" w:history="1">
              <w:r w:rsidR="00AA556B" w:rsidRPr="009F7847">
                <w:rPr>
                  <w:rStyle w:val="Hyperlink"/>
                  <w:rFonts w:ascii="Times New Roman" w:eastAsia="Times New Roman" w:hAnsi="Times New Roman" w:cs="Times New Roman"/>
                  <w:color w:val="auto"/>
                  <w:u w:val="none"/>
                </w:rPr>
                <w:t>INTRO</w:t>
              </w:r>
            </w:hyperlink>
            <w:r w:rsidR="00AA556B" w:rsidRPr="009F7847">
              <w:rPr>
                <w:rFonts w:ascii="Times New Roman" w:eastAsia="Times New Roman" w:hAnsi="Times New Roman" w:cs="Times New Roman"/>
              </w:rPr>
              <w:t xml:space="preserve"> = Contact made, unable to interview</w:t>
            </w:r>
            <w:r w:rsidR="009A3196">
              <w:rPr>
                <w:rFonts w:ascii="Times New Roman" w:eastAsia="Times New Roman" w:hAnsi="Times New Roman" w:cs="Times New Roman"/>
              </w:rPr>
              <w:t xml:space="preserve"> </w:t>
            </w:r>
            <w:r w:rsidR="009A3196">
              <w:rPr>
                <w:rFonts w:ascii="Times New Roman" w:eastAsia="Times New Roman" w:hAnsi="Times New Roman"/>
              </w:rPr>
              <w:t>(if ATTEMPT TYPE=Personal visit and RESP LOCATION=Attempting census address)</w:t>
            </w:r>
          </w:p>
          <w:p w14:paraId="7EAD7146" w14:textId="77777777" w:rsidR="009A3196" w:rsidRDefault="009A3196" w:rsidP="009A3196">
            <w:pPr>
              <w:widowControl w:val="0"/>
              <w:autoSpaceDE w:val="0"/>
              <w:autoSpaceDN w:val="0"/>
              <w:adjustRightInd w:val="0"/>
              <w:spacing w:after="0" w:line="240" w:lineRule="auto"/>
              <w:rPr>
                <w:rFonts w:ascii="Times New Roman" w:eastAsia="Times New Roman" w:hAnsi="Times New Roman"/>
              </w:rPr>
            </w:pPr>
            <w:r w:rsidRPr="00DE6553">
              <w:rPr>
                <w:rFonts w:ascii="Times New Roman" w:eastAsia="Times New Roman" w:hAnsi="Times New Roman"/>
              </w:rPr>
              <w:t>INTRO</w:t>
            </w:r>
            <w:r w:rsidRPr="009F7847">
              <w:rPr>
                <w:rFonts w:ascii="Times New Roman" w:eastAsia="Times New Roman" w:hAnsi="Times New Roman"/>
              </w:rPr>
              <w:t xml:space="preserve"> = </w:t>
            </w:r>
            <w:r>
              <w:rPr>
                <w:rFonts w:ascii="Times New Roman" w:eastAsia="Times New Roman" w:hAnsi="Times New Roman"/>
              </w:rPr>
              <w:t>U</w:t>
            </w:r>
            <w:r w:rsidRPr="009F7847">
              <w:rPr>
                <w:rFonts w:ascii="Times New Roman" w:eastAsia="Times New Roman" w:hAnsi="Times New Roman"/>
              </w:rPr>
              <w:t>nable to interview</w:t>
            </w:r>
            <w:r>
              <w:rPr>
                <w:rFonts w:ascii="Times New Roman" w:eastAsia="Times New Roman" w:hAnsi="Times New Roman"/>
              </w:rPr>
              <w:t xml:space="preserve"> (if ATTEMPT TYPE=(Outbound call attempt or Inbound call received) and RESP LOCATION=Attempting census address)</w:t>
            </w:r>
          </w:p>
          <w:p w14:paraId="5189FB70" w14:textId="77777777" w:rsidR="002A5468" w:rsidRDefault="002A5468" w:rsidP="009A3196">
            <w:pPr>
              <w:widowControl w:val="0"/>
              <w:autoSpaceDE w:val="0"/>
              <w:autoSpaceDN w:val="0"/>
              <w:adjustRightInd w:val="0"/>
              <w:spacing w:after="0" w:line="240" w:lineRule="auto"/>
              <w:rPr>
                <w:rFonts w:ascii="Times New Roman" w:eastAsia="Times New Roman" w:hAnsi="Times New Roman"/>
              </w:rPr>
            </w:pPr>
          </w:p>
          <w:p w14:paraId="5B5BE2DC" w14:textId="3E411858" w:rsidR="00AA556B" w:rsidRDefault="009A3196">
            <w:pPr>
              <w:widowControl w:val="0"/>
              <w:autoSpaceDE w:val="0"/>
              <w:autoSpaceDN w:val="0"/>
              <w:adjustRightInd w:val="0"/>
              <w:spacing w:after="0" w:line="240" w:lineRule="auto"/>
              <w:rPr>
                <w:rFonts w:ascii="Times New Roman" w:eastAsia="Times New Roman" w:hAnsi="Times New Roman"/>
              </w:rPr>
            </w:pPr>
            <w:r w:rsidRPr="00DE6553">
              <w:rPr>
                <w:rFonts w:ascii="Times New Roman" w:eastAsia="Times New Roman" w:hAnsi="Times New Roman"/>
              </w:rPr>
              <w:t>INTRO</w:t>
            </w:r>
            <w:r w:rsidRPr="009F7847">
              <w:rPr>
                <w:rFonts w:ascii="Times New Roman" w:eastAsia="Times New Roman" w:hAnsi="Times New Roman"/>
              </w:rPr>
              <w:t xml:space="preserve"> = </w:t>
            </w:r>
            <w:r>
              <w:rPr>
                <w:rFonts w:ascii="Times New Roman" w:eastAsia="Times New Roman" w:hAnsi="Times New Roman"/>
              </w:rPr>
              <w:t>No (if ATTEMPT TYPE≠Cancel attempt and RESP LOCATION=Attempting proxy address)</w:t>
            </w:r>
          </w:p>
          <w:p w14:paraId="357FE143" w14:textId="77777777" w:rsidR="002A5468" w:rsidRPr="009A3196" w:rsidRDefault="002A5468">
            <w:pPr>
              <w:widowControl w:val="0"/>
              <w:autoSpaceDE w:val="0"/>
              <w:autoSpaceDN w:val="0"/>
              <w:adjustRightInd w:val="0"/>
              <w:spacing w:after="0" w:line="240" w:lineRule="auto"/>
              <w:rPr>
                <w:rFonts w:ascii="Times New Roman" w:eastAsia="Times New Roman" w:hAnsi="Times New Roman"/>
              </w:rPr>
            </w:pPr>
          </w:p>
          <w:p w14:paraId="6F1B0216" w14:textId="08CB9192" w:rsidR="00AA556B" w:rsidRDefault="0085108D">
            <w:pPr>
              <w:widowControl w:val="0"/>
              <w:autoSpaceDE w:val="0"/>
              <w:autoSpaceDN w:val="0"/>
              <w:adjustRightInd w:val="0"/>
              <w:spacing w:after="0" w:line="240" w:lineRule="auto"/>
              <w:rPr>
                <w:rFonts w:ascii="Times New Roman" w:eastAsia="Times New Roman" w:hAnsi="Times New Roman" w:cs="Times New Roman"/>
              </w:rPr>
            </w:pPr>
            <w:hyperlink w:anchor="INTRO" w:history="1">
              <w:r w:rsidR="00AA556B" w:rsidRPr="009F7847">
                <w:rPr>
                  <w:rStyle w:val="Hyperlink"/>
                  <w:rFonts w:ascii="Times New Roman" w:eastAsia="Times New Roman" w:hAnsi="Times New Roman" w:cs="Times New Roman"/>
                  <w:color w:val="auto"/>
                  <w:u w:val="none"/>
                </w:rPr>
                <w:t>INTRO</w:t>
              </w:r>
            </w:hyperlink>
            <w:r w:rsidR="00AA556B" w:rsidRPr="009F7847">
              <w:rPr>
                <w:rFonts w:ascii="Times New Roman" w:eastAsia="Times New Roman" w:hAnsi="Times New Roman" w:cs="Times New Roman"/>
              </w:rPr>
              <w:t xml:space="preserve"> = DK or REF</w:t>
            </w:r>
          </w:p>
          <w:p w14:paraId="05F19E8F" w14:textId="77777777" w:rsidR="002A5468" w:rsidRPr="009F7847" w:rsidRDefault="002A5468">
            <w:pPr>
              <w:widowControl w:val="0"/>
              <w:autoSpaceDE w:val="0"/>
              <w:autoSpaceDN w:val="0"/>
              <w:adjustRightInd w:val="0"/>
              <w:spacing w:after="0" w:line="240" w:lineRule="auto"/>
              <w:rPr>
                <w:rFonts w:ascii="Times New Roman" w:eastAsia="Times New Roman" w:hAnsi="Times New Roman" w:cs="Times New Roman"/>
              </w:rPr>
            </w:pPr>
          </w:p>
          <w:p w14:paraId="66290AFC" w14:textId="049C306F" w:rsidR="00B775D1" w:rsidRPr="009F7847" w:rsidRDefault="0085108D">
            <w:pPr>
              <w:widowControl w:val="0"/>
              <w:autoSpaceDE w:val="0"/>
              <w:autoSpaceDN w:val="0"/>
              <w:adjustRightInd w:val="0"/>
              <w:spacing w:after="0" w:line="240" w:lineRule="auto"/>
              <w:rPr>
                <w:rFonts w:ascii="Times New Roman" w:eastAsia="Times New Roman" w:hAnsi="Times New Roman" w:cs="Times New Roman"/>
              </w:rPr>
            </w:pPr>
            <w:hyperlink w:anchor="ELIGIBLERESP" w:history="1">
              <w:r w:rsidR="00164D65" w:rsidRPr="009F7847">
                <w:rPr>
                  <w:rStyle w:val="Hyperlink"/>
                  <w:rFonts w:ascii="Times New Roman" w:eastAsia="Times New Roman" w:hAnsi="Times New Roman" w:cs="Times New Roman"/>
                  <w:color w:val="auto"/>
                  <w:u w:val="none"/>
                </w:rPr>
                <w:t>ELIGIBLE RESP</w:t>
              </w:r>
            </w:hyperlink>
            <w:r w:rsidR="00164D65" w:rsidRPr="009F7847">
              <w:rPr>
                <w:rFonts w:ascii="Times New Roman" w:eastAsia="Times New Roman" w:hAnsi="Times New Roman" w:cs="Times New Roman"/>
              </w:rPr>
              <w:t xml:space="preserve"> </w:t>
            </w:r>
            <w:r w:rsidR="00B775D1" w:rsidRPr="009F7847">
              <w:rPr>
                <w:rFonts w:ascii="Times New Roman" w:eastAsia="Times New Roman" w:hAnsi="Times New Roman" w:cs="Times New Roman"/>
              </w:rPr>
              <w:t xml:space="preserve">= </w:t>
            </w:r>
            <w:r w:rsidR="00F15D51" w:rsidRPr="009F7847">
              <w:rPr>
                <w:rFonts w:ascii="Times New Roman" w:eastAsia="Times New Roman" w:hAnsi="Times New Roman" w:cs="Times New Roman"/>
              </w:rPr>
              <w:t xml:space="preserve">No, unable to conduct interview, </w:t>
            </w:r>
            <w:r w:rsidR="00B775D1" w:rsidRPr="009F7847">
              <w:rPr>
                <w:rFonts w:ascii="Times New Roman" w:eastAsia="Times New Roman" w:hAnsi="Times New Roman" w:cs="Times New Roman"/>
              </w:rPr>
              <w:t>DK or REF</w:t>
            </w:r>
          </w:p>
          <w:p w14:paraId="4F975437" w14:textId="6733AF0A" w:rsidR="00B775D1" w:rsidRPr="009F7847" w:rsidRDefault="00B775D1">
            <w:pPr>
              <w:widowControl w:val="0"/>
              <w:autoSpaceDE w:val="0"/>
              <w:autoSpaceDN w:val="0"/>
              <w:adjustRightInd w:val="0"/>
              <w:spacing w:after="0" w:line="240" w:lineRule="auto"/>
              <w:rPr>
                <w:rFonts w:ascii="Times New Roman" w:eastAsia="Times New Roman" w:hAnsi="Times New Roman" w:cs="Times New Roman"/>
              </w:rPr>
            </w:pPr>
          </w:p>
          <w:p w14:paraId="7B86A6AE" w14:textId="76FAD41C" w:rsidR="00B775D1" w:rsidRDefault="0085108D">
            <w:pPr>
              <w:widowControl w:val="0"/>
              <w:autoSpaceDE w:val="0"/>
              <w:autoSpaceDN w:val="0"/>
              <w:adjustRightInd w:val="0"/>
              <w:spacing w:after="0" w:line="240" w:lineRule="auto"/>
              <w:rPr>
                <w:rFonts w:ascii="Times New Roman" w:eastAsia="Times New Roman" w:hAnsi="Times New Roman" w:cs="Times New Roman"/>
              </w:rPr>
            </w:pPr>
            <w:hyperlink w:anchor="ADDRESS" w:history="1">
              <w:r w:rsidR="00B775D1" w:rsidRPr="009F7847">
                <w:rPr>
                  <w:rStyle w:val="Hyperlink"/>
                  <w:rFonts w:ascii="Times New Roman" w:eastAsia="Times New Roman" w:hAnsi="Times New Roman" w:cs="Times New Roman"/>
                  <w:color w:val="auto"/>
                  <w:u w:val="none"/>
                </w:rPr>
                <w:t>ADDRESS</w:t>
              </w:r>
            </w:hyperlink>
            <w:r w:rsidR="00B775D1" w:rsidRPr="009F7847">
              <w:rPr>
                <w:rFonts w:ascii="Times New Roman" w:eastAsia="Times New Roman" w:hAnsi="Times New Roman" w:cs="Times New Roman"/>
              </w:rPr>
              <w:t xml:space="preserve"> = REF</w:t>
            </w:r>
          </w:p>
          <w:p w14:paraId="215C97E9" w14:textId="77777777" w:rsidR="002A5468" w:rsidRPr="009F7847" w:rsidRDefault="002A5468">
            <w:pPr>
              <w:widowControl w:val="0"/>
              <w:autoSpaceDE w:val="0"/>
              <w:autoSpaceDN w:val="0"/>
              <w:adjustRightInd w:val="0"/>
              <w:spacing w:after="0" w:line="240" w:lineRule="auto"/>
              <w:rPr>
                <w:rFonts w:ascii="Times New Roman" w:eastAsia="Times New Roman" w:hAnsi="Times New Roman" w:cs="Times New Roman"/>
              </w:rPr>
            </w:pPr>
          </w:p>
          <w:p w14:paraId="4AAAFECF" w14:textId="0FA82272" w:rsidR="00AA376C" w:rsidRPr="009F7847" w:rsidRDefault="0085108D">
            <w:pPr>
              <w:widowControl w:val="0"/>
              <w:autoSpaceDE w:val="0"/>
              <w:autoSpaceDN w:val="0"/>
              <w:adjustRightInd w:val="0"/>
              <w:spacing w:after="0" w:line="240" w:lineRule="auto"/>
              <w:rPr>
                <w:rFonts w:ascii="Times New Roman" w:eastAsia="Times New Roman" w:hAnsi="Times New Roman" w:cs="Times New Roman"/>
              </w:rPr>
            </w:pPr>
            <w:hyperlink w:anchor="WHO" w:history="1">
              <w:r w:rsidR="00B775D1" w:rsidRPr="009F7847">
                <w:rPr>
                  <w:rStyle w:val="Hyperlink"/>
                  <w:rFonts w:ascii="Times New Roman" w:eastAsia="Times New Roman" w:hAnsi="Times New Roman" w:cs="Times New Roman"/>
                  <w:color w:val="auto"/>
                  <w:u w:val="none"/>
                </w:rPr>
                <w:t>WHO</w:t>
              </w:r>
            </w:hyperlink>
            <w:r w:rsidR="00B775D1" w:rsidRPr="009F7847">
              <w:rPr>
                <w:rFonts w:ascii="Times New Roman" w:eastAsia="Times New Roman" w:hAnsi="Times New Roman" w:cs="Times New Roman"/>
              </w:rPr>
              <w:t xml:space="preserve"> = NO or REF</w:t>
            </w:r>
          </w:p>
          <w:p w14:paraId="5734F569" w14:textId="77777777" w:rsidR="002A5468" w:rsidRPr="002A5468" w:rsidRDefault="002A5468" w:rsidP="002A5468">
            <w:pPr>
              <w:spacing w:before="100" w:beforeAutospacing="1" w:after="100" w:afterAutospacing="1" w:line="240" w:lineRule="auto"/>
              <w:outlineLvl w:val="2"/>
              <w:rPr>
                <w:rFonts w:ascii="Times New Roman" w:eastAsia="Calibri" w:hAnsi="Times New Roman" w:cs="Times New Roman"/>
                <w:bCs/>
                <w:szCs w:val="27"/>
              </w:rPr>
            </w:pPr>
            <w:r w:rsidRPr="002A5468">
              <w:rPr>
                <w:rFonts w:ascii="Times New Roman" w:eastAsia="Calibri" w:hAnsi="Times New Roman" w:cs="Times New Roman"/>
                <w:bCs/>
                <w:szCs w:val="27"/>
              </w:rPr>
              <w:t>UNABLE TO ATTEMPT</w:t>
            </w:r>
          </w:p>
          <w:p w14:paraId="41A30DF2" w14:textId="77777777" w:rsidR="00B775D1" w:rsidRPr="000C4320" w:rsidRDefault="00B775D1">
            <w:pPr>
              <w:widowControl w:val="0"/>
              <w:autoSpaceDE w:val="0"/>
              <w:autoSpaceDN w:val="0"/>
              <w:adjustRightInd w:val="0"/>
              <w:spacing w:after="0" w:line="240" w:lineRule="auto"/>
              <w:rPr>
                <w:rFonts w:ascii="Times New Roman" w:eastAsia="Times New Roman" w:hAnsi="Times New Roman" w:cs="Times New Roman"/>
              </w:rPr>
            </w:pPr>
          </w:p>
          <w:p w14:paraId="275ADDB9" w14:textId="0424F172" w:rsidR="00B775D1" w:rsidRPr="00F43AE0" w:rsidRDefault="00FF0014" w:rsidP="00BB02E2">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w:t>
            </w:r>
            <w:r w:rsidR="00B775D1" w:rsidRPr="000C4320">
              <w:rPr>
                <w:rFonts w:ascii="Times New Roman" w:eastAsia="Times New Roman" w:hAnsi="Times New Roman" w:cs="Times New Roman"/>
              </w:rPr>
              <w:t xml:space="preserve">Exit interview button on toolbar is selected while on screens </w:t>
            </w:r>
            <w:r>
              <w:rPr>
                <w:rFonts w:ascii="Times New Roman" w:eastAsia="Times New Roman" w:hAnsi="Times New Roman" w:cs="Times New Roman"/>
              </w:rPr>
              <w:t xml:space="preserve">KNOW ADDRESS, </w:t>
            </w:r>
            <w:hyperlink w:anchor="INTRO" w:history="1">
              <w:r w:rsidR="00B775D1" w:rsidRPr="000C4320">
                <w:rPr>
                  <w:rStyle w:val="Hyperlink"/>
                  <w:rFonts w:ascii="Times New Roman" w:eastAsia="Times New Roman" w:hAnsi="Times New Roman" w:cs="Times New Roman"/>
                  <w:color w:val="auto"/>
                  <w:u w:val="none"/>
                </w:rPr>
                <w:t>INTRO</w:t>
              </w:r>
            </w:hyperlink>
            <w:r w:rsidR="00B775D1" w:rsidRPr="000C4320">
              <w:rPr>
                <w:rFonts w:ascii="Times New Roman" w:eastAsia="Times New Roman" w:hAnsi="Times New Roman" w:cs="Times New Roman"/>
              </w:rPr>
              <w:t>,</w:t>
            </w:r>
            <w:r>
              <w:rPr>
                <w:rFonts w:ascii="Times New Roman" w:eastAsia="Times New Roman" w:hAnsi="Times New Roman" w:cs="Times New Roman"/>
              </w:rPr>
              <w:t xml:space="preserve"> </w:t>
            </w:r>
            <w:hyperlink w:anchor="ADDRESS" w:history="1">
              <w:r w:rsidR="00B775D1" w:rsidRPr="000C4320">
                <w:rPr>
                  <w:rStyle w:val="Hyperlink"/>
                  <w:rFonts w:ascii="Times New Roman" w:eastAsia="Times New Roman" w:hAnsi="Times New Roman" w:cs="Times New Roman"/>
                  <w:color w:val="auto"/>
                  <w:u w:val="none"/>
                </w:rPr>
                <w:t>ADDRESS,</w:t>
              </w:r>
            </w:hyperlink>
            <w:r w:rsidR="00B775D1" w:rsidRPr="000C4320">
              <w:rPr>
                <w:rFonts w:ascii="Times New Roman" w:eastAsia="Times New Roman" w:hAnsi="Times New Roman" w:cs="Times New Roman"/>
              </w:rPr>
              <w:t xml:space="preserve"> </w:t>
            </w:r>
            <w:hyperlink w:anchor="ANYONE" w:history="1">
              <w:r w:rsidR="00B775D1" w:rsidRPr="000C4320">
                <w:rPr>
                  <w:rStyle w:val="Hyperlink"/>
                  <w:rFonts w:ascii="Times New Roman" w:eastAsia="Times New Roman" w:hAnsi="Times New Roman" w:cs="Times New Roman"/>
                  <w:color w:val="auto"/>
                  <w:u w:val="none"/>
                </w:rPr>
                <w:t>ANYONE</w:t>
              </w:r>
            </w:hyperlink>
            <w:r w:rsidR="00B775D1" w:rsidRPr="000C4320">
              <w:rPr>
                <w:rFonts w:ascii="Times New Roman" w:eastAsia="Times New Roman" w:hAnsi="Times New Roman" w:cs="Times New Roman"/>
              </w:rPr>
              <w:t xml:space="preserve">, </w:t>
            </w:r>
            <w:hyperlink w:anchor="WHO" w:history="1">
              <w:r w:rsidR="00B775D1" w:rsidRPr="000C4320">
                <w:rPr>
                  <w:rStyle w:val="Hyperlink"/>
                  <w:rFonts w:ascii="Times New Roman" w:eastAsia="Times New Roman" w:hAnsi="Times New Roman" w:cs="Times New Roman"/>
                  <w:color w:val="auto"/>
                  <w:u w:val="none"/>
                </w:rPr>
                <w:t>WHO</w:t>
              </w:r>
            </w:hyperlink>
            <w:r w:rsidR="00B775D1" w:rsidRPr="000C4320">
              <w:rPr>
                <w:rFonts w:ascii="Times New Roman" w:eastAsia="Times New Roman" w:hAnsi="Times New Roman" w:cs="Times New Roman"/>
              </w:rPr>
              <w:t xml:space="preserve">, </w:t>
            </w:r>
            <w:hyperlink w:anchor="RESPNAME" w:history="1">
              <w:r w:rsidR="00B775D1" w:rsidRPr="000C4320">
                <w:rPr>
                  <w:rStyle w:val="Hyperlink"/>
                  <w:rFonts w:ascii="Times New Roman" w:eastAsia="Times New Roman" w:hAnsi="Times New Roman" w:cs="Times New Roman"/>
                  <w:color w:val="auto"/>
                  <w:u w:val="none"/>
                </w:rPr>
                <w:t>RESP NAME</w:t>
              </w:r>
            </w:hyperlink>
            <w:r w:rsidR="00B775D1" w:rsidRPr="000C4320">
              <w:rPr>
                <w:rFonts w:ascii="Times New Roman" w:eastAsia="Times New Roman" w:hAnsi="Times New Roman" w:cs="Times New Roman"/>
              </w:rPr>
              <w:t xml:space="preserve">, </w:t>
            </w:r>
            <w:r w:rsidR="00C82519">
              <w:rPr>
                <w:rFonts w:ascii="Times New Roman" w:eastAsia="Times New Roman" w:hAnsi="Times New Roman" w:cs="Times New Roman"/>
              </w:rPr>
              <w:t xml:space="preserve">or </w:t>
            </w:r>
            <w:hyperlink w:anchor="RESPPHONE" w:history="1">
              <w:r w:rsidR="00B775D1" w:rsidRPr="000C4320">
                <w:rPr>
                  <w:rStyle w:val="Hyperlink"/>
                  <w:rFonts w:ascii="Times New Roman" w:eastAsia="Times New Roman" w:hAnsi="Times New Roman" w:cs="Times New Roman"/>
                  <w:color w:val="auto"/>
                  <w:u w:val="none"/>
                </w:rPr>
                <w:t>RESP PHONE</w:t>
              </w:r>
            </w:hyperlink>
            <w:r w:rsidR="00C82519" w:rsidRPr="000C4320" w:rsidDel="00C82519">
              <w:rPr>
                <w:rFonts w:ascii="Times New Roman" w:eastAsia="Times New Roman" w:hAnsi="Times New Roman" w:cs="Times New Roman"/>
              </w:rPr>
              <w:t xml:space="preserve"> </w:t>
            </w:r>
          </w:p>
        </w:tc>
      </w:tr>
      <w:tr w:rsidR="002A064F" w:rsidRPr="00F43AE0" w14:paraId="276DAD21"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5B471F3D" w14:textId="7A2C02F8"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housing unit respondent</w:t>
            </w:r>
          </w:p>
        </w:tc>
        <w:tc>
          <w:tcPr>
            <w:tcW w:w="6927" w:type="dxa"/>
            <w:tcBorders>
              <w:top w:val="single" w:sz="4" w:space="0" w:color="auto"/>
              <w:left w:val="single" w:sz="4" w:space="0" w:color="auto"/>
              <w:bottom w:val="single" w:sz="4" w:space="0" w:color="auto"/>
              <w:right w:val="single" w:sz="4" w:space="0" w:color="auto"/>
            </w:tcBorders>
          </w:tcPr>
          <w:p w14:paraId="5286583A" w14:textId="3521C4B7" w:rsidR="00B775D1" w:rsidRPr="00DE0CEA"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r w:rsidRPr="00DE0CEA">
              <w:rPr>
                <w:rFonts w:ascii="Times New Roman" w:eastAsia="Times New Roman" w:hAnsi="Times New Roman" w:cs="Times New Roman"/>
              </w:rPr>
              <w:t>Including yourself, how many people were living or staying at &lt;PARTIALADDRESS&gt; on &lt;CENSUSDAY&gt;?</w:t>
            </w:r>
            <w:r w:rsidRPr="00DE0CEA">
              <w:rPr>
                <w:rFonts w:ascii="Times New Roman" w:eastAsia="Times New Roman" w:hAnsi="Times New Roman" w:cs="Times New Roman"/>
                <w:b/>
              </w:rPr>
              <w:t xml:space="preserve">  </w:t>
            </w:r>
            <w:r w:rsidR="00DC2BF7" w:rsidRPr="00DE0CEA">
              <w:rPr>
                <w:rFonts w:ascii="Times New Roman" w:eastAsia="Times New Roman" w:hAnsi="Times New Roman"/>
                <w:i/>
                <w:color w:val="FF0000"/>
              </w:rPr>
              <w:t>Enter the number of people, or select the unit status.</w:t>
            </w:r>
          </w:p>
          <w:p w14:paraId="06F38696" w14:textId="77777777" w:rsidR="00B775D1" w:rsidRPr="00DE0CEA"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5618C80E" w14:textId="77777777" w:rsidR="000B1B88" w:rsidRPr="00DE0CEA" w:rsidRDefault="000B1B88">
            <w:pPr>
              <w:widowControl w:val="0"/>
              <w:autoSpaceDE w:val="0"/>
              <w:autoSpaceDN w:val="0"/>
              <w:adjustRightInd w:val="0"/>
              <w:spacing w:after="0" w:line="240" w:lineRule="auto"/>
              <w:contextualSpacing/>
              <w:rPr>
                <w:rFonts w:ascii="Times New Roman" w:hAnsi="Times New Roman" w:cs="Times New Roman"/>
              </w:rPr>
            </w:pPr>
          </w:p>
          <w:p w14:paraId="34CFEAC1" w14:textId="0ED36337" w:rsidR="000B1B88" w:rsidRPr="00DE0CEA" w:rsidRDefault="000B1B88" w:rsidP="000B1B88">
            <w:pPr>
              <w:widowControl w:val="0"/>
              <w:autoSpaceDE w:val="0"/>
              <w:autoSpaceDN w:val="0"/>
              <w:adjustRightInd w:val="0"/>
              <w:spacing w:after="0" w:line="240" w:lineRule="auto"/>
              <w:contextualSpacing/>
              <w:rPr>
                <w:rFonts w:ascii="Times New Roman" w:hAnsi="Times New Roman" w:cs="Times New Roman"/>
              </w:rPr>
            </w:pPr>
          </w:p>
        </w:tc>
      </w:tr>
      <w:tr w:rsidR="002A064F" w:rsidRPr="00F43AE0" w14:paraId="77EE8782" w14:textId="77777777" w:rsidTr="0085108D">
        <w:trPr>
          <w:trHeight w:val="179"/>
        </w:trPr>
        <w:tc>
          <w:tcPr>
            <w:tcW w:w="2428" w:type="dxa"/>
            <w:tcBorders>
              <w:top w:val="single" w:sz="4" w:space="0" w:color="auto"/>
              <w:left w:val="single" w:sz="4" w:space="0" w:color="auto"/>
              <w:bottom w:val="single" w:sz="4" w:space="0" w:color="auto"/>
              <w:right w:val="single" w:sz="4" w:space="0" w:color="auto"/>
            </w:tcBorders>
            <w:hideMark/>
          </w:tcPr>
          <w:p w14:paraId="35979B9D"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6927" w:type="dxa"/>
            <w:tcBorders>
              <w:top w:val="single" w:sz="4" w:space="0" w:color="auto"/>
              <w:left w:val="single" w:sz="4" w:space="0" w:color="auto"/>
              <w:bottom w:val="single" w:sz="4" w:space="0" w:color="auto"/>
              <w:right w:val="single" w:sz="4" w:space="0" w:color="auto"/>
            </w:tcBorders>
          </w:tcPr>
          <w:p w14:paraId="14399A99" w14:textId="2E370573" w:rsidR="00B775D1" w:rsidRPr="00DE0CEA" w:rsidRDefault="00701385">
            <w:pPr>
              <w:widowControl w:val="0"/>
              <w:autoSpaceDE w:val="0"/>
              <w:autoSpaceDN w:val="0"/>
              <w:adjustRightInd w:val="0"/>
              <w:spacing w:after="0" w:line="240" w:lineRule="auto"/>
              <w:rPr>
                <w:rFonts w:ascii="Times New Roman" w:eastAsia="Times New Roman" w:hAnsi="Times New Roman" w:cs="Times New Roman"/>
              </w:rPr>
            </w:pPr>
            <w:r w:rsidRPr="00555594">
              <w:rPr>
                <w:rFonts w:ascii="Times New Roman" w:eastAsia="Times New Roman" w:hAnsi="Times New Roman"/>
              </w:rPr>
              <w:t xml:space="preserve">Number of people: </w:t>
            </w:r>
            <w:r w:rsidRPr="00DE0CEA">
              <w:rPr>
                <w:rFonts w:ascii="Times New Roman" w:eastAsia="Times New Roman" w:hAnsi="Times New Roman"/>
              </w:rPr>
              <w:t>&lt;2-digit numerical text box, with a valid values range of 1-99&gt;</w:t>
            </w:r>
            <w:r w:rsidR="00B775D1" w:rsidRPr="00DE0CEA">
              <w:rPr>
                <w:rFonts w:ascii="Times New Roman" w:eastAsia="Times New Roman" w:hAnsi="Times New Roman" w:cs="Times New Roman"/>
              </w:rPr>
              <w:t xml:space="preserve">. </w:t>
            </w:r>
          </w:p>
          <w:p w14:paraId="00EC9AC8" w14:textId="77777777" w:rsidR="00B775D1" w:rsidRPr="00DE0CEA" w:rsidRDefault="00B775D1">
            <w:pPr>
              <w:widowControl w:val="0"/>
              <w:autoSpaceDE w:val="0"/>
              <w:autoSpaceDN w:val="0"/>
              <w:adjustRightInd w:val="0"/>
              <w:spacing w:after="0" w:line="240" w:lineRule="auto"/>
              <w:rPr>
                <w:rFonts w:ascii="Times New Roman" w:eastAsia="Times New Roman" w:hAnsi="Times New Roman" w:cs="Times New Roman"/>
              </w:rPr>
            </w:pPr>
          </w:p>
          <w:p w14:paraId="0FFA8ACE" w14:textId="0FD8E0DA" w:rsidR="00B775D1" w:rsidRPr="00DE0CEA" w:rsidRDefault="00701385">
            <w:pPr>
              <w:widowControl w:val="0"/>
              <w:autoSpaceDE w:val="0"/>
              <w:autoSpaceDN w:val="0"/>
              <w:adjustRightInd w:val="0"/>
              <w:spacing w:after="0" w:line="240" w:lineRule="auto"/>
              <w:rPr>
                <w:rFonts w:ascii="Times New Roman" w:eastAsia="Times New Roman" w:hAnsi="Times New Roman" w:cs="Times New Roman"/>
              </w:rPr>
            </w:pPr>
            <w:r w:rsidRPr="00555594">
              <w:rPr>
                <w:rFonts w:ascii="Times New Roman" w:hAnsi="Times New Roman"/>
              </w:rPr>
              <w:t>Unit status:</w:t>
            </w:r>
            <w:r w:rsidRPr="00555594">
              <w:rPr>
                <w:rFonts w:ascii="Times New Roman" w:eastAsia="Times New Roman" w:hAnsi="Times New Roman"/>
              </w:rPr>
              <w:t xml:space="preserve"> </w:t>
            </w:r>
            <w:r w:rsidR="00B775D1" w:rsidRPr="00DE0CEA">
              <w:rPr>
                <w:rFonts w:ascii="Times New Roman" w:eastAsia="Times New Roman" w:hAnsi="Times New Roman" w:cs="Times New Roman"/>
              </w:rPr>
              <w:t>(</w:t>
            </w:r>
            <w:r w:rsidRPr="00DE0CEA">
              <w:rPr>
                <w:rFonts w:ascii="Times New Roman" w:eastAsia="Times New Roman" w:hAnsi="Times New Roman" w:cs="Times New Roman"/>
              </w:rPr>
              <w:t>radio buttons</w:t>
            </w:r>
            <w:r w:rsidR="00B775D1" w:rsidRPr="00DE0CEA">
              <w:rPr>
                <w:rFonts w:ascii="Times New Roman" w:eastAsia="Times New Roman" w:hAnsi="Times New Roman" w:cs="Times New Roman"/>
              </w:rPr>
              <w:t>)</w:t>
            </w:r>
          </w:p>
          <w:p w14:paraId="19ABB165" w14:textId="77777777" w:rsidR="00B775D1" w:rsidRPr="00DE0CEA" w:rsidRDefault="00B775D1" w:rsidP="0061309E">
            <w:pPr>
              <w:widowControl w:val="0"/>
              <w:numPr>
                <w:ilvl w:val="0"/>
                <w:numId w:val="62"/>
              </w:numPr>
              <w:autoSpaceDE w:val="0"/>
              <w:autoSpaceDN w:val="0"/>
              <w:adjustRightInd w:val="0"/>
              <w:spacing w:after="0" w:line="240" w:lineRule="auto"/>
              <w:contextualSpacing/>
              <w:rPr>
                <w:rFonts w:ascii="Times New Roman" w:eastAsia="Times New Roman" w:hAnsi="Times New Roman" w:cs="Times New Roman"/>
              </w:rPr>
            </w:pPr>
            <w:r w:rsidRPr="00DE0CEA">
              <w:rPr>
                <w:rFonts w:ascii="Times New Roman" w:eastAsia="Times New Roman" w:hAnsi="Times New Roman" w:cs="Times New Roman"/>
              </w:rPr>
              <w:t>Occupied</w:t>
            </w:r>
          </w:p>
          <w:p w14:paraId="6AC12347" w14:textId="77777777" w:rsidR="00B775D1" w:rsidRPr="00DE0CEA" w:rsidRDefault="00B775D1" w:rsidP="0061309E">
            <w:pPr>
              <w:widowControl w:val="0"/>
              <w:numPr>
                <w:ilvl w:val="0"/>
                <w:numId w:val="62"/>
              </w:numPr>
              <w:autoSpaceDE w:val="0"/>
              <w:autoSpaceDN w:val="0"/>
              <w:adjustRightInd w:val="0"/>
              <w:spacing w:after="0" w:line="240" w:lineRule="auto"/>
              <w:contextualSpacing/>
              <w:rPr>
                <w:rFonts w:ascii="Times New Roman" w:eastAsia="Times New Roman" w:hAnsi="Times New Roman" w:cs="Times New Roman"/>
              </w:rPr>
            </w:pPr>
            <w:r w:rsidRPr="00DE0CEA">
              <w:rPr>
                <w:rFonts w:ascii="Times New Roman" w:eastAsia="Times New Roman" w:hAnsi="Times New Roman" w:cs="Times New Roman"/>
              </w:rPr>
              <w:t xml:space="preserve">Vacant </w:t>
            </w:r>
          </w:p>
          <w:p w14:paraId="16D65B74" w14:textId="77777777" w:rsidR="00B775D1" w:rsidRPr="00DE0CEA" w:rsidRDefault="00B775D1" w:rsidP="0061309E">
            <w:pPr>
              <w:widowControl w:val="0"/>
              <w:numPr>
                <w:ilvl w:val="0"/>
                <w:numId w:val="62"/>
              </w:numPr>
              <w:autoSpaceDE w:val="0"/>
              <w:autoSpaceDN w:val="0"/>
              <w:adjustRightInd w:val="0"/>
              <w:spacing w:after="0" w:line="240" w:lineRule="auto"/>
              <w:contextualSpacing/>
              <w:rPr>
                <w:rFonts w:ascii="Times New Roman" w:eastAsia="Times New Roman" w:hAnsi="Times New Roman" w:cs="Times New Roman"/>
              </w:rPr>
            </w:pPr>
            <w:r w:rsidRPr="00DE0CEA">
              <w:rPr>
                <w:rFonts w:ascii="Times New Roman" w:eastAsia="Times New Roman" w:hAnsi="Times New Roman" w:cs="Times New Roman"/>
              </w:rPr>
              <w:t>Not a housing unit</w:t>
            </w:r>
          </w:p>
          <w:p w14:paraId="0E734A1A" w14:textId="77777777" w:rsidR="003273E4" w:rsidRPr="00DE0CEA" w:rsidRDefault="003273E4" w:rsidP="003273E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F43AE0" w14:paraId="02ECF9C6"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14D16BAF"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Branching/Skip Patterns</w:t>
            </w:r>
          </w:p>
        </w:tc>
        <w:tc>
          <w:tcPr>
            <w:tcW w:w="6927" w:type="dxa"/>
            <w:tcBorders>
              <w:top w:val="single" w:sz="4" w:space="0" w:color="auto"/>
              <w:left w:val="single" w:sz="4" w:space="0" w:color="auto"/>
              <w:bottom w:val="single" w:sz="4" w:space="0" w:color="auto"/>
              <w:right w:val="single" w:sz="4" w:space="0" w:color="auto"/>
            </w:tcBorders>
            <w:hideMark/>
          </w:tcPr>
          <w:p w14:paraId="13401589" w14:textId="11F0C27A" w:rsidR="000B1B88" w:rsidRPr="000B1B88" w:rsidRDefault="000B1B88">
            <w:pPr>
              <w:widowControl w:val="0"/>
              <w:autoSpaceDE w:val="0"/>
              <w:autoSpaceDN w:val="0"/>
              <w:adjustRightInd w:val="0"/>
              <w:spacing w:after="0" w:line="240" w:lineRule="auto"/>
              <w:contextualSpacing/>
              <w:rPr>
                <w:rFonts w:ascii="Times New Roman" w:eastAsia="Times New Roman" w:hAnsi="Times New Roman"/>
              </w:rPr>
            </w:pPr>
            <w:r w:rsidRPr="000B1B88">
              <w:rPr>
                <w:rFonts w:ascii="Times New Roman" w:eastAsia="Times New Roman" w:hAnsi="Times New Roman"/>
              </w:rPr>
              <w:t>For NRFU or UE</w:t>
            </w:r>
            <w:r w:rsidR="003A1D7E">
              <w:rPr>
                <w:rFonts w:ascii="Times New Roman" w:eastAsia="Times New Roman" w:hAnsi="Times New Roman"/>
              </w:rPr>
              <w:t>F</w:t>
            </w:r>
            <w:r w:rsidRPr="000B1B88">
              <w:rPr>
                <w:rFonts w:ascii="Times New Roman" w:eastAsia="Times New Roman" w:hAnsi="Times New Roman"/>
              </w:rPr>
              <w:t>:</w:t>
            </w:r>
          </w:p>
          <w:p w14:paraId="7E2E1795" w14:textId="74C941B2" w:rsidR="00C82519" w:rsidRDefault="00C82519">
            <w:pPr>
              <w:widowControl w:val="0"/>
              <w:autoSpaceDE w:val="0"/>
              <w:autoSpaceDN w:val="0"/>
              <w:adjustRightInd w:val="0"/>
              <w:spacing w:after="0" w:line="240" w:lineRule="auto"/>
              <w:contextualSpacing/>
              <w:rPr>
                <w:rFonts w:ascii="Times New Roman" w:eastAsia="Times New Roman" w:hAnsi="Times New Roman" w:cs="Times New Roman"/>
              </w:rPr>
            </w:pPr>
            <w:r w:rsidRPr="00C82519">
              <w:rPr>
                <w:rFonts w:ascii="Times New Roman" w:eastAsia="Times New Roman" w:hAnsi="Times New Roman" w:cs="Times New Roman"/>
              </w:rPr>
              <w:t>INMOVER DONE (if ADDRESS=No)</w:t>
            </w:r>
          </w:p>
          <w:p w14:paraId="411CC9CD" w14:textId="369EDD80" w:rsidR="00B775D1" w:rsidRPr="000C432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I</w:t>
            </w:r>
            <w:r w:rsidRPr="000C4320">
              <w:rPr>
                <w:rFonts w:ascii="Times New Roman" w:eastAsia="Times New Roman" w:hAnsi="Times New Roman" w:cs="Times New Roman"/>
              </w:rPr>
              <w:t xml:space="preserve">f </w:t>
            </w:r>
            <w:hyperlink w:anchor="WHO" w:history="1">
              <w:r w:rsidRPr="000C4320">
                <w:rPr>
                  <w:rStyle w:val="Hyperlink"/>
                  <w:rFonts w:ascii="Times New Roman" w:eastAsia="Times New Roman" w:hAnsi="Times New Roman" w:cs="Times New Roman"/>
                  <w:color w:val="auto"/>
                  <w:u w:val="none"/>
                </w:rPr>
                <w:t>WHO</w:t>
              </w:r>
            </w:hyperlink>
            <w:r w:rsidRPr="000C4320">
              <w:rPr>
                <w:rFonts w:ascii="Times New Roman" w:eastAsia="Times New Roman" w:hAnsi="Times New Roman" w:cs="Times New Roman"/>
              </w:rPr>
              <w:t xml:space="preserve"> = NO or REF go to </w:t>
            </w:r>
            <w:hyperlink w:anchor="GOODBYE" w:history="1">
              <w:r w:rsidRPr="000C4320">
                <w:rPr>
                  <w:rStyle w:val="Hyperlink"/>
                  <w:rFonts w:ascii="Times New Roman" w:eastAsia="Times New Roman" w:hAnsi="Times New Roman" w:cs="Times New Roman"/>
                  <w:color w:val="auto"/>
                  <w:u w:val="none"/>
                </w:rPr>
                <w:t>GOOD BYE.</w:t>
              </w:r>
            </w:hyperlink>
          </w:p>
          <w:p w14:paraId="47E25E67" w14:textId="07A450E5" w:rsidR="00B775D1" w:rsidRDefault="00B775D1">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0C4320">
              <w:rPr>
                <w:rFonts w:ascii="Times New Roman" w:eastAsia="Times New Roman" w:hAnsi="Times New Roman" w:cs="Times New Roman"/>
              </w:rPr>
              <w:t xml:space="preserve">Else, go to </w:t>
            </w:r>
            <w:hyperlink w:anchor="NOCOMPLETE" w:history="1">
              <w:r w:rsidRPr="000C4320">
                <w:rPr>
                  <w:rStyle w:val="Hyperlink"/>
                  <w:rFonts w:ascii="Times New Roman" w:eastAsia="Times New Roman" w:hAnsi="Times New Roman" w:cs="Times New Roman"/>
                  <w:color w:val="auto"/>
                  <w:u w:val="none"/>
                </w:rPr>
                <w:t>NO COMPLETE.</w:t>
              </w:r>
            </w:hyperlink>
          </w:p>
          <w:p w14:paraId="1CA74413" w14:textId="77777777" w:rsidR="007D7807" w:rsidRDefault="007D7807">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Exit Survey is selected, go to NO COMPLETE</w:t>
            </w:r>
          </w:p>
          <w:p w14:paraId="3649527E" w14:textId="77777777" w:rsidR="002A5468" w:rsidRDefault="002A5468">
            <w:pPr>
              <w:widowControl w:val="0"/>
              <w:autoSpaceDE w:val="0"/>
              <w:autoSpaceDN w:val="0"/>
              <w:adjustRightInd w:val="0"/>
              <w:spacing w:after="0" w:line="240" w:lineRule="auto"/>
              <w:contextualSpacing/>
              <w:rPr>
                <w:rFonts w:ascii="Times New Roman" w:hAnsi="Times New Roman"/>
                <w:bCs/>
                <w:szCs w:val="27"/>
              </w:rPr>
            </w:pPr>
            <w:r w:rsidRPr="002A5468">
              <w:rPr>
                <w:rFonts w:ascii="Times New Roman" w:hAnsi="Times New Roman"/>
                <w:bCs/>
                <w:szCs w:val="27"/>
              </w:rPr>
              <w:t>If UNABLE TO ATTEMPT= “Contact made, unable to interview” branch to NO COMPLETE</w:t>
            </w:r>
          </w:p>
          <w:p w14:paraId="35EE73EF" w14:textId="77777777" w:rsidR="000B1B88" w:rsidRDefault="000B1B88">
            <w:pPr>
              <w:widowControl w:val="0"/>
              <w:autoSpaceDE w:val="0"/>
              <w:autoSpaceDN w:val="0"/>
              <w:adjustRightInd w:val="0"/>
              <w:spacing w:after="0" w:line="240" w:lineRule="auto"/>
              <w:contextualSpacing/>
              <w:rPr>
                <w:rFonts w:ascii="Times New Roman" w:hAnsi="Times New Roman"/>
                <w:bCs/>
                <w:szCs w:val="27"/>
              </w:rPr>
            </w:pPr>
          </w:p>
          <w:p w14:paraId="4A88F35C" w14:textId="3A015C64" w:rsidR="000B1B88" w:rsidRPr="002A5468" w:rsidRDefault="000B1B88" w:rsidP="000B1B8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67612213"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5836E33D"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6927" w:type="dxa"/>
            <w:tcBorders>
              <w:top w:val="single" w:sz="4" w:space="0" w:color="auto"/>
              <w:left w:val="single" w:sz="4" w:space="0" w:color="auto"/>
              <w:bottom w:val="single" w:sz="4" w:space="0" w:color="auto"/>
              <w:right w:val="single" w:sz="4" w:space="0" w:color="auto"/>
            </w:tcBorders>
            <w:hideMark/>
          </w:tcPr>
          <w:p w14:paraId="4CB891D9" w14:textId="77777777" w:rsidR="00B775D1" w:rsidRPr="00F43AE0" w:rsidRDefault="00B775D1" w:rsidP="0061309E">
            <w:pPr>
              <w:pStyle w:val="ListParagraph"/>
              <w:widowControl w:val="0"/>
              <w:numPr>
                <w:ilvl w:val="0"/>
                <w:numId w:val="63"/>
              </w:numPr>
              <w:autoSpaceDE w:val="0"/>
              <w:autoSpaceDN w:val="0"/>
              <w:adjustRightInd w:val="0"/>
              <w:spacing w:after="0" w:line="240" w:lineRule="auto"/>
              <w:rPr>
                <w:rFonts w:ascii="Times New Roman" w:hAnsi="Times New Roman"/>
              </w:rPr>
            </w:pPr>
            <w:r w:rsidRPr="00F43AE0">
              <w:rPr>
                <w:rFonts w:ascii="Times New Roman" w:hAnsi="Times New Roman"/>
              </w:rPr>
              <w:t>PARTIALADDRESS</w:t>
            </w:r>
          </w:p>
          <w:p w14:paraId="1EC57C26" w14:textId="77777777" w:rsidR="00B775D1" w:rsidRDefault="00B775D1" w:rsidP="0061309E">
            <w:pPr>
              <w:pStyle w:val="ListParagraph"/>
              <w:widowControl w:val="0"/>
              <w:numPr>
                <w:ilvl w:val="0"/>
                <w:numId w:val="63"/>
              </w:numPr>
              <w:autoSpaceDE w:val="0"/>
              <w:autoSpaceDN w:val="0"/>
              <w:adjustRightInd w:val="0"/>
              <w:spacing w:after="0" w:line="240" w:lineRule="auto"/>
              <w:rPr>
                <w:rFonts w:ascii="Times New Roman" w:hAnsi="Times New Roman"/>
              </w:rPr>
            </w:pPr>
            <w:r w:rsidRPr="00F43AE0">
              <w:rPr>
                <w:rFonts w:ascii="Times New Roman" w:hAnsi="Times New Roman"/>
              </w:rPr>
              <w:lastRenderedPageBreak/>
              <w:t>CENSUSDAY</w:t>
            </w:r>
          </w:p>
          <w:p w14:paraId="5FC017E2" w14:textId="56260787" w:rsidR="000B1B88" w:rsidRPr="00F43AE0" w:rsidRDefault="000B1B88" w:rsidP="003254AD">
            <w:pPr>
              <w:pStyle w:val="ListParagraph"/>
              <w:widowControl w:val="0"/>
              <w:autoSpaceDE w:val="0"/>
              <w:autoSpaceDN w:val="0"/>
              <w:adjustRightInd w:val="0"/>
              <w:spacing w:after="0" w:line="240" w:lineRule="auto"/>
              <w:ind w:left="360"/>
              <w:rPr>
                <w:rFonts w:ascii="Times New Roman" w:hAnsi="Times New Roman"/>
              </w:rPr>
            </w:pPr>
          </w:p>
        </w:tc>
      </w:tr>
      <w:tr w:rsidR="002A064F" w:rsidRPr="00F43AE0" w14:paraId="0C220D46"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14651F1A"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6927" w:type="dxa"/>
            <w:tcBorders>
              <w:top w:val="single" w:sz="4" w:space="0" w:color="auto"/>
              <w:left w:val="single" w:sz="4" w:space="0" w:color="auto"/>
              <w:bottom w:val="single" w:sz="4" w:space="0" w:color="auto"/>
              <w:right w:val="single" w:sz="4" w:space="0" w:color="auto"/>
            </w:tcBorders>
          </w:tcPr>
          <w:p w14:paraId="0666E704"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 xml:space="preserve">We need to count people where they live and sleep most of the time.  Enter the number of people that were living or staying at the address on &lt;CENSUSDAY&gt;.  </w:t>
            </w:r>
          </w:p>
          <w:p w14:paraId="34B92B44"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3EBDACFD"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If the number of people is unknown, or the unit is unoccupied, select the other status that is most applicable.</w:t>
            </w:r>
          </w:p>
          <w:p w14:paraId="0DA24539"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254650FC"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What is a Housing Unit? -</w:t>
            </w:r>
            <w:r w:rsidRPr="00F43AE0">
              <w:rPr>
                <w:rFonts w:ascii="Times New Roman" w:eastAsia="Times New Roman" w:hAnsi="Times New Roman" w:cs="Times New Roman"/>
              </w:rPr>
              <w:t xml:space="preserve"> A housing unit may be a house, an apartment, a mobile home, a group of rooms or a single room that can be occupied as separate living quarters (which have separate and direct access from outside the building or through a common hall).  </w:t>
            </w:r>
            <w:r w:rsidRPr="00F43AE0">
              <w:rPr>
                <w:rFonts w:ascii="Times New Roman" w:eastAsia="Calibri" w:hAnsi="Times New Roman" w:cs="Times New Roman"/>
              </w:rPr>
              <w:t xml:space="preserve">Boats, recreational vehicles (RVs), vans, tents, railroad cars, and the like are included only if they are occupied as someone's current place of residence. Excluded from the housing inventory are quarters being used entirely for nonresidential purposes, such as a store or an office, or quarters used for the storage of business supplies or inventory, machinery, or agricultural products. </w:t>
            </w:r>
          </w:p>
          <w:p w14:paraId="159D8CA5"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p>
          <w:p w14:paraId="58295927"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Occupied -</w:t>
            </w:r>
            <w:r w:rsidRPr="00F43AE0">
              <w:rPr>
                <w:rFonts w:ascii="Times New Roman" w:eastAsia="Times New Roman" w:hAnsi="Times New Roman" w:cs="Times New Roman"/>
              </w:rPr>
              <w:t xml:space="preserve"> A housing unit is classified as occupied if it is the usual place of residence of the person or group of people living in it on census day, even if the usual occupants are temporarily away on vacation or a business trip.  The living quarters occupied by staff personnel within any group quarters are separate housing units if they satisfy the housing unit criteria of separateness and direct access; otherwise, they are considered group quarters (not a housing unit).  Occupied rooms or suites of rooms in hotels, motels, and similar places are classified as housing units only when occupied by people who consider the hotel as their usual place of residence or have no usual home elsewhere.</w:t>
            </w:r>
          </w:p>
          <w:p w14:paraId="454E0462"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5D0B0DEC"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 xml:space="preserve">Vacant - </w:t>
            </w:r>
            <w:r w:rsidRPr="00F43AE0">
              <w:rPr>
                <w:rFonts w:ascii="Times New Roman" w:eastAsia="Times New Roman" w:hAnsi="Times New Roman" w:cs="Times New Roman"/>
              </w:rPr>
              <w:t xml:space="preserve">A housing unit is vacant if no one is living in it on census day.  Units occupied on census day entirely by persons who have a usual home elsewhere are classified as “vacant.”  Usual home elsewhere is the place where a person lives and sleeps most of the time.  New units not yet occupied are classified as vacant housing units if construction has reached a point where all exterior windows and doors are installed and final usable floors are in place.  </w:t>
            </w:r>
            <w:r w:rsidRPr="00F43AE0">
              <w:rPr>
                <w:rFonts w:ascii="Times New Roman" w:eastAsia="Times New Roman" w:hAnsi="Times New Roman" w:cs="Times New Roman"/>
                <w:spacing w:val="-1"/>
              </w:rPr>
              <w:t>Also, vacant units are excluded from the housing inventory if they have a sign saying that they are condemned or that they will be demolished.</w:t>
            </w:r>
          </w:p>
        </w:tc>
      </w:tr>
      <w:tr w:rsidR="002A064F" w:rsidRPr="00F43AE0" w14:paraId="331EC422" w14:textId="77777777" w:rsidTr="0085108D">
        <w:trPr>
          <w:trHeight w:val="323"/>
        </w:trPr>
        <w:tc>
          <w:tcPr>
            <w:tcW w:w="2428" w:type="dxa"/>
            <w:tcBorders>
              <w:top w:val="single" w:sz="4" w:space="0" w:color="auto"/>
              <w:left w:val="single" w:sz="4" w:space="0" w:color="auto"/>
              <w:bottom w:val="single" w:sz="4" w:space="0" w:color="auto"/>
              <w:right w:val="single" w:sz="4" w:space="0" w:color="auto"/>
            </w:tcBorders>
            <w:hideMark/>
          </w:tcPr>
          <w:p w14:paraId="1163F78C"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6927" w:type="dxa"/>
            <w:tcBorders>
              <w:top w:val="single" w:sz="4" w:space="0" w:color="auto"/>
              <w:left w:val="single" w:sz="4" w:space="0" w:color="auto"/>
              <w:bottom w:val="single" w:sz="4" w:space="0" w:color="auto"/>
              <w:right w:val="single" w:sz="4" w:space="0" w:color="auto"/>
            </w:tcBorders>
            <w:hideMark/>
          </w:tcPr>
          <w:p w14:paraId="431C636A" w14:textId="77777777" w:rsidR="00B775D1" w:rsidRPr="00F43AE0" w:rsidRDefault="00B775D1">
            <w:pPr>
              <w:spacing w:after="0"/>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2004A97C"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3E571209"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6927" w:type="dxa"/>
            <w:tcBorders>
              <w:top w:val="single" w:sz="4" w:space="0" w:color="auto"/>
              <w:left w:val="single" w:sz="4" w:space="0" w:color="auto"/>
              <w:bottom w:val="single" w:sz="4" w:space="0" w:color="auto"/>
              <w:right w:val="single" w:sz="4" w:space="0" w:color="auto"/>
            </w:tcBorders>
          </w:tcPr>
          <w:p w14:paraId="7F801002" w14:textId="77777777" w:rsidR="00701385" w:rsidRPr="00DE0CEA" w:rsidRDefault="00701385" w:rsidP="00701385">
            <w:pPr>
              <w:pStyle w:val="NormalWeb"/>
              <w:rPr>
                <w:sz w:val="22"/>
                <w:szCs w:val="22"/>
              </w:rPr>
            </w:pPr>
            <w:r w:rsidRPr="00DE0CEA">
              <w:rPr>
                <w:rFonts w:eastAsia="Times New Roman"/>
                <w:sz w:val="22"/>
                <w:szCs w:val="22"/>
              </w:rPr>
              <w:t>For nonresponse: Please provide an answer to the question.</w:t>
            </w:r>
          </w:p>
          <w:p w14:paraId="6EF312BC" w14:textId="77777777" w:rsidR="00701385" w:rsidRPr="00DE0CEA" w:rsidRDefault="00701385" w:rsidP="00701385">
            <w:pPr>
              <w:pStyle w:val="NormalWeb"/>
              <w:rPr>
                <w:sz w:val="22"/>
                <w:szCs w:val="22"/>
              </w:rPr>
            </w:pPr>
            <w:r w:rsidRPr="00DE0CEA">
              <w:rPr>
                <w:sz w:val="22"/>
                <w:szCs w:val="22"/>
              </w:rPr>
              <w:t>If “Unit status” is Occupied, and there is no response for “Number of people”: Please enter the number of people.</w:t>
            </w:r>
          </w:p>
          <w:p w14:paraId="7E22B9CB" w14:textId="77777777" w:rsidR="00701385" w:rsidRPr="00DE0CEA" w:rsidRDefault="00701385" w:rsidP="00701385">
            <w:pPr>
              <w:pStyle w:val="NormalWeb"/>
              <w:rPr>
                <w:sz w:val="22"/>
                <w:szCs w:val="22"/>
              </w:rPr>
            </w:pPr>
            <w:r w:rsidRPr="00DE0CEA">
              <w:rPr>
                <w:sz w:val="22"/>
                <w:szCs w:val="22"/>
              </w:rPr>
              <w:t>If “Number of people” is DK/REF and there is no response for “Unit status”: Please select the unit status.</w:t>
            </w:r>
          </w:p>
          <w:p w14:paraId="7B95ACF6" w14:textId="77777777" w:rsidR="00701385" w:rsidRPr="00DE0CEA" w:rsidRDefault="00701385" w:rsidP="00701385">
            <w:pPr>
              <w:widowControl w:val="0"/>
              <w:autoSpaceDE w:val="0"/>
              <w:autoSpaceDN w:val="0"/>
              <w:adjustRightInd w:val="0"/>
              <w:spacing w:after="0" w:line="240" w:lineRule="auto"/>
              <w:contextualSpacing/>
              <w:rPr>
                <w:rFonts w:ascii="Times New Roman" w:hAnsi="Times New Roman"/>
              </w:rPr>
            </w:pPr>
            <w:r w:rsidRPr="00DE0CEA">
              <w:rPr>
                <w:rFonts w:ascii="Times New Roman" w:hAnsi="Times New Roman"/>
              </w:rPr>
              <w:t xml:space="preserve">If 0 (zero) or any non-numeric characters are entered for “Number of people”:  For the number of people, you can only enter a number between 1 </w:t>
            </w:r>
            <w:r w:rsidRPr="00DE0CEA">
              <w:rPr>
                <w:rFonts w:ascii="Times New Roman" w:hAnsi="Times New Roman"/>
              </w:rPr>
              <w:lastRenderedPageBreak/>
              <w:t>and 99.</w:t>
            </w:r>
          </w:p>
          <w:p w14:paraId="66EFFE89" w14:textId="6FADA3D3" w:rsidR="001C0DD2" w:rsidRPr="00DE0CEA" w:rsidRDefault="001C0DD2" w:rsidP="001C0DD2">
            <w:pPr>
              <w:pStyle w:val="NormalWeb"/>
              <w:rPr>
                <w:rFonts w:eastAsia="Times New Roman"/>
                <w:sz w:val="22"/>
                <w:szCs w:val="22"/>
              </w:rPr>
            </w:pPr>
          </w:p>
        </w:tc>
      </w:tr>
      <w:tr w:rsidR="002A064F" w:rsidRPr="00F43AE0" w14:paraId="348F38DE"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6DE6BA1C"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6927" w:type="dxa"/>
            <w:tcBorders>
              <w:top w:val="single" w:sz="4" w:space="0" w:color="auto"/>
              <w:left w:val="single" w:sz="4" w:space="0" w:color="auto"/>
              <w:bottom w:val="single" w:sz="4" w:space="0" w:color="auto"/>
              <w:right w:val="single" w:sz="4" w:space="0" w:color="auto"/>
            </w:tcBorders>
          </w:tcPr>
          <w:p w14:paraId="261733C6" w14:textId="77777777" w:rsidR="00E10CB8" w:rsidRPr="00DE0CEA" w:rsidRDefault="00E10CB8" w:rsidP="00E10CB8">
            <w:pPr>
              <w:spacing w:after="0" w:line="240" w:lineRule="auto"/>
              <w:rPr>
                <w:rFonts w:ascii="Times New Roman" w:eastAsia="Times New Roman" w:hAnsi="Times New Roman"/>
              </w:rPr>
            </w:pPr>
            <w:r w:rsidRPr="00DE0CEA">
              <w:rPr>
                <w:rFonts w:ascii="Times New Roman" w:eastAsia="Times New Roman" w:hAnsi="Times New Roman"/>
              </w:rPr>
              <w:t>If 1-99 is entered for “Number of People,” automatically select Occupied for the “Unit status.”</w:t>
            </w:r>
          </w:p>
          <w:p w14:paraId="632A0221" w14:textId="77777777" w:rsidR="00E10CB8" w:rsidRPr="00DE0CEA" w:rsidRDefault="00E10CB8" w:rsidP="00E10CB8">
            <w:pPr>
              <w:spacing w:after="0" w:line="240" w:lineRule="auto"/>
              <w:rPr>
                <w:rFonts w:ascii="Times New Roman" w:eastAsia="Times New Roman" w:hAnsi="Times New Roman"/>
              </w:rPr>
            </w:pPr>
          </w:p>
          <w:p w14:paraId="5DA093FD" w14:textId="77777777" w:rsidR="00E10CB8" w:rsidRPr="00DE0CEA" w:rsidRDefault="00E10CB8" w:rsidP="00E10CB8">
            <w:pPr>
              <w:spacing w:after="0" w:line="240" w:lineRule="auto"/>
              <w:rPr>
                <w:rFonts w:ascii="Times New Roman" w:eastAsia="Times New Roman" w:hAnsi="Times New Roman"/>
              </w:rPr>
            </w:pPr>
            <w:r w:rsidRPr="00DE0CEA">
              <w:rPr>
                <w:rFonts w:ascii="Times New Roman" w:eastAsia="Times New Roman" w:hAnsi="Times New Roman"/>
              </w:rPr>
              <w:t>If 1-99 is already entered for “Number of people” and then (Vacant, Not a housing unit, or DK/REF) is selected for “Unit status,” automatically reset “Number of people” text box to blank.</w:t>
            </w:r>
          </w:p>
          <w:p w14:paraId="25789423" w14:textId="77777777" w:rsidR="00E10CB8" w:rsidRPr="00DE0CEA" w:rsidRDefault="00B775D1" w:rsidP="00FE57E8">
            <w:pPr>
              <w:spacing w:after="0" w:line="240" w:lineRule="auto"/>
              <w:rPr>
                <w:rFonts w:ascii="Times New Roman" w:eastAsia="Times New Roman" w:hAnsi="Times New Roman"/>
              </w:rPr>
            </w:pPr>
            <w:r w:rsidRPr="00DE0CEA">
              <w:rPr>
                <w:rFonts w:ascii="Times New Roman" w:eastAsia="Times New Roman" w:hAnsi="Times New Roman" w:cs="Times New Roman"/>
                <w:u w:val="single"/>
              </w:rPr>
              <w:t>When swiping to next screen</w:t>
            </w:r>
            <w:r w:rsidRPr="00DE0CEA">
              <w:rPr>
                <w:rFonts w:ascii="Times New Roman" w:eastAsia="Times New Roman" w:hAnsi="Times New Roman" w:cs="Times New Roman"/>
              </w:rPr>
              <w:t>:</w:t>
            </w:r>
            <w:r w:rsidRPr="00DE0CEA">
              <w:rPr>
                <w:rFonts w:ascii="Times New Roman" w:eastAsia="Times New Roman" w:hAnsi="Times New Roman" w:cs="Times New Roman"/>
              </w:rPr>
              <w:br/>
              <w:t>If Vacant, then set EXIT_STATUS=vacant and EXIT_POP=0.</w:t>
            </w:r>
            <w:r w:rsidRPr="00DE0CEA">
              <w:rPr>
                <w:rFonts w:ascii="Times New Roman" w:eastAsia="Times New Roman" w:hAnsi="Times New Roman" w:cs="Times New Roman"/>
              </w:rPr>
              <w:br/>
              <w:t>If Not a housing unit, then set EXIT_STATUS=nothu and EXIT_POP=0.</w:t>
            </w:r>
            <w:r w:rsidRPr="00DE0CEA">
              <w:rPr>
                <w:rFonts w:ascii="Times New Roman" w:eastAsia="Times New Roman" w:hAnsi="Times New Roman" w:cs="Times New Roman"/>
              </w:rPr>
              <w:br/>
              <w:t>If Occupied, then set EXIT_STATUS=occupied</w:t>
            </w:r>
            <w:r w:rsidR="00E10CB8" w:rsidRPr="00DE0CEA">
              <w:rPr>
                <w:rFonts w:ascii="Times New Roman" w:eastAsia="Times New Roman" w:hAnsi="Times New Roman" w:cs="Times New Roman"/>
              </w:rPr>
              <w:t>.</w:t>
            </w:r>
            <w:r w:rsidRPr="00DE0CEA">
              <w:rPr>
                <w:rFonts w:ascii="Times New Roman" w:eastAsia="Times New Roman" w:hAnsi="Times New Roman" w:cs="Times New Roman"/>
              </w:rPr>
              <w:br/>
            </w:r>
            <w:r w:rsidR="00E10CB8" w:rsidRPr="00DE0CEA">
              <w:rPr>
                <w:rFonts w:ascii="Times New Roman" w:eastAsia="Times New Roman" w:hAnsi="Times New Roman"/>
              </w:rPr>
              <w:t>If 1-99 is entered for “Number of people,” then set EXIT_STATUS=occupied and EXIT_POP=number entered for “Number of people.”</w:t>
            </w:r>
          </w:p>
          <w:p w14:paraId="3916A39B" w14:textId="1CFE1666" w:rsidR="00B775D1" w:rsidRPr="00DE0CEA" w:rsidRDefault="00B775D1" w:rsidP="00FE57E8">
            <w:pPr>
              <w:spacing w:after="0" w:line="240" w:lineRule="auto"/>
              <w:rPr>
                <w:rFonts w:ascii="Times New Roman" w:eastAsia="Times New Roman" w:hAnsi="Times New Roman" w:cs="Times New Roman"/>
              </w:rPr>
            </w:pPr>
          </w:p>
        </w:tc>
      </w:tr>
      <w:tr w:rsidR="002A064F" w:rsidRPr="00F43AE0" w14:paraId="6344F1F1"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75856207"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DK/REF options</w:t>
            </w:r>
          </w:p>
        </w:tc>
        <w:tc>
          <w:tcPr>
            <w:tcW w:w="6927" w:type="dxa"/>
            <w:tcBorders>
              <w:top w:val="single" w:sz="4" w:space="0" w:color="auto"/>
              <w:left w:val="single" w:sz="4" w:space="0" w:color="auto"/>
              <w:bottom w:val="single" w:sz="4" w:space="0" w:color="auto"/>
              <w:right w:val="single" w:sz="4" w:space="0" w:color="auto"/>
            </w:tcBorders>
            <w:hideMark/>
          </w:tcPr>
          <w:p w14:paraId="190EAE64" w14:textId="5AAE0E76" w:rsidR="00B775D1" w:rsidRPr="00DE0CEA" w:rsidRDefault="00DE0CEA">
            <w:pPr>
              <w:widowControl w:val="0"/>
              <w:autoSpaceDE w:val="0"/>
              <w:autoSpaceDN w:val="0"/>
              <w:adjustRightInd w:val="0"/>
              <w:spacing w:after="0" w:line="240" w:lineRule="auto"/>
              <w:contextualSpacing/>
              <w:rPr>
                <w:rFonts w:ascii="Times New Roman" w:eastAsia="Times New Roman" w:hAnsi="Times New Roman" w:cs="Times New Roman"/>
              </w:rPr>
            </w:pPr>
            <w:r w:rsidRPr="00DE0CEA">
              <w:rPr>
                <w:rFonts w:ascii="Times New Roman" w:eastAsia="Times New Roman" w:hAnsi="Times New Roman"/>
              </w:rPr>
              <w:t>Available separately for both  “Number of people” and “Unit status”</w:t>
            </w:r>
          </w:p>
        </w:tc>
      </w:tr>
      <w:tr w:rsidR="007D7807" w:rsidRPr="00F43AE0" w14:paraId="08A71B7F" w14:textId="77777777" w:rsidTr="0085108D">
        <w:tc>
          <w:tcPr>
            <w:tcW w:w="2428" w:type="dxa"/>
            <w:tcBorders>
              <w:top w:val="single" w:sz="4" w:space="0" w:color="auto"/>
              <w:left w:val="single" w:sz="4" w:space="0" w:color="auto"/>
              <w:bottom w:val="single" w:sz="4" w:space="0" w:color="auto"/>
              <w:right w:val="single" w:sz="4" w:space="0" w:color="auto"/>
            </w:tcBorders>
          </w:tcPr>
          <w:p w14:paraId="39DFC40E" w14:textId="0DD68EF6" w:rsidR="007D7807" w:rsidRPr="00F43AE0" w:rsidRDefault="007D7807">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6927" w:type="dxa"/>
            <w:tcBorders>
              <w:top w:val="single" w:sz="4" w:space="0" w:color="auto"/>
              <w:left w:val="single" w:sz="4" w:space="0" w:color="auto"/>
              <w:bottom w:val="single" w:sz="4" w:space="0" w:color="auto"/>
              <w:right w:val="single" w:sz="4" w:space="0" w:color="auto"/>
            </w:tcBorders>
          </w:tcPr>
          <w:p w14:paraId="58712BB8" w14:textId="7B373334" w:rsidR="007D7807" w:rsidRPr="00DE0CEA" w:rsidRDefault="007D7807">
            <w:pPr>
              <w:widowControl w:val="0"/>
              <w:autoSpaceDE w:val="0"/>
              <w:autoSpaceDN w:val="0"/>
              <w:adjustRightInd w:val="0"/>
              <w:spacing w:after="0" w:line="240" w:lineRule="auto"/>
              <w:contextualSpacing/>
              <w:rPr>
                <w:rFonts w:ascii="Times New Roman" w:eastAsia="Times New Roman" w:hAnsi="Times New Roman" w:cs="Times New Roman"/>
              </w:rPr>
            </w:pPr>
            <w:r w:rsidRPr="00DE0CEA">
              <w:rPr>
                <w:rFonts w:ascii="Times New Roman" w:eastAsia="Times New Roman" w:hAnsi="Times New Roman" w:cs="Times New Roman"/>
              </w:rPr>
              <w:t>Available</w:t>
            </w:r>
          </w:p>
        </w:tc>
      </w:tr>
      <w:tr w:rsidR="002A064F" w:rsidRPr="00F43AE0" w14:paraId="41236979"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67028C8E"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housing unit respondent</w:t>
            </w:r>
          </w:p>
        </w:tc>
        <w:tc>
          <w:tcPr>
            <w:tcW w:w="6927" w:type="dxa"/>
            <w:tcBorders>
              <w:top w:val="single" w:sz="4" w:space="0" w:color="auto"/>
              <w:left w:val="single" w:sz="4" w:space="0" w:color="auto"/>
              <w:bottom w:val="single" w:sz="4" w:space="0" w:color="auto"/>
              <w:right w:val="single" w:sz="4" w:space="0" w:color="auto"/>
            </w:tcBorders>
            <w:hideMark/>
          </w:tcPr>
          <w:p w14:paraId="01FFC3D0" w14:textId="77777777" w:rsidR="003273E4" w:rsidRPr="00DE0CEA" w:rsidRDefault="003273E4">
            <w:pPr>
              <w:widowControl w:val="0"/>
              <w:autoSpaceDE w:val="0"/>
              <w:autoSpaceDN w:val="0"/>
              <w:adjustRightInd w:val="0"/>
              <w:spacing w:after="0" w:line="240" w:lineRule="auto"/>
              <w:contextualSpacing/>
              <w:rPr>
                <w:rFonts w:ascii="Times New Roman" w:hAnsi="Times New Roman" w:cs="Times New Roman"/>
              </w:rPr>
            </w:pPr>
          </w:p>
          <w:p w14:paraId="67D713E7" w14:textId="77777777" w:rsidR="00B775D1" w:rsidRPr="00DE0CEA"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DE0CEA">
              <w:rPr>
                <w:rFonts w:ascii="Times New Roman" w:hAnsi="Times New Roman" w:cs="Times New Roman"/>
              </w:rPr>
              <w:t>(Same as in person housing unit respondent)</w:t>
            </w:r>
          </w:p>
        </w:tc>
      </w:tr>
      <w:tr w:rsidR="002A064F" w:rsidRPr="00F43AE0" w14:paraId="7DF60648"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069217A9"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6927" w:type="dxa"/>
            <w:tcBorders>
              <w:top w:val="single" w:sz="4" w:space="0" w:color="auto"/>
              <w:left w:val="single" w:sz="4" w:space="0" w:color="auto"/>
              <w:bottom w:val="single" w:sz="4" w:space="0" w:color="auto"/>
              <w:right w:val="single" w:sz="4" w:space="0" w:color="auto"/>
            </w:tcBorders>
          </w:tcPr>
          <w:p w14:paraId="2DA2538F" w14:textId="626DA2AD" w:rsidR="00B775D1" w:rsidRPr="00DE0CEA"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r w:rsidRPr="00DE0CEA">
              <w:rPr>
                <w:rFonts w:ascii="Times New Roman" w:eastAsia="Times New Roman" w:hAnsi="Times New Roman" w:cs="Times New Roman"/>
              </w:rPr>
              <w:t>How many people were living or staying at &lt;PARTIALADDRESS&gt; on &lt;CENSUSDAY&gt;?</w:t>
            </w:r>
            <w:r w:rsidRPr="00DE0CEA">
              <w:rPr>
                <w:rFonts w:ascii="Times New Roman" w:eastAsia="Times New Roman" w:hAnsi="Times New Roman" w:cs="Times New Roman"/>
                <w:b/>
              </w:rPr>
              <w:t xml:space="preserve">  </w:t>
            </w:r>
            <w:r w:rsidR="00DE0CEA" w:rsidRPr="00DE0CEA">
              <w:rPr>
                <w:rFonts w:ascii="Times New Roman" w:eastAsia="Times New Roman" w:hAnsi="Times New Roman"/>
                <w:i/>
                <w:color w:val="FF0000"/>
              </w:rPr>
              <w:t>Enter the number of people, or select the unit status.</w:t>
            </w:r>
          </w:p>
          <w:p w14:paraId="476C7262" w14:textId="77777777" w:rsidR="00B775D1" w:rsidRPr="00DE0CEA"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5A440163" w14:textId="348EB0FB" w:rsidR="00B775D1" w:rsidRPr="00DE0CEA" w:rsidRDefault="00B775D1" w:rsidP="00DE0CEA">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1CDA09DB" w14:textId="77777777" w:rsidTr="0085108D">
        <w:trPr>
          <w:trHeight w:val="70"/>
        </w:trPr>
        <w:tc>
          <w:tcPr>
            <w:tcW w:w="2428" w:type="dxa"/>
            <w:tcBorders>
              <w:top w:val="single" w:sz="4" w:space="0" w:color="auto"/>
              <w:left w:val="single" w:sz="4" w:space="0" w:color="auto"/>
              <w:bottom w:val="single" w:sz="4" w:space="0" w:color="auto"/>
              <w:right w:val="single" w:sz="4" w:space="0" w:color="auto"/>
            </w:tcBorders>
            <w:hideMark/>
          </w:tcPr>
          <w:p w14:paraId="625BF7C2"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6927" w:type="dxa"/>
            <w:tcBorders>
              <w:top w:val="single" w:sz="4" w:space="0" w:color="auto"/>
              <w:left w:val="single" w:sz="4" w:space="0" w:color="auto"/>
              <w:bottom w:val="single" w:sz="4" w:space="0" w:color="auto"/>
              <w:right w:val="single" w:sz="4" w:space="0" w:color="auto"/>
            </w:tcBorders>
            <w:hideMark/>
          </w:tcPr>
          <w:p w14:paraId="4C07C207" w14:textId="77777777" w:rsidR="003273E4" w:rsidRDefault="003273E4">
            <w:pPr>
              <w:widowControl w:val="0"/>
              <w:autoSpaceDE w:val="0"/>
              <w:autoSpaceDN w:val="0"/>
              <w:adjustRightInd w:val="0"/>
              <w:spacing w:after="0" w:line="240" w:lineRule="auto"/>
              <w:contextualSpacing/>
              <w:rPr>
                <w:rFonts w:ascii="Times New Roman" w:hAnsi="Times New Roman" w:cs="Times New Roman"/>
              </w:rPr>
            </w:pPr>
          </w:p>
          <w:p w14:paraId="7D3CB433"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hAnsi="Times New Roman" w:cs="Times New Roman"/>
              </w:rPr>
              <w:t>(Same as in person proxy respondent)</w:t>
            </w:r>
          </w:p>
        </w:tc>
      </w:tr>
      <w:tr w:rsidR="002A064F" w:rsidRPr="00F43AE0" w14:paraId="0FB33779"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7E01A84C" w14:textId="77777777" w:rsidR="005F70D1" w:rsidRPr="00F43AE0" w:rsidRDefault="005F70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6927" w:type="dxa"/>
            <w:tcBorders>
              <w:top w:val="single" w:sz="4" w:space="0" w:color="auto"/>
              <w:left w:val="single" w:sz="4" w:space="0" w:color="auto"/>
              <w:bottom w:val="single" w:sz="4" w:space="0" w:color="auto"/>
              <w:right w:val="single" w:sz="4" w:space="0" w:color="auto"/>
            </w:tcBorders>
            <w:hideMark/>
          </w:tcPr>
          <w:p w14:paraId="20A25C14" w14:textId="337E0B47" w:rsidR="005F70D1" w:rsidRPr="00F43AE0" w:rsidRDefault="00BF78DC">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16-71</w:t>
            </w:r>
            <w:r w:rsidR="00E92A8A">
              <w:rPr>
                <w:rFonts w:ascii="Times New Roman" w:eastAsia="Times New Roman" w:hAnsi="Times New Roman" w:cs="Times New Roman"/>
              </w:rPr>
              <w:t>, 16-99</w:t>
            </w:r>
            <w:r w:rsidR="00EC3F8F">
              <w:rPr>
                <w:rFonts w:ascii="Times New Roman" w:eastAsia="Times New Roman" w:hAnsi="Times New Roman" w:cs="Times New Roman"/>
              </w:rPr>
              <w:t>, 16-125</w:t>
            </w:r>
            <w:r w:rsidR="003D3171">
              <w:rPr>
                <w:rFonts w:ascii="Times New Roman" w:eastAsia="Times New Roman" w:hAnsi="Times New Roman" w:cs="Times New Roman"/>
              </w:rPr>
              <w:t>, 17-73</w:t>
            </w:r>
            <w:r w:rsidR="000F5618">
              <w:rPr>
                <w:rFonts w:ascii="Times New Roman" w:eastAsia="Times New Roman" w:hAnsi="Times New Roman" w:cs="Times New Roman"/>
              </w:rPr>
              <w:t>, 17-117</w:t>
            </w:r>
            <w:r w:rsidR="00FE57E8">
              <w:rPr>
                <w:rFonts w:ascii="Times New Roman" w:eastAsia="Times New Roman" w:hAnsi="Times New Roman" w:cs="Times New Roman"/>
              </w:rPr>
              <w:t>, 17-145</w:t>
            </w:r>
            <w:r w:rsidR="009A3196">
              <w:rPr>
                <w:rFonts w:ascii="Times New Roman" w:eastAsia="Times New Roman" w:hAnsi="Times New Roman" w:cs="Times New Roman"/>
              </w:rPr>
              <w:t>, 17-153</w:t>
            </w:r>
            <w:r w:rsidR="00C82519">
              <w:rPr>
                <w:rFonts w:ascii="Times New Roman" w:eastAsia="Times New Roman" w:hAnsi="Times New Roman" w:cs="Times New Roman"/>
              </w:rPr>
              <w:t>, 17-284, 17-158</w:t>
            </w:r>
            <w:r w:rsidR="002A5468">
              <w:rPr>
                <w:rFonts w:ascii="Times New Roman" w:eastAsia="Times New Roman" w:hAnsi="Times New Roman" w:cs="Times New Roman"/>
              </w:rPr>
              <w:t>, 18-497</w:t>
            </w:r>
            <w:r w:rsidR="00BB02E2">
              <w:rPr>
                <w:rFonts w:ascii="Times New Roman" w:eastAsia="Times New Roman" w:hAnsi="Times New Roman" w:cs="Times New Roman"/>
              </w:rPr>
              <w:t>, 18-551</w:t>
            </w:r>
            <w:r w:rsidR="000B1B88">
              <w:rPr>
                <w:rFonts w:ascii="Times New Roman" w:eastAsia="Times New Roman" w:hAnsi="Times New Roman" w:cs="Times New Roman"/>
              </w:rPr>
              <w:t>, 18-565</w:t>
            </w:r>
            <w:r w:rsidR="00E53613">
              <w:rPr>
                <w:rFonts w:ascii="Times New Roman" w:eastAsia="Times New Roman" w:hAnsi="Times New Roman" w:cs="Times New Roman"/>
              </w:rPr>
              <w:t>,18-666</w:t>
            </w:r>
            <w:r w:rsidR="00555594">
              <w:rPr>
                <w:rFonts w:ascii="Times New Roman" w:eastAsia="Times New Roman" w:hAnsi="Times New Roman" w:cs="Times New Roman"/>
              </w:rPr>
              <w:t>, 18-697</w:t>
            </w:r>
          </w:p>
        </w:tc>
      </w:tr>
      <w:tr w:rsidR="002A064F" w:rsidRPr="00F43AE0" w14:paraId="13AAA83A" w14:textId="77777777" w:rsidTr="0085108D">
        <w:tc>
          <w:tcPr>
            <w:tcW w:w="2428" w:type="dxa"/>
            <w:tcBorders>
              <w:top w:val="single" w:sz="4" w:space="0" w:color="auto"/>
              <w:left w:val="single" w:sz="4" w:space="0" w:color="auto"/>
              <w:bottom w:val="single" w:sz="4" w:space="0" w:color="auto"/>
              <w:right w:val="single" w:sz="4" w:space="0" w:color="auto"/>
            </w:tcBorders>
            <w:hideMark/>
          </w:tcPr>
          <w:p w14:paraId="6963C604" w14:textId="77777777" w:rsidR="005F70D1" w:rsidRPr="00F43AE0" w:rsidRDefault="005F70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6927" w:type="dxa"/>
            <w:tcBorders>
              <w:top w:val="single" w:sz="4" w:space="0" w:color="auto"/>
              <w:left w:val="single" w:sz="4" w:space="0" w:color="auto"/>
              <w:bottom w:val="single" w:sz="4" w:space="0" w:color="auto"/>
              <w:right w:val="single" w:sz="4" w:space="0" w:color="auto"/>
            </w:tcBorders>
          </w:tcPr>
          <w:p w14:paraId="33B075F9" w14:textId="77777777" w:rsidR="005F70D1" w:rsidRPr="00F43AE0" w:rsidRDefault="005F70D1">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4DF36A0" w14:textId="523F642D" w:rsidR="00BE60B4" w:rsidRDefault="00BE60B4">
      <w:r>
        <w:br w:type="page"/>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837"/>
      </w:tblGrid>
      <w:tr w:rsidR="002A064F" w:rsidRPr="00F43AE0" w14:paraId="75E58B4B" w14:textId="77777777" w:rsidTr="0085108D">
        <w:tc>
          <w:tcPr>
            <w:tcW w:w="2428" w:type="dxa"/>
            <w:shd w:val="clear" w:color="auto" w:fill="auto"/>
          </w:tcPr>
          <w:p w14:paraId="75E58B49" w14:textId="5AC0355B" w:rsidR="003D5D58" w:rsidRPr="00F43AE0"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Screen name</w:t>
            </w:r>
          </w:p>
        </w:tc>
        <w:tc>
          <w:tcPr>
            <w:tcW w:w="6837" w:type="dxa"/>
            <w:shd w:val="clear" w:color="auto" w:fill="auto"/>
          </w:tcPr>
          <w:p w14:paraId="75E58B4A" w14:textId="77777777" w:rsidR="003D5D58" w:rsidRPr="00E52D7A" w:rsidRDefault="003D5D58" w:rsidP="00BE60B4">
            <w:pPr>
              <w:pStyle w:val="Heading3"/>
            </w:pPr>
            <w:bookmarkStart w:id="2" w:name="_Ref342375354"/>
            <w:bookmarkStart w:id="3" w:name="NOCOMPLETE"/>
            <w:r w:rsidRPr="00E52D7A">
              <w:t>NO COMPLETE</w:t>
            </w:r>
            <w:bookmarkEnd w:id="2"/>
            <w:bookmarkEnd w:id="3"/>
          </w:p>
        </w:tc>
      </w:tr>
      <w:tr w:rsidR="002A064F" w:rsidRPr="00F43AE0" w14:paraId="75E58B59" w14:textId="77777777" w:rsidTr="0085108D">
        <w:tc>
          <w:tcPr>
            <w:tcW w:w="2428" w:type="dxa"/>
            <w:shd w:val="clear" w:color="auto" w:fill="auto"/>
          </w:tcPr>
          <w:p w14:paraId="75E58B4C"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6837" w:type="dxa"/>
            <w:shd w:val="clear" w:color="auto" w:fill="auto"/>
          </w:tcPr>
          <w:p w14:paraId="6620924F" w14:textId="0A99BB11" w:rsidR="000F5618" w:rsidRDefault="000F561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POPCOUNT=DK or REF</w:t>
            </w:r>
          </w:p>
          <w:p w14:paraId="33336B2F" w14:textId="77777777" w:rsidR="00C14ABD" w:rsidRPr="00972ED7" w:rsidRDefault="00C14ABD" w:rsidP="00972ED7">
            <w:pPr>
              <w:spacing w:after="0"/>
              <w:rPr>
                <w:rFonts w:ascii="Times New Roman" w:hAnsi="Times New Roman" w:cs="Times New Roman"/>
                <w:sz w:val="24"/>
                <w:szCs w:val="24"/>
              </w:rPr>
            </w:pPr>
            <w:r w:rsidRPr="00972ED7">
              <w:rPr>
                <w:rFonts w:ascii="Times New Roman" w:hAnsi="Times New Roman" w:cs="Times New Roman"/>
                <w:sz w:val="24"/>
                <w:szCs w:val="24"/>
              </w:rPr>
              <w:t>POPCOUNT = 0 and {(it is a proxy respondent for NRFU/UE/UEF) or (RESPTYPE_PROD=proxy for RI)}</w:t>
            </w:r>
          </w:p>
          <w:p w14:paraId="75E58B4E" w14:textId="509A4DAF" w:rsidR="003D5D58" w:rsidRPr="000C4320" w:rsidRDefault="00617B5C" w:rsidP="00C14AB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PEOPLE</w:t>
            </w:r>
            <w:r w:rsidR="00C14ABD" w:rsidRPr="00904591">
              <w:rPr>
                <w:rFonts w:ascii="Times New Roman" w:eastAsia="Times New Roman" w:hAnsi="Times New Roman"/>
              </w:rPr>
              <w:t>: if DK or REF after soft edit message is displayed once</w:t>
            </w:r>
          </w:p>
          <w:p w14:paraId="31EF24D9" w14:textId="45C0090E" w:rsidR="0067312C" w:rsidRPr="009F7847" w:rsidRDefault="0085108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hyperlink w:anchor="EXITPOPSTATUS" w:history="1">
              <w:r w:rsidR="00F15D51" w:rsidRPr="009F7847">
                <w:rPr>
                  <w:rStyle w:val="Hyperlink"/>
                  <w:rFonts w:ascii="Times New Roman" w:eastAsia="Times New Roman" w:hAnsi="Times New Roman" w:cs="Times New Roman"/>
                  <w:color w:val="auto"/>
                  <w:u w:val="none"/>
                </w:rPr>
                <w:t>EXIT POP-STATUS</w:t>
              </w:r>
            </w:hyperlink>
          </w:p>
          <w:p w14:paraId="31739E23" w14:textId="732829D6" w:rsidR="009438C5" w:rsidRPr="009F7847" w:rsidRDefault="0085108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hyperlink w:anchor="OCCUPANCY" w:history="1">
              <w:r w:rsidR="009438C5" w:rsidRPr="009F7847">
                <w:rPr>
                  <w:rStyle w:val="Hyperlink"/>
                  <w:rFonts w:ascii="Times New Roman" w:eastAsia="Times New Roman" w:hAnsi="Times New Roman" w:cs="Times New Roman"/>
                  <w:color w:val="auto"/>
                  <w:u w:val="none"/>
                </w:rPr>
                <w:t>OCCUPANCY</w:t>
              </w:r>
            </w:hyperlink>
            <w:r w:rsidR="009438C5" w:rsidRPr="009F7847">
              <w:rPr>
                <w:rFonts w:ascii="Times New Roman" w:eastAsia="Times New Roman" w:hAnsi="Times New Roman" w:cs="Times New Roman"/>
              </w:rPr>
              <w:t>=DK or REF</w:t>
            </w:r>
          </w:p>
          <w:p w14:paraId="68130C61" w14:textId="22A6DA2E" w:rsidR="003D5D58" w:rsidRPr="009F7847"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0D8FE43" w14:textId="66D9E915" w:rsidR="00680F18" w:rsidRPr="009F7847" w:rsidRDefault="0085108D"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ELIGIBLERESP" w:history="1">
              <w:r w:rsidR="00680F18" w:rsidRPr="009F7847">
                <w:rPr>
                  <w:rStyle w:val="Hyperlink"/>
                  <w:rFonts w:ascii="Times New Roman" w:eastAsia="Times New Roman" w:hAnsi="Times New Roman"/>
                  <w:color w:val="auto"/>
                  <w:u w:val="none"/>
                </w:rPr>
                <w:t>ELIGIBLE RESP</w:t>
              </w:r>
            </w:hyperlink>
          </w:p>
          <w:p w14:paraId="22AA3A2C" w14:textId="33EAD833" w:rsidR="00B2323D" w:rsidRPr="009F7847" w:rsidRDefault="00B2323D"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Style w:val="Hyperlink"/>
                <w:rFonts w:ascii="Times New Roman" w:eastAsia="Times New Roman" w:hAnsi="Times New Roman"/>
                <w:color w:val="auto"/>
                <w:u w:val="none"/>
              </w:rPr>
              <w:t>ANYONE=DK or REF</w:t>
            </w:r>
          </w:p>
          <w:p w14:paraId="1F67D283" w14:textId="77777777" w:rsidR="00FF0014" w:rsidRDefault="00FF0014" w:rsidP="003D5D58">
            <w:pPr>
              <w:keepNext/>
              <w:keepLines/>
              <w:widowControl w:val="0"/>
              <w:autoSpaceDE w:val="0"/>
              <w:autoSpaceDN w:val="0"/>
              <w:adjustRightInd w:val="0"/>
              <w:spacing w:after="0" w:line="240" w:lineRule="auto"/>
              <w:contextualSpacing/>
              <w:rPr>
                <w:rStyle w:val="Hyperlink"/>
                <w:rFonts w:ascii="Times New Roman" w:eastAsia="Times New Roman" w:hAnsi="Times New Roman"/>
                <w:color w:val="auto"/>
                <w:u w:val="none"/>
              </w:rPr>
            </w:pPr>
          </w:p>
          <w:p w14:paraId="75E58B58" w14:textId="5374DDF0" w:rsidR="00B075DF" w:rsidRPr="00F43AE0" w:rsidRDefault="00FF0014" w:rsidP="00C14AB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Pr="000C4320">
              <w:rPr>
                <w:rFonts w:ascii="Times New Roman" w:eastAsia="Times New Roman" w:hAnsi="Times New Roman" w:cs="Times New Roman"/>
              </w:rPr>
              <w:t xml:space="preserve">Exit </w:t>
            </w:r>
            <w:r w:rsidR="00C14ABD">
              <w:rPr>
                <w:rFonts w:ascii="Times New Roman" w:eastAsia="Times New Roman" w:hAnsi="Times New Roman" w:cs="Times New Roman"/>
              </w:rPr>
              <w:t xml:space="preserve">Survey </w:t>
            </w:r>
            <w:r w:rsidRPr="000C4320">
              <w:rPr>
                <w:rFonts w:ascii="Times New Roman" w:eastAsia="Times New Roman" w:hAnsi="Times New Roman" w:cs="Times New Roman"/>
              </w:rPr>
              <w:t xml:space="preserve">button on toolbar is selected while on screens </w:t>
            </w:r>
            <w:r w:rsidR="00B075DF">
              <w:rPr>
                <w:rStyle w:val="Hyperlink"/>
                <w:rFonts w:ascii="Times New Roman" w:eastAsia="Times New Roman" w:hAnsi="Times New Roman"/>
                <w:color w:val="auto"/>
                <w:u w:val="none"/>
              </w:rPr>
              <w:t>NUMBER CALLED, DIAL OUTCOME, VERIFY DIALED NUMBER,</w:t>
            </w:r>
            <w:r>
              <w:rPr>
                <w:rStyle w:val="Hyperlink"/>
                <w:rFonts w:ascii="Times New Roman" w:eastAsia="Times New Roman" w:hAnsi="Times New Roman"/>
                <w:color w:val="auto"/>
                <w:u w:val="none"/>
              </w:rPr>
              <w:t xml:space="preserve"> ELIGIBLE RESP, OCCUPANCY, </w:t>
            </w:r>
            <w:r w:rsidR="00B075DF">
              <w:rPr>
                <w:rStyle w:val="Hyperlink"/>
                <w:rFonts w:ascii="Times New Roman" w:eastAsia="Times New Roman" w:hAnsi="Times New Roman"/>
                <w:color w:val="auto"/>
                <w:u w:val="none"/>
              </w:rPr>
              <w:t xml:space="preserve">SPECIFIC UNIT STATUS, VACANT DESCRIPTION, </w:t>
            </w:r>
            <w:r>
              <w:rPr>
                <w:rStyle w:val="Hyperlink"/>
                <w:rFonts w:ascii="Times New Roman" w:eastAsia="Times New Roman" w:hAnsi="Times New Roman"/>
                <w:color w:val="auto"/>
                <w:u w:val="none"/>
              </w:rPr>
              <w:t xml:space="preserve">POPCOUNT, </w:t>
            </w:r>
            <w:r w:rsidR="00B2323D">
              <w:rPr>
                <w:rStyle w:val="Hyperlink"/>
                <w:rFonts w:ascii="Times New Roman" w:eastAsia="Times New Roman" w:hAnsi="Times New Roman"/>
                <w:color w:val="auto"/>
                <w:u w:val="none"/>
              </w:rPr>
              <w:t>PEOPLE,</w:t>
            </w:r>
            <w:r w:rsidR="00013BA3">
              <w:rPr>
                <w:rStyle w:val="Hyperlink"/>
                <w:rFonts w:ascii="Times New Roman" w:eastAsia="Times New Roman" w:hAnsi="Times New Roman"/>
                <w:color w:val="auto"/>
                <w:u w:val="none"/>
              </w:rPr>
              <w:t xml:space="preserve"> UNDERCOUNT</w:t>
            </w:r>
            <w:r w:rsidR="00B075DF">
              <w:rPr>
                <w:rStyle w:val="Hyperlink"/>
                <w:rFonts w:ascii="Times New Roman" w:eastAsia="Times New Roman" w:hAnsi="Times New Roman"/>
                <w:color w:val="auto"/>
                <w:u w:val="none"/>
              </w:rPr>
              <w:t xml:space="preserve">, ROSTER REVIEW, ROSTER EDIT, ROSTER ADD, HOME, OWNER, RENTER, RELATIONSHIP RESP, RELATIONSHIP OTHER, RELATION SD, </w:t>
            </w:r>
            <w:r w:rsidR="00EA2D1C">
              <w:rPr>
                <w:rStyle w:val="Hyperlink"/>
                <w:rFonts w:ascii="Times New Roman" w:eastAsia="Times New Roman" w:hAnsi="Times New Roman"/>
                <w:color w:val="auto"/>
                <w:u w:val="none"/>
              </w:rPr>
              <w:t xml:space="preserve">RELATION OT, SEX, RELATIONSHIP CHECK RS, CHANGE RELATIONSHIP RS, CHANGE RELATION RS SD, CHANGE RELATION RS OT, CONFIRM SEX, CHANGE SEX, DATE OF BIRTH, AGE, </w:t>
            </w:r>
            <w:r w:rsidR="00760420">
              <w:rPr>
                <w:rStyle w:val="Hyperlink"/>
                <w:rFonts w:ascii="Times New Roman" w:eastAsia="Times New Roman" w:hAnsi="Times New Roman"/>
                <w:color w:val="auto"/>
                <w:u w:val="none"/>
              </w:rPr>
              <w:t xml:space="preserve">AGE 2, </w:t>
            </w:r>
            <w:r w:rsidR="00EA2D1C">
              <w:rPr>
                <w:rStyle w:val="Hyperlink"/>
                <w:rFonts w:ascii="Times New Roman" w:eastAsia="Times New Roman" w:hAnsi="Times New Roman"/>
                <w:color w:val="auto"/>
                <w:u w:val="none"/>
              </w:rPr>
              <w:t xml:space="preserve">CONFIRM AGE, </w:t>
            </w:r>
            <w:r w:rsidR="00760420">
              <w:rPr>
                <w:rStyle w:val="Hyperlink"/>
                <w:rFonts w:ascii="Times New Roman" w:eastAsia="Times New Roman" w:hAnsi="Times New Roman"/>
                <w:color w:val="auto"/>
                <w:u w:val="none"/>
              </w:rPr>
              <w:t xml:space="preserve">CONFIRM AGE 2, </w:t>
            </w:r>
            <w:r w:rsidR="00EA2D1C">
              <w:rPr>
                <w:rStyle w:val="Hyperlink"/>
                <w:rFonts w:ascii="Times New Roman" w:eastAsia="Times New Roman" w:hAnsi="Times New Roman"/>
                <w:color w:val="auto"/>
                <w:u w:val="none"/>
              </w:rPr>
              <w:t xml:space="preserve">CHANGE AGE, </w:t>
            </w:r>
            <w:r w:rsidR="00760420">
              <w:rPr>
                <w:rStyle w:val="Hyperlink"/>
                <w:rFonts w:ascii="Times New Roman" w:eastAsia="Times New Roman" w:hAnsi="Times New Roman"/>
                <w:color w:val="auto"/>
                <w:u w:val="none"/>
              </w:rPr>
              <w:t xml:space="preserve">CHANGE AGE 2, </w:t>
            </w:r>
            <w:r w:rsidR="00EA2D1C">
              <w:rPr>
                <w:rStyle w:val="Hyperlink"/>
                <w:rFonts w:ascii="Times New Roman" w:eastAsia="Times New Roman" w:hAnsi="Times New Roman"/>
                <w:color w:val="auto"/>
                <w:u w:val="none"/>
              </w:rPr>
              <w:t xml:space="preserve">CHANGE DATE OF BIRTH, BABY FLAG, RELATIONSHIP CHECK, CHANGE RELATIONSHIP, CHANGE RELATION SD, CHANGE RELATION OT, RACE, DETAILED ORIGIN W, DETAILED ORIGIN H, DETAILED ORIGIN B, DETAILED ORIGIN A, DETAILED ORIGIN AIAN, DETAILED ORIGIN MENA, DETAILED ORIGIN NHPI, DETAILED ORIGIN SOR, ELSEWHERE, ELSEWHERE WHY, </w:t>
            </w:r>
            <w:r>
              <w:rPr>
                <w:rStyle w:val="Hyperlink"/>
                <w:rFonts w:ascii="Times New Roman" w:eastAsia="Times New Roman" w:hAnsi="Times New Roman"/>
                <w:color w:val="auto"/>
                <w:u w:val="none"/>
              </w:rPr>
              <w:t xml:space="preserve">REVIEW, REV RELATIONSHIP RESP, REV RELATIONSHIP OTHER, REV RELATION SD, REV RELATION OT, REV SEX, REV DATE OF BIRTH, , REV AGE, REV RACE, REV DETAILED ORIGIN W, REV DETAILED ORIGIN H, REV DETAILED ORIGIN B, REV DETAILED ORIGIN A, REV DETAILED ORIGIN AIAN, REV DETAILED ORIGIN MENA, REV DETAILED ORIGIN NHPI, REV DETAILED ORIGIN SOR, EXIT POP-STATUS, OTHER VACANT </w:t>
            </w:r>
          </w:p>
        </w:tc>
      </w:tr>
      <w:tr w:rsidR="002A064F" w:rsidRPr="00F43AE0" w14:paraId="75E58B5D" w14:textId="77777777" w:rsidTr="0085108D">
        <w:tc>
          <w:tcPr>
            <w:tcW w:w="2428" w:type="dxa"/>
            <w:shd w:val="clear" w:color="auto" w:fill="auto"/>
          </w:tcPr>
          <w:p w14:paraId="75E58B5A" w14:textId="33D62608"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housing unit respondent</w:t>
            </w:r>
          </w:p>
        </w:tc>
        <w:tc>
          <w:tcPr>
            <w:tcW w:w="6837" w:type="dxa"/>
            <w:shd w:val="clear" w:color="auto" w:fill="auto"/>
          </w:tcPr>
          <w:p w14:paraId="75E58B5C" w14:textId="5E1FFBF1" w:rsidR="003D5D58" w:rsidRPr="00F43AE0" w:rsidRDefault="003D5D58" w:rsidP="00E24EE5">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A600A9">
              <w:rPr>
                <w:rFonts w:ascii="Times New Roman" w:eastAsia="Times New Roman" w:hAnsi="Times New Roman" w:cs="Times New Roman"/>
              </w:rPr>
              <w:t>Thank you for your time.</w:t>
            </w:r>
            <w:r w:rsidRPr="00F43AE0">
              <w:rPr>
                <w:rFonts w:ascii="Times New Roman" w:eastAsia="Times New Roman" w:hAnsi="Times New Roman" w:cs="Times New Roman"/>
                <w:b/>
              </w:rPr>
              <w:t xml:space="preserve">   </w:t>
            </w:r>
            <w:r w:rsidRPr="00E52D7A">
              <w:rPr>
                <w:rFonts w:ascii="Times New Roman" w:eastAsia="Times New Roman" w:hAnsi="Times New Roman" w:cs="Times New Roman"/>
                <w:i/>
                <w:color w:val="FF0000"/>
              </w:rPr>
              <w:t xml:space="preserve">Why are you </w:t>
            </w:r>
            <w:r w:rsidR="00E24EE5">
              <w:rPr>
                <w:rFonts w:ascii="Times New Roman" w:eastAsia="Times New Roman" w:hAnsi="Times New Roman" w:cs="Times New Roman"/>
                <w:i/>
                <w:color w:val="FF0000"/>
              </w:rPr>
              <w:t>unable to conduct</w:t>
            </w:r>
            <w:r w:rsidR="00E24EE5" w:rsidRPr="00E52D7A">
              <w:rPr>
                <w:rFonts w:ascii="Times New Roman" w:eastAsia="Times New Roman" w:hAnsi="Times New Roman" w:cs="Times New Roman"/>
                <w:i/>
                <w:color w:val="FF0000"/>
              </w:rPr>
              <w:t xml:space="preserve"> </w:t>
            </w:r>
            <w:r w:rsidRPr="00E52D7A">
              <w:rPr>
                <w:rFonts w:ascii="Times New Roman" w:eastAsia="Times New Roman" w:hAnsi="Times New Roman" w:cs="Times New Roman"/>
                <w:i/>
                <w:color w:val="FF0000"/>
              </w:rPr>
              <w:t>this interview?</w:t>
            </w:r>
          </w:p>
        </w:tc>
      </w:tr>
      <w:tr w:rsidR="002A064F" w:rsidRPr="00F43AE0" w14:paraId="75E58B69" w14:textId="77777777" w:rsidTr="0085108D">
        <w:trPr>
          <w:trHeight w:val="179"/>
        </w:trPr>
        <w:tc>
          <w:tcPr>
            <w:tcW w:w="2428" w:type="dxa"/>
            <w:shd w:val="clear" w:color="auto" w:fill="auto"/>
          </w:tcPr>
          <w:p w14:paraId="75E58B5E"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6837" w:type="dxa"/>
            <w:shd w:val="clear" w:color="auto" w:fill="auto"/>
          </w:tcPr>
          <w:p w14:paraId="53AFEA56" w14:textId="77777777" w:rsidR="00927729" w:rsidRPr="00AF2B00" w:rsidRDefault="00927729" w:rsidP="00927729">
            <w:pPr>
              <w:spacing w:after="0" w:line="240" w:lineRule="auto"/>
              <w:contextualSpacing/>
              <w:rPr>
                <w:rFonts w:ascii="Times New Roman" w:eastAsia="Times New Roman" w:hAnsi="Times New Roman"/>
              </w:rPr>
            </w:pPr>
            <w:r w:rsidRPr="00AF2B00">
              <w:rPr>
                <w:rFonts w:ascii="Times New Roman" w:eastAsia="Times New Roman" w:hAnsi="Times New Roman"/>
              </w:rPr>
              <w:t>For ATTACTUAL=PV, RESP_TYPE=HH:</w:t>
            </w:r>
          </w:p>
          <w:p w14:paraId="1EBDCEAB" w14:textId="77777777" w:rsidR="00927729" w:rsidRPr="00AF2B00"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(Radio buttons)</w:t>
            </w:r>
          </w:p>
          <w:p w14:paraId="72AE3F66"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Eligible respondent not available</w:t>
            </w:r>
          </w:p>
          <w:p w14:paraId="21C31E9F"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 xml:space="preserve">Inconvenient time </w:t>
            </w:r>
          </w:p>
          <w:p w14:paraId="557A8942"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Language barrier</w:t>
            </w:r>
          </w:p>
          <w:p w14:paraId="58F09E77"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Hearing barrier</w:t>
            </w:r>
          </w:p>
          <w:p w14:paraId="21FC0DE1"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Refusal by respondent</w:t>
            </w:r>
          </w:p>
          <w:p w14:paraId="5DAD31A0"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Hands the enumerator a completed form</w:t>
            </w:r>
          </w:p>
          <w:p w14:paraId="5855AC80"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Dangerous address</w:t>
            </w:r>
          </w:p>
          <w:p w14:paraId="69C7A17C"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Not a housing unit</w:t>
            </w:r>
          </w:p>
          <w:p w14:paraId="2A8AFCF9"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Other</w:t>
            </w:r>
          </w:p>
          <w:p w14:paraId="311797A7" w14:textId="77777777" w:rsidR="00927729" w:rsidRPr="00AF2B00" w:rsidRDefault="00927729" w:rsidP="00927729">
            <w:pPr>
              <w:spacing w:after="0" w:line="240" w:lineRule="auto"/>
              <w:contextualSpacing/>
              <w:rPr>
                <w:rFonts w:ascii="Times New Roman" w:eastAsia="Times New Roman" w:hAnsi="Times New Roman"/>
              </w:rPr>
            </w:pPr>
            <w:r w:rsidRPr="00AF2B00">
              <w:rPr>
                <w:rFonts w:ascii="Times New Roman" w:eastAsia="Times New Roman" w:hAnsi="Times New Roman"/>
              </w:rPr>
              <w:t>If other selected, display 200-character text box with the label Specify.</w:t>
            </w:r>
          </w:p>
          <w:p w14:paraId="7121A82C" w14:textId="77777777" w:rsidR="00927729" w:rsidRPr="00AF2B00" w:rsidRDefault="00927729" w:rsidP="00927729">
            <w:pPr>
              <w:spacing w:after="0" w:line="240" w:lineRule="auto"/>
              <w:contextualSpacing/>
              <w:rPr>
                <w:rFonts w:ascii="Times New Roman" w:eastAsia="Times New Roman" w:hAnsi="Times New Roman"/>
              </w:rPr>
            </w:pPr>
          </w:p>
          <w:p w14:paraId="333D9D44" w14:textId="77777777" w:rsidR="00927729" w:rsidRPr="00AF2B00"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For ATTACTUAL=PV, RESP_TYPE=Proxy:</w:t>
            </w:r>
          </w:p>
          <w:p w14:paraId="5DC70827" w14:textId="77777777" w:rsidR="00927729" w:rsidRPr="00AF2B00"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(Radio buttons)</w:t>
            </w:r>
          </w:p>
          <w:p w14:paraId="3790A0D4"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Eligible respondent not available</w:t>
            </w:r>
          </w:p>
          <w:p w14:paraId="4276A4A1"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 xml:space="preserve">Inconvenient time </w:t>
            </w:r>
          </w:p>
          <w:p w14:paraId="5C96967E"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Language barrier</w:t>
            </w:r>
          </w:p>
          <w:p w14:paraId="18185018"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Hearing barrier</w:t>
            </w:r>
          </w:p>
          <w:p w14:paraId="77C566E8"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Refusal by respondent</w:t>
            </w:r>
          </w:p>
          <w:p w14:paraId="6B09C957"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Dangerous address</w:t>
            </w:r>
          </w:p>
          <w:p w14:paraId="717E0092"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Not a housing unit</w:t>
            </w:r>
          </w:p>
          <w:p w14:paraId="09E8C586" w14:textId="77777777" w:rsidR="00927729" w:rsidRPr="00AF2B00"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AF2B00">
              <w:rPr>
                <w:rFonts w:ascii="Times New Roman" w:eastAsia="Times New Roman" w:hAnsi="Times New Roman"/>
              </w:rPr>
              <w:t>Other</w:t>
            </w:r>
          </w:p>
          <w:p w14:paraId="41EE491F" w14:textId="77777777" w:rsidR="00927729" w:rsidRPr="00AF2B00" w:rsidRDefault="00927729" w:rsidP="00927729">
            <w:pPr>
              <w:spacing w:after="0" w:line="240" w:lineRule="auto"/>
              <w:contextualSpacing/>
              <w:rPr>
                <w:rFonts w:ascii="Times New Roman" w:eastAsia="Times New Roman" w:hAnsi="Times New Roman"/>
              </w:rPr>
            </w:pPr>
            <w:r w:rsidRPr="00AF2B00">
              <w:rPr>
                <w:rFonts w:ascii="Times New Roman" w:eastAsia="Times New Roman" w:hAnsi="Times New Roman"/>
              </w:rPr>
              <w:t>If other selected, display 200-character text box with the label Specify.</w:t>
            </w:r>
          </w:p>
          <w:p w14:paraId="6D7800E0" w14:textId="77777777" w:rsidR="00927729" w:rsidRPr="00AF2B00" w:rsidRDefault="00927729" w:rsidP="00927729">
            <w:pPr>
              <w:spacing w:after="0" w:line="240" w:lineRule="auto"/>
              <w:contextualSpacing/>
              <w:rPr>
                <w:rFonts w:ascii="Times New Roman" w:eastAsia="Times New Roman" w:hAnsi="Times New Roman"/>
              </w:rPr>
            </w:pPr>
          </w:p>
          <w:p w14:paraId="2FC690AE"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For ATTACTUAL=T:</w:t>
            </w:r>
          </w:p>
          <w:p w14:paraId="6FA92E10"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(Radio buttons)</w:t>
            </w:r>
          </w:p>
          <w:p w14:paraId="48590742" w14:textId="77777777" w:rsidR="00927729" w:rsidRPr="00927729"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Eligible respondent not available</w:t>
            </w:r>
          </w:p>
          <w:p w14:paraId="1A785B1A" w14:textId="77777777" w:rsidR="00927729" w:rsidRPr="00927729"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 xml:space="preserve">Inconvenient time </w:t>
            </w:r>
          </w:p>
          <w:p w14:paraId="164BAC0C" w14:textId="77777777" w:rsidR="00927729" w:rsidRPr="00927729"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Language barrier</w:t>
            </w:r>
          </w:p>
          <w:p w14:paraId="7013F34A" w14:textId="77777777" w:rsidR="00927729" w:rsidRPr="00927729"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Hearing barrier</w:t>
            </w:r>
          </w:p>
          <w:p w14:paraId="48696128" w14:textId="77777777" w:rsidR="00927729" w:rsidRPr="00927729"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Refusal by respondent</w:t>
            </w:r>
          </w:p>
          <w:p w14:paraId="0DC11E5D" w14:textId="77777777" w:rsidR="00927729" w:rsidRPr="00927729"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927729">
              <w:rPr>
                <w:rFonts w:ascii="Times New Roman" w:eastAsia="Times New Roman" w:hAnsi="Times New Roman"/>
              </w:rPr>
              <w:t>Other</w:t>
            </w:r>
          </w:p>
          <w:p w14:paraId="44B69FAA" w14:textId="77777777" w:rsidR="00927729" w:rsidRPr="00927729" w:rsidRDefault="00927729" w:rsidP="00927729">
            <w:pPr>
              <w:spacing w:after="0" w:line="240" w:lineRule="auto"/>
              <w:contextualSpacing/>
              <w:rPr>
                <w:rFonts w:ascii="Times New Roman" w:eastAsia="Times New Roman" w:hAnsi="Times New Roman"/>
              </w:rPr>
            </w:pPr>
            <w:r w:rsidRPr="00927729">
              <w:rPr>
                <w:rFonts w:ascii="Times New Roman" w:eastAsia="Times New Roman" w:hAnsi="Times New Roman"/>
              </w:rPr>
              <w:t>If other selected, display 200-character text box with the label Specify.</w:t>
            </w:r>
          </w:p>
          <w:p w14:paraId="2D181A58"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p>
          <w:p w14:paraId="75E58B67" w14:textId="77777777" w:rsidR="003D5D58" w:rsidRPr="00F43AE0"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4EE686B5" w14:textId="7D6EAA95" w:rsidR="001C205D" w:rsidRDefault="001C205D" w:rsidP="001C205D">
            <w:pPr>
              <w:spacing w:after="0" w:line="240" w:lineRule="auto"/>
              <w:contextualSpacing/>
              <w:rPr>
                <w:rFonts w:ascii="Times New Roman" w:eastAsia="Times New Roman" w:hAnsi="Times New Roman" w:cs="Times New Roman"/>
              </w:rPr>
            </w:pPr>
          </w:p>
          <w:p w14:paraId="75E58B68" w14:textId="44A4EDBF" w:rsidR="003D5D58" w:rsidRPr="00F43AE0" w:rsidRDefault="003D5D58" w:rsidP="00FA7B00">
            <w:pPr>
              <w:spacing w:after="0" w:line="240" w:lineRule="auto"/>
              <w:contextualSpacing/>
              <w:rPr>
                <w:rFonts w:ascii="Times New Roman" w:eastAsia="Times New Roman" w:hAnsi="Times New Roman" w:cs="Times New Roman"/>
              </w:rPr>
            </w:pPr>
          </w:p>
        </w:tc>
      </w:tr>
      <w:tr w:rsidR="002A064F" w:rsidRPr="00F43AE0" w14:paraId="75E58B70" w14:textId="77777777" w:rsidTr="0085108D">
        <w:tc>
          <w:tcPr>
            <w:tcW w:w="2428" w:type="dxa"/>
            <w:shd w:val="clear" w:color="auto" w:fill="auto"/>
          </w:tcPr>
          <w:p w14:paraId="75E58B6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Branching/Skip Patterns</w:t>
            </w:r>
          </w:p>
        </w:tc>
        <w:tc>
          <w:tcPr>
            <w:tcW w:w="6837" w:type="dxa"/>
            <w:shd w:val="clear" w:color="auto" w:fill="auto"/>
          </w:tcPr>
          <w:p w14:paraId="749FB3DE" w14:textId="77777777" w:rsidR="00927729" w:rsidRPr="00AF2B00" w:rsidRDefault="00927729" w:rsidP="00927729">
            <w:pPr>
              <w:keepNext/>
              <w:keepLines/>
              <w:widowControl w:val="0"/>
              <w:autoSpaceDE w:val="0"/>
              <w:autoSpaceDN w:val="0"/>
              <w:adjustRightInd w:val="0"/>
              <w:spacing w:after="0" w:line="240" w:lineRule="auto"/>
              <w:rPr>
                <w:rFonts w:ascii="Times New Roman" w:eastAsia="Times New Roman" w:hAnsi="Times New Roman"/>
              </w:rPr>
            </w:pPr>
            <w:r w:rsidRPr="00AF2B00">
              <w:rPr>
                <w:rFonts w:ascii="Times New Roman" w:eastAsia="Times New Roman" w:hAnsi="Times New Roman"/>
              </w:rPr>
              <w:t>If ATTACTUAL=PV and RESP_TYPE=HH, and</w:t>
            </w:r>
          </w:p>
          <w:p w14:paraId="2DC4323A"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 xml:space="preserve">{ </w:t>
            </w:r>
          </w:p>
          <w:p w14:paraId="5AC7A82C"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Eligible respondent not available, go to BEST TIME</w:t>
            </w:r>
          </w:p>
          <w:p w14:paraId="388B764D"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Inconvenient time, go to BEST TIME</w:t>
            </w:r>
          </w:p>
          <w:p w14:paraId="59464B67"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Language barrier, go to LANGUAGE BARRIER</w:t>
            </w:r>
          </w:p>
          <w:p w14:paraId="78C789AD"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 xml:space="preserve">Hearing barrier, go to STRATEGIES </w:t>
            </w:r>
          </w:p>
          <w:p w14:paraId="19F9BB32"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 xml:space="preserve">Refusal by respondent, go to REFUSAL REASON  </w:t>
            </w:r>
          </w:p>
          <w:p w14:paraId="1C8F1EB2"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Hands the enumerator a completed form, go to STRATEGIES</w:t>
            </w:r>
          </w:p>
          <w:p w14:paraId="3999489D"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Dangerous address, go to STRATEGIES</w:t>
            </w:r>
          </w:p>
          <w:p w14:paraId="4883807B"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 xml:space="preserve">Not a housing unit, go to UNABLE TO ATTEMPT </w:t>
            </w:r>
          </w:p>
          <w:p w14:paraId="77E4D987"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Other, go to STRATEGIES</w:t>
            </w:r>
          </w:p>
          <w:p w14:paraId="217A10FF"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w:t>
            </w:r>
          </w:p>
          <w:p w14:paraId="62EAD157" w14:textId="77777777" w:rsidR="00927729" w:rsidRPr="00AF2B00" w:rsidRDefault="00927729" w:rsidP="00927729">
            <w:pPr>
              <w:keepNext/>
              <w:keepLines/>
              <w:widowControl w:val="0"/>
              <w:autoSpaceDE w:val="0"/>
              <w:autoSpaceDN w:val="0"/>
              <w:adjustRightInd w:val="0"/>
              <w:spacing w:after="0" w:line="240" w:lineRule="auto"/>
              <w:rPr>
                <w:rFonts w:ascii="Times New Roman" w:eastAsia="Times New Roman" w:hAnsi="Times New Roman"/>
              </w:rPr>
            </w:pPr>
          </w:p>
          <w:p w14:paraId="656DD41D" w14:textId="77777777" w:rsidR="00927729" w:rsidRPr="00AF2B00" w:rsidRDefault="00927729" w:rsidP="00927729">
            <w:pPr>
              <w:keepNext/>
              <w:keepLines/>
              <w:widowControl w:val="0"/>
              <w:autoSpaceDE w:val="0"/>
              <w:autoSpaceDN w:val="0"/>
              <w:adjustRightInd w:val="0"/>
              <w:spacing w:after="0" w:line="240" w:lineRule="auto"/>
              <w:rPr>
                <w:rFonts w:ascii="Times New Roman" w:eastAsia="Times New Roman" w:hAnsi="Times New Roman"/>
              </w:rPr>
            </w:pPr>
            <w:r w:rsidRPr="00AF2B00">
              <w:rPr>
                <w:rFonts w:ascii="Times New Roman" w:eastAsia="Times New Roman" w:hAnsi="Times New Roman"/>
              </w:rPr>
              <w:t>If ATTACTUAL=PV and RESP_TYPE=Proxy, and</w:t>
            </w:r>
          </w:p>
          <w:p w14:paraId="416F50C0"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w:t>
            </w:r>
          </w:p>
          <w:p w14:paraId="6679A506"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Eligible respondent not available, go to TYPE OF PROXY</w:t>
            </w:r>
          </w:p>
          <w:p w14:paraId="63BCB7C3"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Inconvenient time, go to TYPE OF PROXY</w:t>
            </w:r>
          </w:p>
          <w:p w14:paraId="59E292D9"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Language barrier, go to LANGUAGE BARRIER</w:t>
            </w:r>
          </w:p>
          <w:p w14:paraId="642874F5"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Hearing barrier, go to TYPE OF PROXY</w:t>
            </w:r>
          </w:p>
          <w:p w14:paraId="7F1BCAF1"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Refusal by respondent, go to REFUSAL REASON</w:t>
            </w:r>
          </w:p>
          <w:p w14:paraId="68458DFD"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Dangerous address, go to TYPE OF PROXY</w:t>
            </w:r>
          </w:p>
          <w:p w14:paraId="4F65084A"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Not a housing unit, go to UNABLE TO ATTEMPT</w:t>
            </w:r>
          </w:p>
          <w:p w14:paraId="71FBCF81"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Other, go to TYPE OF PROXY</w:t>
            </w:r>
          </w:p>
          <w:p w14:paraId="645472C9"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w:t>
            </w:r>
          </w:p>
          <w:p w14:paraId="16C46AA7" w14:textId="77777777" w:rsidR="00927729" w:rsidRPr="00AF2B00" w:rsidRDefault="00927729" w:rsidP="00927729">
            <w:pPr>
              <w:keepNext/>
              <w:keepLines/>
              <w:widowControl w:val="0"/>
              <w:autoSpaceDE w:val="0"/>
              <w:autoSpaceDN w:val="0"/>
              <w:adjustRightInd w:val="0"/>
              <w:spacing w:after="0" w:line="240" w:lineRule="auto"/>
              <w:rPr>
                <w:rFonts w:ascii="Times New Roman" w:eastAsia="Times New Roman" w:hAnsi="Times New Roman"/>
              </w:rPr>
            </w:pPr>
          </w:p>
          <w:p w14:paraId="083C5626" w14:textId="77777777" w:rsidR="00927729" w:rsidRPr="00AF2B00" w:rsidRDefault="00927729" w:rsidP="00927729">
            <w:pPr>
              <w:keepNext/>
              <w:keepLines/>
              <w:widowControl w:val="0"/>
              <w:autoSpaceDE w:val="0"/>
              <w:autoSpaceDN w:val="0"/>
              <w:adjustRightInd w:val="0"/>
              <w:spacing w:after="0" w:line="240" w:lineRule="auto"/>
              <w:rPr>
                <w:rFonts w:ascii="Times New Roman" w:eastAsia="Times New Roman" w:hAnsi="Times New Roman"/>
              </w:rPr>
            </w:pPr>
            <w:r w:rsidRPr="00AF2B00">
              <w:rPr>
                <w:rFonts w:ascii="Times New Roman" w:eastAsia="Times New Roman" w:hAnsi="Times New Roman"/>
              </w:rPr>
              <w:t>If ATTACTUAL=T, and</w:t>
            </w:r>
          </w:p>
          <w:p w14:paraId="0DC19C3E"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w:t>
            </w:r>
          </w:p>
          <w:p w14:paraId="57939EFC"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Eligible respondent not available, go to BEST TIME</w:t>
            </w:r>
          </w:p>
          <w:p w14:paraId="554706AF"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Inconvenient time, go to BEST TIME</w:t>
            </w:r>
          </w:p>
          <w:p w14:paraId="20D838F3"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Language barrier, go to CASE NOTES</w:t>
            </w:r>
          </w:p>
          <w:p w14:paraId="220D7FCC"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Hearing barrier, go to CASE NOTES</w:t>
            </w:r>
          </w:p>
          <w:p w14:paraId="7AEC6D74"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Refusal by respondent, go to REFUSAL REASON</w:t>
            </w:r>
          </w:p>
          <w:p w14:paraId="5B2FEBC2"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Other, go to CASE NOTES</w:t>
            </w:r>
          </w:p>
          <w:p w14:paraId="58744B9D" w14:textId="77777777" w:rsidR="00927729" w:rsidRPr="00AF2B00"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F2B00">
              <w:rPr>
                <w:rFonts w:ascii="Times New Roman" w:eastAsia="Times New Roman" w:hAnsi="Times New Roman"/>
              </w:rPr>
              <w:t>}</w:t>
            </w:r>
          </w:p>
          <w:p w14:paraId="50FF87E9" w14:textId="77777777" w:rsidR="00927729" w:rsidRPr="00AF2B00" w:rsidRDefault="00927729" w:rsidP="00927729">
            <w:pPr>
              <w:keepNext/>
              <w:keepLines/>
              <w:widowControl w:val="0"/>
              <w:autoSpaceDE w:val="0"/>
              <w:autoSpaceDN w:val="0"/>
              <w:adjustRightInd w:val="0"/>
              <w:spacing w:after="0" w:line="240" w:lineRule="auto"/>
              <w:rPr>
                <w:rFonts w:ascii="Times New Roman" w:eastAsia="Times New Roman" w:hAnsi="Times New Roman"/>
              </w:rPr>
            </w:pPr>
          </w:p>
          <w:p w14:paraId="1EF86809" w14:textId="77777777" w:rsidR="00927729" w:rsidRPr="00A57222" w:rsidRDefault="00927729" w:rsidP="00927729">
            <w:pPr>
              <w:keepNext/>
              <w:keepLines/>
              <w:widowControl w:val="0"/>
              <w:autoSpaceDE w:val="0"/>
              <w:autoSpaceDN w:val="0"/>
              <w:adjustRightInd w:val="0"/>
              <w:spacing w:after="0" w:line="240" w:lineRule="auto"/>
              <w:rPr>
                <w:rFonts w:ascii="Times New Roman" w:eastAsia="Times New Roman" w:hAnsi="Times New Roman"/>
                <w:b/>
              </w:rPr>
            </w:pPr>
          </w:p>
          <w:p w14:paraId="51B61C1D" w14:textId="3ABBD4BF" w:rsidR="00927729" w:rsidRPr="00A57222" w:rsidRDefault="00927729"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A57222">
              <w:rPr>
                <w:rFonts w:ascii="Times New Roman" w:eastAsia="Times New Roman" w:hAnsi="Times New Roman"/>
                <w:u w:val="single"/>
              </w:rPr>
              <w:t>If Else, go to CASE NOTES</w:t>
            </w:r>
          </w:p>
          <w:p w14:paraId="77DBF999" w14:textId="77777777" w:rsidR="001C205D" w:rsidRPr="00220C7E" w:rsidRDefault="001C205D" w:rsidP="002F5181">
            <w:pPr>
              <w:keepNext/>
              <w:keepLines/>
              <w:widowControl w:val="0"/>
              <w:autoSpaceDE w:val="0"/>
              <w:autoSpaceDN w:val="0"/>
              <w:adjustRightInd w:val="0"/>
              <w:spacing w:after="0" w:line="240" w:lineRule="auto"/>
              <w:rPr>
                <w:rStyle w:val="Hyperlink"/>
                <w:rFonts w:ascii="Times New Roman" w:hAnsi="Times New Roman" w:cs="Times New Roman"/>
                <w:color w:val="auto"/>
                <w:u w:val="none"/>
              </w:rPr>
            </w:pPr>
          </w:p>
          <w:p w14:paraId="75E58B6F" w14:textId="386A6304" w:rsidR="00876063" w:rsidRPr="00C36931" w:rsidRDefault="00876063" w:rsidP="00927729">
            <w:pPr>
              <w:keepNext/>
              <w:keepLines/>
              <w:widowControl w:val="0"/>
              <w:autoSpaceDE w:val="0"/>
              <w:autoSpaceDN w:val="0"/>
              <w:adjustRightInd w:val="0"/>
              <w:spacing w:after="0" w:line="240" w:lineRule="auto"/>
              <w:rPr>
                <w:rFonts w:ascii="Times New Roman" w:eastAsia="Times New Roman" w:hAnsi="Times New Roman" w:cs="Times New Roman"/>
                <w:caps/>
              </w:rPr>
            </w:pPr>
          </w:p>
        </w:tc>
      </w:tr>
      <w:tr w:rsidR="002A064F" w:rsidRPr="00F43AE0" w14:paraId="75E58B73" w14:textId="77777777" w:rsidTr="0085108D">
        <w:tc>
          <w:tcPr>
            <w:tcW w:w="2428" w:type="dxa"/>
            <w:shd w:val="clear" w:color="auto" w:fill="auto"/>
          </w:tcPr>
          <w:p w14:paraId="75E58B71" w14:textId="172ADC99"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6837" w:type="dxa"/>
            <w:shd w:val="clear" w:color="auto" w:fill="auto"/>
          </w:tcPr>
          <w:p w14:paraId="50F4D4A0" w14:textId="77777777" w:rsidR="003D5D58" w:rsidRDefault="00AB3E8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54AD">
              <w:rPr>
                <w:rFonts w:ascii="Times New Roman" w:eastAsia="Times New Roman" w:hAnsi="Times New Roman" w:cs="Times New Roman"/>
              </w:rPr>
              <w:t>&lt;RESP NAME&gt;</w:t>
            </w:r>
          </w:p>
          <w:p w14:paraId="460A6370"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ATTACTUAL</w:t>
            </w:r>
          </w:p>
          <w:p w14:paraId="179599FB"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RESP_TYPE</w:t>
            </w:r>
          </w:p>
          <w:p w14:paraId="75E58B72" w14:textId="70B2BCED" w:rsidR="00927729" w:rsidRPr="00F43AE0"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75E58B76" w14:textId="77777777" w:rsidTr="0085108D">
        <w:tc>
          <w:tcPr>
            <w:tcW w:w="2428" w:type="dxa"/>
            <w:shd w:val="clear" w:color="auto" w:fill="auto"/>
          </w:tcPr>
          <w:p w14:paraId="75E58B74"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6837" w:type="dxa"/>
            <w:shd w:val="clear" w:color="auto" w:fill="auto"/>
          </w:tcPr>
          <w:p w14:paraId="75E58B75" w14:textId="3292E7BA" w:rsidR="003D5D58" w:rsidRPr="00F43AE0"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F43AE0" w14:paraId="75E58B79" w14:textId="77777777" w:rsidTr="0085108D">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6837" w:type="dxa"/>
            <w:tcBorders>
              <w:top w:val="single" w:sz="4" w:space="0" w:color="auto"/>
              <w:left w:val="single" w:sz="4" w:space="0" w:color="auto"/>
              <w:bottom w:val="single" w:sz="4" w:space="0" w:color="auto"/>
              <w:right w:val="single" w:sz="4" w:space="0" w:color="auto"/>
            </w:tcBorders>
            <w:shd w:val="clear" w:color="auto" w:fill="auto"/>
          </w:tcPr>
          <w:p w14:paraId="75E58B7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75E58B7C" w14:textId="77777777" w:rsidTr="0085108D">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6837" w:type="dxa"/>
            <w:tcBorders>
              <w:top w:val="single" w:sz="4" w:space="0" w:color="auto"/>
              <w:left w:val="single" w:sz="4" w:space="0" w:color="auto"/>
              <w:bottom w:val="single" w:sz="4" w:space="0" w:color="auto"/>
              <w:right w:val="single" w:sz="4" w:space="0" w:color="auto"/>
            </w:tcBorders>
            <w:shd w:val="clear" w:color="auto" w:fill="auto"/>
          </w:tcPr>
          <w:p w14:paraId="75E58B7B" w14:textId="0B0D0857" w:rsidR="003D5D58" w:rsidRPr="00F43AE0" w:rsidRDefault="009C3307" w:rsidP="00FF1FC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no option is selected, display </w:t>
            </w:r>
            <w:r w:rsidR="003D5D58" w:rsidRPr="00F43AE0">
              <w:rPr>
                <w:rFonts w:ascii="Times New Roman" w:eastAsia="Times New Roman" w:hAnsi="Times New Roman" w:cs="Times New Roman"/>
              </w:rPr>
              <w:t xml:space="preserve">“Please </w:t>
            </w:r>
            <w:r w:rsidR="00FF1FC7">
              <w:rPr>
                <w:rFonts w:ascii="Times New Roman" w:eastAsia="Times New Roman" w:hAnsi="Times New Roman" w:cs="Times New Roman"/>
              </w:rPr>
              <w:t>provide</w:t>
            </w:r>
            <w:r w:rsidR="00FF1FC7" w:rsidRPr="00F43AE0">
              <w:rPr>
                <w:rFonts w:ascii="Times New Roman" w:eastAsia="Times New Roman" w:hAnsi="Times New Roman" w:cs="Times New Roman"/>
              </w:rPr>
              <w:t xml:space="preserve"> </w:t>
            </w:r>
            <w:r w:rsidR="003D5D58" w:rsidRPr="00F43AE0">
              <w:rPr>
                <w:rFonts w:ascii="Times New Roman" w:eastAsia="Times New Roman" w:hAnsi="Times New Roman" w:cs="Times New Roman"/>
              </w:rPr>
              <w:t xml:space="preserve">an answer to </w:t>
            </w:r>
            <w:r w:rsidR="00FF1FC7" w:rsidRPr="00F43AE0">
              <w:rPr>
                <w:rFonts w:ascii="Times New Roman" w:eastAsia="Times New Roman" w:hAnsi="Times New Roman" w:cs="Times New Roman"/>
              </w:rPr>
              <w:t>th</w:t>
            </w:r>
            <w:r w:rsidR="00FF1FC7">
              <w:rPr>
                <w:rFonts w:ascii="Times New Roman" w:eastAsia="Times New Roman" w:hAnsi="Times New Roman" w:cs="Times New Roman"/>
              </w:rPr>
              <w:t xml:space="preserve">e </w:t>
            </w:r>
            <w:r w:rsidR="003D5D58" w:rsidRPr="00F43AE0">
              <w:rPr>
                <w:rFonts w:ascii="Times New Roman" w:eastAsia="Times New Roman" w:hAnsi="Times New Roman" w:cs="Times New Roman"/>
              </w:rPr>
              <w:t>question.”</w:t>
            </w:r>
            <w:r>
              <w:rPr>
                <w:rFonts w:ascii="Times New Roman" w:eastAsia="Times New Roman" w:hAnsi="Times New Roman" w:cs="Times New Roman"/>
              </w:rPr>
              <w:t xml:space="preserve"> If “Other” is selected and the text box is left blank, display “Please specify the re</w:t>
            </w:r>
            <w:r w:rsidR="00AA47A1">
              <w:rPr>
                <w:rFonts w:ascii="Times New Roman" w:eastAsia="Times New Roman" w:hAnsi="Times New Roman" w:cs="Times New Roman"/>
              </w:rPr>
              <w:t>a</w:t>
            </w:r>
            <w:r>
              <w:rPr>
                <w:rFonts w:ascii="Times New Roman" w:eastAsia="Times New Roman" w:hAnsi="Times New Roman" w:cs="Times New Roman"/>
              </w:rPr>
              <w:t>son that you are unable to conduct this interview.”</w:t>
            </w:r>
          </w:p>
        </w:tc>
      </w:tr>
      <w:tr w:rsidR="002A064F" w:rsidRPr="00F43AE0" w14:paraId="75E58B7F" w14:textId="77777777" w:rsidTr="0085108D">
        <w:tc>
          <w:tcPr>
            <w:tcW w:w="2428" w:type="dxa"/>
            <w:shd w:val="clear" w:color="auto" w:fill="auto"/>
          </w:tcPr>
          <w:p w14:paraId="75E58B7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6837" w:type="dxa"/>
            <w:shd w:val="clear" w:color="auto" w:fill="auto"/>
          </w:tcPr>
          <w:p w14:paraId="4F3065B2" w14:textId="77777777" w:rsidR="008E3241" w:rsidRPr="008E3241" w:rsidRDefault="008E3241" w:rsidP="008E3241">
            <w:pPr>
              <w:keepNext/>
              <w:keepLines/>
              <w:widowControl w:val="0"/>
              <w:autoSpaceDE w:val="0"/>
              <w:autoSpaceDN w:val="0"/>
              <w:adjustRightInd w:val="0"/>
              <w:spacing w:after="0" w:line="240" w:lineRule="auto"/>
              <w:ind w:left="1440"/>
              <w:contextualSpacing/>
              <w:rPr>
                <w:rFonts w:ascii="Times New Roman" w:eastAsia="Times New Roman" w:hAnsi="Times New Roman" w:cs="Times New Roman"/>
              </w:rPr>
            </w:pPr>
            <w:r w:rsidRPr="008E3241">
              <w:rPr>
                <w:rFonts w:ascii="Times New Roman" w:eastAsia="Times New Roman" w:hAnsi="Times New Roman" w:cs="Times New Roman"/>
              </w:rPr>
              <w:t>A case note is automatically generated when navigating to CASE NOTES. The case note should display on the CASE NOTES screen, formatted as followed:</w:t>
            </w:r>
          </w:p>
          <w:p w14:paraId="0EBA4093" w14:textId="77777777" w:rsidR="008E3241" w:rsidRPr="008E3241" w:rsidRDefault="008E3241" w:rsidP="008E3241">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8E3241">
              <w:rPr>
                <w:rFonts w:ascii="Times New Roman" w:eastAsia="Times New Roman" w:hAnsi="Times New Roman" w:cs="Times New Roman"/>
              </w:rPr>
              <w:t>If RESP_TYPE=HH or null or (RESP_TYPE=Proxy and ADDRESS=No)</w:t>
            </w:r>
          </w:p>
          <w:p w14:paraId="1A4BF1E4" w14:textId="77777777"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 xml:space="preserve">User ID </w:t>
            </w:r>
          </w:p>
          <w:p w14:paraId="6E8B6AED" w14:textId="77777777"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 xml:space="preserve">Date and time </w:t>
            </w:r>
          </w:p>
          <w:p w14:paraId="759201A7" w14:textId="7B7D5571"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Census Address: &lt;PARTIAL ADDRESS&gt; (all capitalized)</w:t>
            </w:r>
          </w:p>
          <w:p w14:paraId="7D5651BC" w14:textId="77777777"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 xml:space="preserve">NO COMPLETE: &lt;Response option&gt; &lt;Text box input&gt; </w:t>
            </w:r>
          </w:p>
          <w:p w14:paraId="738A930D" w14:textId="77777777" w:rsidR="008E3241" w:rsidRPr="008E3241" w:rsidRDefault="008E3241" w:rsidP="008E3241">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8E3241">
              <w:rPr>
                <w:rFonts w:ascii="Times New Roman" w:eastAsia="Times New Roman" w:hAnsi="Times New Roman" w:cs="Times New Roman"/>
              </w:rPr>
              <w:t>If RESP_TYPE=Proxy</w:t>
            </w:r>
          </w:p>
          <w:p w14:paraId="2638605F" w14:textId="77777777"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 xml:space="preserve">User ID </w:t>
            </w:r>
          </w:p>
          <w:p w14:paraId="5BD5DFB9" w14:textId="77777777"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 xml:space="preserve">Date and time </w:t>
            </w:r>
          </w:p>
          <w:p w14:paraId="36F4936D" w14:textId="1243C8EA"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 xml:space="preserve">PROXY: &lt;address recorded on PROXY LOCATION&gt; (all capitalized) </w:t>
            </w:r>
          </w:p>
          <w:p w14:paraId="5FC8808E" w14:textId="4D7F6C09" w:rsidR="008E3241" w:rsidRPr="008E3241" w:rsidRDefault="008E3241" w:rsidP="008E3241">
            <w:pPr>
              <w:numPr>
                <w:ilvl w:val="1"/>
                <w:numId w:val="142"/>
              </w:numPr>
              <w:spacing w:after="160" w:line="259" w:lineRule="auto"/>
              <w:ind w:left="3240"/>
              <w:contextualSpacing/>
              <w:rPr>
                <w:rFonts w:ascii="Times New Roman" w:eastAsia="Times New Roman" w:hAnsi="Times New Roman" w:cs="Times New Roman"/>
              </w:rPr>
            </w:pPr>
            <w:r w:rsidRPr="008E3241">
              <w:rPr>
                <w:rFonts w:ascii="Times New Roman" w:eastAsia="Times New Roman" w:hAnsi="Times New Roman" w:cs="Times New Roman"/>
              </w:rPr>
              <w:t xml:space="preserve">If an address was not recorded on PROXY LOCATION, display PROXY: ADDRESS UNKNOWN (all capitalized) </w:t>
            </w:r>
          </w:p>
          <w:p w14:paraId="29F8BE20" w14:textId="77777777" w:rsidR="008E3241" w:rsidRPr="008E3241" w:rsidRDefault="008E3241" w:rsidP="008E3241">
            <w:pPr>
              <w:numPr>
                <w:ilvl w:val="0"/>
                <w:numId w:val="142"/>
              </w:numPr>
              <w:spacing w:after="160" w:line="259" w:lineRule="auto"/>
              <w:ind w:left="2520"/>
              <w:contextualSpacing/>
              <w:rPr>
                <w:rFonts w:ascii="Times New Roman" w:eastAsia="Times New Roman" w:hAnsi="Times New Roman" w:cs="Times New Roman"/>
              </w:rPr>
            </w:pPr>
            <w:r w:rsidRPr="008E3241">
              <w:rPr>
                <w:rFonts w:ascii="Times New Roman" w:eastAsia="Times New Roman" w:hAnsi="Times New Roman" w:cs="Times New Roman"/>
              </w:rPr>
              <w:t xml:space="preserve">NO COMPLETE: &lt;Response option&gt; &lt;Text box input&gt; </w:t>
            </w:r>
          </w:p>
          <w:p w14:paraId="46A292BD" w14:textId="77777777" w:rsidR="008E3241" w:rsidRPr="008E3241" w:rsidRDefault="008E3241" w:rsidP="008E3241">
            <w:pPr>
              <w:ind w:left="1440"/>
              <w:rPr>
                <w:rFonts w:ascii="Times New Roman" w:eastAsia="Calibri" w:hAnsi="Times New Roman" w:cs="Times New Roman"/>
              </w:rPr>
            </w:pPr>
            <w:r w:rsidRPr="008E3241">
              <w:rPr>
                <w:rFonts w:ascii="Times New Roman" w:eastAsia="Calibri" w:hAnsi="Times New Roman" w:cs="Times New Roman"/>
              </w:rPr>
              <w:t>Set noteOrigin=8</w:t>
            </w:r>
          </w:p>
          <w:p w14:paraId="633CC621" w14:textId="0C983C18" w:rsidR="00D07463" w:rsidRPr="008E3241" w:rsidRDefault="008E3241" w:rsidP="00DD4899">
            <w:pPr>
              <w:keepNext/>
              <w:keepLines/>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8E3241">
              <w:rPr>
                <w:rFonts w:ascii="Times New Roman" w:eastAsia="Times New Roman" w:hAnsi="Times New Roman" w:cs="Times New Roman"/>
              </w:rPr>
              <w:t xml:space="preserve">Note: Each case note that is generated has the variable </w:t>
            </w:r>
            <w:r w:rsidRPr="008E3241">
              <w:rPr>
                <w:rFonts w:ascii="Times New Roman" w:eastAsia="Times New Roman" w:hAnsi="Times New Roman" w:cs="Times New Roman"/>
                <w:i/>
                <w:iCs/>
              </w:rPr>
              <w:t>noteOrigin</w:t>
            </w:r>
            <w:r w:rsidRPr="008E3241">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8E3241">
              <w:rPr>
                <w:rFonts w:ascii="Times New Roman" w:eastAsia="Times New Roman" w:hAnsi="Times New Roman" w:cs="Times New Roman"/>
                <w:i/>
                <w:iCs/>
              </w:rPr>
              <w:t>noteOrigin</w:t>
            </w:r>
            <w:r w:rsidRPr="008E3241">
              <w:rPr>
                <w:rFonts w:ascii="Times New Roman" w:eastAsia="Times New Roman" w:hAnsi="Times New Roman" w:cs="Times New Roman"/>
              </w:rPr>
              <w:t>.</w:t>
            </w:r>
          </w:p>
          <w:p w14:paraId="4F4FCB56" w14:textId="77777777" w:rsidR="00DD4899" w:rsidRPr="008E3241" w:rsidRDefault="00DD4899" w:rsidP="00DD4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7E" w14:textId="0052BA56" w:rsidR="002E3CEB" w:rsidRPr="009C3EF2" w:rsidRDefault="00677094" w:rsidP="00EA1189">
            <w:pPr>
              <w:spacing w:after="0" w:line="240" w:lineRule="auto"/>
              <w:rPr>
                <w:rFonts w:ascii="Times New Roman" w:eastAsia="Times New Roman" w:hAnsi="Times New Roman" w:cs="Times New Roman"/>
                <w:sz w:val="24"/>
                <w:szCs w:val="24"/>
              </w:rPr>
            </w:pPr>
            <w:r w:rsidRPr="009C3EF2">
              <w:rPr>
                <w:rFonts w:ascii="Times New Roman" w:hAnsi="Times New Roman" w:cs="Times New Roman"/>
              </w:rPr>
              <w:t xml:space="preserve">Note: When text is entered in a text box, the system shall clear the text box </w:t>
            </w:r>
            <w:r w:rsidRPr="009C3EF2">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F43AE0" w14:paraId="75E58B82" w14:textId="77777777" w:rsidTr="0085108D">
        <w:tc>
          <w:tcPr>
            <w:tcW w:w="2428" w:type="dxa"/>
            <w:shd w:val="clear" w:color="auto" w:fill="auto"/>
          </w:tcPr>
          <w:p w14:paraId="75E58B80"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DK/REF options</w:t>
            </w:r>
          </w:p>
        </w:tc>
        <w:tc>
          <w:tcPr>
            <w:tcW w:w="6837" w:type="dxa"/>
            <w:shd w:val="clear" w:color="auto" w:fill="auto"/>
          </w:tcPr>
          <w:p w14:paraId="75E58B81"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Not Available</w:t>
            </w:r>
          </w:p>
        </w:tc>
      </w:tr>
      <w:tr w:rsidR="009769FF" w:rsidRPr="00F43AE0" w14:paraId="2E31C349" w14:textId="77777777" w:rsidTr="0085108D">
        <w:tc>
          <w:tcPr>
            <w:tcW w:w="2428" w:type="dxa"/>
            <w:shd w:val="clear" w:color="auto" w:fill="auto"/>
          </w:tcPr>
          <w:p w14:paraId="7E0CD5C7" w14:textId="461D978B" w:rsidR="009769FF" w:rsidRPr="00F43AE0"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37" w:type="dxa"/>
            <w:shd w:val="clear" w:color="auto" w:fill="auto"/>
          </w:tcPr>
          <w:p w14:paraId="4D721F90" w14:textId="784B8908" w:rsidR="009769FF" w:rsidRPr="00F43AE0"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F43AE0" w14:paraId="75E58B86" w14:textId="77777777" w:rsidTr="0085108D">
        <w:tc>
          <w:tcPr>
            <w:tcW w:w="2428" w:type="dxa"/>
            <w:shd w:val="clear" w:color="auto" w:fill="auto"/>
          </w:tcPr>
          <w:p w14:paraId="75E58B83"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housing unit respondent</w:t>
            </w:r>
          </w:p>
        </w:tc>
        <w:tc>
          <w:tcPr>
            <w:tcW w:w="6837" w:type="dxa"/>
            <w:shd w:val="clear" w:color="auto" w:fill="auto"/>
          </w:tcPr>
          <w:p w14:paraId="75E58B84"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5"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89" w14:textId="77777777" w:rsidTr="0085108D">
        <w:tc>
          <w:tcPr>
            <w:tcW w:w="2428" w:type="dxa"/>
            <w:shd w:val="clear" w:color="auto" w:fill="auto"/>
          </w:tcPr>
          <w:p w14:paraId="75E58B8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6837" w:type="dxa"/>
            <w:shd w:val="clear" w:color="auto" w:fill="auto"/>
          </w:tcPr>
          <w:p w14:paraId="75E58B8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8D" w14:textId="77777777" w:rsidTr="0085108D">
        <w:trPr>
          <w:trHeight w:val="70"/>
        </w:trPr>
        <w:tc>
          <w:tcPr>
            <w:tcW w:w="2428" w:type="dxa"/>
            <w:shd w:val="clear" w:color="auto" w:fill="auto"/>
          </w:tcPr>
          <w:p w14:paraId="75E58B8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6837" w:type="dxa"/>
            <w:shd w:val="clear" w:color="auto" w:fill="auto"/>
          </w:tcPr>
          <w:p w14:paraId="75E58B8B"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C"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AC" w14:textId="77777777" w:rsidTr="0085108D">
        <w:tc>
          <w:tcPr>
            <w:tcW w:w="2428" w:type="dxa"/>
            <w:shd w:val="clear" w:color="auto" w:fill="auto"/>
          </w:tcPr>
          <w:p w14:paraId="75E58BA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6837" w:type="dxa"/>
            <w:shd w:val="clear" w:color="auto" w:fill="auto"/>
          </w:tcPr>
          <w:p w14:paraId="75E58BAB" w14:textId="2E7020D8" w:rsidR="003D5D58" w:rsidRPr="00F43AE0"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014E08">
              <w:rPr>
                <w:rFonts w:ascii="Times New Roman" w:eastAsia="Times New Roman" w:hAnsi="Times New Roman" w:cs="Times New Roman"/>
              </w:rPr>
              <w:t>, 16-84</w:t>
            </w:r>
            <w:r w:rsidR="008B4E24">
              <w:rPr>
                <w:rFonts w:ascii="Times New Roman" w:eastAsia="Times New Roman" w:hAnsi="Times New Roman" w:cs="Times New Roman"/>
              </w:rPr>
              <w:t>, 16-99</w:t>
            </w:r>
            <w:r w:rsidR="003B40D3">
              <w:rPr>
                <w:rFonts w:ascii="Times New Roman" w:eastAsia="Times New Roman" w:hAnsi="Times New Roman" w:cs="Times New Roman"/>
              </w:rPr>
              <w:t>, 16-148</w:t>
            </w:r>
            <w:r w:rsidR="003F4A81">
              <w:rPr>
                <w:rFonts w:ascii="Times New Roman" w:eastAsia="Times New Roman" w:hAnsi="Times New Roman" w:cs="Times New Roman"/>
              </w:rPr>
              <w:t>, 16-167</w:t>
            </w:r>
            <w:r w:rsidR="00DF2306">
              <w:rPr>
                <w:rFonts w:ascii="Times New Roman" w:eastAsia="Times New Roman" w:hAnsi="Times New Roman" w:cs="Times New Roman"/>
              </w:rPr>
              <w:t>, 16-177</w:t>
            </w:r>
            <w:r w:rsidR="002E3CEB">
              <w:rPr>
                <w:rFonts w:ascii="Times New Roman" w:eastAsia="Times New Roman" w:hAnsi="Times New Roman" w:cs="Times New Roman"/>
              </w:rPr>
              <w:t>, 16-232</w:t>
            </w:r>
            <w:r w:rsidR="00195FB3">
              <w:rPr>
                <w:rFonts w:ascii="Times New Roman" w:eastAsia="Times New Roman" w:hAnsi="Times New Roman" w:cs="Times New Roman"/>
              </w:rPr>
              <w:t>, 16-242</w:t>
            </w:r>
            <w:r w:rsidR="002F5181">
              <w:rPr>
                <w:rFonts w:ascii="Times New Roman" w:eastAsia="Times New Roman" w:hAnsi="Times New Roman" w:cs="Times New Roman"/>
              </w:rPr>
              <w:t>, 16-243</w:t>
            </w:r>
            <w:r w:rsidR="001C205D">
              <w:rPr>
                <w:rFonts w:ascii="Times New Roman" w:eastAsia="Times New Roman" w:hAnsi="Times New Roman" w:cs="Times New Roman"/>
              </w:rPr>
              <w:t>, 16-245</w:t>
            </w:r>
            <w:r w:rsidR="00876063">
              <w:rPr>
                <w:rFonts w:ascii="Times New Roman" w:eastAsia="Times New Roman" w:hAnsi="Times New Roman" w:cs="Times New Roman"/>
              </w:rPr>
              <w:t>, 16-293</w:t>
            </w:r>
            <w:r w:rsidR="000F5618">
              <w:rPr>
                <w:rFonts w:ascii="Times New Roman" w:eastAsia="Times New Roman" w:hAnsi="Times New Roman" w:cs="Times New Roman"/>
              </w:rPr>
              <w:t>, 17-116</w:t>
            </w:r>
            <w:r w:rsidR="00C82519">
              <w:rPr>
                <w:rFonts w:ascii="Times New Roman" w:eastAsia="Times New Roman" w:hAnsi="Times New Roman" w:cs="Times New Roman"/>
              </w:rPr>
              <w:t>, 17-158</w:t>
            </w:r>
            <w:r w:rsidR="00FF1FC7">
              <w:rPr>
                <w:rFonts w:ascii="Times New Roman" w:eastAsia="Times New Roman" w:hAnsi="Times New Roman" w:cs="Times New Roman"/>
              </w:rPr>
              <w:t>, 17-444</w:t>
            </w:r>
            <w:r w:rsidR="00AE6FC0">
              <w:rPr>
                <w:rFonts w:ascii="Times New Roman" w:eastAsia="Times New Roman" w:hAnsi="Times New Roman" w:cs="Times New Roman"/>
              </w:rPr>
              <w:t>, 18-494</w:t>
            </w:r>
            <w:r w:rsidR="00586FA7">
              <w:rPr>
                <w:rFonts w:ascii="Times New Roman" w:eastAsia="Times New Roman" w:hAnsi="Times New Roman" w:cs="Times New Roman"/>
              </w:rPr>
              <w:t>, 18-511</w:t>
            </w:r>
            <w:r w:rsidR="001822C4">
              <w:rPr>
                <w:rFonts w:ascii="Times New Roman" w:eastAsia="Times New Roman" w:hAnsi="Times New Roman" w:cs="Times New Roman"/>
              </w:rPr>
              <w:t>, 18-526</w:t>
            </w:r>
            <w:r w:rsidR="00AB3E80">
              <w:rPr>
                <w:rFonts w:ascii="Times New Roman" w:eastAsia="Times New Roman" w:hAnsi="Times New Roman" w:cs="Times New Roman"/>
              </w:rPr>
              <w:t>, 18-530</w:t>
            </w:r>
            <w:r w:rsidR="001968E7">
              <w:rPr>
                <w:rFonts w:ascii="Times New Roman" w:eastAsia="Times New Roman" w:hAnsi="Times New Roman" w:cs="Times New Roman"/>
              </w:rPr>
              <w:t>, 18-551</w:t>
            </w:r>
            <w:r w:rsidR="00760420">
              <w:rPr>
                <w:rFonts w:ascii="Times New Roman" w:eastAsia="Times New Roman" w:hAnsi="Times New Roman" w:cs="Times New Roman"/>
              </w:rPr>
              <w:t>, 18-621</w:t>
            </w:r>
            <w:r w:rsidR="00927729">
              <w:rPr>
                <w:rFonts w:ascii="Times New Roman" w:eastAsia="Times New Roman" w:hAnsi="Times New Roman" w:cs="Times New Roman"/>
              </w:rPr>
              <w:t>, 18-603</w:t>
            </w:r>
            <w:r w:rsidR="00BF34C8">
              <w:rPr>
                <w:rFonts w:ascii="Times New Roman" w:eastAsia="Times New Roman" w:hAnsi="Times New Roman" w:cs="Times New Roman"/>
              </w:rPr>
              <w:t>, 18-575</w:t>
            </w:r>
            <w:r w:rsidR="00C14ABD">
              <w:rPr>
                <w:rFonts w:ascii="Times New Roman" w:eastAsia="Times New Roman" w:hAnsi="Times New Roman" w:cs="Times New Roman"/>
              </w:rPr>
              <w:t>, 18-669</w:t>
            </w:r>
            <w:r w:rsidR="008E3241">
              <w:rPr>
                <w:rFonts w:ascii="Times New Roman" w:eastAsia="Times New Roman" w:hAnsi="Times New Roman" w:cs="Times New Roman"/>
              </w:rPr>
              <w:t>, 18-689</w:t>
            </w:r>
            <w:r w:rsidR="008A6E8D">
              <w:rPr>
                <w:rFonts w:ascii="Times New Roman" w:eastAsia="Times New Roman" w:hAnsi="Times New Roman" w:cs="Times New Roman"/>
              </w:rPr>
              <w:t>, 18-722</w:t>
            </w:r>
            <w:r w:rsidR="00677094">
              <w:rPr>
                <w:rFonts w:ascii="Times New Roman" w:eastAsia="Times New Roman" w:hAnsi="Times New Roman" w:cs="Times New Roman"/>
              </w:rPr>
              <w:t>, 18-731</w:t>
            </w:r>
          </w:p>
        </w:tc>
      </w:tr>
      <w:tr w:rsidR="002A064F" w:rsidRPr="00F43AE0" w14:paraId="75E58BB0" w14:textId="77777777" w:rsidTr="0085108D">
        <w:tc>
          <w:tcPr>
            <w:tcW w:w="2428" w:type="dxa"/>
            <w:shd w:val="clear" w:color="auto" w:fill="auto"/>
          </w:tcPr>
          <w:p w14:paraId="75E58BA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6837" w:type="dxa"/>
            <w:shd w:val="clear" w:color="auto" w:fill="auto"/>
          </w:tcPr>
          <w:p w14:paraId="75E58BAF" w14:textId="310E34C7" w:rsidR="003D5D58" w:rsidRPr="00F43AE0" w:rsidRDefault="001822C4"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6232">
              <w:rPr>
                <w:rFonts w:ascii="Times New Roman" w:eastAsia="Times New Roman" w:hAnsi="Times New Roman"/>
              </w:rPr>
              <w:t>Should proxy attempt path branch to BEST TIME screen if Eligible respondent not available or Inconvenient time is selected?</w:t>
            </w:r>
          </w:p>
        </w:tc>
      </w:tr>
    </w:tbl>
    <w:p w14:paraId="75E58BB1" w14:textId="6551DC0B" w:rsidR="003D5D58" w:rsidRPr="002A064F" w:rsidRDefault="003D5D58" w:rsidP="003D5D58">
      <w:pPr>
        <w:rPr>
          <w:rFonts w:ascii="Times New Roman" w:eastAsia="Times New Roman" w:hAnsi="Times New Roman" w:cs="Times New Roman"/>
        </w:rPr>
      </w:pPr>
    </w:p>
    <w:p w14:paraId="2DF477A7" w14:textId="77777777" w:rsidR="0057019D" w:rsidRPr="002A064F" w:rsidRDefault="0057019D"/>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E52D7A" w14:paraId="75E58D9E" w14:textId="77777777" w:rsidTr="0085108D">
        <w:tc>
          <w:tcPr>
            <w:tcW w:w="2628" w:type="dxa"/>
            <w:shd w:val="clear" w:color="auto" w:fill="auto"/>
          </w:tcPr>
          <w:p w14:paraId="75E58D9C" w14:textId="21FC1AFC"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br w:type="page"/>
            </w: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6727" w:type="dxa"/>
            <w:shd w:val="clear" w:color="auto" w:fill="auto"/>
          </w:tcPr>
          <w:p w14:paraId="75E58D9D" w14:textId="77777777" w:rsidR="003D5D58" w:rsidRPr="00E52D7A" w:rsidRDefault="003D5D58" w:rsidP="00DD23F5">
            <w:pPr>
              <w:pStyle w:val="Heading3"/>
              <w:rPr>
                <w:caps/>
              </w:rPr>
            </w:pPr>
            <w:bookmarkStart w:id="4" w:name="_Ref342370656"/>
            <w:bookmarkStart w:id="5" w:name="LANGUAGEBARRIER"/>
            <w:r w:rsidRPr="00E52D7A">
              <w:rPr>
                <w:caps/>
              </w:rPr>
              <w:t>Language Barrier</w:t>
            </w:r>
            <w:bookmarkEnd w:id="4"/>
            <w:bookmarkEnd w:id="5"/>
          </w:p>
        </w:tc>
      </w:tr>
      <w:tr w:rsidR="002A064F" w:rsidRPr="00E52D7A" w14:paraId="75E58DA1" w14:textId="77777777" w:rsidTr="0085108D">
        <w:tc>
          <w:tcPr>
            <w:tcW w:w="2628" w:type="dxa"/>
            <w:shd w:val="clear" w:color="auto" w:fill="auto"/>
          </w:tcPr>
          <w:p w14:paraId="75E58D9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727" w:type="dxa"/>
            <w:shd w:val="clear" w:color="auto" w:fill="auto"/>
          </w:tcPr>
          <w:p w14:paraId="75E58DA0" w14:textId="7D38FC98" w:rsidR="003D5D58" w:rsidRPr="00E52D7A" w:rsidRDefault="00622B97" w:rsidP="000F1E77">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EE04E2" w:rsidRPr="00EE04E2">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w:t>
            </w:r>
            <w:r w:rsidR="001822C4">
              <w:rPr>
                <w:rFonts w:ascii="Times New Roman" w:eastAsia="Times New Roman" w:hAnsi="Times New Roman" w:cs="Times New Roman"/>
              </w:rPr>
              <w:t>(</w:t>
            </w:r>
            <w:r w:rsidRPr="00E52D7A">
              <w:rPr>
                <w:rFonts w:ascii="Times New Roman" w:eastAsia="Times New Roman" w:hAnsi="Times New Roman" w:cs="Times New Roman"/>
              </w:rPr>
              <w:t xml:space="preserve">Language </w:t>
            </w:r>
            <w:r w:rsidR="001822C4">
              <w:rPr>
                <w:rFonts w:ascii="Times New Roman" w:eastAsia="Times New Roman" w:hAnsi="Times New Roman" w:cs="Times New Roman"/>
              </w:rPr>
              <w:t>b</w:t>
            </w:r>
            <w:r w:rsidRPr="00E52D7A">
              <w:rPr>
                <w:rFonts w:ascii="Times New Roman" w:eastAsia="Times New Roman" w:hAnsi="Times New Roman" w:cs="Times New Roman"/>
              </w:rPr>
              <w:t>arrier</w:t>
            </w:r>
            <w:r w:rsidR="001822C4">
              <w:rPr>
                <w:rFonts w:ascii="Times New Roman" w:eastAsia="Times New Roman" w:hAnsi="Times New Roman" w:cs="Times New Roman"/>
              </w:rPr>
              <w:t>) and ATTACTUAL=PV</w:t>
            </w:r>
          </w:p>
        </w:tc>
      </w:tr>
      <w:tr w:rsidR="002A064F" w:rsidRPr="00E52D7A" w14:paraId="75E58DA5" w14:textId="77777777" w:rsidTr="0085108D">
        <w:tc>
          <w:tcPr>
            <w:tcW w:w="2628" w:type="dxa"/>
            <w:shd w:val="clear" w:color="auto" w:fill="auto"/>
          </w:tcPr>
          <w:p w14:paraId="75E58DA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727" w:type="dxa"/>
            <w:shd w:val="clear" w:color="auto" w:fill="auto"/>
          </w:tcPr>
          <w:p w14:paraId="75E58DA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8DA4" w14:textId="108BDA19" w:rsidR="003D5D58" w:rsidRPr="00E52D7A" w:rsidRDefault="003D5D58" w:rsidP="00793C5C">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E52D7A">
              <w:rPr>
                <w:rFonts w:ascii="Times New Roman" w:eastAsia="Times New Roman" w:hAnsi="Times New Roman" w:cs="Times New Roman"/>
                <w:i/>
                <w:color w:val="FF0000"/>
              </w:rPr>
              <w:t xml:space="preserve">In which language was </w:t>
            </w:r>
            <w:r w:rsidR="00793C5C" w:rsidRPr="00E52D7A">
              <w:rPr>
                <w:rFonts w:ascii="Times New Roman" w:eastAsia="Times New Roman" w:hAnsi="Times New Roman" w:cs="Times New Roman"/>
                <w:i/>
                <w:color w:val="FF0000"/>
              </w:rPr>
              <w:t>this</w:t>
            </w:r>
            <w:r w:rsidRPr="00E52D7A">
              <w:rPr>
                <w:rFonts w:ascii="Times New Roman" w:eastAsia="Times New Roman" w:hAnsi="Times New Roman" w:cs="Times New Roman"/>
                <w:i/>
                <w:color w:val="FF0000"/>
              </w:rPr>
              <w:t xml:space="preserve"> interview attempted?</w:t>
            </w:r>
          </w:p>
        </w:tc>
      </w:tr>
      <w:tr w:rsidR="002A064F" w:rsidRPr="00E52D7A" w14:paraId="75E58DA8" w14:textId="77777777" w:rsidTr="0085108D">
        <w:trPr>
          <w:trHeight w:val="179"/>
        </w:trPr>
        <w:tc>
          <w:tcPr>
            <w:tcW w:w="2628" w:type="dxa"/>
            <w:shd w:val="clear" w:color="auto" w:fill="auto"/>
          </w:tcPr>
          <w:p w14:paraId="75E58DA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727" w:type="dxa"/>
            <w:shd w:val="clear" w:color="auto" w:fill="auto"/>
          </w:tcPr>
          <w:p w14:paraId="75E58DA7" w14:textId="0581633F"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w:t>
            </w:r>
            <w:r w:rsidR="004A3B44">
              <w:rPr>
                <w:rFonts w:ascii="Times New Roman" w:eastAsia="Times New Roman" w:hAnsi="Times New Roman"/>
              </w:rPr>
              <w:t>checkboxes</w:t>
            </w:r>
            <w:r w:rsidR="004A3B44" w:rsidRPr="00E52D7A">
              <w:rPr>
                <w:rFonts w:ascii="Times New Roman" w:eastAsia="Times New Roman" w:hAnsi="Times New Roman"/>
              </w:rPr>
              <w:t xml:space="preserve"> </w:t>
            </w:r>
            <w:r w:rsidRPr="00E52D7A">
              <w:rPr>
                <w:rFonts w:ascii="Times New Roman" w:eastAsia="Times New Roman" w:hAnsi="Times New Roman" w:cs="Times New Roman"/>
              </w:rPr>
              <w:t>of languages with other option without text box)</w:t>
            </w:r>
          </w:p>
        </w:tc>
      </w:tr>
      <w:tr w:rsidR="002A064F" w:rsidRPr="00E52D7A" w14:paraId="75E58DAB" w14:textId="77777777" w:rsidTr="0085108D">
        <w:tc>
          <w:tcPr>
            <w:tcW w:w="2628" w:type="dxa"/>
            <w:shd w:val="clear" w:color="auto" w:fill="auto"/>
          </w:tcPr>
          <w:p w14:paraId="75E58DA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727" w:type="dxa"/>
            <w:shd w:val="clear" w:color="auto" w:fill="auto"/>
          </w:tcPr>
          <w:p w14:paraId="75E58DAA" w14:textId="7FDBA6CA"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_Ref352250344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EE04E2" w:rsidRPr="00EE04E2">
              <w:rPr>
                <w:rFonts w:ascii="Times New Roman" w:hAnsi="Times New Roman" w:cs="Times New Roman"/>
                <w:caps/>
              </w:rPr>
              <w:t>Language BARRIER RESP</w:t>
            </w:r>
            <w:r w:rsidRPr="00E52D7A">
              <w:rPr>
                <w:rFonts w:ascii="Times New Roman" w:eastAsia="Times New Roman" w:hAnsi="Times New Roman" w:cs="Times New Roman"/>
              </w:rPr>
              <w:fldChar w:fldCharType="end"/>
            </w:r>
          </w:p>
        </w:tc>
      </w:tr>
      <w:tr w:rsidR="002A064F" w:rsidRPr="00E52D7A" w14:paraId="75E58DAE" w14:textId="77777777" w:rsidTr="0085108D">
        <w:tc>
          <w:tcPr>
            <w:tcW w:w="2628" w:type="dxa"/>
            <w:shd w:val="clear" w:color="auto" w:fill="auto"/>
          </w:tcPr>
          <w:p w14:paraId="75E58DA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727" w:type="dxa"/>
            <w:shd w:val="clear" w:color="auto" w:fill="auto"/>
          </w:tcPr>
          <w:p w14:paraId="75E58DAD"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Drop down box of languages.   </w:t>
            </w:r>
          </w:p>
        </w:tc>
      </w:tr>
      <w:tr w:rsidR="002A064F" w:rsidRPr="00E52D7A" w14:paraId="75E58DB1" w14:textId="77777777" w:rsidTr="0085108D">
        <w:tc>
          <w:tcPr>
            <w:tcW w:w="2628" w:type="dxa"/>
            <w:shd w:val="clear" w:color="auto" w:fill="auto"/>
          </w:tcPr>
          <w:p w14:paraId="75E58DA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727" w:type="dxa"/>
            <w:shd w:val="clear" w:color="auto" w:fill="auto"/>
          </w:tcPr>
          <w:p w14:paraId="75E58DB0" w14:textId="48D09EDD"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DB4"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B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DB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B7"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B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DB6" w14:textId="27EA3D65"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p>
        </w:tc>
      </w:tr>
      <w:tr w:rsidR="002A064F" w:rsidRPr="00E52D7A" w14:paraId="75E58DBA" w14:textId="77777777" w:rsidTr="0085108D">
        <w:tc>
          <w:tcPr>
            <w:tcW w:w="2628" w:type="dxa"/>
            <w:shd w:val="clear" w:color="auto" w:fill="auto"/>
          </w:tcPr>
          <w:p w14:paraId="75E58DB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727" w:type="dxa"/>
            <w:shd w:val="clear" w:color="auto" w:fill="auto"/>
          </w:tcPr>
          <w:p w14:paraId="75E58DB9" w14:textId="7192A8F6" w:rsidR="003D5D58" w:rsidRPr="00E52D7A" w:rsidRDefault="00BE18EA" w:rsidP="005F55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Languages available in Appendix B</w:t>
            </w:r>
            <w:r w:rsidR="005F55F2">
              <w:rPr>
                <w:rFonts w:ascii="Times New Roman" w:eastAsia="Times New Roman" w:hAnsi="Times New Roman" w:cs="Times New Roman"/>
              </w:rPr>
              <w:t>.</w:t>
            </w:r>
          </w:p>
        </w:tc>
      </w:tr>
      <w:tr w:rsidR="002A064F" w:rsidRPr="00E52D7A" w14:paraId="75E58DBD" w14:textId="77777777" w:rsidTr="0085108D">
        <w:tc>
          <w:tcPr>
            <w:tcW w:w="2628" w:type="dxa"/>
            <w:shd w:val="clear" w:color="auto" w:fill="auto"/>
          </w:tcPr>
          <w:p w14:paraId="75E58DB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727" w:type="dxa"/>
            <w:shd w:val="clear" w:color="auto" w:fill="auto"/>
          </w:tcPr>
          <w:p w14:paraId="75E58DBC" w14:textId="698E25DD" w:rsidR="003D5D58" w:rsidRPr="00E52D7A" w:rsidRDefault="0060616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9769FF" w:rsidRPr="00E52D7A" w14:paraId="410035FF" w14:textId="77777777" w:rsidTr="0085108D">
        <w:tc>
          <w:tcPr>
            <w:tcW w:w="2628" w:type="dxa"/>
            <w:shd w:val="clear" w:color="auto" w:fill="auto"/>
          </w:tcPr>
          <w:p w14:paraId="5FA2D978" w14:textId="40245107"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057DAA70" w14:textId="4C4547C5"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DC1" w14:textId="77777777" w:rsidTr="0085108D">
        <w:tc>
          <w:tcPr>
            <w:tcW w:w="2628" w:type="dxa"/>
            <w:shd w:val="clear" w:color="auto" w:fill="auto"/>
          </w:tcPr>
          <w:p w14:paraId="75E58DB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727" w:type="dxa"/>
            <w:shd w:val="clear" w:color="auto" w:fill="auto"/>
          </w:tcPr>
          <w:p w14:paraId="75E58DB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C0" w14:textId="0716478E" w:rsidR="003D5D58" w:rsidRPr="00E52D7A" w:rsidRDefault="001822C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DC4" w14:textId="77777777" w:rsidTr="0085108D">
        <w:tc>
          <w:tcPr>
            <w:tcW w:w="2628" w:type="dxa"/>
            <w:shd w:val="clear" w:color="auto" w:fill="auto"/>
          </w:tcPr>
          <w:p w14:paraId="75E58DC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727" w:type="dxa"/>
            <w:shd w:val="clear" w:color="auto" w:fill="auto"/>
          </w:tcPr>
          <w:p w14:paraId="46B091D6"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ED79F8C" w14:textId="77777777" w:rsidR="003D5D58"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75E58DC3" w14:textId="43384599"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DC8" w14:textId="77777777" w:rsidTr="0085108D">
        <w:trPr>
          <w:trHeight w:val="70"/>
        </w:trPr>
        <w:tc>
          <w:tcPr>
            <w:tcW w:w="2628" w:type="dxa"/>
            <w:shd w:val="clear" w:color="auto" w:fill="auto"/>
          </w:tcPr>
          <w:p w14:paraId="75E58DC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727" w:type="dxa"/>
            <w:shd w:val="clear" w:color="auto" w:fill="auto"/>
          </w:tcPr>
          <w:p w14:paraId="75E58DC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C7" w14:textId="7CC3C54F" w:rsidR="003D5D58" w:rsidRPr="00E52D7A" w:rsidRDefault="001822C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DDE" w14:textId="77777777" w:rsidTr="0085108D">
        <w:tc>
          <w:tcPr>
            <w:tcW w:w="2628" w:type="dxa"/>
            <w:shd w:val="clear" w:color="auto" w:fill="auto"/>
          </w:tcPr>
          <w:p w14:paraId="75E58DD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727" w:type="dxa"/>
            <w:shd w:val="clear" w:color="auto" w:fill="auto"/>
          </w:tcPr>
          <w:p w14:paraId="75E58DDD" w14:textId="508DB353" w:rsidR="003D5D58" w:rsidRPr="00E52D7A" w:rsidRDefault="00014E0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02101">
              <w:rPr>
                <w:rFonts w:ascii="Times New Roman" w:eastAsia="Times New Roman" w:hAnsi="Times New Roman" w:cs="Times New Roman"/>
              </w:rPr>
              <w:t>, 17-436</w:t>
            </w:r>
            <w:r w:rsidR="001822C4">
              <w:rPr>
                <w:rFonts w:ascii="Times New Roman" w:eastAsia="Times New Roman" w:hAnsi="Times New Roman" w:cs="Times New Roman"/>
              </w:rPr>
              <w:t>, 18-527</w:t>
            </w:r>
            <w:r w:rsidR="004A3B44">
              <w:rPr>
                <w:rFonts w:ascii="Times New Roman" w:eastAsia="Times New Roman" w:hAnsi="Times New Roman" w:cs="Times New Roman"/>
              </w:rPr>
              <w:t>, 18-635</w:t>
            </w:r>
            <w:r w:rsidR="00BF34C8">
              <w:rPr>
                <w:rFonts w:ascii="Times New Roman" w:eastAsia="Times New Roman" w:hAnsi="Times New Roman" w:cs="Times New Roman"/>
              </w:rPr>
              <w:t>, 18-575</w:t>
            </w:r>
            <w:r w:rsidR="00C14ABD">
              <w:rPr>
                <w:rFonts w:ascii="Times New Roman" w:eastAsia="Times New Roman" w:hAnsi="Times New Roman" w:cs="Times New Roman"/>
              </w:rPr>
              <w:t>, 18-651</w:t>
            </w:r>
          </w:p>
        </w:tc>
      </w:tr>
      <w:tr w:rsidR="003D5D58" w:rsidRPr="00E52D7A" w14:paraId="75E58DE1" w14:textId="77777777" w:rsidTr="0085108D">
        <w:tc>
          <w:tcPr>
            <w:tcW w:w="2628" w:type="dxa"/>
            <w:shd w:val="clear" w:color="auto" w:fill="auto"/>
          </w:tcPr>
          <w:p w14:paraId="75E58DD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727" w:type="dxa"/>
            <w:shd w:val="clear" w:color="auto" w:fill="auto"/>
          </w:tcPr>
          <w:p w14:paraId="75E58DE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DE2" w14:textId="77777777" w:rsidR="003D5D58" w:rsidRPr="002A064F" w:rsidRDefault="003D5D58"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E52D7A" w14:paraId="75E58DE5" w14:textId="77777777" w:rsidTr="0085108D">
        <w:tc>
          <w:tcPr>
            <w:tcW w:w="2628" w:type="dxa"/>
            <w:shd w:val="clear" w:color="auto" w:fill="auto"/>
          </w:tcPr>
          <w:p w14:paraId="75E58DE3" w14:textId="305FE3A2"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br w:type="page"/>
            </w: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6817" w:type="dxa"/>
            <w:shd w:val="clear" w:color="auto" w:fill="auto"/>
          </w:tcPr>
          <w:p w14:paraId="75E58DE4" w14:textId="77777777" w:rsidR="003D5D58" w:rsidRPr="00E52D7A" w:rsidRDefault="003D5D58" w:rsidP="00DD23F5">
            <w:pPr>
              <w:pStyle w:val="Heading3"/>
              <w:rPr>
                <w:caps/>
              </w:rPr>
            </w:pPr>
            <w:bookmarkStart w:id="6" w:name="_Language_BARRIER_RESP"/>
            <w:bookmarkStart w:id="7" w:name="_Ref352250344"/>
            <w:bookmarkStart w:id="8" w:name="LANGUAGEBARRIERRESP"/>
            <w:bookmarkEnd w:id="6"/>
            <w:r w:rsidRPr="00E52D7A">
              <w:rPr>
                <w:caps/>
              </w:rPr>
              <w:t>Language BARRIER RESP</w:t>
            </w:r>
            <w:bookmarkEnd w:id="7"/>
            <w:bookmarkEnd w:id="8"/>
          </w:p>
        </w:tc>
      </w:tr>
      <w:tr w:rsidR="002A064F" w:rsidRPr="00E52D7A" w14:paraId="75E58DE8" w14:textId="77777777" w:rsidTr="0085108D">
        <w:tc>
          <w:tcPr>
            <w:tcW w:w="2628" w:type="dxa"/>
            <w:shd w:val="clear" w:color="auto" w:fill="auto"/>
          </w:tcPr>
          <w:p w14:paraId="75E58DE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817" w:type="dxa"/>
            <w:shd w:val="clear" w:color="auto" w:fill="auto"/>
          </w:tcPr>
          <w:p w14:paraId="75E58DE7" w14:textId="3D6D08A5"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_Ref342370656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EE04E2" w:rsidRPr="00EE04E2">
              <w:rPr>
                <w:rFonts w:ascii="Times New Roman" w:hAnsi="Times New Roman" w:cs="Times New Roman"/>
                <w:caps/>
              </w:rPr>
              <w:t>Language Barrier</w:t>
            </w:r>
            <w:r w:rsidRPr="00E52D7A">
              <w:rPr>
                <w:rFonts w:ascii="Times New Roman" w:eastAsia="Times New Roman" w:hAnsi="Times New Roman" w:cs="Times New Roman"/>
              </w:rPr>
              <w:fldChar w:fldCharType="end"/>
            </w:r>
          </w:p>
        </w:tc>
      </w:tr>
      <w:tr w:rsidR="002A064F" w:rsidRPr="00E52D7A" w14:paraId="75E58DEC" w14:textId="77777777" w:rsidTr="0085108D">
        <w:tc>
          <w:tcPr>
            <w:tcW w:w="2628" w:type="dxa"/>
            <w:shd w:val="clear" w:color="auto" w:fill="auto"/>
          </w:tcPr>
          <w:p w14:paraId="75E58DE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817" w:type="dxa"/>
            <w:shd w:val="clear" w:color="auto" w:fill="auto"/>
          </w:tcPr>
          <w:p w14:paraId="1582D26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52D7A">
              <w:rPr>
                <w:rFonts w:ascii="Times New Roman" w:eastAsia="Times New Roman" w:hAnsi="Times New Roman" w:cs="Times New Roman"/>
                <w:i/>
                <w:color w:val="FF0000"/>
              </w:rPr>
              <w:t>What language does the respondent speak?</w:t>
            </w:r>
          </w:p>
          <w:p w14:paraId="75E58DEB" w14:textId="0CF3A532" w:rsidR="003D3171" w:rsidRPr="000A6915" w:rsidRDefault="008E2D7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i/>
                <w:color w:val="FF0000"/>
              </w:rPr>
              <w:t>(Hand respondent the Language ID Flashcard)</w:t>
            </w:r>
          </w:p>
        </w:tc>
      </w:tr>
      <w:tr w:rsidR="002A064F" w:rsidRPr="00E52D7A" w14:paraId="75E58DEF" w14:textId="77777777" w:rsidTr="0085108D">
        <w:trPr>
          <w:trHeight w:val="179"/>
        </w:trPr>
        <w:tc>
          <w:tcPr>
            <w:tcW w:w="2628" w:type="dxa"/>
            <w:shd w:val="clear" w:color="auto" w:fill="auto"/>
          </w:tcPr>
          <w:p w14:paraId="75E58DE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817" w:type="dxa"/>
            <w:shd w:val="clear" w:color="auto" w:fill="auto"/>
          </w:tcPr>
          <w:p w14:paraId="75E58DEE"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(drop down box of languages with other option without text box)</w:t>
            </w:r>
          </w:p>
        </w:tc>
      </w:tr>
      <w:tr w:rsidR="002A064F" w:rsidRPr="00E52D7A" w14:paraId="75E58DF4" w14:textId="77777777" w:rsidTr="0085108D">
        <w:tc>
          <w:tcPr>
            <w:tcW w:w="2628" w:type="dxa"/>
            <w:shd w:val="clear" w:color="auto" w:fill="auto"/>
          </w:tcPr>
          <w:p w14:paraId="75E58D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817" w:type="dxa"/>
            <w:shd w:val="clear" w:color="auto" w:fill="auto"/>
          </w:tcPr>
          <w:p w14:paraId="1156D349" w14:textId="1AF17F28" w:rsidR="00876063" w:rsidRDefault="0085108D">
            <w:pPr>
              <w:keepNext/>
              <w:keepLines/>
              <w:widowControl w:val="0"/>
              <w:autoSpaceDE w:val="0"/>
              <w:autoSpaceDN w:val="0"/>
              <w:adjustRightInd w:val="0"/>
              <w:spacing w:after="0" w:line="240" w:lineRule="auto"/>
              <w:rPr>
                <w:rFonts w:ascii="Times New Roman" w:eastAsia="Times New Roman" w:hAnsi="Times New Roman" w:cs="Times New Roman"/>
              </w:rPr>
            </w:pPr>
            <w:hyperlink w:anchor="LANGUAGEASSIST" w:history="1">
              <w:r w:rsidR="003D3171" w:rsidRPr="000A6915">
                <w:rPr>
                  <w:rStyle w:val="Hyperlink"/>
                  <w:rFonts w:ascii="Times New Roman" w:eastAsia="Times New Roman" w:hAnsi="Times New Roman" w:cs="Times New Roman"/>
                  <w:color w:val="auto"/>
                  <w:u w:val="none"/>
                </w:rPr>
                <w:t>LANGUAGE ASSIST</w:t>
              </w:r>
            </w:hyperlink>
          </w:p>
          <w:p w14:paraId="75E58DF3" w14:textId="2CBE0872" w:rsidR="000A6915" w:rsidRPr="000A6915" w:rsidRDefault="000A6915">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DF7" w14:textId="77777777" w:rsidTr="0085108D">
        <w:tc>
          <w:tcPr>
            <w:tcW w:w="2628" w:type="dxa"/>
            <w:shd w:val="clear" w:color="auto" w:fill="auto"/>
          </w:tcPr>
          <w:p w14:paraId="75E58DF5" w14:textId="0C943B3A"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817" w:type="dxa"/>
            <w:shd w:val="clear" w:color="auto" w:fill="auto"/>
          </w:tcPr>
          <w:p w14:paraId="75E58DF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Drop down box of languages.   </w:t>
            </w:r>
          </w:p>
        </w:tc>
      </w:tr>
      <w:tr w:rsidR="002A064F" w:rsidRPr="00E52D7A" w14:paraId="75E58DFA" w14:textId="77777777" w:rsidTr="0085108D">
        <w:tc>
          <w:tcPr>
            <w:tcW w:w="2628" w:type="dxa"/>
            <w:shd w:val="clear" w:color="auto" w:fill="auto"/>
          </w:tcPr>
          <w:p w14:paraId="75E58DF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817" w:type="dxa"/>
            <w:shd w:val="clear" w:color="auto" w:fill="auto"/>
          </w:tcPr>
          <w:p w14:paraId="75E58DF9" w14:textId="066B6B64"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DFD"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F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DFC"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00"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F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DFF" w14:textId="60E0CF88"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p>
        </w:tc>
      </w:tr>
      <w:tr w:rsidR="002A064F" w:rsidRPr="00E52D7A" w14:paraId="75E58E03" w14:textId="77777777" w:rsidTr="0085108D">
        <w:tc>
          <w:tcPr>
            <w:tcW w:w="2628" w:type="dxa"/>
            <w:shd w:val="clear" w:color="auto" w:fill="auto"/>
          </w:tcPr>
          <w:p w14:paraId="75E58E01"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817" w:type="dxa"/>
            <w:shd w:val="clear" w:color="auto" w:fill="auto"/>
          </w:tcPr>
          <w:p w14:paraId="645DDF32" w14:textId="77777777" w:rsidR="008E5A96" w:rsidRPr="00621F81" w:rsidRDefault="008E5A96" w:rsidP="00621F8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21F81">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00485A68" w14:textId="77777777" w:rsidR="008E5A96" w:rsidRPr="00621F81" w:rsidRDefault="008E5A96" w:rsidP="00621F81">
            <w:pPr>
              <w:keepNext/>
              <w:keepLines/>
              <w:widowControl w:val="0"/>
              <w:numPr>
                <w:ilvl w:val="0"/>
                <w:numId w:val="143"/>
              </w:numPr>
              <w:autoSpaceDE w:val="0"/>
              <w:autoSpaceDN w:val="0"/>
              <w:adjustRightInd w:val="0"/>
              <w:spacing w:after="0" w:line="240" w:lineRule="auto"/>
              <w:ind w:left="684" w:hanging="270"/>
              <w:contextualSpacing/>
              <w:rPr>
                <w:rFonts w:ascii="Times New Roman" w:eastAsia="Times New Roman" w:hAnsi="Times New Roman" w:cs="Times New Roman"/>
              </w:rPr>
            </w:pPr>
            <w:r w:rsidRPr="00621F81">
              <w:rPr>
                <w:rFonts w:ascii="Times New Roman" w:eastAsia="Times New Roman" w:hAnsi="Times New Roman" w:cs="Times New Roman"/>
              </w:rPr>
              <w:t>If RESP_TYPE=HH or null or (RESP_TYPE=Proxy and ADDRESS=No)</w:t>
            </w:r>
          </w:p>
          <w:p w14:paraId="72C10811" w14:textId="77777777"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 xml:space="preserve">User ID </w:t>
            </w:r>
          </w:p>
          <w:p w14:paraId="725F6E88" w14:textId="77777777"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 xml:space="preserve">Date and time </w:t>
            </w:r>
          </w:p>
          <w:p w14:paraId="52205775" w14:textId="2C60637F"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Census Address: &lt;PARTIAL ADDRESS&gt; (all capitalized)</w:t>
            </w:r>
          </w:p>
          <w:p w14:paraId="3DC80DAE" w14:textId="781C4457"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LANGUAGE BARRIER: &lt;Response option</w:t>
            </w:r>
            <w:r w:rsidR="00621F81" w:rsidRPr="00621F81">
              <w:rPr>
                <w:rFonts w:ascii="Times New Roman" w:eastAsia="Times New Roman" w:hAnsi="Times New Roman" w:cs="Times New Roman"/>
              </w:rPr>
              <w:t xml:space="preserve"> from LANGUAGE BARRIER </w:t>
            </w:r>
            <w:r w:rsidR="009E2DA0">
              <w:rPr>
                <w:rFonts w:ascii="Times New Roman" w:eastAsia="Times New Roman" w:hAnsi="Times New Roman" w:cs="Times New Roman"/>
              </w:rPr>
              <w:t>RESP</w:t>
            </w:r>
            <w:r w:rsidRPr="00621F81">
              <w:rPr>
                <w:rFonts w:ascii="Times New Roman" w:eastAsia="Times New Roman" w:hAnsi="Times New Roman" w:cs="Times New Roman"/>
              </w:rPr>
              <w:t xml:space="preserve">&gt;  </w:t>
            </w:r>
          </w:p>
          <w:p w14:paraId="3EC18E73" w14:textId="77777777" w:rsidR="008E5A96" w:rsidRPr="00621F81" w:rsidRDefault="008E5A96" w:rsidP="00621F81">
            <w:pPr>
              <w:keepNext/>
              <w:keepLines/>
              <w:widowControl w:val="0"/>
              <w:numPr>
                <w:ilvl w:val="0"/>
                <w:numId w:val="143"/>
              </w:numPr>
              <w:autoSpaceDE w:val="0"/>
              <w:autoSpaceDN w:val="0"/>
              <w:adjustRightInd w:val="0"/>
              <w:spacing w:after="0" w:line="240" w:lineRule="auto"/>
              <w:ind w:left="684" w:hanging="270"/>
              <w:contextualSpacing/>
              <w:rPr>
                <w:rFonts w:ascii="Times New Roman" w:eastAsia="Times New Roman" w:hAnsi="Times New Roman" w:cs="Times New Roman"/>
              </w:rPr>
            </w:pPr>
            <w:r w:rsidRPr="00621F81">
              <w:rPr>
                <w:rFonts w:ascii="Times New Roman" w:eastAsia="Times New Roman" w:hAnsi="Times New Roman" w:cs="Times New Roman"/>
              </w:rPr>
              <w:t>If RESP_TYPE=Proxy</w:t>
            </w:r>
          </w:p>
          <w:p w14:paraId="22829B22" w14:textId="77777777"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 xml:space="preserve">User ID </w:t>
            </w:r>
          </w:p>
          <w:p w14:paraId="07863A87" w14:textId="77777777"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 xml:space="preserve">Date and time </w:t>
            </w:r>
          </w:p>
          <w:p w14:paraId="437FF1FC" w14:textId="08D5CAE5"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 xml:space="preserve">PROXY: &lt;address recorded on PROXY LOCATION&gt; (all capitalized) </w:t>
            </w:r>
          </w:p>
          <w:p w14:paraId="1E731914" w14:textId="0CD558CF" w:rsidR="008E5A96" w:rsidRPr="00621F81" w:rsidRDefault="008E5A96" w:rsidP="00621F81">
            <w:pPr>
              <w:numPr>
                <w:ilvl w:val="1"/>
                <w:numId w:val="142"/>
              </w:numPr>
              <w:spacing w:after="160" w:line="259" w:lineRule="auto"/>
              <w:ind w:left="1674" w:hanging="450"/>
              <w:contextualSpacing/>
              <w:rPr>
                <w:rFonts w:ascii="Times New Roman" w:eastAsia="Times New Roman" w:hAnsi="Times New Roman" w:cs="Times New Roman"/>
              </w:rPr>
            </w:pPr>
            <w:r w:rsidRPr="00621F81">
              <w:rPr>
                <w:rFonts w:ascii="Times New Roman" w:eastAsia="Times New Roman" w:hAnsi="Times New Roman" w:cs="Times New Roman"/>
              </w:rPr>
              <w:t xml:space="preserve">If an address was not recorded on PROXY LOCATION, display PROXY: ADDRESS UNKNOWN (all capitalized) </w:t>
            </w:r>
          </w:p>
          <w:p w14:paraId="4095E783" w14:textId="1F75EB71" w:rsidR="008E5A96" w:rsidRPr="00621F81" w:rsidRDefault="008E5A96" w:rsidP="00621F81">
            <w:pPr>
              <w:numPr>
                <w:ilvl w:val="0"/>
                <w:numId w:val="142"/>
              </w:numPr>
              <w:spacing w:after="160" w:line="259" w:lineRule="auto"/>
              <w:ind w:left="1224" w:hanging="540"/>
              <w:contextualSpacing/>
              <w:rPr>
                <w:rFonts w:ascii="Times New Roman" w:eastAsia="Times New Roman" w:hAnsi="Times New Roman" w:cs="Times New Roman"/>
              </w:rPr>
            </w:pPr>
            <w:r w:rsidRPr="00621F81">
              <w:rPr>
                <w:rFonts w:ascii="Times New Roman" w:eastAsia="Times New Roman" w:hAnsi="Times New Roman" w:cs="Times New Roman"/>
              </w:rPr>
              <w:t>LANGUAGE BARRIER: &lt;Response option</w:t>
            </w:r>
            <w:r w:rsidR="00621F81" w:rsidRPr="00621F81">
              <w:rPr>
                <w:rFonts w:ascii="Times New Roman" w:eastAsia="Times New Roman" w:hAnsi="Times New Roman" w:cs="Times New Roman"/>
              </w:rPr>
              <w:t xml:space="preserve"> from LANGUAGE BARRIER RESP</w:t>
            </w:r>
            <w:r w:rsidRPr="00621F81">
              <w:rPr>
                <w:rFonts w:ascii="Times New Roman" w:eastAsia="Times New Roman" w:hAnsi="Times New Roman" w:cs="Times New Roman"/>
              </w:rPr>
              <w:t xml:space="preserve">&gt;  </w:t>
            </w:r>
          </w:p>
          <w:p w14:paraId="51DF5EDC" w14:textId="77777777" w:rsidR="008E5A96" w:rsidRPr="00621F81" w:rsidRDefault="008E5A96" w:rsidP="00621F81">
            <w:pPr>
              <w:ind w:left="1440" w:hanging="1440"/>
              <w:rPr>
                <w:rFonts w:ascii="Times New Roman" w:eastAsia="Times New Roman" w:hAnsi="Times New Roman" w:cs="Times New Roman"/>
              </w:rPr>
            </w:pPr>
            <w:r w:rsidRPr="00621F81">
              <w:rPr>
                <w:rFonts w:ascii="Times New Roman" w:eastAsia="Times New Roman" w:hAnsi="Times New Roman" w:cs="Times New Roman"/>
              </w:rPr>
              <w:t>Set noteOrigin=8</w:t>
            </w:r>
          </w:p>
          <w:p w14:paraId="75E58E02" w14:textId="014708B3" w:rsidR="008E5A96" w:rsidRPr="00621F81" w:rsidRDefault="008E5A96" w:rsidP="008E5A9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21F81">
              <w:rPr>
                <w:rFonts w:ascii="Times New Roman" w:eastAsia="Times New Roman" w:hAnsi="Times New Roman" w:cs="Times New Roman"/>
              </w:rPr>
              <w:t xml:space="preserve">Note: Each case note that is generated has the variable </w:t>
            </w:r>
            <w:r w:rsidRPr="00621F81">
              <w:rPr>
                <w:rFonts w:ascii="Times New Roman" w:eastAsia="Times New Roman" w:hAnsi="Times New Roman" w:cs="Times New Roman"/>
                <w:i/>
                <w:iCs/>
              </w:rPr>
              <w:t>noteOrigin</w:t>
            </w:r>
            <w:r w:rsidRPr="00621F81">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621F81">
              <w:rPr>
                <w:rFonts w:ascii="Times New Roman" w:eastAsia="Times New Roman" w:hAnsi="Times New Roman" w:cs="Times New Roman"/>
                <w:i/>
                <w:iCs/>
              </w:rPr>
              <w:t>noteOrigin</w:t>
            </w:r>
            <w:r w:rsidRPr="00621F81">
              <w:rPr>
                <w:rFonts w:ascii="Times New Roman" w:eastAsia="Times New Roman" w:hAnsi="Times New Roman" w:cs="Times New Roman"/>
              </w:rPr>
              <w:t>.</w:t>
            </w:r>
          </w:p>
        </w:tc>
      </w:tr>
      <w:tr w:rsidR="002A064F" w:rsidRPr="00E52D7A" w14:paraId="75E58E06" w14:textId="77777777" w:rsidTr="0085108D">
        <w:tc>
          <w:tcPr>
            <w:tcW w:w="2628" w:type="dxa"/>
            <w:shd w:val="clear" w:color="auto" w:fill="auto"/>
          </w:tcPr>
          <w:p w14:paraId="75E58E0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817" w:type="dxa"/>
            <w:shd w:val="clear" w:color="auto" w:fill="auto"/>
          </w:tcPr>
          <w:p w14:paraId="75E58E05" w14:textId="126F67AF" w:rsidR="003D5D58" w:rsidRPr="00E52D7A" w:rsidRDefault="0060616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1B779C3C" w14:textId="77777777" w:rsidTr="0085108D">
        <w:tc>
          <w:tcPr>
            <w:tcW w:w="2628" w:type="dxa"/>
            <w:shd w:val="clear" w:color="auto" w:fill="auto"/>
          </w:tcPr>
          <w:p w14:paraId="4F3DDD16" w14:textId="56B174E0"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13576984" w14:textId="70DD8F5C"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E0A" w14:textId="77777777" w:rsidTr="0085108D">
        <w:tc>
          <w:tcPr>
            <w:tcW w:w="2628" w:type="dxa"/>
            <w:shd w:val="clear" w:color="auto" w:fill="auto"/>
          </w:tcPr>
          <w:p w14:paraId="75E58E0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817" w:type="dxa"/>
            <w:shd w:val="clear" w:color="auto" w:fill="auto"/>
          </w:tcPr>
          <w:p w14:paraId="75E58E0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09" w14:textId="35C75689" w:rsidR="003D5D58" w:rsidRPr="00E52D7A"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E0D" w14:textId="77777777" w:rsidTr="0085108D">
        <w:tc>
          <w:tcPr>
            <w:tcW w:w="2628" w:type="dxa"/>
            <w:shd w:val="clear" w:color="auto" w:fill="auto"/>
          </w:tcPr>
          <w:p w14:paraId="75E58E0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817" w:type="dxa"/>
            <w:shd w:val="clear" w:color="auto" w:fill="auto"/>
          </w:tcPr>
          <w:p w14:paraId="71AA531F"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43C1AD" w14:textId="77777777" w:rsidR="003D5D58"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75E58E0C" w14:textId="683BFDB6"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11" w14:textId="77777777" w:rsidTr="0085108D">
        <w:trPr>
          <w:trHeight w:val="70"/>
        </w:trPr>
        <w:tc>
          <w:tcPr>
            <w:tcW w:w="2628" w:type="dxa"/>
            <w:shd w:val="clear" w:color="auto" w:fill="auto"/>
          </w:tcPr>
          <w:p w14:paraId="75E58E0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Question wording for telephone proxy respondent</w:t>
            </w:r>
          </w:p>
        </w:tc>
        <w:tc>
          <w:tcPr>
            <w:tcW w:w="6817" w:type="dxa"/>
            <w:shd w:val="clear" w:color="auto" w:fill="auto"/>
          </w:tcPr>
          <w:p w14:paraId="75E58E0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10" w14:textId="3B4F8E00" w:rsidR="003D5D58" w:rsidRPr="00E52D7A"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E27" w14:textId="77777777" w:rsidTr="0085108D">
        <w:tc>
          <w:tcPr>
            <w:tcW w:w="2628" w:type="dxa"/>
            <w:shd w:val="clear" w:color="auto" w:fill="auto"/>
          </w:tcPr>
          <w:p w14:paraId="75E58E2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817" w:type="dxa"/>
            <w:shd w:val="clear" w:color="auto" w:fill="auto"/>
          </w:tcPr>
          <w:p w14:paraId="75E58E26" w14:textId="1A218A06" w:rsidR="003D5D58" w:rsidRPr="00E52D7A" w:rsidRDefault="00014E08" w:rsidP="00621F8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DE7AEB">
              <w:rPr>
                <w:rFonts w:ascii="Times New Roman" w:eastAsia="Times New Roman" w:hAnsi="Times New Roman" w:cs="Times New Roman"/>
              </w:rPr>
              <w:t>, 16-280</w:t>
            </w:r>
            <w:r w:rsidR="00876063">
              <w:rPr>
                <w:rFonts w:ascii="Times New Roman" w:eastAsia="Times New Roman" w:hAnsi="Times New Roman" w:cs="Times New Roman"/>
              </w:rPr>
              <w:t>, 16-293</w:t>
            </w:r>
            <w:r w:rsidR="003D3171">
              <w:rPr>
                <w:rFonts w:ascii="Times New Roman" w:eastAsia="Times New Roman" w:hAnsi="Times New Roman" w:cs="Times New Roman"/>
              </w:rPr>
              <w:t>, 17-69</w:t>
            </w:r>
            <w:r w:rsidR="00802101">
              <w:rPr>
                <w:rFonts w:ascii="Times New Roman" w:eastAsia="Times New Roman" w:hAnsi="Times New Roman" w:cs="Times New Roman"/>
              </w:rPr>
              <w:t>, 17-436</w:t>
            </w:r>
            <w:r w:rsidR="003C6AA9">
              <w:rPr>
                <w:rFonts w:ascii="Times New Roman" w:eastAsia="Times New Roman" w:hAnsi="Times New Roman" w:cs="Times New Roman"/>
              </w:rPr>
              <w:t>, 17-428</w:t>
            </w:r>
            <w:r w:rsidR="008E2D72">
              <w:rPr>
                <w:rFonts w:ascii="Times New Roman" w:eastAsia="Times New Roman" w:hAnsi="Times New Roman" w:cs="Times New Roman"/>
              </w:rPr>
              <w:t>, 18-508</w:t>
            </w:r>
            <w:r w:rsidR="004A3B44">
              <w:rPr>
                <w:rFonts w:ascii="Times New Roman" w:eastAsia="Times New Roman" w:hAnsi="Times New Roman" w:cs="Times New Roman"/>
              </w:rPr>
              <w:t>, 18-635</w:t>
            </w:r>
            <w:r w:rsidR="00BF34C8">
              <w:rPr>
                <w:rFonts w:ascii="Times New Roman" w:eastAsia="Times New Roman" w:hAnsi="Times New Roman" w:cs="Times New Roman"/>
              </w:rPr>
              <w:t>, 18-575</w:t>
            </w:r>
            <w:r w:rsidR="00C14ABD">
              <w:rPr>
                <w:rFonts w:ascii="Times New Roman" w:eastAsia="Times New Roman" w:hAnsi="Times New Roman" w:cs="Times New Roman"/>
              </w:rPr>
              <w:t>, 18-651</w:t>
            </w:r>
            <w:r w:rsidR="008E5A96">
              <w:rPr>
                <w:rFonts w:ascii="Times New Roman" w:eastAsia="Times New Roman" w:hAnsi="Times New Roman" w:cs="Times New Roman"/>
              </w:rPr>
              <w:t>, 18-687</w:t>
            </w:r>
            <w:r w:rsidR="00621F81">
              <w:rPr>
                <w:rFonts w:ascii="Times New Roman" w:eastAsia="Times New Roman" w:hAnsi="Times New Roman" w:cs="Times New Roman"/>
              </w:rPr>
              <w:t>, corrected 18-687</w:t>
            </w:r>
            <w:r w:rsidR="008A6E8D">
              <w:rPr>
                <w:rFonts w:ascii="Times New Roman" w:eastAsia="Times New Roman" w:hAnsi="Times New Roman" w:cs="Times New Roman"/>
              </w:rPr>
              <w:t>, 18-722</w:t>
            </w:r>
            <w:r w:rsidR="00621F81">
              <w:rPr>
                <w:rFonts w:ascii="Times New Roman" w:eastAsia="Times New Roman" w:hAnsi="Times New Roman" w:cs="Times New Roman"/>
              </w:rPr>
              <w:t xml:space="preserve"> </w:t>
            </w:r>
          </w:p>
        </w:tc>
      </w:tr>
      <w:tr w:rsidR="003D5D58" w:rsidRPr="00E52D7A" w14:paraId="75E58E2A" w14:textId="77777777" w:rsidTr="0085108D">
        <w:tc>
          <w:tcPr>
            <w:tcW w:w="2628" w:type="dxa"/>
            <w:shd w:val="clear" w:color="auto" w:fill="auto"/>
          </w:tcPr>
          <w:p w14:paraId="75E58E2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817" w:type="dxa"/>
            <w:shd w:val="clear" w:color="auto" w:fill="auto"/>
          </w:tcPr>
          <w:p w14:paraId="75E58E2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2B" w14:textId="77777777" w:rsidR="003D5D58" w:rsidRDefault="003D5D58" w:rsidP="003D5D58">
      <w:pPr>
        <w:rPr>
          <w:rFonts w:ascii="Times New Roman" w:eastAsia="Times New Roman" w:hAnsi="Times New Roman" w:cs="Times New Roman"/>
        </w:rPr>
      </w:pPr>
    </w:p>
    <w:p w14:paraId="1DB8E538" w14:textId="77777777" w:rsidR="003D3171" w:rsidRDefault="003D3171" w:rsidP="003D5D58">
      <w:pPr>
        <w:rPr>
          <w:rFonts w:ascii="Times New Roman" w:eastAsia="Times New Roman" w:hAnsi="Times New Roman" w:cs="Times New Roman"/>
        </w:rPr>
      </w:pPr>
    </w:p>
    <w:p w14:paraId="593E4A3E" w14:textId="77777777" w:rsidR="003D3171" w:rsidRDefault="003D3171" w:rsidP="003D5D58">
      <w:pPr>
        <w:rPr>
          <w:rFonts w:ascii="Times New Roman" w:eastAsia="Times New Roman" w:hAnsi="Times New Roman" w:cs="Times New Roman"/>
        </w:rPr>
      </w:pPr>
    </w:p>
    <w:p w14:paraId="45B30F81" w14:textId="77777777" w:rsidR="003D3171" w:rsidRDefault="003D3171" w:rsidP="003D5D58">
      <w:pPr>
        <w:rPr>
          <w:rFonts w:ascii="Times New Roman" w:eastAsia="Times New Roman" w:hAnsi="Times New Roman" w:cs="Times New Roman"/>
        </w:rPr>
      </w:pPr>
    </w:p>
    <w:p w14:paraId="4AF45124" w14:textId="77777777" w:rsidR="000A6915" w:rsidRDefault="000A6915" w:rsidP="003D5D58">
      <w:pPr>
        <w:rPr>
          <w:rFonts w:ascii="Times New Roman" w:eastAsia="Times New Roman" w:hAnsi="Times New Roman" w:cs="Times New Roman"/>
        </w:rPr>
      </w:pPr>
    </w:p>
    <w:p w14:paraId="19D99FB5" w14:textId="77777777" w:rsidR="000A6915" w:rsidRDefault="000A6915" w:rsidP="003D5D58">
      <w:pPr>
        <w:rPr>
          <w:rFonts w:ascii="Times New Roman" w:eastAsia="Times New Roman" w:hAnsi="Times New Roman" w:cs="Times New Roman"/>
        </w:rPr>
      </w:pPr>
    </w:p>
    <w:p w14:paraId="4CD09D1F" w14:textId="77777777" w:rsidR="000A6915" w:rsidRDefault="000A6915" w:rsidP="003D5D58">
      <w:pPr>
        <w:rPr>
          <w:rFonts w:ascii="Times New Roman" w:eastAsia="Times New Roman" w:hAnsi="Times New Roman" w:cs="Times New Roman"/>
        </w:rPr>
      </w:pPr>
    </w:p>
    <w:p w14:paraId="7A289B34" w14:textId="77777777" w:rsidR="000A6915" w:rsidRDefault="000A6915" w:rsidP="003D5D58">
      <w:pPr>
        <w:rPr>
          <w:rFonts w:ascii="Times New Roman" w:eastAsia="Times New Roman" w:hAnsi="Times New Roman" w:cs="Times New Roman"/>
        </w:rPr>
      </w:pPr>
    </w:p>
    <w:p w14:paraId="01669FAF" w14:textId="77777777" w:rsidR="003D3171" w:rsidRDefault="003D3171" w:rsidP="003D5D58">
      <w:pPr>
        <w:rPr>
          <w:rFonts w:ascii="Times New Roman" w:eastAsia="Times New Roman" w:hAnsi="Times New Roman" w:cs="Times New Roman"/>
        </w:rPr>
      </w:pPr>
    </w:p>
    <w:p w14:paraId="5908AB8E" w14:textId="1C16C915" w:rsidR="008E5A96" w:rsidRDefault="008E5A96">
      <w:pPr>
        <w:rPr>
          <w:rFonts w:ascii="Times New Roman" w:eastAsia="Times New Roman" w:hAnsi="Times New Roman" w:cs="Times New Roman"/>
        </w:rPr>
      </w:pPr>
      <w:r>
        <w:rPr>
          <w:rFonts w:ascii="Times New Roman" w:eastAsia="Times New Roman" w:hAnsi="Times New Roman" w:cs="Times New Roman"/>
        </w:rPr>
        <w:br w:type="page"/>
      </w:r>
    </w:p>
    <w:p w14:paraId="312CF004" w14:textId="77777777" w:rsidR="003D3171" w:rsidRPr="002A064F" w:rsidRDefault="003D3171" w:rsidP="003D5D58">
      <w:pPr>
        <w:rPr>
          <w:rFonts w:ascii="Times New Roman" w:eastAsia="Times New Roman" w:hAnsi="Times New Roman"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3D3171" w:rsidRPr="003D3171" w14:paraId="43DE397A" w14:textId="77777777" w:rsidTr="0085108D">
        <w:tc>
          <w:tcPr>
            <w:tcW w:w="2628" w:type="dxa"/>
            <w:shd w:val="clear" w:color="auto" w:fill="auto"/>
          </w:tcPr>
          <w:p w14:paraId="517E9E9F"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Screen name</w:t>
            </w:r>
          </w:p>
        </w:tc>
        <w:tc>
          <w:tcPr>
            <w:tcW w:w="6727" w:type="dxa"/>
            <w:shd w:val="clear" w:color="auto" w:fill="auto"/>
          </w:tcPr>
          <w:p w14:paraId="01981EB2" w14:textId="77777777" w:rsidR="003D3171" w:rsidRPr="003D3171" w:rsidRDefault="003D3171" w:rsidP="003D3171">
            <w:pPr>
              <w:spacing w:before="100" w:beforeAutospacing="1" w:after="100" w:afterAutospacing="1" w:line="240" w:lineRule="auto"/>
              <w:outlineLvl w:val="2"/>
              <w:rPr>
                <w:rFonts w:ascii="Times New Roman" w:eastAsia="Calibri" w:hAnsi="Times New Roman" w:cs="Times New Roman"/>
                <w:b/>
                <w:bCs/>
                <w:sz w:val="27"/>
                <w:szCs w:val="27"/>
              </w:rPr>
            </w:pPr>
            <w:bookmarkStart w:id="9" w:name="LANGUAGEASSIST"/>
            <w:r w:rsidRPr="003D3171">
              <w:rPr>
                <w:rFonts w:ascii="Times New Roman" w:eastAsia="Calibri" w:hAnsi="Times New Roman" w:cs="Times New Roman"/>
                <w:b/>
                <w:bCs/>
                <w:sz w:val="27"/>
                <w:szCs w:val="27"/>
              </w:rPr>
              <w:t>LANGUAGE ASSIST</w:t>
            </w:r>
            <w:bookmarkEnd w:id="9"/>
          </w:p>
        </w:tc>
      </w:tr>
      <w:tr w:rsidR="003D3171" w:rsidRPr="003D3171" w14:paraId="24539440" w14:textId="77777777" w:rsidTr="0085108D">
        <w:tc>
          <w:tcPr>
            <w:tcW w:w="2628" w:type="dxa"/>
            <w:shd w:val="clear" w:color="auto" w:fill="auto"/>
          </w:tcPr>
          <w:p w14:paraId="3F4FDA9C"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Previous</w:t>
            </w:r>
            <w:r w:rsidRPr="003D3171">
              <w:rPr>
                <w:rFonts w:ascii="Times New Roman" w:eastAsia="Times New Roman" w:hAnsi="Times New Roman" w:cs="Times New Roman"/>
                <w:spacing w:val="-13"/>
              </w:rPr>
              <w:t xml:space="preserve"> </w:t>
            </w:r>
            <w:r w:rsidRPr="003D3171">
              <w:rPr>
                <w:rFonts w:ascii="Times New Roman" w:eastAsia="Times New Roman" w:hAnsi="Times New Roman" w:cs="Times New Roman"/>
              </w:rPr>
              <w:t>screen(s) and response option(s)</w:t>
            </w:r>
          </w:p>
        </w:tc>
        <w:tc>
          <w:tcPr>
            <w:tcW w:w="6727" w:type="dxa"/>
            <w:shd w:val="clear" w:color="auto" w:fill="auto"/>
          </w:tcPr>
          <w:p w14:paraId="75825714" w14:textId="77777777" w:rsidR="003D3171" w:rsidRPr="003D3171" w:rsidRDefault="003D3171" w:rsidP="003D3171">
            <w:pPr>
              <w:widowControl w:val="0"/>
              <w:autoSpaceDE w:val="0"/>
              <w:autoSpaceDN w:val="0"/>
              <w:adjustRightInd w:val="0"/>
              <w:spacing w:after="0" w:line="240" w:lineRule="auto"/>
              <w:rPr>
                <w:rFonts w:ascii="Times New Roman" w:eastAsia="Times New Roman" w:hAnsi="Times New Roman" w:cs="Times New Roman"/>
              </w:rPr>
            </w:pPr>
            <w:r w:rsidRPr="003D3171">
              <w:rPr>
                <w:rFonts w:ascii="Times New Roman" w:eastAsia="Times New Roman" w:hAnsi="Times New Roman" w:cs="Times New Roman"/>
              </w:rPr>
              <w:t>LANGUAGE BARRIER RESP</w:t>
            </w:r>
          </w:p>
        </w:tc>
      </w:tr>
      <w:tr w:rsidR="003D3171" w:rsidRPr="003D3171" w14:paraId="3BA6FF1D" w14:textId="77777777" w:rsidTr="0085108D">
        <w:tc>
          <w:tcPr>
            <w:tcW w:w="2628" w:type="dxa"/>
            <w:shd w:val="clear" w:color="auto" w:fill="auto"/>
          </w:tcPr>
          <w:p w14:paraId="356B2A00"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housing unit respondent</w:t>
            </w:r>
          </w:p>
        </w:tc>
        <w:tc>
          <w:tcPr>
            <w:tcW w:w="6727" w:type="dxa"/>
            <w:shd w:val="clear" w:color="auto" w:fill="auto"/>
          </w:tcPr>
          <w:p w14:paraId="6B37182A" w14:textId="57A37151" w:rsidR="003D3171" w:rsidRPr="003D3171" w:rsidRDefault="003D3171" w:rsidP="004A6562">
            <w:pPr>
              <w:widowControl w:val="0"/>
              <w:autoSpaceDE w:val="0"/>
              <w:autoSpaceDN w:val="0"/>
              <w:adjustRightInd w:val="0"/>
              <w:spacing w:after="0" w:line="240" w:lineRule="auto"/>
              <w:contextualSpacing/>
              <w:rPr>
                <w:rFonts w:ascii="Times New Roman" w:eastAsia="Times New Roman" w:hAnsi="Times New Roman" w:cs="Times New Roman"/>
                <w:b/>
              </w:rPr>
            </w:pPr>
            <w:r w:rsidRPr="00720BDA">
              <w:rPr>
                <w:rFonts w:ascii="Times New Roman" w:eastAsia="Times New Roman" w:hAnsi="Times New Roman" w:cs="Times New Roman"/>
                <w:i/>
                <w:color w:val="FF0000"/>
              </w:rPr>
              <w:t xml:space="preserve">Is there an interpreter available or another eligible respondent who speaks </w:t>
            </w:r>
            <w:r w:rsidR="004A6562">
              <w:rPr>
                <w:rFonts w:ascii="Times New Roman" w:eastAsia="Times New Roman" w:hAnsi="Times New Roman" w:cs="Times New Roman"/>
                <w:i/>
                <w:color w:val="FF0000"/>
              </w:rPr>
              <w:t>&lt;INSERT_1&gt;</w:t>
            </w:r>
            <w:r w:rsidRPr="00720BDA">
              <w:rPr>
                <w:rFonts w:ascii="Times New Roman" w:eastAsia="Times New Roman" w:hAnsi="Times New Roman" w:cs="Times New Roman"/>
                <w:i/>
                <w:color w:val="FF0000"/>
              </w:rPr>
              <w:t>?</w:t>
            </w:r>
          </w:p>
        </w:tc>
      </w:tr>
      <w:tr w:rsidR="003D3171" w:rsidRPr="003D3171" w14:paraId="6BF2F8B7" w14:textId="77777777" w:rsidTr="0085108D">
        <w:trPr>
          <w:trHeight w:val="179"/>
        </w:trPr>
        <w:tc>
          <w:tcPr>
            <w:tcW w:w="2628" w:type="dxa"/>
            <w:shd w:val="clear" w:color="auto" w:fill="auto"/>
          </w:tcPr>
          <w:p w14:paraId="1095DF1E" w14:textId="4A00FB5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Response</w:t>
            </w:r>
            <w:r w:rsidRPr="003D3171">
              <w:rPr>
                <w:rFonts w:ascii="Times New Roman" w:eastAsia="Times New Roman" w:hAnsi="Times New Roman" w:cs="Times New Roman"/>
                <w:spacing w:val="-13"/>
              </w:rPr>
              <w:t xml:space="preserve"> </w:t>
            </w:r>
            <w:r w:rsidR="00415EB4">
              <w:rPr>
                <w:rFonts w:ascii="Times New Roman" w:eastAsia="Times New Roman" w:hAnsi="Times New Roman" w:cs="Times New Roman"/>
                <w:spacing w:val="-13"/>
              </w:rPr>
              <w:t xml:space="preserve"> </w:t>
            </w:r>
            <w:r w:rsidRPr="003D3171">
              <w:rPr>
                <w:rFonts w:ascii="Times New Roman" w:eastAsia="Times New Roman" w:hAnsi="Times New Roman" w:cs="Times New Roman"/>
              </w:rPr>
              <w:t>options</w:t>
            </w:r>
          </w:p>
        </w:tc>
        <w:tc>
          <w:tcPr>
            <w:tcW w:w="6727" w:type="dxa"/>
            <w:shd w:val="clear" w:color="auto" w:fill="auto"/>
          </w:tcPr>
          <w:p w14:paraId="0C62BB0A" w14:textId="5A4952F9" w:rsidR="003D3171" w:rsidRPr="00415EB4" w:rsidRDefault="003D3171" w:rsidP="00415EB4">
            <w:pPr>
              <w:contextualSpacing/>
              <w:rPr>
                <w:rFonts w:ascii="Times New Roman" w:eastAsia="Calibri" w:hAnsi="Times New Roman" w:cs="Times New Roman"/>
              </w:rPr>
            </w:pPr>
            <w:r w:rsidRPr="003D3171">
              <w:rPr>
                <w:rFonts w:ascii="Calibri" w:eastAsia="Calibri" w:hAnsi="Calibri" w:cs="Times New Roman"/>
              </w:rPr>
              <w:t>(</w:t>
            </w:r>
            <w:r w:rsidR="00415EB4">
              <w:rPr>
                <w:rFonts w:ascii="Times New Roman" w:eastAsia="Calibri" w:hAnsi="Times New Roman" w:cs="Times New Roman"/>
              </w:rPr>
              <w:t>Radio buttons)</w:t>
            </w:r>
          </w:p>
          <w:p w14:paraId="42AE20D6" w14:textId="77777777" w:rsidR="003D3171" w:rsidRPr="00415EB4" w:rsidRDefault="003D3171" w:rsidP="0061309E">
            <w:pPr>
              <w:numPr>
                <w:ilvl w:val="0"/>
                <w:numId w:val="105"/>
              </w:numPr>
              <w:contextualSpacing/>
              <w:rPr>
                <w:rFonts w:ascii="Times New Roman" w:eastAsia="Times New Roman" w:hAnsi="Times New Roman" w:cs="Times New Roman"/>
              </w:rPr>
            </w:pPr>
            <w:r w:rsidRPr="00415EB4">
              <w:rPr>
                <w:rFonts w:ascii="Times New Roman" w:eastAsia="Calibri" w:hAnsi="Times New Roman" w:cs="Times New Roman"/>
              </w:rPr>
              <w:t>Yes</w:t>
            </w:r>
          </w:p>
          <w:p w14:paraId="2D2E800B" w14:textId="77777777" w:rsidR="003D3171" w:rsidRPr="003D3171" w:rsidRDefault="003D3171" w:rsidP="0061309E">
            <w:pPr>
              <w:numPr>
                <w:ilvl w:val="0"/>
                <w:numId w:val="105"/>
              </w:numPr>
              <w:contextualSpacing/>
              <w:rPr>
                <w:rFonts w:ascii="Times New Roman" w:eastAsia="Times New Roman" w:hAnsi="Times New Roman" w:cs="Times New Roman"/>
              </w:rPr>
            </w:pPr>
            <w:r w:rsidRPr="00415EB4">
              <w:rPr>
                <w:rFonts w:ascii="Times New Roman" w:eastAsia="Calibri" w:hAnsi="Times New Roman" w:cs="Times New Roman"/>
              </w:rPr>
              <w:t>No</w:t>
            </w:r>
            <w:r w:rsidRPr="003D3171">
              <w:rPr>
                <w:rFonts w:ascii="Times New Roman" w:eastAsia="Times New Roman" w:hAnsi="Times New Roman" w:cs="Times New Roman"/>
              </w:rPr>
              <w:t xml:space="preserve"> </w:t>
            </w:r>
          </w:p>
        </w:tc>
      </w:tr>
      <w:tr w:rsidR="003D3171" w:rsidRPr="003D3171" w14:paraId="74FCC43E" w14:textId="77777777" w:rsidTr="0085108D">
        <w:tc>
          <w:tcPr>
            <w:tcW w:w="2628" w:type="dxa"/>
            <w:shd w:val="clear" w:color="auto" w:fill="auto"/>
          </w:tcPr>
          <w:p w14:paraId="633C72B3"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Branching/Skip Patterns</w:t>
            </w:r>
          </w:p>
        </w:tc>
        <w:tc>
          <w:tcPr>
            <w:tcW w:w="6727" w:type="dxa"/>
            <w:shd w:val="clear" w:color="auto" w:fill="auto"/>
          </w:tcPr>
          <w:p w14:paraId="21091E5D" w14:textId="77777777" w:rsidR="003D3171" w:rsidRPr="00415EB4" w:rsidRDefault="003D3171" w:rsidP="0061309E">
            <w:pPr>
              <w:numPr>
                <w:ilvl w:val="0"/>
                <w:numId w:val="106"/>
              </w:numPr>
              <w:contextualSpacing/>
              <w:rPr>
                <w:rFonts w:ascii="Times New Roman" w:eastAsia="Times New Roman" w:hAnsi="Times New Roman" w:cs="Times New Roman"/>
              </w:rPr>
            </w:pPr>
            <w:r w:rsidRPr="00415EB4">
              <w:rPr>
                <w:rFonts w:ascii="Times New Roman" w:eastAsia="Calibri" w:hAnsi="Times New Roman" w:cs="Times New Roman"/>
              </w:rPr>
              <w:t>Yes (to INTRO)</w:t>
            </w:r>
          </w:p>
          <w:p w14:paraId="05CAB7A8" w14:textId="77777777" w:rsidR="003D3171" w:rsidRPr="00DE2A9E" w:rsidRDefault="003D3171" w:rsidP="0061309E">
            <w:pPr>
              <w:numPr>
                <w:ilvl w:val="0"/>
                <w:numId w:val="106"/>
              </w:numPr>
              <w:contextualSpacing/>
              <w:rPr>
                <w:rFonts w:ascii="Times New Roman" w:eastAsia="Times New Roman" w:hAnsi="Times New Roman" w:cs="Times New Roman"/>
              </w:rPr>
            </w:pPr>
            <w:r w:rsidRPr="00415EB4">
              <w:rPr>
                <w:rFonts w:ascii="Times New Roman" w:eastAsia="Calibri" w:hAnsi="Times New Roman" w:cs="Times New Roman"/>
              </w:rPr>
              <w:t>No (to LANGUAGE PHONE)</w:t>
            </w:r>
          </w:p>
          <w:p w14:paraId="4CF45DC1" w14:textId="77777777" w:rsidR="00DE2A9E" w:rsidRDefault="00DE2A9E" w:rsidP="00DE2A9E">
            <w:pPr>
              <w:contextualSpacing/>
              <w:rPr>
                <w:rFonts w:ascii="Times New Roman" w:eastAsia="Calibri" w:hAnsi="Times New Roman" w:cs="Times New Roman"/>
              </w:rPr>
            </w:pPr>
          </w:p>
          <w:p w14:paraId="55BD9805" w14:textId="77777777" w:rsidR="00DE2A9E" w:rsidRPr="003D3171" w:rsidRDefault="00DE2A9E" w:rsidP="00DE2A9E">
            <w:pPr>
              <w:widowControl w:val="0"/>
              <w:autoSpaceDE w:val="0"/>
              <w:autoSpaceDN w:val="0"/>
              <w:adjustRightInd w:val="0"/>
              <w:spacing w:after="0" w:line="240" w:lineRule="auto"/>
              <w:contextualSpacing/>
              <w:rPr>
                <w:rFonts w:ascii="Times New Roman" w:eastAsia="Times New Roman" w:hAnsi="Times New Roman"/>
              </w:rPr>
            </w:pPr>
            <w:r w:rsidRPr="003D3171">
              <w:rPr>
                <w:rFonts w:ascii="Times New Roman" w:eastAsia="Times New Roman" w:hAnsi="Times New Roman"/>
              </w:rPr>
              <w:t>If respondent DK/REF branch to STRATEGIES</w:t>
            </w:r>
          </w:p>
          <w:p w14:paraId="2587FB39" w14:textId="4A38B617" w:rsidR="00DE2A9E" w:rsidRPr="003D3171" w:rsidRDefault="00DE2A9E" w:rsidP="00DE2A9E">
            <w:pPr>
              <w:widowControl w:val="0"/>
              <w:autoSpaceDE w:val="0"/>
              <w:autoSpaceDN w:val="0"/>
              <w:adjustRightInd w:val="0"/>
              <w:spacing w:after="0" w:line="240" w:lineRule="auto"/>
              <w:contextualSpacing/>
              <w:rPr>
                <w:rFonts w:ascii="Times New Roman" w:eastAsia="Times New Roman" w:hAnsi="Times New Roman"/>
              </w:rPr>
            </w:pPr>
          </w:p>
          <w:p w14:paraId="75DE8762" w14:textId="77777777" w:rsidR="00DE2A9E" w:rsidRPr="003D3171" w:rsidRDefault="00DE2A9E" w:rsidP="00DE2A9E">
            <w:pPr>
              <w:contextualSpacing/>
              <w:rPr>
                <w:rFonts w:ascii="Times New Roman" w:eastAsia="Times New Roman" w:hAnsi="Times New Roman" w:cs="Times New Roman"/>
              </w:rPr>
            </w:pPr>
          </w:p>
        </w:tc>
      </w:tr>
      <w:tr w:rsidR="003D3171" w:rsidRPr="003D3171" w14:paraId="3EB094EF" w14:textId="77777777" w:rsidTr="0085108D">
        <w:tc>
          <w:tcPr>
            <w:tcW w:w="2628" w:type="dxa"/>
            <w:shd w:val="clear" w:color="auto" w:fill="auto"/>
          </w:tcPr>
          <w:p w14:paraId="2001724A"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Data</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needed</w:t>
            </w:r>
          </w:p>
        </w:tc>
        <w:tc>
          <w:tcPr>
            <w:tcW w:w="6727" w:type="dxa"/>
            <w:shd w:val="clear" w:color="auto" w:fill="auto"/>
          </w:tcPr>
          <w:p w14:paraId="728A4CC8"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088C541A" w14:textId="77777777" w:rsidTr="0085108D">
        <w:tc>
          <w:tcPr>
            <w:tcW w:w="2628" w:type="dxa"/>
            <w:shd w:val="clear" w:color="auto" w:fill="auto"/>
          </w:tcPr>
          <w:p w14:paraId="174E6D78"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Help</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text</w:t>
            </w:r>
          </w:p>
        </w:tc>
        <w:tc>
          <w:tcPr>
            <w:tcW w:w="6727" w:type="dxa"/>
            <w:shd w:val="clear" w:color="auto" w:fill="auto"/>
          </w:tcPr>
          <w:p w14:paraId="36CA4380" w14:textId="62038C68" w:rsidR="003D3171" w:rsidRPr="003D3171" w:rsidRDefault="00BF34C8"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3D3171" w:rsidRPr="003D3171" w14:paraId="656511E2"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0A8331AE"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66159795" w14:textId="77777777" w:rsidR="003D3171" w:rsidRPr="003D3171" w:rsidRDefault="003D3171" w:rsidP="003D3171">
            <w:pPr>
              <w:keepNext/>
              <w:keepLines/>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4D097093"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16BF460"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558AE895"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For nonresponse: “Please provide an answer to the question.”</w:t>
            </w:r>
          </w:p>
        </w:tc>
      </w:tr>
      <w:tr w:rsidR="003D3171" w:rsidRPr="003D3171" w14:paraId="30E7529F" w14:textId="77777777" w:rsidTr="0085108D">
        <w:tc>
          <w:tcPr>
            <w:tcW w:w="2628" w:type="dxa"/>
            <w:shd w:val="clear" w:color="auto" w:fill="auto"/>
          </w:tcPr>
          <w:p w14:paraId="7E308613"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Special</w:t>
            </w:r>
            <w:r w:rsidRPr="003D3171">
              <w:rPr>
                <w:rFonts w:ascii="Times New Roman" w:eastAsia="Times New Roman" w:hAnsi="Times New Roman" w:cs="Times New Roman"/>
                <w:spacing w:val="-11"/>
              </w:rPr>
              <w:t xml:space="preserve"> </w:t>
            </w:r>
            <w:r w:rsidRPr="003D3171">
              <w:rPr>
                <w:rFonts w:ascii="Times New Roman" w:eastAsia="Times New Roman" w:hAnsi="Times New Roman" w:cs="Times New Roman"/>
              </w:rPr>
              <w:t>instructions</w:t>
            </w:r>
          </w:p>
        </w:tc>
        <w:tc>
          <w:tcPr>
            <w:tcW w:w="6727" w:type="dxa"/>
            <w:shd w:val="clear" w:color="auto" w:fill="auto"/>
          </w:tcPr>
          <w:p w14:paraId="0AE9AA26" w14:textId="77777777" w:rsidR="004A6562" w:rsidRPr="004A6562" w:rsidRDefault="004A6562" w:rsidP="004A6562">
            <w:pPr>
              <w:widowControl w:val="0"/>
              <w:autoSpaceDE w:val="0"/>
              <w:autoSpaceDN w:val="0"/>
              <w:adjustRightInd w:val="0"/>
              <w:spacing w:after="0" w:line="240" w:lineRule="auto"/>
              <w:contextualSpacing/>
              <w:rPr>
                <w:rFonts w:ascii="Times New Roman" w:eastAsia="Times New Roman" w:hAnsi="Times New Roman"/>
              </w:rPr>
            </w:pPr>
            <w:r w:rsidRPr="004A6562">
              <w:rPr>
                <w:rFonts w:ascii="Times New Roman" w:eastAsia="Times New Roman" w:hAnsi="Times New Roman"/>
              </w:rPr>
              <w:t>Fill logic for the instructional text fill &lt;INSERT_1&gt;:</w:t>
            </w:r>
          </w:p>
          <w:p w14:paraId="413134C5" w14:textId="77777777" w:rsidR="004A6562" w:rsidRPr="004A6562" w:rsidRDefault="004A6562" w:rsidP="004A6562">
            <w:pPr>
              <w:widowControl w:val="0"/>
              <w:autoSpaceDE w:val="0"/>
              <w:autoSpaceDN w:val="0"/>
              <w:adjustRightInd w:val="0"/>
              <w:spacing w:after="0" w:line="240" w:lineRule="auto"/>
              <w:contextualSpacing/>
              <w:rPr>
                <w:rFonts w:ascii="Times New Roman" w:eastAsia="Times New Roman" w:hAnsi="Times New Roman"/>
              </w:rPr>
            </w:pPr>
          </w:p>
          <w:p w14:paraId="17C22F8D" w14:textId="77777777" w:rsidR="004A6562" w:rsidRPr="004A6562" w:rsidRDefault="004A6562" w:rsidP="004A6562">
            <w:pPr>
              <w:widowControl w:val="0"/>
              <w:autoSpaceDE w:val="0"/>
              <w:autoSpaceDN w:val="0"/>
              <w:adjustRightInd w:val="0"/>
              <w:spacing w:after="0" w:line="240" w:lineRule="auto"/>
              <w:contextualSpacing/>
              <w:rPr>
                <w:rFonts w:ascii="Times New Roman" w:eastAsia="Times New Roman" w:hAnsi="Times New Roman"/>
              </w:rPr>
            </w:pPr>
            <w:r w:rsidRPr="004A6562">
              <w:rPr>
                <w:rFonts w:ascii="Times New Roman" w:eastAsia="Times New Roman" w:hAnsi="Times New Roman"/>
              </w:rPr>
              <w:t>If stateside, &lt;INSERT_1&gt; = “</w:t>
            </w:r>
            <w:r w:rsidRPr="004A6562">
              <w:rPr>
                <w:rFonts w:ascii="Times New Roman" w:eastAsia="Times New Roman" w:hAnsi="Times New Roman"/>
                <w:i/>
                <w:color w:val="FF0000"/>
              </w:rPr>
              <w:t>English</w:t>
            </w:r>
            <w:r w:rsidRPr="004A6562">
              <w:rPr>
                <w:rFonts w:ascii="Times New Roman" w:eastAsia="Times New Roman" w:hAnsi="Times New Roman"/>
              </w:rPr>
              <w:t>”</w:t>
            </w:r>
          </w:p>
          <w:p w14:paraId="0FA700BA" w14:textId="77777777" w:rsidR="004A6562" w:rsidRPr="004A6562" w:rsidRDefault="004A6562" w:rsidP="004A6562">
            <w:pPr>
              <w:widowControl w:val="0"/>
              <w:autoSpaceDE w:val="0"/>
              <w:autoSpaceDN w:val="0"/>
              <w:adjustRightInd w:val="0"/>
              <w:spacing w:after="0" w:line="240" w:lineRule="auto"/>
              <w:contextualSpacing/>
              <w:rPr>
                <w:rFonts w:ascii="Times New Roman" w:eastAsia="Times New Roman" w:hAnsi="Times New Roman"/>
              </w:rPr>
            </w:pPr>
            <w:r w:rsidRPr="004A6562">
              <w:rPr>
                <w:rFonts w:ascii="Times New Roman" w:eastAsia="Times New Roman" w:hAnsi="Times New Roman"/>
              </w:rPr>
              <w:t>Else if Puerto Rico, &lt;INSERT_1&gt; = “</w:t>
            </w:r>
            <w:r w:rsidRPr="004A6562">
              <w:rPr>
                <w:rFonts w:ascii="Times New Roman" w:eastAsia="Times New Roman" w:hAnsi="Times New Roman"/>
                <w:i/>
                <w:color w:val="FF0000"/>
              </w:rPr>
              <w:t>Spanish</w:t>
            </w:r>
            <w:r w:rsidRPr="004A6562">
              <w:rPr>
                <w:rFonts w:ascii="Times New Roman" w:eastAsia="Times New Roman" w:hAnsi="Times New Roman"/>
              </w:rPr>
              <w:t>”</w:t>
            </w:r>
          </w:p>
          <w:p w14:paraId="14D3A482" w14:textId="77777777" w:rsidR="004A6562" w:rsidRPr="004A6562" w:rsidRDefault="004A6562" w:rsidP="004A6562">
            <w:pPr>
              <w:widowControl w:val="0"/>
              <w:autoSpaceDE w:val="0"/>
              <w:autoSpaceDN w:val="0"/>
              <w:adjustRightInd w:val="0"/>
              <w:spacing w:after="0" w:line="240" w:lineRule="auto"/>
              <w:contextualSpacing/>
              <w:rPr>
                <w:rFonts w:ascii="Times New Roman" w:eastAsia="Times New Roman" w:hAnsi="Times New Roman"/>
              </w:rPr>
            </w:pPr>
          </w:p>
          <w:p w14:paraId="59D3E439" w14:textId="2B9029E0" w:rsidR="00DE2A9E" w:rsidRPr="004A6562" w:rsidRDefault="004A6562"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4A6562">
              <w:rPr>
                <w:rFonts w:ascii="Times New Roman" w:eastAsia="Times New Roman" w:hAnsi="Times New Roman"/>
              </w:rPr>
              <w:t>A Puerto Rico case will be determined by a OCS input flag.</w:t>
            </w:r>
          </w:p>
        </w:tc>
      </w:tr>
      <w:tr w:rsidR="003D3171" w:rsidRPr="003D3171" w14:paraId="15FFBCE6" w14:textId="77777777" w:rsidTr="0085108D">
        <w:tc>
          <w:tcPr>
            <w:tcW w:w="2628" w:type="dxa"/>
            <w:shd w:val="clear" w:color="auto" w:fill="auto"/>
          </w:tcPr>
          <w:p w14:paraId="35597787"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DK/REF options</w:t>
            </w:r>
          </w:p>
        </w:tc>
        <w:tc>
          <w:tcPr>
            <w:tcW w:w="6727" w:type="dxa"/>
            <w:shd w:val="clear" w:color="auto" w:fill="auto"/>
          </w:tcPr>
          <w:p w14:paraId="444B40BF"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Available</w:t>
            </w:r>
          </w:p>
        </w:tc>
      </w:tr>
      <w:tr w:rsidR="009769FF" w:rsidRPr="003D3171" w14:paraId="5D1ADEA0" w14:textId="77777777" w:rsidTr="0085108D">
        <w:tc>
          <w:tcPr>
            <w:tcW w:w="2628" w:type="dxa"/>
            <w:shd w:val="clear" w:color="auto" w:fill="auto"/>
          </w:tcPr>
          <w:p w14:paraId="4751A028" w14:textId="6ADB8520" w:rsidR="009769FF" w:rsidRPr="003D3171" w:rsidRDefault="009769FF"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2179EA36" w14:textId="028F1723" w:rsidR="009769FF" w:rsidRPr="003D3171" w:rsidRDefault="009769FF"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3D3171" w:rsidRPr="003D3171" w14:paraId="72AA1621" w14:textId="77777777" w:rsidTr="0085108D">
        <w:tc>
          <w:tcPr>
            <w:tcW w:w="2628" w:type="dxa"/>
            <w:shd w:val="clear" w:color="auto" w:fill="auto"/>
          </w:tcPr>
          <w:p w14:paraId="0EFE9169"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housing unit respondent</w:t>
            </w:r>
          </w:p>
        </w:tc>
        <w:tc>
          <w:tcPr>
            <w:tcW w:w="6727" w:type="dxa"/>
            <w:shd w:val="clear" w:color="auto" w:fill="auto"/>
          </w:tcPr>
          <w:p w14:paraId="571D120E"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114A83AC"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70C521CA" w14:textId="77777777" w:rsidTr="0085108D">
        <w:tc>
          <w:tcPr>
            <w:tcW w:w="2628" w:type="dxa"/>
            <w:shd w:val="clear" w:color="auto" w:fill="auto"/>
          </w:tcPr>
          <w:p w14:paraId="021FD61F"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proxy respondent</w:t>
            </w:r>
          </w:p>
        </w:tc>
        <w:tc>
          <w:tcPr>
            <w:tcW w:w="6727" w:type="dxa"/>
            <w:shd w:val="clear" w:color="auto" w:fill="auto"/>
          </w:tcPr>
          <w:p w14:paraId="1A66068E"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57163E45"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(Same as in person housing unit respondent)</w:t>
            </w:r>
          </w:p>
          <w:p w14:paraId="0B5FAEE4"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3171" w:rsidRPr="003D3171" w14:paraId="02C98695" w14:textId="77777777" w:rsidTr="0085108D">
        <w:trPr>
          <w:trHeight w:val="809"/>
        </w:trPr>
        <w:tc>
          <w:tcPr>
            <w:tcW w:w="2628" w:type="dxa"/>
            <w:shd w:val="clear" w:color="auto" w:fill="auto"/>
          </w:tcPr>
          <w:p w14:paraId="55AE2EBA"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proxy respondent</w:t>
            </w:r>
          </w:p>
        </w:tc>
        <w:tc>
          <w:tcPr>
            <w:tcW w:w="6727" w:type="dxa"/>
            <w:shd w:val="clear" w:color="auto" w:fill="auto"/>
          </w:tcPr>
          <w:p w14:paraId="16438897"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37DBB55D"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68311CC4" w14:textId="77777777" w:rsidTr="0085108D">
        <w:tc>
          <w:tcPr>
            <w:tcW w:w="2628" w:type="dxa"/>
            <w:shd w:val="clear" w:color="auto" w:fill="auto"/>
          </w:tcPr>
          <w:p w14:paraId="083CB4C9"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User Story Number</w:t>
            </w:r>
          </w:p>
        </w:tc>
        <w:tc>
          <w:tcPr>
            <w:tcW w:w="6727" w:type="dxa"/>
            <w:shd w:val="clear" w:color="auto" w:fill="auto"/>
          </w:tcPr>
          <w:p w14:paraId="1BF02E68" w14:textId="321A2BC0"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17-68</w:t>
            </w:r>
            <w:r w:rsidR="00DE2A9E">
              <w:rPr>
                <w:rFonts w:ascii="Times New Roman" w:eastAsia="Times New Roman" w:hAnsi="Times New Roman" w:cs="Times New Roman"/>
              </w:rPr>
              <w:t>, 17-326</w:t>
            </w:r>
            <w:r w:rsidR="00BF34C8">
              <w:rPr>
                <w:rFonts w:ascii="Times New Roman" w:eastAsia="Times New Roman" w:hAnsi="Times New Roman" w:cs="Times New Roman"/>
              </w:rPr>
              <w:t>, 18-575</w:t>
            </w:r>
            <w:r w:rsidR="004A6562">
              <w:rPr>
                <w:rFonts w:ascii="Times New Roman" w:eastAsia="Times New Roman" w:hAnsi="Times New Roman" w:cs="Times New Roman"/>
              </w:rPr>
              <w:t>, 18-743</w:t>
            </w:r>
          </w:p>
        </w:tc>
      </w:tr>
      <w:tr w:rsidR="003D3171" w:rsidRPr="003D3171" w14:paraId="72C7EAEC" w14:textId="77777777" w:rsidTr="0085108D">
        <w:tc>
          <w:tcPr>
            <w:tcW w:w="2628" w:type="dxa"/>
            <w:shd w:val="clear" w:color="auto" w:fill="auto"/>
          </w:tcPr>
          <w:p w14:paraId="3F2989B8"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Future Suggested Changes</w:t>
            </w:r>
          </w:p>
        </w:tc>
        <w:tc>
          <w:tcPr>
            <w:tcW w:w="6727" w:type="dxa"/>
            <w:shd w:val="clear" w:color="auto" w:fill="auto"/>
          </w:tcPr>
          <w:p w14:paraId="37953967"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2C" w14:textId="77777777" w:rsidR="003D5D58" w:rsidRDefault="003D5D58" w:rsidP="003D5D58">
      <w:pPr>
        <w:rPr>
          <w:rFonts w:ascii="Times New Roman" w:eastAsia="Times New Roman" w:hAnsi="Times New Roman" w:cs="Times New Roman"/>
        </w:rPr>
      </w:pPr>
    </w:p>
    <w:p w14:paraId="02476D03" w14:textId="77777777" w:rsidR="003D3171" w:rsidRDefault="003D3171" w:rsidP="003D5D58">
      <w:pPr>
        <w:rPr>
          <w:rFonts w:ascii="Times New Roman" w:eastAsia="Times New Roman" w:hAnsi="Times New Roman" w:cs="Times New Roman"/>
        </w:rPr>
      </w:pPr>
    </w:p>
    <w:p w14:paraId="092DC0C5" w14:textId="77777777" w:rsidR="003D3171" w:rsidRDefault="003D3171" w:rsidP="003D5D58">
      <w:pPr>
        <w:rPr>
          <w:rFonts w:ascii="Times New Roman" w:eastAsia="Times New Roman" w:hAnsi="Times New Roman" w:cs="Times New Roman"/>
        </w:rPr>
      </w:pPr>
    </w:p>
    <w:p w14:paraId="3B48ED48" w14:textId="77777777" w:rsidR="003D3171" w:rsidRDefault="003D3171" w:rsidP="003D5D58">
      <w:pPr>
        <w:rPr>
          <w:rFonts w:ascii="Times New Roman" w:eastAsia="Times New Roman" w:hAnsi="Times New Roman" w:cs="Times New Roman"/>
        </w:rPr>
      </w:pPr>
    </w:p>
    <w:p w14:paraId="0950AC02" w14:textId="77777777" w:rsidR="003D3171" w:rsidRDefault="003D3171" w:rsidP="003D5D58">
      <w:pPr>
        <w:rPr>
          <w:rFonts w:ascii="Times New Roman" w:eastAsia="Times New Roman" w:hAnsi="Times New Roman" w:cs="Times New Roman"/>
        </w:rPr>
      </w:pPr>
    </w:p>
    <w:p w14:paraId="76E38EEE" w14:textId="77777777" w:rsidR="003D3171" w:rsidRDefault="003D3171" w:rsidP="003D5D58">
      <w:pPr>
        <w:rPr>
          <w:rFonts w:ascii="Times New Roman" w:eastAsia="Times New Roman" w:hAnsi="Times New Roman" w:cs="Times New Roman"/>
        </w:rPr>
      </w:pPr>
    </w:p>
    <w:p w14:paraId="00B2DE5F" w14:textId="77777777" w:rsidR="003D3171" w:rsidRDefault="003D3171"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3D3171" w:rsidRPr="003D3171" w14:paraId="1DA485BF" w14:textId="77777777" w:rsidTr="0085108D">
        <w:tc>
          <w:tcPr>
            <w:tcW w:w="2628" w:type="dxa"/>
            <w:shd w:val="clear" w:color="auto" w:fill="auto"/>
          </w:tcPr>
          <w:p w14:paraId="2999F577"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Screen name</w:t>
            </w:r>
          </w:p>
        </w:tc>
        <w:tc>
          <w:tcPr>
            <w:tcW w:w="6817" w:type="dxa"/>
            <w:shd w:val="clear" w:color="auto" w:fill="auto"/>
          </w:tcPr>
          <w:p w14:paraId="126A9360" w14:textId="77777777" w:rsidR="003D3171" w:rsidRPr="003D3171" w:rsidRDefault="003D3171" w:rsidP="003D3171">
            <w:pPr>
              <w:spacing w:before="100" w:beforeAutospacing="1" w:after="100" w:afterAutospacing="1" w:line="240" w:lineRule="auto"/>
              <w:outlineLvl w:val="2"/>
              <w:rPr>
                <w:rFonts w:ascii="Times New Roman" w:eastAsia="Calibri" w:hAnsi="Times New Roman" w:cs="Times New Roman"/>
                <w:b/>
                <w:bCs/>
                <w:sz w:val="27"/>
                <w:szCs w:val="27"/>
              </w:rPr>
            </w:pPr>
            <w:bookmarkStart w:id="10" w:name="LANGUAGEPHONE"/>
            <w:r w:rsidRPr="003D3171">
              <w:rPr>
                <w:rFonts w:ascii="Times New Roman" w:eastAsia="Calibri" w:hAnsi="Times New Roman" w:cs="Times New Roman"/>
                <w:b/>
                <w:bCs/>
                <w:sz w:val="27"/>
                <w:szCs w:val="27"/>
              </w:rPr>
              <w:t>LANGUAGE PHONE</w:t>
            </w:r>
            <w:bookmarkEnd w:id="10"/>
          </w:p>
        </w:tc>
      </w:tr>
      <w:tr w:rsidR="003D3171" w:rsidRPr="003D3171" w14:paraId="66E31511" w14:textId="77777777" w:rsidTr="0085108D">
        <w:tc>
          <w:tcPr>
            <w:tcW w:w="2628" w:type="dxa"/>
            <w:shd w:val="clear" w:color="auto" w:fill="auto"/>
          </w:tcPr>
          <w:p w14:paraId="4BABA8E2"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Previous</w:t>
            </w:r>
            <w:r w:rsidRPr="003D3171">
              <w:rPr>
                <w:rFonts w:ascii="Times New Roman" w:eastAsia="Times New Roman" w:hAnsi="Times New Roman" w:cs="Times New Roman"/>
                <w:spacing w:val="-13"/>
              </w:rPr>
              <w:t xml:space="preserve"> </w:t>
            </w:r>
            <w:r w:rsidRPr="003D3171">
              <w:rPr>
                <w:rFonts w:ascii="Times New Roman" w:eastAsia="Times New Roman" w:hAnsi="Times New Roman" w:cs="Times New Roman"/>
              </w:rPr>
              <w:t>screen(s) and response option(s)</w:t>
            </w:r>
          </w:p>
        </w:tc>
        <w:tc>
          <w:tcPr>
            <w:tcW w:w="6817" w:type="dxa"/>
            <w:shd w:val="clear" w:color="auto" w:fill="auto"/>
          </w:tcPr>
          <w:p w14:paraId="137ABE4C" w14:textId="77777777" w:rsidR="003D3171" w:rsidRPr="003D3171" w:rsidRDefault="003D3171" w:rsidP="003D3171">
            <w:pPr>
              <w:widowControl w:val="0"/>
              <w:autoSpaceDE w:val="0"/>
              <w:autoSpaceDN w:val="0"/>
              <w:adjustRightInd w:val="0"/>
              <w:spacing w:after="0" w:line="240" w:lineRule="auto"/>
              <w:rPr>
                <w:rFonts w:ascii="Times New Roman" w:eastAsia="Times New Roman" w:hAnsi="Times New Roman" w:cs="Times New Roman"/>
              </w:rPr>
            </w:pPr>
            <w:r w:rsidRPr="003D3171">
              <w:rPr>
                <w:rFonts w:ascii="Times New Roman" w:eastAsia="Times New Roman" w:hAnsi="Times New Roman" w:cs="Times New Roman"/>
              </w:rPr>
              <w:t>LANGUAGE ASSIST = No</w:t>
            </w:r>
          </w:p>
        </w:tc>
      </w:tr>
      <w:tr w:rsidR="003D3171" w:rsidRPr="003D3171" w14:paraId="67927755" w14:textId="77777777" w:rsidTr="0085108D">
        <w:tc>
          <w:tcPr>
            <w:tcW w:w="2628" w:type="dxa"/>
            <w:shd w:val="clear" w:color="auto" w:fill="auto"/>
          </w:tcPr>
          <w:p w14:paraId="30AC1481"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housing unit respondent</w:t>
            </w:r>
          </w:p>
        </w:tc>
        <w:tc>
          <w:tcPr>
            <w:tcW w:w="6817" w:type="dxa"/>
            <w:shd w:val="clear" w:color="auto" w:fill="auto"/>
          </w:tcPr>
          <w:p w14:paraId="549B5ED8" w14:textId="00F5726F"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b/>
              </w:rPr>
            </w:pPr>
            <w:r w:rsidRPr="00720BDA">
              <w:rPr>
                <w:rFonts w:ascii="Times New Roman" w:eastAsia="Times New Roman" w:hAnsi="Times New Roman" w:cs="Times New Roman"/>
                <w:i/>
                <w:color w:val="FF0000"/>
              </w:rPr>
              <w:t>Record the respondent’s phone number.</w:t>
            </w:r>
          </w:p>
        </w:tc>
      </w:tr>
      <w:tr w:rsidR="003D3171" w:rsidRPr="003D3171" w14:paraId="393378AA" w14:textId="77777777" w:rsidTr="0085108D">
        <w:trPr>
          <w:trHeight w:val="179"/>
        </w:trPr>
        <w:tc>
          <w:tcPr>
            <w:tcW w:w="2628" w:type="dxa"/>
            <w:shd w:val="clear" w:color="auto" w:fill="auto"/>
          </w:tcPr>
          <w:p w14:paraId="78F8E32C"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Response</w:t>
            </w:r>
            <w:r w:rsidRPr="003D3171">
              <w:rPr>
                <w:rFonts w:ascii="Times New Roman" w:eastAsia="Times New Roman" w:hAnsi="Times New Roman" w:cs="Times New Roman"/>
                <w:spacing w:val="-13"/>
              </w:rPr>
              <w:t xml:space="preserve"> </w:t>
            </w:r>
            <w:r w:rsidRPr="003D3171">
              <w:rPr>
                <w:rFonts w:ascii="Times New Roman" w:eastAsia="Times New Roman" w:hAnsi="Times New Roman" w:cs="Times New Roman"/>
              </w:rPr>
              <w:t>options</w:t>
            </w:r>
          </w:p>
        </w:tc>
        <w:tc>
          <w:tcPr>
            <w:tcW w:w="6817" w:type="dxa"/>
            <w:shd w:val="clear" w:color="auto" w:fill="auto"/>
          </w:tcPr>
          <w:p w14:paraId="7F301361" w14:textId="77777777" w:rsidR="003D3171" w:rsidRPr="003D3171" w:rsidRDefault="003D3171" w:rsidP="003D3171">
            <w:pPr>
              <w:keepNext/>
              <w:keepLines/>
              <w:widowControl w:val="0"/>
              <w:autoSpaceDE w:val="0"/>
              <w:autoSpaceDN w:val="0"/>
              <w:adjustRightInd w:val="0"/>
              <w:spacing w:after="0" w:line="240" w:lineRule="auto"/>
              <w:rPr>
                <w:rFonts w:ascii="Times New Roman" w:eastAsia="Times New Roman" w:hAnsi="Times New Roman" w:cs="Times New Roman"/>
              </w:rPr>
            </w:pPr>
            <w:r w:rsidRPr="003D3171">
              <w:rPr>
                <w:rFonts w:ascii="Times New Roman" w:eastAsia="Times New Roman" w:hAnsi="Times New Roman" w:cs="Times New Roman"/>
              </w:rPr>
              <w:t>Phone Number (separate by a hyphen with auto-tabbing)</w:t>
            </w:r>
          </w:p>
          <w:p w14:paraId="72646EF0" w14:textId="77777777" w:rsidR="003D3171" w:rsidRPr="003D3171" w:rsidRDefault="003D3171"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Area Code:  3-digit text box</w:t>
            </w:r>
          </w:p>
          <w:p w14:paraId="1200F363" w14:textId="77777777" w:rsidR="003D3171" w:rsidRPr="003D3171" w:rsidRDefault="003D3171"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Prefix:  3-digit text box</w:t>
            </w:r>
          </w:p>
          <w:p w14:paraId="4985DCBB" w14:textId="77777777" w:rsidR="003D3171" w:rsidRPr="003D3171" w:rsidRDefault="003D3171"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Suffix:  4-digit text box</w:t>
            </w:r>
          </w:p>
          <w:p w14:paraId="2F71BB84"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3171" w:rsidRPr="003D3171" w14:paraId="5493B66D" w14:textId="77777777" w:rsidTr="0085108D">
        <w:tc>
          <w:tcPr>
            <w:tcW w:w="2628" w:type="dxa"/>
            <w:shd w:val="clear" w:color="auto" w:fill="auto"/>
          </w:tcPr>
          <w:p w14:paraId="06A8F711"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Branching/Skip Patterns</w:t>
            </w:r>
          </w:p>
        </w:tc>
        <w:tc>
          <w:tcPr>
            <w:tcW w:w="6817" w:type="dxa"/>
            <w:shd w:val="clear" w:color="auto" w:fill="auto"/>
          </w:tcPr>
          <w:p w14:paraId="3238A645" w14:textId="2FB1FF8D" w:rsidR="00095A0B" w:rsidRDefault="00095A0B" w:rsidP="003D3171">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CASE NOTES unless ATTACTUAL=PV and RESP_TYPE=HH, then go to STRATEGIES</w:t>
            </w:r>
          </w:p>
          <w:p w14:paraId="028531EF" w14:textId="77777777" w:rsidR="003D3171" w:rsidRPr="003D3171" w:rsidRDefault="003D3171" w:rsidP="003D3171">
            <w:pPr>
              <w:keepNext/>
              <w:keepLines/>
              <w:widowControl w:val="0"/>
              <w:autoSpaceDE w:val="0"/>
              <w:autoSpaceDN w:val="0"/>
              <w:adjustRightInd w:val="0"/>
              <w:spacing w:after="0" w:line="240" w:lineRule="auto"/>
              <w:rPr>
                <w:rFonts w:ascii="Times New Roman" w:eastAsia="Times New Roman" w:hAnsi="Times New Roman" w:cs="Times New Roman"/>
              </w:rPr>
            </w:pPr>
          </w:p>
          <w:p w14:paraId="0D3C1238" w14:textId="77777777" w:rsidR="003D3171" w:rsidRPr="003D3171" w:rsidRDefault="003D3171" w:rsidP="00D556AD">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3D3171" w:rsidRPr="003D3171" w14:paraId="168B9C77" w14:textId="77777777" w:rsidTr="0085108D">
        <w:tc>
          <w:tcPr>
            <w:tcW w:w="2628" w:type="dxa"/>
            <w:shd w:val="clear" w:color="auto" w:fill="auto"/>
          </w:tcPr>
          <w:p w14:paraId="41CA4366"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Data</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needed</w:t>
            </w:r>
          </w:p>
        </w:tc>
        <w:tc>
          <w:tcPr>
            <w:tcW w:w="6817" w:type="dxa"/>
            <w:shd w:val="clear" w:color="auto" w:fill="auto"/>
          </w:tcPr>
          <w:p w14:paraId="078864B1"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031CE03C" w14:textId="77777777" w:rsidTr="0085108D">
        <w:tc>
          <w:tcPr>
            <w:tcW w:w="2628" w:type="dxa"/>
            <w:shd w:val="clear" w:color="auto" w:fill="auto"/>
          </w:tcPr>
          <w:p w14:paraId="04FE439F"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Help</w:t>
            </w:r>
            <w:r w:rsidRPr="003D3171">
              <w:rPr>
                <w:rFonts w:ascii="Times New Roman" w:eastAsia="Times New Roman" w:hAnsi="Times New Roman" w:cs="Times New Roman"/>
                <w:spacing w:val="-9"/>
              </w:rPr>
              <w:t xml:space="preserve"> </w:t>
            </w:r>
            <w:r w:rsidRPr="003D3171">
              <w:rPr>
                <w:rFonts w:ascii="Times New Roman" w:eastAsia="Times New Roman" w:hAnsi="Times New Roman" w:cs="Times New Roman"/>
              </w:rPr>
              <w:t>text</w:t>
            </w:r>
          </w:p>
        </w:tc>
        <w:tc>
          <w:tcPr>
            <w:tcW w:w="6817" w:type="dxa"/>
            <w:shd w:val="clear" w:color="auto" w:fill="auto"/>
          </w:tcPr>
          <w:p w14:paraId="2974DBB1" w14:textId="3D2E4AA6" w:rsidR="003D3171" w:rsidRPr="003D3171" w:rsidRDefault="00BF34C8"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3D3171" w:rsidRPr="003D3171" w14:paraId="3AEBC5F2"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05D3037D"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0B3993E7" w14:textId="77777777" w:rsidR="003D3171" w:rsidRPr="003D3171" w:rsidRDefault="003D3171" w:rsidP="003D3171">
            <w:pPr>
              <w:keepNext/>
              <w:keepLines/>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60A1443C"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0215B8FA"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1665F629"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For nonresponse: “Please provide an answer to the question.”</w:t>
            </w:r>
          </w:p>
        </w:tc>
      </w:tr>
      <w:tr w:rsidR="003D3171" w:rsidRPr="003D3171" w14:paraId="4FBAA060" w14:textId="77777777" w:rsidTr="0085108D">
        <w:tc>
          <w:tcPr>
            <w:tcW w:w="2628" w:type="dxa"/>
            <w:shd w:val="clear" w:color="auto" w:fill="auto"/>
          </w:tcPr>
          <w:p w14:paraId="25C38B43"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Special</w:t>
            </w:r>
            <w:r w:rsidRPr="003D3171">
              <w:rPr>
                <w:rFonts w:ascii="Times New Roman" w:eastAsia="Times New Roman" w:hAnsi="Times New Roman" w:cs="Times New Roman"/>
                <w:spacing w:val="-11"/>
              </w:rPr>
              <w:t xml:space="preserve"> </w:t>
            </w:r>
            <w:r w:rsidRPr="003D3171">
              <w:rPr>
                <w:rFonts w:ascii="Times New Roman" w:eastAsia="Times New Roman" w:hAnsi="Times New Roman" w:cs="Times New Roman"/>
              </w:rPr>
              <w:t>instructions</w:t>
            </w:r>
          </w:p>
        </w:tc>
        <w:tc>
          <w:tcPr>
            <w:tcW w:w="6817" w:type="dxa"/>
            <w:shd w:val="clear" w:color="auto" w:fill="auto"/>
          </w:tcPr>
          <w:p w14:paraId="0FF0CC28" w14:textId="77777777" w:rsidR="00966F2C" w:rsidRPr="00966F2C" w:rsidRDefault="00966F2C" w:rsidP="00966F2C">
            <w:pPr>
              <w:keepNext/>
              <w:keepLines/>
              <w:widowControl w:val="0"/>
              <w:autoSpaceDE w:val="0"/>
              <w:autoSpaceDN w:val="0"/>
              <w:adjustRightInd w:val="0"/>
              <w:spacing w:after="0" w:line="240" w:lineRule="auto"/>
              <w:ind w:left="54" w:hanging="54"/>
              <w:contextualSpacing/>
              <w:rPr>
                <w:rFonts w:ascii="Times New Roman" w:eastAsia="Times New Roman" w:hAnsi="Times New Roman" w:cs="Times New Roman"/>
              </w:rPr>
            </w:pPr>
          </w:p>
          <w:p w14:paraId="4A202FD2" w14:textId="117350D6" w:rsidR="008E5A96" w:rsidRPr="00966F2C" w:rsidRDefault="008E5A96" w:rsidP="00966F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66F2C">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4FD7632E" w14:textId="77777777" w:rsidR="008E5A96" w:rsidRPr="00966F2C" w:rsidRDefault="008E5A96" w:rsidP="00966F2C">
            <w:pPr>
              <w:keepNext/>
              <w:keepLines/>
              <w:widowControl w:val="0"/>
              <w:numPr>
                <w:ilvl w:val="0"/>
                <w:numId w:val="143"/>
              </w:numPr>
              <w:autoSpaceDE w:val="0"/>
              <w:autoSpaceDN w:val="0"/>
              <w:adjustRightInd w:val="0"/>
              <w:spacing w:after="0" w:line="240" w:lineRule="auto"/>
              <w:ind w:left="684" w:hanging="270"/>
              <w:contextualSpacing/>
              <w:rPr>
                <w:rFonts w:ascii="Times New Roman" w:eastAsia="Times New Roman" w:hAnsi="Times New Roman" w:cs="Times New Roman"/>
              </w:rPr>
            </w:pPr>
            <w:r w:rsidRPr="00966F2C">
              <w:rPr>
                <w:rFonts w:ascii="Times New Roman" w:eastAsia="Times New Roman" w:hAnsi="Times New Roman" w:cs="Times New Roman"/>
              </w:rPr>
              <w:t>If RESP_TYPE=HH or null or (RESP_TYPE=Proxy and ADDRESS=No)</w:t>
            </w:r>
          </w:p>
          <w:p w14:paraId="1504B807" w14:textId="77777777" w:rsidR="008E5A96" w:rsidRPr="00966F2C" w:rsidRDefault="008E5A96"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 xml:space="preserve">User ID </w:t>
            </w:r>
          </w:p>
          <w:p w14:paraId="71148FA0" w14:textId="77777777" w:rsidR="008E5A96" w:rsidRPr="00966F2C" w:rsidRDefault="008E5A96"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 xml:space="preserve">Date and time </w:t>
            </w:r>
          </w:p>
          <w:p w14:paraId="3CD6D7F9" w14:textId="6FBCB7B7" w:rsidR="008E5A96" w:rsidRPr="00966F2C" w:rsidRDefault="008E5A96"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Census Address: &lt;PARTIAL ADDRESS&gt; (all capitalized)</w:t>
            </w:r>
          </w:p>
          <w:p w14:paraId="19284633" w14:textId="35E0E25D" w:rsidR="008E5A96" w:rsidRPr="00966F2C" w:rsidRDefault="00966F2C"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Respondent Phone: &lt;telephone number on LANGUAGE PHONE&gt;</w:t>
            </w:r>
            <w:r w:rsidR="008E5A96" w:rsidRPr="00966F2C">
              <w:rPr>
                <w:rFonts w:ascii="Times New Roman" w:eastAsia="Times New Roman" w:hAnsi="Times New Roman" w:cs="Times New Roman"/>
              </w:rPr>
              <w:t xml:space="preserve">  </w:t>
            </w:r>
          </w:p>
          <w:p w14:paraId="3919C4BB" w14:textId="77777777" w:rsidR="008E5A96" w:rsidRPr="00966F2C" w:rsidRDefault="008E5A96" w:rsidP="00966F2C">
            <w:pPr>
              <w:keepNext/>
              <w:keepLines/>
              <w:widowControl w:val="0"/>
              <w:numPr>
                <w:ilvl w:val="0"/>
                <w:numId w:val="143"/>
              </w:numPr>
              <w:autoSpaceDE w:val="0"/>
              <w:autoSpaceDN w:val="0"/>
              <w:adjustRightInd w:val="0"/>
              <w:spacing w:after="0" w:line="240" w:lineRule="auto"/>
              <w:ind w:left="684" w:hanging="270"/>
              <w:contextualSpacing/>
              <w:rPr>
                <w:rFonts w:ascii="Times New Roman" w:eastAsia="Times New Roman" w:hAnsi="Times New Roman" w:cs="Times New Roman"/>
              </w:rPr>
            </w:pPr>
            <w:r w:rsidRPr="00966F2C">
              <w:rPr>
                <w:rFonts w:ascii="Times New Roman" w:eastAsia="Times New Roman" w:hAnsi="Times New Roman" w:cs="Times New Roman"/>
              </w:rPr>
              <w:t>If RESP_TYPE=Proxy</w:t>
            </w:r>
          </w:p>
          <w:p w14:paraId="2C9D083C" w14:textId="77777777" w:rsidR="008E5A96" w:rsidRPr="00966F2C" w:rsidRDefault="008E5A96"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 xml:space="preserve">User ID </w:t>
            </w:r>
          </w:p>
          <w:p w14:paraId="1F51B885" w14:textId="77777777" w:rsidR="008E5A96" w:rsidRPr="00966F2C" w:rsidRDefault="008E5A96"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 xml:space="preserve">Date and time </w:t>
            </w:r>
          </w:p>
          <w:p w14:paraId="1D208E2D" w14:textId="0F58DF6E" w:rsidR="008E5A96" w:rsidRPr="00966F2C" w:rsidRDefault="008E5A96"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 xml:space="preserve">PROXY: &lt;address recorded on PROXY LOCATION&gt; (all capitalized) </w:t>
            </w:r>
          </w:p>
          <w:p w14:paraId="04FB0F3F" w14:textId="5F804A0A" w:rsidR="008E5A96" w:rsidRPr="00966F2C" w:rsidRDefault="008E5A96" w:rsidP="00966F2C">
            <w:pPr>
              <w:numPr>
                <w:ilvl w:val="1"/>
                <w:numId w:val="142"/>
              </w:numPr>
              <w:spacing w:after="160" w:line="259" w:lineRule="auto"/>
              <w:ind w:left="1674" w:hanging="540"/>
              <w:contextualSpacing/>
              <w:rPr>
                <w:rFonts w:ascii="Times New Roman" w:eastAsia="Times New Roman" w:hAnsi="Times New Roman" w:cs="Times New Roman"/>
              </w:rPr>
            </w:pPr>
            <w:r w:rsidRPr="00966F2C">
              <w:rPr>
                <w:rFonts w:ascii="Times New Roman" w:eastAsia="Times New Roman" w:hAnsi="Times New Roman" w:cs="Times New Roman"/>
              </w:rPr>
              <w:t xml:space="preserve">If an address was not recorded on PROXY LOCATION, display PROXY: ADDRESS UNKNOWN (all capitalized) </w:t>
            </w:r>
          </w:p>
          <w:p w14:paraId="2E848E86" w14:textId="57A53B9F" w:rsidR="008E5A96" w:rsidRPr="00966F2C" w:rsidRDefault="00966F2C" w:rsidP="00966F2C">
            <w:pPr>
              <w:numPr>
                <w:ilvl w:val="0"/>
                <w:numId w:val="142"/>
              </w:numPr>
              <w:spacing w:after="160" w:line="259" w:lineRule="auto"/>
              <w:ind w:left="1134" w:hanging="450"/>
              <w:contextualSpacing/>
              <w:rPr>
                <w:rFonts w:ascii="Times New Roman" w:eastAsia="Times New Roman" w:hAnsi="Times New Roman" w:cs="Times New Roman"/>
              </w:rPr>
            </w:pPr>
            <w:r w:rsidRPr="00966F2C">
              <w:rPr>
                <w:rFonts w:ascii="Times New Roman" w:eastAsia="Times New Roman" w:hAnsi="Times New Roman" w:cs="Times New Roman"/>
              </w:rPr>
              <w:t>Respondent Phone: &lt;telephone number on LANGUAGE PHONE&gt;</w:t>
            </w:r>
            <w:r w:rsidR="008E5A96" w:rsidRPr="00966F2C">
              <w:rPr>
                <w:rFonts w:ascii="Times New Roman" w:eastAsia="Times New Roman" w:hAnsi="Times New Roman" w:cs="Times New Roman"/>
              </w:rPr>
              <w:t xml:space="preserve">  </w:t>
            </w:r>
          </w:p>
          <w:p w14:paraId="2E5C6BB8" w14:textId="77777777" w:rsidR="008E5A96" w:rsidRPr="00966F2C" w:rsidRDefault="008E5A96" w:rsidP="00966F2C">
            <w:pPr>
              <w:ind w:left="1440" w:hanging="1440"/>
              <w:rPr>
                <w:rFonts w:ascii="Times New Roman" w:eastAsia="Times New Roman" w:hAnsi="Times New Roman" w:cs="Times New Roman"/>
              </w:rPr>
            </w:pPr>
            <w:r w:rsidRPr="00966F2C">
              <w:rPr>
                <w:rFonts w:ascii="Times New Roman" w:eastAsia="Times New Roman" w:hAnsi="Times New Roman" w:cs="Times New Roman"/>
              </w:rPr>
              <w:t>Set noteOrigin=8</w:t>
            </w:r>
          </w:p>
          <w:p w14:paraId="0EE3AEEE" w14:textId="2A9D3ECC" w:rsidR="008E5A96" w:rsidRPr="00966F2C" w:rsidRDefault="008E5A96" w:rsidP="008E5A96">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966F2C">
              <w:rPr>
                <w:rFonts w:ascii="Times New Roman" w:eastAsia="Times New Roman" w:hAnsi="Times New Roman" w:cs="Times New Roman"/>
              </w:rPr>
              <w:t xml:space="preserve">Note: Each case note that is generated has the variable </w:t>
            </w:r>
            <w:r w:rsidRPr="00966F2C">
              <w:rPr>
                <w:rFonts w:ascii="Times New Roman" w:eastAsia="Times New Roman" w:hAnsi="Times New Roman" w:cs="Times New Roman"/>
                <w:i/>
                <w:iCs/>
              </w:rPr>
              <w:t>noteOrigin</w:t>
            </w:r>
            <w:r w:rsidRPr="00966F2C">
              <w:rPr>
                <w:rFonts w:ascii="Times New Roman" w:eastAsia="Times New Roman" w:hAnsi="Times New Roman" w:cs="Times New Roman"/>
              </w:rPr>
              <w:t xml:space="preserve"> </w:t>
            </w:r>
            <w:r w:rsidRPr="00966F2C">
              <w:rPr>
                <w:rFonts w:ascii="Times New Roman" w:eastAsia="Times New Roman" w:hAnsi="Times New Roman" w:cs="Times New Roman"/>
              </w:rPr>
              <w:lastRenderedPageBreak/>
              <w:t>associated with it to describe where the case note originated from. Refer to the 'List of Variables' document for a full list of possible values for the variable </w:t>
            </w:r>
            <w:r w:rsidRPr="00966F2C">
              <w:rPr>
                <w:rFonts w:ascii="Times New Roman" w:eastAsia="Times New Roman" w:hAnsi="Times New Roman" w:cs="Times New Roman"/>
                <w:i/>
                <w:iCs/>
              </w:rPr>
              <w:t>noteOrigin</w:t>
            </w:r>
            <w:r w:rsidRPr="00966F2C">
              <w:rPr>
                <w:rFonts w:ascii="Times New Roman" w:eastAsia="Times New Roman" w:hAnsi="Times New Roman" w:cs="Times New Roman"/>
              </w:rPr>
              <w:t>.</w:t>
            </w:r>
          </w:p>
        </w:tc>
      </w:tr>
      <w:tr w:rsidR="003D3171" w:rsidRPr="003D3171" w14:paraId="39229D62" w14:textId="77777777" w:rsidTr="0085108D">
        <w:tc>
          <w:tcPr>
            <w:tcW w:w="2628" w:type="dxa"/>
            <w:shd w:val="clear" w:color="auto" w:fill="auto"/>
          </w:tcPr>
          <w:p w14:paraId="45A77165"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lastRenderedPageBreak/>
              <w:t>DK/REF options</w:t>
            </w:r>
          </w:p>
        </w:tc>
        <w:tc>
          <w:tcPr>
            <w:tcW w:w="6817" w:type="dxa"/>
            <w:shd w:val="clear" w:color="auto" w:fill="auto"/>
          </w:tcPr>
          <w:p w14:paraId="43B60675"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Available</w:t>
            </w:r>
          </w:p>
        </w:tc>
      </w:tr>
      <w:tr w:rsidR="009769FF" w:rsidRPr="003D3171" w14:paraId="07D34C30" w14:textId="77777777" w:rsidTr="0085108D">
        <w:tc>
          <w:tcPr>
            <w:tcW w:w="2628" w:type="dxa"/>
            <w:shd w:val="clear" w:color="auto" w:fill="auto"/>
          </w:tcPr>
          <w:p w14:paraId="57D91D39" w14:textId="501E7E5D" w:rsidR="009769FF" w:rsidRPr="003D3171" w:rsidRDefault="009769FF"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3F42FC3B" w14:textId="3CE2A714" w:rsidR="009769FF" w:rsidRPr="003D3171" w:rsidRDefault="009769FF"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3D3171" w:rsidRPr="003D3171" w14:paraId="25F4D09F" w14:textId="77777777" w:rsidTr="0085108D">
        <w:tc>
          <w:tcPr>
            <w:tcW w:w="2628" w:type="dxa"/>
            <w:shd w:val="clear" w:color="auto" w:fill="auto"/>
          </w:tcPr>
          <w:p w14:paraId="7FFC7B22"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housing unit respondent</w:t>
            </w:r>
          </w:p>
        </w:tc>
        <w:tc>
          <w:tcPr>
            <w:tcW w:w="6817" w:type="dxa"/>
            <w:shd w:val="clear" w:color="auto" w:fill="auto"/>
          </w:tcPr>
          <w:p w14:paraId="140CD2F2"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4B0550AD"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01F4CA86" w14:textId="77777777" w:rsidTr="0085108D">
        <w:tc>
          <w:tcPr>
            <w:tcW w:w="2628" w:type="dxa"/>
            <w:shd w:val="clear" w:color="auto" w:fill="auto"/>
          </w:tcPr>
          <w:p w14:paraId="3BF41A16"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in person proxy respondent</w:t>
            </w:r>
          </w:p>
        </w:tc>
        <w:tc>
          <w:tcPr>
            <w:tcW w:w="6817" w:type="dxa"/>
            <w:shd w:val="clear" w:color="auto" w:fill="auto"/>
          </w:tcPr>
          <w:p w14:paraId="1E998BEC"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03998C9E"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(Same as in person housing unit respondent)</w:t>
            </w:r>
          </w:p>
          <w:p w14:paraId="34B43F7F"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D3171" w:rsidRPr="003D3171" w14:paraId="2E9A6E67" w14:textId="77777777" w:rsidTr="0085108D">
        <w:trPr>
          <w:trHeight w:val="809"/>
        </w:trPr>
        <w:tc>
          <w:tcPr>
            <w:tcW w:w="2628" w:type="dxa"/>
            <w:shd w:val="clear" w:color="auto" w:fill="auto"/>
          </w:tcPr>
          <w:p w14:paraId="270A32ED"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Question wording for telephone proxy respondent</w:t>
            </w:r>
          </w:p>
        </w:tc>
        <w:tc>
          <w:tcPr>
            <w:tcW w:w="6817" w:type="dxa"/>
            <w:shd w:val="clear" w:color="auto" w:fill="auto"/>
          </w:tcPr>
          <w:p w14:paraId="4D506313"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p w14:paraId="1FF5AA7E"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sidRPr="003D3171">
              <w:rPr>
                <w:rFonts w:ascii="Times New Roman" w:eastAsia="Times New Roman" w:hAnsi="Times New Roman" w:cs="Times New Roman"/>
              </w:rPr>
              <w:t>NA</w:t>
            </w:r>
          </w:p>
        </w:tc>
      </w:tr>
      <w:tr w:rsidR="003D3171" w:rsidRPr="003D3171" w14:paraId="3837BEA8" w14:textId="77777777" w:rsidTr="0085108D">
        <w:tc>
          <w:tcPr>
            <w:tcW w:w="2628" w:type="dxa"/>
            <w:shd w:val="clear" w:color="auto" w:fill="auto"/>
          </w:tcPr>
          <w:p w14:paraId="758A3BF5"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User Story Number</w:t>
            </w:r>
          </w:p>
        </w:tc>
        <w:tc>
          <w:tcPr>
            <w:tcW w:w="6817" w:type="dxa"/>
            <w:shd w:val="clear" w:color="auto" w:fill="auto"/>
          </w:tcPr>
          <w:p w14:paraId="532B1E57" w14:textId="6259CED1"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17-67</w:t>
            </w:r>
            <w:r w:rsidR="00095A0B">
              <w:rPr>
                <w:rFonts w:ascii="Times New Roman" w:eastAsia="Times New Roman" w:hAnsi="Times New Roman" w:cs="Times New Roman"/>
              </w:rPr>
              <w:t>, 17-138</w:t>
            </w:r>
            <w:r w:rsidR="004A3B44">
              <w:rPr>
                <w:rFonts w:ascii="Times New Roman" w:eastAsia="Times New Roman" w:hAnsi="Times New Roman" w:cs="Times New Roman"/>
              </w:rPr>
              <w:t>, 18-635</w:t>
            </w:r>
            <w:r w:rsidR="00BF34C8">
              <w:rPr>
                <w:rFonts w:ascii="Times New Roman" w:eastAsia="Times New Roman" w:hAnsi="Times New Roman" w:cs="Times New Roman"/>
              </w:rPr>
              <w:t>, 18-575</w:t>
            </w:r>
            <w:r w:rsidR="008E5A96">
              <w:rPr>
                <w:rFonts w:ascii="Times New Roman" w:eastAsia="Times New Roman" w:hAnsi="Times New Roman" w:cs="Times New Roman"/>
              </w:rPr>
              <w:t>, 18-688</w:t>
            </w:r>
            <w:r w:rsidR="00621F81">
              <w:rPr>
                <w:rFonts w:ascii="Times New Roman" w:eastAsia="Times New Roman" w:hAnsi="Times New Roman" w:cs="Times New Roman"/>
              </w:rPr>
              <w:t>, corrected 18-688</w:t>
            </w:r>
            <w:r w:rsidR="008A6E8D">
              <w:rPr>
                <w:rFonts w:ascii="Times New Roman" w:eastAsia="Times New Roman" w:hAnsi="Times New Roman" w:cs="Times New Roman"/>
              </w:rPr>
              <w:t>, 18-722</w:t>
            </w:r>
          </w:p>
        </w:tc>
      </w:tr>
      <w:tr w:rsidR="003D3171" w:rsidRPr="003D3171" w14:paraId="0AAE1DA2" w14:textId="77777777" w:rsidTr="0085108D">
        <w:tc>
          <w:tcPr>
            <w:tcW w:w="2628" w:type="dxa"/>
            <w:shd w:val="clear" w:color="auto" w:fill="auto"/>
          </w:tcPr>
          <w:p w14:paraId="4D99FEB5" w14:textId="77777777" w:rsidR="003D3171" w:rsidRPr="003D3171" w:rsidRDefault="003D3171" w:rsidP="003D317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D3171">
              <w:rPr>
                <w:rFonts w:ascii="Times New Roman" w:eastAsia="Times New Roman" w:hAnsi="Times New Roman" w:cs="Times New Roman"/>
              </w:rPr>
              <w:t>Future Suggested Changes</w:t>
            </w:r>
          </w:p>
        </w:tc>
        <w:tc>
          <w:tcPr>
            <w:tcW w:w="6817" w:type="dxa"/>
            <w:shd w:val="clear" w:color="auto" w:fill="auto"/>
          </w:tcPr>
          <w:p w14:paraId="27CD5121" w14:textId="77777777" w:rsidR="003D3171" w:rsidRPr="003D3171" w:rsidRDefault="003D3171" w:rsidP="003D3171">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0618338" w14:textId="77777777" w:rsidR="003D3171" w:rsidRPr="002A064F" w:rsidRDefault="003D3171"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E52D7A" w14:paraId="75E58E2F" w14:textId="77777777" w:rsidTr="0085108D">
        <w:tc>
          <w:tcPr>
            <w:tcW w:w="2628" w:type="dxa"/>
            <w:shd w:val="clear" w:color="auto" w:fill="auto"/>
          </w:tcPr>
          <w:p w14:paraId="75E58E2D" w14:textId="1D809042"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6817" w:type="dxa"/>
            <w:shd w:val="clear" w:color="auto" w:fill="auto"/>
          </w:tcPr>
          <w:p w14:paraId="75E58E2E" w14:textId="77777777" w:rsidR="003D5D58" w:rsidRPr="00E52D7A" w:rsidRDefault="003D5D58" w:rsidP="00DD23F5">
            <w:pPr>
              <w:pStyle w:val="Heading3"/>
              <w:rPr>
                <w:caps/>
              </w:rPr>
            </w:pPr>
            <w:bookmarkStart w:id="11" w:name="_Refusal_Reason"/>
            <w:bookmarkStart w:id="12" w:name="_Ref326673424"/>
            <w:bookmarkStart w:id="13" w:name="REFUSALREASON"/>
            <w:bookmarkEnd w:id="11"/>
            <w:r w:rsidRPr="00E52D7A">
              <w:rPr>
                <w:caps/>
              </w:rPr>
              <w:t>Refusal Reason</w:t>
            </w:r>
            <w:bookmarkEnd w:id="12"/>
            <w:r w:rsidRPr="00E52D7A">
              <w:rPr>
                <w:caps/>
              </w:rPr>
              <w:t xml:space="preserve"> </w:t>
            </w:r>
            <w:bookmarkEnd w:id="13"/>
          </w:p>
        </w:tc>
      </w:tr>
      <w:tr w:rsidR="002A064F" w:rsidRPr="00E52D7A" w14:paraId="75E58E32" w14:textId="77777777" w:rsidTr="0085108D">
        <w:tc>
          <w:tcPr>
            <w:tcW w:w="2628" w:type="dxa"/>
            <w:shd w:val="clear" w:color="auto" w:fill="auto"/>
          </w:tcPr>
          <w:p w14:paraId="75E58E3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817" w:type="dxa"/>
            <w:shd w:val="clear" w:color="auto" w:fill="auto"/>
          </w:tcPr>
          <w:p w14:paraId="75E58E31" w14:textId="0411DED6" w:rsidR="003D5D58" w:rsidRPr="00E52D7A" w:rsidRDefault="003D5D58" w:rsidP="00E24EE5">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EE04E2" w:rsidRPr="00EE04E2">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Refusal</w:t>
            </w:r>
            <w:r w:rsidR="00E24EE5">
              <w:rPr>
                <w:rFonts w:ascii="Times New Roman" w:eastAsia="Times New Roman" w:hAnsi="Times New Roman" w:cs="Times New Roman"/>
              </w:rPr>
              <w:t xml:space="preserve"> by Respondent</w:t>
            </w:r>
          </w:p>
        </w:tc>
      </w:tr>
      <w:tr w:rsidR="002A064F" w:rsidRPr="00E52D7A" w14:paraId="75E58E37" w14:textId="77777777" w:rsidTr="0085108D">
        <w:tc>
          <w:tcPr>
            <w:tcW w:w="2628" w:type="dxa"/>
            <w:shd w:val="clear" w:color="auto" w:fill="auto"/>
          </w:tcPr>
          <w:p w14:paraId="75E58E3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817" w:type="dxa"/>
            <w:shd w:val="clear" w:color="auto" w:fill="auto"/>
          </w:tcPr>
          <w:p w14:paraId="75E58E3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8E3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E52D7A">
              <w:rPr>
                <w:rFonts w:ascii="Times New Roman" w:eastAsia="Times New Roman" w:hAnsi="Times New Roman" w:cs="Times New Roman"/>
                <w:i/>
                <w:color w:val="FF0000"/>
              </w:rPr>
              <w:t>What reasons were given for the refusal, if known?</w:t>
            </w:r>
          </w:p>
          <w:p w14:paraId="75E58E3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4C" w14:textId="77777777" w:rsidTr="0085108D">
        <w:trPr>
          <w:trHeight w:val="179"/>
        </w:trPr>
        <w:tc>
          <w:tcPr>
            <w:tcW w:w="2628" w:type="dxa"/>
            <w:shd w:val="clear" w:color="auto" w:fill="auto"/>
          </w:tcPr>
          <w:p w14:paraId="75E58E3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817" w:type="dxa"/>
            <w:shd w:val="clear" w:color="auto" w:fill="auto"/>
          </w:tcPr>
          <w:p w14:paraId="75E58E3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(Checkboxes)</w:t>
            </w:r>
          </w:p>
          <w:p w14:paraId="75E58E3A"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Respondent too busy / doesn’t have time</w:t>
            </w:r>
          </w:p>
          <w:p w14:paraId="75E58E3B"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interested / Does not want to be bothered</w:t>
            </w:r>
          </w:p>
          <w:p w14:paraId="75E58E3C"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a waste of taxpayer money</w:t>
            </w:r>
          </w:p>
          <w:p w14:paraId="75E58E3D" w14:textId="77777777" w:rsidR="003D5D58"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Done enough other surveys </w:t>
            </w:r>
          </w:p>
          <w:p w14:paraId="3163F904" w14:textId="77777777" w:rsidR="00E24EE5" w:rsidRDefault="00E24EE5"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Completed questionnaire using the Internet or telephone</w:t>
            </w:r>
          </w:p>
          <w:p w14:paraId="5139CC6B" w14:textId="7B1CA5EB" w:rsidR="00E24EE5" w:rsidRPr="00E24EE5" w:rsidRDefault="00E24EE5"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Mailed in completed questionnaire </w:t>
            </w:r>
          </w:p>
          <w:p w14:paraId="75E58E40"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Questions legitimacy of questionnaire</w:t>
            </w:r>
          </w:p>
          <w:p w14:paraId="75E58E41"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Privacy concerns</w:t>
            </w:r>
          </w:p>
          <w:p w14:paraId="75E58E42"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Scheduling difficulties</w:t>
            </w:r>
          </w:p>
          <w:p w14:paraId="75E58E43"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voluntary / Claims does not have to do questionnaire</w:t>
            </w:r>
          </w:p>
          <w:p w14:paraId="75E58E44"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Does not understand the questionnaire / Asks questions about the questionnaire</w:t>
            </w:r>
          </w:p>
          <w:p w14:paraId="75E58E45"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Anti-government concerns</w:t>
            </w:r>
          </w:p>
          <w:p w14:paraId="75E58E46"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Hang-up / Slammed door</w:t>
            </w:r>
          </w:p>
          <w:p w14:paraId="75E58E47" w14:textId="57E94783"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Hostile R</w:t>
            </w:r>
            <w:r w:rsidR="00591F45" w:rsidRPr="00E52D7A">
              <w:rPr>
                <w:rFonts w:ascii="Times New Roman" w:eastAsia="Times New Roman" w:hAnsi="Times New Roman" w:cs="Times New Roman"/>
              </w:rPr>
              <w:t>esp</w:t>
            </w:r>
            <w:r w:rsidRPr="00E52D7A">
              <w:rPr>
                <w:rFonts w:ascii="Times New Roman" w:eastAsia="Times New Roman" w:hAnsi="Times New Roman" w:cs="Times New Roman"/>
              </w:rPr>
              <w:t xml:space="preserve"> / dangerous situation / threatened enumerator</w:t>
            </w:r>
          </w:p>
          <w:p w14:paraId="75E58E48" w14:textId="6F25A7D0"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Breaks appointment (puts off enumerator indefinitely)</w:t>
            </w:r>
            <w:r w:rsidR="001031FF" w:rsidRPr="00E52D7A">
              <w:rPr>
                <w:rFonts w:ascii="Times New Roman" w:eastAsia="Times New Roman" w:hAnsi="Times New Roman" w:cs="Times New Roman"/>
              </w:rPr>
              <w:t xml:space="preserve"> </w:t>
            </w:r>
          </w:p>
          <w:p w14:paraId="75E58E49" w14:textId="77777777" w:rsidR="003D5D58" w:rsidRPr="00E52D7A" w:rsidRDefault="003D5D58"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Other </w:t>
            </w:r>
          </w:p>
          <w:p w14:paraId="75E58E4A"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1BB92730" w14:textId="77777777" w:rsidR="00D03C7A" w:rsidRDefault="00355F5D" w:rsidP="00355F5D">
            <w:pPr>
              <w:spacing w:after="0" w:line="240" w:lineRule="auto"/>
              <w:contextualSpacing/>
              <w:rPr>
                <w:rFonts w:ascii="Times New Roman" w:eastAsia="Calibri" w:hAnsi="Times New Roman" w:cs="Times New Roman"/>
              </w:rPr>
            </w:pPr>
            <w:r w:rsidRPr="00355F5D">
              <w:rPr>
                <w:rFonts w:ascii="Times New Roman" w:eastAsia="Calibri" w:hAnsi="Times New Roman" w:cs="Times New Roman"/>
              </w:rPr>
              <w:t>If “other” selected, display a 200-character text box with the label Specify.</w:t>
            </w:r>
          </w:p>
          <w:p w14:paraId="767A7503" w14:textId="77777777" w:rsidR="00D03C7A" w:rsidRDefault="00D03C7A" w:rsidP="00355F5D">
            <w:pPr>
              <w:spacing w:after="0" w:line="240" w:lineRule="auto"/>
              <w:contextualSpacing/>
              <w:rPr>
                <w:rFonts w:ascii="Times New Roman" w:eastAsia="Calibri" w:hAnsi="Times New Roman" w:cs="Times New Roman"/>
              </w:rPr>
            </w:pPr>
          </w:p>
          <w:p w14:paraId="75E58E4B" w14:textId="191ADB74"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E51" w14:textId="77777777" w:rsidTr="0085108D">
        <w:tc>
          <w:tcPr>
            <w:tcW w:w="2628" w:type="dxa"/>
            <w:shd w:val="clear" w:color="auto" w:fill="auto"/>
          </w:tcPr>
          <w:p w14:paraId="75E58E4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817" w:type="dxa"/>
            <w:shd w:val="clear" w:color="auto" w:fill="auto"/>
          </w:tcPr>
          <w:p w14:paraId="30A99243" w14:textId="2D032181" w:rsidR="004B0459" w:rsidRPr="00E52D7A" w:rsidRDefault="003D5D58" w:rsidP="004B0459">
            <w:pPr>
              <w:keepNext/>
              <w:keepLines/>
              <w:widowControl w:val="0"/>
              <w:autoSpaceDE w:val="0"/>
              <w:autoSpaceDN w:val="0"/>
              <w:adjustRightInd w:val="0"/>
              <w:spacing w:after="0" w:line="240" w:lineRule="auto"/>
              <w:rPr>
                <w:rFonts w:ascii="Times New Roman" w:eastAsia="Times New Roman" w:hAnsi="Times New Roman" w:cs="Times New Roman"/>
                <w:b/>
                <w:bCs/>
              </w:rPr>
            </w:pPr>
            <w:r w:rsidRPr="00E52D7A">
              <w:rPr>
                <w:rFonts w:ascii="Times New Roman" w:eastAsia="Times New Roman" w:hAnsi="Times New Roman" w:cs="Times New Roman"/>
              </w:rPr>
              <w:t>If ATTACTUAL=PV</w:t>
            </w:r>
            <w:r w:rsidR="000056DB" w:rsidRPr="00E52D7A">
              <w:rPr>
                <w:rFonts w:ascii="Times New Roman" w:eastAsia="Times New Roman" w:hAnsi="Times New Roman" w:cs="Times New Roman"/>
              </w:rPr>
              <w:t xml:space="preserve"> and RESP_TYPE=HH</w:t>
            </w:r>
            <w:r w:rsidRPr="00E52D7A">
              <w:rPr>
                <w:rFonts w:ascii="Times New Roman" w:eastAsia="Times New Roman" w:hAnsi="Times New Roman" w:cs="Times New Roman"/>
              </w:rPr>
              <w:t xml:space="preserve">, go to </w:t>
            </w:r>
            <w:r w:rsidR="00E9377D" w:rsidRPr="00E52D7A">
              <w:rPr>
                <w:rFonts w:ascii="Times New Roman" w:eastAsia="Times New Roman" w:hAnsi="Times New Roman" w:cs="Times New Roman"/>
              </w:rPr>
              <w:fldChar w:fldCharType="begin"/>
            </w:r>
            <w:r w:rsidR="00E9377D" w:rsidRPr="00E52D7A">
              <w:rPr>
                <w:rFonts w:ascii="Times New Roman" w:eastAsia="Times New Roman" w:hAnsi="Times New Roman" w:cs="Times New Roman"/>
              </w:rPr>
              <w:instrText xml:space="preserve"> REF _Ref401322652 \h </w:instrText>
            </w:r>
            <w:r w:rsidR="002A064F" w:rsidRPr="00E52D7A">
              <w:rPr>
                <w:rFonts w:ascii="Times New Roman" w:eastAsia="Times New Roman" w:hAnsi="Times New Roman" w:cs="Times New Roman"/>
              </w:rPr>
              <w:instrText xml:space="preserve"> \* MERGEFORMAT </w:instrText>
            </w:r>
            <w:r w:rsidR="00E9377D" w:rsidRPr="00E52D7A">
              <w:rPr>
                <w:rFonts w:ascii="Times New Roman" w:eastAsia="Times New Roman" w:hAnsi="Times New Roman" w:cs="Times New Roman"/>
              </w:rPr>
            </w:r>
            <w:r w:rsidR="00E9377D" w:rsidRPr="00E52D7A">
              <w:rPr>
                <w:rFonts w:ascii="Times New Roman" w:eastAsia="Times New Roman" w:hAnsi="Times New Roman" w:cs="Times New Roman"/>
              </w:rPr>
              <w:fldChar w:fldCharType="separate"/>
            </w:r>
            <w:r w:rsidR="00EE04E2" w:rsidRPr="00EE04E2">
              <w:rPr>
                <w:rFonts w:ascii="Times New Roman" w:hAnsi="Times New Roman" w:cs="Times New Roman"/>
              </w:rPr>
              <w:t>STRATEGIES</w:t>
            </w:r>
            <w:r w:rsidR="00E9377D" w:rsidRPr="00E52D7A">
              <w:rPr>
                <w:rFonts w:ascii="Times New Roman" w:eastAsia="Times New Roman" w:hAnsi="Times New Roman" w:cs="Times New Roman"/>
              </w:rPr>
              <w:fldChar w:fldCharType="end"/>
            </w:r>
          </w:p>
          <w:p w14:paraId="75E58E4E" w14:textId="745CEB0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8E4F" w14:textId="6C290AA8" w:rsidR="003D5D58" w:rsidRPr="00220C7E"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If ATTACTUAL=T and RESP_</w:t>
            </w:r>
            <w:r w:rsidRPr="00220C7E">
              <w:rPr>
                <w:rFonts w:ascii="Times New Roman" w:eastAsia="Times New Roman" w:hAnsi="Times New Roman" w:cs="Times New Roman"/>
              </w:rPr>
              <w:t xml:space="preserve">TYPE=HH, go to </w:t>
            </w:r>
            <w:hyperlink w:anchor="_CASE_NOTES" w:history="1">
              <w:r w:rsidRPr="00220C7E">
                <w:rPr>
                  <w:rFonts w:ascii="Times New Roman" w:eastAsia="Times New Roman" w:hAnsi="Times New Roman" w:cs="Times New Roman"/>
                </w:rPr>
                <w:t>CASE NOTES</w:t>
              </w:r>
            </w:hyperlink>
          </w:p>
          <w:p w14:paraId="684A6CF0" w14:textId="7D8AC317" w:rsidR="003D5D58" w:rsidRPr="00220C7E" w:rsidRDefault="003D5D58" w:rsidP="000056DB">
            <w:pPr>
              <w:keepNext/>
              <w:keepLines/>
              <w:widowControl w:val="0"/>
              <w:autoSpaceDE w:val="0"/>
              <w:autoSpaceDN w:val="0"/>
              <w:adjustRightInd w:val="0"/>
              <w:spacing w:after="0" w:line="240" w:lineRule="auto"/>
              <w:rPr>
                <w:rFonts w:ascii="Times New Roman" w:eastAsia="Times New Roman" w:hAnsi="Times New Roman" w:cs="Times New Roman"/>
              </w:rPr>
            </w:pPr>
            <w:r w:rsidRPr="00220C7E">
              <w:rPr>
                <w:rFonts w:ascii="Times New Roman" w:eastAsia="Times New Roman" w:hAnsi="Times New Roman" w:cs="Times New Roman"/>
              </w:rPr>
              <w:t xml:space="preserve">If RESP_TYPE=Proxy, go to </w:t>
            </w:r>
            <w:hyperlink w:anchor="TYPEOFPROXY" w:history="1">
              <w:r w:rsidR="008B4E24" w:rsidRPr="00220C7E">
                <w:rPr>
                  <w:rStyle w:val="Hyperlink"/>
                  <w:rFonts w:ascii="Times New Roman" w:eastAsia="Times New Roman" w:hAnsi="Times New Roman" w:cs="Times New Roman"/>
                  <w:color w:val="auto"/>
                  <w:u w:val="none"/>
                </w:rPr>
                <w:t>TYPE OF PROXY</w:t>
              </w:r>
            </w:hyperlink>
          </w:p>
          <w:p w14:paraId="0A423232" w14:textId="77777777" w:rsidR="000E1201" w:rsidRPr="00220C7E" w:rsidRDefault="000E1201" w:rsidP="000056DB">
            <w:pPr>
              <w:keepNext/>
              <w:keepLines/>
              <w:widowControl w:val="0"/>
              <w:autoSpaceDE w:val="0"/>
              <w:autoSpaceDN w:val="0"/>
              <w:adjustRightInd w:val="0"/>
              <w:spacing w:after="0" w:line="240" w:lineRule="auto"/>
              <w:rPr>
                <w:rFonts w:ascii="Times New Roman" w:eastAsia="Times New Roman" w:hAnsi="Times New Roman" w:cs="Times New Roman"/>
              </w:rPr>
            </w:pPr>
          </w:p>
          <w:p w14:paraId="7BD1EF34" w14:textId="77777777" w:rsidR="00876063" w:rsidRDefault="00876063" w:rsidP="000056DB">
            <w:pPr>
              <w:keepNext/>
              <w:keepLines/>
              <w:widowControl w:val="0"/>
              <w:autoSpaceDE w:val="0"/>
              <w:autoSpaceDN w:val="0"/>
              <w:adjustRightInd w:val="0"/>
              <w:spacing w:after="0" w:line="240" w:lineRule="auto"/>
              <w:rPr>
                <w:rFonts w:ascii="Times New Roman" w:eastAsia="Times New Roman" w:hAnsi="Times New Roman" w:cs="Times New Roman"/>
              </w:rPr>
            </w:pPr>
          </w:p>
          <w:p w14:paraId="75E58E50" w14:textId="5D24E35B" w:rsidR="000E1201" w:rsidRPr="00E52D7A" w:rsidRDefault="000E1201" w:rsidP="000056DB">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E54" w14:textId="77777777" w:rsidTr="0085108D">
        <w:tc>
          <w:tcPr>
            <w:tcW w:w="2628" w:type="dxa"/>
            <w:shd w:val="clear" w:color="auto" w:fill="auto"/>
          </w:tcPr>
          <w:p w14:paraId="75E58E52" w14:textId="3780096F"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817" w:type="dxa"/>
            <w:shd w:val="clear" w:color="auto" w:fill="auto"/>
          </w:tcPr>
          <w:p w14:paraId="75E58E5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7" w14:textId="77777777" w:rsidTr="0085108D">
        <w:tc>
          <w:tcPr>
            <w:tcW w:w="2628" w:type="dxa"/>
            <w:shd w:val="clear" w:color="auto" w:fill="auto"/>
          </w:tcPr>
          <w:p w14:paraId="75E58E5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817" w:type="dxa"/>
            <w:shd w:val="clear" w:color="auto" w:fill="auto"/>
          </w:tcPr>
          <w:p w14:paraId="75E58E56" w14:textId="33F2861E"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E5A"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E5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D"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E5C" w14:textId="2B867165"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r w:rsidR="00444E2B">
              <w:rPr>
                <w:rFonts w:ascii="Times New Roman" w:eastAsia="Times New Roman" w:hAnsi="Times New Roman" w:cs="Times New Roman"/>
              </w:rPr>
              <w:t xml:space="preserve"> For a response of Other without text in the Specify text box, “Please specify a reason.”</w:t>
            </w:r>
          </w:p>
        </w:tc>
      </w:tr>
      <w:tr w:rsidR="002A064F" w:rsidRPr="00E52D7A" w14:paraId="75E58E60" w14:textId="77777777" w:rsidTr="0085108D">
        <w:tc>
          <w:tcPr>
            <w:tcW w:w="2628" w:type="dxa"/>
            <w:shd w:val="clear" w:color="auto" w:fill="auto"/>
          </w:tcPr>
          <w:p w14:paraId="75E58E5E"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817" w:type="dxa"/>
            <w:shd w:val="clear" w:color="auto" w:fill="auto"/>
          </w:tcPr>
          <w:p w14:paraId="40EE0CA8" w14:textId="77777777" w:rsidR="00B35DD2" w:rsidRPr="008904CC" w:rsidRDefault="00B35DD2" w:rsidP="00B35DD2">
            <w:pPr>
              <w:keepNext/>
              <w:keepLines/>
              <w:widowControl w:val="0"/>
              <w:autoSpaceDE w:val="0"/>
              <w:autoSpaceDN w:val="0"/>
              <w:adjustRightInd w:val="0"/>
              <w:spacing w:after="0" w:line="240" w:lineRule="auto"/>
              <w:ind w:left="1440"/>
              <w:contextualSpacing/>
              <w:rPr>
                <w:rFonts w:ascii="Times New Roman" w:eastAsia="Times New Roman" w:hAnsi="Times New Roman" w:cs="Times New Roman"/>
              </w:rPr>
            </w:pPr>
            <w:r w:rsidRPr="008904CC">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07685DB4" w14:textId="77777777" w:rsidR="00B35DD2" w:rsidRPr="008904CC" w:rsidRDefault="00B35DD2" w:rsidP="00B35DD2">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8904CC">
              <w:rPr>
                <w:rFonts w:ascii="Times New Roman" w:eastAsia="Times New Roman" w:hAnsi="Times New Roman" w:cs="Times New Roman"/>
              </w:rPr>
              <w:t>If RESP_TYPE=HH or null or (RESP_TYPE=Proxy and ADDRESS=No)</w:t>
            </w:r>
          </w:p>
          <w:p w14:paraId="49DF7F9B" w14:textId="77777777" w:rsidR="00B35DD2" w:rsidRPr="008904CC" w:rsidRDefault="00B35DD2" w:rsidP="00B35DD2">
            <w:pPr>
              <w:numPr>
                <w:ilvl w:val="0"/>
                <w:numId w:val="142"/>
              </w:numPr>
              <w:spacing w:after="160" w:line="259" w:lineRule="auto"/>
              <w:ind w:left="2520"/>
              <w:contextualSpacing/>
              <w:rPr>
                <w:rFonts w:ascii="Times New Roman" w:eastAsia="Times New Roman" w:hAnsi="Times New Roman" w:cs="Times New Roman"/>
              </w:rPr>
            </w:pPr>
            <w:r w:rsidRPr="008904CC">
              <w:rPr>
                <w:rFonts w:ascii="Times New Roman" w:eastAsia="Times New Roman" w:hAnsi="Times New Roman" w:cs="Times New Roman"/>
              </w:rPr>
              <w:t xml:space="preserve">User ID </w:t>
            </w:r>
          </w:p>
          <w:p w14:paraId="1E2F4683" w14:textId="77777777" w:rsidR="00B35DD2" w:rsidRPr="008904CC" w:rsidRDefault="00B35DD2" w:rsidP="00B35DD2">
            <w:pPr>
              <w:numPr>
                <w:ilvl w:val="0"/>
                <w:numId w:val="142"/>
              </w:numPr>
              <w:spacing w:after="160" w:line="259" w:lineRule="auto"/>
              <w:ind w:left="2520"/>
              <w:contextualSpacing/>
              <w:rPr>
                <w:rFonts w:ascii="Times New Roman" w:eastAsia="Times New Roman" w:hAnsi="Times New Roman" w:cs="Times New Roman"/>
              </w:rPr>
            </w:pPr>
            <w:r w:rsidRPr="008904CC">
              <w:rPr>
                <w:rFonts w:ascii="Times New Roman" w:eastAsia="Times New Roman" w:hAnsi="Times New Roman" w:cs="Times New Roman"/>
              </w:rPr>
              <w:t xml:space="preserve">Date and time </w:t>
            </w:r>
          </w:p>
          <w:p w14:paraId="16B0C3F8" w14:textId="78ED225E" w:rsidR="00B35DD2" w:rsidRPr="008904CC" w:rsidRDefault="00B35DD2" w:rsidP="00B35DD2">
            <w:pPr>
              <w:numPr>
                <w:ilvl w:val="0"/>
                <w:numId w:val="142"/>
              </w:numPr>
              <w:spacing w:after="160" w:line="259" w:lineRule="auto"/>
              <w:ind w:left="2520"/>
              <w:contextualSpacing/>
              <w:rPr>
                <w:rFonts w:ascii="Times New Roman" w:eastAsia="Times New Roman" w:hAnsi="Times New Roman" w:cs="Times New Roman"/>
              </w:rPr>
            </w:pPr>
            <w:r w:rsidRPr="008904CC">
              <w:rPr>
                <w:rFonts w:ascii="Times New Roman" w:eastAsia="Times New Roman" w:hAnsi="Times New Roman" w:cs="Times New Roman"/>
              </w:rPr>
              <w:t>Census Address: &lt;PARTIAL ADDRESS&gt; (all capitalized)</w:t>
            </w:r>
          </w:p>
          <w:p w14:paraId="3B298C26" w14:textId="44FD9C6F" w:rsidR="00BD6AA5" w:rsidRPr="008904CC" w:rsidRDefault="00B35DD2" w:rsidP="00BD6AA5">
            <w:pPr>
              <w:numPr>
                <w:ilvl w:val="0"/>
                <w:numId w:val="142"/>
              </w:numPr>
              <w:spacing w:after="160" w:line="259" w:lineRule="auto"/>
              <w:ind w:left="2520"/>
              <w:contextualSpacing/>
              <w:rPr>
                <w:rFonts w:ascii="Times New Roman" w:eastAsia="Times New Roman" w:hAnsi="Times New Roman"/>
              </w:rPr>
            </w:pPr>
            <w:r w:rsidRPr="008904CC">
              <w:rPr>
                <w:rFonts w:ascii="Times New Roman" w:eastAsia="Times New Roman" w:hAnsi="Times New Roman" w:cs="Times New Roman"/>
              </w:rPr>
              <w:t>REFUSAL REASON: &lt;Response option&gt;</w:t>
            </w:r>
            <w:r w:rsidR="00BD6AA5" w:rsidRPr="008904CC">
              <w:rPr>
                <w:rFonts w:ascii="Times New Roman" w:eastAsia="Times New Roman" w:hAnsi="Times New Roman"/>
              </w:rPr>
              <w:t xml:space="preserve"> </w:t>
            </w:r>
          </w:p>
          <w:p w14:paraId="165AB34C" w14:textId="54A3383C" w:rsidR="00B35DD2" w:rsidRPr="008904CC" w:rsidRDefault="00BD6AA5" w:rsidP="008904CC">
            <w:pPr>
              <w:numPr>
                <w:ilvl w:val="1"/>
                <w:numId w:val="142"/>
              </w:numPr>
              <w:spacing w:after="160" w:line="259" w:lineRule="auto"/>
              <w:contextualSpacing/>
              <w:rPr>
                <w:rFonts w:ascii="Times New Roman" w:eastAsia="Times New Roman" w:hAnsi="Times New Roman"/>
              </w:rPr>
            </w:pPr>
            <w:r w:rsidRPr="008904CC">
              <w:rPr>
                <w:rFonts w:ascii="Times New Roman" w:eastAsia="Times New Roman" w:hAnsi="Times New Roman"/>
              </w:rPr>
              <w:t>Developer Note:  If multiple response options were selected, then display them in a list format as opposed to a comma separated string.</w:t>
            </w:r>
          </w:p>
          <w:p w14:paraId="309D38E9" w14:textId="77777777" w:rsidR="00B35DD2" w:rsidRPr="008904CC" w:rsidRDefault="00B35DD2" w:rsidP="00B35DD2">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8904CC">
              <w:rPr>
                <w:rFonts w:ascii="Times New Roman" w:eastAsia="Times New Roman" w:hAnsi="Times New Roman" w:cs="Times New Roman"/>
              </w:rPr>
              <w:t>If RESP_TYPE=Proxy</w:t>
            </w:r>
          </w:p>
          <w:p w14:paraId="1A9D155E" w14:textId="77777777" w:rsidR="00B35DD2" w:rsidRPr="008904CC" w:rsidRDefault="00B35DD2" w:rsidP="00B35DD2">
            <w:pPr>
              <w:numPr>
                <w:ilvl w:val="0"/>
                <w:numId w:val="142"/>
              </w:numPr>
              <w:spacing w:after="160" w:line="259" w:lineRule="auto"/>
              <w:ind w:left="2520"/>
              <w:contextualSpacing/>
              <w:rPr>
                <w:rFonts w:ascii="Times New Roman" w:eastAsia="Times New Roman" w:hAnsi="Times New Roman" w:cs="Times New Roman"/>
              </w:rPr>
            </w:pPr>
            <w:r w:rsidRPr="008904CC">
              <w:rPr>
                <w:rFonts w:ascii="Times New Roman" w:eastAsia="Times New Roman" w:hAnsi="Times New Roman" w:cs="Times New Roman"/>
              </w:rPr>
              <w:t xml:space="preserve">User ID </w:t>
            </w:r>
          </w:p>
          <w:p w14:paraId="17497F02" w14:textId="77777777" w:rsidR="00B35DD2" w:rsidRPr="008904CC" w:rsidRDefault="00B35DD2" w:rsidP="00B35DD2">
            <w:pPr>
              <w:numPr>
                <w:ilvl w:val="0"/>
                <w:numId w:val="142"/>
              </w:numPr>
              <w:spacing w:after="160" w:line="259" w:lineRule="auto"/>
              <w:ind w:left="2520"/>
              <w:contextualSpacing/>
              <w:rPr>
                <w:rFonts w:ascii="Times New Roman" w:eastAsia="Times New Roman" w:hAnsi="Times New Roman" w:cs="Times New Roman"/>
              </w:rPr>
            </w:pPr>
            <w:r w:rsidRPr="008904CC">
              <w:rPr>
                <w:rFonts w:ascii="Times New Roman" w:eastAsia="Times New Roman" w:hAnsi="Times New Roman" w:cs="Times New Roman"/>
              </w:rPr>
              <w:t xml:space="preserve">Date and time </w:t>
            </w:r>
          </w:p>
          <w:p w14:paraId="799A2A9E" w14:textId="3C4C67A9" w:rsidR="00B35DD2" w:rsidRPr="008904CC" w:rsidRDefault="00B35DD2" w:rsidP="00B35DD2">
            <w:pPr>
              <w:numPr>
                <w:ilvl w:val="0"/>
                <w:numId w:val="142"/>
              </w:numPr>
              <w:spacing w:after="160" w:line="259" w:lineRule="auto"/>
              <w:ind w:left="2520"/>
              <w:contextualSpacing/>
              <w:rPr>
                <w:rFonts w:ascii="Times New Roman" w:eastAsia="Times New Roman" w:hAnsi="Times New Roman" w:cs="Times New Roman"/>
              </w:rPr>
            </w:pPr>
            <w:r w:rsidRPr="008904CC">
              <w:rPr>
                <w:rFonts w:ascii="Times New Roman" w:eastAsia="Times New Roman" w:hAnsi="Times New Roman" w:cs="Times New Roman"/>
              </w:rPr>
              <w:t xml:space="preserve">PROXY: &lt;address recorded on PROXY LOCATION&gt; (all capitalized) </w:t>
            </w:r>
          </w:p>
          <w:p w14:paraId="2A61E6C3" w14:textId="5A318D71" w:rsidR="00B35DD2" w:rsidRPr="008904CC" w:rsidRDefault="00B35DD2" w:rsidP="00B35DD2">
            <w:pPr>
              <w:numPr>
                <w:ilvl w:val="1"/>
                <w:numId w:val="142"/>
              </w:numPr>
              <w:spacing w:after="160" w:line="259" w:lineRule="auto"/>
              <w:ind w:left="3240"/>
              <w:contextualSpacing/>
              <w:rPr>
                <w:rFonts w:ascii="Times New Roman" w:eastAsia="Times New Roman" w:hAnsi="Times New Roman" w:cs="Times New Roman"/>
              </w:rPr>
            </w:pPr>
            <w:r w:rsidRPr="008904CC">
              <w:rPr>
                <w:rFonts w:ascii="Times New Roman" w:eastAsia="Times New Roman" w:hAnsi="Times New Roman" w:cs="Times New Roman"/>
              </w:rPr>
              <w:t xml:space="preserve">If an address was not recorded on PROXY LOCATION, display PROXY: ADDRESS UNKNOWN (all capitalized) </w:t>
            </w:r>
          </w:p>
          <w:p w14:paraId="6A491D13" w14:textId="5AED9693" w:rsidR="008904CC" w:rsidRPr="008904CC" w:rsidRDefault="00B35DD2" w:rsidP="008904CC">
            <w:pPr>
              <w:numPr>
                <w:ilvl w:val="0"/>
                <w:numId w:val="142"/>
              </w:numPr>
              <w:spacing w:after="160" w:line="259" w:lineRule="auto"/>
              <w:ind w:left="2520"/>
              <w:contextualSpacing/>
              <w:rPr>
                <w:rFonts w:ascii="Times New Roman" w:eastAsia="Times New Roman" w:hAnsi="Times New Roman"/>
              </w:rPr>
            </w:pPr>
            <w:r w:rsidRPr="008904CC">
              <w:rPr>
                <w:rFonts w:ascii="Times New Roman" w:eastAsia="Times New Roman" w:hAnsi="Times New Roman" w:cs="Times New Roman"/>
              </w:rPr>
              <w:t>REFUSAL REASON: &lt;Response option&gt;</w:t>
            </w:r>
            <w:r w:rsidR="008904CC" w:rsidRPr="008904CC">
              <w:rPr>
                <w:rFonts w:ascii="Times New Roman" w:eastAsia="Times New Roman" w:hAnsi="Times New Roman"/>
              </w:rPr>
              <w:t xml:space="preserve"> </w:t>
            </w:r>
          </w:p>
          <w:p w14:paraId="08DE87F5" w14:textId="404B6EBF" w:rsidR="00B35DD2" w:rsidRPr="008904CC" w:rsidRDefault="008904CC" w:rsidP="008904CC">
            <w:pPr>
              <w:numPr>
                <w:ilvl w:val="1"/>
                <w:numId w:val="142"/>
              </w:numPr>
              <w:spacing w:after="160" w:line="259" w:lineRule="auto"/>
              <w:contextualSpacing/>
              <w:rPr>
                <w:rFonts w:ascii="Times New Roman" w:eastAsia="Times New Roman" w:hAnsi="Times New Roman"/>
              </w:rPr>
            </w:pPr>
            <w:r w:rsidRPr="008904CC">
              <w:rPr>
                <w:rFonts w:ascii="Times New Roman" w:eastAsia="Times New Roman" w:hAnsi="Times New Roman"/>
              </w:rPr>
              <w:t>Developer Note:  If multiple response options were selected, then display them in a list format as opposed to a comma separated string.</w:t>
            </w:r>
          </w:p>
          <w:p w14:paraId="5C126F8F" w14:textId="77777777" w:rsidR="00B35DD2" w:rsidRPr="008904CC" w:rsidRDefault="00B35DD2" w:rsidP="00B35DD2">
            <w:pPr>
              <w:ind w:left="1440"/>
              <w:rPr>
                <w:rFonts w:ascii="Times New Roman" w:eastAsia="Calibri" w:hAnsi="Times New Roman" w:cs="Times New Roman"/>
              </w:rPr>
            </w:pPr>
            <w:r w:rsidRPr="008904CC">
              <w:rPr>
                <w:rFonts w:ascii="Times New Roman" w:eastAsia="Calibri" w:hAnsi="Times New Roman" w:cs="Times New Roman"/>
              </w:rPr>
              <w:t>Set noteOrigin=8</w:t>
            </w:r>
          </w:p>
          <w:p w14:paraId="2471B603" w14:textId="77777777" w:rsidR="00F91B0B" w:rsidRDefault="00B35DD2" w:rsidP="00B35DD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04CC">
              <w:rPr>
                <w:rFonts w:ascii="Times New Roman" w:eastAsia="Times New Roman" w:hAnsi="Times New Roman" w:cs="Times New Roman"/>
              </w:rPr>
              <w:t xml:space="preserve">Note: Each case note that is generated has the variable </w:t>
            </w:r>
            <w:r w:rsidRPr="008904CC">
              <w:rPr>
                <w:rFonts w:ascii="Times New Roman" w:eastAsia="Times New Roman" w:hAnsi="Times New Roman" w:cs="Times New Roman"/>
                <w:i/>
                <w:iCs/>
              </w:rPr>
              <w:t>noteOrigin</w:t>
            </w:r>
            <w:r w:rsidRPr="008904CC">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8904CC">
              <w:rPr>
                <w:rFonts w:ascii="Times New Roman" w:eastAsia="Times New Roman" w:hAnsi="Times New Roman" w:cs="Times New Roman"/>
                <w:i/>
                <w:iCs/>
              </w:rPr>
              <w:t>noteOrigin</w:t>
            </w:r>
            <w:r w:rsidRPr="008904CC">
              <w:rPr>
                <w:rFonts w:ascii="Times New Roman" w:eastAsia="Times New Roman" w:hAnsi="Times New Roman" w:cs="Times New Roman"/>
              </w:rPr>
              <w:t>.</w:t>
            </w:r>
          </w:p>
          <w:p w14:paraId="3BA2E393" w14:textId="77777777" w:rsidR="00677094" w:rsidRDefault="00677094" w:rsidP="00B35DD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5F" w14:textId="096835B5" w:rsidR="00677094" w:rsidRPr="00993B5E" w:rsidRDefault="00677094" w:rsidP="00B35DD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93B5E">
              <w:rPr>
                <w:rFonts w:ascii="Times New Roman" w:hAnsi="Times New Roman" w:cs="Times New Roman"/>
              </w:rPr>
              <w:t xml:space="preserve">Note: When text is entered in a text box, the system shall clear the text box </w:t>
            </w:r>
            <w:r w:rsidRPr="00993B5E">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E52D7A" w14:paraId="75E58E63" w14:textId="77777777" w:rsidTr="0085108D">
        <w:tc>
          <w:tcPr>
            <w:tcW w:w="2628" w:type="dxa"/>
            <w:shd w:val="clear" w:color="auto" w:fill="auto"/>
          </w:tcPr>
          <w:p w14:paraId="75E58E61" w14:textId="4205526A"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817" w:type="dxa"/>
            <w:shd w:val="clear" w:color="auto" w:fill="auto"/>
          </w:tcPr>
          <w:p w14:paraId="75E58E62"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9769FF" w:rsidRPr="00E52D7A" w14:paraId="605C39D8" w14:textId="77777777" w:rsidTr="0085108D">
        <w:tc>
          <w:tcPr>
            <w:tcW w:w="2628" w:type="dxa"/>
            <w:shd w:val="clear" w:color="auto" w:fill="auto"/>
          </w:tcPr>
          <w:p w14:paraId="6FFD1930" w14:textId="4D23FF37"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5BBC42D1" w14:textId="7902C276"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E67" w14:textId="77777777" w:rsidTr="0085108D">
        <w:tc>
          <w:tcPr>
            <w:tcW w:w="2628" w:type="dxa"/>
            <w:shd w:val="clear" w:color="auto" w:fill="auto"/>
          </w:tcPr>
          <w:p w14:paraId="75E58E64"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817" w:type="dxa"/>
            <w:shd w:val="clear" w:color="auto" w:fill="auto"/>
          </w:tcPr>
          <w:p w14:paraId="75E58E65"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6" w14:textId="392F000A" w:rsidR="00252645" w:rsidRPr="00E52D7A"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E6A" w14:textId="77777777" w:rsidTr="0085108D">
        <w:tc>
          <w:tcPr>
            <w:tcW w:w="2628" w:type="dxa"/>
            <w:shd w:val="clear" w:color="auto" w:fill="auto"/>
          </w:tcPr>
          <w:p w14:paraId="75E58E68"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817" w:type="dxa"/>
            <w:shd w:val="clear" w:color="auto" w:fill="auto"/>
          </w:tcPr>
          <w:p w14:paraId="0F3440ED"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2AB7EC4" w14:textId="77777777" w:rsidR="00252645"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75E58E69" w14:textId="5B215FFD"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6E" w14:textId="77777777" w:rsidTr="0085108D">
        <w:trPr>
          <w:trHeight w:val="70"/>
        </w:trPr>
        <w:tc>
          <w:tcPr>
            <w:tcW w:w="2628" w:type="dxa"/>
            <w:shd w:val="clear" w:color="auto" w:fill="auto"/>
          </w:tcPr>
          <w:p w14:paraId="75E58E6B"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817" w:type="dxa"/>
            <w:shd w:val="clear" w:color="auto" w:fill="auto"/>
          </w:tcPr>
          <w:p w14:paraId="75E58E6C"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D" w14:textId="2A6C5D61" w:rsidR="00252645" w:rsidRPr="00E52D7A"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CA2881" w:rsidRPr="00E52D7A" w14:paraId="75E58E85" w14:textId="77777777" w:rsidTr="0085108D">
        <w:tc>
          <w:tcPr>
            <w:tcW w:w="2628" w:type="dxa"/>
            <w:shd w:val="clear" w:color="auto" w:fill="auto"/>
          </w:tcPr>
          <w:p w14:paraId="75E58E83"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User Story Number</w:t>
            </w:r>
          </w:p>
        </w:tc>
        <w:tc>
          <w:tcPr>
            <w:tcW w:w="6817" w:type="dxa"/>
            <w:shd w:val="clear" w:color="auto" w:fill="auto"/>
          </w:tcPr>
          <w:p w14:paraId="75E58E84" w14:textId="0DB21186" w:rsidR="00CA2881" w:rsidRPr="00E52D7A"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F24E82">
              <w:rPr>
                <w:rFonts w:ascii="Times New Roman" w:eastAsia="Times New Roman" w:hAnsi="Times New Roman" w:cs="Times New Roman"/>
              </w:rPr>
              <w:t>, 16-84</w:t>
            </w:r>
            <w:r w:rsidR="008B4E24">
              <w:rPr>
                <w:rFonts w:ascii="Times New Roman" w:eastAsia="Times New Roman" w:hAnsi="Times New Roman" w:cs="Times New Roman"/>
              </w:rPr>
              <w:t>, 16-99</w:t>
            </w:r>
            <w:r w:rsidR="00E24EE5">
              <w:rPr>
                <w:rFonts w:ascii="Times New Roman" w:eastAsia="Times New Roman" w:hAnsi="Times New Roman" w:cs="Times New Roman"/>
              </w:rPr>
              <w:t>, 16-147</w:t>
            </w:r>
            <w:r w:rsidR="000E1201">
              <w:rPr>
                <w:rFonts w:ascii="Times New Roman" w:eastAsia="Times New Roman" w:hAnsi="Times New Roman" w:cs="Times New Roman"/>
              </w:rPr>
              <w:t>, 16-244</w:t>
            </w:r>
            <w:r w:rsidR="00876063">
              <w:rPr>
                <w:rFonts w:ascii="Times New Roman" w:eastAsia="Times New Roman" w:hAnsi="Times New Roman" w:cs="Times New Roman"/>
              </w:rPr>
              <w:t>, 16-293</w:t>
            </w:r>
            <w:r w:rsidR="00802101">
              <w:rPr>
                <w:rFonts w:ascii="Times New Roman" w:eastAsia="Times New Roman" w:hAnsi="Times New Roman" w:cs="Times New Roman"/>
              </w:rPr>
              <w:t>, 17-436</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B35DD2">
              <w:rPr>
                <w:rFonts w:ascii="Times New Roman" w:eastAsia="Times New Roman" w:hAnsi="Times New Roman" w:cs="Times New Roman"/>
              </w:rPr>
              <w:t>, 18-690</w:t>
            </w:r>
            <w:r w:rsidR="008A6E8D">
              <w:rPr>
                <w:rFonts w:ascii="Times New Roman" w:eastAsia="Times New Roman" w:hAnsi="Times New Roman" w:cs="Times New Roman"/>
              </w:rPr>
              <w:t>, 18-722</w:t>
            </w:r>
            <w:r w:rsidR="008904CC">
              <w:rPr>
                <w:rFonts w:ascii="Times New Roman" w:eastAsia="Times New Roman" w:hAnsi="Times New Roman" w:cs="Times New Roman"/>
              </w:rPr>
              <w:t xml:space="preserve">, </w:t>
            </w:r>
            <w:r w:rsidR="00677094">
              <w:rPr>
                <w:rFonts w:ascii="Times New Roman" w:eastAsia="Times New Roman" w:hAnsi="Times New Roman" w:cs="Times New Roman"/>
              </w:rPr>
              <w:t xml:space="preserve">18-731, </w:t>
            </w:r>
            <w:r w:rsidR="008904CC">
              <w:rPr>
                <w:rFonts w:ascii="Times New Roman" w:eastAsia="Times New Roman" w:hAnsi="Times New Roman" w:cs="Times New Roman"/>
              </w:rPr>
              <w:t>18-733</w:t>
            </w:r>
          </w:p>
        </w:tc>
      </w:tr>
      <w:tr w:rsidR="00CA2881" w:rsidRPr="00E52D7A" w14:paraId="75E58E89" w14:textId="77777777" w:rsidTr="0085108D">
        <w:tc>
          <w:tcPr>
            <w:tcW w:w="2628" w:type="dxa"/>
            <w:shd w:val="clear" w:color="auto" w:fill="auto"/>
          </w:tcPr>
          <w:p w14:paraId="75E58E86"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817" w:type="dxa"/>
            <w:shd w:val="clear" w:color="auto" w:fill="auto"/>
          </w:tcPr>
          <w:p w14:paraId="75E58E88" w14:textId="5AA56B9A" w:rsidR="00CA2881" w:rsidRPr="00E52D7A" w:rsidRDefault="00CA2881" w:rsidP="00CD640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8A" w14:textId="77777777" w:rsidR="003D5D58" w:rsidRPr="002A064F" w:rsidRDefault="003D5D58" w:rsidP="003D5D58">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585"/>
        <w:gridCol w:w="6765"/>
      </w:tblGrid>
      <w:tr w:rsidR="002A064F" w:rsidRPr="00E52D7A" w14:paraId="75E58E8D" w14:textId="77777777" w:rsidTr="003D5D58">
        <w:trPr>
          <w:trHeight w:val="350"/>
        </w:trPr>
        <w:tc>
          <w:tcPr>
            <w:tcW w:w="2628" w:type="dxa"/>
          </w:tcPr>
          <w:p w14:paraId="75E58E8B" w14:textId="55340E50"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lastRenderedPageBreak/>
              <w:br w:type="page"/>
            </w:r>
            <w:r w:rsidR="00D93797" w:rsidRPr="00E52D7A">
              <w:rPr>
                <w:rFonts w:ascii="Times New Roman" w:eastAsia="Times New Roman" w:hAnsi="Times New Roman" w:cs="Times New Roman"/>
              </w:rPr>
              <w:t>Screen name</w:t>
            </w:r>
          </w:p>
        </w:tc>
        <w:tc>
          <w:tcPr>
            <w:tcW w:w="6948" w:type="dxa"/>
          </w:tcPr>
          <w:p w14:paraId="75E58E8C" w14:textId="77777777" w:rsidR="003D5D58" w:rsidRPr="00E52D7A" w:rsidRDefault="003D5D58" w:rsidP="00DD23F5">
            <w:pPr>
              <w:pStyle w:val="Heading3"/>
              <w:outlineLvl w:val="2"/>
            </w:pPr>
            <w:bookmarkStart w:id="14" w:name="_PERSONAL_NON-CONTACT"/>
            <w:bookmarkStart w:id="15" w:name="_Ref326673449"/>
            <w:bookmarkStart w:id="16" w:name="PERSONALNONCONTACT"/>
            <w:bookmarkEnd w:id="14"/>
            <w:r w:rsidRPr="00E52D7A">
              <w:t>PERSONAL NON-CONTACT</w:t>
            </w:r>
            <w:bookmarkEnd w:id="15"/>
            <w:bookmarkEnd w:id="16"/>
          </w:p>
        </w:tc>
      </w:tr>
      <w:tr w:rsidR="002A064F" w:rsidRPr="00E52D7A" w14:paraId="75E58E91" w14:textId="77777777" w:rsidTr="003D5D58">
        <w:tc>
          <w:tcPr>
            <w:tcW w:w="2628" w:type="dxa"/>
          </w:tcPr>
          <w:p w14:paraId="75E58E8E"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948" w:type="dxa"/>
          </w:tcPr>
          <w:p w14:paraId="584FB2AD" w14:textId="4C8C9D1B" w:rsidR="004E273D" w:rsidRDefault="00617B5C" w:rsidP="004E273D">
            <w:pPr>
              <w:keepNext/>
              <w:keepLines/>
              <w:widowControl w:val="0"/>
              <w:autoSpaceDE w:val="0"/>
              <w:autoSpaceDN w:val="0"/>
              <w:adjustRightInd w:val="0"/>
              <w:rPr>
                <w:rFonts w:ascii="Times New Roman" w:eastAsia="Times New Roman" w:hAnsi="Times New Roman"/>
              </w:rPr>
            </w:pPr>
            <w:r w:rsidRPr="00617B5C">
              <w:rPr>
                <w:rFonts w:ascii="Times New Roman" w:eastAsia="Times New Roman" w:hAnsi="Times New Roman" w:cs="Times New Roman"/>
                <w:bCs/>
              </w:rPr>
              <w:t>INTRO</w:t>
            </w:r>
            <w:r w:rsidR="00DA7267" w:rsidRPr="00E52D7A">
              <w:rPr>
                <w:rFonts w:ascii="Times New Roman" w:eastAsia="Times New Roman" w:hAnsi="Times New Roman" w:cs="Times New Roman"/>
              </w:rPr>
              <w:t>=</w:t>
            </w:r>
            <w:r w:rsidR="003D5D58" w:rsidRPr="00E52D7A">
              <w:rPr>
                <w:rFonts w:ascii="Times New Roman" w:eastAsia="Times New Roman" w:hAnsi="Times New Roman" w:cs="Times New Roman"/>
              </w:rPr>
              <w:t xml:space="preserve"> </w:t>
            </w:r>
            <w:r w:rsidR="004E273D">
              <w:rPr>
                <w:rFonts w:ascii="Times New Roman" w:eastAsia="Times New Roman" w:hAnsi="Times New Roman" w:cs="Times New Roman"/>
              </w:rPr>
              <w:t>N</w:t>
            </w:r>
            <w:r w:rsidR="003D5D58" w:rsidRPr="00E52D7A">
              <w:rPr>
                <w:rFonts w:ascii="Times New Roman" w:eastAsia="Times New Roman" w:hAnsi="Times New Roman" w:cs="Times New Roman"/>
              </w:rPr>
              <w:t xml:space="preserve">o </w:t>
            </w:r>
            <w:r w:rsidR="00AA556B">
              <w:rPr>
                <w:rFonts w:ascii="Times New Roman" w:eastAsia="Times New Roman" w:hAnsi="Times New Roman"/>
              </w:rPr>
              <w:t>one answers</w:t>
            </w:r>
            <w:r w:rsidR="004E273D">
              <w:rPr>
                <w:rFonts w:ascii="Times New Roman" w:eastAsia="Times New Roman" w:hAnsi="Times New Roman"/>
              </w:rPr>
              <w:t xml:space="preserve"> (if ATTEMPT TYPE=Personal visit and RESP LOCATION=Attempting census address)</w:t>
            </w:r>
          </w:p>
          <w:p w14:paraId="4569FE28" w14:textId="16F177F6" w:rsidR="00B6370C" w:rsidRPr="00E52D7A" w:rsidRDefault="00B6370C" w:rsidP="003D5D58">
            <w:pPr>
              <w:keepNext/>
              <w:keepLines/>
              <w:widowControl w:val="0"/>
              <w:autoSpaceDE w:val="0"/>
              <w:autoSpaceDN w:val="0"/>
              <w:adjustRightInd w:val="0"/>
              <w:rPr>
                <w:rFonts w:ascii="Times New Roman" w:eastAsia="Times New Roman" w:hAnsi="Times New Roman" w:cs="Times New Roman"/>
              </w:rPr>
            </w:pPr>
          </w:p>
          <w:p w14:paraId="75E58E90" w14:textId="76BDDE44" w:rsidR="00043997" w:rsidRPr="00E52D7A" w:rsidRDefault="00043997" w:rsidP="003D5D58">
            <w:pPr>
              <w:keepNext/>
              <w:keepLines/>
              <w:widowControl w:val="0"/>
              <w:autoSpaceDE w:val="0"/>
              <w:autoSpaceDN w:val="0"/>
              <w:adjustRightInd w:val="0"/>
              <w:rPr>
                <w:rFonts w:ascii="Times New Roman" w:eastAsia="Times New Roman" w:hAnsi="Times New Roman" w:cs="Times New Roman"/>
              </w:rPr>
            </w:pPr>
          </w:p>
        </w:tc>
      </w:tr>
      <w:tr w:rsidR="002A064F" w:rsidRPr="00E52D7A" w14:paraId="75E58E96" w14:textId="77777777" w:rsidTr="003D5D58">
        <w:tc>
          <w:tcPr>
            <w:tcW w:w="2628" w:type="dxa"/>
          </w:tcPr>
          <w:p w14:paraId="75E58E92"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948" w:type="dxa"/>
          </w:tcPr>
          <w:p w14:paraId="75E58E93" w14:textId="77777777" w:rsidR="003D5D58" w:rsidRPr="00E52D7A" w:rsidRDefault="003D5D58" w:rsidP="003D5D58">
            <w:pPr>
              <w:keepNext/>
              <w:keepLines/>
              <w:widowControl w:val="0"/>
              <w:autoSpaceDE w:val="0"/>
              <w:autoSpaceDN w:val="0"/>
              <w:adjustRightInd w:val="0"/>
              <w:contextualSpacing/>
              <w:rPr>
                <w:rFonts w:ascii="Times New Roman" w:eastAsia="Times New Roman" w:hAnsi="Times New Roman" w:cs="Times New Roman"/>
              </w:rPr>
            </w:pPr>
          </w:p>
          <w:p w14:paraId="75E58E94" w14:textId="78911471" w:rsidR="003D5D58" w:rsidRPr="00E52D7A" w:rsidRDefault="003D5D58" w:rsidP="003D5D58">
            <w:pPr>
              <w:keepNext/>
              <w:keepLines/>
              <w:widowControl w:val="0"/>
              <w:autoSpaceDE w:val="0"/>
              <w:autoSpaceDN w:val="0"/>
              <w:adjustRightInd w:val="0"/>
              <w:contextualSpacing/>
              <w:rPr>
                <w:rFonts w:ascii="Times New Roman" w:eastAsia="Times New Roman" w:hAnsi="Times New Roman" w:cs="Times New Roman"/>
                <w:i/>
                <w:color w:val="FF0000"/>
              </w:rPr>
            </w:pPr>
            <w:r w:rsidRPr="00E52D7A">
              <w:rPr>
                <w:rFonts w:ascii="Times New Roman" w:eastAsia="Times New Roman" w:hAnsi="Times New Roman" w:cs="Times New Roman"/>
                <w:i/>
                <w:color w:val="FF0000"/>
              </w:rPr>
              <w:t xml:space="preserve">Select the best  category to describe </w:t>
            </w:r>
            <w:r w:rsidR="008F16C2">
              <w:rPr>
                <w:rFonts w:ascii="Times New Roman" w:eastAsia="Times New Roman" w:hAnsi="Times New Roman"/>
                <w:i/>
                <w:color w:val="FF0000"/>
              </w:rPr>
              <w:t>&lt;partial address&gt;</w:t>
            </w:r>
            <w:r w:rsidR="008F16C2" w:rsidRPr="00E52D7A">
              <w:rPr>
                <w:rFonts w:ascii="Times New Roman" w:eastAsia="Times New Roman" w:hAnsi="Times New Roman"/>
                <w:i/>
                <w:color w:val="FF0000"/>
              </w:rPr>
              <w:t>.</w:t>
            </w:r>
          </w:p>
          <w:p w14:paraId="75E58E95" w14:textId="77777777" w:rsidR="003D5D58" w:rsidRPr="00E52D7A" w:rsidRDefault="003D5D58" w:rsidP="003D5D58">
            <w:pPr>
              <w:keepNext/>
              <w:keepLines/>
              <w:rPr>
                <w:rFonts w:ascii="Times New Roman" w:eastAsia="Times New Roman" w:hAnsi="Times New Roman" w:cs="Times New Roman"/>
              </w:rPr>
            </w:pPr>
          </w:p>
        </w:tc>
      </w:tr>
      <w:tr w:rsidR="002A064F" w:rsidRPr="00E52D7A" w14:paraId="75E58EA4" w14:textId="77777777" w:rsidTr="003D5D58">
        <w:tc>
          <w:tcPr>
            <w:tcW w:w="2628" w:type="dxa"/>
          </w:tcPr>
          <w:p w14:paraId="75E58E97"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948" w:type="dxa"/>
          </w:tcPr>
          <w:p w14:paraId="75E58E98" w14:textId="77777777" w:rsidR="003D5D58" w:rsidRPr="00E52D7A" w:rsidRDefault="003D5D58" w:rsidP="003D5D58">
            <w:pPr>
              <w:keepNext/>
              <w:keepLines/>
              <w:widowControl w:val="0"/>
              <w:autoSpaceDE w:val="0"/>
              <w:autoSpaceDN w:val="0"/>
              <w:adjustRightInd w:val="0"/>
              <w:contextualSpacing/>
              <w:rPr>
                <w:rFonts w:ascii="Times New Roman" w:eastAsia="Times New Roman" w:hAnsi="Times New Roman" w:cs="Times New Roman"/>
              </w:rPr>
            </w:pPr>
            <w:r w:rsidRPr="00E52D7A">
              <w:rPr>
                <w:rFonts w:ascii="Times New Roman" w:eastAsia="Times New Roman" w:hAnsi="Times New Roman" w:cs="Times New Roman"/>
              </w:rPr>
              <w:t>(Radio buttons)</w:t>
            </w:r>
          </w:p>
          <w:p w14:paraId="3158FDFB" w14:textId="04BFB01B" w:rsidR="00D30EE9" w:rsidRPr="00E52D7A" w:rsidRDefault="00272D17" w:rsidP="0061309E">
            <w:pPr>
              <w:keepNext/>
              <w:keepLines/>
              <w:widowControl w:val="0"/>
              <w:numPr>
                <w:ilvl w:val="0"/>
                <w:numId w:val="46"/>
              </w:numPr>
              <w:autoSpaceDE w:val="0"/>
              <w:autoSpaceDN w:val="0"/>
              <w:adjustRightInd w:val="0"/>
              <w:contextualSpacing/>
              <w:rPr>
                <w:rFonts w:ascii="Times New Roman" w:eastAsia="Times New Roman" w:hAnsi="Times New Roman" w:cs="Times New Roman"/>
              </w:rPr>
            </w:pPr>
            <w:r w:rsidRPr="00E52D7A">
              <w:rPr>
                <w:rFonts w:ascii="Times New Roman" w:eastAsia="Times New Roman" w:hAnsi="Times New Roman" w:cs="Times New Roman"/>
              </w:rPr>
              <w:t>A</w:t>
            </w:r>
            <w:r w:rsidR="00D30EE9" w:rsidRPr="00E52D7A">
              <w:rPr>
                <w:rFonts w:ascii="Times New Roman" w:eastAsia="Times New Roman" w:hAnsi="Times New Roman" w:cs="Times New Roman"/>
              </w:rPr>
              <w:t>ppears vacant</w:t>
            </w:r>
          </w:p>
          <w:p w14:paraId="3A36DD45" w14:textId="0F41A2EA" w:rsidR="008F16C2" w:rsidRDefault="008F16C2" w:rsidP="0061309E">
            <w:pPr>
              <w:keepNext/>
              <w:keepLines/>
              <w:widowControl w:val="0"/>
              <w:numPr>
                <w:ilvl w:val="0"/>
                <w:numId w:val="46"/>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Appears nonresidential</w:t>
            </w:r>
          </w:p>
          <w:p w14:paraId="301E7F47" w14:textId="77777777" w:rsidR="00A71E04" w:rsidRDefault="00A71E04" w:rsidP="0061309E">
            <w:pPr>
              <w:keepNext/>
              <w:keepLines/>
              <w:widowControl w:val="0"/>
              <w:numPr>
                <w:ilvl w:val="0"/>
                <w:numId w:val="46"/>
              </w:numPr>
              <w:autoSpaceDE w:val="0"/>
              <w:autoSpaceDN w:val="0"/>
              <w:adjustRightInd w:val="0"/>
              <w:contextualSpacing/>
              <w:rPr>
                <w:rFonts w:ascii="Times New Roman" w:eastAsia="Times New Roman" w:hAnsi="Times New Roman"/>
              </w:rPr>
            </w:pPr>
            <w:r>
              <w:rPr>
                <w:rFonts w:ascii="Times New Roman" w:eastAsia="Times New Roman" w:hAnsi="Times New Roman"/>
              </w:rPr>
              <w:t>Appears occupied</w:t>
            </w:r>
          </w:p>
          <w:p w14:paraId="079BB60B" w14:textId="77777777" w:rsidR="00A71E04" w:rsidRDefault="00A71E04" w:rsidP="0061309E">
            <w:pPr>
              <w:keepNext/>
              <w:keepLines/>
              <w:widowControl w:val="0"/>
              <w:numPr>
                <w:ilvl w:val="0"/>
                <w:numId w:val="46"/>
              </w:numPr>
              <w:autoSpaceDE w:val="0"/>
              <w:autoSpaceDN w:val="0"/>
              <w:adjustRightInd w:val="0"/>
              <w:contextualSpacing/>
              <w:rPr>
                <w:rFonts w:ascii="Times New Roman" w:eastAsia="Times New Roman" w:hAnsi="Times New Roman"/>
              </w:rPr>
            </w:pPr>
            <w:r>
              <w:rPr>
                <w:rFonts w:ascii="Times New Roman" w:eastAsia="Times New Roman" w:hAnsi="Times New Roman"/>
              </w:rPr>
              <w:t>Can’t determine</w:t>
            </w:r>
          </w:p>
          <w:p w14:paraId="49C387C6" w14:textId="77777777" w:rsidR="00A71E04" w:rsidRDefault="00A71E04" w:rsidP="00A71E04">
            <w:pPr>
              <w:keepNext/>
              <w:keepLines/>
              <w:widowControl w:val="0"/>
              <w:autoSpaceDE w:val="0"/>
              <w:autoSpaceDN w:val="0"/>
              <w:adjustRightInd w:val="0"/>
              <w:ind w:left="720"/>
              <w:contextualSpacing/>
              <w:rPr>
                <w:rFonts w:ascii="Times New Roman" w:eastAsia="Times New Roman" w:hAnsi="Times New Roman"/>
              </w:rPr>
            </w:pPr>
          </w:p>
          <w:p w14:paraId="75E58EA3" w14:textId="48374FCF" w:rsidR="003D5D58" w:rsidRPr="00E52D7A" w:rsidRDefault="00A71E04" w:rsidP="003D5D58">
            <w:pPr>
              <w:keepNext/>
              <w:keepLines/>
              <w:rPr>
                <w:rFonts w:ascii="Times New Roman" w:eastAsia="Times New Roman" w:hAnsi="Times New Roman" w:cs="Times New Roman"/>
              </w:rPr>
            </w:pPr>
            <w:r w:rsidRPr="00A71E04">
              <w:rPr>
                <w:rFonts w:ascii="Times New Roman" w:eastAsia="Times New Roman" w:hAnsi="Times New Roman"/>
              </w:rPr>
              <w:t>If ”Appears vacant” or “Appears nonresidential” is selected, display a 200-character text box with the label Specify.</w:t>
            </w:r>
          </w:p>
        </w:tc>
      </w:tr>
      <w:tr w:rsidR="002A064F" w:rsidRPr="00E52D7A" w14:paraId="75E58EAA" w14:textId="77777777" w:rsidTr="003D5D58">
        <w:tc>
          <w:tcPr>
            <w:tcW w:w="2628" w:type="dxa"/>
          </w:tcPr>
          <w:p w14:paraId="75E58EA5" w14:textId="7B212029"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948" w:type="dxa"/>
          </w:tcPr>
          <w:p w14:paraId="1E38CC71" w14:textId="4F6B577E" w:rsidR="00753512" w:rsidRPr="00C36931" w:rsidRDefault="00753512" w:rsidP="00753512">
            <w:pPr>
              <w:keepNext/>
              <w:keepLines/>
              <w:widowControl w:val="0"/>
              <w:autoSpaceDE w:val="0"/>
              <w:autoSpaceDN w:val="0"/>
              <w:adjustRightInd w:val="0"/>
              <w:rPr>
                <w:rFonts w:ascii="Times New Roman" w:eastAsia="Times New Roman" w:hAnsi="Times New Roman" w:cs="Times New Roman"/>
              </w:rPr>
            </w:pPr>
            <w:r w:rsidRPr="00E52D7A">
              <w:rPr>
                <w:rFonts w:ascii="Times New Roman" w:eastAsia="Times New Roman" w:hAnsi="Times New Roman" w:cs="Times New Roman"/>
              </w:rPr>
              <w:t>If PERSONAL NONCONTACT=</w:t>
            </w:r>
            <w:r w:rsidR="008F16C2">
              <w:rPr>
                <w:rFonts w:ascii="Times New Roman" w:eastAsia="Times New Roman" w:hAnsi="Times New Roman" w:cs="Times New Roman"/>
              </w:rPr>
              <w:t>Appears nonresidential,</w:t>
            </w:r>
            <w:r w:rsidRPr="00C36931">
              <w:rPr>
                <w:rFonts w:ascii="Times New Roman" w:eastAsia="Times New Roman" w:hAnsi="Times New Roman" w:cs="Times New Roman"/>
              </w:rPr>
              <w:t xml:space="preserve"> go to </w:t>
            </w:r>
            <w:hyperlink w:anchor="UNABLETOINTERVIEW" w:history="1">
              <w:r w:rsidR="008311A5">
                <w:rPr>
                  <w:rStyle w:val="Hyperlink"/>
                  <w:rFonts w:ascii="Times New Roman" w:eastAsia="Times New Roman" w:hAnsi="Times New Roman" w:cs="Times New Roman"/>
                  <w:color w:val="auto"/>
                  <w:u w:val="none"/>
                </w:rPr>
                <w:t>CASE</w:t>
              </w:r>
            </w:hyperlink>
            <w:r w:rsidR="008311A5">
              <w:rPr>
                <w:rStyle w:val="Hyperlink"/>
                <w:rFonts w:ascii="Times New Roman" w:eastAsia="Times New Roman" w:hAnsi="Times New Roman" w:cs="Times New Roman"/>
                <w:color w:val="auto"/>
                <w:u w:val="none"/>
              </w:rPr>
              <w:t xml:space="preserve"> NOTES</w:t>
            </w:r>
            <w:r w:rsidRPr="00C36931">
              <w:rPr>
                <w:rFonts w:ascii="Times New Roman" w:eastAsia="Times New Roman" w:hAnsi="Times New Roman" w:cs="Times New Roman"/>
              </w:rPr>
              <w:t>.</w:t>
            </w:r>
          </w:p>
          <w:p w14:paraId="28B9E3F6" w14:textId="77777777" w:rsidR="00A71E04" w:rsidRPr="00A71E04" w:rsidRDefault="00A71E04" w:rsidP="00A71E04">
            <w:pPr>
              <w:keepNext/>
              <w:keepLines/>
              <w:widowControl w:val="0"/>
              <w:autoSpaceDE w:val="0"/>
              <w:autoSpaceDN w:val="0"/>
              <w:adjustRightInd w:val="0"/>
              <w:rPr>
                <w:rFonts w:ascii="Times New Roman" w:eastAsia="Times New Roman" w:hAnsi="Times New Roman"/>
              </w:rPr>
            </w:pPr>
            <w:r w:rsidRPr="00A71E04">
              <w:rPr>
                <w:rFonts w:ascii="Times New Roman" w:eastAsia="Times New Roman" w:hAnsi="Times New Roman"/>
              </w:rPr>
              <w:t xml:space="preserve">If PERSONAL NONCONTACT =Appears vacant, Appears occupied, or Can’t determine, go to STRATEGIES </w:t>
            </w:r>
          </w:p>
          <w:p w14:paraId="1FA22914" w14:textId="77777777" w:rsidR="003B0A96" w:rsidRPr="00C36931" w:rsidRDefault="003B0A96" w:rsidP="00D3774F">
            <w:pPr>
              <w:keepNext/>
              <w:keepLines/>
              <w:widowControl w:val="0"/>
              <w:autoSpaceDE w:val="0"/>
              <w:autoSpaceDN w:val="0"/>
              <w:adjustRightInd w:val="0"/>
              <w:rPr>
                <w:rFonts w:ascii="Times New Roman" w:eastAsia="Times New Roman" w:hAnsi="Times New Roman" w:cs="Times New Roman"/>
              </w:rPr>
            </w:pPr>
          </w:p>
          <w:p w14:paraId="1D070EF7" w14:textId="5A974D08" w:rsidR="00A71E04" w:rsidRPr="00A71E04" w:rsidRDefault="00A71E04" w:rsidP="00A71E04">
            <w:pPr>
              <w:keepNext/>
              <w:keepLines/>
              <w:widowControl w:val="0"/>
              <w:autoSpaceDE w:val="0"/>
              <w:autoSpaceDN w:val="0"/>
              <w:adjustRightInd w:val="0"/>
              <w:rPr>
                <w:rFonts w:ascii="Times New Roman" w:eastAsia="Times New Roman" w:hAnsi="Times New Roman"/>
              </w:rPr>
            </w:pPr>
          </w:p>
          <w:p w14:paraId="75E58EA9" w14:textId="17DC0D8F" w:rsidR="003B0A96" w:rsidRPr="00E52D7A" w:rsidRDefault="003B0A96" w:rsidP="00036AE0">
            <w:pPr>
              <w:keepNext/>
              <w:keepLines/>
              <w:widowControl w:val="0"/>
              <w:autoSpaceDE w:val="0"/>
              <w:autoSpaceDN w:val="0"/>
              <w:adjustRightInd w:val="0"/>
              <w:rPr>
                <w:rFonts w:ascii="Times New Roman" w:eastAsia="Times New Roman" w:hAnsi="Times New Roman" w:cs="Times New Roman"/>
              </w:rPr>
            </w:pPr>
          </w:p>
        </w:tc>
      </w:tr>
      <w:tr w:rsidR="002A064F" w:rsidRPr="00E52D7A" w14:paraId="75E58EAD" w14:textId="77777777" w:rsidTr="003D5D58">
        <w:tc>
          <w:tcPr>
            <w:tcW w:w="2628" w:type="dxa"/>
          </w:tcPr>
          <w:p w14:paraId="75E58EAB" w14:textId="03BF4ABB"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948" w:type="dxa"/>
          </w:tcPr>
          <w:p w14:paraId="75E58EAC"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B0" w14:textId="77777777" w:rsidTr="003D5D58">
        <w:tc>
          <w:tcPr>
            <w:tcW w:w="2628" w:type="dxa"/>
          </w:tcPr>
          <w:p w14:paraId="75E58EAE"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948" w:type="dxa"/>
          </w:tcPr>
          <w:p w14:paraId="75E58EAF" w14:textId="7A0FEF22" w:rsidR="003D5D58" w:rsidRPr="00E52D7A" w:rsidRDefault="00BF34C8" w:rsidP="003D5D58">
            <w:pPr>
              <w:keepNext/>
              <w:keepLines/>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EB3" w14:textId="77777777" w:rsidTr="003D5D58">
        <w:tc>
          <w:tcPr>
            <w:tcW w:w="2628" w:type="dxa"/>
          </w:tcPr>
          <w:p w14:paraId="75E58EB1"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948" w:type="dxa"/>
          </w:tcPr>
          <w:p w14:paraId="75E58EB2"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B6" w14:textId="77777777" w:rsidTr="003D5D58">
        <w:tc>
          <w:tcPr>
            <w:tcW w:w="2628" w:type="dxa"/>
          </w:tcPr>
          <w:p w14:paraId="75E58EB4"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948" w:type="dxa"/>
          </w:tcPr>
          <w:p w14:paraId="6E01A677" w14:textId="6E7FF9F8" w:rsidR="003D5D58" w:rsidRDefault="00811A88" w:rsidP="00811A88">
            <w:pPr>
              <w:keepNext/>
              <w:keepLines/>
              <w:rPr>
                <w:rFonts w:ascii="Times New Roman" w:eastAsia="Times New Roman" w:hAnsi="Times New Roman" w:cs="Times New Roman"/>
              </w:rPr>
            </w:pPr>
            <w:r>
              <w:rPr>
                <w:rFonts w:ascii="Times New Roman" w:eastAsia="Times New Roman" w:hAnsi="Times New Roman" w:cs="Times New Roman"/>
              </w:rPr>
              <w:t>If no option is selected, display</w:t>
            </w:r>
            <w:r w:rsidR="002B310A" w:rsidRPr="00E52D7A">
              <w:rPr>
                <w:rFonts w:ascii="Times New Roman" w:eastAsia="Times New Roman" w:hAnsi="Times New Roman" w:cs="Times New Roman"/>
              </w:rPr>
              <w:t xml:space="preserve"> “</w:t>
            </w:r>
            <w:r w:rsidR="003D5D58" w:rsidRPr="00E52D7A">
              <w:rPr>
                <w:rFonts w:ascii="Times New Roman" w:eastAsia="Times New Roman" w:hAnsi="Times New Roman" w:cs="Times New Roman"/>
              </w:rPr>
              <w:t>Please select a category.</w:t>
            </w:r>
            <w:r w:rsidR="002B310A" w:rsidRPr="00E52D7A">
              <w:rPr>
                <w:rFonts w:ascii="Times New Roman" w:eastAsia="Times New Roman" w:hAnsi="Times New Roman" w:cs="Times New Roman"/>
              </w:rPr>
              <w:t>”</w:t>
            </w:r>
          </w:p>
          <w:p w14:paraId="75E58EB5" w14:textId="6E52B6A8" w:rsidR="00811A88" w:rsidRPr="00E52D7A" w:rsidRDefault="00811A88" w:rsidP="00811A88">
            <w:pPr>
              <w:keepNext/>
              <w:keepLines/>
              <w:rPr>
                <w:rFonts w:ascii="Times New Roman" w:eastAsia="Times New Roman" w:hAnsi="Times New Roman" w:cs="Times New Roman"/>
              </w:rPr>
            </w:pPr>
            <w:r>
              <w:rPr>
                <w:rFonts w:ascii="Times New Roman" w:eastAsia="Times New Roman" w:hAnsi="Times New Roman" w:cs="Times New Roman"/>
              </w:rPr>
              <w:t>If “Appears vacant” or “Appears nonresidential” is selected and the text box is left blank, display “Please provide a description.”</w:t>
            </w:r>
          </w:p>
        </w:tc>
      </w:tr>
      <w:tr w:rsidR="002A064F" w:rsidRPr="00E52D7A" w14:paraId="75E58EB9" w14:textId="77777777" w:rsidTr="003D5D58">
        <w:tc>
          <w:tcPr>
            <w:tcW w:w="2628" w:type="dxa"/>
          </w:tcPr>
          <w:p w14:paraId="75E58EB7"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948" w:type="dxa"/>
          </w:tcPr>
          <w:p w14:paraId="75E58EB8" w14:textId="14B1490A" w:rsidR="00811A88" w:rsidRPr="004E273D" w:rsidRDefault="00677094" w:rsidP="00677094">
            <w:pPr>
              <w:keepNext/>
              <w:keepLines/>
              <w:rPr>
                <w:rFonts w:ascii="Times New Roman" w:eastAsia="Times New Roman" w:hAnsi="Times New Roman" w:cs="Times New Roman"/>
              </w:rPr>
            </w:pPr>
            <w:r w:rsidRPr="00FC1F6C">
              <w:rPr>
                <w:rFonts w:ascii="Times New Roman" w:hAnsi="Times New Roman" w:cs="Times New Roman"/>
              </w:rPr>
              <w:t xml:space="preserve">Note: When text is entered in a text box, the system shall clear the text box </w:t>
            </w:r>
            <w:r w:rsidRPr="00FC1F6C">
              <w:rPr>
                <w:rFonts w:ascii="Times New Roman" w:hAnsi="Times New Roman" w:cs="Times New Roman"/>
                <w:color w:val="000000"/>
              </w:rPr>
              <w:t>every time the “Appears vacant” or “Appears nonresidential” response option is selected (on both radio buttons and check boxes) instead of displaying the previously entered text.</w:t>
            </w:r>
          </w:p>
        </w:tc>
      </w:tr>
      <w:tr w:rsidR="002A064F" w:rsidRPr="00E52D7A" w14:paraId="75E58EBC" w14:textId="77777777" w:rsidTr="003D5D58">
        <w:tc>
          <w:tcPr>
            <w:tcW w:w="2628" w:type="dxa"/>
          </w:tcPr>
          <w:p w14:paraId="75E58EBA" w14:textId="1B5C6608"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948" w:type="dxa"/>
          </w:tcPr>
          <w:p w14:paraId="75E58EBB"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9769FF" w:rsidRPr="00E52D7A" w14:paraId="79D633C3" w14:textId="77777777" w:rsidTr="003D5D58">
        <w:tc>
          <w:tcPr>
            <w:tcW w:w="2628" w:type="dxa"/>
          </w:tcPr>
          <w:p w14:paraId="78ACE675" w14:textId="298CC6B6" w:rsidR="009769FF" w:rsidRPr="00E52D7A" w:rsidRDefault="009769FF" w:rsidP="003D5D58">
            <w:pPr>
              <w:keepNext/>
              <w:keepLines/>
              <w:rPr>
                <w:rFonts w:ascii="Times New Roman" w:eastAsia="Times New Roman" w:hAnsi="Times New Roman" w:cs="Times New Roman"/>
              </w:rPr>
            </w:pPr>
            <w:r w:rsidRPr="0078276D">
              <w:rPr>
                <w:rFonts w:ascii="Times New Roman" w:eastAsia="Times New Roman" w:hAnsi="Times New Roman"/>
              </w:rPr>
              <w:t>Exit Survey option</w:t>
            </w:r>
          </w:p>
        </w:tc>
        <w:tc>
          <w:tcPr>
            <w:tcW w:w="6948" w:type="dxa"/>
          </w:tcPr>
          <w:p w14:paraId="1C1201A7" w14:textId="18B00C29" w:rsidR="009769FF" w:rsidRPr="00E52D7A" w:rsidRDefault="009769FF" w:rsidP="003D5D58">
            <w:pPr>
              <w:keepNext/>
              <w:keepLines/>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EC0" w14:textId="77777777" w:rsidTr="003D5D58">
        <w:tc>
          <w:tcPr>
            <w:tcW w:w="2628" w:type="dxa"/>
          </w:tcPr>
          <w:p w14:paraId="75E58EBD"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948" w:type="dxa"/>
          </w:tcPr>
          <w:p w14:paraId="75E58EBE" w14:textId="77777777" w:rsidR="003D5D58" w:rsidRPr="00E52D7A" w:rsidRDefault="003D5D58" w:rsidP="003D5D58">
            <w:pPr>
              <w:keepNext/>
              <w:keepLines/>
              <w:rPr>
                <w:rFonts w:ascii="Times New Roman" w:eastAsia="Times New Roman" w:hAnsi="Times New Roman" w:cs="Times New Roman"/>
              </w:rPr>
            </w:pPr>
          </w:p>
          <w:p w14:paraId="75E58EBF"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C3" w14:textId="77777777" w:rsidTr="003D5D58">
        <w:tc>
          <w:tcPr>
            <w:tcW w:w="2628" w:type="dxa"/>
          </w:tcPr>
          <w:p w14:paraId="75E58EC1"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948" w:type="dxa"/>
          </w:tcPr>
          <w:p w14:paraId="75E58EC2" w14:textId="0A2734C1" w:rsidR="003D5D58" w:rsidRPr="00E52D7A" w:rsidRDefault="001D6A42"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C7" w14:textId="77777777" w:rsidTr="003D5D58">
        <w:tc>
          <w:tcPr>
            <w:tcW w:w="2628" w:type="dxa"/>
          </w:tcPr>
          <w:p w14:paraId="75E58EC4"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948" w:type="dxa"/>
          </w:tcPr>
          <w:p w14:paraId="75E58EC5" w14:textId="77777777" w:rsidR="003D5D58" w:rsidRPr="00E52D7A" w:rsidRDefault="003D5D58" w:rsidP="003D5D58">
            <w:pPr>
              <w:keepNext/>
              <w:keepLines/>
              <w:rPr>
                <w:rFonts w:ascii="Times New Roman" w:eastAsia="Times New Roman" w:hAnsi="Times New Roman" w:cs="Times New Roman"/>
              </w:rPr>
            </w:pPr>
          </w:p>
          <w:p w14:paraId="75E58EC6"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E8" w14:textId="77777777" w:rsidTr="003D5D58">
        <w:tc>
          <w:tcPr>
            <w:tcW w:w="2628" w:type="dxa"/>
          </w:tcPr>
          <w:p w14:paraId="75E58EE6"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948" w:type="dxa"/>
          </w:tcPr>
          <w:p w14:paraId="75E58EE7" w14:textId="78D41B11" w:rsidR="003D5D58" w:rsidRPr="00E52D7A" w:rsidRDefault="009F300A" w:rsidP="003D5D58">
            <w:pPr>
              <w:keepNext/>
              <w:keepLines/>
              <w:rPr>
                <w:rFonts w:ascii="Times New Roman" w:eastAsia="Times New Roman" w:hAnsi="Times New Roman" w:cs="Times New Roman"/>
              </w:rPr>
            </w:pPr>
            <w:r>
              <w:rPr>
                <w:rFonts w:ascii="Times New Roman" w:eastAsia="Times New Roman" w:hAnsi="Times New Roman" w:cs="Times New Roman"/>
              </w:rPr>
              <w:t xml:space="preserve">16-47, </w:t>
            </w:r>
            <w:r w:rsidR="00F24E82">
              <w:rPr>
                <w:rFonts w:ascii="Times New Roman" w:eastAsia="Times New Roman" w:hAnsi="Times New Roman" w:cs="Times New Roman"/>
              </w:rPr>
              <w:t>16-84</w:t>
            </w:r>
            <w:r w:rsidR="008F16C2">
              <w:rPr>
                <w:rFonts w:ascii="Times New Roman" w:eastAsia="Times New Roman" w:hAnsi="Times New Roman" w:cs="Times New Roman"/>
              </w:rPr>
              <w:t>, 16-151</w:t>
            </w:r>
            <w:r w:rsidR="00C84505">
              <w:rPr>
                <w:rFonts w:ascii="Times New Roman" w:eastAsia="Times New Roman" w:hAnsi="Times New Roman" w:cs="Times New Roman"/>
              </w:rPr>
              <w:t>, 16-237</w:t>
            </w:r>
            <w:r w:rsidR="00876063">
              <w:rPr>
                <w:rFonts w:ascii="Times New Roman" w:eastAsia="Times New Roman" w:hAnsi="Times New Roman" w:cs="Times New Roman"/>
              </w:rPr>
              <w:t>, 16-293</w:t>
            </w:r>
            <w:r w:rsidR="004E273D">
              <w:rPr>
                <w:rFonts w:ascii="Times New Roman" w:eastAsia="Times New Roman" w:hAnsi="Times New Roman" w:cs="Times New Roman"/>
              </w:rPr>
              <w:t>, 17-153</w:t>
            </w:r>
            <w:r w:rsidR="00A71E04">
              <w:rPr>
                <w:rFonts w:ascii="Times New Roman" w:eastAsia="Times New Roman" w:hAnsi="Times New Roman" w:cs="Times New Roman"/>
              </w:rPr>
              <w:t>, 18-495</w:t>
            </w:r>
            <w:r w:rsidR="007F7A41">
              <w:rPr>
                <w:rFonts w:ascii="Times New Roman" w:eastAsia="Times New Roman" w:hAnsi="Times New Roman" w:cs="Times New Roman"/>
              </w:rPr>
              <w:t>, 18-518</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B01B83">
              <w:rPr>
                <w:rFonts w:ascii="Times New Roman" w:eastAsia="Times New Roman" w:hAnsi="Times New Roman" w:cs="Times New Roman"/>
              </w:rPr>
              <w:t>,18-672</w:t>
            </w:r>
            <w:r w:rsidR="00677094">
              <w:rPr>
                <w:rFonts w:ascii="Times New Roman" w:eastAsia="Times New Roman" w:hAnsi="Times New Roman" w:cs="Times New Roman"/>
              </w:rPr>
              <w:t>, 18-731</w:t>
            </w:r>
          </w:p>
        </w:tc>
      </w:tr>
      <w:tr w:rsidR="003D5D58" w:rsidRPr="00E52D7A" w14:paraId="75E58EEB" w14:textId="77777777" w:rsidTr="003D5D58">
        <w:tc>
          <w:tcPr>
            <w:tcW w:w="2628" w:type="dxa"/>
          </w:tcPr>
          <w:p w14:paraId="75E58EE9"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948" w:type="dxa"/>
          </w:tcPr>
          <w:p w14:paraId="75E58EEA" w14:textId="77777777" w:rsidR="003D5D58" w:rsidRPr="00E52D7A" w:rsidRDefault="003D5D58" w:rsidP="003D5D58">
            <w:pPr>
              <w:keepNext/>
              <w:keepLines/>
              <w:rPr>
                <w:rFonts w:ascii="Times New Roman" w:eastAsia="Times New Roman" w:hAnsi="Times New Roman" w:cs="Times New Roman"/>
              </w:rPr>
            </w:pPr>
          </w:p>
        </w:tc>
      </w:tr>
    </w:tbl>
    <w:p w14:paraId="75E58EEC" w14:textId="77777777" w:rsidR="003D5D58" w:rsidRPr="002A064F" w:rsidRDefault="003D5D58"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E52D7A" w14:paraId="75E58EEF" w14:textId="77777777" w:rsidTr="0085108D">
        <w:tc>
          <w:tcPr>
            <w:tcW w:w="2628" w:type="dxa"/>
            <w:shd w:val="clear" w:color="auto" w:fill="auto"/>
          </w:tcPr>
          <w:p w14:paraId="75E58EED" w14:textId="6D3BDCE7"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6817" w:type="dxa"/>
            <w:shd w:val="clear" w:color="auto" w:fill="auto"/>
          </w:tcPr>
          <w:p w14:paraId="75E58EEE" w14:textId="77777777" w:rsidR="003D5D58" w:rsidRPr="00E52D7A" w:rsidRDefault="003D5D58" w:rsidP="00DD23F5">
            <w:pPr>
              <w:pStyle w:val="Heading3"/>
            </w:pPr>
            <w:bookmarkStart w:id="17" w:name="_Ref326673710"/>
            <w:bookmarkStart w:id="18" w:name="PROXYNAME"/>
            <w:r w:rsidRPr="00E52D7A">
              <w:t>PROXY NAME</w:t>
            </w:r>
            <w:bookmarkEnd w:id="17"/>
            <w:bookmarkEnd w:id="18"/>
          </w:p>
        </w:tc>
      </w:tr>
      <w:tr w:rsidR="002A064F" w:rsidRPr="00E52D7A" w14:paraId="75E58EF5" w14:textId="77777777" w:rsidTr="0085108D">
        <w:tc>
          <w:tcPr>
            <w:tcW w:w="2628" w:type="dxa"/>
            <w:shd w:val="clear" w:color="auto" w:fill="auto"/>
          </w:tcPr>
          <w:p w14:paraId="75E58E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817" w:type="dxa"/>
            <w:shd w:val="clear" w:color="auto" w:fill="auto"/>
          </w:tcPr>
          <w:p w14:paraId="75E58EF1" w14:textId="0664662E" w:rsidR="003D5D58" w:rsidRPr="00E52D7A" w:rsidRDefault="00617B5C"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REVIEW</w:t>
            </w:r>
            <w:r w:rsidRPr="00E52D7A" w:rsidDel="00617B5C">
              <w:rPr>
                <w:rFonts w:ascii="Times New Roman" w:eastAsia="Times New Roman" w:hAnsi="Times New Roman" w:cs="Times New Roman"/>
              </w:rPr>
              <w:t xml:space="preserve"> </w:t>
            </w:r>
            <w:r w:rsidR="003D5D58" w:rsidRPr="00E52D7A">
              <w:rPr>
                <w:rFonts w:ascii="Times New Roman" w:eastAsia="Times New Roman" w:hAnsi="Times New Roman" w:cs="Times New Roman"/>
              </w:rPr>
              <w:t xml:space="preserve">(where RESP_TYPE=proxy).  </w:t>
            </w:r>
          </w:p>
          <w:p w14:paraId="75E58EF3" w14:textId="2D573F65" w:rsidR="003D5D58" w:rsidRPr="00617B5C" w:rsidRDefault="00617B5C"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617B5C">
              <w:rPr>
                <w:rFonts w:ascii="Times New Roman" w:eastAsia="Times New Roman" w:hAnsi="Times New Roman" w:cs="Times New Roman"/>
                <w:bCs/>
              </w:rPr>
              <w:t>SPECIFIC UNIT STATUS</w:t>
            </w:r>
          </w:p>
          <w:p w14:paraId="128E6701" w14:textId="66002F78" w:rsidR="00365B47" w:rsidRPr="00617B5C" w:rsidRDefault="00617B5C"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617B5C">
              <w:rPr>
                <w:rFonts w:ascii="Times New Roman" w:eastAsia="Times New Roman" w:hAnsi="Times New Roman" w:cs="Times New Roman"/>
                <w:bCs/>
              </w:rPr>
              <w:t>VACANT DESCRIPTION</w:t>
            </w:r>
          </w:p>
          <w:p w14:paraId="75E58EF4" w14:textId="64086CA4" w:rsidR="005B18F6" w:rsidRPr="00E52D7A" w:rsidRDefault="0085108D" w:rsidP="003F4A81">
            <w:pPr>
              <w:keepNext/>
              <w:keepLines/>
              <w:widowControl w:val="0"/>
              <w:autoSpaceDE w:val="0"/>
              <w:autoSpaceDN w:val="0"/>
              <w:adjustRightInd w:val="0"/>
              <w:spacing w:after="0" w:line="240" w:lineRule="auto"/>
              <w:rPr>
                <w:rFonts w:ascii="Times New Roman" w:eastAsia="Times New Roman" w:hAnsi="Times New Roman" w:cs="Times New Roman"/>
              </w:rPr>
            </w:pPr>
            <w:hyperlink w:anchor="OTHERVACANT" w:history="1">
              <w:r w:rsidR="005B18F6" w:rsidRPr="00220C7E">
                <w:rPr>
                  <w:rStyle w:val="Hyperlink"/>
                  <w:rFonts w:ascii="Times New Roman" w:eastAsia="Times New Roman" w:hAnsi="Times New Roman" w:cs="Times New Roman"/>
                  <w:color w:val="auto"/>
                  <w:u w:val="none"/>
                </w:rPr>
                <w:t>OTHER VACANT</w:t>
              </w:r>
            </w:hyperlink>
          </w:p>
        </w:tc>
      </w:tr>
      <w:tr w:rsidR="002A064F" w:rsidRPr="00E52D7A" w14:paraId="75E58EF9" w14:textId="77777777" w:rsidTr="0085108D">
        <w:tc>
          <w:tcPr>
            <w:tcW w:w="2628" w:type="dxa"/>
            <w:shd w:val="clear" w:color="auto" w:fill="auto"/>
          </w:tcPr>
          <w:p w14:paraId="75E58EF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817" w:type="dxa"/>
            <w:shd w:val="clear" w:color="auto" w:fill="auto"/>
          </w:tcPr>
          <w:p w14:paraId="75E58EF7"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F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FF" w14:textId="77777777" w:rsidTr="0085108D">
        <w:trPr>
          <w:trHeight w:val="179"/>
        </w:trPr>
        <w:tc>
          <w:tcPr>
            <w:tcW w:w="2628" w:type="dxa"/>
            <w:shd w:val="clear" w:color="auto" w:fill="auto"/>
          </w:tcPr>
          <w:p w14:paraId="75E58EFA"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817" w:type="dxa"/>
            <w:shd w:val="clear" w:color="auto" w:fill="auto"/>
          </w:tcPr>
          <w:p w14:paraId="75E58EFB"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Name:</w:t>
            </w:r>
          </w:p>
          <w:p w14:paraId="75E58EFC"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First Name: 20-character text box</w:t>
            </w:r>
          </w:p>
          <w:p w14:paraId="75E58EFD"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Middle Name: 20-character text box</w:t>
            </w:r>
          </w:p>
          <w:p w14:paraId="55D1ABCB" w14:textId="38798E8F"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Last Name</w:t>
            </w:r>
            <w:r w:rsidR="00ED7E81">
              <w:rPr>
                <w:rFonts w:ascii="Times New Roman" w:eastAsia="Times New Roman" w:hAnsi="Times New Roman" w:cs="Times New Roman"/>
              </w:rPr>
              <w:t>(s)</w:t>
            </w:r>
            <w:r w:rsidRPr="00E52D7A">
              <w:rPr>
                <w:rFonts w:ascii="Times New Roman" w:eastAsia="Times New Roman" w:hAnsi="Times New Roman" w:cs="Times New Roman"/>
              </w:rPr>
              <w:t>: 20-character text box</w:t>
            </w:r>
          </w:p>
          <w:p w14:paraId="75E58EFE" w14:textId="77777777" w:rsidR="003273E4" w:rsidRPr="00E52D7A" w:rsidRDefault="003273E4" w:rsidP="003273E4">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E52D7A" w14:paraId="75E58F02" w14:textId="77777777" w:rsidTr="0085108D">
        <w:tc>
          <w:tcPr>
            <w:tcW w:w="2628" w:type="dxa"/>
            <w:shd w:val="clear" w:color="auto" w:fill="auto"/>
          </w:tcPr>
          <w:p w14:paraId="75E58F0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817" w:type="dxa"/>
            <w:shd w:val="clear" w:color="auto" w:fill="auto"/>
          </w:tcPr>
          <w:p w14:paraId="75E58F01" w14:textId="1CD3865C"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_Ref342475740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EE04E2" w:rsidRPr="00EE04E2">
              <w:rPr>
                <w:rFonts w:ascii="Times New Roman" w:hAnsi="Times New Roman" w:cs="Times New Roman"/>
              </w:rPr>
              <w:t>PROXY PHONE</w:t>
            </w:r>
            <w:r w:rsidRPr="00E52D7A">
              <w:rPr>
                <w:rFonts w:ascii="Times New Roman" w:eastAsia="Times New Roman" w:hAnsi="Times New Roman" w:cs="Times New Roman"/>
              </w:rPr>
              <w:fldChar w:fldCharType="end"/>
            </w:r>
          </w:p>
        </w:tc>
      </w:tr>
      <w:tr w:rsidR="002A064F" w:rsidRPr="00E52D7A" w14:paraId="75E58F05" w14:textId="77777777" w:rsidTr="0085108D">
        <w:trPr>
          <w:trHeight w:val="89"/>
        </w:trPr>
        <w:tc>
          <w:tcPr>
            <w:tcW w:w="2628" w:type="dxa"/>
            <w:shd w:val="clear" w:color="auto" w:fill="auto"/>
          </w:tcPr>
          <w:p w14:paraId="75E58F0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817" w:type="dxa"/>
            <w:shd w:val="clear" w:color="auto" w:fill="auto"/>
          </w:tcPr>
          <w:p w14:paraId="75E58F0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8" w14:textId="77777777" w:rsidTr="0085108D">
        <w:tc>
          <w:tcPr>
            <w:tcW w:w="2628" w:type="dxa"/>
            <w:shd w:val="clear" w:color="auto" w:fill="auto"/>
          </w:tcPr>
          <w:p w14:paraId="75E58F0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817" w:type="dxa"/>
            <w:shd w:val="clear" w:color="auto" w:fill="auto"/>
          </w:tcPr>
          <w:p w14:paraId="75E58F07" w14:textId="5055DB12"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0B"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F0A"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E"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8F0D"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tc>
      </w:tr>
      <w:tr w:rsidR="002A064F" w:rsidRPr="00E52D7A" w14:paraId="75E58F11" w14:textId="77777777" w:rsidTr="0085108D">
        <w:tc>
          <w:tcPr>
            <w:tcW w:w="2628" w:type="dxa"/>
            <w:shd w:val="clear" w:color="auto" w:fill="auto"/>
          </w:tcPr>
          <w:p w14:paraId="75E58F0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817" w:type="dxa"/>
            <w:shd w:val="clear" w:color="auto" w:fill="auto"/>
          </w:tcPr>
          <w:p w14:paraId="75E58F10" w14:textId="3F448778" w:rsidR="003D5D58" w:rsidRPr="00941703" w:rsidRDefault="0094170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41703">
              <w:rPr>
                <w:rFonts w:ascii="Times New Roman" w:eastAsia="Times New Roman" w:hAnsi="Times New Roman" w:cs="Times New Roman"/>
              </w:rPr>
              <w:t xml:space="preserve">Pressing Forward Arrow moves the cursor to the next entry field, and does not close the </w:t>
            </w:r>
            <w:r w:rsidR="00A0051D">
              <w:rPr>
                <w:rFonts w:ascii="Times New Roman" w:eastAsia="Times New Roman" w:hAnsi="Times New Roman" w:cs="Times New Roman"/>
              </w:rPr>
              <w:t>NRFU</w:t>
            </w:r>
            <w:r w:rsidRPr="00941703">
              <w:rPr>
                <w:rFonts w:ascii="Times New Roman" w:eastAsia="Times New Roman" w:hAnsi="Times New Roman" w:cs="Times New Roman"/>
              </w:rPr>
              <w:t xml:space="preserve"> </w:t>
            </w:r>
            <w:r w:rsidR="00824D4A">
              <w:rPr>
                <w:rFonts w:ascii="Times New Roman" w:eastAsia="Times New Roman" w:hAnsi="Times New Roman" w:cs="Times New Roman"/>
              </w:rPr>
              <w:t xml:space="preserve">instrument </w:t>
            </w:r>
            <w:r w:rsidRPr="00941703">
              <w:rPr>
                <w:rFonts w:ascii="Times New Roman" w:eastAsia="Times New Roman" w:hAnsi="Times New Roman" w:cs="Times New Roman"/>
              </w:rPr>
              <w:t>Keypad.</w:t>
            </w:r>
          </w:p>
        </w:tc>
      </w:tr>
      <w:tr w:rsidR="002A064F" w:rsidRPr="00E52D7A" w14:paraId="75E58F14" w14:textId="77777777" w:rsidTr="0085108D">
        <w:tc>
          <w:tcPr>
            <w:tcW w:w="2628" w:type="dxa"/>
            <w:shd w:val="clear" w:color="auto" w:fill="auto"/>
          </w:tcPr>
          <w:p w14:paraId="75E58F1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817" w:type="dxa"/>
            <w:shd w:val="clear" w:color="auto" w:fill="auto"/>
          </w:tcPr>
          <w:p w14:paraId="75E58F1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6A888710" w14:textId="77777777" w:rsidTr="0085108D">
        <w:tc>
          <w:tcPr>
            <w:tcW w:w="2628" w:type="dxa"/>
            <w:shd w:val="clear" w:color="auto" w:fill="auto"/>
          </w:tcPr>
          <w:p w14:paraId="0A4C6486" w14:textId="12B27178"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2FB915DD" w14:textId="62B7B759"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18" w14:textId="77777777" w:rsidTr="0085108D">
        <w:tc>
          <w:tcPr>
            <w:tcW w:w="2628" w:type="dxa"/>
            <w:shd w:val="clear" w:color="auto" w:fill="auto"/>
          </w:tcPr>
          <w:p w14:paraId="75E58F1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817" w:type="dxa"/>
            <w:shd w:val="clear" w:color="auto" w:fill="auto"/>
          </w:tcPr>
          <w:p w14:paraId="75E58F1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7"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1F" w14:textId="77777777" w:rsidTr="0085108D">
        <w:tc>
          <w:tcPr>
            <w:tcW w:w="2628" w:type="dxa"/>
            <w:shd w:val="clear" w:color="auto" w:fill="auto"/>
          </w:tcPr>
          <w:p w14:paraId="75E58F1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817" w:type="dxa"/>
            <w:shd w:val="clear" w:color="auto" w:fill="auto"/>
          </w:tcPr>
          <w:p w14:paraId="75E58F1A" w14:textId="2268D6D0"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 xml:space="preserve">My </w:t>
            </w:r>
            <w:r w:rsidR="00D95D4C">
              <w:rPr>
                <w:rFonts w:ascii="Times New Roman" w:eastAsia="Times New Roman" w:hAnsi="Times New Roman" w:cs="Times New Roman"/>
              </w:rPr>
              <w:t xml:space="preserve">first </w:t>
            </w:r>
            <w:r w:rsidRPr="00A600A9">
              <w:rPr>
                <w:rFonts w:ascii="Times New Roman" w:eastAsia="Times New Roman" w:hAnsi="Times New Roman" w:cs="Times New Roman"/>
              </w:rPr>
              <w:t>questions are about you, in case I or someone else from the Census Bureau needs to contact you again for additional information.</w:t>
            </w:r>
          </w:p>
          <w:p w14:paraId="75E58F1B"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C"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A600A9">
              <w:rPr>
                <w:rFonts w:ascii="Times New Roman" w:eastAsia="Times New Roman" w:hAnsi="Times New Roman" w:cs="Times New Roman"/>
                <w:i/>
                <w:color w:val="FF0000"/>
              </w:rPr>
              <w:t>Ask or confirm.</w:t>
            </w:r>
          </w:p>
          <w:p w14:paraId="60677349" w14:textId="77777777" w:rsidR="003D5D58"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What is your name?</w:t>
            </w:r>
          </w:p>
          <w:p w14:paraId="7BBEB087" w14:textId="77777777" w:rsidR="00393A1C" w:rsidRDefault="00393A1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E" w14:textId="682B07A8" w:rsidR="00393A1C" w:rsidRPr="003273E4" w:rsidRDefault="00393A1C" w:rsidP="00A30B3D">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tc>
      </w:tr>
      <w:tr w:rsidR="002A064F" w:rsidRPr="00E52D7A" w14:paraId="75E58F23" w14:textId="77777777" w:rsidTr="0085108D">
        <w:trPr>
          <w:trHeight w:val="70"/>
        </w:trPr>
        <w:tc>
          <w:tcPr>
            <w:tcW w:w="2628" w:type="dxa"/>
            <w:shd w:val="clear" w:color="auto" w:fill="auto"/>
          </w:tcPr>
          <w:p w14:paraId="75E58F2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817" w:type="dxa"/>
            <w:shd w:val="clear" w:color="auto" w:fill="auto"/>
          </w:tcPr>
          <w:p w14:paraId="75E58F21" w14:textId="77777777" w:rsidR="003D5D58" w:rsidRPr="00E52D7A" w:rsidRDefault="003D5D58" w:rsidP="003D5D58">
            <w:pPr>
              <w:keepNext/>
              <w:keepLines/>
              <w:widowControl w:val="0"/>
              <w:tabs>
                <w:tab w:val="left" w:pos="1065"/>
              </w:tabs>
              <w:autoSpaceDE w:val="0"/>
              <w:autoSpaceDN w:val="0"/>
              <w:adjustRightInd w:val="0"/>
              <w:spacing w:after="0" w:line="240" w:lineRule="auto"/>
              <w:contextualSpacing/>
              <w:rPr>
                <w:rFonts w:ascii="Times New Roman" w:eastAsia="Times New Roman" w:hAnsi="Times New Roman" w:cs="Times New Roman"/>
                <w:b/>
              </w:rPr>
            </w:pPr>
          </w:p>
          <w:p w14:paraId="75E58F2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proxy respondent)</w:t>
            </w:r>
          </w:p>
        </w:tc>
      </w:tr>
      <w:tr w:rsidR="002A064F" w:rsidRPr="00E52D7A" w14:paraId="75E58F42" w14:textId="77777777" w:rsidTr="0085108D">
        <w:tc>
          <w:tcPr>
            <w:tcW w:w="2628" w:type="dxa"/>
            <w:shd w:val="clear" w:color="auto" w:fill="auto"/>
          </w:tcPr>
          <w:p w14:paraId="75E58F4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817" w:type="dxa"/>
            <w:shd w:val="clear" w:color="auto" w:fill="auto"/>
          </w:tcPr>
          <w:p w14:paraId="75E58F41" w14:textId="3AFE8B9C" w:rsidR="003D5D58" w:rsidRPr="00E52D7A"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3F4A81">
              <w:rPr>
                <w:rFonts w:ascii="Times New Roman" w:eastAsia="Times New Roman" w:hAnsi="Times New Roman" w:cs="Times New Roman"/>
              </w:rPr>
              <w:t>, 16-167</w:t>
            </w:r>
            <w:r w:rsidR="005B18F6">
              <w:rPr>
                <w:rFonts w:ascii="Times New Roman" w:eastAsia="Times New Roman" w:hAnsi="Times New Roman" w:cs="Times New Roman"/>
              </w:rPr>
              <w:t>, 16-40</w:t>
            </w:r>
            <w:r w:rsidR="00941703">
              <w:rPr>
                <w:rFonts w:ascii="Times New Roman" w:eastAsia="Times New Roman" w:hAnsi="Times New Roman" w:cs="Times New Roman"/>
              </w:rPr>
              <w:t>, 17-87</w:t>
            </w:r>
            <w:r w:rsidR="00BF34C8">
              <w:rPr>
                <w:rFonts w:ascii="Times New Roman" w:eastAsia="Times New Roman" w:hAnsi="Times New Roman" w:cs="Times New Roman"/>
              </w:rPr>
              <w:t>, 18-575</w:t>
            </w:r>
          </w:p>
        </w:tc>
      </w:tr>
      <w:tr w:rsidR="002A064F" w:rsidRPr="00E52D7A" w14:paraId="75E58F46" w14:textId="77777777" w:rsidTr="0085108D">
        <w:tc>
          <w:tcPr>
            <w:tcW w:w="2628" w:type="dxa"/>
            <w:shd w:val="clear" w:color="auto" w:fill="auto"/>
          </w:tcPr>
          <w:p w14:paraId="75E58F4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817" w:type="dxa"/>
            <w:shd w:val="clear" w:color="auto" w:fill="auto"/>
          </w:tcPr>
          <w:p w14:paraId="75E58F45" w14:textId="7302B27A"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F47"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E52D7A" w14:paraId="75E58F4A" w14:textId="77777777" w:rsidTr="0085108D">
        <w:tc>
          <w:tcPr>
            <w:tcW w:w="2628" w:type="dxa"/>
            <w:shd w:val="clear" w:color="auto" w:fill="auto"/>
          </w:tcPr>
          <w:p w14:paraId="75E58F48" w14:textId="21B16D50"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6727" w:type="dxa"/>
            <w:shd w:val="clear" w:color="auto" w:fill="auto"/>
          </w:tcPr>
          <w:p w14:paraId="75E58F49" w14:textId="77777777" w:rsidR="003D5D58" w:rsidRPr="00E52D7A" w:rsidRDefault="003D5D58" w:rsidP="00DD23F5">
            <w:pPr>
              <w:pStyle w:val="Heading3"/>
            </w:pPr>
            <w:bookmarkStart w:id="19" w:name="_Ref342475740"/>
            <w:bookmarkStart w:id="20" w:name="PROXYPHONE"/>
            <w:r w:rsidRPr="00E52D7A">
              <w:t>PROXY PHONE</w:t>
            </w:r>
            <w:bookmarkEnd w:id="19"/>
            <w:bookmarkEnd w:id="20"/>
          </w:p>
        </w:tc>
      </w:tr>
      <w:tr w:rsidR="002A064F" w:rsidRPr="00E52D7A" w14:paraId="75E58F4D" w14:textId="77777777" w:rsidTr="0085108D">
        <w:tc>
          <w:tcPr>
            <w:tcW w:w="2628" w:type="dxa"/>
            <w:shd w:val="clear" w:color="auto" w:fill="auto"/>
          </w:tcPr>
          <w:p w14:paraId="75E58F4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727" w:type="dxa"/>
            <w:shd w:val="clear" w:color="auto" w:fill="auto"/>
          </w:tcPr>
          <w:p w14:paraId="75E58F4C" w14:textId="7AA57D9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_Ref326673710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EE04E2" w:rsidRPr="00EE04E2">
              <w:rPr>
                <w:rFonts w:ascii="Times New Roman" w:hAnsi="Times New Roman" w:cs="Times New Roman"/>
              </w:rPr>
              <w:t>PROXY NAME</w:t>
            </w:r>
            <w:r w:rsidRPr="00E52D7A">
              <w:rPr>
                <w:rFonts w:ascii="Times New Roman" w:eastAsia="Times New Roman" w:hAnsi="Times New Roman" w:cs="Times New Roman"/>
              </w:rPr>
              <w:fldChar w:fldCharType="end"/>
            </w:r>
          </w:p>
        </w:tc>
      </w:tr>
      <w:tr w:rsidR="002A064F" w:rsidRPr="00E52D7A" w14:paraId="75E58F51" w14:textId="77777777" w:rsidTr="0085108D">
        <w:tc>
          <w:tcPr>
            <w:tcW w:w="2628" w:type="dxa"/>
            <w:shd w:val="clear" w:color="auto" w:fill="auto"/>
          </w:tcPr>
          <w:p w14:paraId="75E58F4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727" w:type="dxa"/>
            <w:shd w:val="clear" w:color="auto" w:fill="auto"/>
          </w:tcPr>
          <w:p w14:paraId="75E58F4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5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5E" w14:textId="77777777" w:rsidTr="0085108D">
        <w:trPr>
          <w:trHeight w:val="179"/>
        </w:trPr>
        <w:tc>
          <w:tcPr>
            <w:tcW w:w="2628" w:type="dxa"/>
            <w:shd w:val="clear" w:color="auto" w:fill="auto"/>
          </w:tcPr>
          <w:p w14:paraId="75E58F5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727" w:type="dxa"/>
            <w:shd w:val="clear" w:color="auto" w:fill="auto"/>
          </w:tcPr>
          <w:p w14:paraId="5277B368" w14:textId="5BA4A190" w:rsidR="00EA1189" w:rsidRPr="003254AD" w:rsidRDefault="00B63AA0" w:rsidP="00EA1189">
            <w:pPr>
              <w:keepNext/>
              <w:keepLines/>
              <w:widowControl w:val="0"/>
              <w:autoSpaceDE w:val="0"/>
              <w:autoSpaceDN w:val="0"/>
              <w:adjustRightInd w:val="0"/>
              <w:spacing w:after="0" w:line="240" w:lineRule="auto"/>
              <w:rPr>
                <w:rFonts w:ascii="Times New Roman" w:eastAsia="Times New Roman" w:hAnsi="Times New Roman"/>
                <w:u w:val="single"/>
              </w:rPr>
            </w:pPr>
            <w:r w:rsidRPr="003254AD">
              <w:rPr>
                <w:rFonts w:ascii="Times New Roman" w:eastAsia="Times New Roman" w:hAnsi="Times New Roman"/>
                <w:u w:val="single"/>
              </w:rPr>
              <w:t>For NRFU or UEF:</w:t>
            </w:r>
          </w:p>
          <w:p w14:paraId="55D704B3" w14:textId="481FF344" w:rsidR="00B63AA0" w:rsidRDefault="00B63AA0" w:rsidP="00EA1189">
            <w:pPr>
              <w:keepNext/>
              <w:keepLines/>
              <w:widowControl w:val="0"/>
              <w:autoSpaceDE w:val="0"/>
              <w:autoSpaceDN w:val="0"/>
              <w:adjustRightInd w:val="0"/>
              <w:spacing w:after="0" w:line="240" w:lineRule="auto"/>
              <w:rPr>
                <w:rFonts w:ascii="Times New Roman" w:eastAsia="Times New Roman" w:hAnsi="Times New Roman"/>
                <w:u w:val="single"/>
              </w:rPr>
            </w:pPr>
            <w:r w:rsidRPr="003254AD">
              <w:rPr>
                <w:rFonts w:ascii="Times New Roman" w:eastAsia="Times New Roman" w:hAnsi="Times New Roman"/>
                <w:u w:val="single"/>
              </w:rPr>
              <w:t>{</w:t>
            </w:r>
          </w:p>
          <w:p w14:paraId="75E58F53" w14:textId="2A77400B"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u w:val="single"/>
              </w:rPr>
              <w:t xml:space="preserve">If </w:t>
            </w:r>
            <w:r w:rsidR="00836000">
              <w:rPr>
                <w:rFonts w:ascii="Times New Roman" w:eastAsia="Times New Roman" w:hAnsi="Times New Roman"/>
                <w:u w:val="single"/>
              </w:rPr>
              <w:t>ATTEMPT TYPE</w:t>
            </w:r>
            <w:r w:rsidRPr="00E52D7A">
              <w:rPr>
                <w:rFonts w:ascii="Times New Roman" w:eastAsia="Times New Roman" w:hAnsi="Times New Roman" w:cs="Times New Roman"/>
                <w:u w:val="single"/>
              </w:rPr>
              <w:t>=Outbound call attempt and RESP_TYPE=proxy:</w:t>
            </w:r>
          </w:p>
          <w:p w14:paraId="75E58F54"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Yes</w:t>
            </w:r>
          </w:p>
          <w:p w14:paraId="75E58F55"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w:t>
            </w:r>
          </w:p>
          <w:p w14:paraId="75E58F56"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If no, then the following question should be displayed as well as the text boxes to collect the phone number:</w:t>
            </w:r>
          </w:p>
          <w:p w14:paraId="75E58F57" w14:textId="0D6B5BFB" w:rsidR="003D5D58" w:rsidRPr="00E52D7A" w:rsidRDefault="00ED7E81"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i/>
                <w:color w:val="FF0000"/>
              </w:rPr>
              <w:t>(</w:t>
            </w:r>
            <w:r w:rsidR="003D5D58" w:rsidRPr="00E52D7A">
              <w:rPr>
                <w:rFonts w:ascii="Times New Roman" w:eastAsia="Times New Roman" w:hAnsi="Times New Roman" w:cs="Times New Roman"/>
                <w:i/>
                <w:color w:val="FF0000"/>
              </w:rPr>
              <w:t>Ask or confirm</w:t>
            </w:r>
            <w:r>
              <w:rPr>
                <w:rFonts w:ascii="Times New Roman" w:eastAsia="Times New Roman" w:hAnsi="Times New Roman" w:cs="Times New Roman"/>
                <w:i/>
                <w:color w:val="FF0000"/>
              </w:rPr>
              <w:t>)</w:t>
            </w:r>
            <w:r w:rsidR="003D5D58" w:rsidRPr="00E52D7A">
              <w:rPr>
                <w:rFonts w:ascii="Times New Roman" w:eastAsia="Times New Roman" w:hAnsi="Times New Roman" w:cs="Times New Roman"/>
                <w:i/>
                <w:color w:val="FF0000"/>
              </w:rPr>
              <w:t xml:space="preserve">  </w:t>
            </w:r>
            <w:r w:rsidR="003D5D58" w:rsidRPr="00A600A9">
              <w:rPr>
                <w:rFonts w:ascii="Times New Roman" w:eastAsia="Times New Roman" w:hAnsi="Times New Roman" w:cs="Times New Roman"/>
              </w:rPr>
              <w:t>What is the best phone number to reach you?</w:t>
            </w:r>
          </w:p>
          <w:p w14:paraId="75E58F58"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p>
          <w:p w14:paraId="75E58F59" w14:textId="62E5B756"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u w:val="single"/>
              </w:rPr>
            </w:pPr>
            <w:r w:rsidRPr="00E52D7A">
              <w:rPr>
                <w:rFonts w:ascii="Times New Roman" w:eastAsia="Times New Roman" w:hAnsi="Times New Roman" w:cs="Times New Roman"/>
                <w:u w:val="single"/>
              </w:rPr>
              <w:t xml:space="preserve">If </w:t>
            </w:r>
            <w:r w:rsidR="00836000">
              <w:rPr>
                <w:rFonts w:ascii="Times New Roman" w:eastAsia="Times New Roman" w:hAnsi="Times New Roman"/>
                <w:u w:val="single"/>
              </w:rPr>
              <w:t>ATTEMPT TYPE</w:t>
            </w:r>
            <w:r w:rsidRPr="00E52D7A">
              <w:rPr>
                <w:rFonts w:ascii="Times New Roman" w:eastAsia="Times New Roman" w:hAnsi="Times New Roman" w:cs="Times New Roman"/>
                <w:u w:val="single"/>
              </w:rPr>
              <w:t>=</w:t>
            </w:r>
            <w:r w:rsidR="00DE2A9E">
              <w:rPr>
                <w:rFonts w:ascii="Times New Roman" w:eastAsia="Times New Roman" w:hAnsi="Times New Roman" w:cs="Times New Roman"/>
                <w:u w:val="single"/>
              </w:rPr>
              <w:t xml:space="preserve">Personal visit or </w:t>
            </w:r>
            <w:r w:rsidRPr="00E52D7A">
              <w:rPr>
                <w:rFonts w:ascii="Times New Roman" w:eastAsia="Times New Roman" w:hAnsi="Times New Roman" w:cs="Times New Roman"/>
                <w:u w:val="single"/>
              </w:rPr>
              <w:t>Inbound call received and RESP_TYPE=proxy:</w:t>
            </w:r>
          </w:p>
          <w:p w14:paraId="333D0F65" w14:textId="77777777" w:rsidR="000F1E77" w:rsidRPr="00E52D7A" w:rsidRDefault="000F1E7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8F5A"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Phone Number (separate by a hyphen with auto-tabbing)</w:t>
            </w:r>
          </w:p>
          <w:p w14:paraId="75E58F5B"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Area Code:  3-digit text box</w:t>
            </w:r>
          </w:p>
          <w:p w14:paraId="75E58F5C" w14:textId="77777777" w:rsidR="003D5D58" w:rsidRPr="00E52D7A"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Prefix:  3-digit text box</w:t>
            </w:r>
          </w:p>
          <w:p w14:paraId="2B9DD622" w14:textId="77777777" w:rsidR="003D5D58" w:rsidRDefault="003D5D58"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Suffix:  4-digit text box</w:t>
            </w:r>
          </w:p>
          <w:p w14:paraId="75E58F5D" w14:textId="04D85700" w:rsidR="003273E4" w:rsidRPr="00E52D7A" w:rsidRDefault="00B63AA0" w:rsidP="00B63AA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54AD">
              <w:rPr>
                <w:rFonts w:ascii="Times New Roman" w:eastAsia="Times New Roman" w:hAnsi="Times New Roman" w:cs="Times New Roman"/>
              </w:rPr>
              <w:t>}</w:t>
            </w:r>
          </w:p>
        </w:tc>
      </w:tr>
      <w:tr w:rsidR="002A064F" w:rsidRPr="00E52D7A" w14:paraId="75E58F61" w14:textId="77777777" w:rsidTr="0085108D">
        <w:tc>
          <w:tcPr>
            <w:tcW w:w="2628" w:type="dxa"/>
            <w:shd w:val="clear" w:color="auto" w:fill="auto"/>
          </w:tcPr>
          <w:p w14:paraId="75E58F5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727" w:type="dxa"/>
            <w:shd w:val="clear" w:color="auto" w:fill="auto"/>
          </w:tcPr>
          <w:p w14:paraId="75E58F60" w14:textId="39D014FF" w:rsidR="003D5D58" w:rsidRPr="00C36931"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Go to</w:t>
            </w:r>
            <w:r w:rsidR="006B48E2">
              <w:rPr>
                <w:rFonts w:ascii="Times New Roman" w:eastAsia="Times New Roman" w:hAnsi="Times New Roman" w:cs="Times New Roman"/>
              </w:rPr>
              <w:t xml:space="preserve"> </w:t>
            </w:r>
            <w:hyperlink w:anchor="PROXYADDRESS" w:history="1">
              <w:r w:rsidR="006B48E2" w:rsidRPr="000A03D6">
                <w:rPr>
                  <w:rStyle w:val="Hyperlink"/>
                  <w:rFonts w:ascii="Times New Roman" w:eastAsia="Times New Roman" w:hAnsi="Times New Roman" w:cs="Times New Roman"/>
                  <w:color w:val="auto"/>
                  <w:u w:val="none"/>
                </w:rPr>
                <w:t>PROXY ADDRESS</w:t>
              </w:r>
            </w:hyperlink>
            <w:r w:rsidRPr="000A03D6">
              <w:rPr>
                <w:rFonts w:ascii="Times New Roman" w:eastAsia="Times New Roman" w:hAnsi="Times New Roman" w:cs="Times New Roman"/>
              </w:rPr>
              <w:t xml:space="preserve"> </w:t>
            </w:r>
          </w:p>
        </w:tc>
      </w:tr>
      <w:tr w:rsidR="002A064F" w:rsidRPr="00E52D7A" w14:paraId="75E58F64" w14:textId="77777777" w:rsidTr="0085108D">
        <w:tc>
          <w:tcPr>
            <w:tcW w:w="2628" w:type="dxa"/>
            <w:shd w:val="clear" w:color="auto" w:fill="auto"/>
          </w:tcPr>
          <w:p w14:paraId="75E58F6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727" w:type="dxa"/>
            <w:shd w:val="clear" w:color="auto" w:fill="auto"/>
          </w:tcPr>
          <w:p w14:paraId="75E58F6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7" w14:textId="77777777" w:rsidTr="0085108D">
        <w:tc>
          <w:tcPr>
            <w:tcW w:w="2628" w:type="dxa"/>
            <w:shd w:val="clear" w:color="auto" w:fill="auto"/>
          </w:tcPr>
          <w:p w14:paraId="75E58F6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727" w:type="dxa"/>
            <w:shd w:val="clear" w:color="auto" w:fill="auto"/>
          </w:tcPr>
          <w:p w14:paraId="75E58F66" w14:textId="08C214CA"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6A"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6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F6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D"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6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503B73D8"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p w14:paraId="75E58F6C" w14:textId="13D812F1" w:rsidR="00FF1FC7" w:rsidRPr="00E52D7A"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a phone number of less than 10 digits is entered</w:t>
            </w:r>
            <w:r w:rsidRPr="00E16774">
              <w:rPr>
                <w:rFonts w:ascii="Times New Roman" w:eastAsia="Times New Roman" w:hAnsi="Times New Roman"/>
              </w:rPr>
              <w:t>:“</w:t>
            </w:r>
            <w:r w:rsidRPr="00E16774">
              <w:rPr>
                <w:rFonts w:ascii="Times New Roman" w:hAnsi="Times New Roman"/>
                <w:color w:val="000000"/>
              </w:rPr>
              <w:t xml:space="preserve">The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xxx-xxxx.”</w:t>
            </w:r>
          </w:p>
        </w:tc>
      </w:tr>
      <w:tr w:rsidR="002A064F" w:rsidRPr="00E52D7A" w14:paraId="75E58F73" w14:textId="77777777" w:rsidTr="0085108D">
        <w:tc>
          <w:tcPr>
            <w:tcW w:w="2628" w:type="dxa"/>
            <w:shd w:val="clear" w:color="auto" w:fill="auto"/>
          </w:tcPr>
          <w:p w14:paraId="75E58F6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727" w:type="dxa"/>
            <w:shd w:val="clear" w:color="auto" w:fill="auto"/>
          </w:tcPr>
          <w:p w14:paraId="75E58F6F" w14:textId="32B312CE"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Just to clarify, if it is an outbound call then instead of just asking for the best number to reach the proxy respondent question wording should appear the verifies if the number selected in </w:t>
            </w:r>
            <w:r w:rsidR="00617B5C" w:rsidRPr="00617B5C">
              <w:rPr>
                <w:rFonts w:ascii="Times New Roman" w:eastAsia="Times New Roman" w:hAnsi="Times New Roman" w:cs="Times New Roman"/>
                <w:bCs/>
              </w:rPr>
              <w:t>NUMBER CALLED</w:t>
            </w:r>
            <w:r w:rsidR="00617B5C">
              <w:rPr>
                <w:rFonts w:ascii="Times New Roman" w:eastAsia="Times New Roman" w:hAnsi="Times New Roman" w:cs="Times New Roman"/>
                <w:b/>
                <w:bCs/>
              </w:rPr>
              <w:t xml:space="preserve"> </w:t>
            </w:r>
            <w:r w:rsidRPr="00E52D7A">
              <w:rPr>
                <w:rFonts w:ascii="Times New Roman" w:eastAsia="Times New Roman" w:hAnsi="Times New Roman" w:cs="Times New Roman"/>
              </w:rPr>
              <w:t xml:space="preserve">is the best number. If it isn’t, then wording appears to solicit and capture the best phone number. </w:t>
            </w:r>
          </w:p>
          <w:p w14:paraId="75E58F7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1"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2D7A">
              <w:rPr>
                <w:rFonts w:ascii="Times New Roman" w:eastAsia="Times New Roman" w:hAnsi="Times New Roman" w:cs="Times New Roman"/>
                <w:u w:val="single"/>
              </w:rPr>
              <w:t>Prevent adding duplicate phone numbers:</w:t>
            </w:r>
          </w:p>
          <w:p w14:paraId="75E58F7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When a user adds a new phone number, if that same phone </w:t>
            </w:r>
            <w:r w:rsidRPr="00C36931">
              <w:rPr>
                <w:rFonts w:ascii="Times New Roman" w:eastAsia="Times New Roman" w:hAnsi="Times New Roman" w:cs="Times New Roman"/>
              </w:rPr>
              <w:t>number with PHONEASSOC=Proxy already exists for that case, the system should not add the phone number to the case.</w:t>
            </w:r>
            <w:r w:rsidRPr="00E52D7A">
              <w:rPr>
                <w:rFonts w:ascii="Times New Roman" w:eastAsia="Times New Roman" w:hAnsi="Times New Roman" w:cs="Times New Roman"/>
              </w:rPr>
              <w:t xml:space="preserve">  </w:t>
            </w:r>
          </w:p>
        </w:tc>
      </w:tr>
      <w:tr w:rsidR="002A064F" w:rsidRPr="00E52D7A" w14:paraId="75E58F76" w14:textId="77777777" w:rsidTr="0085108D">
        <w:tc>
          <w:tcPr>
            <w:tcW w:w="2628" w:type="dxa"/>
            <w:shd w:val="clear" w:color="auto" w:fill="auto"/>
          </w:tcPr>
          <w:p w14:paraId="75E58F7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727" w:type="dxa"/>
            <w:shd w:val="clear" w:color="auto" w:fill="auto"/>
          </w:tcPr>
          <w:p w14:paraId="75E58F7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44A3D290" w14:textId="77777777" w:rsidTr="0085108D">
        <w:tc>
          <w:tcPr>
            <w:tcW w:w="2628" w:type="dxa"/>
            <w:shd w:val="clear" w:color="auto" w:fill="auto"/>
          </w:tcPr>
          <w:p w14:paraId="59C03B2D" w14:textId="5BD1BC45"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3EAB1726" w14:textId="18309ABB"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7A" w14:textId="77777777" w:rsidTr="0085108D">
        <w:tc>
          <w:tcPr>
            <w:tcW w:w="2628" w:type="dxa"/>
            <w:shd w:val="clear" w:color="auto" w:fill="auto"/>
          </w:tcPr>
          <w:p w14:paraId="75E58F7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727" w:type="dxa"/>
            <w:shd w:val="clear" w:color="auto" w:fill="auto"/>
          </w:tcPr>
          <w:p w14:paraId="75E58F7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7D" w14:textId="77777777" w:rsidTr="0085108D">
        <w:tc>
          <w:tcPr>
            <w:tcW w:w="2628" w:type="dxa"/>
            <w:shd w:val="clear" w:color="auto" w:fill="auto"/>
          </w:tcPr>
          <w:p w14:paraId="75E58F7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727" w:type="dxa"/>
            <w:shd w:val="clear" w:color="auto" w:fill="auto"/>
          </w:tcPr>
          <w:p w14:paraId="5CE947A6" w14:textId="77777777" w:rsidR="003254AD" w:rsidRDefault="00B63AA0"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3254AD">
              <w:rPr>
                <w:rFonts w:ascii="Times New Roman" w:eastAsia="Times New Roman" w:hAnsi="Times New Roman"/>
              </w:rPr>
              <w:t>For NRFU or UEF:</w:t>
            </w:r>
          </w:p>
          <w:p w14:paraId="56483215" w14:textId="6182404A" w:rsidR="003D5D58" w:rsidRPr="00D440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440E0">
              <w:rPr>
                <w:rFonts w:ascii="Times New Roman" w:eastAsia="Times New Roman" w:hAnsi="Times New Roman" w:cs="Times New Roman"/>
              </w:rPr>
              <w:t>What is the best phone number to reach you?</w:t>
            </w:r>
          </w:p>
          <w:p w14:paraId="75E58F7C" w14:textId="77777777"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86" w14:textId="77777777" w:rsidTr="0085108D">
        <w:trPr>
          <w:trHeight w:val="70"/>
        </w:trPr>
        <w:tc>
          <w:tcPr>
            <w:tcW w:w="2628" w:type="dxa"/>
            <w:shd w:val="clear" w:color="auto" w:fill="auto"/>
          </w:tcPr>
          <w:p w14:paraId="75E58F7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Question wording for telephone proxy respondent</w:t>
            </w:r>
          </w:p>
        </w:tc>
        <w:tc>
          <w:tcPr>
            <w:tcW w:w="6727" w:type="dxa"/>
            <w:shd w:val="clear" w:color="auto" w:fill="auto"/>
          </w:tcPr>
          <w:p w14:paraId="3F202C3F" w14:textId="4A1743D4" w:rsidR="00EA1189" w:rsidRPr="003254AD" w:rsidRDefault="00B63AA0" w:rsidP="00EA118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3254AD">
              <w:rPr>
                <w:rFonts w:ascii="Times New Roman" w:eastAsia="Times New Roman" w:hAnsi="Times New Roman"/>
                <w:u w:val="single"/>
              </w:rPr>
              <w:t>For NRFU or UEF:</w:t>
            </w:r>
          </w:p>
          <w:p w14:paraId="7991EAFD" w14:textId="66DA932D" w:rsidR="00B63AA0" w:rsidRDefault="00B63AA0" w:rsidP="00EA118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3254AD">
              <w:rPr>
                <w:rFonts w:ascii="Times New Roman" w:eastAsia="Times New Roman" w:hAnsi="Times New Roman"/>
                <w:u w:val="single"/>
              </w:rPr>
              <w:t>{</w:t>
            </w:r>
          </w:p>
          <w:p w14:paraId="75E58F7F" w14:textId="12CC4582"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u w:val="single"/>
              </w:rPr>
              <w:t xml:space="preserve">If </w:t>
            </w:r>
            <w:r w:rsidR="00836000">
              <w:rPr>
                <w:rFonts w:ascii="Times New Roman" w:eastAsia="Times New Roman" w:hAnsi="Times New Roman"/>
                <w:u w:val="single"/>
              </w:rPr>
              <w:t>ATTEMPT TYPE</w:t>
            </w:r>
            <w:r w:rsidRPr="00E52D7A">
              <w:rPr>
                <w:rFonts w:ascii="Times New Roman" w:eastAsia="Times New Roman" w:hAnsi="Times New Roman" w:cs="Times New Roman"/>
                <w:u w:val="single"/>
              </w:rPr>
              <w:t>=Outbound call attempt and RESP_TYPE=proxy:</w:t>
            </w:r>
          </w:p>
          <w:p w14:paraId="75E58F8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81" w14:textId="72B697B0" w:rsidR="003D5D58" w:rsidRPr="00D440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440E0">
              <w:rPr>
                <w:rFonts w:ascii="Times New Roman" w:eastAsia="Times New Roman" w:hAnsi="Times New Roman" w:cs="Times New Roman"/>
              </w:rPr>
              <w:t>Is</w:t>
            </w:r>
            <w:r w:rsidRPr="00E52D7A">
              <w:rPr>
                <w:rFonts w:ascii="Times New Roman" w:eastAsia="Times New Roman" w:hAnsi="Times New Roman" w:cs="Times New Roman"/>
                <w:b/>
              </w:rPr>
              <w:t xml:space="preserve"> &lt;</w:t>
            </w:r>
            <w:r w:rsidRPr="00D440E0">
              <w:rPr>
                <w:rFonts w:ascii="Times New Roman" w:eastAsia="Times New Roman" w:hAnsi="Times New Roman" w:cs="Times New Roman"/>
              </w:rPr>
              <w:t xml:space="preserve">fill with phone number from </w:t>
            </w:r>
            <w:r w:rsidR="004778F6">
              <w:rPr>
                <w:rFonts w:ascii="Times New Roman" w:eastAsia="Times New Roman" w:hAnsi="Times New Roman" w:cs="Times New Roman"/>
              </w:rPr>
              <w:t>NUMBER CALLED</w:t>
            </w:r>
            <w:r w:rsidRPr="00E52D7A">
              <w:rPr>
                <w:rFonts w:ascii="Times New Roman" w:eastAsia="Times New Roman" w:hAnsi="Times New Roman" w:cs="Times New Roman"/>
                <w:b/>
              </w:rPr>
              <w:t xml:space="preserve">&gt; </w:t>
            </w:r>
            <w:r w:rsidRPr="00D440E0">
              <w:rPr>
                <w:rFonts w:ascii="Times New Roman" w:eastAsia="Times New Roman" w:hAnsi="Times New Roman" w:cs="Times New Roman"/>
              </w:rPr>
              <w:t>the best phone number to reach you?</w:t>
            </w:r>
          </w:p>
          <w:p w14:paraId="75E58F8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8F83" w14:textId="2C7CE5CB"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2D7A">
              <w:rPr>
                <w:rFonts w:ascii="Times New Roman" w:eastAsia="Times New Roman" w:hAnsi="Times New Roman" w:cs="Times New Roman"/>
                <w:u w:val="single"/>
              </w:rPr>
              <w:t>If</w:t>
            </w:r>
            <w:r w:rsidR="00617B5C">
              <w:rPr>
                <w:rFonts w:ascii="Times New Roman" w:eastAsia="Times New Roman" w:hAnsi="Times New Roman" w:cs="Times New Roman"/>
                <w:u w:val="single"/>
              </w:rPr>
              <w:t xml:space="preserve"> ATTEMPT TYPE</w:t>
            </w:r>
            <w:r w:rsidRPr="00E52D7A">
              <w:rPr>
                <w:rFonts w:ascii="Times New Roman" w:eastAsia="Times New Roman" w:hAnsi="Times New Roman" w:cs="Times New Roman"/>
                <w:u w:val="single"/>
              </w:rPr>
              <w:t>=Inbound call received and RESP_TYPE=proxy:</w:t>
            </w:r>
          </w:p>
          <w:p w14:paraId="75E58F8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4244C07A"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440E0">
              <w:rPr>
                <w:rFonts w:ascii="Times New Roman" w:eastAsia="Times New Roman" w:hAnsi="Times New Roman" w:cs="Times New Roman"/>
              </w:rPr>
              <w:t>What is the best phone number to reach you?</w:t>
            </w:r>
          </w:p>
          <w:p w14:paraId="75E58F85" w14:textId="1A124C98" w:rsidR="00B63AA0" w:rsidRPr="00D440E0" w:rsidRDefault="00B63AA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54AD">
              <w:rPr>
                <w:rFonts w:ascii="Times New Roman" w:eastAsia="Times New Roman" w:hAnsi="Times New Roman" w:cs="Times New Roman"/>
              </w:rPr>
              <w:t>}</w:t>
            </w:r>
          </w:p>
        </w:tc>
      </w:tr>
      <w:tr w:rsidR="002A064F" w:rsidRPr="00E52D7A" w14:paraId="75E58FAF" w14:textId="77777777" w:rsidTr="0085108D">
        <w:tc>
          <w:tcPr>
            <w:tcW w:w="2628" w:type="dxa"/>
            <w:shd w:val="clear" w:color="auto" w:fill="auto"/>
          </w:tcPr>
          <w:p w14:paraId="75E58FA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727" w:type="dxa"/>
            <w:shd w:val="clear" w:color="auto" w:fill="auto"/>
          </w:tcPr>
          <w:p w14:paraId="75E58FAE" w14:textId="6EF296CD" w:rsidR="003D5D58" w:rsidRPr="00E52D7A"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FF1FC7">
              <w:rPr>
                <w:rFonts w:ascii="Times New Roman" w:eastAsia="Times New Roman" w:hAnsi="Times New Roman" w:cs="Times New Roman"/>
              </w:rPr>
              <w:t>, 17-443</w:t>
            </w:r>
            <w:r w:rsidR="00DE2A9E">
              <w:rPr>
                <w:rFonts w:ascii="Times New Roman" w:eastAsia="Times New Roman" w:hAnsi="Times New Roman" w:cs="Times New Roman"/>
              </w:rPr>
              <w:t>, 17-327</w:t>
            </w:r>
            <w:r w:rsidR="00EA1189">
              <w:rPr>
                <w:rFonts w:ascii="Times New Roman" w:eastAsia="Times New Roman" w:hAnsi="Times New Roman" w:cs="Times New Roman"/>
              </w:rPr>
              <w:t>, 18-512</w:t>
            </w:r>
            <w:r w:rsidR="00BF34C8">
              <w:rPr>
                <w:rFonts w:ascii="Times New Roman" w:eastAsia="Times New Roman" w:hAnsi="Times New Roman" w:cs="Times New Roman"/>
              </w:rPr>
              <w:t>, 18-575</w:t>
            </w:r>
          </w:p>
        </w:tc>
      </w:tr>
      <w:tr w:rsidR="003D5D58" w:rsidRPr="00E52D7A" w14:paraId="75E58FB3" w14:textId="77777777" w:rsidTr="0085108D">
        <w:tc>
          <w:tcPr>
            <w:tcW w:w="2628" w:type="dxa"/>
            <w:shd w:val="clear" w:color="auto" w:fill="auto"/>
          </w:tcPr>
          <w:p w14:paraId="75E58FB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727" w:type="dxa"/>
            <w:shd w:val="clear" w:color="auto" w:fill="auto"/>
          </w:tcPr>
          <w:p w14:paraId="75E58FB2" w14:textId="5B831725"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FB4" w14:textId="77777777" w:rsidR="003D5D58" w:rsidRPr="002A064F" w:rsidRDefault="003D5D58" w:rsidP="003D5D58">
      <w:pPr>
        <w:rPr>
          <w:rFonts w:ascii="Calibri" w:eastAsia="Times New Roman" w:hAnsi="Calibri" w:cs="Times New Roman"/>
        </w:rPr>
      </w:pPr>
    </w:p>
    <w:p w14:paraId="75E590D0" w14:textId="21C69D8C" w:rsidR="006B48E2" w:rsidRDefault="00A61A20">
      <w:pPr>
        <w:rPr>
          <w:rFonts w:ascii="Times New Roman" w:eastAsia="Times New Roman" w:hAnsi="Times New Roman" w:cs="Times New Roman"/>
        </w:rPr>
      </w:pPr>
      <w:r>
        <w:rPr>
          <w:rFonts w:ascii="Times New Roman" w:eastAsia="Times New Roman" w:hAnsi="Times New Roman" w:cs="Times New Roma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6B48E2" w:rsidRPr="006B48E2" w14:paraId="45070BAC" w14:textId="77777777" w:rsidTr="0085108D">
        <w:tc>
          <w:tcPr>
            <w:tcW w:w="2628" w:type="dxa"/>
            <w:shd w:val="clear" w:color="auto" w:fill="auto"/>
          </w:tcPr>
          <w:p w14:paraId="426B543D"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Screen name</w:t>
            </w:r>
          </w:p>
        </w:tc>
        <w:tc>
          <w:tcPr>
            <w:tcW w:w="6817" w:type="dxa"/>
            <w:shd w:val="clear" w:color="auto" w:fill="auto"/>
          </w:tcPr>
          <w:p w14:paraId="2A8B8200" w14:textId="77777777" w:rsidR="006B48E2" w:rsidRPr="006B48E2" w:rsidRDefault="006B48E2" w:rsidP="006B48E2">
            <w:pPr>
              <w:spacing w:before="100" w:beforeAutospacing="1" w:after="100" w:afterAutospacing="1" w:line="240" w:lineRule="auto"/>
              <w:outlineLvl w:val="2"/>
              <w:rPr>
                <w:rFonts w:ascii="Times New Roman" w:eastAsia="Calibri" w:hAnsi="Times New Roman" w:cs="Times New Roman"/>
                <w:b/>
                <w:bCs/>
                <w:sz w:val="27"/>
                <w:szCs w:val="27"/>
              </w:rPr>
            </w:pPr>
            <w:bookmarkStart w:id="21" w:name="PROXYADDRESS"/>
            <w:r w:rsidRPr="006B48E2">
              <w:rPr>
                <w:rFonts w:ascii="Times New Roman" w:eastAsia="Calibri" w:hAnsi="Times New Roman" w:cs="Times New Roman"/>
                <w:b/>
                <w:bCs/>
                <w:sz w:val="27"/>
                <w:szCs w:val="27"/>
              </w:rPr>
              <w:t>PROXY ADDRESS</w:t>
            </w:r>
            <w:bookmarkEnd w:id="21"/>
          </w:p>
        </w:tc>
      </w:tr>
      <w:tr w:rsidR="006B48E2" w:rsidRPr="006B48E2" w14:paraId="3D8770B3" w14:textId="77777777" w:rsidTr="0085108D">
        <w:tc>
          <w:tcPr>
            <w:tcW w:w="2628" w:type="dxa"/>
            <w:shd w:val="clear" w:color="auto" w:fill="auto"/>
          </w:tcPr>
          <w:p w14:paraId="3A579EE0"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Previous</w:t>
            </w:r>
            <w:r w:rsidRPr="006B48E2">
              <w:rPr>
                <w:rFonts w:ascii="Times New Roman" w:eastAsia="Times New Roman" w:hAnsi="Times New Roman" w:cs="Times New Roman"/>
                <w:spacing w:val="-13"/>
              </w:rPr>
              <w:t xml:space="preserve"> </w:t>
            </w:r>
            <w:r w:rsidRPr="006B48E2">
              <w:rPr>
                <w:rFonts w:ascii="Times New Roman" w:eastAsia="Times New Roman" w:hAnsi="Times New Roman" w:cs="Times New Roman"/>
              </w:rPr>
              <w:t>screen(s) and response option(s)</w:t>
            </w:r>
          </w:p>
        </w:tc>
        <w:tc>
          <w:tcPr>
            <w:tcW w:w="6817" w:type="dxa"/>
            <w:shd w:val="clear" w:color="auto" w:fill="auto"/>
          </w:tcPr>
          <w:p w14:paraId="4E76C599" w14:textId="7EC26050" w:rsidR="006B48E2" w:rsidRPr="00220C7E" w:rsidRDefault="0085108D" w:rsidP="006B48E2">
            <w:pPr>
              <w:keepNext/>
              <w:keepLines/>
              <w:widowControl w:val="0"/>
              <w:autoSpaceDE w:val="0"/>
              <w:autoSpaceDN w:val="0"/>
              <w:adjustRightInd w:val="0"/>
              <w:spacing w:after="0" w:line="240" w:lineRule="auto"/>
              <w:rPr>
                <w:rFonts w:ascii="Times New Roman" w:eastAsia="Times New Roman" w:hAnsi="Times New Roman" w:cs="Times New Roman"/>
              </w:rPr>
            </w:pPr>
            <w:hyperlink w:anchor="PROXYPHONE" w:history="1">
              <w:r w:rsidR="006B48E2" w:rsidRPr="00220C7E">
                <w:rPr>
                  <w:rStyle w:val="Hyperlink"/>
                  <w:rFonts w:ascii="Times New Roman" w:eastAsia="Times New Roman" w:hAnsi="Times New Roman" w:cs="Times New Roman"/>
                  <w:color w:val="auto"/>
                  <w:u w:val="none"/>
                </w:rPr>
                <w:t>PROXY PHONE</w:t>
              </w:r>
            </w:hyperlink>
          </w:p>
        </w:tc>
      </w:tr>
      <w:tr w:rsidR="006B48E2" w:rsidRPr="006B48E2" w14:paraId="1777866D" w14:textId="77777777" w:rsidTr="0085108D">
        <w:tc>
          <w:tcPr>
            <w:tcW w:w="2628" w:type="dxa"/>
            <w:shd w:val="clear" w:color="auto" w:fill="auto"/>
          </w:tcPr>
          <w:p w14:paraId="0FFB4F02"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in person housing unit respondent</w:t>
            </w:r>
          </w:p>
        </w:tc>
        <w:tc>
          <w:tcPr>
            <w:tcW w:w="6817" w:type="dxa"/>
            <w:shd w:val="clear" w:color="auto" w:fill="auto"/>
          </w:tcPr>
          <w:p w14:paraId="3712BA3F"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47FD767"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N/A</w:t>
            </w:r>
          </w:p>
        </w:tc>
      </w:tr>
      <w:tr w:rsidR="006B48E2" w:rsidRPr="006B48E2" w14:paraId="79E356D7" w14:textId="77777777" w:rsidTr="0085108D">
        <w:tc>
          <w:tcPr>
            <w:tcW w:w="2628" w:type="dxa"/>
            <w:shd w:val="clear" w:color="auto" w:fill="auto"/>
          </w:tcPr>
          <w:p w14:paraId="5F6CCEAD"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telephone housing unit respondent</w:t>
            </w:r>
          </w:p>
        </w:tc>
        <w:tc>
          <w:tcPr>
            <w:tcW w:w="6817" w:type="dxa"/>
            <w:shd w:val="clear" w:color="auto" w:fill="auto"/>
          </w:tcPr>
          <w:p w14:paraId="6C419CD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C2A9D5A"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N/A</w:t>
            </w:r>
          </w:p>
        </w:tc>
      </w:tr>
      <w:tr w:rsidR="006B48E2" w:rsidRPr="006B48E2" w14:paraId="07B0A987" w14:textId="77777777" w:rsidTr="0085108D">
        <w:tc>
          <w:tcPr>
            <w:tcW w:w="2628" w:type="dxa"/>
            <w:shd w:val="clear" w:color="auto" w:fill="auto"/>
          </w:tcPr>
          <w:p w14:paraId="21876B72"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in person proxy respondent</w:t>
            </w:r>
          </w:p>
        </w:tc>
        <w:tc>
          <w:tcPr>
            <w:tcW w:w="6817" w:type="dxa"/>
            <w:shd w:val="clear" w:color="auto" w:fill="auto"/>
          </w:tcPr>
          <w:p w14:paraId="62E8E983" w14:textId="1108D565" w:rsidR="00B63AA0" w:rsidRDefault="00B63AA0" w:rsidP="00EA1189">
            <w:pPr>
              <w:widowControl w:val="0"/>
              <w:autoSpaceDE w:val="0"/>
              <w:autoSpaceDN w:val="0"/>
              <w:adjustRightInd w:val="0"/>
              <w:spacing w:after="0" w:line="240" w:lineRule="auto"/>
              <w:contextualSpacing/>
              <w:rPr>
                <w:rFonts w:ascii="Times New Roman" w:eastAsia="Times New Roman" w:hAnsi="Times New Roman"/>
              </w:rPr>
            </w:pPr>
            <w:r w:rsidRPr="003254AD">
              <w:rPr>
                <w:rFonts w:ascii="Times New Roman" w:eastAsia="Times New Roman" w:hAnsi="Times New Roman"/>
              </w:rPr>
              <w:t>For NRFU or UEF:</w:t>
            </w:r>
          </w:p>
          <w:p w14:paraId="6331B945" w14:textId="77777777" w:rsidR="006B48E2" w:rsidRPr="006B48E2" w:rsidRDefault="006B48E2" w:rsidP="006B48E2">
            <w:pPr>
              <w:widowControl w:val="0"/>
              <w:autoSpaceDE w:val="0"/>
              <w:autoSpaceDN w:val="0"/>
              <w:adjustRightInd w:val="0"/>
              <w:spacing w:after="0" w:line="240" w:lineRule="auto"/>
              <w:contextualSpacing/>
              <w:rPr>
                <w:rFonts w:ascii="Times New Roman" w:eastAsia="Times New Roman" w:hAnsi="Times New Roman" w:cs="Times New Roman"/>
                <w:b/>
              </w:rPr>
            </w:pPr>
            <w:r w:rsidRPr="006B48E2">
              <w:rPr>
                <w:rFonts w:ascii="Times New Roman" w:eastAsia="Times New Roman" w:hAnsi="Times New Roman" w:cs="Times New Roman"/>
              </w:rPr>
              <w:t>In case we cannot reach you by phone, what is the best address or place to find you again?</w:t>
            </w:r>
          </w:p>
          <w:p w14:paraId="4A9E0B03" w14:textId="77777777" w:rsidR="001C22FC" w:rsidRDefault="001C22FC"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59D8980" w14:textId="2C196063" w:rsidR="004415C1" w:rsidRPr="00DF313F" w:rsidRDefault="004415C1"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313F">
              <w:rPr>
                <w:rFonts w:ascii="Times New Roman" w:hAnsi="Times New Roman" w:cs="Times New Roman"/>
                <w:color w:val="FF0000"/>
              </w:rPr>
              <w:t>If an address is auto-populated, make updates if necessary.</w:t>
            </w:r>
          </w:p>
        </w:tc>
      </w:tr>
      <w:tr w:rsidR="006B48E2" w:rsidRPr="006B48E2" w14:paraId="47447560" w14:textId="77777777" w:rsidTr="0085108D">
        <w:tc>
          <w:tcPr>
            <w:tcW w:w="2628" w:type="dxa"/>
            <w:shd w:val="clear" w:color="auto" w:fill="auto"/>
          </w:tcPr>
          <w:p w14:paraId="1F64521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telephone proxy respondent</w:t>
            </w:r>
          </w:p>
        </w:tc>
        <w:tc>
          <w:tcPr>
            <w:tcW w:w="6817" w:type="dxa"/>
            <w:shd w:val="clear" w:color="auto" w:fill="auto"/>
          </w:tcPr>
          <w:p w14:paraId="66AE4972" w14:textId="7C2C6469" w:rsidR="006B48E2" w:rsidRPr="006B48E2" w:rsidRDefault="00EA1189"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Same as Question wording for in person proxy respondent.</w:t>
            </w:r>
          </w:p>
        </w:tc>
      </w:tr>
      <w:tr w:rsidR="006B48E2" w:rsidRPr="006B48E2" w14:paraId="179C6363" w14:textId="77777777" w:rsidTr="0085108D">
        <w:trPr>
          <w:trHeight w:val="179"/>
        </w:trPr>
        <w:tc>
          <w:tcPr>
            <w:tcW w:w="2628" w:type="dxa"/>
            <w:shd w:val="clear" w:color="auto" w:fill="auto"/>
          </w:tcPr>
          <w:p w14:paraId="2857D15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Response</w:t>
            </w:r>
            <w:r w:rsidRPr="006B48E2">
              <w:rPr>
                <w:rFonts w:ascii="Times New Roman" w:eastAsia="Times New Roman" w:hAnsi="Times New Roman" w:cs="Times New Roman"/>
                <w:spacing w:val="-13"/>
              </w:rPr>
              <w:t xml:space="preserve"> </w:t>
            </w:r>
            <w:r w:rsidRPr="006B48E2">
              <w:rPr>
                <w:rFonts w:ascii="Times New Roman" w:eastAsia="Times New Roman" w:hAnsi="Times New Roman" w:cs="Times New Roman"/>
              </w:rPr>
              <w:t>options</w:t>
            </w:r>
          </w:p>
        </w:tc>
        <w:tc>
          <w:tcPr>
            <w:tcW w:w="6817" w:type="dxa"/>
            <w:shd w:val="clear" w:color="auto" w:fill="auto"/>
          </w:tcPr>
          <w:p w14:paraId="3A34BD4B" w14:textId="77777777" w:rsidR="007B29DC" w:rsidRDefault="007B29DC" w:rsidP="006B48E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Stateside: </w:t>
            </w:r>
          </w:p>
          <w:p w14:paraId="144EB047" w14:textId="4672C101" w:rsidR="007B29DC" w:rsidRDefault="00C15EEF" w:rsidP="006B48E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p>
          <w:p w14:paraId="4C070545" w14:textId="77777777" w:rsidR="006B48E2" w:rsidRPr="007A1111" w:rsidRDefault="006B48E2" w:rsidP="006B48E2">
            <w:pPr>
              <w:widowControl w:val="0"/>
              <w:autoSpaceDE w:val="0"/>
              <w:autoSpaceDN w:val="0"/>
              <w:adjustRightInd w:val="0"/>
              <w:spacing w:after="0" w:line="240" w:lineRule="auto"/>
              <w:contextualSpacing/>
              <w:rPr>
                <w:rFonts w:ascii="Times New Roman" w:eastAsia="Times New Roman" w:hAnsi="Times New Roman" w:cs="Times New Roman"/>
              </w:rPr>
            </w:pPr>
            <w:r w:rsidRPr="00274AE0">
              <w:rPr>
                <w:rFonts w:ascii="Times New Roman" w:eastAsia="Times New Roman" w:hAnsi="Times New Roman" w:cs="Times New Roman"/>
              </w:rPr>
              <w:t xml:space="preserve">Please select address type: </w:t>
            </w:r>
            <w:r w:rsidRPr="00DF2E2D">
              <w:rPr>
                <w:rFonts w:ascii="Times New Roman" w:eastAsia="Times New Roman" w:hAnsi="Times New Roman" w:cs="Times New Roman"/>
              </w:rPr>
              <w:t>(radio</w:t>
            </w:r>
            <w:r w:rsidRPr="00DF2E2D">
              <w:rPr>
                <w:rFonts w:ascii="Times New Roman" w:eastAsia="Times New Roman" w:hAnsi="Times New Roman" w:cs="Times New Roman"/>
                <w:spacing w:val="-10"/>
              </w:rPr>
              <w:t xml:space="preserve"> </w:t>
            </w:r>
            <w:r w:rsidRPr="007A1111">
              <w:rPr>
                <w:rFonts w:ascii="Times New Roman" w:eastAsia="Times New Roman" w:hAnsi="Times New Roman" w:cs="Times New Roman"/>
              </w:rPr>
              <w:t>butt</w:t>
            </w:r>
            <w:r w:rsidRPr="007A1111">
              <w:rPr>
                <w:rFonts w:ascii="Times New Roman" w:eastAsia="Times New Roman" w:hAnsi="Times New Roman" w:cs="Times New Roman"/>
                <w:spacing w:val="-1"/>
              </w:rPr>
              <w:t>on</w:t>
            </w:r>
            <w:r w:rsidRPr="007A1111">
              <w:rPr>
                <w:rFonts w:ascii="Times New Roman" w:eastAsia="Times New Roman" w:hAnsi="Times New Roman" w:cs="Times New Roman"/>
              </w:rPr>
              <w:t>s)</w:t>
            </w:r>
          </w:p>
          <w:p w14:paraId="4461FBE9" w14:textId="77777777" w:rsidR="006B48E2" w:rsidRPr="00274AE0"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274AE0">
              <w:rPr>
                <w:rFonts w:ascii="Times New Roman" w:eastAsia="Times New Roman" w:hAnsi="Times New Roman" w:cs="Times New Roman"/>
              </w:rPr>
              <w:t>Street address</w:t>
            </w:r>
          </w:p>
          <w:p w14:paraId="7E09FD4C" w14:textId="77777777" w:rsidR="006B48E2" w:rsidRPr="00274AE0"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274AE0">
              <w:rPr>
                <w:rFonts w:ascii="Times New Roman" w:eastAsia="Times New Roman" w:hAnsi="Times New Roman" w:cs="Times New Roman"/>
              </w:rPr>
              <w:t>P.O. Box</w:t>
            </w:r>
          </w:p>
          <w:p w14:paraId="60473CC6" w14:textId="77777777" w:rsidR="006B48E2" w:rsidRPr="007B29DC"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7B29DC">
              <w:rPr>
                <w:rFonts w:ascii="Times New Roman" w:eastAsia="Times New Roman" w:hAnsi="Times New Roman" w:cs="Times New Roman"/>
              </w:rPr>
              <w:t>Rural Route</w:t>
            </w:r>
          </w:p>
          <w:p w14:paraId="27F374FD"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1DBC77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(If user selects “</w:t>
            </w:r>
            <w:r w:rsidRPr="006B48E2">
              <w:rPr>
                <w:rFonts w:ascii="Times New Roman" w:eastAsia="Times New Roman" w:hAnsi="Times New Roman" w:cs="Times New Roman"/>
                <w:b/>
              </w:rPr>
              <w:t>Street address</w:t>
            </w:r>
            <w:r w:rsidRPr="006B48E2">
              <w:rPr>
                <w:rFonts w:ascii="Times New Roman" w:eastAsia="Times New Roman" w:hAnsi="Times New Roman" w:cs="Times New Roman"/>
              </w:rPr>
              <w:t>” for the Address Type, display the following address collection fields: )</w:t>
            </w:r>
          </w:p>
          <w:p w14:paraId="277F9A2A"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Address Number: 20-character text box</w:t>
            </w:r>
          </w:p>
          <w:p w14:paraId="6549FBBF"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Street Name: 100-character text box</w:t>
            </w:r>
          </w:p>
          <w:p w14:paraId="624BBAF5"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Apt/Unit: 52-character text box</w:t>
            </w:r>
          </w:p>
          <w:p w14:paraId="0E502A6A" w14:textId="3A0C1A18"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City: </w:t>
            </w:r>
            <w:r w:rsidR="00A26087">
              <w:rPr>
                <w:rFonts w:ascii="Times New Roman" w:eastAsia="Times New Roman" w:hAnsi="Times New Roman" w:cs="Times New Roman"/>
              </w:rPr>
              <w:t>40</w:t>
            </w:r>
            <w:r w:rsidRPr="006B48E2">
              <w:rPr>
                <w:rFonts w:ascii="Times New Roman" w:eastAsia="Times New Roman" w:hAnsi="Times New Roman" w:cs="Times New Roman"/>
              </w:rPr>
              <w:t>-character text box</w:t>
            </w:r>
            <w:r w:rsidR="00A26087">
              <w:rPr>
                <w:rFonts w:ascii="Times New Roman" w:eastAsia="Times New Roman" w:hAnsi="Times New Roman" w:cs="Times New Roman"/>
              </w:rPr>
              <w:t xml:space="preserve"> </w:t>
            </w:r>
          </w:p>
          <w:p w14:paraId="3477DD14" w14:textId="7D51CFB9"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State: </w:t>
            </w:r>
            <w:r w:rsidR="00A26087">
              <w:rPr>
                <w:rFonts w:ascii="Times New Roman" w:eastAsia="Times New Roman" w:hAnsi="Times New Roman" w:cs="Times New Roman"/>
              </w:rPr>
              <w:t xml:space="preserve">20-character text box </w:t>
            </w:r>
          </w:p>
          <w:p w14:paraId="7569276C" w14:textId="77777777" w:rsid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1230CF8A" w14:textId="77777777" w:rsidR="00C15EEF" w:rsidRPr="00C15EEF" w:rsidRDefault="00C15EEF"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rPr>
            </w:pPr>
            <w:r w:rsidRPr="00C15EEF">
              <w:rPr>
                <w:rFonts w:ascii="Times New Roman" w:eastAsia="Times New Roman" w:hAnsi="Times New Roman"/>
              </w:rPr>
              <w:t>Description: 250-character text area</w:t>
            </w:r>
          </w:p>
          <w:p w14:paraId="66277142" w14:textId="77777777" w:rsidR="00C15EEF" w:rsidRPr="006B48E2" w:rsidRDefault="00C15EEF" w:rsidP="00475D2E">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323AA163"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E4E1C6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(If user selects “</w:t>
            </w:r>
            <w:r w:rsidRPr="006B48E2">
              <w:rPr>
                <w:rFonts w:ascii="Times New Roman" w:eastAsia="Times New Roman" w:hAnsi="Times New Roman" w:cs="Times New Roman"/>
                <w:b/>
              </w:rPr>
              <w:t>P.O. Box</w:t>
            </w:r>
            <w:r w:rsidRPr="006B48E2">
              <w:rPr>
                <w:rFonts w:ascii="Times New Roman" w:eastAsia="Times New Roman" w:hAnsi="Times New Roman" w:cs="Times New Roman"/>
              </w:rPr>
              <w:t>” for the Address Type, display the following address collection fields: )</w:t>
            </w:r>
          </w:p>
          <w:p w14:paraId="65A428D4"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P.O. Box: 10-character text box</w:t>
            </w:r>
          </w:p>
          <w:p w14:paraId="65BF3A8F" w14:textId="469AF793"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City: </w:t>
            </w:r>
            <w:r w:rsidR="00A26087">
              <w:rPr>
                <w:rFonts w:ascii="Times New Roman" w:eastAsia="Times New Roman" w:hAnsi="Times New Roman" w:cs="Times New Roman"/>
              </w:rPr>
              <w:t>40</w:t>
            </w:r>
            <w:r w:rsidRPr="006B48E2">
              <w:rPr>
                <w:rFonts w:ascii="Times New Roman" w:eastAsia="Times New Roman" w:hAnsi="Times New Roman" w:cs="Times New Roman"/>
              </w:rPr>
              <w:t>-character text box</w:t>
            </w:r>
            <w:r w:rsidR="00A26087">
              <w:rPr>
                <w:rFonts w:ascii="Times New Roman" w:eastAsia="Times New Roman" w:hAnsi="Times New Roman" w:cs="Times New Roman"/>
              </w:rPr>
              <w:t xml:space="preserve"> </w:t>
            </w:r>
          </w:p>
          <w:p w14:paraId="74366F37" w14:textId="4218968C"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State: </w:t>
            </w:r>
            <w:r w:rsidR="00A26087">
              <w:rPr>
                <w:rFonts w:ascii="Times New Roman" w:eastAsia="Times New Roman" w:hAnsi="Times New Roman" w:cs="Times New Roman"/>
              </w:rPr>
              <w:t xml:space="preserve">20-character text box </w:t>
            </w:r>
          </w:p>
          <w:p w14:paraId="67558711" w14:textId="77777777" w:rsid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2E232716" w14:textId="77777777" w:rsidR="00C15EEF" w:rsidRPr="006B48E2" w:rsidRDefault="00C15EEF" w:rsidP="00475D2E">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3A22668A" w14:textId="38F71E71"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4C47E2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If user selects “Rural Route” for the Address Type, display the following address collection fields: )</w:t>
            </w:r>
          </w:p>
          <w:p w14:paraId="11282C42"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Rural Route Descriptor:  drop-down menu with the following options</w:t>
            </w:r>
          </w:p>
          <w:p w14:paraId="4D369925"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RR</w:t>
            </w:r>
          </w:p>
          <w:p w14:paraId="429E10FC"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HC</w:t>
            </w:r>
          </w:p>
          <w:p w14:paraId="44FE66A4"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SR</w:t>
            </w:r>
          </w:p>
          <w:p w14:paraId="6EB48C46"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PSC</w:t>
            </w:r>
          </w:p>
          <w:p w14:paraId="1F764C72"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RTE</w:t>
            </w:r>
          </w:p>
          <w:p w14:paraId="185F845D"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Rural Route #: 10-character text box</w:t>
            </w:r>
          </w:p>
          <w:p w14:paraId="23659A2F"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RR Box ID #: 10-character text box</w:t>
            </w:r>
          </w:p>
          <w:p w14:paraId="0BD8D1F9" w14:textId="44545206"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City: </w:t>
            </w:r>
            <w:r w:rsidR="00A26087">
              <w:rPr>
                <w:rFonts w:ascii="Times New Roman" w:eastAsia="Times New Roman" w:hAnsi="Times New Roman" w:cs="Times New Roman"/>
              </w:rPr>
              <w:t>40</w:t>
            </w:r>
            <w:r w:rsidRPr="006B48E2">
              <w:rPr>
                <w:rFonts w:ascii="Times New Roman" w:eastAsia="Times New Roman" w:hAnsi="Times New Roman" w:cs="Times New Roman"/>
              </w:rPr>
              <w:t>-character text box</w:t>
            </w:r>
            <w:r w:rsidR="00A26087">
              <w:rPr>
                <w:rFonts w:ascii="Times New Roman" w:eastAsia="Times New Roman" w:hAnsi="Times New Roman" w:cs="Times New Roman"/>
              </w:rPr>
              <w:t xml:space="preserve"> </w:t>
            </w:r>
          </w:p>
          <w:p w14:paraId="17FBE938" w14:textId="71DB8FDC"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State: </w:t>
            </w:r>
            <w:r w:rsidR="00A26087">
              <w:rPr>
                <w:rFonts w:ascii="Times New Roman" w:eastAsia="Times New Roman" w:hAnsi="Times New Roman" w:cs="Times New Roman"/>
              </w:rPr>
              <w:t xml:space="preserve">20-character text box </w:t>
            </w:r>
          </w:p>
          <w:p w14:paraId="362EBFD1" w14:textId="77777777" w:rsid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4F933F0A" w14:textId="77777777" w:rsidR="00C15EEF" w:rsidRPr="00C15EEF" w:rsidRDefault="00C15EEF"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rPr>
            </w:pPr>
            <w:r w:rsidRPr="00C15EEF">
              <w:rPr>
                <w:rFonts w:ascii="Times New Roman" w:eastAsia="Times New Roman" w:hAnsi="Times New Roman"/>
              </w:rPr>
              <w:t>Description: 250-character text area</w:t>
            </w:r>
          </w:p>
          <w:p w14:paraId="0C951D57" w14:textId="77777777" w:rsidR="00C15EEF" w:rsidRPr="006B48E2" w:rsidRDefault="00C15EEF" w:rsidP="00475D2E">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083DDAAD" w14:textId="77777777" w:rsidR="007B29DC" w:rsidRDefault="007B29DC" w:rsidP="007B29DC">
            <w:pPr>
              <w:keepNext/>
              <w:keepLines/>
              <w:autoSpaceDE w:val="0"/>
              <w:autoSpaceDN w:val="0"/>
              <w:adjustRightInd w:val="0"/>
              <w:spacing w:after="0" w:line="240" w:lineRule="auto"/>
              <w:rPr>
                <w:rFonts w:ascii="Times New Roman" w:hAnsi="Times New Roman"/>
                <w:b/>
              </w:rPr>
            </w:pPr>
          </w:p>
          <w:p w14:paraId="79D003BF" w14:textId="3C2CA714" w:rsidR="00A26087" w:rsidRDefault="00A26087" w:rsidP="007B29DC">
            <w:pPr>
              <w:keepNext/>
              <w:keepLine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b/>
              </w:rPr>
              <w:t>**See Special Instructions</w:t>
            </w:r>
            <w:r>
              <w:rPr>
                <w:rFonts w:ascii="Times New Roman" w:eastAsia="Times New Roman" w:hAnsi="Times New Roman"/>
                <w:color w:val="000000"/>
              </w:rPr>
              <w:t>**</w:t>
            </w:r>
          </w:p>
          <w:p w14:paraId="18128B4D" w14:textId="5EE63175" w:rsidR="00A26087" w:rsidRPr="007B29DC" w:rsidRDefault="00C15EEF" w:rsidP="007B29DC">
            <w:pPr>
              <w:keepNext/>
              <w:keepLines/>
              <w:autoSpaceDE w:val="0"/>
              <w:autoSpaceDN w:val="0"/>
              <w:adjustRightInd w:val="0"/>
              <w:spacing w:after="0" w:line="240" w:lineRule="auto"/>
              <w:rPr>
                <w:rFonts w:ascii="Times New Roman" w:hAnsi="Times New Roman"/>
                <w:b/>
              </w:rPr>
            </w:pPr>
            <w:r>
              <w:rPr>
                <w:rFonts w:ascii="Times New Roman" w:hAnsi="Times New Roman"/>
                <w:b/>
              </w:rPr>
              <w:t>}</w:t>
            </w:r>
          </w:p>
          <w:p w14:paraId="54ECE2C8"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EC4ED3F" w14:textId="77777777" w:rsid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Puerto Rico:</w:t>
            </w:r>
          </w:p>
          <w:p w14:paraId="11E4B152" w14:textId="77777777" w:rsidR="00C15EEF" w:rsidRPr="00C15EEF" w:rsidRDefault="00C15EEF" w:rsidP="00C15EEF">
            <w:pPr>
              <w:widowControl w:val="0"/>
              <w:autoSpaceDE w:val="0"/>
              <w:autoSpaceDN w:val="0"/>
              <w:adjustRightInd w:val="0"/>
              <w:spacing w:after="0" w:line="240" w:lineRule="auto"/>
              <w:contextualSpacing/>
              <w:rPr>
                <w:rFonts w:ascii="Times New Roman" w:eastAsia="Times New Roman" w:hAnsi="Times New Roman"/>
                <w:b/>
              </w:rPr>
            </w:pPr>
            <w:r w:rsidRPr="00C15EEF">
              <w:rPr>
                <w:rFonts w:ascii="Times New Roman" w:eastAsia="Times New Roman" w:hAnsi="Times New Roman"/>
                <w:b/>
              </w:rPr>
              <w:t>{</w:t>
            </w:r>
          </w:p>
          <w:p w14:paraId="2ED3E428" w14:textId="19AA5340" w:rsidR="00C15EEF" w:rsidRPr="00C15EEF" w:rsidRDefault="00C15EEF" w:rsidP="00C15EEF">
            <w:pPr>
              <w:widowControl w:val="0"/>
              <w:autoSpaceDE w:val="0"/>
              <w:autoSpaceDN w:val="0"/>
              <w:adjustRightInd w:val="0"/>
              <w:spacing w:after="0" w:line="240" w:lineRule="auto"/>
              <w:contextualSpacing/>
              <w:rPr>
                <w:rFonts w:ascii="Times New Roman" w:eastAsia="Times New Roman" w:hAnsi="Times New Roman"/>
              </w:rPr>
            </w:pPr>
            <w:r w:rsidRPr="00C15EEF">
              <w:rPr>
                <w:rFonts w:ascii="Times New Roman" w:eastAsia="Times New Roman" w:hAnsi="Times New Roman"/>
              </w:rPr>
              <w:t>Please select address type: (radio</w:t>
            </w:r>
            <w:r w:rsidRPr="00C15EEF">
              <w:rPr>
                <w:rFonts w:ascii="Times New Roman" w:eastAsia="Times New Roman" w:hAnsi="Times New Roman"/>
                <w:spacing w:val="-10"/>
              </w:rPr>
              <w:t xml:space="preserve"> </w:t>
            </w:r>
            <w:r w:rsidRPr="00C15EEF">
              <w:rPr>
                <w:rFonts w:ascii="Times New Roman" w:eastAsia="Times New Roman" w:hAnsi="Times New Roman"/>
              </w:rPr>
              <w:t>butt</w:t>
            </w:r>
            <w:r w:rsidRPr="00C15EEF">
              <w:rPr>
                <w:rFonts w:ascii="Times New Roman" w:eastAsia="Times New Roman" w:hAnsi="Times New Roman"/>
                <w:spacing w:val="-1"/>
              </w:rPr>
              <w:t>on</w:t>
            </w:r>
            <w:r w:rsidRPr="00C15EEF">
              <w:rPr>
                <w:rFonts w:ascii="Times New Roman" w:eastAsia="Times New Roman" w:hAnsi="Times New Roman"/>
              </w:rPr>
              <w:t>s)</w:t>
            </w:r>
          </w:p>
          <w:p w14:paraId="03CE5485"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lastRenderedPageBreak/>
              <w:t>General Address</w:t>
            </w:r>
          </w:p>
          <w:p w14:paraId="1D8D227F"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Urbanización Address</w:t>
            </w:r>
          </w:p>
          <w:p w14:paraId="4A71341C"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Apartment Complex</w:t>
            </w:r>
          </w:p>
          <w:p w14:paraId="73E8E512"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Area Name Address</w:t>
            </w:r>
          </w:p>
          <w:p w14:paraId="48A8C7A5"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P.O. Box</w:t>
            </w:r>
          </w:p>
          <w:p w14:paraId="0DFFD232"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Rural Route</w:t>
            </w:r>
          </w:p>
          <w:p w14:paraId="2A2F860E" w14:textId="77777777" w:rsidR="004C0927" w:rsidRPr="004C0927" w:rsidRDefault="004C0927" w:rsidP="004C0927">
            <w:pPr>
              <w:keepNext/>
              <w:keepLines/>
              <w:widowControl w:val="0"/>
              <w:autoSpaceDE w:val="0"/>
              <w:autoSpaceDN w:val="0"/>
              <w:adjustRightInd w:val="0"/>
              <w:spacing w:after="0" w:line="240" w:lineRule="auto"/>
              <w:rPr>
                <w:rFonts w:ascii="Times New Roman" w:eastAsia="Times New Roman" w:hAnsi="Times New Roman" w:cs="Times New Roman"/>
              </w:rPr>
            </w:pPr>
          </w:p>
          <w:p w14:paraId="7C36A245"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“General Address” for the Address Type, display the following address collection fields)</w:t>
            </w:r>
          </w:p>
          <w:p w14:paraId="56FC3371"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Address Number: 20-character text box</w:t>
            </w:r>
          </w:p>
          <w:p w14:paraId="244E51FD"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3E4DF354" w14:textId="550A05DF"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1F63B0CF" w14:textId="0F2AE96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Municipio: 40-character text box </w:t>
            </w:r>
          </w:p>
          <w:p w14:paraId="4E82B20A" w14:textId="32C6F33E"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06F5165C"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03676A0B"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315BD853"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B86C810"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“Urbanización Address” for the Address Type, display the following address collection fields)</w:t>
            </w:r>
          </w:p>
          <w:p w14:paraId="6CB5D478"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Urbanización Name: 50-character text box</w:t>
            </w:r>
          </w:p>
          <w:p w14:paraId="16A4E473"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Address Number: 20-character text box</w:t>
            </w:r>
          </w:p>
          <w:p w14:paraId="4EDCD622"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0FBCB8BB" w14:textId="0F96A6F0"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12B9C6F8" w14:textId="7C48DF45"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Municipio: 40-character text box </w:t>
            </w:r>
          </w:p>
          <w:p w14:paraId="7C12DEBF" w14:textId="2895C44E"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7AF8509A"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233910AB"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5F41392D"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43B5102"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“Apartment Complex” for the Address Type, display the following address collection fields)</w:t>
            </w:r>
          </w:p>
          <w:p w14:paraId="529F9583"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Name of Condominium or Residencial: 100-character text box</w:t>
            </w:r>
          </w:p>
          <w:p w14:paraId="4F37AFFC"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Address Number: 20-character text box</w:t>
            </w:r>
          </w:p>
          <w:p w14:paraId="266737E1"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60D78AB4" w14:textId="1498A8E6" w:rsidR="004C0927"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Building Descriptor: </w:t>
            </w:r>
          </w:p>
          <w:p w14:paraId="2B8C2667" w14:textId="77777777" w:rsidR="00C15EEF" w:rsidRPr="00C15EEF" w:rsidRDefault="00C15EEF" w:rsidP="00C15EEF">
            <w:pPr>
              <w:pStyle w:val="ListParagraph"/>
              <w:keepNext/>
              <w:keepLines/>
              <w:widowControl w:val="0"/>
              <w:autoSpaceDE w:val="0"/>
              <w:autoSpaceDN w:val="0"/>
              <w:adjustRightInd w:val="0"/>
              <w:rPr>
                <w:rFonts w:ascii="Times New Roman" w:hAnsi="Times New Roman"/>
              </w:rPr>
            </w:pPr>
            <w:r w:rsidRPr="00C15EEF">
              <w:rPr>
                <w:rFonts w:ascii="Times New Roman" w:hAnsi="Times New Roman"/>
              </w:rPr>
              <w:t>(Drop-down menu with the following options:)</w:t>
            </w:r>
          </w:p>
          <w:p w14:paraId="3AAA05F3" w14:textId="77777777" w:rsidR="00C15EEF" w:rsidRPr="00C15EEF" w:rsidRDefault="00C15EEF" w:rsidP="0061309E">
            <w:pPr>
              <w:pStyle w:val="ListParagraph"/>
              <w:keepNext/>
              <w:keepLines/>
              <w:widowControl w:val="0"/>
              <w:numPr>
                <w:ilvl w:val="1"/>
                <w:numId w:val="132"/>
              </w:numPr>
              <w:autoSpaceDE w:val="0"/>
              <w:autoSpaceDN w:val="0"/>
              <w:adjustRightInd w:val="0"/>
              <w:spacing w:after="0" w:line="240" w:lineRule="auto"/>
              <w:rPr>
                <w:rFonts w:ascii="Times New Roman" w:hAnsi="Times New Roman"/>
              </w:rPr>
            </w:pPr>
            <w:r w:rsidRPr="00C15EEF">
              <w:rPr>
                <w:rFonts w:ascii="Times New Roman" w:hAnsi="Times New Roman"/>
              </w:rPr>
              <w:t>Edificio</w:t>
            </w:r>
          </w:p>
          <w:p w14:paraId="27B30E86" w14:textId="77777777" w:rsidR="00C15EEF" w:rsidRPr="00C15EEF" w:rsidRDefault="00C15EEF" w:rsidP="0061309E">
            <w:pPr>
              <w:pStyle w:val="ListParagraph"/>
              <w:keepNext/>
              <w:keepLines/>
              <w:widowControl w:val="0"/>
              <w:numPr>
                <w:ilvl w:val="1"/>
                <w:numId w:val="132"/>
              </w:numPr>
              <w:autoSpaceDE w:val="0"/>
              <w:autoSpaceDN w:val="0"/>
              <w:adjustRightInd w:val="0"/>
              <w:spacing w:after="0" w:line="240" w:lineRule="auto"/>
              <w:rPr>
                <w:rFonts w:ascii="Times New Roman" w:hAnsi="Times New Roman"/>
              </w:rPr>
            </w:pPr>
            <w:r w:rsidRPr="00C15EEF">
              <w:rPr>
                <w:rFonts w:ascii="Times New Roman" w:hAnsi="Times New Roman"/>
              </w:rPr>
              <w:t>Torre</w:t>
            </w:r>
          </w:p>
          <w:p w14:paraId="677FC3EC" w14:textId="354FC479" w:rsidR="00C15EEF" w:rsidRPr="00C15EEF" w:rsidRDefault="00C15EEF" w:rsidP="0061309E">
            <w:pPr>
              <w:pStyle w:val="ListParagraph"/>
              <w:keepNext/>
              <w:keepLines/>
              <w:widowControl w:val="0"/>
              <w:numPr>
                <w:ilvl w:val="1"/>
                <w:numId w:val="132"/>
              </w:numPr>
              <w:autoSpaceDE w:val="0"/>
              <w:autoSpaceDN w:val="0"/>
              <w:adjustRightInd w:val="0"/>
              <w:spacing w:after="0" w:line="240" w:lineRule="auto"/>
              <w:rPr>
                <w:rFonts w:ascii="Times New Roman" w:hAnsi="Times New Roman"/>
              </w:rPr>
            </w:pPr>
            <w:r w:rsidRPr="00C15EEF">
              <w:rPr>
                <w:rFonts w:ascii="Times New Roman" w:hAnsi="Times New Roman"/>
              </w:rPr>
              <w:t>Unknown or N/A</w:t>
            </w:r>
          </w:p>
          <w:p w14:paraId="47F0FEAC"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Building ID: 20-character text box</w:t>
            </w:r>
          </w:p>
          <w:p w14:paraId="07671056" w14:textId="3F6110B6"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00A8974E" w14:textId="12AA4584"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Municipio: 40-character text box </w:t>
            </w:r>
          </w:p>
          <w:p w14:paraId="5EC1415C" w14:textId="442A20E5"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36F53ED7"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797889EE"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205068C6" w14:textId="77777777" w:rsidR="004C0927" w:rsidRPr="004C0927" w:rsidRDefault="004C0927" w:rsidP="004C0927">
            <w:pPr>
              <w:keepNext/>
              <w:keepLines/>
              <w:widowControl w:val="0"/>
              <w:autoSpaceDE w:val="0"/>
              <w:autoSpaceDN w:val="0"/>
              <w:adjustRightInd w:val="0"/>
              <w:spacing w:after="0" w:line="240" w:lineRule="auto"/>
              <w:rPr>
                <w:rFonts w:ascii="Times New Roman" w:eastAsia="Times New Roman" w:hAnsi="Times New Roman" w:cs="Times New Roman"/>
              </w:rPr>
            </w:pPr>
          </w:p>
          <w:p w14:paraId="47D02A67"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“Area Name Address” for the Address Type, display the following address collection fields)</w:t>
            </w:r>
          </w:p>
          <w:p w14:paraId="17F78D48"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Area Name 1: 50-character text box</w:t>
            </w:r>
          </w:p>
          <w:p w14:paraId="0EF3D129"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lastRenderedPageBreak/>
              <w:t>Area Name 2: 50-character text box</w:t>
            </w:r>
          </w:p>
          <w:p w14:paraId="3AABC8BE"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Address Number: 20-character text box</w:t>
            </w:r>
          </w:p>
          <w:p w14:paraId="6B40F95D"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450CBBAF" w14:textId="77777777"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2E27B9B9" w14:textId="7F68400F"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KM/HM: 20-character text box</w:t>
            </w:r>
          </w:p>
          <w:p w14:paraId="10A5459B" w14:textId="29399EB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Municipio: 40-character text box </w:t>
            </w:r>
          </w:p>
          <w:p w14:paraId="2F6C0887" w14:textId="679DFEC6"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5E8FE5E1"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5172C37A"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3AC1F7E3" w14:textId="77777777" w:rsidR="004C0927" w:rsidRPr="004C0927" w:rsidRDefault="004C0927" w:rsidP="004C0927">
            <w:pPr>
              <w:keepNext/>
              <w:keepLines/>
              <w:widowControl w:val="0"/>
              <w:autoSpaceDE w:val="0"/>
              <w:autoSpaceDN w:val="0"/>
              <w:adjustRightInd w:val="0"/>
              <w:spacing w:after="0" w:line="240" w:lineRule="auto"/>
              <w:rPr>
                <w:rFonts w:ascii="Times New Roman" w:eastAsia="Times New Roman" w:hAnsi="Times New Roman" w:cs="Times New Roman"/>
              </w:rPr>
            </w:pPr>
          </w:p>
          <w:p w14:paraId="3E4F8DC4"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“P.O. Box” for the Address Type, display the following address collection fields)</w:t>
            </w:r>
          </w:p>
          <w:p w14:paraId="0CFE6AED"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P.O. Box: 10-character text box</w:t>
            </w:r>
          </w:p>
          <w:p w14:paraId="1758CDF5" w14:textId="228A8A14"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Municipio: 40-character text box </w:t>
            </w:r>
          </w:p>
          <w:p w14:paraId="44E1EAE6" w14:textId="3343D403"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State: 20-character text box</w:t>
            </w:r>
          </w:p>
          <w:p w14:paraId="29FD4A8E"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7521EA9F"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32C914"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“Rural Route” for the Address Type, display the following address collection fields)</w:t>
            </w:r>
          </w:p>
          <w:p w14:paraId="0458CCBA"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Rural Route Descriptor:  drop-down menu with the following options</w:t>
            </w:r>
          </w:p>
          <w:p w14:paraId="5DB2A17C"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RR</w:t>
            </w:r>
          </w:p>
          <w:p w14:paraId="28E9E871"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HC</w:t>
            </w:r>
          </w:p>
          <w:p w14:paraId="3086FB16"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SR</w:t>
            </w:r>
          </w:p>
          <w:p w14:paraId="455B5222"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PSC</w:t>
            </w:r>
          </w:p>
          <w:p w14:paraId="5B6AC5B5"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RTE</w:t>
            </w:r>
          </w:p>
          <w:p w14:paraId="2A2F850D"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C100475"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Rural Route #: 10-character text box</w:t>
            </w:r>
          </w:p>
          <w:p w14:paraId="0D87FA50"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RR Box ID #: 10-character text box</w:t>
            </w:r>
          </w:p>
          <w:p w14:paraId="349A81A4" w14:textId="37DFF290"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Municipio: 40-character text box </w:t>
            </w:r>
          </w:p>
          <w:p w14:paraId="266C3B5C" w14:textId="4C294803"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212DF68A" w14:textId="77777777" w:rsidR="004C0927" w:rsidRDefault="004C0927" w:rsidP="0061309E">
            <w:pPr>
              <w:pStyle w:val="ListParagraph"/>
              <w:keepNext/>
              <w:keepLines/>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61C02FA6" w14:textId="44AE17C6" w:rsidR="00C15EEF" w:rsidRPr="00C15EEF" w:rsidRDefault="00C15EEF" w:rsidP="0061309E">
            <w:pPr>
              <w:pStyle w:val="ListParagraph"/>
              <w:keepNext/>
              <w:keepLines/>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7B57D5DC" w14:textId="77777777" w:rsidR="004C0927" w:rsidRPr="004C0927" w:rsidRDefault="004C0927" w:rsidP="004C0927">
            <w:pPr>
              <w:keepNext/>
              <w:keepLines/>
              <w:autoSpaceDE w:val="0"/>
              <w:autoSpaceDN w:val="0"/>
              <w:adjustRightInd w:val="0"/>
              <w:spacing w:after="0" w:line="240" w:lineRule="auto"/>
              <w:contextualSpacing/>
              <w:rPr>
                <w:rFonts w:ascii="Times New Roman" w:eastAsia="Times New Roman" w:hAnsi="Times New Roman" w:cs="Times New Roman"/>
              </w:rPr>
            </w:pPr>
          </w:p>
          <w:p w14:paraId="3A8190CA" w14:textId="15346AFB" w:rsidR="006B48E2" w:rsidRPr="007B29DC" w:rsidRDefault="004C0927" w:rsidP="007B29DC">
            <w:pPr>
              <w:keepNext/>
              <w:keepLines/>
              <w:autoSpaceDE w:val="0"/>
              <w:autoSpaceDN w:val="0"/>
              <w:adjustRightInd w:val="0"/>
              <w:spacing w:after="0" w:line="240" w:lineRule="auto"/>
              <w:rPr>
                <w:rFonts w:ascii="Times New Roman" w:hAnsi="Times New Roman"/>
                <w:color w:val="000000"/>
              </w:rPr>
            </w:pPr>
            <w:r w:rsidRPr="004C0927">
              <w:rPr>
                <w:rFonts w:ascii="Times New Roman" w:eastAsia="Times New Roman" w:hAnsi="Times New Roman" w:cs="Times New Roman"/>
                <w:b/>
              </w:rPr>
              <w:t>**See Special Instructions</w:t>
            </w:r>
            <w:r w:rsidRPr="004C0927">
              <w:rPr>
                <w:rFonts w:ascii="Times New Roman" w:eastAsia="Times New Roman" w:hAnsi="Times New Roman" w:cs="Times New Roman"/>
              </w:rPr>
              <w:t>**</w:t>
            </w:r>
          </w:p>
        </w:tc>
      </w:tr>
      <w:tr w:rsidR="006B48E2" w:rsidRPr="006B48E2" w14:paraId="52016FAD" w14:textId="77777777" w:rsidTr="0085108D">
        <w:tc>
          <w:tcPr>
            <w:tcW w:w="2628" w:type="dxa"/>
            <w:shd w:val="clear" w:color="auto" w:fill="auto"/>
          </w:tcPr>
          <w:p w14:paraId="659D83CF" w14:textId="7E82D361"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Branching/Skip Patterns</w:t>
            </w:r>
          </w:p>
        </w:tc>
        <w:tc>
          <w:tcPr>
            <w:tcW w:w="6817" w:type="dxa"/>
            <w:shd w:val="clear" w:color="auto" w:fill="auto"/>
          </w:tcPr>
          <w:p w14:paraId="0728788F" w14:textId="01F5C990" w:rsidR="006B48E2" w:rsidRDefault="006B48E2" w:rsidP="00BC4511">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6B48E2">
              <w:rPr>
                <w:rFonts w:ascii="Times New Roman" w:eastAsia="Times New Roman" w:hAnsi="Times New Roman" w:cs="Times New Roman"/>
              </w:rPr>
              <w:t xml:space="preserve">Go to </w:t>
            </w:r>
            <w:hyperlink w:anchor="TYPEOFPROXY" w:history="1">
              <w:r w:rsidRPr="000A03D6">
                <w:rPr>
                  <w:rStyle w:val="Hyperlink"/>
                  <w:rFonts w:ascii="Times New Roman" w:eastAsia="Times New Roman" w:hAnsi="Times New Roman" w:cs="Times New Roman"/>
                  <w:color w:val="auto"/>
                  <w:u w:val="none"/>
                </w:rPr>
                <w:t>TYPE OF PROXY</w:t>
              </w:r>
            </w:hyperlink>
          </w:p>
          <w:p w14:paraId="66D69AE7" w14:textId="7404EC15" w:rsidR="00F47F70" w:rsidRPr="006B48E2" w:rsidRDefault="00F47F70" w:rsidP="00BC4511">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6B48E2" w:rsidRPr="006B48E2" w14:paraId="52469C68" w14:textId="77777777" w:rsidTr="0085108D">
        <w:tc>
          <w:tcPr>
            <w:tcW w:w="2628" w:type="dxa"/>
            <w:shd w:val="clear" w:color="auto" w:fill="auto"/>
          </w:tcPr>
          <w:p w14:paraId="1C261EEF" w14:textId="1EFA7CC2"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Data</w:t>
            </w:r>
            <w:r w:rsidRPr="006B48E2">
              <w:rPr>
                <w:rFonts w:ascii="Times New Roman" w:eastAsia="Times New Roman" w:hAnsi="Times New Roman" w:cs="Times New Roman"/>
                <w:spacing w:val="-9"/>
              </w:rPr>
              <w:t xml:space="preserve"> </w:t>
            </w:r>
            <w:r w:rsidRPr="006B48E2">
              <w:rPr>
                <w:rFonts w:ascii="Times New Roman" w:eastAsia="Times New Roman" w:hAnsi="Times New Roman" w:cs="Times New Roman"/>
              </w:rPr>
              <w:t>needed</w:t>
            </w:r>
          </w:p>
        </w:tc>
        <w:tc>
          <w:tcPr>
            <w:tcW w:w="6817" w:type="dxa"/>
            <w:shd w:val="clear" w:color="auto" w:fill="auto"/>
          </w:tcPr>
          <w:p w14:paraId="289DFB98" w14:textId="592E83AB" w:rsidR="006B48E2" w:rsidRDefault="004415C1"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Text keyed in address or rural route fields from PROXY LOCATION screen,  &lt;CENSUS ADDRESS&gt;</w:t>
            </w:r>
            <w:r w:rsidR="006B48E2" w:rsidRPr="006B48E2">
              <w:rPr>
                <w:rFonts w:ascii="Times New Roman" w:eastAsia="Times New Roman" w:hAnsi="Times New Roman" w:cs="Times New Roman"/>
              </w:rPr>
              <w:br/>
            </w:r>
          </w:p>
          <w:p w14:paraId="7D7D7D8E" w14:textId="25695B3A" w:rsidR="00A26087" w:rsidRPr="006B48E2" w:rsidRDefault="00A26087"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013CD14A" w14:textId="77777777" w:rsidTr="0085108D">
        <w:tc>
          <w:tcPr>
            <w:tcW w:w="2628" w:type="dxa"/>
            <w:shd w:val="clear" w:color="auto" w:fill="auto"/>
          </w:tcPr>
          <w:p w14:paraId="79EB2A4E"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Help</w:t>
            </w:r>
            <w:r w:rsidRPr="006B48E2">
              <w:rPr>
                <w:rFonts w:ascii="Times New Roman" w:eastAsia="Times New Roman" w:hAnsi="Times New Roman" w:cs="Times New Roman"/>
                <w:spacing w:val="-9"/>
              </w:rPr>
              <w:t xml:space="preserve"> </w:t>
            </w:r>
            <w:r w:rsidRPr="006B48E2">
              <w:rPr>
                <w:rFonts w:ascii="Times New Roman" w:eastAsia="Times New Roman" w:hAnsi="Times New Roman" w:cs="Times New Roman"/>
              </w:rPr>
              <w:t>text</w:t>
            </w:r>
          </w:p>
        </w:tc>
        <w:tc>
          <w:tcPr>
            <w:tcW w:w="6817" w:type="dxa"/>
            <w:shd w:val="clear" w:color="auto" w:fill="auto"/>
          </w:tcPr>
          <w:p w14:paraId="472DCEA5" w14:textId="77777777" w:rsidR="00C15EEF" w:rsidRPr="00C15EEF" w:rsidRDefault="00C15EEF" w:rsidP="00C15EEF">
            <w:pPr>
              <w:keepNext/>
              <w:keepLines/>
              <w:widowControl w:val="0"/>
              <w:autoSpaceDE w:val="0"/>
              <w:autoSpaceDN w:val="0"/>
              <w:adjustRightInd w:val="0"/>
              <w:spacing w:after="0" w:line="240" w:lineRule="auto"/>
              <w:contextualSpacing/>
              <w:rPr>
                <w:rFonts w:ascii="Times New Roman" w:eastAsia="Times New Roman" w:hAnsi="Times New Roman"/>
                <w:b/>
              </w:rPr>
            </w:pPr>
            <w:r w:rsidRPr="00C15EEF">
              <w:rPr>
                <w:rFonts w:ascii="Times New Roman" w:eastAsia="Times New Roman" w:hAnsi="Times New Roman"/>
                <w:b/>
              </w:rPr>
              <w:t xml:space="preserve">If Stateside: </w:t>
            </w:r>
          </w:p>
          <w:p w14:paraId="435D7266" w14:textId="77777777" w:rsidR="00C15EEF" w:rsidRPr="0069577F" w:rsidRDefault="00C15EEF" w:rsidP="00C15EEF">
            <w:pPr>
              <w:keepNext/>
              <w:keepLines/>
              <w:widowControl w:val="0"/>
              <w:autoSpaceDE w:val="0"/>
              <w:autoSpaceDN w:val="0"/>
              <w:adjustRightInd w:val="0"/>
              <w:spacing w:after="0" w:line="240" w:lineRule="auto"/>
              <w:contextualSpacing/>
              <w:rPr>
                <w:rFonts w:ascii="Times New Roman" w:eastAsia="Times New Roman" w:hAnsi="Times New Roman"/>
                <w:b/>
              </w:rPr>
            </w:pPr>
            <w:r w:rsidRPr="00C15EEF">
              <w:rPr>
                <w:rFonts w:ascii="Times New Roman" w:eastAsia="Times New Roman" w:hAnsi="Times New Roman"/>
                <w:b/>
              </w:rPr>
              <w:t>{</w:t>
            </w:r>
          </w:p>
          <w:p w14:paraId="4DC2DB1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Please provide a </w:t>
            </w:r>
            <w:r w:rsidRPr="006B48E2">
              <w:rPr>
                <w:rFonts w:ascii="Times New Roman" w:eastAsia="Times New Roman" w:hAnsi="Times New Roman" w:cs="Times New Roman"/>
                <w:b/>
              </w:rPr>
              <w:t>physical address</w:t>
            </w:r>
            <w:r w:rsidRPr="006B48E2">
              <w:rPr>
                <w:rFonts w:ascii="Times New Roman" w:eastAsia="Times New Roman" w:hAnsi="Times New Roman" w:cs="Times New Roman"/>
              </w:rPr>
              <w:t xml:space="preserve"> such as:</w:t>
            </w:r>
          </w:p>
          <w:p w14:paraId="475BB26F" w14:textId="77777777" w:rsidR="006B48E2" w:rsidRPr="006B48E2" w:rsidRDefault="006B48E2" w:rsidP="0061309E">
            <w:pPr>
              <w:keepNext/>
              <w:keepLines/>
              <w:widowControl w:val="0"/>
              <w:numPr>
                <w:ilvl w:val="0"/>
                <w:numId w:val="8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An address you would give to a shipping company if you wanted a package delivered to your home, or</w:t>
            </w:r>
          </w:p>
          <w:p w14:paraId="23D92531" w14:textId="77777777" w:rsidR="006B48E2" w:rsidRPr="006B48E2" w:rsidRDefault="006B48E2" w:rsidP="0061309E">
            <w:pPr>
              <w:keepNext/>
              <w:keepLines/>
              <w:widowControl w:val="0"/>
              <w:numPr>
                <w:ilvl w:val="0"/>
                <w:numId w:val="8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An address you would provide if you were requesting emergency services such as a 911 call, or</w:t>
            </w:r>
          </w:p>
          <w:p w14:paraId="5C748C9C" w14:textId="77777777" w:rsidR="006B48E2" w:rsidRPr="006B48E2" w:rsidRDefault="006B48E2" w:rsidP="0061309E">
            <w:pPr>
              <w:keepNext/>
              <w:keepLines/>
              <w:widowControl w:val="0"/>
              <w:numPr>
                <w:ilvl w:val="0"/>
                <w:numId w:val="8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 location description such as “The apartment over the Post Office on County Road 5” or “The brick house with the screened porch on the northeast corner of Main Street and First Avenue”.</w:t>
            </w:r>
          </w:p>
          <w:p w14:paraId="7E43254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0F9B7C8"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Please use the following format to enter address information:</w:t>
            </w:r>
          </w:p>
          <w:p w14:paraId="370C6D44"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2C89C0C" w14:textId="77777777" w:rsidR="006B48E2" w:rsidRPr="006B48E2" w:rsidRDefault="006B48E2" w:rsidP="0061309E">
            <w:pPr>
              <w:numPr>
                <w:ilvl w:val="0"/>
                <w:numId w:val="86"/>
              </w:numPr>
              <w:autoSpaceDE w:val="0"/>
              <w:autoSpaceDN w:val="0"/>
              <w:adjustRightInd w:val="0"/>
              <w:spacing w:after="0" w:line="240" w:lineRule="auto"/>
              <w:contextualSpacing/>
              <w:rPr>
                <w:rFonts w:ascii="Times New Roman" w:eastAsia="Calibri" w:hAnsi="Times New Roman" w:cs="Times New Roman"/>
              </w:rPr>
            </w:pPr>
            <w:r w:rsidRPr="006B48E2">
              <w:rPr>
                <w:rFonts w:ascii="Times New Roman" w:eastAsia="Calibri" w:hAnsi="Times New Roman" w:cs="Times New Roman"/>
              </w:rPr>
              <w:t xml:space="preserve"> For </w:t>
            </w:r>
            <w:r w:rsidRPr="006B48E2">
              <w:rPr>
                <w:rFonts w:ascii="Times New Roman" w:eastAsia="Calibri" w:hAnsi="Times New Roman" w:cs="Times New Roman"/>
                <w:b/>
              </w:rPr>
              <w:t>Street Addresses</w:t>
            </w:r>
            <w:r w:rsidRPr="006B48E2">
              <w:rPr>
                <w:rFonts w:ascii="Times New Roman" w:eastAsia="Calibri" w:hAnsi="Times New Roman" w:cs="Times New Roman"/>
              </w:rPr>
              <w:t>, such as 5007 N Maple Ave, select the button for Street Address and enter the address into the address fields.</w:t>
            </w:r>
          </w:p>
          <w:p w14:paraId="15176A1A"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Address Number is the numeric identifier from your street address, for example 5007.</w:t>
            </w:r>
          </w:p>
          <w:p w14:paraId="3E4E3718"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Street Name is the name of your street, for example N Maple Ave.</w:t>
            </w:r>
          </w:p>
          <w:p w14:paraId="59A470C7"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 xml:space="preserve">Apt/Unit refers to any unit information that is part of your address, such as an apartment number, unit number, or lot.  You will need to enter </w:t>
            </w:r>
            <w:r w:rsidRPr="00666FB9">
              <w:rPr>
                <w:rFonts w:ascii="Times New Roman" w:eastAsia="Calibri" w:hAnsi="Times New Roman" w:cs="Times New Roman"/>
              </w:rPr>
              <w:t>both</w:t>
            </w:r>
            <w:r w:rsidRPr="006B48E2">
              <w:rPr>
                <w:rFonts w:ascii="Times New Roman" w:eastAsia="Calibri" w:hAnsi="Times New Roman" w:cs="Times New Roman"/>
              </w:rPr>
              <w:t xml:space="preserve"> the unit type and number.  For example, enter “Apt A” or “Lot 3” or “Unit 2-H” or “Room 12”. </w:t>
            </w:r>
          </w:p>
          <w:p w14:paraId="14877310"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Provide a City and State or ZIP code.</w:t>
            </w:r>
          </w:p>
          <w:p w14:paraId="2B55EE74" w14:textId="72FA8074"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Provide any notes about the address in the Description field</w:t>
            </w:r>
            <w:r w:rsidR="00C15EEF">
              <w:rPr>
                <w:rFonts w:ascii="Times New Roman" w:eastAsia="Calibri" w:hAnsi="Times New Roman" w:cs="Times New Roman"/>
              </w:rPr>
              <w:t xml:space="preserve"> (not required)</w:t>
            </w:r>
            <w:r w:rsidRPr="006B48E2">
              <w:rPr>
                <w:rFonts w:ascii="Times New Roman" w:eastAsia="Calibri" w:hAnsi="Times New Roman" w:cs="Times New Roman"/>
              </w:rPr>
              <w:t>.</w:t>
            </w:r>
          </w:p>
          <w:p w14:paraId="1AA9901D" w14:textId="77777777" w:rsidR="006B48E2" w:rsidRPr="006B48E2" w:rsidRDefault="006B48E2" w:rsidP="006B48E2">
            <w:pPr>
              <w:autoSpaceDE w:val="0"/>
              <w:autoSpaceDN w:val="0"/>
              <w:adjustRightInd w:val="0"/>
              <w:spacing w:after="0" w:line="240" w:lineRule="auto"/>
              <w:ind w:left="1152"/>
              <w:contextualSpacing/>
              <w:rPr>
                <w:rFonts w:ascii="Times New Roman" w:eastAsia="Calibri" w:hAnsi="Times New Roman" w:cs="Times New Roman"/>
              </w:rPr>
            </w:pPr>
          </w:p>
          <w:p w14:paraId="760A764F" w14:textId="77777777" w:rsidR="006B48E2" w:rsidRPr="006B48E2" w:rsidRDefault="006B48E2" w:rsidP="0061309E">
            <w:pPr>
              <w:numPr>
                <w:ilvl w:val="0"/>
                <w:numId w:val="86"/>
              </w:numPr>
              <w:autoSpaceDE w:val="0"/>
              <w:autoSpaceDN w:val="0"/>
              <w:adjustRightInd w:val="0"/>
              <w:spacing w:after="0" w:line="240" w:lineRule="auto"/>
              <w:contextualSpacing/>
              <w:rPr>
                <w:rFonts w:ascii="Times New Roman" w:eastAsia="Calibri" w:hAnsi="Times New Roman" w:cs="Times New Roman"/>
              </w:rPr>
            </w:pPr>
            <w:r w:rsidRPr="006B48E2">
              <w:rPr>
                <w:rFonts w:ascii="Times New Roman" w:eastAsia="Calibri" w:hAnsi="Times New Roman" w:cs="Times New Roman"/>
              </w:rPr>
              <w:t xml:space="preserve">For a </w:t>
            </w:r>
            <w:r w:rsidRPr="006B48E2">
              <w:rPr>
                <w:rFonts w:ascii="Times New Roman" w:eastAsia="Calibri" w:hAnsi="Times New Roman" w:cs="Times New Roman"/>
                <w:b/>
              </w:rPr>
              <w:t>P.O. Box</w:t>
            </w:r>
            <w:r w:rsidRPr="006B48E2">
              <w:rPr>
                <w:rFonts w:ascii="Times New Roman" w:eastAsia="Calibri" w:hAnsi="Times New Roman" w:cs="Times New Roman"/>
              </w:rPr>
              <w:t xml:space="preserve"> address, you will need to select the P.O. Box address type (by clicking the button to the left of the P.O. Box label) and enter your address into the P.O. Box address fields.  Provide the P.O. Box # along with City and State or ZIP code.</w:t>
            </w:r>
            <w:r w:rsidRPr="006B48E2">
              <w:rPr>
                <w:rFonts w:ascii="Times New Roman" w:eastAsia="Calibri" w:hAnsi="Times New Roman" w:cs="Times New Roman"/>
              </w:rPr>
              <w:br/>
              <w:t xml:space="preserve"> </w:t>
            </w:r>
          </w:p>
          <w:p w14:paraId="32ABFED9" w14:textId="51E467E7" w:rsid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765F4F">
              <w:rPr>
                <w:rFonts w:ascii="Times New Roman" w:hAnsi="Times New Roman"/>
                <w:highlight w:val="yellow"/>
              </w:rPr>
              <w:t xml:space="preserve"> </w:t>
            </w:r>
          </w:p>
          <w:p w14:paraId="37FD3B01" w14:textId="0B5C9670" w:rsidR="001E2CC4" w:rsidRP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Rural Route</w:t>
            </w:r>
            <w:r w:rsidRPr="001E2CC4">
              <w:rPr>
                <w:rFonts w:ascii="Times New Roman" w:hAnsi="Times New Roman"/>
              </w:rPr>
              <w:t xml:space="preserve"> addresses, such as RR 2 BOX 152, select the button for Rural Route and enter the address into the address fields.</w:t>
            </w:r>
          </w:p>
          <w:p w14:paraId="08CD70DB"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Descriptor is the description of the rural route, for example ‘RR’. Rural Route Descriptors include:  </w:t>
            </w:r>
          </w:p>
          <w:p w14:paraId="4C6F2CB8"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 Rural Route; </w:t>
            </w:r>
          </w:p>
          <w:p w14:paraId="60135A4B"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HC= Contract Delivery Service Route [formerly Highway Contract Route]; </w:t>
            </w:r>
          </w:p>
          <w:p w14:paraId="617BEC13"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SR= Star Route; </w:t>
            </w:r>
          </w:p>
          <w:p w14:paraId="6A1C8644"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PSC= Postal Service Center; </w:t>
            </w:r>
          </w:p>
          <w:p w14:paraId="6357D816"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RTE= Route)</w:t>
            </w:r>
          </w:p>
          <w:p w14:paraId="3C09A7B9"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 is the numeric identifier from the Rural Route, for example ‘2’.  </w:t>
            </w:r>
          </w:p>
          <w:p w14:paraId="597434FA"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Box ID is the numeric identifier from the Rural Route Box, for example ‘152’. </w:t>
            </w:r>
          </w:p>
          <w:p w14:paraId="5A2153AE"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lastRenderedPageBreak/>
              <w:t>Provide a City and State or ZIP code</w:t>
            </w:r>
          </w:p>
          <w:p w14:paraId="4B941386"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Provide any notes about the address in the Description field (not required).</w:t>
            </w:r>
          </w:p>
          <w:p w14:paraId="173BC246" w14:textId="77777777" w:rsidR="006B48E2" w:rsidRPr="006B48E2" w:rsidRDefault="006B48E2" w:rsidP="006B48E2">
            <w:pPr>
              <w:autoSpaceDE w:val="0"/>
              <w:autoSpaceDN w:val="0"/>
              <w:adjustRightInd w:val="0"/>
              <w:spacing w:after="0" w:line="240" w:lineRule="auto"/>
              <w:contextualSpacing/>
              <w:rPr>
                <w:rFonts w:ascii="Times New Roman" w:eastAsia="Calibri" w:hAnsi="Times New Roman" w:cs="Times New Roman"/>
              </w:rPr>
            </w:pPr>
          </w:p>
          <w:p w14:paraId="7751076A"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r w:rsidRPr="001E2CC4">
              <w:rPr>
                <w:rFonts w:ascii="Times New Roman" w:hAnsi="Times New Roman"/>
                <w:b/>
              </w:rPr>
              <w:t>}</w:t>
            </w:r>
          </w:p>
          <w:p w14:paraId="7A966218"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p>
          <w:p w14:paraId="763E24D5"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r w:rsidRPr="001E2CC4">
              <w:rPr>
                <w:rFonts w:ascii="Times New Roman" w:hAnsi="Times New Roman"/>
                <w:b/>
              </w:rPr>
              <w:t>If Puerto Rico:</w:t>
            </w:r>
          </w:p>
          <w:p w14:paraId="4917F1CB"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r w:rsidRPr="001E2CC4">
              <w:rPr>
                <w:rFonts w:ascii="Times New Roman" w:hAnsi="Times New Roman"/>
                <w:b/>
              </w:rPr>
              <w:t>{</w:t>
            </w:r>
          </w:p>
          <w:p w14:paraId="36A3E0AC" w14:textId="77777777" w:rsidR="001E2CC4" w:rsidRPr="001E2CC4" w:rsidRDefault="001E2CC4" w:rsidP="001E2CC4">
            <w:pPr>
              <w:keepNext/>
              <w:keepLines/>
              <w:widowControl w:val="0"/>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 xml:space="preserve">Please provide a </w:t>
            </w:r>
            <w:r w:rsidRPr="001E2CC4">
              <w:rPr>
                <w:rFonts w:ascii="Times New Roman" w:eastAsia="Times New Roman" w:hAnsi="Times New Roman"/>
                <w:b/>
              </w:rPr>
              <w:t>physical address</w:t>
            </w:r>
            <w:r w:rsidRPr="001E2CC4">
              <w:rPr>
                <w:rFonts w:ascii="Times New Roman" w:eastAsia="Times New Roman" w:hAnsi="Times New Roman"/>
              </w:rPr>
              <w:t xml:space="preserve"> such as:</w:t>
            </w:r>
          </w:p>
          <w:p w14:paraId="47EEFDDA" w14:textId="77777777" w:rsidR="001E2CC4" w:rsidRPr="001E2CC4" w:rsidRDefault="001E2CC4" w:rsidP="0061309E">
            <w:pPr>
              <w:keepNext/>
              <w:keepLines/>
              <w:widowControl w:val="0"/>
              <w:numPr>
                <w:ilvl w:val="0"/>
                <w:numId w:val="82"/>
              </w:numPr>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An address you would give to a shipping company if you wanted a package delivered to your home, or</w:t>
            </w:r>
          </w:p>
          <w:p w14:paraId="368D6618" w14:textId="77777777" w:rsidR="001E2CC4" w:rsidRPr="001E2CC4" w:rsidRDefault="001E2CC4" w:rsidP="0061309E">
            <w:pPr>
              <w:keepNext/>
              <w:keepLines/>
              <w:widowControl w:val="0"/>
              <w:numPr>
                <w:ilvl w:val="0"/>
                <w:numId w:val="82"/>
              </w:numPr>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An address you would provide if you were requesting emergency services such as a 911 call, or</w:t>
            </w:r>
          </w:p>
          <w:p w14:paraId="69926EA6" w14:textId="77777777" w:rsidR="001E2CC4" w:rsidRPr="001E2CC4" w:rsidRDefault="001E2CC4" w:rsidP="0061309E">
            <w:pPr>
              <w:keepNext/>
              <w:keepLines/>
              <w:widowControl w:val="0"/>
              <w:numPr>
                <w:ilvl w:val="0"/>
                <w:numId w:val="82"/>
              </w:numPr>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A location description such as “The apartment over the Post Office on County Road 5” or “The brick house with the screened porch on the northeast corner of Main Street and First Avenue”.</w:t>
            </w:r>
          </w:p>
          <w:p w14:paraId="31ABBE88" w14:textId="77777777" w:rsidR="001E2CC4" w:rsidRPr="001E2CC4" w:rsidRDefault="001E2CC4" w:rsidP="001E2CC4">
            <w:pPr>
              <w:keepNext/>
              <w:keepLines/>
              <w:widowControl w:val="0"/>
              <w:autoSpaceDE w:val="0"/>
              <w:autoSpaceDN w:val="0"/>
              <w:adjustRightInd w:val="0"/>
              <w:spacing w:after="0" w:line="240" w:lineRule="auto"/>
              <w:contextualSpacing/>
              <w:rPr>
                <w:rFonts w:ascii="Times New Roman" w:eastAsia="Times New Roman" w:hAnsi="Times New Roman"/>
              </w:rPr>
            </w:pPr>
          </w:p>
          <w:p w14:paraId="24B93449" w14:textId="77777777" w:rsidR="001E2CC4" w:rsidRPr="001E2CC4" w:rsidRDefault="001E2CC4" w:rsidP="001E2CC4">
            <w:pPr>
              <w:keepNext/>
              <w:keepLines/>
              <w:widowControl w:val="0"/>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Please use the following format to enter address information:</w:t>
            </w:r>
          </w:p>
          <w:p w14:paraId="701795EE" w14:textId="77777777" w:rsidR="001E2CC4" w:rsidRPr="001E2CC4" w:rsidRDefault="001E2CC4" w:rsidP="0061309E">
            <w:pPr>
              <w:pStyle w:val="ListParagraph"/>
              <w:numPr>
                <w:ilvl w:val="0"/>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General Address</w:t>
            </w:r>
            <w:r w:rsidRPr="001E2CC4">
              <w:rPr>
                <w:rFonts w:ascii="Times New Roman" w:hAnsi="Times New Roman"/>
              </w:rPr>
              <w:t xml:space="preserve"> such as 5007 Maple Ave, select the button for Street Address and enter the address into the address fields.</w:t>
            </w:r>
          </w:p>
          <w:p w14:paraId="53DFBB41"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the street address, for example ‘5007’.</w:t>
            </w:r>
          </w:p>
          <w:p w14:paraId="491F86C0"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Street Name is the name of the street, for example ‘Maple Ave’.</w:t>
            </w:r>
          </w:p>
          <w:p w14:paraId="5981614B"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the address, such as an apartment number, unit number, or lot.  You will need to enter both the unit type and number.  For example, enter “Apt A” or “Lot 3” or “Unit 2-H” or “Room 12”. </w:t>
            </w:r>
          </w:p>
          <w:p w14:paraId="537E6984"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Provide a Municipio and State or ZIP code.</w:t>
            </w:r>
          </w:p>
          <w:p w14:paraId="33A2BCAE"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052D1CE1" w14:textId="77777777" w:rsidR="001E2CC4" w:rsidRPr="001E2CC4" w:rsidRDefault="001E2CC4" w:rsidP="0061309E">
            <w:pPr>
              <w:pStyle w:val="ListParagraph"/>
              <w:numPr>
                <w:ilvl w:val="0"/>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Urbanización Address</w:t>
            </w:r>
            <w:r w:rsidRPr="001E2CC4">
              <w:rPr>
                <w:rFonts w:ascii="Times New Roman" w:hAnsi="Times New Roman"/>
              </w:rPr>
              <w:t xml:space="preserve"> such as URB Los Olmos 5007 Maple Ave, select the button for Urbanización Address and enter the address into the address fields.</w:t>
            </w:r>
          </w:p>
          <w:p w14:paraId="2EB9AA0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Urbanización Name is the name of the Urbanización, for example ‘Los Olmos’.</w:t>
            </w:r>
          </w:p>
          <w:p w14:paraId="23BC6A32"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the street address, for example ‘5007’.</w:t>
            </w:r>
          </w:p>
          <w:p w14:paraId="0E42B49E"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Street Name is the name of the street, for example Maple Ave.</w:t>
            </w:r>
          </w:p>
          <w:p w14:paraId="3017CA92"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1BC30D38"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 Municipio and State or ZIP code.</w:t>
            </w:r>
          </w:p>
          <w:p w14:paraId="24DEF07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17BAE363" w14:textId="77777777" w:rsidR="001E2CC4" w:rsidRPr="001E2CC4" w:rsidRDefault="001E2CC4" w:rsidP="0061309E">
            <w:pPr>
              <w:pStyle w:val="ListParagraph"/>
              <w:numPr>
                <w:ilvl w:val="0"/>
                <w:numId w:val="82"/>
              </w:numPr>
              <w:spacing w:before="100" w:beforeAutospacing="1" w:after="100" w:afterAutospacing="1" w:line="240" w:lineRule="auto"/>
              <w:mirrorIndents/>
              <w:rPr>
                <w:rFonts w:ascii="Times New Roman" w:hAnsi="Times New Roman"/>
              </w:rPr>
            </w:pPr>
            <w:r w:rsidRPr="001E2CC4">
              <w:rPr>
                <w:rFonts w:ascii="Times New Roman" w:hAnsi="Times New Roman"/>
              </w:rPr>
              <w:lastRenderedPageBreak/>
              <w:t xml:space="preserve">For </w:t>
            </w:r>
            <w:r w:rsidRPr="001E2CC4">
              <w:rPr>
                <w:rFonts w:ascii="Times New Roman" w:hAnsi="Times New Roman"/>
                <w:b/>
              </w:rPr>
              <w:t>Apartment Complex</w:t>
            </w:r>
            <w:r w:rsidRPr="001E2CC4">
              <w:rPr>
                <w:rFonts w:ascii="Times New Roman" w:hAnsi="Times New Roman"/>
              </w:rPr>
              <w:t xml:space="preserve"> such as Condominium Garden Hills Torre 2 APT 905, 5007 Maple Ave, select the button for Apartment Complex and enter the address into the address fields. </w:t>
            </w:r>
          </w:p>
          <w:p w14:paraId="77B2199D"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Name of Condominium or Residencial is the name of the building, for example ‘Condominium Garden Hills’ (‘COND Garden Hills’ is an acceptable response).</w:t>
            </w:r>
          </w:p>
          <w:p w14:paraId="068D954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your street address, for example ‘5007’.</w:t>
            </w:r>
          </w:p>
          <w:p w14:paraId="00A44E03"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Street Name is the name of your street, for example ‘Maple Ave’.</w:t>
            </w:r>
          </w:p>
          <w:p w14:paraId="3A5189AE"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Building Descriptor is the type of building, for example ‘Torre’ </w:t>
            </w:r>
          </w:p>
          <w:p w14:paraId="651BA1B7"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Building ID is the identifier associated with the building, for example ‘2’. </w:t>
            </w:r>
          </w:p>
          <w:p w14:paraId="7017D60D"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your address, such as an apartment number, unit number, or lot. You will need to enter both the unit type and number.  For example, ‘APT 905’. </w:t>
            </w:r>
          </w:p>
          <w:p w14:paraId="5D7B922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 Municipio and State or ZIP code.</w:t>
            </w:r>
          </w:p>
          <w:p w14:paraId="68A1DAEC"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24586EE5" w14:textId="77777777" w:rsidR="001E2CC4" w:rsidRPr="001E2CC4" w:rsidRDefault="001E2CC4" w:rsidP="0061309E">
            <w:pPr>
              <w:pStyle w:val="ListParagraph"/>
              <w:numPr>
                <w:ilvl w:val="0"/>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Area Name Address</w:t>
            </w:r>
            <w:r w:rsidRPr="001E2CC4">
              <w:rPr>
                <w:rFonts w:ascii="Times New Roman" w:hAnsi="Times New Roman"/>
              </w:rPr>
              <w:t xml:space="preserve"> such as Barrio Asomante, Sector Los Soles, 5007 Maple Ave, select the button for Area Name Address and enter the address into the address fields. </w:t>
            </w:r>
          </w:p>
          <w:p w14:paraId="6FA314E4"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Area 1 is the name of the area in which the address is located, and is considered to be an important aspect of the address. For example, ‘Barrio Asomante’ (‘BO Asomante’ is an acceptable response). Some area names include:</w:t>
            </w:r>
          </w:p>
          <w:p w14:paraId="5E655687"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Barrio (BO)</w:t>
            </w:r>
          </w:p>
          <w:p w14:paraId="70B561DD"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Sector (SECT)</w:t>
            </w:r>
          </w:p>
          <w:p w14:paraId="79785FE8"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Comunidad (COM)</w:t>
            </w:r>
          </w:p>
          <w:p w14:paraId="1A04349B"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Parcelas (PARC)</w:t>
            </w:r>
          </w:p>
          <w:p w14:paraId="2E62D263"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Bariada (BDA)</w:t>
            </w:r>
          </w:p>
          <w:p w14:paraId="202DDCA9"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Quebrada (QBDA)</w:t>
            </w:r>
          </w:p>
          <w:p w14:paraId="1A76F7D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Area 2 is used if the address has a second area associated with it. For example, ‘Sector Los Soles’. If more than two area names are required to locate a structure, please include that information in the Description field below.   </w:t>
            </w:r>
          </w:p>
          <w:p w14:paraId="610DDE25"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your street address, for example ‘5007’.</w:t>
            </w:r>
          </w:p>
          <w:p w14:paraId="6C102DBF"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Street Name is the name of your street, for example ‘Maple Ave’.</w:t>
            </w:r>
          </w:p>
          <w:p w14:paraId="43B7DF57"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7FFFD642"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KM/HM is the kilometer/hectometer marker associated with the address. You will need to write the marker with </w:t>
            </w:r>
            <w:r w:rsidRPr="001E2CC4">
              <w:rPr>
                <w:rFonts w:ascii="Times New Roman" w:hAnsi="Times New Roman"/>
              </w:rPr>
              <w:lastRenderedPageBreak/>
              <w:t xml:space="preserve">the KM on the left side and the HM on the right side. For example, ‘93/1’. </w:t>
            </w:r>
          </w:p>
          <w:p w14:paraId="14CB910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 Municipio and State or ZIP code.</w:t>
            </w:r>
          </w:p>
          <w:p w14:paraId="60874E2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41CDDFC5" w14:textId="77777777" w:rsidR="001E2CC4" w:rsidRP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For a </w:t>
            </w:r>
            <w:r w:rsidRPr="001E2CC4">
              <w:rPr>
                <w:rFonts w:ascii="Times New Roman" w:hAnsi="Times New Roman"/>
                <w:b/>
              </w:rPr>
              <w:t>P.O. Box</w:t>
            </w:r>
            <w:r w:rsidRPr="001E2CC4">
              <w:rPr>
                <w:rFonts w:ascii="Times New Roman" w:hAnsi="Times New Roman"/>
              </w:rPr>
              <w:t xml:space="preserve"> addresses, such as P.O. BOX 152, select the button for P.O. Box and enter the address into the address fields</w:t>
            </w:r>
          </w:p>
          <w:p w14:paraId="120E6BD9"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The P.O. Box is the numeric identifier from the Post Office Box, for example ‘152’.</w:t>
            </w:r>
          </w:p>
          <w:p w14:paraId="4E4C3128"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Provide a Municipio and State or ZIP code.</w:t>
            </w:r>
          </w:p>
          <w:p w14:paraId="5C06B6C1" w14:textId="77777777" w:rsidR="001E2CC4" w:rsidRP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Rural Route</w:t>
            </w:r>
            <w:r w:rsidRPr="001E2CC4">
              <w:rPr>
                <w:rFonts w:ascii="Times New Roman" w:hAnsi="Times New Roman"/>
              </w:rPr>
              <w:t xml:space="preserve"> addresses, such as RR 2 BOX 152, select the button for Rural Route and enter the address into the address fields.</w:t>
            </w:r>
          </w:p>
          <w:p w14:paraId="089DE12F"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Descriptor is the description of the rural route, for example ‘RR’. Rural Route Descriptors include:  </w:t>
            </w:r>
          </w:p>
          <w:p w14:paraId="2BD47E19"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 Rural Route; </w:t>
            </w:r>
          </w:p>
          <w:p w14:paraId="11F65D80"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HC= Contract Delivery Service Route [formerly Highway Contract Route]; </w:t>
            </w:r>
          </w:p>
          <w:p w14:paraId="336DB7DD"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SR= Star Route; </w:t>
            </w:r>
          </w:p>
          <w:p w14:paraId="13337440"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PSC= Postal Service Center; </w:t>
            </w:r>
          </w:p>
          <w:p w14:paraId="37FF825C"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RTE= Route)</w:t>
            </w:r>
          </w:p>
          <w:p w14:paraId="6038C55B"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 is the numeric identifier from the Rural Route, for example ‘2’.  </w:t>
            </w:r>
          </w:p>
          <w:p w14:paraId="7CF82E43"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Box ID is the numeric identifier from the Rural Route Box, for example ‘152’. </w:t>
            </w:r>
          </w:p>
          <w:p w14:paraId="5813CA5B"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 Municipio and State or ZIP code.</w:t>
            </w:r>
          </w:p>
          <w:p w14:paraId="0A46F56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5F40486D" w14:textId="77777777" w:rsidR="001E2CC4" w:rsidRPr="006B48E2" w:rsidRDefault="001E2CC4" w:rsidP="001E2CC4">
            <w:pPr>
              <w:autoSpaceDE w:val="0"/>
              <w:autoSpaceDN w:val="0"/>
              <w:adjustRightInd w:val="0"/>
              <w:spacing w:after="0" w:line="240" w:lineRule="auto"/>
              <w:contextualSpacing/>
              <w:rPr>
                <w:rFonts w:ascii="Times New Roman" w:hAnsi="Times New Roman"/>
              </w:rPr>
            </w:pPr>
            <w:r w:rsidRPr="001E2CC4">
              <w:rPr>
                <w:rFonts w:ascii="Times New Roman" w:hAnsi="Times New Roman"/>
              </w:rPr>
              <w:t>}</w:t>
            </w:r>
          </w:p>
          <w:p w14:paraId="6A98C14F" w14:textId="77777777" w:rsidR="006B48E2" w:rsidRPr="006B48E2" w:rsidRDefault="006B48E2" w:rsidP="006B48E2">
            <w:pPr>
              <w:autoSpaceDE w:val="0"/>
              <w:autoSpaceDN w:val="0"/>
              <w:adjustRightInd w:val="0"/>
              <w:spacing w:after="0" w:line="240" w:lineRule="auto"/>
              <w:contextualSpacing/>
              <w:rPr>
                <w:rFonts w:ascii="Times New Roman" w:eastAsia="Calibri" w:hAnsi="Times New Roman" w:cs="Times New Roman"/>
              </w:rPr>
            </w:pPr>
          </w:p>
        </w:tc>
      </w:tr>
      <w:tr w:rsidR="006B48E2" w:rsidRPr="006B48E2" w14:paraId="6296C4EF"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1535B257"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48077EC2" w14:textId="285D6DFB" w:rsidR="006B48E2" w:rsidRPr="006B48E2" w:rsidRDefault="007B29DC"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B29DC">
              <w:rPr>
                <w:rFonts w:ascii="Times New Roman" w:hAnsi="Times New Roman"/>
              </w:rPr>
              <w:t>If State ≠ “PR” and the provided ZIP is outside of the acceptable range (must be a 5-digit numeric value within the range 01001 – 99950 and other than 11111, 22222, 33333, 55555, 66666, 77777, or 88888)) or ZIP length in (1,2,3,4), OR if State = “PR” and the provided ZIP is outside of the acceptable range (must be a 5-digit numeric value within the range 00601 – 00988) or ZIP length in (1,2,3,4):</w:t>
            </w:r>
            <w:r w:rsidRPr="007B29DC">
              <w:rPr>
                <w:rFonts w:ascii="Times New Roman" w:hAnsi="Times New Roman"/>
                <w:b/>
              </w:rPr>
              <w:t xml:space="preserve"> </w:t>
            </w:r>
            <w:r w:rsidRPr="007B29DC">
              <w:rPr>
                <w:rFonts w:ascii="Times New Roman" w:hAnsi="Times New Roman"/>
              </w:rPr>
              <w:t>“Please provide a valid ZIP code.”</w:t>
            </w:r>
            <w:r w:rsidRPr="00C308D5">
              <w:rPr>
                <w:rFonts w:ascii="Times New Roman" w:hAnsi="Times New Roman"/>
              </w:rPr>
              <w:br/>
            </w:r>
            <w:r w:rsidR="006B48E2" w:rsidRPr="006B48E2">
              <w:rPr>
                <w:rFonts w:ascii="Times New Roman" w:eastAsia="Calibri" w:hAnsi="Times New Roman" w:cs="Times New Roman"/>
              </w:rPr>
              <w:br/>
            </w:r>
          </w:p>
        </w:tc>
      </w:tr>
      <w:tr w:rsidR="006B48E2" w:rsidRPr="006B48E2" w14:paraId="517FC333"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4D0DEEEC"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2A93B55E" w14:textId="77777777" w:rsidR="006B48E2" w:rsidRPr="006B48E2" w:rsidRDefault="006B48E2" w:rsidP="006B48E2">
            <w:pPr>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For nonresponse to Address Type radio buttons, prompt user: “Please select an address type.”</w:t>
            </w:r>
          </w:p>
          <w:p w14:paraId="7FA1A49F" w14:textId="77777777" w:rsidR="006B48E2" w:rsidRPr="006B48E2" w:rsidRDefault="006B48E2" w:rsidP="006B48E2">
            <w:pPr>
              <w:spacing w:after="0" w:line="240" w:lineRule="auto"/>
              <w:contextualSpacing/>
              <w:rPr>
                <w:rFonts w:ascii="Times New Roman" w:eastAsia="Times New Roman" w:hAnsi="Times New Roman" w:cs="Times New Roman"/>
              </w:rPr>
            </w:pPr>
          </w:p>
          <w:p w14:paraId="773560EB" w14:textId="77777777"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6B48E2">
              <w:rPr>
                <w:rFonts w:ascii="Times New Roman" w:eastAsia="Calibri" w:hAnsi="Times New Roman" w:cs="Times New Roman"/>
                <w:b/>
              </w:rPr>
              <w:t>Street Address</w:t>
            </w:r>
            <w:r w:rsidRPr="006B48E2">
              <w:rPr>
                <w:rFonts w:ascii="Times New Roman" w:eastAsia="Calibri" w:hAnsi="Times New Roman" w:cs="Times New Roman"/>
              </w:rPr>
              <w:t xml:space="preserve"> selected, require Address Number, Street Name, and (City + State or Zip) to proceed to next screen. </w:t>
            </w:r>
          </w:p>
          <w:p w14:paraId="55D40CA2"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required fields, prompt user: “Please provide a Street Address.”</w:t>
            </w:r>
          </w:p>
          <w:p w14:paraId="42F58708"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Address Number or Street Name, prompt user: “Please provide an Address Number and Street Name.”</w:t>
            </w:r>
          </w:p>
          <w:p w14:paraId="604A1220"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(City + State or ZIP), prompt user: Please provide a City and State or ZIP code.”</w:t>
            </w:r>
          </w:p>
          <w:p w14:paraId="14A635C3" w14:textId="77777777" w:rsidR="006B48E2" w:rsidRPr="006B48E2" w:rsidRDefault="006B48E2" w:rsidP="006B48E2">
            <w:pPr>
              <w:ind w:left="720"/>
              <w:contextualSpacing/>
              <w:rPr>
                <w:rFonts w:ascii="Times New Roman" w:eastAsia="Calibri" w:hAnsi="Times New Roman" w:cs="Times New Roman"/>
              </w:rPr>
            </w:pPr>
          </w:p>
          <w:p w14:paraId="47692F0A" w14:textId="4307599B"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1E2CC4">
              <w:rPr>
                <w:rFonts w:ascii="Times New Roman" w:eastAsia="Calibri" w:hAnsi="Times New Roman" w:cs="Times New Roman"/>
                <w:b/>
              </w:rPr>
              <w:t>P.O. Box</w:t>
            </w:r>
            <w:r w:rsidRPr="001E2CC4">
              <w:rPr>
                <w:rFonts w:ascii="Times New Roman" w:eastAsia="Calibri" w:hAnsi="Times New Roman" w:cs="Times New Roman"/>
              </w:rPr>
              <w:t xml:space="preserve"> selected, require two components to proceed to the next screen: </w:t>
            </w:r>
            <w:r w:rsidR="001E2CC4" w:rsidRPr="001E2CC4">
              <w:rPr>
                <w:rFonts w:ascii="Times New Roman" w:hAnsi="Times New Roman"/>
              </w:rPr>
              <w:t xml:space="preserve">If Stateside: </w:t>
            </w:r>
            <w:r w:rsidRPr="001E2CC4">
              <w:rPr>
                <w:rFonts w:ascii="Times New Roman" w:eastAsia="Calibri" w:hAnsi="Times New Roman" w:cs="Times New Roman"/>
              </w:rPr>
              <w:t>P</w:t>
            </w:r>
            <w:r w:rsidRPr="006B48E2">
              <w:rPr>
                <w:rFonts w:ascii="Times New Roman" w:eastAsia="Calibri" w:hAnsi="Times New Roman" w:cs="Times New Roman"/>
              </w:rPr>
              <w:t>.O. Box and (City + State or ZIP).</w:t>
            </w:r>
            <w:r w:rsidR="001E2CC4" w:rsidRPr="001E2CC4">
              <w:rPr>
                <w:rFonts w:ascii="Times New Roman" w:hAnsi="Times New Roman"/>
              </w:rPr>
              <w:t xml:space="preserve"> If Puerto Rico: P.O. Box and (Municipio + State or ZIP).</w:t>
            </w:r>
          </w:p>
          <w:p w14:paraId="293E6B20"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both components, prompt user: “Please provide a a P.O. Box address.”</w:t>
            </w:r>
          </w:p>
          <w:p w14:paraId="5AA071F5"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P.O. Box, prompt user: “Please provide a P.O. Box number.”</w:t>
            </w:r>
          </w:p>
          <w:p w14:paraId="58409AD8" w14:textId="0C055705" w:rsidR="006B48E2" w:rsidRPr="001E2CC4"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 xml:space="preserve">If </w:t>
            </w:r>
            <w:r w:rsidR="001E2CC4">
              <w:rPr>
                <w:rFonts w:ascii="Times New Roman" w:eastAsia="Calibri" w:hAnsi="Times New Roman" w:cs="Times New Roman"/>
              </w:rPr>
              <w:t xml:space="preserve">Stateside: If </w:t>
            </w:r>
            <w:r w:rsidRPr="006B48E2">
              <w:rPr>
                <w:rFonts w:ascii="Times New Roman" w:eastAsia="Calibri" w:hAnsi="Times New Roman" w:cs="Times New Roman"/>
              </w:rPr>
              <w:t xml:space="preserve">nonresponse to just (City + State or ZIP), prompt user: </w:t>
            </w:r>
            <w:r w:rsidRPr="001E2CC4">
              <w:rPr>
                <w:rFonts w:ascii="Times New Roman" w:eastAsia="Calibri" w:hAnsi="Times New Roman" w:cs="Times New Roman"/>
              </w:rPr>
              <w:t>“Please provide a City and State or ZIP code.”</w:t>
            </w:r>
          </w:p>
          <w:p w14:paraId="21C1D96D" w14:textId="77777777" w:rsidR="001E2CC4" w:rsidRPr="001E2CC4" w:rsidRDefault="001E2CC4" w:rsidP="0061309E">
            <w:pPr>
              <w:numPr>
                <w:ilvl w:val="0"/>
                <w:numId w:val="87"/>
              </w:numPr>
              <w:contextualSpacing/>
              <w:rPr>
                <w:rFonts w:ascii="Times New Roman" w:hAnsi="Times New Roman"/>
              </w:rPr>
            </w:pPr>
            <w:r w:rsidRPr="001E2CC4">
              <w:rPr>
                <w:rFonts w:ascii="Times New Roman" w:hAnsi="Times New Roman"/>
              </w:rPr>
              <w:t>If Puerto Rico: If nonresponse to just (Municipio + State or ZIP), prompt user: “Please provide a Municipio and State or ZIP code.”</w:t>
            </w:r>
          </w:p>
          <w:p w14:paraId="209C2846" w14:textId="77777777" w:rsidR="001E2CC4" w:rsidRPr="006B48E2" w:rsidRDefault="001E2CC4" w:rsidP="0061309E">
            <w:pPr>
              <w:numPr>
                <w:ilvl w:val="0"/>
                <w:numId w:val="87"/>
              </w:numPr>
              <w:contextualSpacing/>
              <w:rPr>
                <w:rFonts w:ascii="Times New Roman" w:eastAsia="Calibri" w:hAnsi="Times New Roman" w:cs="Times New Roman"/>
              </w:rPr>
            </w:pPr>
          </w:p>
          <w:p w14:paraId="41813E50" w14:textId="77777777" w:rsidR="006B48E2" w:rsidRPr="006B48E2" w:rsidRDefault="006B48E2" w:rsidP="006B48E2">
            <w:pPr>
              <w:ind w:left="720"/>
              <w:contextualSpacing/>
              <w:rPr>
                <w:rFonts w:ascii="Times New Roman" w:eastAsia="Calibri" w:hAnsi="Times New Roman" w:cs="Times New Roman"/>
              </w:rPr>
            </w:pPr>
          </w:p>
          <w:p w14:paraId="164067D8" w14:textId="2E8EBA40"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6B48E2">
              <w:rPr>
                <w:rFonts w:ascii="Times New Roman" w:eastAsia="Calibri" w:hAnsi="Times New Roman" w:cs="Times New Roman"/>
                <w:b/>
              </w:rPr>
              <w:t xml:space="preserve">Rural Route </w:t>
            </w:r>
            <w:r w:rsidRPr="006B48E2">
              <w:rPr>
                <w:rFonts w:ascii="Times New Roman" w:eastAsia="Calibri" w:hAnsi="Times New Roman" w:cs="Times New Roman"/>
              </w:rPr>
              <w:t xml:space="preserve">selected, require two components to proceed to the next screen: </w:t>
            </w:r>
            <w:r w:rsidR="001E2CC4">
              <w:rPr>
                <w:rFonts w:ascii="Times New Roman" w:eastAsia="Calibri" w:hAnsi="Times New Roman" w:cs="Times New Roman"/>
              </w:rPr>
              <w:t xml:space="preserve">If stateside: </w:t>
            </w:r>
            <w:r w:rsidRPr="006B48E2">
              <w:rPr>
                <w:rFonts w:ascii="Times New Roman" w:eastAsia="Calibri" w:hAnsi="Times New Roman" w:cs="Times New Roman"/>
              </w:rPr>
              <w:t xml:space="preserve">(Rural Route #, RR Box ID #, or </w:t>
            </w:r>
            <w:r w:rsidRPr="001E2CC4">
              <w:rPr>
                <w:rFonts w:ascii="Times New Roman" w:eastAsia="Calibri" w:hAnsi="Times New Roman" w:cs="Times New Roman"/>
              </w:rPr>
              <w:t>Description) and (City+State or Zip).</w:t>
            </w:r>
            <w:r w:rsidR="001E2CC4" w:rsidRPr="001E2CC4">
              <w:rPr>
                <w:rFonts w:ascii="Times New Roman" w:eastAsia="Calibri" w:hAnsi="Times New Roman" w:cs="Times New Roman"/>
              </w:rPr>
              <w:t xml:space="preserve"> </w:t>
            </w:r>
            <w:r w:rsidR="001E2CC4" w:rsidRPr="001E2CC4">
              <w:rPr>
                <w:rFonts w:ascii="Times New Roman" w:hAnsi="Times New Roman"/>
              </w:rPr>
              <w:t>If Puerto Rico: (Rural Route #, RR Box ID #, or Description) and ((Municipio + State or ZIP).</w:t>
            </w:r>
          </w:p>
          <w:p w14:paraId="3FDC88B5"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both components, prompt user: “Please provide a Rural Route address.”</w:t>
            </w:r>
          </w:p>
          <w:p w14:paraId="0A756D49" w14:textId="4E71A721"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(Rural Route #, RR Box ID #, or Description), prompt user: “Please provide a Rural Route #</w:t>
            </w:r>
            <w:r w:rsidR="001E2CC4">
              <w:rPr>
                <w:rFonts w:ascii="Times New Roman" w:eastAsia="Calibri" w:hAnsi="Times New Roman" w:cs="Times New Roman"/>
              </w:rPr>
              <w:t xml:space="preserve"> or </w:t>
            </w:r>
            <w:r w:rsidRPr="006B48E2">
              <w:rPr>
                <w:rFonts w:ascii="Times New Roman" w:eastAsia="Calibri" w:hAnsi="Times New Roman" w:cs="Times New Roman"/>
              </w:rPr>
              <w:t>RR Box ID #.”</w:t>
            </w:r>
          </w:p>
          <w:p w14:paraId="55EE41B7" w14:textId="43771910" w:rsid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w:t>
            </w:r>
            <w:r w:rsidR="001E2CC4">
              <w:rPr>
                <w:rFonts w:ascii="Times New Roman" w:eastAsia="Calibri" w:hAnsi="Times New Roman" w:cs="Times New Roman"/>
              </w:rPr>
              <w:t xml:space="preserve"> Stateside: If</w:t>
            </w:r>
            <w:r w:rsidRPr="006B48E2">
              <w:rPr>
                <w:rFonts w:ascii="Times New Roman" w:eastAsia="Calibri" w:hAnsi="Times New Roman" w:cs="Times New Roman"/>
              </w:rPr>
              <w:t xml:space="preserve"> nonresponse to just (City+State or Zip), prompt user: “Please provide a City and State or ZIP code.”</w:t>
            </w:r>
          </w:p>
          <w:p w14:paraId="1D2E40FC" w14:textId="77777777" w:rsidR="001E2CC4" w:rsidRPr="001E2CC4" w:rsidRDefault="001E2CC4" w:rsidP="0061309E">
            <w:pPr>
              <w:numPr>
                <w:ilvl w:val="0"/>
                <w:numId w:val="87"/>
              </w:numPr>
              <w:contextualSpacing/>
              <w:rPr>
                <w:rFonts w:ascii="Times New Roman" w:hAnsi="Times New Roman"/>
              </w:rPr>
            </w:pPr>
            <w:r w:rsidRPr="001E2CC4">
              <w:rPr>
                <w:rFonts w:ascii="Times New Roman" w:hAnsi="Times New Roman"/>
              </w:rPr>
              <w:t>If Puerto Rico: If nonresponse to just (Municipio + State or ZIP), prompt user: “Please provide a Municipio and State or ZIP code.”</w:t>
            </w:r>
          </w:p>
          <w:p w14:paraId="0AF61271" w14:textId="77777777" w:rsidR="001E2CC4" w:rsidRPr="006B48E2" w:rsidRDefault="001E2CC4" w:rsidP="0061309E">
            <w:pPr>
              <w:numPr>
                <w:ilvl w:val="0"/>
                <w:numId w:val="87"/>
              </w:numPr>
              <w:contextualSpacing/>
              <w:rPr>
                <w:rFonts w:ascii="Times New Roman" w:eastAsia="Calibri" w:hAnsi="Times New Roman" w:cs="Times New Roman"/>
              </w:rPr>
            </w:pPr>
          </w:p>
          <w:p w14:paraId="05753D88" w14:textId="77777777" w:rsidR="007B29DC" w:rsidRDefault="007B29DC" w:rsidP="007B29DC">
            <w:pPr>
              <w:contextualSpacing/>
              <w:rPr>
                <w:rFonts w:ascii="Times New Roman" w:hAnsi="Times New Roman"/>
              </w:rPr>
            </w:pPr>
          </w:p>
          <w:p w14:paraId="7DC64C31" w14:textId="6393C51B" w:rsidR="007B29DC" w:rsidRPr="00C561AD" w:rsidRDefault="007B29DC" w:rsidP="007B29DC">
            <w:pPr>
              <w:rPr>
                <w:rFonts w:ascii="Times New Roman" w:hAnsi="Times New Roman"/>
              </w:rPr>
            </w:pPr>
            <w:r w:rsidRPr="00C561AD">
              <w:rPr>
                <w:rFonts w:ascii="Times New Roman" w:hAnsi="Times New Roman"/>
              </w:rPr>
              <w:lastRenderedPageBreak/>
              <w:t xml:space="preserve">If </w:t>
            </w:r>
            <w:r w:rsidR="004C0927" w:rsidRPr="004510FC">
              <w:rPr>
                <w:rFonts w:ascii="Times New Roman" w:hAnsi="Times New Roman"/>
                <w:b/>
              </w:rPr>
              <w:t>General</w:t>
            </w:r>
            <w:r w:rsidR="004C0927">
              <w:rPr>
                <w:rFonts w:ascii="Times New Roman" w:hAnsi="Times New Roman"/>
                <w:b/>
              </w:rPr>
              <w:t xml:space="preserve"> Address</w:t>
            </w:r>
            <w:r w:rsidR="004C0927" w:rsidRPr="004510FC">
              <w:rPr>
                <w:rFonts w:ascii="Times New Roman" w:hAnsi="Times New Roman"/>
              </w:rPr>
              <w:t xml:space="preserve"> </w:t>
            </w:r>
            <w:r w:rsidRPr="00C561AD">
              <w:rPr>
                <w:rFonts w:ascii="Times New Roman" w:hAnsi="Times New Roman"/>
              </w:rPr>
              <w:t>selected, require Address Number, Street Name, and (Municipio + State or ZIP) to proceed to next screen.</w:t>
            </w:r>
          </w:p>
          <w:p w14:paraId="3B65E013"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required fields, prompt user: “Please provide a Street Address.”</w:t>
            </w:r>
          </w:p>
          <w:p w14:paraId="4E51FE83"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Address Number or Street Name, prompt user: “Please provide an Address Number and Street Name.”</w:t>
            </w:r>
          </w:p>
          <w:p w14:paraId="3A9DB79D"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(Municipio + State or ZIP), prompt user: Please provide a Municipio and State or ZIP code.”</w:t>
            </w:r>
          </w:p>
          <w:p w14:paraId="4F99DB93" w14:textId="77777777" w:rsidR="007B29DC" w:rsidRPr="00C561AD" w:rsidRDefault="007B29DC" w:rsidP="007B29DC">
            <w:pPr>
              <w:rPr>
                <w:rFonts w:ascii="Times New Roman" w:hAnsi="Times New Roman"/>
              </w:rPr>
            </w:pPr>
          </w:p>
          <w:p w14:paraId="5C897290" w14:textId="38DC8084" w:rsidR="007B29DC" w:rsidRPr="00C561AD" w:rsidRDefault="007B29DC" w:rsidP="007B29DC">
            <w:pPr>
              <w:rPr>
                <w:rFonts w:ascii="Times New Roman" w:hAnsi="Times New Roman"/>
              </w:rPr>
            </w:pPr>
            <w:r w:rsidRPr="00C561AD">
              <w:rPr>
                <w:rFonts w:ascii="Times New Roman" w:hAnsi="Times New Roman"/>
              </w:rPr>
              <w:t xml:space="preserve">If </w:t>
            </w:r>
            <w:r w:rsidR="004C0927" w:rsidRPr="004510FC">
              <w:rPr>
                <w:rFonts w:ascii="Times New Roman" w:hAnsi="Times New Roman"/>
                <w:b/>
              </w:rPr>
              <w:t>Urbanización</w:t>
            </w:r>
            <w:r w:rsidR="004C0927">
              <w:rPr>
                <w:rFonts w:ascii="Times New Roman" w:hAnsi="Times New Roman"/>
                <w:b/>
              </w:rPr>
              <w:t xml:space="preserve"> Address</w:t>
            </w:r>
            <w:r w:rsidR="004C0927" w:rsidRPr="004510FC">
              <w:rPr>
                <w:rFonts w:ascii="Times New Roman" w:hAnsi="Times New Roman"/>
              </w:rPr>
              <w:t xml:space="preserve"> </w:t>
            </w:r>
            <w:r w:rsidRPr="00C561AD">
              <w:rPr>
                <w:rFonts w:ascii="Times New Roman" w:hAnsi="Times New Roman"/>
              </w:rPr>
              <w:t>selected, require Urbanización Name, Address Number, Street Name, and (Municipio + State or ZIP) to proceed to next screen.</w:t>
            </w:r>
          </w:p>
          <w:p w14:paraId="1FFCE830"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required fields, prompt user: “Please provide a Street Address.”</w:t>
            </w:r>
          </w:p>
          <w:p w14:paraId="4464462A"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Urbanización Name, prompt user: “Please provide an Urbanización Name.”</w:t>
            </w:r>
          </w:p>
          <w:p w14:paraId="55E49319"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Address Number or Street Name, prompt user: “Please provide an Address Number and Street Name.”</w:t>
            </w:r>
          </w:p>
          <w:p w14:paraId="3CEBF7C1"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(Municipio + State or ZIP), prompt user: Please provide a Municipio and State or ZIP code.”</w:t>
            </w:r>
          </w:p>
          <w:p w14:paraId="438C8081" w14:textId="77777777" w:rsidR="007B29DC" w:rsidRPr="00C561AD" w:rsidRDefault="007B29DC" w:rsidP="007B29DC">
            <w:pPr>
              <w:rPr>
                <w:rFonts w:ascii="Times New Roman" w:hAnsi="Times New Roman"/>
              </w:rPr>
            </w:pPr>
          </w:p>
          <w:p w14:paraId="002AA318" w14:textId="7E3B1114" w:rsidR="007B29DC" w:rsidRPr="00C561AD" w:rsidRDefault="007B29DC" w:rsidP="007B29DC">
            <w:pPr>
              <w:rPr>
                <w:rFonts w:ascii="Times New Roman" w:hAnsi="Times New Roman"/>
              </w:rPr>
            </w:pPr>
            <w:r w:rsidRPr="00C561AD">
              <w:rPr>
                <w:rFonts w:ascii="Times New Roman" w:hAnsi="Times New Roman"/>
              </w:rPr>
              <w:t xml:space="preserve">If </w:t>
            </w:r>
            <w:r w:rsidRPr="00C561AD">
              <w:rPr>
                <w:rFonts w:ascii="Times New Roman" w:hAnsi="Times New Roman"/>
                <w:b/>
              </w:rPr>
              <w:t>Apartment Complex</w:t>
            </w:r>
            <w:r w:rsidRPr="00C561AD">
              <w:rPr>
                <w:rFonts w:ascii="Times New Roman" w:hAnsi="Times New Roman"/>
              </w:rPr>
              <w:t xml:space="preserve"> selected, require Apartment Complex Name, Apt/Unit, and (Municipio + State or ZIP) to proceed to next screen.</w:t>
            </w:r>
          </w:p>
          <w:p w14:paraId="7EBF751B"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required fields, prompt user: “Please provide a Street Address.”</w:t>
            </w:r>
          </w:p>
          <w:p w14:paraId="11FC7F27"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Apartment Complex Name, prompt user: “Please provide an Apartment Complex Name.”</w:t>
            </w:r>
          </w:p>
          <w:p w14:paraId="1EA6C413"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Apt/Unit, prompt user: “Please provide an Apt/Unit.”</w:t>
            </w:r>
          </w:p>
          <w:p w14:paraId="7EBCDC9F"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(Municipio + State or ZIP), prompt user: Please provide a Municipio and State or ZIP code.”</w:t>
            </w:r>
          </w:p>
          <w:p w14:paraId="2E68CA28" w14:textId="77777777" w:rsidR="007B29DC" w:rsidRPr="00C561AD" w:rsidRDefault="007B29DC" w:rsidP="007B29DC">
            <w:pPr>
              <w:contextualSpacing/>
              <w:rPr>
                <w:rFonts w:ascii="Times New Roman" w:hAnsi="Times New Roman"/>
              </w:rPr>
            </w:pPr>
          </w:p>
          <w:p w14:paraId="052026E5" w14:textId="3853B6B8" w:rsidR="007B29DC" w:rsidRPr="00C561AD" w:rsidRDefault="007B29DC" w:rsidP="007B29DC">
            <w:pPr>
              <w:contextualSpacing/>
              <w:rPr>
                <w:rFonts w:ascii="Times New Roman" w:hAnsi="Times New Roman"/>
              </w:rPr>
            </w:pPr>
            <w:r w:rsidRPr="00C561AD">
              <w:rPr>
                <w:rFonts w:ascii="Times New Roman" w:hAnsi="Times New Roman"/>
              </w:rPr>
              <w:t xml:space="preserve">If </w:t>
            </w:r>
            <w:r w:rsidR="004C0927" w:rsidRPr="004510FC">
              <w:rPr>
                <w:rFonts w:ascii="Times New Roman" w:hAnsi="Times New Roman"/>
                <w:b/>
              </w:rPr>
              <w:t>Area Name</w:t>
            </w:r>
            <w:r w:rsidR="004C0927">
              <w:rPr>
                <w:rFonts w:ascii="Times New Roman" w:hAnsi="Times New Roman"/>
                <w:b/>
              </w:rPr>
              <w:t xml:space="preserve"> Address</w:t>
            </w:r>
            <w:r w:rsidR="004C0927" w:rsidRPr="004510FC">
              <w:rPr>
                <w:rFonts w:ascii="Times New Roman" w:hAnsi="Times New Roman"/>
              </w:rPr>
              <w:t xml:space="preserve"> </w:t>
            </w:r>
            <w:r w:rsidRPr="00C561AD">
              <w:rPr>
                <w:rFonts w:ascii="Times New Roman" w:hAnsi="Times New Roman"/>
              </w:rPr>
              <w:t>selected, require Area Name 1, and (Municipio + State or ZIP) to proceed to next screen.</w:t>
            </w:r>
          </w:p>
          <w:p w14:paraId="3D80C1CF" w14:textId="77777777" w:rsidR="007B29DC" w:rsidRPr="00C561AD" w:rsidRDefault="007B29DC" w:rsidP="007B29DC">
            <w:pPr>
              <w:contextualSpacing/>
              <w:rPr>
                <w:rFonts w:ascii="Times New Roman" w:hAnsi="Times New Roman"/>
              </w:rPr>
            </w:pPr>
          </w:p>
          <w:p w14:paraId="0F97F8E5"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required fields, prompt user: “Please provide a Street Address.”</w:t>
            </w:r>
          </w:p>
          <w:p w14:paraId="543422BC"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Area Name 1, prompt user: “Please provide an Area Name.”</w:t>
            </w:r>
          </w:p>
          <w:p w14:paraId="6F257351" w14:textId="77777777" w:rsidR="007B29DC" w:rsidRPr="007B29DC" w:rsidRDefault="007B29DC" w:rsidP="0061309E">
            <w:pPr>
              <w:pStyle w:val="ListParagraph"/>
              <w:numPr>
                <w:ilvl w:val="0"/>
                <w:numId w:val="87"/>
              </w:numPr>
              <w:rPr>
                <w:rFonts w:ascii="Times New Roman" w:hAnsi="Times New Roman"/>
              </w:rPr>
            </w:pPr>
            <w:r w:rsidRPr="00C561AD">
              <w:rPr>
                <w:rFonts w:ascii="Times New Roman" w:hAnsi="Times New Roman"/>
              </w:rPr>
              <w:lastRenderedPageBreak/>
              <w:t>If nonresponse to just (Municipio + State or ZIP), prompt user: Please provide a Municipio and State or ZIP code.”</w:t>
            </w:r>
          </w:p>
          <w:p w14:paraId="305BEC2A" w14:textId="77777777" w:rsidR="007B29DC" w:rsidRPr="006B48E2" w:rsidRDefault="007B29DC" w:rsidP="007B29DC">
            <w:pPr>
              <w:contextualSpacing/>
              <w:rPr>
                <w:rFonts w:ascii="Times New Roman" w:eastAsia="Calibri" w:hAnsi="Times New Roman" w:cs="Times New Roman"/>
              </w:rPr>
            </w:pPr>
          </w:p>
        </w:tc>
      </w:tr>
      <w:tr w:rsidR="006B48E2" w:rsidRPr="006B48E2" w14:paraId="10D9D610" w14:textId="77777777" w:rsidTr="0085108D">
        <w:tc>
          <w:tcPr>
            <w:tcW w:w="2628" w:type="dxa"/>
            <w:shd w:val="clear" w:color="auto" w:fill="auto"/>
          </w:tcPr>
          <w:p w14:paraId="2D70615B"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Special</w:t>
            </w:r>
            <w:r w:rsidRPr="006B48E2">
              <w:rPr>
                <w:rFonts w:ascii="Times New Roman" w:eastAsia="Times New Roman" w:hAnsi="Times New Roman" w:cs="Times New Roman"/>
                <w:spacing w:val="-11"/>
              </w:rPr>
              <w:t xml:space="preserve"> </w:t>
            </w:r>
            <w:r w:rsidRPr="006B48E2">
              <w:rPr>
                <w:rFonts w:ascii="Times New Roman" w:eastAsia="Times New Roman" w:hAnsi="Times New Roman" w:cs="Times New Roman"/>
              </w:rPr>
              <w:t>instructions</w:t>
            </w:r>
          </w:p>
        </w:tc>
        <w:tc>
          <w:tcPr>
            <w:tcW w:w="6817" w:type="dxa"/>
            <w:shd w:val="clear" w:color="auto" w:fill="auto"/>
          </w:tcPr>
          <w:p w14:paraId="4AC51A05" w14:textId="099DAB72" w:rsidR="001E2CC4" w:rsidRPr="001E2CC4" w:rsidRDefault="001E2CC4" w:rsidP="001E2CC4">
            <w:pPr>
              <w:widowControl w:val="0"/>
              <w:autoSpaceDE w:val="0"/>
              <w:autoSpaceDN w:val="0"/>
              <w:adjustRightInd w:val="0"/>
              <w:spacing w:after="0" w:line="240" w:lineRule="auto"/>
              <w:rPr>
                <w:rFonts w:ascii="Times New Roman" w:hAnsi="Times New Roman"/>
              </w:rPr>
            </w:pPr>
            <w:r w:rsidRPr="001E2CC4">
              <w:rPr>
                <w:rFonts w:ascii="Times New Roman" w:hAnsi="Times New Roman"/>
              </w:rPr>
              <w:t>If Puerto Rico, &lt;State&gt; should be auto-filled with “Puerto Rico”</w:t>
            </w:r>
          </w:p>
          <w:p w14:paraId="06841999" w14:textId="77777777" w:rsidR="001E2CC4" w:rsidRDefault="001E2CC4"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C97859B"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415C1">
              <w:rPr>
                <w:rFonts w:ascii="Times New Roman" w:eastAsia="Times New Roman" w:hAnsi="Times New Roman" w:cs="Times New Roman"/>
              </w:rPr>
              <w:t>If ADDRESS=No and ANYONE</w:t>
            </w:r>
            <w:r w:rsidRPr="004415C1">
              <w:rPr>
                <w:rFonts w:ascii="Times New Roman" w:hAnsi="Times New Roman" w:cs="Times New Roman"/>
              </w:rPr>
              <w:t>≠</w:t>
            </w:r>
            <w:r w:rsidRPr="004415C1">
              <w:rPr>
                <w:rFonts w:ascii="Times New Roman" w:eastAsia="Times New Roman" w:hAnsi="Times New Roman" w:cs="Times New Roman"/>
              </w:rPr>
              <w:t xml:space="preserve">DK or REF (in-mover), </w:t>
            </w:r>
            <w:r w:rsidRPr="004415C1">
              <w:rPr>
                <w:rFonts w:ascii="Times New Roman" w:hAnsi="Times New Roman" w:cs="Times New Roman"/>
              </w:rPr>
              <w:t xml:space="preserve"> then the &lt;COMPLETE CENSUS ADDRESS&gt; will be auto-populated in the appropriate, corresponding fields on PROXY ADDRESS.</w:t>
            </w:r>
          </w:p>
          <w:p w14:paraId="7BED5C87" w14:textId="77777777" w:rsidR="004415C1" w:rsidRPr="005B2616"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C03A359"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hAnsi="Times New Roman" w:cs="Times New Roman"/>
              </w:rPr>
            </w:pPr>
            <w:r w:rsidRPr="004415C1">
              <w:rPr>
                <w:rFonts w:ascii="Times New Roman" w:hAnsi="Times New Roman" w:cs="Times New Roman"/>
              </w:rPr>
              <w:t>If the respondent is a Multi-unit manager (MULTIUNIT=2), then the &lt;COMPLETE MU ADDRESS&gt; will be auto-populated in the appropriate, corresponding fields on PROXY ADDRESS.</w:t>
            </w:r>
          </w:p>
          <w:p w14:paraId="129E745D"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hAnsi="Times New Roman" w:cs="Times New Roman"/>
              </w:rPr>
            </w:pPr>
          </w:p>
          <w:p w14:paraId="63E2BDE5"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hAnsi="Times New Roman" w:cs="Times New Roman"/>
              </w:rPr>
            </w:pPr>
            <w:r w:rsidRPr="004415C1">
              <w:rPr>
                <w:rFonts w:ascii="Times New Roman" w:hAnsi="Times New Roman" w:cs="Times New Roman"/>
              </w:rPr>
              <w:t>If RESP_TYPE=Proxy but the respondent is not an in-mover, then the &lt;Partial Address or Partial Rural route from PROXY LOCATION&gt; will be auto-populated in the appropriate, corresponding fields on PROXY ADDRESS.</w:t>
            </w:r>
          </w:p>
          <w:p w14:paraId="0C9BD72E"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hAnsi="Times New Roman" w:cs="Times New Roman"/>
              </w:rPr>
            </w:pPr>
          </w:p>
          <w:p w14:paraId="1F000EDD" w14:textId="393D4E90" w:rsidR="004415C1" w:rsidRPr="004415C1" w:rsidRDefault="004415C1" w:rsidP="006B48E2">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4415C1">
              <w:rPr>
                <w:rFonts w:ascii="Times New Roman" w:hAnsi="Times New Roman" w:cs="Times New Roman"/>
              </w:rPr>
              <w:t>On PROXY LOCATION, if Outdoor proxy or Other was selected, then the fields on PROXY ADDRESS will not be auto-populated.</w:t>
            </w:r>
          </w:p>
          <w:p w14:paraId="6046F0FA" w14:textId="77777777" w:rsidR="004415C1" w:rsidRDefault="004415C1"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B53B421" w14:textId="792571BB"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When user selects Address Type, only the fields co</w:t>
            </w:r>
            <w:r w:rsidR="001E2CC4">
              <w:rPr>
                <w:rFonts w:ascii="Times New Roman" w:eastAsia="Times New Roman" w:hAnsi="Times New Roman" w:cs="Times New Roman"/>
              </w:rPr>
              <w:t>r</w:t>
            </w:r>
            <w:r w:rsidRPr="006B48E2">
              <w:rPr>
                <w:rFonts w:ascii="Times New Roman" w:eastAsia="Times New Roman" w:hAnsi="Times New Roman" w:cs="Times New Roman"/>
              </w:rPr>
              <w:t>responding to that address type should be available to the user.</w:t>
            </w:r>
          </w:p>
          <w:p w14:paraId="6532282F"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03C76E1" w14:textId="430DEBE6" w:rsid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The </w:t>
            </w:r>
            <w:r w:rsidR="00A0051D">
              <w:rPr>
                <w:rFonts w:ascii="Times New Roman" w:eastAsia="Times New Roman" w:hAnsi="Times New Roman" w:cs="Times New Roman"/>
              </w:rPr>
              <w:t>NRFU</w:t>
            </w:r>
            <w:r w:rsidRPr="006B48E2">
              <w:rPr>
                <w:rFonts w:ascii="Times New Roman" w:eastAsia="Times New Roman" w:hAnsi="Times New Roman" w:cs="Times New Roman"/>
              </w:rPr>
              <w:t xml:space="preserve"> </w:t>
            </w:r>
            <w:r w:rsidR="00824D4A">
              <w:rPr>
                <w:rFonts w:ascii="Times New Roman" w:eastAsia="Times New Roman" w:hAnsi="Times New Roman" w:cs="Times New Roman"/>
              </w:rPr>
              <w:t xml:space="preserve">instrument </w:t>
            </w:r>
            <w:r w:rsidRPr="006B48E2">
              <w:rPr>
                <w:rFonts w:ascii="Times New Roman" w:eastAsia="Times New Roman" w:hAnsi="Times New Roman" w:cs="Times New Roman"/>
              </w:rPr>
              <w:t>output data should include a variable that indicates which Address Type the user selected and any address information that he/she provided for that Address Type.</w:t>
            </w:r>
          </w:p>
          <w:p w14:paraId="246E8B80" w14:textId="77777777" w:rsidR="00A26087" w:rsidRDefault="00A26087"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FEA7B80" w14:textId="77777777" w:rsidR="00A26087" w:rsidRPr="006B48E2" w:rsidRDefault="00A26087"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AA96D7B"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19919FA5" w14:textId="77777777" w:rsidTr="0085108D">
        <w:tc>
          <w:tcPr>
            <w:tcW w:w="2628" w:type="dxa"/>
            <w:shd w:val="clear" w:color="auto" w:fill="auto"/>
          </w:tcPr>
          <w:p w14:paraId="0FF5D724"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DK/REF options</w:t>
            </w:r>
          </w:p>
        </w:tc>
        <w:tc>
          <w:tcPr>
            <w:tcW w:w="6817" w:type="dxa"/>
            <w:shd w:val="clear" w:color="auto" w:fill="auto"/>
          </w:tcPr>
          <w:p w14:paraId="13756432" w14:textId="4AAE8784" w:rsidR="006B48E2" w:rsidRPr="006B48E2" w:rsidRDefault="006B48E2" w:rsidP="009769F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Available for Address Type.  Not available for address fields that appear after selecting a radio button.</w:t>
            </w:r>
          </w:p>
        </w:tc>
      </w:tr>
      <w:tr w:rsidR="009769FF" w:rsidRPr="006B48E2" w14:paraId="1AD4E74D" w14:textId="77777777" w:rsidTr="0085108D">
        <w:tc>
          <w:tcPr>
            <w:tcW w:w="2628" w:type="dxa"/>
            <w:shd w:val="clear" w:color="auto" w:fill="auto"/>
          </w:tcPr>
          <w:p w14:paraId="3AA5FC8D" w14:textId="74BA2214" w:rsidR="009769FF" w:rsidRPr="006B48E2" w:rsidRDefault="009769FF"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0CD67861" w14:textId="1D54811D" w:rsidR="009769FF" w:rsidRPr="006B48E2" w:rsidRDefault="009769FF" w:rsidP="009769F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6B48E2" w:rsidRPr="006B48E2" w14:paraId="1E017098" w14:textId="77777777" w:rsidTr="0085108D">
        <w:tc>
          <w:tcPr>
            <w:tcW w:w="2628" w:type="dxa"/>
            <w:shd w:val="clear" w:color="auto" w:fill="auto"/>
          </w:tcPr>
          <w:p w14:paraId="20F1FFC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User Story Number</w:t>
            </w:r>
          </w:p>
        </w:tc>
        <w:tc>
          <w:tcPr>
            <w:tcW w:w="6817" w:type="dxa"/>
            <w:shd w:val="clear" w:color="auto" w:fill="auto"/>
          </w:tcPr>
          <w:p w14:paraId="7EEE7B69" w14:textId="5558E4FD"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16-131</w:t>
            </w:r>
            <w:r w:rsidR="00625A18">
              <w:rPr>
                <w:rFonts w:ascii="Times New Roman" w:eastAsia="Times New Roman" w:hAnsi="Times New Roman" w:cs="Times New Roman"/>
              </w:rPr>
              <w:t>, 16-198</w:t>
            </w:r>
            <w:r w:rsidR="00C561AD">
              <w:rPr>
                <w:rFonts w:ascii="Times New Roman" w:eastAsia="Times New Roman" w:hAnsi="Times New Roman" w:cs="Times New Roman"/>
              </w:rPr>
              <w:t xml:space="preserve">, </w:t>
            </w:r>
            <w:r w:rsidR="004415C1">
              <w:rPr>
                <w:rFonts w:ascii="Times New Roman" w:eastAsia="Times New Roman" w:hAnsi="Times New Roman" w:cs="Times New Roman"/>
              </w:rPr>
              <w:t xml:space="preserve">17-62, </w:t>
            </w:r>
            <w:r w:rsidR="00C561AD">
              <w:rPr>
                <w:rFonts w:ascii="Times New Roman" w:eastAsia="Times New Roman" w:hAnsi="Times New Roman" w:cs="Times New Roman"/>
              </w:rPr>
              <w:t>17-133</w:t>
            </w:r>
            <w:r w:rsidR="00A26087">
              <w:rPr>
                <w:rFonts w:ascii="Times New Roman" w:eastAsia="Times New Roman" w:hAnsi="Times New Roman" w:cs="Times New Roman"/>
              </w:rPr>
              <w:t>, 17-136</w:t>
            </w:r>
            <w:r w:rsidR="00E93F39">
              <w:rPr>
                <w:rFonts w:ascii="Times New Roman" w:eastAsia="Times New Roman" w:hAnsi="Times New Roman" w:cs="Times New Roman"/>
              </w:rPr>
              <w:t>, 17-137</w:t>
            </w:r>
            <w:r w:rsidR="00EA1189">
              <w:rPr>
                <w:rFonts w:ascii="Times New Roman" w:eastAsia="Times New Roman" w:hAnsi="Times New Roman" w:cs="Times New Roman"/>
              </w:rPr>
              <w:t>, 18-513</w:t>
            </w:r>
            <w:r w:rsidR="001E2CC4">
              <w:rPr>
                <w:rFonts w:ascii="Times New Roman" w:eastAsia="Times New Roman" w:hAnsi="Times New Roman" w:cs="Times New Roman"/>
              </w:rPr>
              <w:t>, 18-604</w:t>
            </w:r>
            <w:r w:rsidR="00E04038">
              <w:rPr>
                <w:rFonts w:ascii="Times New Roman" w:eastAsia="Times New Roman" w:hAnsi="Times New Roman" w:cs="Times New Roman"/>
              </w:rPr>
              <w:t>, 18-717</w:t>
            </w:r>
          </w:p>
        </w:tc>
      </w:tr>
      <w:tr w:rsidR="006B48E2" w:rsidRPr="006B48E2" w14:paraId="0391346D" w14:textId="77777777" w:rsidTr="0085108D">
        <w:tc>
          <w:tcPr>
            <w:tcW w:w="2628" w:type="dxa"/>
            <w:shd w:val="clear" w:color="auto" w:fill="auto"/>
          </w:tcPr>
          <w:p w14:paraId="38493E07"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Future Suggested Changes</w:t>
            </w:r>
          </w:p>
        </w:tc>
        <w:tc>
          <w:tcPr>
            <w:tcW w:w="6817" w:type="dxa"/>
            <w:shd w:val="clear" w:color="auto" w:fill="auto"/>
          </w:tcPr>
          <w:p w14:paraId="5BACC4B6" w14:textId="77777777" w:rsidR="001E2CC4" w:rsidRPr="001E2CC4" w:rsidRDefault="001E2CC4" w:rsidP="001E2CC4">
            <w:pPr>
              <w:spacing w:after="0" w:line="240" w:lineRule="auto"/>
              <w:contextualSpacing/>
              <w:rPr>
                <w:rFonts w:ascii="Times New Roman" w:eastAsia="Times New Roman" w:hAnsi="Times New Roman"/>
              </w:rPr>
            </w:pPr>
            <w:r w:rsidRPr="001E2CC4">
              <w:rPr>
                <w:rFonts w:ascii="Times New Roman" w:eastAsia="Times New Roman" w:hAnsi="Times New Roman"/>
              </w:rPr>
              <w:t>Update the following section in special instructions to include PR Addresses:</w:t>
            </w:r>
          </w:p>
          <w:p w14:paraId="0E034F50" w14:textId="77777777" w:rsidR="001E2CC4" w:rsidRPr="00450D17" w:rsidRDefault="001E2CC4" w:rsidP="001E2CC4">
            <w:pPr>
              <w:spacing w:after="0" w:line="240" w:lineRule="auto"/>
              <w:contextualSpacing/>
              <w:rPr>
                <w:rFonts w:ascii="Times New Roman" w:eastAsia="Times New Roman" w:hAnsi="Times New Roman"/>
              </w:rPr>
            </w:pPr>
            <w:r w:rsidRPr="001E2CC4">
              <w:rPr>
                <w:rFonts w:ascii="Times New Roman" w:eastAsia="Times New Roman" w:hAnsi="Times New Roman"/>
              </w:rPr>
              <w:t>“If RESP_TYPE=Proxy but the respondent is not an in-mover, then the &lt;Partial Address or Partial Rural route from PROXY LOCATION&gt; will be auto-populated in the appropriate, corresponding fields on PROXY ADDRESS.”</w:t>
            </w:r>
          </w:p>
          <w:p w14:paraId="6CDD5EF8" w14:textId="240AC18E"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8D9ACCB" w14:textId="300677B2" w:rsidR="00A61A20" w:rsidRDefault="00A61A20">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A61A20" w:rsidRPr="00E52D7A" w14:paraId="62CD7659" w14:textId="77777777" w:rsidTr="0085108D">
        <w:tc>
          <w:tcPr>
            <w:tcW w:w="2628" w:type="dxa"/>
            <w:shd w:val="clear" w:color="auto" w:fill="auto"/>
          </w:tcPr>
          <w:p w14:paraId="381BF388"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Question name</w:t>
            </w:r>
          </w:p>
        </w:tc>
        <w:tc>
          <w:tcPr>
            <w:tcW w:w="6817" w:type="dxa"/>
            <w:shd w:val="clear" w:color="auto" w:fill="auto"/>
          </w:tcPr>
          <w:p w14:paraId="235A85D8" w14:textId="77777777" w:rsidR="00A61A20" w:rsidRPr="00E52D7A" w:rsidRDefault="00A61A20" w:rsidP="00A61A20">
            <w:pPr>
              <w:spacing w:before="100" w:beforeAutospacing="1" w:after="100" w:afterAutospacing="1" w:line="240" w:lineRule="auto"/>
              <w:outlineLvl w:val="2"/>
              <w:rPr>
                <w:rFonts w:ascii="Times New Roman" w:eastAsia="Calibri" w:hAnsi="Times New Roman" w:cstheme="majorBidi"/>
                <w:b/>
                <w:bCs/>
                <w:color w:val="365F91" w:themeColor="accent1" w:themeShade="BF"/>
                <w:sz w:val="27"/>
                <w:szCs w:val="27"/>
              </w:rPr>
            </w:pPr>
            <w:bookmarkStart w:id="22" w:name="_Ref326673755"/>
            <w:bookmarkStart w:id="23" w:name="TYPEOFPROXY"/>
            <w:r w:rsidRPr="00E52D7A">
              <w:rPr>
                <w:rFonts w:ascii="Times New Roman" w:eastAsia="Calibri" w:hAnsi="Times New Roman" w:cs="Times New Roman"/>
                <w:b/>
                <w:bCs/>
                <w:sz w:val="27"/>
                <w:szCs w:val="27"/>
              </w:rPr>
              <w:t>TYPE OF PROXY</w:t>
            </w:r>
            <w:bookmarkEnd w:id="22"/>
            <w:bookmarkEnd w:id="23"/>
          </w:p>
        </w:tc>
      </w:tr>
      <w:tr w:rsidR="00A61A20" w:rsidRPr="00E52D7A" w14:paraId="75285ED7" w14:textId="77777777" w:rsidTr="0085108D">
        <w:tc>
          <w:tcPr>
            <w:tcW w:w="2628" w:type="dxa"/>
            <w:shd w:val="clear" w:color="auto" w:fill="auto"/>
          </w:tcPr>
          <w:p w14:paraId="7F422E1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817" w:type="dxa"/>
            <w:shd w:val="clear" w:color="auto" w:fill="auto"/>
          </w:tcPr>
          <w:p w14:paraId="06F32E0D" w14:textId="4D424D63" w:rsidR="006B48E2" w:rsidRPr="0088003F" w:rsidRDefault="0085108D" w:rsidP="00A61A20">
            <w:pPr>
              <w:keepNext/>
              <w:keepLines/>
              <w:widowControl w:val="0"/>
              <w:autoSpaceDE w:val="0"/>
              <w:autoSpaceDN w:val="0"/>
              <w:adjustRightInd w:val="0"/>
              <w:spacing w:after="0" w:line="240" w:lineRule="auto"/>
              <w:rPr>
                <w:rFonts w:ascii="Times New Roman" w:hAnsi="Times New Roman" w:cs="Times New Roman"/>
              </w:rPr>
            </w:pPr>
            <w:hyperlink w:anchor="PROXYADDRESS" w:history="1">
              <w:r w:rsidR="006B48E2" w:rsidRPr="0088003F">
                <w:rPr>
                  <w:rStyle w:val="Hyperlink"/>
                  <w:rFonts w:ascii="Times New Roman" w:hAnsi="Times New Roman" w:cs="Times New Roman"/>
                  <w:color w:val="auto"/>
                  <w:u w:val="none"/>
                </w:rPr>
                <w:t>PROXY ADDRESS</w:t>
              </w:r>
            </w:hyperlink>
          </w:p>
          <w:p w14:paraId="438A2E80" w14:textId="039FB207" w:rsidR="0022284B" w:rsidRPr="0088003F" w:rsidRDefault="00CA2032" w:rsidP="0022284B">
            <w:pPr>
              <w:keepNext/>
              <w:keepLines/>
              <w:widowControl w:val="0"/>
              <w:autoSpaceDE w:val="0"/>
              <w:autoSpaceDN w:val="0"/>
              <w:adjustRightInd w:val="0"/>
              <w:spacing w:after="0" w:line="240" w:lineRule="auto"/>
              <w:rPr>
                <w:rFonts w:ascii="Times New Roman" w:eastAsia="Times New Roman" w:hAnsi="Times New Roman" w:cs="Times New Roman"/>
              </w:rPr>
            </w:pPr>
            <w:r w:rsidRPr="00B27F1B">
              <w:rPr>
                <w:rFonts w:ascii="Times New Roman" w:eastAsia="Times New Roman" w:hAnsi="Times New Roman"/>
                <w:szCs w:val="24"/>
              </w:rPr>
              <w:t>INMOVER DONE=No o</w:t>
            </w:r>
            <w:r>
              <w:rPr>
                <w:rFonts w:ascii="Times New Roman" w:eastAsia="Times New Roman" w:hAnsi="Times New Roman"/>
                <w:szCs w:val="24"/>
              </w:rPr>
              <w:t>r DK and BEST TIME≠ONPATH</w:t>
            </w:r>
            <w:hyperlink w:anchor="STRATEGIES" w:history="1">
              <w:r w:rsidR="0022284B" w:rsidRPr="0088003F">
                <w:rPr>
                  <w:rStyle w:val="Hyperlink"/>
                  <w:rFonts w:ascii="Times New Roman" w:eastAsia="Times New Roman" w:hAnsi="Times New Roman" w:cs="Times New Roman"/>
                  <w:color w:val="auto"/>
                  <w:u w:val="none"/>
                </w:rPr>
                <w:t>STRATEGIES</w:t>
              </w:r>
            </w:hyperlink>
            <w:r w:rsidR="0022284B" w:rsidRPr="0088003F">
              <w:rPr>
                <w:rFonts w:ascii="Times New Roman" w:eastAsia="Times New Roman" w:hAnsi="Times New Roman" w:cs="Times New Roman"/>
              </w:rPr>
              <w:t xml:space="preserve"> (where RESP_TYPE=Proxy).  </w:t>
            </w:r>
          </w:p>
          <w:p w14:paraId="2726BEA4" w14:textId="207D5F9B" w:rsidR="0022284B" w:rsidRPr="0088003F" w:rsidRDefault="0085108D"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NOCOMPLETE" w:history="1">
              <w:r w:rsidR="0022284B" w:rsidRPr="0088003F">
                <w:rPr>
                  <w:rStyle w:val="Hyperlink"/>
                  <w:rFonts w:ascii="Times New Roman" w:eastAsia="Times New Roman" w:hAnsi="Times New Roman" w:cs="Times New Roman"/>
                  <w:color w:val="auto"/>
                  <w:u w:val="none"/>
                </w:rPr>
                <w:t>NO COMPLETE</w:t>
              </w:r>
            </w:hyperlink>
            <w:r w:rsidR="0022284B" w:rsidRPr="0088003F">
              <w:rPr>
                <w:rFonts w:ascii="Times New Roman" w:eastAsia="Times New Roman" w:hAnsi="Times New Roman" w:cs="Times New Roman"/>
              </w:rPr>
              <w:t xml:space="preserve"> (where RESP_TYPE=proxy and (Eligible respondent not available, Hearing Barrier, or Other),</w:t>
            </w:r>
          </w:p>
          <w:p w14:paraId="146C60C3" w14:textId="04C98578" w:rsidR="0022284B" w:rsidRPr="0088003F" w:rsidRDefault="0085108D"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LANGUAGEBARRIERRESP" w:history="1">
              <w:r w:rsidR="0022284B" w:rsidRPr="0088003F">
                <w:rPr>
                  <w:rStyle w:val="Hyperlink"/>
                  <w:rFonts w:ascii="Times New Roman" w:eastAsia="Times New Roman" w:hAnsi="Times New Roman" w:cs="Times New Roman"/>
                  <w:color w:val="auto"/>
                  <w:u w:val="none"/>
                </w:rPr>
                <w:t>LANGUAGE BARRIER RESP</w:t>
              </w:r>
            </w:hyperlink>
            <w:r w:rsidR="0022284B" w:rsidRPr="0088003F">
              <w:rPr>
                <w:rFonts w:ascii="Times New Roman" w:eastAsia="Times New Roman" w:hAnsi="Times New Roman" w:cs="Times New Roman"/>
              </w:rPr>
              <w:t xml:space="preserve"> (where ATTACTUAL=T and RESP_TYPE=Proxy)</w:t>
            </w:r>
          </w:p>
          <w:p w14:paraId="1CC8E1BF" w14:textId="4211FCFF" w:rsidR="0022284B" w:rsidRPr="0088003F" w:rsidRDefault="0085108D"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REFUSALREASON" w:history="1">
              <w:r w:rsidR="0022284B" w:rsidRPr="0088003F">
                <w:rPr>
                  <w:rStyle w:val="Hyperlink"/>
                  <w:rFonts w:ascii="Times New Roman" w:eastAsia="Times New Roman" w:hAnsi="Times New Roman" w:cs="Times New Roman"/>
                  <w:color w:val="auto"/>
                  <w:u w:val="none"/>
                </w:rPr>
                <w:t>REFUSAL REASON</w:t>
              </w:r>
            </w:hyperlink>
            <w:r w:rsidR="0022284B" w:rsidRPr="0088003F">
              <w:rPr>
                <w:rFonts w:ascii="Times New Roman" w:eastAsia="Times New Roman" w:hAnsi="Times New Roman" w:cs="Times New Roman"/>
              </w:rPr>
              <w:t xml:space="preserve"> (where ATTACTUAL=T and RESP_TYPE=Proxy)</w:t>
            </w:r>
          </w:p>
          <w:p w14:paraId="3914FA2F" w14:textId="4723A983" w:rsidR="0022284B" w:rsidRDefault="0085108D" w:rsidP="0022284B">
            <w:pPr>
              <w:keepNext/>
              <w:keepLines/>
              <w:widowControl w:val="0"/>
              <w:autoSpaceDE w:val="0"/>
              <w:autoSpaceDN w:val="0"/>
              <w:adjustRightInd w:val="0"/>
              <w:spacing w:after="0" w:line="240" w:lineRule="auto"/>
              <w:rPr>
                <w:rFonts w:ascii="Times New Roman" w:eastAsia="Times New Roman" w:hAnsi="Times New Roman" w:cs="Times New Roman"/>
              </w:rPr>
            </w:pPr>
            <w:hyperlink w:anchor="GOODBYE" w:history="1">
              <w:r w:rsidR="00431E16">
                <w:rPr>
                  <w:rStyle w:val="Hyperlink"/>
                  <w:rFonts w:ascii="Times New Roman" w:eastAsia="Times New Roman" w:hAnsi="Times New Roman" w:cs="Times New Roman"/>
                  <w:color w:val="auto"/>
                  <w:u w:val="none"/>
                </w:rPr>
                <w:t>GOOD BYE</w:t>
              </w:r>
            </w:hyperlink>
            <w:r w:rsidR="0022284B" w:rsidRPr="0088003F">
              <w:rPr>
                <w:rFonts w:ascii="Times New Roman" w:eastAsia="Times New Roman" w:hAnsi="Times New Roman" w:cs="Times New Roman"/>
              </w:rPr>
              <w:t xml:space="preserve"> (where RESP_TYPE=proxy and REVIEW is not ONPATH</w:t>
            </w:r>
          </w:p>
          <w:p w14:paraId="74CEA288" w14:textId="77777777" w:rsidR="00CA2032" w:rsidRPr="00A627BA" w:rsidRDefault="00CA2032" w:rsidP="00CA2032">
            <w:pPr>
              <w:keepNext/>
              <w:keepLines/>
              <w:widowControl w:val="0"/>
              <w:autoSpaceDE w:val="0"/>
              <w:autoSpaceDN w:val="0"/>
              <w:adjustRightInd w:val="0"/>
              <w:spacing w:after="0" w:line="240" w:lineRule="auto"/>
              <w:contextualSpacing/>
              <w:rPr>
                <w:rFonts w:ascii="Times New Roman" w:eastAsia="Times New Roman" w:hAnsi="Times New Roman"/>
                <w:color w:val="000000"/>
              </w:rPr>
            </w:pPr>
            <w:r w:rsidRPr="00A627BA">
              <w:rPr>
                <w:rFonts w:ascii="Times New Roman" w:eastAsia="Times New Roman" w:hAnsi="Times New Roman"/>
                <w:color w:val="000000"/>
              </w:rPr>
              <w:t>For a Personal Visit, Outbound Call, or Inbound Call at a Proxy Address:</w:t>
            </w:r>
          </w:p>
          <w:p w14:paraId="28EF0891" w14:textId="363E23DB" w:rsidR="00CA2032" w:rsidRPr="00C36931" w:rsidRDefault="00CA2032" w:rsidP="00CA2032">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INTRO=</w:t>
            </w:r>
            <w:r w:rsidRPr="00A627BA">
              <w:rPr>
                <w:rFonts w:ascii="Times New Roman" w:eastAsia="Times New Roman" w:hAnsi="Times New Roman"/>
              </w:rPr>
              <w:t>No contact with proxy</w:t>
            </w:r>
          </w:p>
        </w:tc>
      </w:tr>
      <w:tr w:rsidR="00A61A20" w:rsidRPr="00E52D7A" w14:paraId="022DEC58" w14:textId="77777777" w:rsidTr="0085108D">
        <w:tc>
          <w:tcPr>
            <w:tcW w:w="2628" w:type="dxa"/>
            <w:shd w:val="clear" w:color="auto" w:fill="auto"/>
          </w:tcPr>
          <w:p w14:paraId="28CB58D7"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817" w:type="dxa"/>
            <w:shd w:val="clear" w:color="auto" w:fill="auto"/>
          </w:tcPr>
          <w:p w14:paraId="1C1BF7D0"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7FEB9E1"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23440F99" w14:textId="77777777" w:rsidTr="0085108D">
        <w:trPr>
          <w:trHeight w:val="179"/>
        </w:trPr>
        <w:tc>
          <w:tcPr>
            <w:tcW w:w="2628" w:type="dxa"/>
            <w:shd w:val="clear" w:color="auto" w:fill="auto"/>
          </w:tcPr>
          <w:p w14:paraId="36D0AC55"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817" w:type="dxa"/>
            <w:shd w:val="clear" w:color="auto" w:fill="auto"/>
          </w:tcPr>
          <w:p w14:paraId="7E7013D7"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(Radio buttons)</w:t>
            </w:r>
          </w:p>
          <w:p w14:paraId="2CB62395" w14:textId="7777777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Neighbor</w:t>
            </w:r>
          </w:p>
          <w:p w14:paraId="627FC3FF" w14:textId="6A83D9E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Landlord or </w:t>
            </w:r>
            <w:r w:rsidR="002F5181">
              <w:rPr>
                <w:rFonts w:ascii="Times New Roman" w:eastAsia="Times New Roman" w:hAnsi="Times New Roman" w:cs="Times New Roman"/>
                <w:color w:val="000000" w:themeColor="text1"/>
              </w:rPr>
              <w:t>p</w:t>
            </w:r>
            <w:r w:rsidRPr="00E52D7A">
              <w:rPr>
                <w:rFonts w:ascii="Times New Roman" w:eastAsia="Times New Roman" w:hAnsi="Times New Roman" w:cs="Times New Roman"/>
                <w:color w:val="000000" w:themeColor="text1"/>
              </w:rPr>
              <w:t xml:space="preserve">roperty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anager (</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 xml:space="preserve">wner, </w:t>
            </w:r>
            <w:r w:rsidR="002F5181">
              <w:rPr>
                <w:rFonts w:ascii="Times New Roman" w:eastAsia="Times New Roman" w:hAnsi="Times New Roman" w:cs="Times New Roman"/>
                <w:color w:val="000000" w:themeColor="text1"/>
              </w:rPr>
              <w:t>r</w:t>
            </w:r>
            <w:r w:rsidRPr="00E52D7A">
              <w:rPr>
                <w:rFonts w:ascii="Times New Roman" w:eastAsia="Times New Roman" w:hAnsi="Times New Roman" w:cs="Times New Roman"/>
                <w:color w:val="000000" w:themeColor="text1"/>
              </w:rPr>
              <w:t xml:space="preserve">ental </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 xml:space="preserve">ffice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anager, etc.)</w:t>
            </w:r>
          </w:p>
          <w:p w14:paraId="5A8F08AB" w14:textId="78EF533D"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Real </w:t>
            </w:r>
            <w:r w:rsidR="002F5181">
              <w:rPr>
                <w:rFonts w:ascii="Times New Roman" w:eastAsia="Times New Roman" w:hAnsi="Times New Roman" w:cs="Times New Roman"/>
                <w:color w:val="000000" w:themeColor="text1"/>
              </w:rPr>
              <w:t>e</w:t>
            </w:r>
            <w:r w:rsidRPr="00E52D7A">
              <w:rPr>
                <w:rFonts w:ascii="Times New Roman" w:eastAsia="Times New Roman" w:hAnsi="Times New Roman" w:cs="Times New Roman"/>
                <w:color w:val="000000" w:themeColor="text1"/>
              </w:rPr>
              <w:t xml:space="preserve">state </w:t>
            </w:r>
            <w:r w:rsidR="002F5181">
              <w:rPr>
                <w:rFonts w:ascii="Times New Roman" w:eastAsia="Times New Roman" w:hAnsi="Times New Roman" w:cs="Times New Roman"/>
                <w:color w:val="000000" w:themeColor="text1"/>
              </w:rPr>
              <w:t>a</w:t>
            </w:r>
            <w:r w:rsidRPr="00E52D7A">
              <w:rPr>
                <w:rFonts w:ascii="Times New Roman" w:eastAsia="Times New Roman" w:hAnsi="Times New Roman" w:cs="Times New Roman"/>
                <w:color w:val="000000" w:themeColor="text1"/>
              </w:rPr>
              <w:t>gent/</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ffice</w:t>
            </w:r>
          </w:p>
          <w:p w14:paraId="3C4C6BB4" w14:textId="4A85195D"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Relative of </w:t>
            </w:r>
            <w:r w:rsidR="002F5181">
              <w:rPr>
                <w:rFonts w:ascii="Times New Roman" w:eastAsia="Times New Roman" w:hAnsi="Times New Roman" w:cs="Times New Roman"/>
                <w:color w:val="000000" w:themeColor="text1"/>
              </w:rPr>
              <w:t>h</w:t>
            </w:r>
            <w:r w:rsidRPr="00E52D7A">
              <w:rPr>
                <w:rFonts w:ascii="Times New Roman" w:eastAsia="Times New Roman" w:hAnsi="Times New Roman" w:cs="Times New Roman"/>
                <w:color w:val="000000" w:themeColor="text1"/>
              </w:rPr>
              <w:t xml:space="preserve">ousehold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ember</w:t>
            </w:r>
          </w:p>
          <w:p w14:paraId="5ACC9B3A" w14:textId="597D9F60"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Caregiver or </w:t>
            </w:r>
            <w:r w:rsidR="002F5181">
              <w:rPr>
                <w:rFonts w:ascii="Times New Roman" w:eastAsia="Times New Roman" w:hAnsi="Times New Roman" w:cs="Times New Roman"/>
                <w:color w:val="000000" w:themeColor="text1"/>
              </w:rPr>
              <w:t>h</w:t>
            </w:r>
            <w:r w:rsidRPr="00E52D7A">
              <w:rPr>
                <w:rFonts w:ascii="Times New Roman" w:eastAsia="Times New Roman" w:hAnsi="Times New Roman" w:cs="Times New Roman"/>
                <w:color w:val="000000" w:themeColor="text1"/>
              </w:rPr>
              <w:t xml:space="preserve">ealth </w:t>
            </w:r>
            <w:r w:rsidR="002F5181">
              <w:rPr>
                <w:rFonts w:ascii="Times New Roman" w:eastAsia="Times New Roman" w:hAnsi="Times New Roman" w:cs="Times New Roman"/>
                <w:color w:val="000000" w:themeColor="text1"/>
              </w:rPr>
              <w:t>p</w:t>
            </w:r>
            <w:r w:rsidRPr="00E52D7A">
              <w:rPr>
                <w:rFonts w:ascii="Times New Roman" w:eastAsia="Times New Roman" w:hAnsi="Times New Roman" w:cs="Times New Roman"/>
                <w:color w:val="000000" w:themeColor="text1"/>
              </w:rPr>
              <w:t>rovider</w:t>
            </w:r>
          </w:p>
          <w:p w14:paraId="766BDACE" w14:textId="7777777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In mover (moved in after &lt;CENSUSDAY&gt;)</w:t>
            </w:r>
          </w:p>
          <w:p w14:paraId="22B60FC4" w14:textId="23868F4F"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Government </w:t>
            </w:r>
            <w:r w:rsidR="002F5181">
              <w:rPr>
                <w:rFonts w:ascii="Times New Roman" w:eastAsia="Times New Roman" w:hAnsi="Times New Roman" w:cs="Times New Roman"/>
                <w:color w:val="000000" w:themeColor="text1"/>
              </w:rPr>
              <w:t>o</w:t>
            </w:r>
            <w:r w:rsidRPr="00E52D7A">
              <w:rPr>
                <w:rFonts w:ascii="Times New Roman" w:eastAsia="Times New Roman" w:hAnsi="Times New Roman" w:cs="Times New Roman"/>
                <w:color w:val="000000" w:themeColor="text1"/>
              </w:rPr>
              <w:t xml:space="preserve">ffice or </w:t>
            </w:r>
            <w:r w:rsidR="002F5181">
              <w:rPr>
                <w:rFonts w:ascii="Times New Roman" w:eastAsia="Times New Roman" w:hAnsi="Times New Roman" w:cs="Times New Roman"/>
                <w:color w:val="000000" w:themeColor="text1"/>
              </w:rPr>
              <w:t>w</w:t>
            </w:r>
            <w:r w:rsidRPr="00E52D7A">
              <w:rPr>
                <w:rFonts w:ascii="Times New Roman" w:eastAsia="Times New Roman" w:hAnsi="Times New Roman" w:cs="Times New Roman"/>
                <w:color w:val="000000" w:themeColor="text1"/>
              </w:rPr>
              <w:t xml:space="preserve">orker (Tax Assessor, Letter Carrier, etc.) </w:t>
            </w:r>
          </w:p>
          <w:p w14:paraId="3D87A081" w14:textId="47198D5A"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Utility </w:t>
            </w:r>
            <w:r w:rsidR="002F5181">
              <w:rPr>
                <w:rFonts w:ascii="Times New Roman" w:eastAsia="Times New Roman" w:hAnsi="Times New Roman" w:cs="Times New Roman"/>
                <w:color w:val="000000" w:themeColor="text1"/>
              </w:rPr>
              <w:t>w</w:t>
            </w:r>
            <w:r w:rsidRPr="00E52D7A">
              <w:rPr>
                <w:rFonts w:ascii="Times New Roman" w:eastAsia="Times New Roman" w:hAnsi="Times New Roman" w:cs="Times New Roman"/>
                <w:color w:val="000000" w:themeColor="text1"/>
              </w:rPr>
              <w:t>orker (</w:t>
            </w:r>
            <w:r w:rsidR="002F5181">
              <w:rPr>
                <w:rFonts w:ascii="Times New Roman" w:eastAsia="Times New Roman" w:hAnsi="Times New Roman" w:cs="Times New Roman"/>
                <w:color w:val="000000" w:themeColor="text1"/>
              </w:rPr>
              <w:t>m</w:t>
            </w:r>
            <w:r w:rsidRPr="00E52D7A">
              <w:rPr>
                <w:rFonts w:ascii="Times New Roman" w:eastAsia="Times New Roman" w:hAnsi="Times New Roman" w:cs="Times New Roman"/>
                <w:color w:val="000000" w:themeColor="text1"/>
              </w:rPr>
              <w:t xml:space="preserve">eter </w:t>
            </w:r>
            <w:r w:rsidR="002F5181">
              <w:rPr>
                <w:rFonts w:ascii="Times New Roman" w:eastAsia="Times New Roman" w:hAnsi="Times New Roman" w:cs="Times New Roman"/>
                <w:color w:val="000000" w:themeColor="text1"/>
              </w:rPr>
              <w:t>r</w:t>
            </w:r>
            <w:r w:rsidRPr="00E52D7A">
              <w:rPr>
                <w:rFonts w:ascii="Times New Roman" w:eastAsia="Times New Roman" w:hAnsi="Times New Roman" w:cs="Times New Roman"/>
                <w:color w:val="000000" w:themeColor="text1"/>
              </w:rPr>
              <w:t xml:space="preserve">eader, </w:t>
            </w:r>
            <w:r w:rsidR="002F5181">
              <w:rPr>
                <w:rFonts w:ascii="Times New Roman" w:eastAsia="Times New Roman" w:hAnsi="Times New Roman" w:cs="Times New Roman"/>
                <w:color w:val="000000" w:themeColor="text1"/>
              </w:rPr>
              <w:t>t</w:t>
            </w:r>
            <w:r w:rsidRPr="00E52D7A">
              <w:rPr>
                <w:rFonts w:ascii="Times New Roman" w:eastAsia="Times New Roman" w:hAnsi="Times New Roman" w:cs="Times New Roman"/>
                <w:color w:val="000000" w:themeColor="text1"/>
              </w:rPr>
              <w:t xml:space="preserve">elephone </w:t>
            </w:r>
            <w:r w:rsidR="002F5181">
              <w:rPr>
                <w:rFonts w:ascii="Times New Roman" w:eastAsia="Times New Roman" w:hAnsi="Times New Roman" w:cs="Times New Roman"/>
                <w:color w:val="000000" w:themeColor="text1"/>
              </w:rPr>
              <w:t>r</w:t>
            </w:r>
            <w:r w:rsidRPr="00E52D7A">
              <w:rPr>
                <w:rFonts w:ascii="Times New Roman" w:eastAsia="Times New Roman" w:hAnsi="Times New Roman" w:cs="Times New Roman"/>
                <w:color w:val="000000" w:themeColor="text1"/>
              </w:rPr>
              <w:t xml:space="preserve">epair, </w:t>
            </w:r>
            <w:r w:rsidR="002F5181">
              <w:rPr>
                <w:rFonts w:ascii="Times New Roman" w:eastAsia="Times New Roman" w:hAnsi="Times New Roman" w:cs="Times New Roman"/>
                <w:color w:val="000000" w:themeColor="text1"/>
              </w:rPr>
              <w:t>c</w:t>
            </w:r>
            <w:r w:rsidRPr="00E52D7A">
              <w:rPr>
                <w:rFonts w:ascii="Times New Roman" w:eastAsia="Times New Roman" w:hAnsi="Times New Roman" w:cs="Times New Roman"/>
                <w:color w:val="000000" w:themeColor="text1"/>
              </w:rPr>
              <w:t>able/</w:t>
            </w:r>
            <w:r w:rsidR="002F5181">
              <w:rPr>
                <w:rFonts w:ascii="Times New Roman" w:eastAsia="Times New Roman" w:hAnsi="Times New Roman" w:cs="Times New Roman"/>
                <w:color w:val="000000" w:themeColor="text1"/>
              </w:rPr>
              <w:t>s</w:t>
            </w:r>
            <w:r w:rsidRPr="00E52D7A">
              <w:rPr>
                <w:rFonts w:ascii="Times New Roman" w:eastAsia="Times New Roman" w:hAnsi="Times New Roman" w:cs="Times New Roman"/>
                <w:color w:val="000000" w:themeColor="text1"/>
              </w:rPr>
              <w:t>atellite, etc.)</w:t>
            </w:r>
          </w:p>
          <w:p w14:paraId="17254796" w14:textId="40F55D0D"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Enumerator </w:t>
            </w:r>
            <w:r w:rsidR="002F5181">
              <w:rPr>
                <w:rFonts w:ascii="Times New Roman" w:eastAsia="Times New Roman" w:hAnsi="Times New Roman" w:cs="Times New Roman"/>
                <w:color w:val="000000" w:themeColor="text1"/>
              </w:rPr>
              <w:t>p</w:t>
            </w:r>
            <w:r w:rsidRPr="00E52D7A">
              <w:rPr>
                <w:rFonts w:ascii="Times New Roman" w:eastAsia="Times New Roman" w:hAnsi="Times New Roman" w:cs="Times New Roman"/>
                <w:color w:val="000000" w:themeColor="text1"/>
              </w:rPr>
              <w:t xml:space="preserve">ersonal </w:t>
            </w:r>
            <w:r w:rsidR="002F5181">
              <w:rPr>
                <w:rFonts w:ascii="Times New Roman" w:eastAsia="Times New Roman" w:hAnsi="Times New Roman" w:cs="Times New Roman"/>
                <w:color w:val="000000" w:themeColor="text1"/>
              </w:rPr>
              <w:t>k</w:t>
            </w:r>
            <w:r w:rsidRPr="00E52D7A">
              <w:rPr>
                <w:rFonts w:ascii="Times New Roman" w:eastAsia="Times New Roman" w:hAnsi="Times New Roman" w:cs="Times New Roman"/>
                <w:color w:val="000000" w:themeColor="text1"/>
              </w:rPr>
              <w:t xml:space="preserve">nowledge </w:t>
            </w:r>
          </w:p>
          <w:p w14:paraId="0C380D5A" w14:textId="77777777" w:rsidR="00A61A20" w:rsidRPr="00E52D7A" w:rsidRDefault="00A61A20" w:rsidP="0061309E">
            <w:pPr>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Other </w:t>
            </w:r>
          </w:p>
          <w:p w14:paraId="5D64F096" w14:textId="77777777" w:rsidR="00A61A20" w:rsidRPr="00E52D7A" w:rsidRDefault="00A61A20" w:rsidP="00A61A20">
            <w:pPr>
              <w:keepNext/>
              <w:keepLines/>
              <w:widowControl w:val="0"/>
              <w:autoSpaceDE w:val="0"/>
              <w:autoSpaceDN w:val="0"/>
              <w:adjustRightInd w:val="0"/>
              <w:spacing w:after="0" w:line="240" w:lineRule="auto"/>
              <w:rPr>
                <w:rFonts w:ascii="Times New Roman" w:eastAsia="Times New Roman" w:hAnsi="Times New Roman" w:cs="Times New Roman"/>
              </w:rPr>
            </w:pPr>
          </w:p>
          <w:p w14:paraId="046EA1DB"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If Other, display a 125-character text box with the label Specify.</w:t>
            </w:r>
          </w:p>
        </w:tc>
      </w:tr>
      <w:tr w:rsidR="00A61A20" w:rsidRPr="00E52D7A" w14:paraId="1678027B" w14:textId="77777777" w:rsidTr="0085108D">
        <w:tc>
          <w:tcPr>
            <w:tcW w:w="2628" w:type="dxa"/>
            <w:shd w:val="clear" w:color="auto" w:fill="auto"/>
          </w:tcPr>
          <w:p w14:paraId="05172D8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817" w:type="dxa"/>
            <w:shd w:val="clear" w:color="auto" w:fill="auto"/>
          </w:tcPr>
          <w:p w14:paraId="2A791F0F" w14:textId="103273A4" w:rsidR="0022284B" w:rsidRPr="0088003F"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previous screen was </w:t>
            </w:r>
            <w:hyperlink w:anchor="PROXYADDRESS" w:history="1">
              <w:r w:rsidR="00E27AD9" w:rsidRPr="000A03D6">
                <w:rPr>
                  <w:rStyle w:val="Hyperlink"/>
                  <w:rFonts w:ascii="Times New Roman" w:eastAsia="Times New Roman" w:hAnsi="Times New Roman" w:cs="Times New Roman"/>
                  <w:color w:val="auto"/>
                  <w:u w:val="none"/>
                </w:rPr>
                <w:t>PROXY ADDRESS</w:t>
              </w:r>
            </w:hyperlink>
            <w:r w:rsidRPr="000A03D6">
              <w:rPr>
                <w:rFonts w:ascii="Times New Roman" w:eastAsia="Times New Roman" w:hAnsi="Times New Roman" w:cs="Times New Roman"/>
              </w:rPr>
              <w:t xml:space="preserve">, go </w:t>
            </w:r>
            <w:r w:rsidRPr="0088003F">
              <w:rPr>
                <w:rFonts w:ascii="Times New Roman" w:eastAsia="Times New Roman" w:hAnsi="Times New Roman" w:cs="Times New Roman"/>
              </w:rPr>
              <w:t xml:space="preserve">to </w:t>
            </w:r>
            <w:hyperlink w:anchor="BESTTIME" w:history="1">
              <w:r w:rsidRPr="0088003F">
                <w:rPr>
                  <w:rStyle w:val="Hyperlink"/>
                  <w:rFonts w:ascii="Times New Roman" w:eastAsia="Times New Roman" w:hAnsi="Times New Roman" w:cs="Times New Roman"/>
                  <w:color w:val="auto"/>
                  <w:u w:val="none"/>
                </w:rPr>
                <w:t>BEST TIME</w:t>
              </w:r>
            </w:hyperlink>
          </w:p>
          <w:p w14:paraId="653AA926" w14:textId="45EE8681" w:rsidR="0022284B" w:rsidRPr="00C36931" w:rsidRDefault="0022284B" w:rsidP="00E27AD9">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hAnsi="Times New Roman"/>
              </w:rPr>
              <w:t xml:space="preserve">If previous screens were not </w:t>
            </w:r>
            <w:hyperlink w:anchor="PROXYADDRESS" w:history="1">
              <w:r w:rsidRPr="0088003F">
                <w:rPr>
                  <w:rStyle w:val="Hyperlink"/>
                  <w:rFonts w:ascii="Times New Roman" w:hAnsi="Times New Roman"/>
                  <w:color w:val="auto"/>
                  <w:u w:val="none"/>
                </w:rPr>
                <w:t xml:space="preserve">PROXY </w:t>
              </w:r>
              <w:r w:rsidR="00E27AD9" w:rsidRPr="0088003F">
                <w:rPr>
                  <w:rStyle w:val="Hyperlink"/>
                  <w:rFonts w:ascii="Times New Roman" w:hAnsi="Times New Roman"/>
                  <w:color w:val="auto"/>
                  <w:u w:val="none"/>
                </w:rPr>
                <w:t>ADDRESS</w:t>
              </w:r>
            </w:hyperlink>
            <w:r w:rsidRPr="0088003F">
              <w:rPr>
                <w:rFonts w:ascii="Times New Roman" w:hAnsi="Times New Roman"/>
              </w:rPr>
              <w:t xml:space="preserve">, go to </w:t>
            </w:r>
            <w:hyperlink w:anchor="CASENOTES" w:history="1">
              <w:r w:rsidRPr="0088003F">
                <w:rPr>
                  <w:rStyle w:val="Hyperlink"/>
                  <w:rFonts w:ascii="Times New Roman" w:hAnsi="Times New Roman"/>
                  <w:color w:val="auto"/>
                  <w:u w:val="none"/>
                </w:rPr>
                <w:t>CASE NOTES</w:t>
              </w:r>
            </w:hyperlink>
          </w:p>
        </w:tc>
      </w:tr>
      <w:tr w:rsidR="00A61A20" w:rsidRPr="00E52D7A" w14:paraId="1F776715" w14:textId="77777777" w:rsidTr="0085108D">
        <w:tc>
          <w:tcPr>
            <w:tcW w:w="2628" w:type="dxa"/>
            <w:shd w:val="clear" w:color="auto" w:fill="auto"/>
          </w:tcPr>
          <w:p w14:paraId="1503DCD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817" w:type="dxa"/>
            <w:shd w:val="clear" w:color="auto" w:fill="auto"/>
          </w:tcPr>
          <w:p w14:paraId="503BC167"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0133D1F" w14:textId="77777777" w:rsidTr="0085108D">
        <w:tc>
          <w:tcPr>
            <w:tcW w:w="2628" w:type="dxa"/>
            <w:shd w:val="clear" w:color="auto" w:fill="auto"/>
          </w:tcPr>
          <w:p w14:paraId="42BA623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817" w:type="dxa"/>
            <w:shd w:val="clear" w:color="auto" w:fill="auto"/>
          </w:tcPr>
          <w:p w14:paraId="03571D7F" w14:textId="6E9D42A7" w:rsidR="00A61A20" w:rsidRPr="00E52D7A" w:rsidRDefault="00BF34C8"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A61A20" w:rsidRPr="00E52D7A" w14:paraId="43BFE664"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3D1C99A4"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0D3EF815"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2EA3C22"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33F65CF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B734D18" w14:textId="77777777" w:rsidR="00A61A20"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p w14:paraId="0D59A3B6" w14:textId="2350ED55" w:rsidR="00471C1B" w:rsidRPr="00E52D7A" w:rsidRDefault="00471C1B"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“Other” selected and text box is </w:t>
            </w:r>
            <w:r w:rsidRPr="00C561AD">
              <w:rPr>
                <w:rFonts w:ascii="Times New Roman" w:eastAsia="Times New Roman" w:hAnsi="Times New Roman" w:cs="Times New Roman"/>
              </w:rPr>
              <w:t>blank</w:t>
            </w:r>
            <w:r w:rsidR="006C649E" w:rsidRPr="00C561AD">
              <w:rPr>
                <w:rFonts w:ascii="Times New Roman" w:eastAsia="Times New Roman" w:hAnsi="Times New Roman" w:cs="Times New Roman"/>
              </w:rPr>
              <w:t xml:space="preserve"> </w:t>
            </w:r>
            <w:r w:rsidR="00C561AD" w:rsidRPr="00C561AD">
              <w:rPr>
                <w:rFonts w:ascii="Times New Roman" w:eastAsia="Times New Roman" w:hAnsi="Times New Roman" w:cs="Times New Roman"/>
              </w:rPr>
              <w:t xml:space="preserve">or </w:t>
            </w:r>
            <w:r w:rsidR="00C561AD" w:rsidRPr="00C561AD">
              <w:rPr>
                <w:rFonts w:ascii="Times New Roman" w:hAnsi="Times New Roman" w:cs="Times New Roman"/>
              </w:rPr>
              <w:t>if &lt; 3 non-space characters</w:t>
            </w:r>
            <w:r w:rsidR="006C649E">
              <w:rPr>
                <w:rFonts w:ascii="Times New Roman" w:eastAsia="Times New Roman" w:hAnsi="Times New Roman"/>
              </w:rPr>
              <w:t>:  “Please specify the type o</w:t>
            </w:r>
            <w:r w:rsidR="00C561AD">
              <w:rPr>
                <w:rFonts w:ascii="Times New Roman" w:eastAsia="Times New Roman" w:hAnsi="Times New Roman"/>
              </w:rPr>
              <w:t>f</w:t>
            </w:r>
            <w:r w:rsidR="006C649E">
              <w:rPr>
                <w:rFonts w:ascii="Times New Roman" w:eastAsia="Times New Roman" w:hAnsi="Times New Roman"/>
              </w:rPr>
              <w:t xml:space="preserve"> proxy.”</w:t>
            </w:r>
          </w:p>
        </w:tc>
      </w:tr>
      <w:tr w:rsidR="00A61A20" w:rsidRPr="00E52D7A" w14:paraId="43E72DCC" w14:textId="77777777" w:rsidTr="0085108D">
        <w:tc>
          <w:tcPr>
            <w:tcW w:w="2628" w:type="dxa"/>
            <w:shd w:val="clear" w:color="auto" w:fill="auto"/>
          </w:tcPr>
          <w:p w14:paraId="2F11B4F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817" w:type="dxa"/>
            <w:shd w:val="clear" w:color="auto" w:fill="auto"/>
          </w:tcPr>
          <w:p w14:paraId="6CD97510" w14:textId="77777777" w:rsidR="00A61A20" w:rsidRDefault="0022284B" w:rsidP="00CD58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the previous screen was</w:t>
            </w:r>
            <w:r w:rsidRPr="0077313A">
              <w:rPr>
                <w:rFonts w:ascii="Times New Roman" w:eastAsia="Times New Roman" w:hAnsi="Times New Roman" w:cs="Times New Roman"/>
              </w:rPr>
              <w:t xml:space="preserve"> </w:t>
            </w:r>
            <w:r w:rsidR="00CD586D">
              <w:rPr>
                <w:rFonts w:ascii="Times New Roman" w:eastAsia="Times New Roman" w:hAnsi="Times New Roman" w:cs="Times New Roman"/>
              </w:rPr>
              <w:t>PROXY ADDRESS</w:t>
            </w:r>
            <w:r>
              <w:rPr>
                <w:rFonts w:ascii="Times New Roman" w:eastAsia="Times New Roman" w:hAnsi="Times New Roman" w:cs="Times New Roman"/>
              </w:rPr>
              <w:t>,</w:t>
            </w:r>
            <w:r w:rsidRPr="0077313A">
              <w:rPr>
                <w:rFonts w:ascii="Times New Roman" w:eastAsia="Times New Roman" w:hAnsi="Times New Roman" w:cs="Times New Roman"/>
              </w:rPr>
              <w:t xml:space="preserve"> </w:t>
            </w:r>
            <w:r>
              <w:rPr>
                <w:rFonts w:ascii="Times New Roman" w:eastAsia="Times New Roman" w:hAnsi="Times New Roman" w:cs="Times New Roman"/>
              </w:rPr>
              <w:t>display</w:t>
            </w:r>
            <w:r w:rsidRPr="0077313A">
              <w:rPr>
                <w:rFonts w:ascii="Times New Roman" w:eastAsia="Times New Roman" w:hAnsi="Times New Roman" w:cs="Times New Roman"/>
              </w:rPr>
              <w:t xml:space="preserve"> the “Enumerator Personal Knowledge” response option</w:t>
            </w:r>
            <w:r>
              <w:rPr>
                <w:rFonts w:ascii="Times New Roman" w:eastAsia="Times New Roman" w:hAnsi="Times New Roman" w:cs="Times New Roman"/>
              </w:rPr>
              <w:t>, otherwise do not display</w:t>
            </w:r>
            <w:r w:rsidRPr="0077313A">
              <w:rPr>
                <w:rFonts w:ascii="Times New Roman" w:eastAsia="Times New Roman" w:hAnsi="Times New Roman" w:cs="Times New Roman"/>
              </w:rPr>
              <w:t xml:space="preserve"> the “Enumerator Personal Knowledge” response option</w:t>
            </w:r>
            <w:r>
              <w:rPr>
                <w:rFonts w:ascii="Times New Roman" w:eastAsia="Times New Roman" w:hAnsi="Times New Roman" w:cs="Times New Roman"/>
              </w:rPr>
              <w:t>.</w:t>
            </w:r>
          </w:p>
          <w:p w14:paraId="31208BD1" w14:textId="77777777" w:rsidR="00475D2E" w:rsidRDefault="00475D2E" w:rsidP="00CD58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5589F61" w14:textId="0BC472B5" w:rsidR="00475D2E" w:rsidRPr="00475D2E" w:rsidRDefault="00475D2E" w:rsidP="00CD58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75D2E">
              <w:rPr>
                <w:rFonts w:ascii="Times New Roman" w:hAnsi="Times New Roman" w:cs="Times New Roman"/>
              </w:rPr>
              <w:t xml:space="preserve">Note: When text is entered in a text box, the system shall clear the text box </w:t>
            </w:r>
            <w:r w:rsidRPr="00475D2E">
              <w:rPr>
                <w:rFonts w:ascii="Times New Roman" w:hAnsi="Times New Roman" w:cs="Times New Roman"/>
                <w:color w:val="000000"/>
              </w:rPr>
              <w:t>every time the “Other” response option is selected (on both radio buttons and check boxes) instead of displaying the previously entered text.</w:t>
            </w:r>
          </w:p>
        </w:tc>
      </w:tr>
      <w:tr w:rsidR="00A61A20" w:rsidRPr="00E52D7A" w14:paraId="65A0DEE0" w14:textId="77777777" w:rsidTr="0085108D">
        <w:tc>
          <w:tcPr>
            <w:tcW w:w="2628" w:type="dxa"/>
            <w:shd w:val="clear" w:color="auto" w:fill="auto"/>
          </w:tcPr>
          <w:p w14:paraId="16D4B19F"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817" w:type="dxa"/>
            <w:shd w:val="clear" w:color="auto" w:fill="auto"/>
          </w:tcPr>
          <w:p w14:paraId="78AED150"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2D6D2D" w:rsidRPr="00E52D7A" w14:paraId="577E0676" w14:textId="77777777" w:rsidTr="0085108D">
        <w:tc>
          <w:tcPr>
            <w:tcW w:w="2628" w:type="dxa"/>
            <w:shd w:val="clear" w:color="auto" w:fill="auto"/>
          </w:tcPr>
          <w:p w14:paraId="487AAA78" w14:textId="333A9627" w:rsidR="002D6D2D" w:rsidRPr="00E52D7A" w:rsidRDefault="002D6D2D"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24EA9C61" w14:textId="0A75B720" w:rsidR="002D6D2D" w:rsidRPr="00E52D7A" w:rsidRDefault="002D6D2D"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A61A20" w:rsidRPr="00E52D7A" w14:paraId="35415C54" w14:textId="77777777" w:rsidTr="0085108D">
        <w:tc>
          <w:tcPr>
            <w:tcW w:w="2628" w:type="dxa"/>
            <w:shd w:val="clear" w:color="auto" w:fill="auto"/>
          </w:tcPr>
          <w:p w14:paraId="6793181B"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002060"/>
              </w:rPr>
            </w:pPr>
            <w:r w:rsidRPr="009B7C35">
              <w:rPr>
                <w:rFonts w:ascii="Times New Roman" w:eastAsia="Times New Roman" w:hAnsi="Times New Roman" w:cs="Times New Roman"/>
              </w:rPr>
              <w:t>Question wording for telephone housing unit respondent</w:t>
            </w:r>
          </w:p>
        </w:tc>
        <w:tc>
          <w:tcPr>
            <w:tcW w:w="6817" w:type="dxa"/>
            <w:shd w:val="clear" w:color="auto" w:fill="auto"/>
          </w:tcPr>
          <w:p w14:paraId="1110B0C2"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859BA00"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83474D4" w14:textId="77777777" w:rsidTr="0085108D">
        <w:tc>
          <w:tcPr>
            <w:tcW w:w="2628" w:type="dxa"/>
            <w:shd w:val="clear" w:color="auto" w:fill="auto"/>
          </w:tcPr>
          <w:p w14:paraId="277FE38D"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Question wording for in person proxy respondent</w:t>
            </w:r>
          </w:p>
        </w:tc>
        <w:tc>
          <w:tcPr>
            <w:tcW w:w="6817" w:type="dxa"/>
            <w:shd w:val="clear" w:color="auto" w:fill="auto"/>
          </w:tcPr>
          <w:p w14:paraId="2AB62C77" w14:textId="77777777" w:rsidR="003273E4" w:rsidRDefault="003273E4"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CE3095" w14:textId="77777777" w:rsidR="0022284B" w:rsidRDefault="0022284B" w:rsidP="0022284B">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52D7A">
              <w:rPr>
                <w:rFonts w:ascii="Times New Roman" w:eastAsia="Times New Roman" w:hAnsi="Times New Roman" w:cs="Times New Roman"/>
                <w:i/>
                <w:color w:val="FF0000"/>
              </w:rPr>
              <w:t xml:space="preserve">What best describes the proxy?  </w:t>
            </w:r>
          </w:p>
          <w:p w14:paraId="70495450" w14:textId="77777777" w:rsidR="003273E4" w:rsidRPr="00E52D7A" w:rsidRDefault="003273E4"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A61A20" w:rsidRPr="00E52D7A" w14:paraId="796F05DB" w14:textId="77777777" w:rsidTr="0085108D">
        <w:trPr>
          <w:trHeight w:val="70"/>
        </w:trPr>
        <w:tc>
          <w:tcPr>
            <w:tcW w:w="2628" w:type="dxa"/>
            <w:shd w:val="clear" w:color="auto" w:fill="auto"/>
          </w:tcPr>
          <w:p w14:paraId="1F72B4EC"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817" w:type="dxa"/>
            <w:shd w:val="clear" w:color="auto" w:fill="auto"/>
          </w:tcPr>
          <w:p w14:paraId="0E93754A"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A074A29"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proxy respondent)</w:t>
            </w:r>
          </w:p>
          <w:p w14:paraId="14B4DC2A"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A61A20" w:rsidRPr="00E52D7A" w14:paraId="52317084" w14:textId="77777777" w:rsidTr="0085108D">
        <w:tc>
          <w:tcPr>
            <w:tcW w:w="2628" w:type="dxa"/>
            <w:shd w:val="clear" w:color="auto" w:fill="auto"/>
          </w:tcPr>
          <w:p w14:paraId="081413E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User Story Number</w:t>
            </w:r>
          </w:p>
        </w:tc>
        <w:tc>
          <w:tcPr>
            <w:tcW w:w="6817" w:type="dxa"/>
            <w:shd w:val="clear" w:color="auto" w:fill="auto"/>
          </w:tcPr>
          <w:p w14:paraId="054C10E9" w14:textId="400F6C9F" w:rsidR="00A61A20" w:rsidRPr="00E52D7A" w:rsidRDefault="00F24E82"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8B4E24">
              <w:rPr>
                <w:rFonts w:ascii="Times New Roman" w:eastAsia="Times New Roman" w:hAnsi="Times New Roman" w:cs="Times New Roman"/>
              </w:rPr>
              <w:t>16-84</w:t>
            </w:r>
            <w:r w:rsidR="008B4E24">
              <w:rPr>
                <w:rFonts w:ascii="Times New Roman" w:eastAsia="Times New Roman" w:hAnsi="Times New Roman" w:cs="Times New Roman"/>
                <w:color w:val="FF0000"/>
              </w:rPr>
              <w:t xml:space="preserve">, </w:t>
            </w:r>
            <w:r w:rsidR="008B4E24">
              <w:rPr>
                <w:rFonts w:ascii="Times New Roman" w:eastAsia="Times New Roman" w:hAnsi="Times New Roman" w:cs="Times New Roman"/>
              </w:rPr>
              <w:t>16-99</w:t>
            </w:r>
            <w:r w:rsidR="009F0E07">
              <w:rPr>
                <w:rFonts w:ascii="Times New Roman" w:eastAsia="Times New Roman" w:hAnsi="Times New Roman" w:cs="Times New Roman"/>
              </w:rPr>
              <w:t>, 16-125</w:t>
            </w:r>
            <w:r w:rsidR="002F5181">
              <w:rPr>
                <w:rFonts w:ascii="Times New Roman" w:eastAsia="Times New Roman" w:hAnsi="Times New Roman" w:cs="Times New Roman"/>
              </w:rPr>
              <w:t>, 16-243</w:t>
            </w:r>
            <w:r w:rsidR="006C649E">
              <w:rPr>
                <w:rFonts w:ascii="Times New Roman" w:eastAsia="Times New Roman" w:hAnsi="Times New Roman" w:cs="Times New Roman"/>
              </w:rPr>
              <w:t>, 17-32</w:t>
            </w:r>
            <w:r w:rsidR="004E273D">
              <w:rPr>
                <w:rFonts w:ascii="Times New Roman" w:eastAsia="Times New Roman" w:hAnsi="Times New Roman" w:cs="Times New Roman"/>
              </w:rPr>
              <w:t>, 17-153</w:t>
            </w:r>
            <w:r w:rsidR="00CA2032">
              <w:rPr>
                <w:rFonts w:ascii="Times New Roman" w:eastAsia="Times New Roman" w:hAnsi="Times New Roman" w:cs="Times New Roman"/>
              </w:rPr>
              <w:t>, 17-331</w:t>
            </w:r>
            <w:r w:rsidR="00BF34C8">
              <w:rPr>
                <w:rFonts w:ascii="Times New Roman" w:eastAsia="Times New Roman" w:hAnsi="Times New Roman" w:cs="Times New Roman"/>
              </w:rPr>
              <w:t>, 18-575</w:t>
            </w:r>
            <w:r w:rsidR="00475D2E">
              <w:rPr>
                <w:rFonts w:ascii="Times New Roman" w:eastAsia="Times New Roman" w:hAnsi="Times New Roman" w:cs="Times New Roman"/>
              </w:rPr>
              <w:t>, 18-731</w:t>
            </w:r>
          </w:p>
        </w:tc>
      </w:tr>
      <w:tr w:rsidR="00A61A20" w:rsidRPr="00E52D7A" w14:paraId="3043A0B2" w14:textId="77777777" w:rsidTr="0085108D">
        <w:tc>
          <w:tcPr>
            <w:tcW w:w="2628" w:type="dxa"/>
            <w:shd w:val="clear" w:color="auto" w:fill="auto"/>
          </w:tcPr>
          <w:p w14:paraId="4DB668CB"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Future Suggested Changes</w:t>
            </w:r>
          </w:p>
        </w:tc>
        <w:tc>
          <w:tcPr>
            <w:tcW w:w="6817" w:type="dxa"/>
            <w:shd w:val="clear" w:color="auto" w:fill="auto"/>
          </w:tcPr>
          <w:p w14:paraId="69DF22B6"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tc>
      </w:tr>
    </w:tbl>
    <w:p w14:paraId="731988F8" w14:textId="77777777" w:rsidR="00A61A20" w:rsidRDefault="00A61A20">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935089" w14:paraId="75E590D3" w14:textId="77777777" w:rsidTr="0085108D">
        <w:tc>
          <w:tcPr>
            <w:tcW w:w="2628" w:type="dxa"/>
            <w:shd w:val="clear" w:color="auto" w:fill="auto"/>
          </w:tcPr>
          <w:p w14:paraId="75E590D1" w14:textId="3D9C8118"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6817" w:type="dxa"/>
            <w:shd w:val="clear" w:color="auto" w:fill="auto"/>
          </w:tcPr>
          <w:p w14:paraId="75E590D2" w14:textId="77777777" w:rsidR="003D5D58" w:rsidRPr="00935089" w:rsidRDefault="003D5D58" w:rsidP="00DD23F5">
            <w:pPr>
              <w:pStyle w:val="Heading3"/>
              <w:rPr>
                <w:caps/>
              </w:rPr>
            </w:pPr>
            <w:bookmarkStart w:id="24" w:name="_Ref326673759"/>
            <w:bookmarkStart w:id="25" w:name="BESTTIME"/>
            <w:r w:rsidRPr="00935089">
              <w:rPr>
                <w:caps/>
              </w:rPr>
              <w:t>Best Time</w:t>
            </w:r>
            <w:bookmarkEnd w:id="24"/>
            <w:bookmarkEnd w:id="25"/>
          </w:p>
        </w:tc>
      </w:tr>
      <w:tr w:rsidR="002A064F" w:rsidRPr="00935089" w14:paraId="75E590D7" w14:textId="77777777" w:rsidTr="0085108D">
        <w:tc>
          <w:tcPr>
            <w:tcW w:w="2628" w:type="dxa"/>
            <w:shd w:val="clear" w:color="auto" w:fill="auto"/>
          </w:tcPr>
          <w:p w14:paraId="75E590D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817" w:type="dxa"/>
            <w:shd w:val="clear" w:color="auto" w:fill="auto"/>
          </w:tcPr>
          <w:p w14:paraId="75E590D5" w14:textId="6AAAE3BE" w:rsidR="003D5D58" w:rsidRPr="00C36931" w:rsidRDefault="0085108D"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TYPEOFPROXY" w:history="1">
              <w:r w:rsidR="00A61A20" w:rsidRPr="00C36931">
                <w:rPr>
                  <w:rStyle w:val="Hyperlink"/>
                  <w:rFonts w:ascii="Times New Roman" w:eastAsia="Times New Roman" w:hAnsi="Times New Roman" w:cs="Times New Roman"/>
                  <w:color w:val="auto"/>
                  <w:u w:val="none"/>
                </w:rPr>
                <w:t>TYPE OF PROXY</w:t>
              </w:r>
            </w:hyperlink>
          </w:p>
          <w:p w14:paraId="2676DF1C" w14:textId="4B798DA8" w:rsidR="003D5D58" w:rsidRDefault="003D1426"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3B0360">
              <w:rPr>
                <w:rFonts w:ascii="Times New Roman" w:hAnsi="Times New Roman" w:cs="Times New Roman"/>
              </w:rPr>
              <w:t>REVI</w:t>
            </w:r>
            <w:r>
              <w:rPr>
                <w:rFonts w:ascii="Times New Roman" w:hAnsi="Times New Roman" w:cs="Times New Roman"/>
              </w:rPr>
              <w:t xml:space="preserve">EW </w:t>
            </w:r>
            <w:r w:rsidR="003D5D58" w:rsidRPr="00C36931">
              <w:rPr>
                <w:rFonts w:ascii="Times New Roman" w:eastAsia="Times New Roman" w:hAnsi="Times New Roman" w:cs="Times New Roman"/>
              </w:rPr>
              <w:t>(where RESP_TYPE=HH)</w:t>
            </w:r>
          </w:p>
          <w:p w14:paraId="1506328C" w14:textId="38EFEAE8" w:rsidR="00195FB3" w:rsidRDefault="0085108D" w:rsidP="004F439B">
            <w:pPr>
              <w:keepNext/>
              <w:keepLines/>
              <w:widowControl w:val="0"/>
              <w:autoSpaceDE w:val="0"/>
              <w:autoSpaceDN w:val="0"/>
              <w:adjustRightInd w:val="0"/>
              <w:spacing w:after="0" w:line="240" w:lineRule="auto"/>
              <w:rPr>
                <w:rFonts w:ascii="Times New Roman" w:hAnsi="Times New Roman"/>
              </w:rPr>
            </w:pPr>
            <w:hyperlink w:anchor="NOCOMPLETE" w:history="1">
              <w:r w:rsidR="00195FB3" w:rsidRPr="000A03D6">
                <w:rPr>
                  <w:rStyle w:val="Hyperlink"/>
                  <w:rFonts w:ascii="Times New Roman" w:eastAsia="Times New Roman" w:hAnsi="Times New Roman" w:cs="Times New Roman"/>
                  <w:color w:val="auto"/>
                  <w:u w:val="none"/>
                </w:rPr>
                <w:t>NO COMPLETE</w:t>
              </w:r>
            </w:hyperlink>
            <w:r w:rsidR="00195FB3" w:rsidRPr="000A03D6">
              <w:rPr>
                <w:rFonts w:ascii="Times New Roman" w:eastAsia="Times New Roman" w:hAnsi="Times New Roman" w:cs="Times New Roman"/>
              </w:rPr>
              <w:t xml:space="preserve"> </w:t>
            </w:r>
            <w:r w:rsidR="004F439B" w:rsidRPr="000A03D6">
              <w:rPr>
                <w:rFonts w:ascii="Times New Roman" w:eastAsia="Times New Roman" w:hAnsi="Times New Roman" w:cs="Times New Roman"/>
              </w:rPr>
              <w:t xml:space="preserve">= </w:t>
            </w:r>
            <w:r w:rsidR="00195FB3" w:rsidRPr="000A03D6">
              <w:rPr>
                <w:rFonts w:ascii="Times New Roman" w:hAnsi="Times New Roman"/>
              </w:rPr>
              <w:t xml:space="preserve">Eligible </w:t>
            </w:r>
            <w:r w:rsidR="00195FB3">
              <w:rPr>
                <w:rFonts w:ascii="Times New Roman" w:hAnsi="Times New Roman"/>
              </w:rPr>
              <w:t>respondent not available</w:t>
            </w:r>
            <w:r w:rsidR="004F439B">
              <w:rPr>
                <w:rFonts w:ascii="Times New Roman" w:hAnsi="Times New Roman"/>
              </w:rPr>
              <w:t xml:space="preserve"> or</w:t>
            </w:r>
            <w:r w:rsidR="00195FB3">
              <w:rPr>
                <w:rFonts w:ascii="Times New Roman" w:hAnsi="Times New Roman"/>
              </w:rPr>
              <w:t xml:space="preserve"> Inconvenient time</w:t>
            </w:r>
          </w:p>
          <w:p w14:paraId="75E590D6" w14:textId="67139BEC" w:rsidR="00335B42" w:rsidRPr="00195FB3" w:rsidRDefault="0085108D" w:rsidP="004F439B">
            <w:pPr>
              <w:keepNext/>
              <w:keepLines/>
              <w:widowControl w:val="0"/>
              <w:autoSpaceDE w:val="0"/>
              <w:autoSpaceDN w:val="0"/>
              <w:adjustRightInd w:val="0"/>
              <w:spacing w:after="0" w:line="240" w:lineRule="auto"/>
              <w:rPr>
                <w:rFonts w:ascii="Times New Roman" w:hAnsi="Times New Roman"/>
              </w:rPr>
            </w:pPr>
            <w:hyperlink w:anchor="RESULTOFMESSAGE" w:history="1">
              <w:r w:rsidR="00335B42" w:rsidRPr="0088003F">
                <w:rPr>
                  <w:rStyle w:val="Hyperlink"/>
                  <w:rFonts w:ascii="Times New Roman" w:eastAsia="Times New Roman" w:hAnsi="Times New Roman"/>
                  <w:color w:val="auto"/>
                  <w:u w:val="none"/>
                </w:rPr>
                <w:t>RESULT OF MESSAGE</w:t>
              </w:r>
            </w:hyperlink>
            <w:r w:rsidR="00335B42">
              <w:rPr>
                <w:rFonts w:ascii="Times New Roman" w:eastAsia="Times New Roman" w:hAnsi="Times New Roman"/>
              </w:rPr>
              <w:t>=Specifies day and time for an interview</w:t>
            </w:r>
          </w:p>
        </w:tc>
      </w:tr>
      <w:tr w:rsidR="002A064F" w:rsidRPr="00935089" w14:paraId="75E590DA" w14:textId="77777777" w:rsidTr="0085108D">
        <w:tc>
          <w:tcPr>
            <w:tcW w:w="2628" w:type="dxa"/>
            <w:shd w:val="clear" w:color="auto" w:fill="auto"/>
          </w:tcPr>
          <w:p w14:paraId="75E590D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817" w:type="dxa"/>
            <w:shd w:val="clear" w:color="auto" w:fill="auto"/>
          </w:tcPr>
          <w:p w14:paraId="5E80045A" w14:textId="77777777" w:rsid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NO COMPLETE=Inconvenient time:</w:t>
            </w:r>
          </w:p>
          <w:p w14:paraId="0F57EB26" w14:textId="4C1325B3" w:rsid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Pr>
                <w:rFonts w:ascii="Times New Roman" w:eastAsia="Times New Roman" w:hAnsi="Times New Roman" w:cs="Times New Roman"/>
              </w:rPr>
              <w:t xml:space="preserve">Someone from the Census Bureau may contact you to complete the full interview. </w:t>
            </w:r>
            <w:r w:rsidR="004415C1" w:rsidRPr="00A600A9">
              <w:rPr>
                <w:rFonts w:ascii="Times New Roman" w:eastAsia="Times New Roman" w:hAnsi="Times New Roman"/>
              </w:rPr>
              <w:t>Wh</w:t>
            </w:r>
            <w:r w:rsidR="004415C1">
              <w:rPr>
                <w:rFonts w:ascii="Times New Roman" w:eastAsia="Times New Roman" w:hAnsi="Times New Roman"/>
              </w:rPr>
              <w:t xml:space="preserve">at are the best days and times </w:t>
            </w:r>
            <w:r w:rsidRPr="00A600A9">
              <w:rPr>
                <w:rFonts w:ascii="Times New Roman" w:eastAsia="Times New Roman" w:hAnsi="Times New Roman" w:cs="Times New Roman"/>
              </w:rPr>
              <w:t>to contact you</w:t>
            </w:r>
            <w:r>
              <w:rPr>
                <w:rFonts w:ascii="Times New Roman" w:eastAsia="Times New Roman" w:hAnsi="Times New Roman" w:cs="Times New Roman"/>
              </w:rPr>
              <w:t xml:space="preserve"> again</w:t>
            </w:r>
            <w:r w:rsidRPr="00A600A9">
              <w:rPr>
                <w:rFonts w:ascii="Times New Roman" w:eastAsia="Times New Roman" w:hAnsi="Times New Roman" w:cs="Times New Roman"/>
              </w:rPr>
              <w:t xml:space="preserve">? </w:t>
            </w:r>
            <w:r w:rsidR="00077603">
              <w:rPr>
                <w:rFonts w:ascii="Times New Roman" w:eastAsia="Times New Roman" w:hAnsi="Times New Roman" w:cs="Times New Roman"/>
                <w:i/>
                <w:color w:val="FF0000"/>
              </w:rPr>
              <w:t>Check</w:t>
            </w:r>
            <w:r w:rsidR="00077603" w:rsidRPr="00935089">
              <w:rPr>
                <w:rFonts w:ascii="Times New Roman" w:eastAsia="Times New Roman" w:hAnsi="Times New Roman" w:cs="Times New Roman"/>
                <w:i/>
                <w:color w:val="FF0000"/>
              </w:rPr>
              <w:t xml:space="preserve"> </w:t>
            </w:r>
            <w:r w:rsidRPr="00935089">
              <w:rPr>
                <w:rFonts w:ascii="Times New Roman" w:eastAsia="Times New Roman" w:hAnsi="Times New Roman" w:cs="Times New Roman"/>
                <w:i/>
                <w:color w:val="FF0000"/>
              </w:rPr>
              <w:t>all that apply</w:t>
            </w:r>
            <w:r w:rsidRPr="00935089">
              <w:rPr>
                <w:rFonts w:ascii="Times New Roman" w:eastAsia="Times New Roman" w:hAnsi="Times New Roman" w:cs="Times New Roman"/>
                <w:color w:val="FF0000"/>
              </w:rPr>
              <w:t>.</w:t>
            </w:r>
          </w:p>
          <w:p w14:paraId="3A2F2B4F" w14:textId="77777777" w:rsid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p w14:paraId="3E9D3756" w14:textId="1C2D84FC" w:rsid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NO COMPLETE = Eligible respondent not available:</w:t>
            </w:r>
          </w:p>
          <w:p w14:paraId="47CF9B74" w14:textId="159A2C8E" w:rsidR="004F439B" w:rsidRDefault="004415C1" w:rsidP="004F439B">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r w:rsidRPr="003E3397">
              <w:rPr>
                <w:rFonts w:ascii="Times New Roman" w:eastAsia="Times New Roman" w:hAnsi="Times New Roman"/>
              </w:rPr>
              <w:t>Wh</w:t>
            </w:r>
            <w:r>
              <w:rPr>
                <w:rFonts w:ascii="Times New Roman" w:eastAsia="Times New Roman" w:hAnsi="Times New Roman"/>
              </w:rPr>
              <w:t xml:space="preserve">at are the best days and times </w:t>
            </w:r>
            <w:r w:rsidR="004F439B" w:rsidRPr="003E3397">
              <w:rPr>
                <w:rFonts w:ascii="Times New Roman" w:eastAsia="Times New Roman" w:hAnsi="Times New Roman"/>
              </w:rPr>
              <w:t>to talk with someone at least 15 years old who lives here and knows about the people in the household? </w:t>
            </w:r>
            <w:r w:rsidR="00077603">
              <w:rPr>
                <w:rFonts w:ascii="Times New Roman" w:eastAsia="Times New Roman" w:hAnsi="Times New Roman"/>
                <w:i/>
                <w:color w:val="FF0000"/>
              </w:rPr>
              <w:t>Check</w:t>
            </w:r>
            <w:r w:rsidR="00077603" w:rsidRPr="00FA7168">
              <w:rPr>
                <w:rFonts w:ascii="Times New Roman" w:eastAsia="Times New Roman" w:hAnsi="Times New Roman"/>
                <w:i/>
                <w:color w:val="FF0000"/>
              </w:rPr>
              <w:t xml:space="preserve"> </w:t>
            </w:r>
            <w:r w:rsidR="004F439B" w:rsidRPr="00FA7168">
              <w:rPr>
                <w:rFonts w:ascii="Times New Roman" w:eastAsia="Times New Roman" w:hAnsi="Times New Roman"/>
                <w:i/>
                <w:color w:val="FF0000"/>
              </w:rPr>
              <w:t>all that apply</w:t>
            </w:r>
            <w:r w:rsidR="004F439B" w:rsidRPr="00FA7168">
              <w:rPr>
                <w:rFonts w:ascii="Times New Roman" w:eastAsia="Times New Roman" w:hAnsi="Times New Roman"/>
                <w:color w:val="FF0000"/>
              </w:rPr>
              <w:t>.</w:t>
            </w:r>
          </w:p>
          <w:p w14:paraId="0D3C220D" w14:textId="77777777" w:rsid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p>
          <w:p w14:paraId="53AE6230" w14:textId="77777777" w:rsidR="004F439B" w:rsidRP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color w:val="FF0000"/>
              </w:rPr>
            </w:pPr>
            <w:r w:rsidRPr="004F439B">
              <w:rPr>
                <w:rFonts w:ascii="Times New Roman" w:eastAsia="Times New Roman" w:hAnsi="Times New Roman"/>
                <w:color w:val="FF0000"/>
              </w:rPr>
              <w:t>Else:</w:t>
            </w:r>
          </w:p>
          <w:p w14:paraId="75E590D9" w14:textId="35ECA8AE" w:rsidR="003D5D58" w:rsidRPr="00935089" w:rsidRDefault="003D5D58" w:rsidP="00077603">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 xml:space="preserve">Another Census employee may contact you to evaluate my work. </w:t>
            </w:r>
            <w:r w:rsidR="004415C1" w:rsidRPr="00A600A9">
              <w:rPr>
                <w:rFonts w:ascii="Times New Roman" w:eastAsia="Times New Roman" w:hAnsi="Times New Roman"/>
              </w:rPr>
              <w:t>Wh</w:t>
            </w:r>
            <w:r w:rsidR="004415C1">
              <w:rPr>
                <w:rFonts w:ascii="Times New Roman" w:eastAsia="Times New Roman" w:hAnsi="Times New Roman"/>
              </w:rPr>
              <w:t xml:space="preserve">at are the best days and times </w:t>
            </w:r>
            <w:r w:rsidRPr="00A600A9">
              <w:rPr>
                <w:rFonts w:ascii="Times New Roman" w:eastAsia="Times New Roman" w:hAnsi="Times New Roman" w:cs="Times New Roman"/>
              </w:rPr>
              <w:t xml:space="preserve">to contact you? </w:t>
            </w:r>
            <w:r w:rsidR="00077603">
              <w:rPr>
                <w:rFonts w:ascii="Times New Roman" w:eastAsia="Times New Roman" w:hAnsi="Times New Roman" w:cs="Times New Roman"/>
                <w:i/>
                <w:color w:val="FF0000"/>
              </w:rPr>
              <w:t>Check</w:t>
            </w:r>
            <w:r w:rsidR="00077603" w:rsidRPr="00935089">
              <w:rPr>
                <w:rFonts w:ascii="Times New Roman" w:eastAsia="Times New Roman" w:hAnsi="Times New Roman" w:cs="Times New Roman"/>
                <w:i/>
                <w:color w:val="FF0000"/>
              </w:rPr>
              <w:t xml:space="preserve"> </w:t>
            </w:r>
            <w:r w:rsidRPr="00935089">
              <w:rPr>
                <w:rFonts w:ascii="Times New Roman" w:eastAsia="Times New Roman" w:hAnsi="Times New Roman" w:cs="Times New Roman"/>
                <w:i/>
                <w:color w:val="FF0000"/>
              </w:rPr>
              <w:t>all that apply</w:t>
            </w:r>
            <w:r w:rsidRPr="00935089">
              <w:rPr>
                <w:rFonts w:ascii="Times New Roman" w:eastAsia="Times New Roman" w:hAnsi="Times New Roman" w:cs="Times New Roman"/>
                <w:color w:val="FF0000"/>
              </w:rPr>
              <w:t>.</w:t>
            </w:r>
            <w:r w:rsidRPr="00935089">
              <w:rPr>
                <w:rFonts w:ascii="Times New Roman" w:eastAsia="Times New Roman" w:hAnsi="Times New Roman" w:cs="Times New Roman"/>
                <w:b/>
                <w:color w:val="FF0000"/>
              </w:rPr>
              <w:t xml:space="preserve">  </w:t>
            </w:r>
          </w:p>
        </w:tc>
      </w:tr>
      <w:tr w:rsidR="002A064F" w:rsidRPr="00935089" w14:paraId="75E590E3" w14:textId="77777777" w:rsidTr="0085108D">
        <w:trPr>
          <w:trHeight w:val="179"/>
        </w:trPr>
        <w:tc>
          <w:tcPr>
            <w:tcW w:w="2628" w:type="dxa"/>
            <w:shd w:val="clear" w:color="auto" w:fill="auto"/>
          </w:tcPr>
          <w:p w14:paraId="75E590DB" w14:textId="329C1B91"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817" w:type="dxa"/>
            <w:shd w:val="clear" w:color="auto" w:fill="auto"/>
          </w:tcPr>
          <w:p w14:paraId="75E590D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(Checkboxes)</w:t>
            </w:r>
          </w:p>
          <w:p w14:paraId="0DB8BEF7" w14:textId="0382B4D1" w:rsidR="004415C1" w:rsidRPr="004415C1" w:rsidRDefault="004415C1"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i/>
              </w:rPr>
            </w:pPr>
            <w:r w:rsidRPr="004415C1">
              <w:rPr>
                <w:rFonts w:ascii="Times New Roman" w:eastAsia="Times New Roman" w:hAnsi="Times New Roman" w:cs="Times New Roman"/>
                <w:i/>
              </w:rPr>
              <w:t>Anytime</w:t>
            </w:r>
          </w:p>
          <w:p w14:paraId="78ED594A"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Sunday </w:t>
            </w:r>
          </w:p>
          <w:p w14:paraId="16BE029C" w14:textId="77777777" w:rsidR="00291065"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Monday</w:t>
            </w:r>
          </w:p>
          <w:p w14:paraId="7378F1D8"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Tuesday</w:t>
            </w:r>
          </w:p>
          <w:p w14:paraId="6F15887E" w14:textId="43E1EB92"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Wednesday</w:t>
            </w:r>
          </w:p>
          <w:p w14:paraId="4D171D66"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Thursday</w:t>
            </w:r>
          </w:p>
          <w:p w14:paraId="7839CB02" w14:textId="5C2E0DF3" w:rsidR="00DA1D4A" w:rsidRPr="00935089" w:rsidRDefault="00DA1D4A"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Friday</w:t>
            </w:r>
          </w:p>
          <w:p w14:paraId="425124A4" w14:textId="38A4103A" w:rsidR="004415C1"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Saturday</w:t>
            </w:r>
          </w:p>
          <w:p w14:paraId="090F6208" w14:textId="77777777" w:rsidR="004415C1" w:rsidRDefault="004415C1" w:rsidP="004415C1">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7591B536"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1E1CFC0" w14:textId="7E0EEEA8" w:rsidR="004415C1" w:rsidRP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(As each day is selected, the list of times below will be displayed as an expanded list)</w:t>
            </w:r>
          </w:p>
          <w:p w14:paraId="75E590E0"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Morning</w:t>
            </w:r>
          </w:p>
          <w:p w14:paraId="75E590E1"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Afternoon</w:t>
            </w:r>
          </w:p>
          <w:p w14:paraId="5F013FB8" w14:textId="77777777" w:rsidR="003D5D58"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Evening</w:t>
            </w:r>
          </w:p>
          <w:p w14:paraId="4FE43D3C" w14:textId="77777777" w:rsidR="003D3171" w:rsidRDefault="003D3171" w:rsidP="003D317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FF79C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 day is checked, the default will be that all times (Morning, Afternoon, and Evening) are selected with the ability to unselect times that are not needed.</w:t>
            </w:r>
          </w:p>
          <w:p w14:paraId="19EEC69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p>
          <w:p w14:paraId="020DF7F3" w14:textId="76F99780" w:rsidR="003D3171" w:rsidRPr="004415C1" w:rsidRDefault="004415C1" w:rsidP="003D317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“Anytime” is selected all days are expanded with all times and days checked. If one time or day is unselected, then “Anytime” is unchecked.</w:t>
            </w:r>
          </w:p>
          <w:p w14:paraId="75E590E2"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0E6" w14:textId="77777777" w:rsidTr="0085108D">
        <w:tc>
          <w:tcPr>
            <w:tcW w:w="2628" w:type="dxa"/>
            <w:shd w:val="clear" w:color="auto" w:fill="auto"/>
          </w:tcPr>
          <w:p w14:paraId="75E590E4" w14:textId="0ACFB856"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Branching/Skip Patterns</w:t>
            </w:r>
          </w:p>
        </w:tc>
        <w:tc>
          <w:tcPr>
            <w:tcW w:w="6817" w:type="dxa"/>
            <w:shd w:val="clear" w:color="auto" w:fill="auto"/>
          </w:tcPr>
          <w:p w14:paraId="6DF00819" w14:textId="2532FEA2" w:rsidR="00C82519" w:rsidRDefault="00F803F4" w:rsidP="004F439B">
            <w:pPr>
              <w:keepNext/>
              <w:keepLines/>
              <w:widowControl w:val="0"/>
              <w:autoSpaceDE w:val="0"/>
              <w:autoSpaceDN w:val="0"/>
              <w:adjustRightInd w:val="0"/>
              <w:spacing w:after="0" w:line="240" w:lineRule="auto"/>
              <w:rPr>
                <w:rFonts w:ascii="Times New Roman" w:eastAsia="Times New Roman" w:hAnsi="Times New Roman"/>
              </w:rPr>
            </w:pPr>
            <w:r w:rsidRPr="00F803F4">
              <w:rPr>
                <w:rFonts w:ascii="Times New Roman" w:eastAsia="Times New Roman" w:hAnsi="Times New Roman"/>
              </w:rPr>
              <w:t>If ADDRESS=No, then go to INMOVER DONE</w:t>
            </w:r>
            <w:r w:rsidRPr="00F803F4" w:rsidDel="00F803F4">
              <w:rPr>
                <w:rFonts w:ascii="Times New Roman" w:eastAsia="Times New Roman" w:hAnsi="Times New Roman" w:cs="Times New Roman"/>
              </w:rPr>
              <w:t xml:space="preserve"> </w:t>
            </w:r>
          </w:p>
          <w:p w14:paraId="1390117D" w14:textId="77777777" w:rsidR="004F439B" w:rsidRDefault="004F439B" w:rsidP="004F439B">
            <w:pPr>
              <w:keepNext/>
              <w:keepLines/>
              <w:widowControl w:val="0"/>
              <w:autoSpaceDE w:val="0"/>
              <w:autoSpaceDN w:val="0"/>
              <w:adjustRightInd w:val="0"/>
              <w:spacing w:after="0" w:line="240" w:lineRule="auto"/>
              <w:rPr>
                <w:rFonts w:ascii="Times New Roman" w:eastAsia="Times New Roman" w:hAnsi="Times New Roman"/>
              </w:rPr>
            </w:pPr>
            <w:r w:rsidRPr="00E73FEF">
              <w:rPr>
                <w:rFonts w:ascii="Times New Roman" w:eastAsia="Times New Roman" w:hAnsi="Times New Roman"/>
              </w:rPr>
              <w:t>If ATTACTUAL=PV, RESP_TYPE=HH</w:t>
            </w:r>
            <w:r>
              <w:rPr>
                <w:rFonts w:ascii="Times New Roman" w:eastAsia="Times New Roman" w:hAnsi="Times New Roman"/>
              </w:rPr>
              <w:t>, and NO COMPLETE = Inconvenient time, or Eligible respondent not available:</w:t>
            </w:r>
          </w:p>
          <w:p w14:paraId="18FB9FDC" w14:textId="76519E2C" w:rsidR="004F439B" w:rsidRPr="0088003F" w:rsidRDefault="004F439B" w:rsidP="004F439B">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Go </w:t>
            </w:r>
            <w:r w:rsidRPr="0088003F">
              <w:rPr>
                <w:rFonts w:ascii="Times New Roman" w:eastAsia="Times New Roman" w:hAnsi="Times New Roman"/>
              </w:rPr>
              <w:t xml:space="preserve">to </w:t>
            </w:r>
            <w:hyperlink w:anchor="STRATEGIES" w:history="1">
              <w:r w:rsidRPr="0088003F">
                <w:rPr>
                  <w:rStyle w:val="Hyperlink"/>
                  <w:rFonts w:ascii="Times New Roman" w:eastAsia="Times New Roman" w:hAnsi="Times New Roman"/>
                  <w:color w:val="auto"/>
                  <w:u w:val="none"/>
                </w:rPr>
                <w:t>STRATEGIES</w:t>
              </w:r>
            </w:hyperlink>
          </w:p>
          <w:p w14:paraId="3D963E65" w14:textId="77777777" w:rsidR="00335B42" w:rsidRPr="0088003F" w:rsidRDefault="00335B42" w:rsidP="00335B42">
            <w:pPr>
              <w:keepNext/>
              <w:keepLines/>
              <w:widowControl w:val="0"/>
              <w:autoSpaceDE w:val="0"/>
              <w:autoSpaceDN w:val="0"/>
              <w:adjustRightInd w:val="0"/>
              <w:spacing w:after="0" w:line="240" w:lineRule="auto"/>
              <w:rPr>
                <w:rFonts w:ascii="Times New Roman" w:eastAsia="Times New Roman" w:hAnsi="Times New Roman"/>
              </w:rPr>
            </w:pPr>
            <w:r w:rsidRPr="0088003F">
              <w:rPr>
                <w:rFonts w:ascii="Times New Roman" w:eastAsia="Times New Roman" w:hAnsi="Times New Roman"/>
              </w:rPr>
              <w:t>If ATTACTUAL=T, RESP_TYPE=HH, and NO COMPLETE=Inconvenient time or Eligible respondent not available OR</w:t>
            </w:r>
          </w:p>
          <w:p w14:paraId="47E487B3" w14:textId="77777777" w:rsidR="00335B42" w:rsidRPr="0088003F" w:rsidRDefault="00335B42" w:rsidP="00335B42">
            <w:pPr>
              <w:keepNext/>
              <w:keepLines/>
              <w:widowControl w:val="0"/>
              <w:autoSpaceDE w:val="0"/>
              <w:autoSpaceDN w:val="0"/>
              <w:adjustRightInd w:val="0"/>
              <w:spacing w:after="0" w:line="240" w:lineRule="auto"/>
              <w:rPr>
                <w:rFonts w:ascii="Times New Roman" w:eastAsia="Times New Roman" w:hAnsi="Times New Roman"/>
              </w:rPr>
            </w:pPr>
            <w:r w:rsidRPr="0088003F">
              <w:rPr>
                <w:rFonts w:ascii="Times New Roman" w:eastAsia="Times New Roman" w:hAnsi="Times New Roman"/>
              </w:rPr>
              <w:t>If RESULT OF MESSAGE=Specifies day and time for an interview</w:t>
            </w:r>
          </w:p>
          <w:p w14:paraId="07435811" w14:textId="342DFE56" w:rsidR="00335B42" w:rsidRPr="0088003F" w:rsidRDefault="00335B42" w:rsidP="004F439B">
            <w:pPr>
              <w:keepNext/>
              <w:keepLines/>
              <w:widowControl w:val="0"/>
              <w:autoSpaceDE w:val="0"/>
              <w:autoSpaceDN w:val="0"/>
              <w:adjustRightInd w:val="0"/>
              <w:spacing w:after="0" w:line="240" w:lineRule="auto"/>
              <w:rPr>
                <w:rFonts w:ascii="Times New Roman" w:eastAsia="Times New Roman" w:hAnsi="Times New Roman"/>
              </w:rPr>
            </w:pPr>
            <w:r w:rsidRPr="0088003F">
              <w:rPr>
                <w:rFonts w:ascii="Times New Roman" w:eastAsia="Times New Roman" w:hAnsi="Times New Roman"/>
              </w:rPr>
              <w:t xml:space="preserve">Go to </w:t>
            </w:r>
            <w:hyperlink w:anchor="CASENOTES" w:history="1">
              <w:r w:rsidRPr="0088003F">
                <w:rPr>
                  <w:rStyle w:val="Hyperlink"/>
                  <w:rFonts w:ascii="Times New Roman" w:eastAsia="Times New Roman" w:hAnsi="Times New Roman"/>
                  <w:color w:val="auto"/>
                  <w:u w:val="none"/>
                </w:rPr>
                <w:t>CASE NOTES</w:t>
              </w:r>
            </w:hyperlink>
            <w:r w:rsidRPr="0088003F">
              <w:rPr>
                <w:rFonts w:ascii="Times New Roman" w:eastAsia="Times New Roman" w:hAnsi="Times New Roman"/>
              </w:rPr>
              <w:t xml:space="preserve"> </w:t>
            </w:r>
          </w:p>
          <w:p w14:paraId="4769754F" w14:textId="77777777" w:rsidR="004F439B" w:rsidRPr="0088003F" w:rsidRDefault="004F439B" w:rsidP="004F439B">
            <w:pPr>
              <w:keepNext/>
              <w:keepLines/>
              <w:widowControl w:val="0"/>
              <w:autoSpaceDE w:val="0"/>
              <w:autoSpaceDN w:val="0"/>
              <w:adjustRightInd w:val="0"/>
              <w:spacing w:after="0" w:line="240" w:lineRule="auto"/>
              <w:rPr>
                <w:rFonts w:ascii="Times New Roman" w:eastAsia="Times New Roman" w:hAnsi="Times New Roman"/>
              </w:rPr>
            </w:pPr>
            <w:r w:rsidRPr="0088003F">
              <w:rPr>
                <w:rFonts w:ascii="Times New Roman" w:eastAsia="Times New Roman" w:hAnsi="Times New Roman"/>
              </w:rPr>
              <w:t>Else:</w:t>
            </w:r>
          </w:p>
          <w:p w14:paraId="0576E3B7" w14:textId="29B422D4" w:rsidR="003D5D58" w:rsidRPr="0088003F" w:rsidRDefault="003D5D58" w:rsidP="004F439B">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Go to </w:t>
            </w:r>
            <w:r w:rsidRPr="0088003F">
              <w:rPr>
                <w:rFonts w:ascii="Times New Roman" w:eastAsia="Times New Roman" w:hAnsi="Times New Roman" w:cs="Times New Roman"/>
              </w:rPr>
              <w:fldChar w:fldCharType="begin"/>
            </w:r>
            <w:r w:rsidRPr="0088003F">
              <w:rPr>
                <w:rFonts w:ascii="Times New Roman" w:eastAsia="Times New Roman" w:hAnsi="Times New Roman" w:cs="Times New Roman"/>
              </w:rPr>
              <w:instrText xml:space="preserve"> REF _Ref326673814 \h </w:instrText>
            </w:r>
            <w:r w:rsidR="002A064F" w:rsidRPr="0088003F">
              <w:rPr>
                <w:rFonts w:ascii="Times New Roman" w:eastAsia="Times New Roman" w:hAnsi="Times New Roman" w:cs="Times New Roman"/>
              </w:rPr>
              <w:instrText xml:space="preserve"> \* MERGEFORMAT </w:instrText>
            </w:r>
            <w:r w:rsidRPr="0088003F">
              <w:rPr>
                <w:rFonts w:ascii="Times New Roman" w:eastAsia="Times New Roman" w:hAnsi="Times New Roman" w:cs="Times New Roman"/>
              </w:rPr>
            </w:r>
            <w:r w:rsidRPr="0088003F">
              <w:rPr>
                <w:rFonts w:ascii="Times New Roman" w:eastAsia="Times New Roman" w:hAnsi="Times New Roman" w:cs="Times New Roman"/>
              </w:rPr>
              <w:fldChar w:fldCharType="separate"/>
            </w:r>
            <w:r w:rsidR="00EE04E2" w:rsidRPr="00EE04E2">
              <w:rPr>
                <w:rFonts w:ascii="Times New Roman" w:hAnsi="Times New Roman" w:cs="Times New Roman"/>
              </w:rPr>
              <w:t>GOOD BYE</w:t>
            </w:r>
            <w:r w:rsidRPr="0088003F">
              <w:rPr>
                <w:rFonts w:ascii="Times New Roman" w:eastAsia="Times New Roman" w:hAnsi="Times New Roman" w:cs="Times New Roman"/>
              </w:rPr>
              <w:fldChar w:fldCharType="end"/>
            </w:r>
          </w:p>
          <w:p w14:paraId="3D0A8A72" w14:textId="77777777" w:rsidR="00D3434B" w:rsidRPr="0088003F" w:rsidRDefault="00D3434B" w:rsidP="004F439B">
            <w:pPr>
              <w:keepNext/>
              <w:keepLines/>
              <w:widowControl w:val="0"/>
              <w:autoSpaceDE w:val="0"/>
              <w:autoSpaceDN w:val="0"/>
              <w:adjustRightInd w:val="0"/>
              <w:spacing w:after="0" w:line="240" w:lineRule="auto"/>
              <w:rPr>
                <w:rFonts w:ascii="Times New Roman" w:eastAsia="Times New Roman" w:hAnsi="Times New Roman" w:cs="Times New Roman"/>
              </w:rPr>
            </w:pPr>
          </w:p>
          <w:p w14:paraId="75E590E5" w14:textId="0E73E080" w:rsidR="00876063" w:rsidRPr="00935089" w:rsidRDefault="00876063" w:rsidP="00855916">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0E9" w14:textId="77777777" w:rsidTr="0085108D">
        <w:tc>
          <w:tcPr>
            <w:tcW w:w="2628" w:type="dxa"/>
            <w:shd w:val="clear" w:color="auto" w:fill="auto"/>
          </w:tcPr>
          <w:p w14:paraId="75E590E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817" w:type="dxa"/>
            <w:shd w:val="clear" w:color="auto" w:fill="auto"/>
          </w:tcPr>
          <w:p w14:paraId="04D3ABCA" w14:textId="6AB08352"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E8" w14:textId="747D31E3" w:rsidR="003932A4" w:rsidRPr="00935089" w:rsidRDefault="003932A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0EC" w14:textId="77777777" w:rsidTr="0085108D">
        <w:tc>
          <w:tcPr>
            <w:tcW w:w="2628" w:type="dxa"/>
            <w:shd w:val="clear" w:color="auto" w:fill="auto"/>
          </w:tcPr>
          <w:p w14:paraId="75E590EA" w14:textId="477225B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817" w:type="dxa"/>
            <w:shd w:val="clear" w:color="auto" w:fill="auto"/>
          </w:tcPr>
          <w:p w14:paraId="75E590EB" w14:textId="2212FAA7" w:rsidR="003D5D58" w:rsidRPr="00935089"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0EF"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0E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0E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F2"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0F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0F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0F5" w14:textId="77777777" w:rsidTr="0085108D">
        <w:tc>
          <w:tcPr>
            <w:tcW w:w="2628" w:type="dxa"/>
            <w:shd w:val="clear" w:color="auto" w:fill="auto"/>
          </w:tcPr>
          <w:p w14:paraId="75E590F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817" w:type="dxa"/>
            <w:shd w:val="clear" w:color="auto" w:fill="auto"/>
          </w:tcPr>
          <w:p w14:paraId="0C6F9B45"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 day is selected, automatically select all times for that day. Allow for the ability to uncheck times when necessary. </w:t>
            </w:r>
          </w:p>
          <w:p w14:paraId="30A44BE8"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“Anytime” is selected, select all days and times. </w:t>
            </w:r>
          </w:p>
          <w:p w14:paraId="75E590F4" w14:textId="760773BB"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0F8" w14:textId="77777777" w:rsidTr="0085108D">
        <w:tc>
          <w:tcPr>
            <w:tcW w:w="2628" w:type="dxa"/>
            <w:shd w:val="clear" w:color="auto" w:fill="auto"/>
          </w:tcPr>
          <w:p w14:paraId="75E590F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817" w:type="dxa"/>
            <w:shd w:val="clear" w:color="auto" w:fill="auto"/>
          </w:tcPr>
          <w:p w14:paraId="75E590F7"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Available</w:t>
            </w:r>
          </w:p>
        </w:tc>
      </w:tr>
      <w:tr w:rsidR="002D6D2D" w:rsidRPr="00935089" w14:paraId="0FCD313F" w14:textId="77777777" w:rsidTr="0085108D">
        <w:tc>
          <w:tcPr>
            <w:tcW w:w="2628" w:type="dxa"/>
            <w:shd w:val="clear" w:color="auto" w:fill="auto"/>
          </w:tcPr>
          <w:p w14:paraId="67A6951E" w14:textId="4DE6E56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7CB390F6" w14:textId="2DFA6327"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0FC" w14:textId="77777777" w:rsidTr="0085108D">
        <w:tc>
          <w:tcPr>
            <w:tcW w:w="2628" w:type="dxa"/>
            <w:shd w:val="clear" w:color="auto" w:fill="auto"/>
          </w:tcPr>
          <w:p w14:paraId="75E590F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817" w:type="dxa"/>
            <w:shd w:val="clear" w:color="auto" w:fill="auto"/>
          </w:tcPr>
          <w:p w14:paraId="75E590F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FB" w14:textId="7DDD186C"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0FF" w14:textId="77777777" w:rsidTr="0085108D">
        <w:tc>
          <w:tcPr>
            <w:tcW w:w="2628" w:type="dxa"/>
            <w:shd w:val="clear" w:color="auto" w:fill="auto"/>
          </w:tcPr>
          <w:p w14:paraId="75E590F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817" w:type="dxa"/>
            <w:shd w:val="clear" w:color="auto" w:fill="auto"/>
          </w:tcPr>
          <w:p w14:paraId="6CC867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F3ECC0A" w14:textId="77777777" w:rsidR="003D5D58"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p w14:paraId="75E590FE" w14:textId="1B60D49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03" w14:textId="77777777" w:rsidTr="0085108D">
        <w:trPr>
          <w:trHeight w:val="70"/>
        </w:trPr>
        <w:tc>
          <w:tcPr>
            <w:tcW w:w="2628" w:type="dxa"/>
            <w:shd w:val="clear" w:color="auto" w:fill="auto"/>
          </w:tcPr>
          <w:p w14:paraId="75E5910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817" w:type="dxa"/>
            <w:shd w:val="clear" w:color="auto" w:fill="auto"/>
          </w:tcPr>
          <w:p w14:paraId="75E5910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02" w14:textId="3FE49B4B"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24" w14:textId="77777777" w:rsidTr="0085108D">
        <w:tc>
          <w:tcPr>
            <w:tcW w:w="2628" w:type="dxa"/>
            <w:shd w:val="clear" w:color="auto" w:fill="auto"/>
          </w:tcPr>
          <w:p w14:paraId="75E5912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817" w:type="dxa"/>
            <w:shd w:val="clear" w:color="auto" w:fill="auto"/>
          </w:tcPr>
          <w:p w14:paraId="75E59123" w14:textId="135D9E3E"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4F439B">
              <w:rPr>
                <w:rFonts w:ascii="Times New Roman" w:eastAsia="Times New Roman" w:hAnsi="Times New Roman" w:cs="Times New Roman"/>
              </w:rPr>
              <w:t>, 16-231</w:t>
            </w:r>
            <w:r w:rsidR="00BC1467">
              <w:rPr>
                <w:rFonts w:ascii="Times New Roman" w:eastAsia="Times New Roman" w:hAnsi="Times New Roman" w:cs="Times New Roman"/>
              </w:rPr>
              <w:t>, 16-275</w:t>
            </w:r>
            <w:r w:rsidR="00D3434B">
              <w:rPr>
                <w:rFonts w:ascii="Times New Roman" w:eastAsia="Times New Roman" w:hAnsi="Times New Roman" w:cs="Times New Roman"/>
              </w:rPr>
              <w:t>, 16-289</w:t>
            </w:r>
            <w:r w:rsidR="00876063">
              <w:rPr>
                <w:rFonts w:ascii="Times New Roman" w:eastAsia="Times New Roman" w:hAnsi="Times New Roman" w:cs="Times New Roman"/>
              </w:rPr>
              <w:t>, 16-293</w:t>
            </w:r>
            <w:r w:rsidR="00C82519">
              <w:rPr>
                <w:rFonts w:ascii="Times New Roman" w:eastAsia="Times New Roman" w:hAnsi="Times New Roman" w:cs="Times New Roman"/>
              </w:rPr>
              <w:t>, 17-283</w:t>
            </w:r>
            <w:r w:rsidR="00F803F4">
              <w:rPr>
                <w:rFonts w:ascii="Times New Roman" w:eastAsia="Times New Roman" w:hAnsi="Times New Roman" w:cs="Times New Roman"/>
              </w:rPr>
              <w:t>, 17-440</w:t>
            </w:r>
            <w:r w:rsidR="00077603">
              <w:rPr>
                <w:rFonts w:ascii="Times New Roman" w:eastAsia="Times New Roman" w:hAnsi="Times New Roman" w:cs="Times New Roman"/>
              </w:rPr>
              <w:t>, 18-529</w:t>
            </w:r>
            <w:r w:rsidR="003932A4">
              <w:rPr>
                <w:rFonts w:ascii="Times New Roman" w:eastAsia="Times New Roman" w:hAnsi="Times New Roman" w:cs="Times New Roman"/>
              </w:rPr>
              <w:t>, 18-533</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p>
        </w:tc>
      </w:tr>
      <w:tr w:rsidR="003D5D58" w:rsidRPr="00935089" w14:paraId="75E5912D" w14:textId="77777777" w:rsidTr="0085108D">
        <w:tc>
          <w:tcPr>
            <w:tcW w:w="2628" w:type="dxa"/>
            <w:shd w:val="clear" w:color="auto" w:fill="auto"/>
          </w:tcPr>
          <w:p w14:paraId="75E5912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817" w:type="dxa"/>
            <w:shd w:val="clear" w:color="auto" w:fill="auto"/>
          </w:tcPr>
          <w:p w14:paraId="75E5912C" w14:textId="7BBEB89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12E" w14:textId="77777777" w:rsidR="003D5D58" w:rsidRDefault="003D5D58" w:rsidP="003D5D58">
      <w:pPr>
        <w:rPr>
          <w:rFonts w:ascii="Times New Roman" w:eastAsia="Times New Roman" w:hAnsi="Times New Roman" w:cs="Times New Roman"/>
        </w:rPr>
      </w:pPr>
    </w:p>
    <w:p w14:paraId="027B4A96" w14:textId="77777777" w:rsidR="009376FC" w:rsidRDefault="009376FC" w:rsidP="003D5D58">
      <w:pPr>
        <w:rPr>
          <w:rFonts w:ascii="Times New Roman" w:eastAsia="Times New Roman" w:hAnsi="Times New Roman" w:cs="Times New Roman"/>
        </w:rPr>
      </w:pPr>
    </w:p>
    <w:p w14:paraId="4EE91104" w14:textId="77777777" w:rsidR="009376FC" w:rsidRDefault="009376FC"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B27F1B" w:rsidRPr="00B27F1B" w14:paraId="4CAE6F70" w14:textId="77777777" w:rsidTr="0085108D">
        <w:tc>
          <w:tcPr>
            <w:tcW w:w="2628" w:type="dxa"/>
            <w:shd w:val="clear" w:color="auto" w:fill="auto"/>
          </w:tcPr>
          <w:p w14:paraId="1C3F75CF"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lastRenderedPageBreak/>
              <w:t>Screen name</w:t>
            </w:r>
          </w:p>
        </w:tc>
        <w:tc>
          <w:tcPr>
            <w:tcW w:w="6817" w:type="dxa"/>
            <w:shd w:val="clear" w:color="auto" w:fill="auto"/>
          </w:tcPr>
          <w:p w14:paraId="49974E94" w14:textId="5FFC7BAC" w:rsidR="00B27F1B" w:rsidRPr="00B27F1B" w:rsidRDefault="00B27F1B" w:rsidP="00B27F1B">
            <w:pPr>
              <w:tabs>
                <w:tab w:val="left" w:pos="2568"/>
              </w:tabs>
              <w:spacing w:before="100" w:beforeAutospacing="1" w:after="100" w:afterAutospacing="1" w:line="240" w:lineRule="auto"/>
              <w:outlineLvl w:val="2"/>
              <w:rPr>
                <w:rFonts w:ascii="Times New Roman" w:eastAsia="Calibri" w:hAnsi="Times New Roman" w:cs="Times New Roman"/>
                <w:b/>
                <w:bCs/>
                <w:sz w:val="27"/>
                <w:szCs w:val="27"/>
              </w:rPr>
            </w:pPr>
            <w:bookmarkStart w:id="26" w:name="INMOVERDONE"/>
            <w:r w:rsidRPr="00B27F1B">
              <w:rPr>
                <w:rFonts w:ascii="Times New Roman" w:eastAsia="Calibri" w:hAnsi="Times New Roman" w:cs="Times New Roman"/>
                <w:b/>
                <w:bCs/>
                <w:sz w:val="27"/>
                <w:szCs w:val="27"/>
              </w:rPr>
              <w:t>INMOVER DONE</w:t>
            </w:r>
            <w:bookmarkEnd w:id="26"/>
            <w:r>
              <w:rPr>
                <w:rFonts w:ascii="Times New Roman" w:eastAsia="Calibri" w:hAnsi="Times New Roman" w:cs="Times New Roman"/>
                <w:b/>
                <w:bCs/>
                <w:sz w:val="27"/>
                <w:szCs w:val="27"/>
              </w:rPr>
              <w:tab/>
            </w:r>
          </w:p>
        </w:tc>
      </w:tr>
      <w:tr w:rsidR="00B27F1B" w:rsidRPr="00B27F1B" w14:paraId="0A69B7E4" w14:textId="77777777" w:rsidTr="0085108D">
        <w:tc>
          <w:tcPr>
            <w:tcW w:w="2628" w:type="dxa"/>
            <w:shd w:val="clear" w:color="auto" w:fill="auto"/>
          </w:tcPr>
          <w:p w14:paraId="5AF5F633"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Previous</w:t>
            </w:r>
            <w:r w:rsidRPr="00B27F1B">
              <w:rPr>
                <w:rFonts w:ascii="Times New Roman" w:eastAsia="Times New Roman" w:hAnsi="Times New Roman" w:cs="Times New Roman"/>
                <w:spacing w:val="-13"/>
              </w:rPr>
              <w:t xml:space="preserve"> </w:t>
            </w:r>
            <w:r w:rsidRPr="00B27F1B">
              <w:rPr>
                <w:rFonts w:ascii="Times New Roman" w:eastAsia="Times New Roman" w:hAnsi="Times New Roman" w:cs="Times New Roman"/>
              </w:rPr>
              <w:t>screen(s) and response option(s)</w:t>
            </w:r>
          </w:p>
        </w:tc>
        <w:tc>
          <w:tcPr>
            <w:tcW w:w="6817" w:type="dxa"/>
            <w:shd w:val="clear" w:color="auto" w:fill="auto"/>
          </w:tcPr>
          <w:p w14:paraId="28F2EC8D" w14:textId="77777777" w:rsidR="00B27F1B" w:rsidRPr="00B27F1B" w:rsidRDefault="00B27F1B" w:rsidP="00B27F1B">
            <w:pPr>
              <w:keepNext/>
              <w:keepLines/>
              <w:widowControl w:val="0"/>
              <w:autoSpaceDE w:val="0"/>
              <w:autoSpaceDN w:val="0"/>
              <w:adjustRightInd w:val="0"/>
              <w:spacing w:after="0" w:line="240" w:lineRule="auto"/>
              <w:rPr>
                <w:rFonts w:ascii="Times New Roman" w:eastAsia="Times New Roman" w:hAnsi="Times New Roman" w:cs="Times New Roman"/>
              </w:rPr>
            </w:pPr>
            <w:r w:rsidRPr="00B27F1B">
              <w:rPr>
                <w:rFonts w:ascii="Times New Roman" w:eastAsia="Times New Roman" w:hAnsi="Times New Roman" w:cs="Times New Roman"/>
              </w:rPr>
              <w:t xml:space="preserve">BEST TIME (and if ADDRESS=No) </w:t>
            </w:r>
            <w:r w:rsidRPr="00B27F1B">
              <w:rPr>
                <w:rFonts w:ascii="Times New Roman" w:eastAsia="Times New Roman" w:hAnsi="Times New Roman" w:cs="Times New Roman"/>
              </w:rPr>
              <w:br/>
              <w:t>EXIT POP-STATUS (and if ADDRESS=No)</w:t>
            </w:r>
          </w:p>
        </w:tc>
      </w:tr>
      <w:tr w:rsidR="00B27F1B" w:rsidRPr="00B27F1B" w14:paraId="5C3373D1" w14:textId="77777777" w:rsidTr="0085108D">
        <w:tc>
          <w:tcPr>
            <w:tcW w:w="2628" w:type="dxa"/>
            <w:shd w:val="clear" w:color="auto" w:fill="auto"/>
          </w:tcPr>
          <w:p w14:paraId="14C05111"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Question wording for in person housing unit respondent</w:t>
            </w:r>
          </w:p>
        </w:tc>
        <w:tc>
          <w:tcPr>
            <w:tcW w:w="6817" w:type="dxa"/>
            <w:shd w:val="clear" w:color="auto" w:fill="auto"/>
          </w:tcPr>
          <w:p w14:paraId="67B9C124" w14:textId="652D15CF" w:rsidR="00B27F1B" w:rsidRPr="00B27F1B" w:rsidRDefault="008E2D72" w:rsidP="008E2D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N/A</w:t>
            </w:r>
          </w:p>
        </w:tc>
      </w:tr>
      <w:tr w:rsidR="00B27F1B" w:rsidRPr="00B27F1B" w14:paraId="4C9000B8" w14:textId="77777777" w:rsidTr="0085108D">
        <w:trPr>
          <w:trHeight w:val="179"/>
        </w:trPr>
        <w:tc>
          <w:tcPr>
            <w:tcW w:w="2628" w:type="dxa"/>
            <w:shd w:val="clear" w:color="auto" w:fill="auto"/>
          </w:tcPr>
          <w:p w14:paraId="3CEF0ECA"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Response</w:t>
            </w:r>
            <w:r w:rsidRPr="00B27F1B">
              <w:rPr>
                <w:rFonts w:ascii="Times New Roman" w:eastAsia="Times New Roman" w:hAnsi="Times New Roman" w:cs="Times New Roman"/>
                <w:spacing w:val="-13"/>
              </w:rPr>
              <w:t xml:space="preserve"> </w:t>
            </w:r>
            <w:r w:rsidRPr="00B27F1B">
              <w:rPr>
                <w:rFonts w:ascii="Times New Roman" w:eastAsia="Times New Roman" w:hAnsi="Times New Roman" w:cs="Times New Roman"/>
              </w:rPr>
              <w:t>options</w:t>
            </w:r>
          </w:p>
        </w:tc>
        <w:tc>
          <w:tcPr>
            <w:tcW w:w="6817" w:type="dxa"/>
            <w:shd w:val="clear" w:color="auto" w:fill="auto"/>
          </w:tcPr>
          <w:p w14:paraId="3A172A82" w14:textId="77777777" w:rsidR="00B27F1B" w:rsidRPr="00B27F1B" w:rsidRDefault="00B27F1B" w:rsidP="00B27F1B">
            <w:pPr>
              <w:spacing w:after="0" w:line="240" w:lineRule="auto"/>
              <w:rPr>
                <w:rFonts w:ascii="Times New Roman" w:eastAsia="Times New Roman" w:hAnsi="Times New Roman" w:cs="Times New Roman"/>
                <w:szCs w:val="24"/>
              </w:rPr>
            </w:pPr>
            <w:r w:rsidRPr="00B27F1B">
              <w:rPr>
                <w:rFonts w:ascii="Times New Roman" w:eastAsia="Times New Roman" w:hAnsi="Times New Roman" w:cs="Times New Roman"/>
                <w:szCs w:val="24"/>
              </w:rPr>
              <w:t xml:space="preserve">(Radio buttons) </w:t>
            </w:r>
          </w:p>
          <w:p w14:paraId="25C68FE0" w14:textId="77777777" w:rsidR="00B27F1B" w:rsidRPr="00B27F1B" w:rsidRDefault="00B27F1B" w:rsidP="0061309E">
            <w:pPr>
              <w:numPr>
                <w:ilvl w:val="0"/>
                <w:numId w:val="90"/>
              </w:numPr>
              <w:spacing w:after="0" w:line="240" w:lineRule="auto"/>
              <w:contextualSpacing/>
              <w:rPr>
                <w:rFonts w:ascii="Times New Roman" w:eastAsia="Times New Roman" w:hAnsi="Times New Roman" w:cs="Times New Roman"/>
                <w:szCs w:val="24"/>
              </w:rPr>
            </w:pPr>
            <w:r w:rsidRPr="00B27F1B">
              <w:rPr>
                <w:rFonts w:ascii="Times New Roman" w:eastAsia="Times New Roman" w:hAnsi="Times New Roman" w:cs="Times New Roman"/>
                <w:szCs w:val="24"/>
              </w:rPr>
              <w:t>Yes</w:t>
            </w:r>
          </w:p>
          <w:p w14:paraId="4D8A4543" w14:textId="77777777" w:rsidR="00B27F1B" w:rsidRPr="00B27F1B" w:rsidRDefault="00B27F1B" w:rsidP="0061309E">
            <w:pPr>
              <w:numPr>
                <w:ilvl w:val="0"/>
                <w:numId w:val="90"/>
              </w:numPr>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szCs w:val="24"/>
              </w:rPr>
              <w:t>No</w:t>
            </w:r>
          </w:p>
        </w:tc>
      </w:tr>
      <w:tr w:rsidR="00B27F1B" w:rsidRPr="00B27F1B" w14:paraId="3078F187" w14:textId="77777777" w:rsidTr="0085108D">
        <w:tc>
          <w:tcPr>
            <w:tcW w:w="2628" w:type="dxa"/>
            <w:shd w:val="clear" w:color="auto" w:fill="auto"/>
          </w:tcPr>
          <w:p w14:paraId="4B786377"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Branching/Skip Patterns</w:t>
            </w:r>
          </w:p>
        </w:tc>
        <w:tc>
          <w:tcPr>
            <w:tcW w:w="6817" w:type="dxa"/>
            <w:shd w:val="clear" w:color="auto" w:fill="auto"/>
          </w:tcPr>
          <w:p w14:paraId="648CB727" w14:textId="77777777" w:rsidR="00B27F1B" w:rsidRPr="00B27F1B" w:rsidRDefault="00B27F1B" w:rsidP="00B27F1B">
            <w:pPr>
              <w:spacing w:after="0" w:line="240" w:lineRule="auto"/>
              <w:rPr>
                <w:rFonts w:ascii="Times New Roman" w:eastAsia="Times New Roman" w:hAnsi="Times New Roman" w:cs="Times New Roman"/>
                <w:szCs w:val="24"/>
              </w:rPr>
            </w:pPr>
            <w:r w:rsidRPr="00B27F1B">
              <w:rPr>
                <w:rFonts w:ascii="Times New Roman" w:eastAsia="Times New Roman" w:hAnsi="Times New Roman" w:cs="Times New Roman"/>
                <w:szCs w:val="24"/>
              </w:rPr>
              <w:t>IF INMOVER DONE=No or DK and BEST TIME=ONPATH, go to INTERPRETER</w:t>
            </w:r>
          </w:p>
          <w:p w14:paraId="055B34BA" w14:textId="77777777" w:rsidR="00B27F1B" w:rsidRPr="00B27F1B" w:rsidRDefault="00B27F1B" w:rsidP="00B27F1B">
            <w:pPr>
              <w:spacing w:after="0" w:line="240" w:lineRule="auto"/>
              <w:rPr>
                <w:rFonts w:ascii="Times New Roman" w:eastAsia="Times New Roman" w:hAnsi="Times New Roman" w:cs="Times New Roman"/>
                <w:szCs w:val="24"/>
              </w:rPr>
            </w:pPr>
            <w:r w:rsidRPr="00B27F1B">
              <w:rPr>
                <w:rFonts w:ascii="Times New Roman" w:eastAsia="Times New Roman" w:hAnsi="Times New Roman" w:cs="Times New Roman"/>
                <w:szCs w:val="24"/>
              </w:rPr>
              <w:t>IF INMOVER DONE=No or DK and BEST TIME≠ONPATH, go to</w:t>
            </w:r>
          </w:p>
          <w:p w14:paraId="17028A15" w14:textId="77777777" w:rsidR="00B27F1B" w:rsidRPr="00B27F1B" w:rsidRDefault="00B27F1B" w:rsidP="00B27F1B">
            <w:pPr>
              <w:spacing w:after="0" w:line="240" w:lineRule="auto"/>
              <w:rPr>
                <w:rFonts w:ascii="Times New Roman" w:eastAsia="Times New Roman" w:hAnsi="Times New Roman" w:cs="Times New Roman"/>
                <w:szCs w:val="24"/>
              </w:rPr>
            </w:pPr>
            <w:r w:rsidRPr="00B27F1B">
              <w:rPr>
                <w:rFonts w:ascii="Times New Roman" w:eastAsia="Times New Roman" w:hAnsi="Times New Roman" w:cs="Times New Roman"/>
                <w:szCs w:val="24"/>
              </w:rPr>
              <w:t>TYPE of PROXY</w:t>
            </w:r>
          </w:p>
          <w:p w14:paraId="5777F82E" w14:textId="4D26A76B" w:rsidR="00B27F1B" w:rsidRPr="00B27F1B" w:rsidRDefault="00B27F1B" w:rsidP="00B27F1B">
            <w:pPr>
              <w:spacing w:after="0" w:line="240" w:lineRule="auto"/>
              <w:rPr>
                <w:rFonts w:ascii="Times New Roman" w:eastAsia="Times New Roman" w:hAnsi="Times New Roman" w:cs="Times New Roman"/>
              </w:rPr>
            </w:pPr>
            <w:r w:rsidRPr="00B27F1B">
              <w:rPr>
                <w:rFonts w:ascii="Times New Roman" w:eastAsia="Times New Roman" w:hAnsi="Times New Roman" w:cs="Times New Roman"/>
                <w:szCs w:val="24"/>
              </w:rPr>
              <w:t xml:space="preserve">IF INMOVER DONE=Yes or REF, go to </w:t>
            </w:r>
            <w:r w:rsidR="00431E16">
              <w:rPr>
                <w:rFonts w:ascii="Times New Roman" w:eastAsia="Times New Roman" w:hAnsi="Times New Roman" w:cs="Times New Roman"/>
                <w:szCs w:val="24"/>
              </w:rPr>
              <w:t>GOOD BYE</w:t>
            </w:r>
          </w:p>
        </w:tc>
      </w:tr>
      <w:tr w:rsidR="00B27F1B" w:rsidRPr="00B27F1B" w14:paraId="45AF5D5A" w14:textId="77777777" w:rsidTr="0085108D">
        <w:tc>
          <w:tcPr>
            <w:tcW w:w="2628" w:type="dxa"/>
            <w:shd w:val="clear" w:color="auto" w:fill="auto"/>
          </w:tcPr>
          <w:p w14:paraId="2AD68257"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Data</w:t>
            </w:r>
            <w:r w:rsidRPr="00B27F1B">
              <w:rPr>
                <w:rFonts w:ascii="Times New Roman" w:eastAsia="Times New Roman" w:hAnsi="Times New Roman" w:cs="Times New Roman"/>
                <w:spacing w:val="-9"/>
              </w:rPr>
              <w:t xml:space="preserve"> </w:t>
            </w:r>
            <w:r w:rsidRPr="00B27F1B">
              <w:rPr>
                <w:rFonts w:ascii="Times New Roman" w:eastAsia="Times New Roman" w:hAnsi="Times New Roman" w:cs="Times New Roman"/>
              </w:rPr>
              <w:t>needed</w:t>
            </w:r>
          </w:p>
        </w:tc>
        <w:tc>
          <w:tcPr>
            <w:tcW w:w="6817" w:type="dxa"/>
            <w:shd w:val="clear" w:color="auto" w:fill="auto"/>
          </w:tcPr>
          <w:p w14:paraId="02530339"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rPr>
              <w:t>&lt;census day&gt;</w:t>
            </w:r>
          </w:p>
        </w:tc>
      </w:tr>
      <w:tr w:rsidR="00B27F1B" w:rsidRPr="00B27F1B" w14:paraId="20CA2807" w14:textId="77777777" w:rsidTr="0085108D">
        <w:tc>
          <w:tcPr>
            <w:tcW w:w="2628" w:type="dxa"/>
            <w:shd w:val="clear" w:color="auto" w:fill="auto"/>
          </w:tcPr>
          <w:p w14:paraId="739D0FA6"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Help</w:t>
            </w:r>
            <w:r w:rsidRPr="00B27F1B">
              <w:rPr>
                <w:rFonts w:ascii="Times New Roman" w:eastAsia="Times New Roman" w:hAnsi="Times New Roman" w:cs="Times New Roman"/>
                <w:spacing w:val="-9"/>
              </w:rPr>
              <w:t xml:space="preserve"> </w:t>
            </w:r>
            <w:r w:rsidRPr="00B27F1B">
              <w:rPr>
                <w:rFonts w:ascii="Times New Roman" w:eastAsia="Times New Roman" w:hAnsi="Times New Roman" w:cs="Times New Roman"/>
              </w:rPr>
              <w:t>text</w:t>
            </w:r>
          </w:p>
        </w:tc>
        <w:tc>
          <w:tcPr>
            <w:tcW w:w="6817" w:type="dxa"/>
            <w:shd w:val="clear" w:color="auto" w:fill="auto"/>
          </w:tcPr>
          <w:p w14:paraId="6B6E4EDC"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rPr>
              <w:t>We need to count people where they live and sleep most of the time.</w:t>
            </w:r>
          </w:p>
          <w:p w14:paraId="01D43BFF"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60E52AB"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rPr>
              <w:t>Answer “Yes” if you know that someone completed a Census questionnaire for the address where you were living or staying  on &lt;CENSUSDAY&gt;.</w:t>
            </w:r>
          </w:p>
          <w:p w14:paraId="2E864A55" w14:textId="77777777" w:rsidR="00B27F1B" w:rsidRPr="00B27F1B" w:rsidRDefault="00B27F1B" w:rsidP="00B27F1B">
            <w:pPr>
              <w:keepNext/>
              <w:keepLines/>
              <w:widowControl w:val="0"/>
              <w:autoSpaceDE w:val="0"/>
              <w:autoSpaceDN w:val="0"/>
              <w:adjustRightInd w:val="0"/>
              <w:spacing w:after="0" w:line="240" w:lineRule="auto"/>
              <w:ind w:left="103"/>
              <w:contextualSpacing/>
              <w:rPr>
                <w:rFonts w:ascii="Times New Roman" w:eastAsia="Times New Roman" w:hAnsi="Times New Roman" w:cs="Times New Roman"/>
              </w:rPr>
            </w:pPr>
          </w:p>
          <w:p w14:paraId="70DE720C"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rPr>
              <w:t>Otherwise, answer “No.”</w:t>
            </w:r>
          </w:p>
        </w:tc>
      </w:tr>
      <w:tr w:rsidR="00B27F1B" w:rsidRPr="00B27F1B" w14:paraId="1BE26EF8"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066E5D27"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52F85504"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rPr>
              <w:t>N/A</w:t>
            </w:r>
          </w:p>
        </w:tc>
      </w:tr>
      <w:tr w:rsidR="00B27F1B" w:rsidRPr="00B27F1B" w14:paraId="47640140"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58C7E4E0"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07A45BD7" w14:textId="0E05AB61" w:rsidR="00B27F1B" w:rsidRPr="00B27F1B" w:rsidRDefault="00B27F1B" w:rsidP="00FF1FC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rPr>
              <w:t xml:space="preserve"> For nonresponse, “Please </w:t>
            </w:r>
            <w:r w:rsidR="00FF1FC7">
              <w:rPr>
                <w:rFonts w:ascii="Times New Roman" w:eastAsia="Times New Roman" w:hAnsi="Times New Roman" w:cs="Times New Roman"/>
              </w:rPr>
              <w:t xml:space="preserve">provide </w:t>
            </w:r>
            <w:r w:rsidRPr="00B27F1B">
              <w:rPr>
                <w:rFonts w:ascii="Times New Roman" w:eastAsia="Times New Roman" w:hAnsi="Times New Roman" w:cs="Times New Roman"/>
              </w:rPr>
              <w:t>an answer to the question.”</w:t>
            </w:r>
          </w:p>
        </w:tc>
      </w:tr>
      <w:tr w:rsidR="00B27F1B" w:rsidRPr="00B27F1B" w14:paraId="013C6A90" w14:textId="77777777" w:rsidTr="0085108D">
        <w:tc>
          <w:tcPr>
            <w:tcW w:w="2628" w:type="dxa"/>
            <w:shd w:val="clear" w:color="auto" w:fill="auto"/>
          </w:tcPr>
          <w:p w14:paraId="6290CC4A"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Special</w:t>
            </w:r>
            <w:r w:rsidRPr="00B27F1B">
              <w:rPr>
                <w:rFonts w:ascii="Times New Roman" w:eastAsia="Times New Roman" w:hAnsi="Times New Roman" w:cs="Times New Roman"/>
                <w:spacing w:val="-11"/>
              </w:rPr>
              <w:t xml:space="preserve"> </w:t>
            </w:r>
            <w:r w:rsidRPr="00B27F1B">
              <w:rPr>
                <w:rFonts w:ascii="Times New Roman" w:eastAsia="Times New Roman" w:hAnsi="Times New Roman" w:cs="Times New Roman"/>
              </w:rPr>
              <w:t>instructions</w:t>
            </w:r>
          </w:p>
        </w:tc>
        <w:tc>
          <w:tcPr>
            <w:tcW w:w="6817" w:type="dxa"/>
            <w:shd w:val="clear" w:color="auto" w:fill="auto"/>
          </w:tcPr>
          <w:p w14:paraId="67FA1D21"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B27F1B" w:rsidRPr="00B27F1B" w14:paraId="15CF6A0B" w14:textId="77777777" w:rsidTr="0085108D">
        <w:tc>
          <w:tcPr>
            <w:tcW w:w="2628" w:type="dxa"/>
            <w:shd w:val="clear" w:color="auto" w:fill="auto"/>
          </w:tcPr>
          <w:p w14:paraId="05D0B530"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DK/REF options</w:t>
            </w:r>
          </w:p>
        </w:tc>
        <w:tc>
          <w:tcPr>
            <w:tcW w:w="6817" w:type="dxa"/>
            <w:shd w:val="clear" w:color="auto" w:fill="auto"/>
          </w:tcPr>
          <w:p w14:paraId="32C39F9F" w14:textId="77777777"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cs="Times New Roman"/>
              </w:rPr>
              <w:t>Available</w:t>
            </w:r>
          </w:p>
        </w:tc>
      </w:tr>
      <w:tr w:rsidR="002D6D2D" w:rsidRPr="00B27F1B" w14:paraId="7FD5119C" w14:textId="77777777" w:rsidTr="0085108D">
        <w:tc>
          <w:tcPr>
            <w:tcW w:w="2628" w:type="dxa"/>
            <w:shd w:val="clear" w:color="auto" w:fill="auto"/>
          </w:tcPr>
          <w:p w14:paraId="12952B96" w14:textId="2C11996A" w:rsidR="002D6D2D" w:rsidRPr="00B27F1B" w:rsidRDefault="002D6D2D" w:rsidP="002D6D2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7FB5E311" w14:textId="3A374835" w:rsidR="002D6D2D" w:rsidRPr="00B27F1B" w:rsidRDefault="002D6D2D"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B27F1B" w:rsidRPr="00B27F1B" w14:paraId="0839C935" w14:textId="77777777" w:rsidTr="0085108D">
        <w:tc>
          <w:tcPr>
            <w:tcW w:w="2628" w:type="dxa"/>
            <w:shd w:val="clear" w:color="auto" w:fill="auto"/>
          </w:tcPr>
          <w:p w14:paraId="5123E2ED"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Question wording for telephone housing unit respondent</w:t>
            </w:r>
          </w:p>
        </w:tc>
        <w:tc>
          <w:tcPr>
            <w:tcW w:w="6817" w:type="dxa"/>
            <w:shd w:val="clear" w:color="auto" w:fill="auto"/>
          </w:tcPr>
          <w:p w14:paraId="7CA95BF5" w14:textId="0DAA903A" w:rsidR="00B27F1B" w:rsidRPr="00B27F1B" w:rsidRDefault="008E2D72"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B27F1B" w:rsidRPr="00B27F1B" w14:paraId="6E0974A2" w14:textId="77777777" w:rsidTr="0085108D">
        <w:tc>
          <w:tcPr>
            <w:tcW w:w="2628" w:type="dxa"/>
            <w:shd w:val="clear" w:color="auto" w:fill="auto"/>
          </w:tcPr>
          <w:p w14:paraId="2BE8ABD4"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Question wording for in person proxy respondent</w:t>
            </w:r>
          </w:p>
        </w:tc>
        <w:tc>
          <w:tcPr>
            <w:tcW w:w="6817" w:type="dxa"/>
            <w:shd w:val="clear" w:color="auto" w:fill="auto"/>
          </w:tcPr>
          <w:p w14:paraId="1814B8FD" w14:textId="51129DC2" w:rsidR="00B27F1B" w:rsidRPr="00B27F1B" w:rsidRDefault="008E2D72"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szCs w:val="24"/>
              </w:rPr>
              <w:t>Did someone complete a Census questionnaire for the address where you were liv</w:t>
            </w:r>
            <w:r>
              <w:rPr>
                <w:rFonts w:ascii="Times New Roman" w:eastAsia="Times New Roman" w:hAnsi="Times New Roman"/>
                <w:szCs w:val="24"/>
              </w:rPr>
              <w:t>ing or staying on &lt;census day&gt;?</w:t>
            </w:r>
          </w:p>
        </w:tc>
      </w:tr>
      <w:tr w:rsidR="00B27F1B" w:rsidRPr="00B27F1B" w14:paraId="23AFBC95" w14:textId="77777777" w:rsidTr="0085108D">
        <w:trPr>
          <w:trHeight w:val="70"/>
        </w:trPr>
        <w:tc>
          <w:tcPr>
            <w:tcW w:w="2628" w:type="dxa"/>
            <w:shd w:val="clear" w:color="auto" w:fill="auto"/>
          </w:tcPr>
          <w:p w14:paraId="7BCC69ED"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Question wording for telephone proxy respondent</w:t>
            </w:r>
          </w:p>
        </w:tc>
        <w:tc>
          <w:tcPr>
            <w:tcW w:w="6817" w:type="dxa"/>
            <w:shd w:val="clear" w:color="auto" w:fill="auto"/>
          </w:tcPr>
          <w:p w14:paraId="6C08ABB2" w14:textId="523AF670" w:rsidR="00B27F1B" w:rsidRPr="00B27F1B" w:rsidRDefault="008E2D72"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7F1B">
              <w:rPr>
                <w:rFonts w:ascii="Times New Roman" w:eastAsia="Times New Roman" w:hAnsi="Times New Roman"/>
                <w:szCs w:val="24"/>
              </w:rPr>
              <w:t>Did someone complete a Census questionnaire for the address where you were liv</w:t>
            </w:r>
            <w:r>
              <w:rPr>
                <w:rFonts w:ascii="Times New Roman" w:eastAsia="Times New Roman" w:hAnsi="Times New Roman"/>
                <w:szCs w:val="24"/>
              </w:rPr>
              <w:t>ing or staying on &lt;census day&gt;?</w:t>
            </w:r>
          </w:p>
        </w:tc>
      </w:tr>
      <w:tr w:rsidR="00B27F1B" w:rsidRPr="00B27F1B" w14:paraId="1D522777" w14:textId="77777777" w:rsidTr="0085108D">
        <w:tc>
          <w:tcPr>
            <w:tcW w:w="2628" w:type="dxa"/>
            <w:shd w:val="clear" w:color="auto" w:fill="auto"/>
          </w:tcPr>
          <w:p w14:paraId="27E26FC8"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User Story Number</w:t>
            </w:r>
          </w:p>
        </w:tc>
        <w:tc>
          <w:tcPr>
            <w:tcW w:w="6817" w:type="dxa"/>
            <w:shd w:val="clear" w:color="auto" w:fill="auto"/>
          </w:tcPr>
          <w:p w14:paraId="34E7025B" w14:textId="205FF0A8" w:rsidR="00B27F1B" w:rsidRPr="00B27F1B" w:rsidRDefault="00B27F1B" w:rsidP="00B27F1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17-121</w:t>
            </w:r>
            <w:r w:rsidR="00FF1FC7">
              <w:rPr>
                <w:rFonts w:ascii="Times New Roman" w:eastAsia="Times New Roman" w:hAnsi="Times New Roman" w:cs="Times New Roman"/>
              </w:rPr>
              <w:t>, 17-444</w:t>
            </w:r>
            <w:r w:rsidR="008E2D72">
              <w:rPr>
                <w:rFonts w:ascii="Times New Roman" w:eastAsia="Times New Roman" w:hAnsi="Times New Roman" w:cs="Times New Roman"/>
              </w:rPr>
              <w:t>, 18-509</w:t>
            </w:r>
          </w:p>
        </w:tc>
      </w:tr>
      <w:tr w:rsidR="00B27F1B" w:rsidRPr="00B27F1B" w14:paraId="03D57467" w14:textId="77777777" w:rsidTr="0085108D">
        <w:tc>
          <w:tcPr>
            <w:tcW w:w="2628" w:type="dxa"/>
            <w:shd w:val="clear" w:color="auto" w:fill="auto"/>
          </w:tcPr>
          <w:p w14:paraId="73C0C1DD" w14:textId="77777777" w:rsidR="00B27F1B" w:rsidRPr="00B27F1B" w:rsidRDefault="00B27F1B" w:rsidP="00B27F1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B27F1B">
              <w:rPr>
                <w:rFonts w:ascii="Times New Roman" w:eastAsia="Times New Roman" w:hAnsi="Times New Roman" w:cs="Times New Roman"/>
              </w:rPr>
              <w:t>Future Suggested Changes</w:t>
            </w:r>
          </w:p>
        </w:tc>
        <w:tc>
          <w:tcPr>
            <w:tcW w:w="6817" w:type="dxa"/>
            <w:shd w:val="clear" w:color="auto" w:fill="auto"/>
          </w:tcPr>
          <w:p w14:paraId="44DA3FFC" w14:textId="77777777" w:rsidR="00B27F1B" w:rsidRPr="00B27F1B" w:rsidRDefault="00B27F1B" w:rsidP="00B27F1B">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5E3EACF5" w14:textId="77777777" w:rsidR="009376FC" w:rsidRDefault="009376FC" w:rsidP="003D5D58">
      <w:pPr>
        <w:rPr>
          <w:rFonts w:ascii="Times New Roman" w:eastAsia="Times New Roman" w:hAnsi="Times New Roman" w:cs="Times New Roman"/>
        </w:rPr>
      </w:pPr>
    </w:p>
    <w:p w14:paraId="257E1011" w14:textId="77777777" w:rsidR="009376FC" w:rsidRDefault="009376FC" w:rsidP="003D5D58">
      <w:pPr>
        <w:rPr>
          <w:rFonts w:ascii="Times New Roman" w:eastAsia="Times New Roman" w:hAnsi="Times New Roman" w:cs="Times New Roman"/>
        </w:rPr>
      </w:pPr>
    </w:p>
    <w:p w14:paraId="703B2694" w14:textId="77777777" w:rsidR="009376FC" w:rsidRDefault="009376FC" w:rsidP="003D5D58">
      <w:pPr>
        <w:rPr>
          <w:rFonts w:ascii="Times New Roman" w:eastAsia="Times New Roman" w:hAnsi="Times New Roman" w:cs="Times New Roman"/>
        </w:rPr>
      </w:pPr>
    </w:p>
    <w:p w14:paraId="2843E3C5" w14:textId="77777777" w:rsidR="009376FC" w:rsidRDefault="009376FC" w:rsidP="003D5D58">
      <w:pPr>
        <w:rPr>
          <w:rFonts w:ascii="Times New Roman" w:eastAsia="Times New Roman" w:hAnsi="Times New Roman" w:cs="Times New Roman"/>
        </w:rPr>
      </w:pPr>
    </w:p>
    <w:p w14:paraId="4F85B48A" w14:textId="77777777" w:rsidR="009376FC" w:rsidRDefault="009376FC" w:rsidP="003D5D58">
      <w:pPr>
        <w:rPr>
          <w:rFonts w:ascii="Times New Roman" w:eastAsia="Times New Roman" w:hAnsi="Times New Roman" w:cs="Times New Roman"/>
        </w:rPr>
      </w:pPr>
    </w:p>
    <w:p w14:paraId="576BDFE8" w14:textId="77777777" w:rsidR="009376FC" w:rsidRDefault="009376FC" w:rsidP="003D5D58">
      <w:pPr>
        <w:rPr>
          <w:rFonts w:ascii="Times New Roman" w:eastAsia="Times New Roman" w:hAnsi="Times New Roman" w:cs="Times New Roman"/>
        </w:rPr>
      </w:pPr>
    </w:p>
    <w:p w14:paraId="6079B5F3" w14:textId="77777777" w:rsidR="009376FC" w:rsidRDefault="009376FC"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7298"/>
      </w:tblGrid>
      <w:tr w:rsidR="00D8351B" w:rsidRPr="004F6BDB" w14:paraId="33065500" w14:textId="77777777" w:rsidTr="0085108D">
        <w:tc>
          <w:tcPr>
            <w:tcW w:w="2147" w:type="dxa"/>
            <w:shd w:val="clear" w:color="auto" w:fill="auto"/>
          </w:tcPr>
          <w:p w14:paraId="31369601"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Screen name</w:t>
            </w:r>
          </w:p>
        </w:tc>
        <w:tc>
          <w:tcPr>
            <w:tcW w:w="7298" w:type="dxa"/>
            <w:shd w:val="clear" w:color="auto" w:fill="auto"/>
          </w:tcPr>
          <w:p w14:paraId="162560FC" w14:textId="77777777" w:rsidR="00D8351B" w:rsidRPr="00CB154C" w:rsidRDefault="00D8351B" w:rsidP="007B29DC">
            <w:pPr>
              <w:pStyle w:val="Heading1"/>
              <w:spacing w:before="0" w:line="240" w:lineRule="auto"/>
              <w:rPr>
                <w:rFonts w:ascii="Times New Roman" w:hAnsi="Times New Roman" w:cs="Times New Roman"/>
                <w:color w:val="auto"/>
                <w:sz w:val="27"/>
                <w:szCs w:val="27"/>
              </w:rPr>
            </w:pPr>
            <w:bookmarkStart w:id="27" w:name="NEWCASEADDRESS"/>
            <w:r w:rsidRPr="00CB154C">
              <w:rPr>
                <w:rFonts w:ascii="Times New Roman" w:hAnsi="Times New Roman" w:cs="Times New Roman"/>
                <w:color w:val="auto"/>
                <w:sz w:val="27"/>
                <w:szCs w:val="27"/>
              </w:rPr>
              <w:t>NEW CASE ADDRESS</w:t>
            </w:r>
            <w:bookmarkEnd w:id="27"/>
          </w:p>
        </w:tc>
      </w:tr>
      <w:tr w:rsidR="00D8351B" w:rsidRPr="004F6BDB" w14:paraId="722F293D" w14:textId="77777777" w:rsidTr="0085108D">
        <w:tc>
          <w:tcPr>
            <w:tcW w:w="2147" w:type="dxa"/>
            <w:shd w:val="clear" w:color="auto" w:fill="auto"/>
          </w:tcPr>
          <w:p w14:paraId="14F7B659"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Previous Screen(s)</w:t>
            </w:r>
          </w:p>
        </w:tc>
        <w:tc>
          <w:tcPr>
            <w:tcW w:w="7298" w:type="dxa"/>
            <w:shd w:val="clear" w:color="auto" w:fill="auto"/>
          </w:tcPr>
          <w:p w14:paraId="4BC8E512" w14:textId="2C88FD7C" w:rsidR="009227A0" w:rsidRDefault="00D8351B" w:rsidP="007B29DC">
            <w:pPr>
              <w:pStyle w:val="Heading1"/>
              <w:spacing w:before="0" w:line="240" w:lineRule="auto"/>
              <w:rPr>
                <w:rFonts w:ascii="Times New Roman" w:hAnsi="Times New Roman" w:cs="Times New Roman"/>
                <w:b w:val="0"/>
                <w:color w:val="auto"/>
                <w:sz w:val="22"/>
                <w:szCs w:val="22"/>
              </w:rPr>
            </w:pPr>
            <w:r w:rsidRPr="004F6BDB">
              <w:rPr>
                <w:rFonts w:ascii="Times New Roman" w:hAnsi="Times New Roman" w:cs="Times New Roman"/>
                <w:b w:val="0"/>
                <w:color w:val="auto"/>
                <w:sz w:val="22"/>
                <w:szCs w:val="22"/>
              </w:rPr>
              <w:t xml:space="preserve">Menu=+ Add New Case  </w:t>
            </w:r>
          </w:p>
          <w:p w14:paraId="7E1B2389" w14:textId="790BA3BA" w:rsidR="00D8351B" w:rsidRPr="004F6BDB" w:rsidRDefault="00D8351B" w:rsidP="007B29DC">
            <w:pPr>
              <w:pStyle w:val="Heading1"/>
              <w:spacing w:before="0" w:line="240" w:lineRule="auto"/>
              <w:rPr>
                <w:rFonts w:ascii="Times New Roman" w:hAnsi="Times New Roman" w:cs="Times New Roman"/>
                <w:b w:val="0"/>
                <w:color w:val="auto"/>
                <w:sz w:val="22"/>
                <w:szCs w:val="22"/>
              </w:rPr>
            </w:pPr>
            <w:r w:rsidRPr="004F6BDB">
              <w:rPr>
                <w:rFonts w:ascii="Times New Roman" w:hAnsi="Times New Roman" w:cs="Times New Roman"/>
                <w:b w:val="0"/>
                <w:color w:val="auto"/>
                <w:sz w:val="22"/>
                <w:szCs w:val="22"/>
              </w:rPr>
              <w:t xml:space="preserve">CASE NOTES </w:t>
            </w:r>
            <w:r w:rsidR="009227A0">
              <w:rPr>
                <w:rFonts w:ascii="Times New Roman" w:hAnsi="Times New Roman" w:cs="Times New Roman"/>
                <w:b w:val="0"/>
                <w:color w:val="auto"/>
                <w:sz w:val="22"/>
                <w:szCs w:val="22"/>
              </w:rPr>
              <w:t>(</w:t>
            </w:r>
            <w:r w:rsidRPr="004F6BDB">
              <w:rPr>
                <w:rFonts w:ascii="Times New Roman" w:hAnsi="Times New Roman" w:cs="Times New Roman"/>
                <w:b w:val="0"/>
                <w:color w:val="auto"/>
                <w:sz w:val="22"/>
                <w:szCs w:val="22"/>
              </w:rPr>
              <w:t>(if INMOVER DONE=No or DK</w:t>
            </w:r>
            <w:r w:rsidRPr="009227A0">
              <w:rPr>
                <w:rFonts w:ascii="Times New Roman" w:hAnsi="Times New Roman" w:cs="Times New Roman"/>
                <w:b w:val="0"/>
                <w:color w:val="auto"/>
                <w:sz w:val="22"/>
                <w:szCs w:val="22"/>
              </w:rPr>
              <w:t>)</w:t>
            </w:r>
            <w:r w:rsidR="009227A0" w:rsidRPr="009227A0">
              <w:rPr>
                <w:rFonts w:ascii="Times New Roman" w:hAnsi="Times New Roman" w:cs="Times New Roman"/>
                <w:b w:val="0"/>
                <w:color w:val="auto"/>
                <w:sz w:val="22"/>
                <w:szCs w:val="22"/>
              </w:rPr>
              <w:t xml:space="preserve"> or (NO COMPLETE=Multi-unit, missing unit designation))</w:t>
            </w:r>
          </w:p>
        </w:tc>
      </w:tr>
      <w:tr w:rsidR="00D8351B" w:rsidRPr="004F6BDB" w14:paraId="7E3BA810" w14:textId="77777777" w:rsidTr="0085108D">
        <w:tc>
          <w:tcPr>
            <w:tcW w:w="2147" w:type="dxa"/>
            <w:shd w:val="clear" w:color="auto" w:fill="auto"/>
          </w:tcPr>
          <w:p w14:paraId="164E0DB6" w14:textId="77777777" w:rsidR="00D8351B" w:rsidRPr="00011D73"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 xml:space="preserve">Question wording for in person housing unit </w:t>
            </w:r>
            <w:r w:rsidRPr="00011D73">
              <w:rPr>
                <w:rFonts w:ascii="Times New Roman" w:eastAsia="Times New Roman" w:hAnsi="Times New Roman" w:cs="Times New Roman"/>
              </w:rPr>
              <w:t>respondent</w:t>
            </w:r>
          </w:p>
        </w:tc>
        <w:tc>
          <w:tcPr>
            <w:tcW w:w="7298" w:type="dxa"/>
            <w:shd w:val="clear" w:color="auto" w:fill="auto"/>
          </w:tcPr>
          <w:p w14:paraId="4B70BF08" w14:textId="77777777" w:rsidR="00D8351B" w:rsidRPr="00CB23CD" w:rsidRDefault="00D8351B" w:rsidP="007B29DC">
            <w:pPr>
              <w:spacing w:after="0" w:line="240" w:lineRule="auto"/>
              <w:rPr>
                <w:rFonts w:ascii="Times New Roman" w:hAnsi="Times New Roman" w:cs="Times New Roman"/>
                <w:color w:val="FF0000"/>
              </w:rPr>
            </w:pPr>
          </w:p>
          <w:p w14:paraId="3F5D6D6C" w14:textId="3B0D1429" w:rsidR="00D8351B" w:rsidRPr="004F6BDB" w:rsidRDefault="00D8351B" w:rsidP="00C84660">
            <w:pPr>
              <w:spacing w:after="0" w:line="240" w:lineRule="auto"/>
              <w:rPr>
                <w:rFonts w:ascii="Times New Roman" w:hAnsi="Times New Roman" w:cs="Times New Roman"/>
                <w:b/>
              </w:rPr>
            </w:pPr>
            <w:r w:rsidRPr="004F6BDB">
              <w:rPr>
                <w:rFonts w:ascii="Times New Roman" w:hAnsi="Times New Roman" w:cs="Times New Roman"/>
              </w:rPr>
              <w:t>If</w:t>
            </w:r>
            <w:r w:rsidR="00C84660">
              <w:rPr>
                <w:rFonts w:ascii="Times New Roman" w:hAnsi="Times New Roman" w:cs="Times New Roman"/>
              </w:rPr>
              <w:t xml:space="preserve"> INMOVER DONE</w:t>
            </w:r>
            <w:r w:rsidRPr="004F6BDB">
              <w:rPr>
                <w:rFonts w:ascii="Times New Roman" w:hAnsi="Times New Roman" w:cs="Times New Roman"/>
              </w:rPr>
              <w:t xml:space="preserve"> = No or DK, the question wording on NEW CASE ADDRESS will be: “Where did you live on &lt;CENSUS DAY&gt;?”, else, The NEW CASE ADDRESS screen will have </w:t>
            </w:r>
            <w:r w:rsidR="00C82AEA">
              <w:rPr>
                <w:rFonts w:ascii="Times New Roman" w:hAnsi="Times New Roman" w:cs="Times New Roman"/>
              </w:rPr>
              <w:t>Interviewer instruction</w:t>
            </w:r>
            <w:r w:rsidRPr="004F6BDB">
              <w:rPr>
                <w:rFonts w:ascii="Times New Roman" w:hAnsi="Times New Roman" w:cs="Times New Roman"/>
              </w:rPr>
              <w:t xml:space="preserve"> for the Enumerator “</w:t>
            </w:r>
            <w:r w:rsidRPr="00BE60B4">
              <w:rPr>
                <w:rFonts w:ascii="Times New Roman" w:hAnsi="Times New Roman" w:cs="Times New Roman"/>
                <w:i/>
                <w:color w:val="FF0000"/>
              </w:rPr>
              <w:t>Enter new case information below</w:t>
            </w:r>
            <w:r w:rsidR="00BE60B4">
              <w:rPr>
                <w:rFonts w:ascii="Times New Roman" w:hAnsi="Times New Roman" w:cs="Times New Roman"/>
                <w:i/>
                <w:color w:val="FF0000"/>
              </w:rPr>
              <w:t>.</w:t>
            </w:r>
            <w:r w:rsidRPr="004F6BDB">
              <w:rPr>
                <w:rFonts w:ascii="Times New Roman" w:hAnsi="Times New Roman" w:cs="Times New Roman"/>
              </w:rPr>
              <w:t>”</w:t>
            </w:r>
          </w:p>
        </w:tc>
      </w:tr>
      <w:tr w:rsidR="00D8351B" w:rsidRPr="004F6BDB" w14:paraId="0FB2D35F" w14:textId="77777777" w:rsidTr="0085108D">
        <w:tc>
          <w:tcPr>
            <w:tcW w:w="2147" w:type="dxa"/>
            <w:shd w:val="clear" w:color="auto" w:fill="auto"/>
          </w:tcPr>
          <w:p w14:paraId="51AB7A3A"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lastRenderedPageBreak/>
              <w:t>Response</w:t>
            </w:r>
            <w:r w:rsidRPr="004F6BDB">
              <w:rPr>
                <w:rFonts w:ascii="Times New Roman" w:eastAsia="Times New Roman" w:hAnsi="Times New Roman" w:cs="Times New Roman"/>
                <w:spacing w:val="-13"/>
              </w:rPr>
              <w:t xml:space="preserve"> </w:t>
            </w:r>
            <w:r w:rsidRPr="004F6BDB">
              <w:rPr>
                <w:rFonts w:ascii="Times New Roman" w:eastAsia="Times New Roman" w:hAnsi="Times New Roman" w:cs="Times New Roman"/>
              </w:rPr>
              <w:t>options</w:t>
            </w:r>
          </w:p>
        </w:tc>
        <w:tc>
          <w:tcPr>
            <w:tcW w:w="7298" w:type="dxa"/>
            <w:shd w:val="clear" w:color="auto" w:fill="auto"/>
          </w:tcPr>
          <w:p w14:paraId="47881845" w14:textId="77777777" w:rsidR="009227A0" w:rsidRPr="009227A0" w:rsidRDefault="009227A0" w:rsidP="009227A0">
            <w:pPr>
              <w:keepNext/>
              <w:keepLines/>
              <w:widowControl w:val="0"/>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If INMOVER DONE=(No or DK):</w:t>
            </w:r>
          </w:p>
          <w:p w14:paraId="4B17F5D5" w14:textId="77777777" w:rsidR="009227A0" w:rsidRDefault="009227A0" w:rsidP="009227A0">
            <w:pPr>
              <w:keepNext/>
              <w:keepLines/>
              <w:widowControl w:val="0"/>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w:t>
            </w:r>
          </w:p>
          <w:p w14:paraId="3A7CEC32" w14:textId="77777777" w:rsidR="00D8351B"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11D73">
              <w:rPr>
                <w:rFonts w:ascii="Times New Roman" w:eastAsia="Times New Roman" w:hAnsi="Times New Roman" w:cs="Times New Roman"/>
              </w:rPr>
              <w:t>Please select address type: (Radio buttons)</w:t>
            </w:r>
          </w:p>
          <w:p w14:paraId="713EB79B" w14:textId="7B571446" w:rsid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Pr>
                <w:rFonts w:ascii="Times New Roman" w:hAnsi="Times New Roman"/>
              </w:rPr>
              <w:t>U</w:t>
            </w:r>
            <w:r w:rsidR="003C42E8">
              <w:rPr>
                <w:rFonts w:ascii="Times New Roman" w:hAnsi="Times New Roman"/>
              </w:rPr>
              <w:t>.</w:t>
            </w:r>
            <w:r>
              <w:rPr>
                <w:rFonts w:ascii="Times New Roman" w:hAnsi="Times New Roman"/>
              </w:rPr>
              <w:t>S</w:t>
            </w:r>
            <w:r w:rsidR="003C42E8">
              <w:rPr>
                <w:rFonts w:ascii="Times New Roman" w:hAnsi="Times New Roman"/>
              </w:rPr>
              <w:t>.</w:t>
            </w:r>
          </w:p>
          <w:p w14:paraId="5B09D967" w14:textId="5AE85D36" w:rsidR="009227A0" w:rsidRPr="009227A0" w:rsidRDefault="009227A0" w:rsidP="009227A0">
            <w:pPr>
              <w:pStyle w:val="ListParagraph"/>
              <w:keepNext/>
              <w:keepLines/>
              <w:widowControl w:val="0"/>
              <w:autoSpaceDE w:val="0"/>
              <w:autoSpaceDN w:val="0"/>
              <w:adjustRightInd w:val="0"/>
              <w:spacing w:after="0" w:line="240" w:lineRule="auto"/>
              <w:rPr>
                <w:rFonts w:ascii="Times New Roman" w:hAnsi="Times New Roman"/>
              </w:rPr>
            </w:pPr>
            <w:r>
              <w:rPr>
                <w:rFonts w:ascii="Times New Roman" w:hAnsi="Times New Roman"/>
              </w:rPr>
              <w:t>(Drop-down menu with the following options:)</w:t>
            </w:r>
          </w:p>
          <w:p w14:paraId="657E0DEF" w14:textId="77777777" w:rsidR="00D8351B" w:rsidRPr="007B29DC" w:rsidRDefault="00D8351B"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cs="Times New Roman"/>
              </w:rPr>
            </w:pPr>
            <w:r w:rsidRPr="007B29DC">
              <w:rPr>
                <w:rFonts w:ascii="Times New Roman" w:eastAsia="Times New Roman" w:hAnsi="Times New Roman" w:cs="Times New Roman"/>
              </w:rPr>
              <w:t>Street address</w:t>
            </w:r>
          </w:p>
          <w:p w14:paraId="2FE96683" w14:textId="77777777" w:rsidR="00D8351B" w:rsidRPr="007B29DC" w:rsidRDefault="00D8351B"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cs="Times New Roman"/>
              </w:rPr>
            </w:pPr>
            <w:r w:rsidRPr="007B29DC">
              <w:rPr>
                <w:rFonts w:ascii="Times New Roman" w:eastAsia="Times New Roman" w:hAnsi="Times New Roman" w:cs="Times New Roman"/>
              </w:rPr>
              <w:t>P.O. Box</w:t>
            </w:r>
          </w:p>
          <w:p w14:paraId="280E7D84" w14:textId="77777777" w:rsidR="00D8351B" w:rsidRDefault="00D8351B"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cs="Times New Roman"/>
              </w:rPr>
            </w:pPr>
            <w:r w:rsidRPr="007B29DC">
              <w:rPr>
                <w:rFonts w:ascii="Times New Roman" w:eastAsia="Times New Roman" w:hAnsi="Times New Roman" w:cs="Times New Roman"/>
              </w:rPr>
              <w:t>Rural Route</w:t>
            </w:r>
          </w:p>
          <w:p w14:paraId="079365B8" w14:textId="77777777"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Puerto Rico </w:t>
            </w:r>
          </w:p>
          <w:p w14:paraId="3CB205EE" w14:textId="77777777" w:rsidR="009227A0" w:rsidRPr="009227A0" w:rsidRDefault="009227A0" w:rsidP="009227A0">
            <w:pPr>
              <w:pStyle w:val="ListParagraph"/>
              <w:keepNext/>
              <w:keepLines/>
              <w:widowControl w:val="0"/>
              <w:autoSpaceDE w:val="0"/>
              <w:autoSpaceDN w:val="0"/>
              <w:adjustRightInd w:val="0"/>
              <w:spacing w:after="0" w:line="240" w:lineRule="auto"/>
              <w:rPr>
                <w:rFonts w:ascii="Times New Roman" w:hAnsi="Times New Roman"/>
              </w:rPr>
            </w:pPr>
            <w:r w:rsidRPr="009227A0">
              <w:rPr>
                <w:rFonts w:ascii="Times New Roman" w:hAnsi="Times New Roman"/>
              </w:rPr>
              <w:t>(Drop-down menu with the following options:)</w:t>
            </w:r>
          </w:p>
          <w:p w14:paraId="149A5D3F"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General Address</w:t>
            </w:r>
          </w:p>
          <w:p w14:paraId="00F7EEF1"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Urbanización Address</w:t>
            </w:r>
          </w:p>
          <w:p w14:paraId="429637BE"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Apartment Complex</w:t>
            </w:r>
          </w:p>
          <w:p w14:paraId="17E5439A"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Area Name Address</w:t>
            </w:r>
          </w:p>
          <w:p w14:paraId="515F2623"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P.O. Box</w:t>
            </w:r>
          </w:p>
          <w:p w14:paraId="4A46F996"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Rural Route</w:t>
            </w:r>
          </w:p>
          <w:p w14:paraId="1FE1C669" w14:textId="77777777"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Other</w:t>
            </w:r>
          </w:p>
          <w:p w14:paraId="55325929" w14:textId="32C16A79" w:rsidR="009227A0" w:rsidRPr="009227A0" w:rsidRDefault="009227A0" w:rsidP="009227A0">
            <w:pPr>
              <w:keepNext/>
              <w:keepLines/>
              <w:widowControl w:val="0"/>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w:t>
            </w:r>
          </w:p>
          <w:p w14:paraId="375CA716" w14:textId="77777777" w:rsidR="009227A0" w:rsidRPr="009227A0" w:rsidRDefault="009227A0" w:rsidP="009227A0">
            <w:pPr>
              <w:keepNext/>
              <w:keepLines/>
              <w:widowControl w:val="0"/>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 xml:space="preserve">If else, </w:t>
            </w:r>
          </w:p>
          <w:p w14:paraId="7882BDA5" w14:textId="77777777" w:rsidR="009227A0" w:rsidRPr="009227A0" w:rsidRDefault="009227A0" w:rsidP="009227A0">
            <w:pPr>
              <w:keepNext/>
              <w:keepLines/>
              <w:widowControl w:val="0"/>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w:t>
            </w:r>
          </w:p>
          <w:p w14:paraId="4AB26E28" w14:textId="77777777" w:rsidR="009227A0" w:rsidRPr="009227A0" w:rsidRDefault="009227A0" w:rsidP="009227A0">
            <w:pPr>
              <w:keepNext/>
              <w:keepLines/>
              <w:widowControl w:val="0"/>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 xml:space="preserve">Please select address type: (Radio buttons) </w:t>
            </w:r>
          </w:p>
          <w:p w14:paraId="3A38E141" w14:textId="6BAB97A9"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U</w:t>
            </w:r>
            <w:r w:rsidR="003C42E8">
              <w:rPr>
                <w:rFonts w:ascii="Times New Roman" w:hAnsi="Times New Roman"/>
              </w:rPr>
              <w:t>.</w:t>
            </w:r>
            <w:r w:rsidRPr="009227A0">
              <w:rPr>
                <w:rFonts w:ascii="Times New Roman" w:hAnsi="Times New Roman"/>
              </w:rPr>
              <w:t>S</w:t>
            </w:r>
            <w:r w:rsidR="003C42E8">
              <w:rPr>
                <w:rFonts w:ascii="Times New Roman" w:hAnsi="Times New Roman"/>
              </w:rPr>
              <w:t>.</w:t>
            </w:r>
          </w:p>
          <w:p w14:paraId="33264398" w14:textId="77777777" w:rsidR="009227A0" w:rsidRPr="009227A0" w:rsidRDefault="009227A0" w:rsidP="009227A0">
            <w:pPr>
              <w:pStyle w:val="ListParagraph"/>
              <w:keepNext/>
              <w:keepLines/>
              <w:widowControl w:val="0"/>
              <w:autoSpaceDE w:val="0"/>
              <w:autoSpaceDN w:val="0"/>
              <w:adjustRightInd w:val="0"/>
              <w:spacing w:after="0" w:line="240" w:lineRule="auto"/>
              <w:rPr>
                <w:rFonts w:ascii="Times New Roman" w:hAnsi="Times New Roman"/>
              </w:rPr>
            </w:pPr>
            <w:r w:rsidRPr="009227A0">
              <w:rPr>
                <w:rFonts w:ascii="Times New Roman" w:hAnsi="Times New Roman"/>
              </w:rPr>
              <w:t>(Drop-down menu with the following options:)</w:t>
            </w:r>
          </w:p>
          <w:p w14:paraId="5DFBF4E9"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Street address</w:t>
            </w:r>
          </w:p>
          <w:p w14:paraId="25EF6E8E"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P.O. Box</w:t>
            </w:r>
          </w:p>
          <w:p w14:paraId="6D71043E"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Rural Route</w:t>
            </w:r>
          </w:p>
          <w:p w14:paraId="23BCA361" w14:textId="77777777"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Puerto Rico </w:t>
            </w:r>
          </w:p>
          <w:p w14:paraId="16D48699" w14:textId="77777777" w:rsidR="009227A0" w:rsidRPr="009227A0" w:rsidRDefault="009227A0" w:rsidP="009227A0">
            <w:pPr>
              <w:pStyle w:val="ListParagraph"/>
              <w:keepNext/>
              <w:keepLines/>
              <w:widowControl w:val="0"/>
              <w:autoSpaceDE w:val="0"/>
              <w:autoSpaceDN w:val="0"/>
              <w:adjustRightInd w:val="0"/>
              <w:spacing w:after="0" w:line="240" w:lineRule="auto"/>
              <w:rPr>
                <w:rFonts w:ascii="Times New Roman" w:hAnsi="Times New Roman"/>
              </w:rPr>
            </w:pPr>
            <w:r w:rsidRPr="009227A0">
              <w:rPr>
                <w:rFonts w:ascii="Times New Roman" w:hAnsi="Times New Roman"/>
              </w:rPr>
              <w:t>(Drop-down menu with the following options:)</w:t>
            </w:r>
          </w:p>
          <w:p w14:paraId="723C648F"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General Address</w:t>
            </w:r>
          </w:p>
          <w:p w14:paraId="11EABF02"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Urbanización Address</w:t>
            </w:r>
          </w:p>
          <w:p w14:paraId="75AE6958"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Apartment Complex</w:t>
            </w:r>
          </w:p>
          <w:p w14:paraId="3F0C48F5"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Area Name Address</w:t>
            </w:r>
          </w:p>
          <w:p w14:paraId="5557BFBC"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P.O. Box</w:t>
            </w:r>
          </w:p>
          <w:p w14:paraId="22637C3F" w14:textId="77777777" w:rsidR="009227A0" w:rsidRPr="009227A0" w:rsidRDefault="009227A0"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sidRPr="009227A0">
              <w:rPr>
                <w:rFonts w:ascii="Times New Roman" w:eastAsia="Times New Roman" w:hAnsi="Times New Roman"/>
              </w:rPr>
              <w:t>Rural Route</w:t>
            </w:r>
          </w:p>
          <w:p w14:paraId="5DA23468" w14:textId="77777777" w:rsidR="009227A0" w:rsidRPr="009227A0" w:rsidRDefault="009227A0" w:rsidP="009227A0">
            <w:pPr>
              <w:keepNext/>
              <w:keepLines/>
              <w:widowControl w:val="0"/>
              <w:autoSpaceDE w:val="0"/>
              <w:autoSpaceDN w:val="0"/>
              <w:adjustRightInd w:val="0"/>
              <w:spacing w:after="0" w:line="240" w:lineRule="auto"/>
              <w:rPr>
                <w:rFonts w:ascii="Times New Roman" w:eastAsia="Times New Roman" w:hAnsi="Times New Roman"/>
              </w:rPr>
            </w:pPr>
            <w:r w:rsidRPr="009227A0">
              <w:rPr>
                <w:rFonts w:ascii="Times New Roman" w:eastAsia="Times New Roman" w:hAnsi="Times New Roman"/>
              </w:rPr>
              <w:t>}</w:t>
            </w:r>
          </w:p>
          <w:p w14:paraId="4EF20732" w14:textId="77777777" w:rsidR="00D8351B" w:rsidRPr="005B2616"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0AE5A0" w14:textId="78BCF120" w:rsidR="00D8351B" w:rsidRPr="004F6BDB"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F6BDB">
              <w:rPr>
                <w:rFonts w:ascii="Times New Roman" w:eastAsia="Times New Roman" w:hAnsi="Times New Roman" w:cs="Times New Roman"/>
              </w:rPr>
              <w:t>(If user selects</w:t>
            </w:r>
            <w:r w:rsidR="009227A0">
              <w:rPr>
                <w:rFonts w:ascii="Times New Roman" w:eastAsia="Times New Roman" w:hAnsi="Times New Roman" w:cs="Times New Roman"/>
              </w:rPr>
              <w:t xml:space="preserve"> U</w:t>
            </w:r>
            <w:r w:rsidR="003C42E8">
              <w:rPr>
                <w:rFonts w:ascii="Times New Roman" w:eastAsia="Times New Roman" w:hAnsi="Times New Roman" w:cs="Times New Roman"/>
              </w:rPr>
              <w:t>.</w:t>
            </w:r>
            <w:r w:rsidR="009227A0">
              <w:rPr>
                <w:rFonts w:ascii="Times New Roman" w:eastAsia="Times New Roman" w:hAnsi="Times New Roman" w:cs="Times New Roman"/>
              </w:rPr>
              <w:t>S</w:t>
            </w:r>
            <w:r w:rsidR="003C42E8">
              <w:rPr>
                <w:rFonts w:ascii="Times New Roman" w:eastAsia="Times New Roman" w:hAnsi="Times New Roman" w:cs="Times New Roman"/>
              </w:rPr>
              <w:t>.</w:t>
            </w:r>
            <w:r w:rsidR="009227A0">
              <w:rPr>
                <w:rFonts w:ascii="Times New Roman" w:eastAsia="Times New Roman" w:hAnsi="Times New Roman" w:cs="Times New Roman"/>
              </w:rPr>
              <w:t xml:space="preserve"> and</w:t>
            </w:r>
            <w:r w:rsidRPr="004F6BDB">
              <w:rPr>
                <w:rFonts w:ascii="Times New Roman" w:eastAsia="Times New Roman" w:hAnsi="Times New Roman" w:cs="Times New Roman"/>
              </w:rPr>
              <w:t xml:space="preserve"> “Street address” for the Address Type, display the following address collection fields)</w:t>
            </w:r>
          </w:p>
          <w:p w14:paraId="5B180A82"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60928">
              <w:rPr>
                <w:rFonts w:ascii="Times New Roman" w:eastAsia="Times New Roman" w:hAnsi="Times New Roman" w:cs="Times New Roman"/>
              </w:rPr>
              <w:t xml:space="preserve">Address Number: </w:t>
            </w:r>
            <w:r w:rsidRPr="00D556AD">
              <w:rPr>
                <w:rFonts w:ascii="Times New Roman" w:eastAsia="Times New Roman" w:hAnsi="Times New Roman" w:cs="Times New Roman"/>
              </w:rPr>
              <w:t>20-character text box</w:t>
            </w:r>
          </w:p>
          <w:p w14:paraId="4457FFD5"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Street Name: 100-character text box</w:t>
            </w:r>
          </w:p>
          <w:p w14:paraId="7EFE69B7"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Apt/Unit: 52-character text box</w:t>
            </w:r>
          </w:p>
          <w:p w14:paraId="012A7B6F" w14:textId="0CEF444F"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 xml:space="preserve">City: 40-character text box </w:t>
            </w:r>
          </w:p>
          <w:p w14:paraId="7A8EA633" w14:textId="521C3EA0" w:rsidR="00F6454A"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 xml:space="preserve">State: 20-character text box </w:t>
            </w:r>
          </w:p>
          <w:p w14:paraId="5AB5087E" w14:textId="4D8ADA2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ZIP: 5-character text box</w:t>
            </w:r>
          </w:p>
          <w:p w14:paraId="6E139F0A"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1C9379A" w14:textId="550AFD74"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 xml:space="preserve">(If user selects </w:t>
            </w:r>
            <w:r w:rsidR="009227A0">
              <w:rPr>
                <w:rFonts w:ascii="Times New Roman" w:eastAsia="Times New Roman" w:hAnsi="Times New Roman" w:cs="Times New Roman"/>
              </w:rPr>
              <w:t>U</w:t>
            </w:r>
            <w:r w:rsidR="003C42E8">
              <w:rPr>
                <w:rFonts w:ascii="Times New Roman" w:eastAsia="Times New Roman" w:hAnsi="Times New Roman" w:cs="Times New Roman"/>
              </w:rPr>
              <w:t>.</w:t>
            </w:r>
            <w:r w:rsidR="009227A0">
              <w:rPr>
                <w:rFonts w:ascii="Times New Roman" w:eastAsia="Times New Roman" w:hAnsi="Times New Roman" w:cs="Times New Roman"/>
              </w:rPr>
              <w:t>S</w:t>
            </w:r>
            <w:r w:rsidR="003C42E8">
              <w:rPr>
                <w:rFonts w:ascii="Times New Roman" w:eastAsia="Times New Roman" w:hAnsi="Times New Roman" w:cs="Times New Roman"/>
              </w:rPr>
              <w:t>.</w:t>
            </w:r>
            <w:r w:rsidR="009227A0">
              <w:rPr>
                <w:rFonts w:ascii="Times New Roman" w:eastAsia="Times New Roman" w:hAnsi="Times New Roman" w:cs="Times New Roman"/>
              </w:rPr>
              <w:t xml:space="preserve"> and </w:t>
            </w:r>
            <w:r w:rsidRPr="00D556AD">
              <w:rPr>
                <w:rFonts w:ascii="Times New Roman" w:eastAsia="Times New Roman" w:hAnsi="Times New Roman" w:cs="Times New Roman"/>
              </w:rPr>
              <w:t>“P.O. Box” for the Address Type, display the following address collection fields)</w:t>
            </w:r>
          </w:p>
          <w:p w14:paraId="1F66B0E4"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P.O. Box: 10-character text box</w:t>
            </w:r>
          </w:p>
          <w:p w14:paraId="419CD92C" w14:textId="209B553F"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 xml:space="preserve">City: 40-character text box </w:t>
            </w:r>
          </w:p>
          <w:p w14:paraId="39443C42" w14:textId="0222128E"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 xml:space="preserve">State: 20-character text box </w:t>
            </w:r>
          </w:p>
          <w:p w14:paraId="09C89090"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lastRenderedPageBreak/>
              <w:t>ZIP: 5-character text box</w:t>
            </w:r>
          </w:p>
          <w:p w14:paraId="6E5E9CF5"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EB84922" w14:textId="119F62C4"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(If user selects</w:t>
            </w:r>
            <w:r w:rsidR="009227A0">
              <w:rPr>
                <w:rFonts w:ascii="Times New Roman" w:eastAsia="Times New Roman" w:hAnsi="Times New Roman" w:cs="Times New Roman"/>
              </w:rPr>
              <w:t xml:space="preserve"> U</w:t>
            </w:r>
            <w:r w:rsidR="003C42E8">
              <w:rPr>
                <w:rFonts w:ascii="Times New Roman" w:eastAsia="Times New Roman" w:hAnsi="Times New Roman" w:cs="Times New Roman"/>
              </w:rPr>
              <w:t>.</w:t>
            </w:r>
            <w:r w:rsidR="009227A0">
              <w:rPr>
                <w:rFonts w:ascii="Times New Roman" w:eastAsia="Times New Roman" w:hAnsi="Times New Roman" w:cs="Times New Roman"/>
              </w:rPr>
              <w:t>S</w:t>
            </w:r>
            <w:r w:rsidR="003C42E8">
              <w:rPr>
                <w:rFonts w:ascii="Times New Roman" w:eastAsia="Times New Roman" w:hAnsi="Times New Roman" w:cs="Times New Roman"/>
              </w:rPr>
              <w:t>.</w:t>
            </w:r>
            <w:r w:rsidR="009227A0">
              <w:rPr>
                <w:rFonts w:ascii="Times New Roman" w:eastAsia="Times New Roman" w:hAnsi="Times New Roman" w:cs="Times New Roman"/>
              </w:rPr>
              <w:t xml:space="preserve"> and</w:t>
            </w:r>
            <w:r w:rsidRPr="00D556AD">
              <w:rPr>
                <w:rFonts w:ascii="Times New Roman" w:eastAsia="Times New Roman" w:hAnsi="Times New Roman" w:cs="Times New Roman"/>
              </w:rPr>
              <w:t xml:space="preserve"> “Rural Route” for the Address Type, display the following address collection fields)</w:t>
            </w:r>
          </w:p>
          <w:p w14:paraId="3EDA6702"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Rural Route Descriptor:  drop-down menu with the following options</w:t>
            </w:r>
          </w:p>
          <w:p w14:paraId="5BAE8068" w14:textId="77777777" w:rsidR="00D8351B" w:rsidRPr="00D556AD" w:rsidRDefault="00D8351B" w:rsidP="0061309E">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RR</w:t>
            </w:r>
          </w:p>
          <w:p w14:paraId="5080F6F6" w14:textId="77777777" w:rsidR="00D8351B" w:rsidRPr="00D556AD" w:rsidRDefault="00D8351B" w:rsidP="0061309E">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HC</w:t>
            </w:r>
          </w:p>
          <w:p w14:paraId="7E8F2BC2" w14:textId="77777777" w:rsidR="00D8351B" w:rsidRPr="00D556AD" w:rsidRDefault="00D8351B" w:rsidP="0061309E">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SR</w:t>
            </w:r>
          </w:p>
          <w:p w14:paraId="558E9CFF" w14:textId="77777777" w:rsidR="00D8351B" w:rsidRPr="00D556AD" w:rsidRDefault="00D8351B" w:rsidP="0061309E">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PSC</w:t>
            </w:r>
          </w:p>
          <w:p w14:paraId="5B29D5A6" w14:textId="77777777" w:rsidR="00D8351B" w:rsidRPr="00D556AD" w:rsidRDefault="00D8351B" w:rsidP="0061309E">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RTE</w:t>
            </w:r>
          </w:p>
          <w:p w14:paraId="6EF63A89"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73095EC"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Rural Route #: 10-character text box</w:t>
            </w:r>
          </w:p>
          <w:p w14:paraId="1DF47E31"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RR Box ID #: 10-character text box</w:t>
            </w:r>
          </w:p>
          <w:p w14:paraId="4799D03A" w14:textId="702E7BB1"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 xml:space="preserve">City: 40-character text box </w:t>
            </w:r>
          </w:p>
          <w:p w14:paraId="72D62446" w14:textId="424C38A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 xml:space="preserve">State: 20-character text box </w:t>
            </w:r>
          </w:p>
          <w:p w14:paraId="1C3A7E27" w14:textId="77777777" w:rsidR="00D8351B" w:rsidRPr="00D556AD"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556AD">
              <w:rPr>
                <w:rFonts w:ascii="Times New Roman" w:eastAsia="Times New Roman" w:hAnsi="Times New Roman" w:cs="Times New Roman"/>
              </w:rPr>
              <w:t>ZIP: 5-character text box</w:t>
            </w:r>
          </w:p>
          <w:p w14:paraId="7D5A533B" w14:textId="77777777" w:rsidR="00D8351B" w:rsidRDefault="00D8351B"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A28FE9F" w14:textId="77777777" w:rsidR="00C4461E" w:rsidRDefault="00C4461E" w:rsidP="00C4461E">
            <w:pPr>
              <w:keepNext/>
              <w:keepLines/>
              <w:widowControl w:val="0"/>
              <w:autoSpaceDE w:val="0"/>
              <w:autoSpaceDN w:val="0"/>
              <w:adjustRightInd w:val="0"/>
              <w:spacing w:after="0" w:line="240" w:lineRule="auto"/>
              <w:rPr>
                <w:rFonts w:ascii="Times New Roman" w:eastAsia="Times New Roman" w:hAnsi="Times New Roman"/>
              </w:rPr>
            </w:pPr>
          </w:p>
          <w:p w14:paraId="41BD1638" w14:textId="5DEBBBA9"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w:t>
            </w:r>
            <w:r w:rsidR="009227A0">
              <w:rPr>
                <w:rFonts w:ascii="Times New Roman" w:eastAsia="Times New Roman" w:hAnsi="Times New Roman"/>
              </w:rPr>
              <w:t xml:space="preserve"> Puerto Rico and</w:t>
            </w:r>
            <w:r>
              <w:rPr>
                <w:rFonts w:ascii="Times New Roman" w:eastAsia="Times New Roman" w:hAnsi="Times New Roman"/>
              </w:rPr>
              <w:t xml:space="preserve"> “General Address” for the Address Type, display the following address collection fields)</w:t>
            </w:r>
          </w:p>
          <w:p w14:paraId="0E0A30DF"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Address Number: 20-character text box</w:t>
            </w:r>
          </w:p>
          <w:p w14:paraId="38019C46" w14:textId="77777777" w:rsidR="00C4461E"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Street Name: 100-character text box</w:t>
            </w:r>
          </w:p>
          <w:p w14:paraId="7BAC829D" w14:textId="241BB015"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Apt/Unit: 52-character text box</w:t>
            </w:r>
          </w:p>
          <w:p w14:paraId="5167515A" w14:textId="0126391C"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Municipio: 40-character text box </w:t>
            </w:r>
          </w:p>
          <w:p w14:paraId="03A8B9A6" w14:textId="10E8FEA6"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State: 20-character text box </w:t>
            </w:r>
          </w:p>
          <w:p w14:paraId="7AE6C182"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ZIP: 5-character text box</w:t>
            </w:r>
          </w:p>
          <w:p w14:paraId="019A9EE0"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Description: 250-character text area</w:t>
            </w:r>
          </w:p>
          <w:p w14:paraId="23CDBA96" w14:textId="77777777"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p>
          <w:p w14:paraId="267BE3B6" w14:textId="157CAB55"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w:t>
            </w:r>
            <w:r w:rsidR="009227A0">
              <w:rPr>
                <w:rFonts w:ascii="Times New Roman" w:eastAsia="Times New Roman" w:hAnsi="Times New Roman"/>
              </w:rPr>
              <w:t xml:space="preserve"> Puerto Rico and</w:t>
            </w:r>
            <w:r>
              <w:rPr>
                <w:rFonts w:ascii="Times New Roman" w:eastAsia="Times New Roman" w:hAnsi="Times New Roman"/>
              </w:rPr>
              <w:t xml:space="preserve"> “Urbanización Address” for the Address Type, display the following address collection fields)</w:t>
            </w:r>
          </w:p>
          <w:p w14:paraId="79DB8C93"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Urbanización Name: 50-character text box</w:t>
            </w:r>
          </w:p>
          <w:p w14:paraId="76ACE896"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Address Number: 20-character text box</w:t>
            </w:r>
          </w:p>
          <w:p w14:paraId="6263AA6A" w14:textId="77777777" w:rsidR="00C4461E"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Street Name: 100-character text box</w:t>
            </w:r>
          </w:p>
          <w:p w14:paraId="7652C8C6" w14:textId="60ED576D"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Apt/Unit: 52-character text box</w:t>
            </w:r>
          </w:p>
          <w:p w14:paraId="44A20145" w14:textId="19C03413"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Municipio: 40-character text box </w:t>
            </w:r>
          </w:p>
          <w:p w14:paraId="16179CAB" w14:textId="3F391C2D"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State: 20-character text box </w:t>
            </w:r>
          </w:p>
          <w:p w14:paraId="22E2157A"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ZIP: 5-character text box</w:t>
            </w:r>
          </w:p>
          <w:p w14:paraId="565EBC7D"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Description: 250-character text area</w:t>
            </w:r>
          </w:p>
          <w:p w14:paraId="0B71F914" w14:textId="77777777"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p>
          <w:p w14:paraId="2E6D3CCC" w14:textId="34FD2945"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w:t>
            </w:r>
            <w:r w:rsidR="009227A0">
              <w:rPr>
                <w:rFonts w:ascii="Times New Roman" w:eastAsia="Times New Roman" w:hAnsi="Times New Roman"/>
              </w:rPr>
              <w:t xml:space="preserve"> Puerto Rico and</w:t>
            </w:r>
            <w:r>
              <w:rPr>
                <w:rFonts w:ascii="Times New Roman" w:eastAsia="Times New Roman" w:hAnsi="Times New Roman"/>
              </w:rPr>
              <w:t xml:space="preserve"> “Apartment Complex” for the Address Type, display the following address collection fields)</w:t>
            </w:r>
          </w:p>
          <w:p w14:paraId="2FC2315B"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Name of Condominium or Residencial: 100-character text box</w:t>
            </w:r>
          </w:p>
          <w:p w14:paraId="47EC4254"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Address Number: 20-character text box</w:t>
            </w:r>
          </w:p>
          <w:p w14:paraId="4DB97B4A"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Street Name: 100-character text box</w:t>
            </w:r>
          </w:p>
          <w:p w14:paraId="5FBB9980" w14:textId="0CFABCD9" w:rsidR="00C4461E"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Building Descriptor: </w:t>
            </w:r>
          </w:p>
          <w:p w14:paraId="2BBC86FF" w14:textId="5589F1DA" w:rsidR="009227A0" w:rsidRDefault="009227A0" w:rsidP="009227A0">
            <w:pPr>
              <w:pStyle w:val="ListParagraph"/>
              <w:keepNext/>
              <w:keepLines/>
              <w:widowControl w:val="0"/>
              <w:autoSpaceDE w:val="0"/>
              <w:autoSpaceDN w:val="0"/>
              <w:adjustRightInd w:val="0"/>
              <w:spacing w:after="0" w:line="240" w:lineRule="auto"/>
              <w:rPr>
                <w:rFonts w:ascii="Times New Roman" w:hAnsi="Times New Roman"/>
              </w:rPr>
            </w:pPr>
            <w:r>
              <w:rPr>
                <w:rFonts w:ascii="Times New Roman" w:hAnsi="Times New Roman"/>
              </w:rPr>
              <w:t>(Drop-down menu with the following options:)</w:t>
            </w:r>
          </w:p>
          <w:p w14:paraId="28101509" w14:textId="77777777" w:rsid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Pr>
                <w:rFonts w:ascii="Times New Roman" w:hAnsi="Times New Roman"/>
              </w:rPr>
              <w:t>Edificio</w:t>
            </w:r>
          </w:p>
          <w:p w14:paraId="0C03C6C6" w14:textId="77777777" w:rsid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Pr>
                <w:rFonts w:ascii="Times New Roman" w:hAnsi="Times New Roman"/>
              </w:rPr>
              <w:t>Torre</w:t>
            </w:r>
          </w:p>
          <w:p w14:paraId="385D2252" w14:textId="0F75FDE1"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Pr>
                <w:rFonts w:ascii="Times New Roman" w:hAnsi="Times New Roman"/>
              </w:rPr>
              <w:t>Unknown or N/A</w:t>
            </w:r>
          </w:p>
          <w:p w14:paraId="3AFCB89D" w14:textId="77777777" w:rsidR="00C4461E"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lastRenderedPageBreak/>
              <w:t>Building ID: 20-character text box</w:t>
            </w:r>
          </w:p>
          <w:p w14:paraId="5FB73C32" w14:textId="131C2506"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Apt/Unit: 52-character text box</w:t>
            </w:r>
          </w:p>
          <w:p w14:paraId="4B3F501B" w14:textId="7D9A7342"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Municipio: 40-character text box </w:t>
            </w:r>
          </w:p>
          <w:p w14:paraId="56F0FE0A" w14:textId="30B1DCAB"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State: 20-character text box </w:t>
            </w:r>
          </w:p>
          <w:p w14:paraId="764EA47D"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ZIP: 5-character text box</w:t>
            </w:r>
          </w:p>
          <w:p w14:paraId="42094DF7"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Description: 250-character text area</w:t>
            </w:r>
          </w:p>
          <w:p w14:paraId="7A00CEA0" w14:textId="77777777" w:rsidR="00C4461E" w:rsidRDefault="00C4461E" w:rsidP="00C4461E">
            <w:pPr>
              <w:keepNext/>
              <w:keepLines/>
              <w:widowControl w:val="0"/>
              <w:autoSpaceDE w:val="0"/>
              <w:autoSpaceDN w:val="0"/>
              <w:adjustRightInd w:val="0"/>
              <w:spacing w:after="0" w:line="240" w:lineRule="auto"/>
              <w:rPr>
                <w:rFonts w:ascii="Times New Roman" w:eastAsia="Times New Roman" w:hAnsi="Times New Roman"/>
              </w:rPr>
            </w:pPr>
          </w:p>
          <w:p w14:paraId="0C03BE6C" w14:textId="14A7D608"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w:t>
            </w:r>
            <w:r w:rsidR="009227A0">
              <w:rPr>
                <w:rFonts w:ascii="Times New Roman" w:eastAsia="Times New Roman" w:hAnsi="Times New Roman"/>
              </w:rPr>
              <w:t xml:space="preserve"> Puerto Rico and</w:t>
            </w:r>
            <w:r>
              <w:rPr>
                <w:rFonts w:ascii="Times New Roman" w:eastAsia="Times New Roman" w:hAnsi="Times New Roman"/>
              </w:rPr>
              <w:t xml:space="preserve"> “Area Name Address” for the Address Type, display the following address collection fields)</w:t>
            </w:r>
          </w:p>
          <w:p w14:paraId="06ACF71A"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Area Name 1: 50-character text box</w:t>
            </w:r>
          </w:p>
          <w:p w14:paraId="349046F6"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Area Name 2: 50-character text box</w:t>
            </w:r>
          </w:p>
          <w:p w14:paraId="1DFF0CC8"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Address Number: 20-character text box</w:t>
            </w:r>
          </w:p>
          <w:p w14:paraId="5C9A1E16" w14:textId="77777777" w:rsidR="00C4461E"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Street Name: 100-character text box</w:t>
            </w:r>
          </w:p>
          <w:p w14:paraId="26A5F8FA" w14:textId="484D522E"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Apt/Unit: 52-character text box</w:t>
            </w:r>
          </w:p>
          <w:p w14:paraId="03EBE35D" w14:textId="5D5401FE" w:rsidR="009227A0" w:rsidRPr="009227A0" w:rsidRDefault="009227A0"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KM/HM: 20-character text box</w:t>
            </w:r>
          </w:p>
          <w:p w14:paraId="0DE7BFAE" w14:textId="2944B5EF"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Municipio: 40-character text box </w:t>
            </w:r>
          </w:p>
          <w:p w14:paraId="0EB11F93" w14:textId="3EB5A1CC"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 xml:space="preserve">State: 20-character text box </w:t>
            </w:r>
          </w:p>
          <w:p w14:paraId="3C150812"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ZIP: 5-character text box</w:t>
            </w:r>
          </w:p>
          <w:p w14:paraId="0DE360D3" w14:textId="77777777" w:rsidR="00C4461E" w:rsidRPr="009227A0"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9227A0">
              <w:rPr>
                <w:rFonts w:ascii="Times New Roman" w:hAnsi="Times New Roman"/>
              </w:rPr>
              <w:t>Description: 250-character text area</w:t>
            </w:r>
          </w:p>
          <w:p w14:paraId="670640AA" w14:textId="77777777" w:rsidR="00C4461E" w:rsidRDefault="00C4461E" w:rsidP="00C4461E">
            <w:pPr>
              <w:keepNext/>
              <w:keepLines/>
              <w:widowControl w:val="0"/>
              <w:autoSpaceDE w:val="0"/>
              <w:autoSpaceDN w:val="0"/>
              <w:adjustRightInd w:val="0"/>
              <w:spacing w:after="0" w:line="240" w:lineRule="auto"/>
              <w:rPr>
                <w:rFonts w:ascii="Times New Roman" w:eastAsia="Times New Roman" w:hAnsi="Times New Roman"/>
              </w:rPr>
            </w:pPr>
          </w:p>
          <w:p w14:paraId="75EB9491" w14:textId="6BA79095"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user selects </w:t>
            </w:r>
            <w:r w:rsidR="00A47B42">
              <w:rPr>
                <w:rFonts w:ascii="Times New Roman" w:eastAsia="Times New Roman" w:hAnsi="Times New Roman"/>
              </w:rPr>
              <w:t xml:space="preserve">Puerto Rico and </w:t>
            </w:r>
            <w:r>
              <w:rPr>
                <w:rFonts w:ascii="Times New Roman" w:eastAsia="Times New Roman" w:hAnsi="Times New Roman"/>
              </w:rPr>
              <w:t>“P.O. Box” for the Address Type, display the following address collection fields)</w:t>
            </w:r>
          </w:p>
          <w:p w14:paraId="69AF8492" w14:textId="77777777"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P.O. Box: 10-character text box</w:t>
            </w:r>
          </w:p>
          <w:p w14:paraId="0D7DC5A9" w14:textId="4C0452F0"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 xml:space="preserve">Municipio: 40-character text box </w:t>
            </w:r>
          </w:p>
          <w:p w14:paraId="2D149819" w14:textId="590CE2E1"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 xml:space="preserve">State: 20-character text box </w:t>
            </w:r>
          </w:p>
          <w:p w14:paraId="0A1BB74D" w14:textId="77777777"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ZIP: 5-character text box</w:t>
            </w:r>
          </w:p>
          <w:p w14:paraId="6453ABA2" w14:textId="77777777"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p>
          <w:p w14:paraId="78EC5B90" w14:textId="5F24FB32"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w:t>
            </w:r>
            <w:r w:rsidR="00A47B42">
              <w:rPr>
                <w:rFonts w:ascii="Times New Roman" w:eastAsia="Times New Roman" w:hAnsi="Times New Roman"/>
              </w:rPr>
              <w:t xml:space="preserve"> Puerto Rico and</w:t>
            </w:r>
            <w:r>
              <w:rPr>
                <w:rFonts w:ascii="Times New Roman" w:eastAsia="Times New Roman" w:hAnsi="Times New Roman"/>
              </w:rPr>
              <w:t xml:space="preserve"> “Rural Route” for the Address Type, display the following address collection fields)</w:t>
            </w:r>
          </w:p>
          <w:p w14:paraId="1E818ADE" w14:textId="77777777"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Rural Route Descriptor:  drop-down menu with the following options</w:t>
            </w:r>
          </w:p>
          <w:p w14:paraId="6AB91B52" w14:textId="77777777" w:rsidR="00C4461E" w:rsidRDefault="00C4461E"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RR</w:t>
            </w:r>
          </w:p>
          <w:p w14:paraId="5A5A0D3A" w14:textId="77777777" w:rsidR="00C4461E" w:rsidRDefault="00C4461E"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HC</w:t>
            </w:r>
          </w:p>
          <w:p w14:paraId="4BBA4E40" w14:textId="77777777" w:rsidR="00C4461E" w:rsidRDefault="00C4461E"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SR</w:t>
            </w:r>
          </w:p>
          <w:p w14:paraId="4558C178" w14:textId="77777777" w:rsidR="00C4461E" w:rsidRDefault="00C4461E"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PSC</w:t>
            </w:r>
          </w:p>
          <w:p w14:paraId="7902F8B9" w14:textId="77777777" w:rsidR="00C4461E" w:rsidRDefault="00C4461E" w:rsidP="0061309E">
            <w:pPr>
              <w:keepNext/>
              <w:keepLines/>
              <w:widowControl w:val="0"/>
              <w:numPr>
                <w:ilvl w:val="1"/>
                <w:numId w:val="129"/>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RTE</w:t>
            </w:r>
          </w:p>
          <w:p w14:paraId="020CD323" w14:textId="77777777" w:rsidR="00C4461E" w:rsidRDefault="00C4461E" w:rsidP="00C4461E">
            <w:pPr>
              <w:keepNext/>
              <w:keepLines/>
              <w:widowControl w:val="0"/>
              <w:autoSpaceDE w:val="0"/>
              <w:autoSpaceDN w:val="0"/>
              <w:adjustRightInd w:val="0"/>
              <w:spacing w:after="0" w:line="240" w:lineRule="auto"/>
              <w:contextualSpacing/>
              <w:rPr>
                <w:rFonts w:ascii="Times New Roman" w:eastAsia="Times New Roman" w:hAnsi="Times New Roman"/>
              </w:rPr>
            </w:pPr>
          </w:p>
          <w:p w14:paraId="410C97FE" w14:textId="77777777"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Rural Route #: 10-character text box</w:t>
            </w:r>
          </w:p>
          <w:p w14:paraId="1B2FC08C" w14:textId="77777777"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RR Box ID #: 10-character text box</w:t>
            </w:r>
          </w:p>
          <w:p w14:paraId="11FA7A1A" w14:textId="5CEE951B"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 xml:space="preserve">Municipio: 40-character text box </w:t>
            </w:r>
          </w:p>
          <w:p w14:paraId="512AF69C" w14:textId="5E68AE6C" w:rsidR="00C4461E" w:rsidRPr="00A47B42"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 xml:space="preserve">State: 20-character text box </w:t>
            </w:r>
          </w:p>
          <w:p w14:paraId="78439D3A" w14:textId="77777777" w:rsidR="00C4461E" w:rsidRDefault="00C4461E"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ZIP: 5-character text box</w:t>
            </w:r>
          </w:p>
          <w:p w14:paraId="2C42D8A2" w14:textId="456181A4" w:rsidR="00A47B42" w:rsidRPr="00A47B42" w:rsidRDefault="00A47B42" w:rsidP="0061309E">
            <w:pPr>
              <w:pStyle w:val="ListParagraph"/>
              <w:keepNext/>
              <w:keepLines/>
              <w:widowControl w:val="0"/>
              <w:numPr>
                <w:ilvl w:val="0"/>
                <w:numId w:val="129"/>
              </w:numPr>
              <w:autoSpaceDE w:val="0"/>
              <w:autoSpaceDN w:val="0"/>
              <w:adjustRightInd w:val="0"/>
              <w:spacing w:after="0" w:line="240" w:lineRule="auto"/>
              <w:rPr>
                <w:rFonts w:ascii="Times New Roman" w:hAnsi="Times New Roman"/>
              </w:rPr>
            </w:pPr>
            <w:r w:rsidRPr="00A47B42">
              <w:rPr>
                <w:rFonts w:ascii="Times New Roman" w:hAnsi="Times New Roman"/>
              </w:rPr>
              <w:t>Description: 250-character text area</w:t>
            </w:r>
          </w:p>
          <w:p w14:paraId="0B06673A" w14:textId="77777777" w:rsidR="00C4461E" w:rsidRPr="00D556AD" w:rsidRDefault="00C4461E" w:rsidP="007B29D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D8351B" w:rsidRPr="004F6BDB" w14:paraId="65C954CB" w14:textId="77777777" w:rsidTr="0085108D">
        <w:tc>
          <w:tcPr>
            <w:tcW w:w="2147" w:type="dxa"/>
            <w:shd w:val="clear" w:color="auto" w:fill="auto"/>
          </w:tcPr>
          <w:p w14:paraId="5A6398EF" w14:textId="67FA7C0D"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lastRenderedPageBreak/>
              <w:t>Branching</w:t>
            </w:r>
          </w:p>
        </w:tc>
        <w:tc>
          <w:tcPr>
            <w:tcW w:w="7298" w:type="dxa"/>
            <w:shd w:val="clear" w:color="auto" w:fill="auto"/>
          </w:tcPr>
          <w:p w14:paraId="757ED175" w14:textId="77777777" w:rsidR="00A47B42" w:rsidRPr="00A47B42" w:rsidRDefault="00A47B42" w:rsidP="0061309E">
            <w:pPr>
              <w:pStyle w:val="ListParagraph"/>
              <w:widowControl w:val="0"/>
              <w:numPr>
                <w:ilvl w:val="0"/>
                <w:numId w:val="116"/>
              </w:numPr>
              <w:autoSpaceDE w:val="0"/>
              <w:autoSpaceDN w:val="0"/>
              <w:adjustRightInd w:val="0"/>
              <w:spacing w:after="0" w:line="240" w:lineRule="auto"/>
              <w:rPr>
                <w:rFonts w:ascii="Times New Roman" w:hAnsi="Times New Roman"/>
              </w:rPr>
            </w:pPr>
            <w:r w:rsidRPr="00A47B42">
              <w:rPr>
                <w:rFonts w:ascii="Times New Roman" w:hAnsi="Times New Roman"/>
              </w:rPr>
              <w:t xml:space="preserve">If Exit Survey, go to ACTIVE CASE LIST </w:t>
            </w:r>
          </w:p>
          <w:p w14:paraId="192D2F5D" w14:textId="5EF18A09" w:rsidR="00A47B42" w:rsidRPr="00A47B42" w:rsidRDefault="00A47B42" w:rsidP="0061309E">
            <w:pPr>
              <w:pStyle w:val="ListParagraph"/>
              <w:widowControl w:val="0"/>
              <w:numPr>
                <w:ilvl w:val="0"/>
                <w:numId w:val="116"/>
              </w:numPr>
              <w:autoSpaceDE w:val="0"/>
              <w:autoSpaceDN w:val="0"/>
              <w:adjustRightInd w:val="0"/>
              <w:spacing w:after="0" w:line="240" w:lineRule="auto"/>
              <w:rPr>
                <w:rFonts w:ascii="Times New Roman" w:hAnsi="Times New Roman"/>
              </w:rPr>
            </w:pPr>
            <w:r w:rsidRPr="00A47B42">
              <w:rPr>
                <w:rFonts w:ascii="Times New Roman" w:hAnsi="Times New Roman"/>
              </w:rPr>
              <w:t xml:space="preserve">If Other, go to </w:t>
            </w:r>
            <w:r w:rsidR="00431E16">
              <w:rPr>
                <w:rFonts w:ascii="Times New Roman" w:hAnsi="Times New Roman"/>
              </w:rPr>
              <w:t>GOOD BYE</w:t>
            </w:r>
            <w:r w:rsidRPr="00A47B42">
              <w:rPr>
                <w:rFonts w:ascii="Times New Roman" w:hAnsi="Times New Roman"/>
              </w:rPr>
              <w:t xml:space="preserve"> </w:t>
            </w:r>
          </w:p>
          <w:p w14:paraId="39EEF638" w14:textId="77777777" w:rsidR="00D8351B" w:rsidRPr="004F6BDB" w:rsidRDefault="00D8351B" w:rsidP="0061309E">
            <w:pPr>
              <w:pStyle w:val="ListParagraph"/>
              <w:widowControl w:val="0"/>
              <w:numPr>
                <w:ilvl w:val="0"/>
                <w:numId w:val="116"/>
              </w:numPr>
              <w:autoSpaceDE w:val="0"/>
              <w:autoSpaceDN w:val="0"/>
              <w:adjustRightInd w:val="0"/>
              <w:spacing w:after="0" w:line="240" w:lineRule="auto"/>
              <w:rPr>
                <w:rFonts w:ascii="Times New Roman" w:hAnsi="Times New Roman"/>
              </w:rPr>
            </w:pPr>
            <w:r w:rsidRPr="004F6BDB">
              <w:rPr>
                <w:rFonts w:ascii="Times New Roman" w:hAnsi="Times New Roman"/>
              </w:rPr>
              <w:t>When “Next” is selected, a popup window will display to confirm the address (see special instructions)</w:t>
            </w:r>
          </w:p>
          <w:p w14:paraId="1F68A3AE" w14:textId="77777777" w:rsidR="00D8351B" w:rsidRPr="004F6BDB" w:rsidRDefault="00D8351B" w:rsidP="0061309E">
            <w:pPr>
              <w:pStyle w:val="ListParagraph"/>
              <w:widowControl w:val="0"/>
              <w:numPr>
                <w:ilvl w:val="0"/>
                <w:numId w:val="116"/>
              </w:numPr>
              <w:autoSpaceDE w:val="0"/>
              <w:autoSpaceDN w:val="0"/>
              <w:adjustRightInd w:val="0"/>
              <w:spacing w:after="0" w:line="240" w:lineRule="auto"/>
              <w:rPr>
                <w:rFonts w:ascii="Times New Roman" w:hAnsi="Times New Roman"/>
              </w:rPr>
            </w:pPr>
            <w:r w:rsidRPr="004F6BDB">
              <w:rPr>
                <w:rFonts w:ascii="Times New Roman" w:hAnsi="Times New Roman"/>
              </w:rPr>
              <w:t>When “Yes” is selected from the popup window, NEW CASE ADDRESS will branch as follows:</w:t>
            </w:r>
          </w:p>
          <w:p w14:paraId="0C5BFBD1" w14:textId="7FCB2AD4" w:rsidR="00D8351B" w:rsidRPr="004F6BDB" w:rsidRDefault="00D8351B" w:rsidP="0061309E">
            <w:pPr>
              <w:pStyle w:val="ListParagraph"/>
              <w:widowControl w:val="0"/>
              <w:numPr>
                <w:ilvl w:val="1"/>
                <w:numId w:val="116"/>
              </w:numPr>
              <w:autoSpaceDE w:val="0"/>
              <w:autoSpaceDN w:val="0"/>
              <w:adjustRightInd w:val="0"/>
              <w:spacing w:after="0" w:line="240" w:lineRule="auto"/>
              <w:rPr>
                <w:rFonts w:ascii="Times New Roman" w:hAnsi="Times New Roman"/>
              </w:rPr>
            </w:pPr>
            <w:r w:rsidRPr="004F6BDB">
              <w:rPr>
                <w:rFonts w:ascii="Times New Roman" w:hAnsi="Times New Roman"/>
              </w:rPr>
              <w:lastRenderedPageBreak/>
              <w:t>If NEW CASE ADDRES</w:t>
            </w:r>
            <w:r w:rsidR="00CA2032">
              <w:rPr>
                <w:rFonts w:ascii="Times New Roman" w:hAnsi="Times New Roman"/>
              </w:rPr>
              <w:t>S</w:t>
            </w:r>
            <w:r w:rsidRPr="004F6BDB">
              <w:rPr>
                <w:rFonts w:ascii="Times New Roman" w:hAnsi="Times New Roman"/>
              </w:rPr>
              <w:t xml:space="preserve"> = DK or REF, go to GOOD BYE, else if</w:t>
            </w:r>
            <w:r w:rsidR="00C84660">
              <w:rPr>
                <w:rFonts w:ascii="Times New Roman" w:hAnsi="Times New Roman"/>
              </w:rPr>
              <w:t xml:space="preserve"> INMOVER DONE</w:t>
            </w:r>
            <w:r w:rsidRPr="004F6BDB">
              <w:rPr>
                <w:rFonts w:ascii="Times New Roman" w:hAnsi="Times New Roman"/>
              </w:rPr>
              <w:t xml:space="preserve"> = </w:t>
            </w:r>
            <w:r w:rsidR="00CA2032">
              <w:rPr>
                <w:rFonts w:ascii="Times New Roman" w:hAnsi="Times New Roman"/>
              </w:rPr>
              <w:t xml:space="preserve">No </w:t>
            </w:r>
            <w:r w:rsidRPr="004F6BDB">
              <w:rPr>
                <w:rFonts w:ascii="Times New Roman" w:hAnsi="Times New Roman"/>
              </w:rPr>
              <w:t>or DK, go to RESP NAME.</w:t>
            </w:r>
          </w:p>
          <w:p w14:paraId="3FD83DD8" w14:textId="77777777" w:rsidR="00D8351B" w:rsidRPr="004F6BDB" w:rsidRDefault="00D8351B" w:rsidP="0061309E">
            <w:pPr>
              <w:pStyle w:val="ListParagraph"/>
              <w:widowControl w:val="0"/>
              <w:numPr>
                <w:ilvl w:val="1"/>
                <w:numId w:val="116"/>
              </w:numPr>
              <w:autoSpaceDE w:val="0"/>
              <w:autoSpaceDN w:val="0"/>
              <w:adjustRightInd w:val="0"/>
              <w:spacing w:after="0" w:line="240" w:lineRule="auto"/>
              <w:rPr>
                <w:rFonts w:ascii="Times New Roman" w:hAnsi="Times New Roman"/>
              </w:rPr>
            </w:pPr>
            <w:r w:rsidRPr="004F6BDB">
              <w:rPr>
                <w:rFonts w:ascii="Times New Roman" w:hAnsi="Times New Roman"/>
              </w:rPr>
              <w:t>Else go to Case Details.</w:t>
            </w:r>
          </w:p>
        </w:tc>
      </w:tr>
      <w:tr w:rsidR="00D8351B" w:rsidRPr="004F6BDB" w14:paraId="50CA3D8C" w14:textId="77777777" w:rsidTr="0085108D">
        <w:tc>
          <w:tcPr>
            <w:tcW w:w="2147" w:type="dxa"/>
            <w:shd w:val="clear" w:color="auto" w:fill="auto"/>
          </w:tcPr>
          <w:p w14:paraId="77C6DAF7"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lastRenderedPageBreak/>
              <w:t>Data</w:t>
            </w:r>
            <w:r w:rsidRPr="004F6BDB">
              <w:rPr>
                <w:rFonts w:ascii="Times New Roman" w:eastAsia="Times New Roman" w:hAnsi="Times New Roman" w:cs="Times New Roman"/>
                <w:spacing w:val="-9"/>
              </w:rPr>
              <w:t xml:space="preserve"> </w:t>
            </w:r>
            <w:r w:rsidRPr="004F6BDB">
              <w:rPr>
                <w:rFonts w:ascii="Times New Roman" w:eastAsia="Times New Roman" w:hAnsi="Times New Roman" w:cs="Times New Roman"/>
              </w:rPr>
              <w:t>needed</w:t>
            </w:r>
          </w:p>
        </w:tc>
        <w:tc>
          <w:tcPr>
            <w:tcW w:w="7298" w:type="dxa"/>
            <w:shd w:val="clear" w:color="auto" w:fill="auto"/>
          </w:tcPr>
          <w:p w14:paraId="22CB332A" w14:textId="77777777" w:rsidR="00D8351B" w:rsidRPr="004F6BDB" w:rsidRDefault="00D8351B" w:rsidP="0061309E">
            <w:pPr>
              <w:pStyle w:val="ListParagraph"/>
              <w:numPr>
                <w:ilvl w:val="0"/>
                <w:numId w:val="115"/>
              </w:numPr>
              <w:spacing w:after="0" w:line="240" w:lineRule="auto"/>
              <w:rPr>
                <w:rFonts w:ascii="Times New Roman" w:hAnsi="Times New Roman"/>
              </w:rPr>
            </w:pPr>
            <w:r w:rsidRPr="004F6BDB">
              <w:rPr>
                <w:rFonts w:ascii="Times New Roman" w:hAnsi="Times New Roman"/>
              </w:rPr>
              <w:t>The Census ID Structure Specification information to generate a temporary unique case ID</w:t>
            </w:r>
          </w:p>
          <w:p w14:paraId="6876886E" w14:textId="39EF637C" w:rsidR="00D8351B" w:rsidRPr="004F6BDB" w:rsidRDefault="00D8351B" w:rsidP="0061309E">
            <w:pPr>
              <w:pStyle w:val="ListParagraph"/>
              <w:widowControl w:val="0"/>
              <w:numPr>
                <w:ilvl w:val="0"/>
                <w:numId w:val="115"/>
              </w:numPr>
              <w:autoSpaceDE w:val="0"/>
              <w:autoSpaceDN w:val="0"/>
              <w:adjustRightInd w:val="0"/>
              <w:spacing w:after="0" w:line="240" w:lineRule="auto"/>
              <w:rPr>
                <w:rFonts w:ascii="Times New Roman" w:hAnsi="Times New Roman"/>
              </w:rPr>
            </w:pPr>
            <w:r w:rsidRPr="004F6BDB">
              <w:rPr>
                <w:rFonts w:ascii="Times New Roman" w:hAnsi="Times New Roman"/>
              </w:rPr>
              <w:t>Relevant output data is sent.</w:t>
            </w:r>
          </w:p>
          <w:p w14:paraId="265CCA51" w14:textId="47DB176E" w:rsidR="00D8351B" w:rsidRPr="00CB23CD" w:rsidRDefault="00D8351B" w:rsidP="000F020A">
            <w:pPr>
              <w:pStyle w:val="ListParagraph"/>
              <w:widowControl w:val="0"/>
              <w:autoSpaceDE w:val="0"/>
              <w:autoSpaceDN w:val="0"/>
              <w:adjustRightInd w:val="0"/>
              <w:spacing w:after="0" w:line="240" w:lineRule="auto"/>
              <w:ind w:left="360"/>
              <w:rPr>
                <w:rFonts w:ascii="Times New Roman" w:hAnsi="Times New Roman"/>
              </w:rPr>
            </w:pPr>
          </w:p>
        </w:tc>
      </w:tr>
      <w:tr w:rsidR="00D8351B" w:rsidRPr="004F6BDB" w14:paraId="789AAA37" w14:textId="77777777" w:rsidTr="0085108D">
        <w:tc>
          <w:tcPr>
            <w:tcW w:w="2147" w:type="dxa"/>
            <w:shd w:val="clear" w:color="auto" w:fill="auto"/>
          </w:tcPr>
          <w:p w14:paraId="79A7FF92"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Help</w:t>
            </w:r>
            <w:r w:rsidRPr="004F6BDB">
              <w:rPr>
                <w:rFonts w:ascii="Times New Roman" w:eastAsia="Times New Roman" w:hAnsi="Times New Roman" w:cs="Times New Roman"/>
                <w:spacing w:val="-9"/>
              </w:rPr>
              <w:t xml:space="preserve"> </w:t>
            </w:r>
            <w:r w:rsidRPr="004F6BDB">
              <w:rPr>
                <w:rFonts w:ascii="Times New Roman" w:eastAsia="Times New Roman" w:hAnsi="Times New Roman" w:cs="Times New Roman"/>
              </w:rPr>
              <w:t>text</w:t>
            </w:r>
          </w:p>
        </w:tc>
        <w:tc>
          <w:tcPr>
            <w:tcW w:w="7298" w:type="dxa"/>
            <w:shd w:val="clear" w:color="auto" w:fill="auto"/>
          </w:tcPr>
          <w:p w14:paraId="3F9441F9" w14:textId="4FAFC0AA" w:rsidR="00A47B42" w:rsidRPr="00A47B42" w:rsidRDefault="00A47B42" w:rsidP="0061309E">
            <w:pPr>
              <w:pStyle w:val="ListParagraph"/>
              <w:numPr>
                <w:ilvl w:val="0"/>
                <w:numId w:val="81"/>
              </w:numPr>
              <w:autoSpaceDE w:val="0"/>
              <w:autoSpaceDN w:val="0"/>
              <w:adjustRightInd w:val="0"/>
              <w:spacing w:after="0" w:line="240" w:lineRule="auto"/>
              <w:rPr>
                <w:rFonts w:ascii="Times New Roman" w:hAnsi="Times New Roman"/>
              </w:rPr>
            </w:pPr>
            <w:r w:rsidRPr="00A47B42">
              <w:rPr>
                <w:rFonts w:ascii="Times New Roman" w:hAnsi="Times New Roman"/>
              </w:rPr>
              <w:t>Select ‘U</w:t>
            </w:r>
            <w:r w:rsidR="003C42E8">
              <w:rPr>
                <w:rFonts w:ascii="Times New Roman" w:hAnsi="Times New Roman"/>
              </w:rPr>
              <w:t>.</w:t>
            </w:r>
            <w:r w:rsidRPr="00A47B42">
              <w:rPr>
                <w:rFonts w:ascii="Times New Roman" w:hAnsi="Times New Roman"/>
              </w:rPr>
              <w:t>S</w:t>
            </w:r>
            <w:r w:rsidR="003C42E8">
              <w:rPr>
                <w:rFonts w:ascii="Times New Roman" w:hAnsi="Times New Roman"/>
              </w:rPr>
              <w:t>.</w:t>
            </w:r>
            <w:r w:rsidRPr="00A47B42">
              <w:rPr>
                <w:rFonts w:ascii="Times New Roman" w:hAnsi="Times New Roman"/>
              </w:rPr>
              <w:t>’ if the new case address is inside the United States. Please use the following format to enter address information:</w:t>
            </w:r>
          </w:p>
          <w:p w14:paraId="3D046A77" w14:textId="77777777" w:rsidR="00D8351B" w:rsidRPr="00A47B42" w:rsidRDefault="00D8351B"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Street Addresses</w:t>
            </w:r>
            <w:r w:rsidRPr="00A47B42">
              <w:rPr>
                <w:rFonts w:ascii="Times New Roman" w:hAnsi="Times New Roman"/>
              </w:rPr>
              <w:t>, such as 5007 N Maple Ave, select the button for Street Address and enter the address into the address fields.</w:t>
            </w:r>
          </w:p>
          <w:p w14:paraId="6D753CC1" w14:textId="77777777" w:rsidR="00D8351B" w:rsidRPr="007B29DC" w:rsidRDefault="00D8351B" w:rsidP="007B29DC">
            <w:pPr>
              <w:autoSpaceDE w:val="0"/>
              <w:autoSpaceDN w:val="0"/>
              <w:adjustRightInd w:val="0"/>
              <w:spacing w:after="0" w:line="240" w:lineRule="auto"/>
              <w:contextualSpacing/>
              <w:rPr>
                <w:rFonts w:ascii="Times New Roman" w:hAnsi="Times New Roman" w:cs="Times New Roman"/>
              </w:rPr>
            </w:pPr>
          </w:p>
          <w:p w14:paraId="45A8BD09" w14:textId="77777777" w:rsidR="00D8351B" w:rsidRPr="00C561AD" w:rsidRDefault="00D8351B" w:rsidP="0061309E">
            <w:pPr>
              <w:numPr>
                <w:ilvl w:val="0"/>
                <w:numId w:val="81"/>
              </w:numPr>
              <w:autoSpaceDE w:val="0"/>
              <w:autoSpaceDN w:val="0"/>
              <w:adjustRightInd w:val="0"/>
              <w:spacing w:after="0" w:line="240" w:lineRule="auto"/>
              <w:contextualSpacing/>
              <w:rPr>
                <w:rFonts w:ascii="Times New Roman" w:hAnsi="Times New Roman" w:cs="Times New Roman"/>
              </w:rPr>
            </w:pPr>
            <w:r w:rsidRPr="007B29DC">
              <w:rPr>
                <w:rFonts w:ascii="Times New Roman" w:hAnsi="Times New Roman" w:cs="Times New Roman"/>
              </w:rPr>
              <w:t xml:space="preserve">Address Number is the numeric identifier from </w:t>
            </w:r>
            <w:r w:rsidRPr="00C561AD">
              <w:rPr>
                <w:rFonts w:ascii="Times New Roman" w:hAnsi="Times New Roman" w:cs="Times New Roman"/>
              </w:rPr>
              <w:t>the street address, for example 5007.</w:t>
            </w:r>
          </w:p>
          <w:p w14:paraId="7568E519" w14:textId="77777777" w:rsidR="00D8351B" w:rsidRPr="005B2616" w:rsidRDefault="00D8351B" w:rsidP="0061309E">
            <w:pPr>
              <w:numPr>
                <w:ilvl w:val="0"/>
                <w:numId w:val="81"/>
              </w:numPr>
              <w:autoSpaceDE w:val="0"/>
              <w:autoSpaceDN w:val="0"/>
              <w:adjustRightInd w:val="0"/>
              <w:spacing w:after="0" w:line="240" w:lineRule="auto"/>
              <w:contextualSpacing/>
              <w:rPr>
                <w:rFonts w:ascii="Times New Roman" w:hAnsi="Times New Roman" w:cs="Times New Roman"/>
              </w:rPr>
            </w:pPr>
            <w:r w:rsidRPr="005B2616">
              <w:rPr>
                <w:rFonts w:ascii="Times New Roman" w:hAnsi="Times New Roman" w:cs="Times New Roman"/>
              </w:rPr>
              <w:t>Street Name is the name of the street, for example N Maple Ave.</w:t>
            </w:r>
          </w:p>
          <w:p w14:paraId="5429E053" w14:textId="77777777" w:rsidR="00D8351B" w:rsidRPr="00D556AD" w:rsidRDefault="00D8351B" w:rsidP="0061309E">
            <w:pPr>
              <w:numPr>
                <w:ilvl w:val="0"/>
                <w:numId w:val="81"/>
              </w:numPr>
              <w:autoSpaceDE w:val="0"/>
              <w:autoSpaceDN w:val="0"/>
              <w:adjustRightInd w:val="0"/>
              <w:spacing w:after="0" w:line="240" w:lineRule="auto"/>
              <w:contextualSpacing/>
              <w:rPr>
                <w:rFonts w:ascii="Times New Roman" w:hAnsi="Times New Roman" w:cs="Times New Roman"/>
              </w:rPr>
            </w:pPr>
            <w:r w:rsidRPr="00D556AD">
              <w:rPr>
                <w:rFonts w:ascii="Times New Roman" w:hAnsi="Times New Roman" w:cs="Times New Roman"/>
              </w:rPr>
              <w:t xml:space="preserve">Apt/Unit refers to any unit information that is part the address, such as an apartment number, unit number, or lot.  You will need to enter </w:t>
            </w:r>
            <w:r w:rsidRPr="00D556AD">
              <w:rPr>
                <w:rFonts w:ascii="Times New Roman" w:hAnsi="Times New Roman" w:cs="Times New Roman"/>
                <w:u w:val="single"/>
              </w:rPr>
              <w:t>both</w:t>
            </w:r>
            <w:r w:rsidRPr="00D556AD">
              <w:rPr>
                <w:rFonts w:ascii="Times New Roman" w:hAnsi="Times New Roman" w:cs="Times New Roman"/>
              </w:rPr>
              <w:t xml:space="preserve"> the unit type and number.  For example, enter “Apt A” or “Lot 3” or “Unit 2-H” or “Room 12”. </w:t>
            </w:r>
          </w:p>
          <w:p w14:paraId="658FADE3" w14:textId="77777777" w:rsidR="00D8351B" w:rsidRPr="00D556AD" w:rsidRDefault="00D8351B" w:rsidP="0061309E">
            <w:pPr>
              <w:numPr>
                <w:ilvl w:val="0"/>
                <w:numId w:val="81"/>
              </w:numPr>
              <w:autoSpaceDE w:val="0"/>
              <w:autoSpaceDN w:val="0"/>
              <w:adjustRightInd w:val="0"/>
              <w:spacing w:after="0" w:line="240" w:lineRule="auto"/>
              <w:contextualSpacing/>
              <w:rPr>
                <w:rFonts w:ascii="Times New Roman" w:hAnsi="Times New Roman" w:cs="Times New Roman"/>
              </w:rPr>
            </w:pPr>
            <w:r w:rsidRPr="00D556AD">
              <w:rPr>
                <w:rFonts w:ascii="Times New Roman" w:hAnsi="Times New Roman" w:cs="Times New Roman"/>
              </w:rPr>
              <w:t>If the same address appears to be shared with other living quarters, such as a basement or garage apartment, or even a separate structure on the same lot (e.g., a trailer behind the main house), please provide this in the Apt/Unit.</w:t>
            </w:r>
          </w:p>
          <w:p w14:paraId="20B2BDE4"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Provide a City and State or ZIP </w:t>
            </w:r>
          </w:p>
          <w:p w14:paraId="042B9D43" w14:textId="77777777" w:rsidR="00A47B42" w:rsidRPr="00A47B42" w:rsidRDefault="00A47B42" w:rsidP="0061309E">
            <w:pPr>
              <w:numPr>
                <w:ilvl w:val="1"/>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For </w:t>
            </w:r>
            <w:r w:rsidRPr="00A47B42">
              <w:rPr>
                <w:rFonts w:ascii="Times New Roman" w:hAnsi="Times New Roman"/>
                <w:b/>
              </w:rPr>
              <w:t>Rural Route</w:t>
            </w:r>
            <w:r w:rsidRPr="00A47B42">
              <w:rPr>
                <w:rFonts w:ascii="Times New Roman" w:hAnsi="Times New Roman"/>
              </w:rPr>
              <w:t xml:space="preserve"> addresses, such as RR 2 BOX 152, select the button for Rural Route and enter the address into the address fields.</w:t>
            </w:r>
          </w:p>
          <w:p w14:paraId="183CC71E" w14:textId="77777777" w:rsidR="00A47B42" w:rsidRPr="00A47B42" w:rsidRDefault="00A47B42" w:rsidP="0061309E">
            <w:pPr>
              <w:numPr>
                <w:ilvl w:val="2"/>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Rural Route Descriptor is the description of the rural route, for example ‘RR’. Rural Route Descriptors include:  </w:t>
            </w:r>
          </w:p>
          <w:p w14:paraId="6EAF9114" w14:textId="77777777" w:rsidR="00A47B42" w:rsidRPr="00A47B42" w:rsidRDefault="00A47B42" w:rsidP="0061309E">
            <w:pPr>
              <w:numPr>
                <w:ilvl w:val="3"/>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RR = Rural Route; </w:t>
            </w:r>
          </w:p>
          <w:p w14:paraId="605D9B88" w14:textId="77777777" w:rsidR="00A47B42" w:rsidRPr="00A47B42" w:rsidRDefault="00A47B42" w:rsidP="0061309E">
            <w:pPr>
              <w:numPr>
                <w:ilvl w:val="3"/>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HC= Contract Delivery Service Route [formerly Highway Contract Route]; </w:t>
            </w:r>
          </w:p>
          <w:p w14:paraId="0224A692" w14:textId="77777777" w:rsidR="00A47B42" w:rsidRPr="00A47B42" w:rsidRDefault="00A47B42" w:rsidP="0061309E">
            <w:pPr>
              <w:numPr>
                <w:ilvl w:val="3"/>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SR= Star Route; </w:t>
            </w:r>
          </w:p>
          <w:p w14:paraId="5316F3AC" w14:textId="77777777" w:rsidR="00A47B42" w:rsidRPr="00A47B42" w:rsidRDefault="00A47B42" w:rsidP="0061309E">
            <w:pPr>
              <w:numPr>
                <w:ilvl w:val="3"/>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PSC= Postal Service Center; </w:t>
            </w:r>
          </w:p>
          <w:p w14:paraId="328EF603" w14:textId="77777777" w:rsidR="00A47B42" w:rsidRPr="00A47B42" w:rsidRDefault="00A47B42" w:rsidP="0061309E">
            <w:pPr>
              <w:numPr>
                <w:ilvl w:val="3"/>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RTE= Route)</w:t>
            </w:r>
          </w:p>
          <w:p w14:paraId="3180AA7B" w14:textId="77777777" w:rsidR="00A47B42" w:rsidRPr="00A47B42" w:rsidRDefault="00A47B42" w:rsidP="0061309E">
            <w:pPr>
              <w:numPr>
                <w:ilvl w:val="2"/>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Rural Route # is the numeric identifier from the Rural Route, for example ‘2’.  </w:t>
            </w:r>
          </w:p>
          <w:p w14:paraId="3018FEE9" w14:textId="77777777" w:rsidR="00A47B42" w:rsidRPr="00A47B42" w:rsidRDefault="00A47B42" w:rsidP="0061309E">
            <w:pPr>
              <w:numPr>
                <w:ilvl w:val="2"/>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 xml:space="preserve">RR Box ID is the numeric identifier from the Rural Route Box, for example ‘152’. </w:t>
            </w:r>
          </w:p>
          <w:p w14:paraId="49F7FC66" w14:textId="77777777" w:rsidR="00A47B42" w:rsidRPr="00A47B42" w:rsidRDefault="00A47B42" w:rsidP="0061309E">
            <w:pPr>
              <w:numPr>
                <w:ilvl w:val="2"/>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Provide a City and State or ZIP code</w:t>
            </w:r>
          </w:p>
          <w:p w14:paraId="499AA108" w14:textId="77777777" w:rsidR="00A47B42" w:rsidRPr="00A47B42" w:rsidRDefault="00A47B42" w:rsidP="0061309E">
            <w:pPr>
              <w:numPr>
                <w:ilvl w:val="2"/>
                <w:numId w:val="81"/>
              </w:numPr>
              <w:autoSpaceDE w:val="0"/>
              <w:autoSpaceDN w:val="0"/>
              <w:adjustRightInd w:val="0"/>
              <w:spacing w:before="100" w:beforeAutospacing="1" w:after="100" w:afterAutospacing="1" w:line="240" w:lineRule="auto"/>
              <w:contextualSpacing/>
              <w:mirrorIndents/>
              <w:rPr>
                <w:rFonts w:ascii="Times New Roman" w:hAnsi="Times New Roman"/>
              </w:rPr>
            </w:pPr>
            <w:r w:rsidRPr="00A47B42">
              <w:rPr>
                <w:rFonts w:ascii="Times New Roman" w:hAnsi="Times New Roman"/>
              </w:rPr>
              <w:t>Provide any notes about the address in the Description field (not required).</w:t>
            </w:r>
          </w:p>
          <w:p w14:paraId="4C2090CA" w14:textId="77777777" w:rsidR="00A47B42" w:rsidRPr="00A47B42" w:rsidRDefault="00A47B42"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P.O. Box</w:t>
            </w:r>
            <w:r w:rsidRPr="00A47B42">
              <w:rPr>
                <w:rFonts w:ascii="Times New Roman" w:hAnsi="Times New Roman"/>
              </w:rPr>
              <w:t xml:space="preserve"> addresses, such as P.O. BOX 152, select the button for P.O. Box and enter the address into the address fields.</w:t>
            </w:r>
          </w:p>
          <w:p w14:paraId="185F69E8"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The P.O. Box is the numeric identifier from the Post Office Box, for example ‘152’.</w:t>
            </w:r>
          </w:p>
          <w:p w14:paraId="1F6E9890"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 City and State or ZIP code.</w:t>
            </w:r>
          </w:p>
          <w:p w14:paraId="70DF9763" w14:textId="77777777" w:rsidR="00A47B42" w:rsidRPr="00A47B42" w:rsidRDefault="00A47B42" w:rsidP="0061309E">
            <w:pPr>
              <w:pStyle w:val="ListParagraph"/>
              <w:numPr>
                <w:ilvl w:val="0"/>
                <w:numId w:val="81"/>
              </w:numPr>
              <w:autoSpaceDE w:val="0"/>
              <w:autoSpaceDN w:val="0"/>
              <w:adjustRightInd w:val="0"/>
              <w:spacing w:after="0" w:line="240" w:lineRule="auto"/>
              <w:rPr>
                <w:rFonts w:ascii="Times New Roman" w:hAnsi="Times New Roman"/>
              </w:rPr>
            </w:pPr>
            <w:r w:rsidRPr="00A47B42">
              <w:rPr>
                <w:rFonts w:ascii="Times New Roman" w:hAnsi="Times New Roman"/>
              </w:rPr>
              <w:lastRenderedPageBreak/>
              <w:t>Select ‘Puerto Rico’ if the new case address is in Puerto Rico. Please use the following format to enter address information:</w:t>
            </w:r>
          </w:p>
          <w:p w14:paraId="4CBFB151" w14:textId="77777777" w:rsidR="00A47B42" w:rsidRPr="00A47B42" w:rsidRDefault="00A47B42"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General Addresses</w:t>
            </w:r>
            <w:r w:rsidRPr="00A47B42">
              <w:rPr>
                <w:rFonts w:ascii="Times New Roman" w:hAnsi="Times New Roman"/>
              </w:rPr>
              <w:t xml:space="preserve"> such as 5007 Maple Ave, select the button for Street Address and enter the address into the address fields.</w:t>
            </w:r>
          </w:p>
          <w:p w14:paraId="7102501B"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Address Number is the numeric identifier from the street address, for example ‘5007’.</w:t>
            </w:r>
          </w:p>
          <w:p w14:paraId="00C81A4B"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Street Name is the name of the street, for example ‘Maple Ave’.</w:t>
            </w:r>
          </w:p>
          <w:p w14:paraId="17A553BD"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Apt/Unit refers to any unit information that is part of the address, such as an apartment number, unit number, or lot.  You will need to enter both the unit type and number.  For example, enter “Apt A” or “Lot 3” or “Unit 2-H” or “Room 12”. </w:t>
            </w:r>
          </w:p>
          <w:p w14:paraId="3C8A3EBF"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 Municipio and State or ZIP code.</w:t>
            </w:r>
          </w:p>
          <w:p w14:paraId="1E95F680"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any notes about the address in the Description field (not required).</w:t>
            </w:r>
          </w:p>
          <w:p w14:paraId="7A1E44D8" w14:textId="77777777" w:rsidR="00A47B42" w:rsidRPr="00A47B42" w:rsidRDefault="00A47B42"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Urbanización Addresses</w:t>
            </w:r>
            <w:r w:rsidRPr="00A47B42">
              <w:rPr>
                <w:rFonts w:ascii="Times New Roman" w:hAnsi="Times New Roman"/>
              </w:rPr>
              <w:t xml:space="preserve"> such as URB Los Olmos 5007 Maple Ave, select the button for Urbanización Address and enter the address into the address fields.</w:t>
            </w:r>
          </w:p>
          <w:p w14:paraId="76440315"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Urbanización Name is the name of the Urbanización, for example ‘Los Olmos’.</w:t>
            </w:r>
          </w:p>
          <w:p w14:paraId="2A373D22"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Address Number is the numeric identifier from the street address, for example ‘5007’.</w:t>
            </w:r>
          </w:p>
          <w:p w14:paraId="2431089C"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Street Name is the name of the street, for example Maple Ave.</w:t>
            </w:r>
          </w:p>
          <w:p w14:paraId="0824188D"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6BCE7E76"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 Municipio and State or ZIP code.</w:t>
            </w:r>
          </w:p>
          <w:p w14:paraId="6BD65945"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any notes about the address in the Description field (not required).</w:t>
            </w:r>
          </w:p>
          <w:p w14:paraId="192B9532" w14:textId="77777777" w:rsidR="00A47B42" w:rsidRPr="00A47B42" w:rsidRDefault="00A47B42"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 xml:space="preserve">Apartment Complex </w:t>
            </w:r>
            <w:r w:rsidRPr="00A47B42">
              <w:rPr>
                <w:rFonts w:ascii="Times New Roman" w:hAnsi="Times New Roman"/>
              </w:rPr>
              <w:t xml:space="preserve">addresses such as Condominium Garden Hills Torre 2 APT 905, 5007 Maple Ave, select the button for Apartment Complex and enter the address into the address fields. </w:t>
            </w:r>
          </w:p>
          <w:p w14:paraId="38074CA5"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Name of Condominium or Residencial is the name of the building, for example ‘Condominium Garden Hills’ (‘COND Garden Hills’ is an acceptable response).</w:t>
            </w:r>
          </w:p>
          <w:p w14:paraId="0B143999"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Address Number is the numeric identifier from your street address, for example ‘5007’.</w:t>
            </w:r>
          </w:p>
          <w:p w14:paraId="21F26C63"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Street Name is the name of your street, for example ‘Maple Ave’.</w:t>
            </w:r>
          </w:p>
          <w:p w14:paraId="6C34E894"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Building Descriptor is the type of building, for example ‘Torre’ </w:t>
            </w:r>
          </w:p>
          <w:p w14:paraId="44CB7512"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Building ID is the identifier associated with the building, for example ‘2’. </w:t>
            </w:r>
          </w:p>
          <w:p w14:paraId="4C56FE64"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Apt/Unit refers to any unit information that is part of your address, such as an apartment number, unit </w:t>
            </w:r>
            <w:r w:rsidRPr="00A47B42">
              <w:rPr>
                <w:rFonts w:ascii="Times New Roman" w:hAnsi="Times New Roman"/>
              </w:rPr>
              <w:lastRenderedPageBreak/>
              <w:t xml:space="preserve">number, or lot. You will need to enter both the unit type and number.  For example, ‘APT 905’. </w:t>
            </w:r>
          </w:p>
          <w:p w14:paraId="406A2DC7"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 Municipio and State or ZIP code.</w:t>
            </w:r>
          </w:p>
          <w:p w14:paraId="446AF0E7"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any notes about the address in the Description field (not required).</w:t>
            </w:r>
          </w:p>
          <w:p w14:paraId="55A89DF1" w14:textId="77777777" w:rsidR="00A47B42" w:rsidRPr="00A47B42" w:rsidRDefault="00A47B42"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Area Name Addresses</w:t>
            </w:r>
            <w:r w:rsidRPr="00A47B42">
              <w:rPr>
                <w:rFonts w:ascii="Times New Roman" w:hAnsi="Times New Roman"/>
              </w:rPr>
              <w:t xml:space="preserve"> such as Barrio Asomante, Sector Los Soles, 5007 Maple Ave, select the button for Area Name Address and enter the address into the address fields. </w:t>
            </w:r>
          </w:p>
          <w:p w14:paraId="40C00017"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Area 1 is the name of the area in which the address is located, and is considered to be an important aspect of the address. For example, ‘Barrio Asomante’ (‘BO Asomante’ is an acceptable response). Some area names include:</w:t>
            </w:r>
          </w:p>
          <w:p w14:paraId="20D04E85"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Barrio (BO)</w:t>
            </w:r>
          </w:p>
          <w:p w14:paraId="726107D3"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Sector (SECT)</w:t>
            </w:r>
          </w:p>
          <w:p w14:paraId="0F761CBF"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Comunidad (COM)</w:t>
            </w:r>
          </w:p>
          <w:p w14:paraId="41397EDD"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Parcelas (PARC)</w:t>
            </w:r>
          </w:p>
          <w:p w14:paraId="55C4B5F5"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Bariada (BDA)</w:t>
            </w:r>
          </w:p>
          <w:p w14:paraId="76855164"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Quebrada (QBDA)</w:t>
            </w:r>
          </w:p>
          <w:p w14:paraId="73905DEA"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Area 2 is used if the address has a second area associated with it. For example, ‘Sector Los Soles’. If more than two area names are required to locate a structure, please include that information in the Description field below.   </w:t>
            </w:r>
          </w:p>
          <w:p w14:paraId="046FCC21"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Address Number is the numeric identifier from your street address, for example ‘5007’.</w:t>
            </w:r>
          </w:p>
          <w:p w14:paraId="4FF6B3AD"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Street Name is the name of your street, for example ‘Maple Ave’.</w:t>
            </w:r>
          </w:p>
          <w:p w14:paraId="4657DBB3"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3394326D"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KM/HM is the kilometer/hectometer marker associated with the address. You will need to write the marker with the KM on the left side and the HM on the right side. For example, ‘93/1’. </w:t>
            </w:r>
          </w:p>
          <w:p w14:paraId="575F559D"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 Municipio and State or ZIP code.</w:t>
            </w:r>
          </w:p>
          <w:p w14:paraId="7F6455F4"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any notes about the address in the Description field (not required).</w:t>
            </w:r>
          </w:p>
          <w:p w14:paraId="47425D63" w14:textId="77777777" w:rsidR="00A47B42" w:rsidRPr="00A47B42" w:rsidRDefault="00A47B42"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P.O. Box</w:t>
            </w:r>
            <w:r w:rsidRPr="00A47B42">
              <w:rPr>
                <w:rFonts w:ascii="Times New Roman" w:hAnsi="Times New Roman"/>
              </w:rPr>
              <w:t xml:space="preserve"> addresses, such as P.O. BOX 152, select the button for P.O. Box and enter the address into the address fields.</w:t>
            </w:r>
          </w:p>
          <w:p w14:paraId="58058098"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The P.O. Box is the numeric identifier from the Post Office Box, for example ‘152’.</w:t>
            </w:r>
          </w:p>
          <w:p w14:paraId="66233B0E"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 Municipio and State or ZIP code.</w:t>
            </w:r>
          </w:p>
          <w:p w14:paraId="709D813E" w14:textId="77777777" w:rsidR="00A47B42" w:rsidRPr="00A47B42" w:rsidRDefault="00A47B42" w:rsidP="0061309E">
            <w:pPr>
              <w:pStyle w:val="ListParagraph"/>
              <w:numPr>
                <w:ilvl w:val="1"/>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For </w:t>
            </w:r>
            <w:r w:rsidRPr="00A47B42">
              <w:rPr>
                <w:rFonts w:ascii="Times New Roman" w:hAnsi="Times New Roman"/>
                <w:b/>
              </w:rPr>
              <w:t>Rural Route</w:t>
            </w:r>
            <w:r w:rsidRPr="00A47B42">
              <w:rPr>
                <w:rFonts w:ascii="Times New Roman" w:hAnsi="Times New Roman"/>
              </w:rPr>
              <w:t xml:space="preserve"> addresses, such as RR 2 BOX 152, select the button for Rural Route and enter the address into the address fields.</w:t>
            </w:r>
          </w:p>
          <w:p w14:paraId="65741CB6"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lastRenderedPageBreak/>
              <w:t xml:space="preserve">Rural Route Descriptor is the description of the rural route, for example ‘RR’. Rural Route Descriptors include:  </w:t>
            </w:r>
          </w:p>
          <w:p w14:paraId="327E4F41"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RR = Rural Route; </w:t>
            </w:r>
          </w:p>
          <w:p w14:paraId="32B341FD"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HC= Contract Delivery Service Route [formerly Highway Contract Route]; </w:t>
            </w:r>
          </w:p>
          <w:p w14:paraId="21F7446E"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SR= Star Route; </w:t>
            </w:r>
          </w:p>
          <w:p w14:paraId="2608E84F"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PSC= Postal Service Center; </w:t>
            </w:r>
          </w:p>
          <w:p w14:paraId="3EC4E8F4" w14:textId="77777777" w:rsidR="00A47B42" w:rsidRPr="00A47B42" w:rsidRDefault="00A47B42" w:rsidP="0061309E">
            <w:pPr>
              <w:pStyle w:val="ListParagraph"/>
              <w:numPr>
                <w:ilvl w:val="3"/>
                <w:numId w:val="81"/>
              </w:numPr>
              <w:autoSpaceDE w:val="0"/>
              <w:autoSpaceDN w:val="0"/>
              <w:adjustRightInd w:val="0"/>
              <w:spacing w:after="0" w:line="240" w:lineRule="auto"/>
              <w:rPr>
                <w:rFonts w:ascii="Times New Roman" w:hAnsi="Times New Roman"/>
              </w:rPr>
            </w:pPr>
            <w:r w:rsidRPr="00A47B42">
              <w:rPr>
                <w:rFonts w:ascii="Times New Roman" w:hAnsi="Times New Roman"/>
              </w:rPr>
              <w:t>RTE= Route)</w:t>
            </w:r>
          </w:p>
          <w:p w14:paraId="2329B2B5"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Rural Route # is the numeric identifier from the Rural Route, for example ‘2’.  </w:t>
            </w:r>
          </w:p>
          <w:p w14:paraId="11B989F8"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RR Box ID is the numeric identifier from the Rural Route Box, for example ‘152’. </w:t>
            </w:r>
          </w:p>
          <w:p w14:paraId="15EEBC1F"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 Municipio and State or ZIP code.</w:t>
            </w:r>
          </w:p>
          <w:p w14:paraId="02B3C09D" w14:textId="77777777" w:rsidR="00A47B42" w:rsidRPr="00A47B42" w:rsidRDefault="00A47B42" w:rsidP="0061309E">
            <w:pPr>
              <w:pStyle w:val="ListParagraph"/>
              <w:numPr>
                <w:ilvl w:val="2"/>
                <w:numId w:val="81"/>
              </w:numPr>
              <w:autoSpaceDE w:val="0"/>
              <w:autoSpaceDN w:val="0"/>
              <w:adjustRightInd w:val="0"/>
              <w:spacing w:after="0" w:line="240" w:lineRule="auto"/>
              <w:rPr>
                <w:rFonts w:ascii="Times New Roman" w:hAnsi="Times New Roman"/>
              </w:rPr>
            </w:pPr>
            <w:r w:rsidRPr="00A47B42">
              <w:rPr>
                <w:rFonts w:ascii="Times New Roman" w:hAnsi="Times New Roman"/>
              </w:rPr>
              <w:t>Provide any notes about the address in the Description field (not required).</w:t>
            </w:r>
          </w:p>
          <w:p w14:paraId="44F10839" w14:textId="77777777" w:rsidR="00A47B42" w:rsidRPr="00A47B42" w:rsidRDefault="00A47B42" w:rsidP="00A47B42">
            <w:pPr>
              <w:autoSpaceDE w:val="0"/>
              <w:autoSpaceDN w:val="0"/>
              <w:adjustRightInd w:val="0"/>
              <w:spacing w:after="0" w:line="240" w:lineRule="auto"/>
              <w:rPr>
                <w:rFonts w:ascii="Times New Roman" w:eastAsia="Times New Roman" w:hAnsi="Times New Roman"/>
              </w:rPr>
            </w:pPr>
          </w:p>
          <w:p w14:paraId="6DD54D98" w14:textId="77777777" w:rsidR="00A47B42" w:rsidRPr="00A47B42" w:rsidRDefault="00A47B42" w:rsidP="0061309E">
            <w:pPr>
              <w:pStyle w:val="ListParagraph"/>
              <w:numPr>
                <w:ilvl w:val="0"/>
                <w:numId w:val="81"/>
              </w:numPr>
              <w:autoSpaceDE w:val="0"/>
              <w:autoSpaceDN w:val="0"/>
              <w:adjustRightInd w:val="0"/>
              <w:spacing w:after="0" w:line="240" w:lineRule="auto"/>
              <w:rPr>
                <w:rFonts w:ascii="Times New Roman" w:hAnsi="Times New Roman"/>
              </w:rPr>
            </w:pPr>
            <w:r w:rsidRPr="00A47B42">
              <w:rPr>
                <w:rFonts w:ascii="Times New Roman" w:hAnsi="Times New Roman"/>
              </w:rPr>
              <w:t xml:space="preserve">Select ‘Other’ if the new case address is outside of the United States and Puerto Rico. </w:t>
            </w:r>
          </w:p>
          <w:p w14:paraId="540EC038" w14:textId="77777777" w:rsidR="00D8351B" w:rsidRPr="00D556AD" w:rsidRDefault="00D8351B" w:rsidP="007B29DC">
            <w:pPr>
              <w:autoSpaceDE w:val="0"/>
              <w:autoSpaceDN w:val="0"/>
              <w:adjustRightInd w:val="0"/>
              <w:spacing w:after="0" w:line="240" w:lineRule="auto"/>
              <w:contextualSpacing/>
              <w:rPr>
                <w:rFonts w:ascii="Times New Roman" w:hAnsi="Times New Roman" w:cs="Times New Roman"/>
              </w:rPr>
            </w:pPr>
          </w:p>
          <w:p w14:paraId="1D5247D6" w14:textId="3B79A4F9" w:rsidR="00D8351B" w:rsidRPr="00D556AD" w:rsidRDefault="00D8351B" w:rsidP="000F020A">
            <w:pPr>
              <w:autoSpaceDE w:val="0"/>
              <w:autoSpaceDN w:val="0"/>
              <w:adjustRightInd w:val="0"/>
              <w:spacing w:after="0" w:line="240" w:lineRule="auto"/>
              <w:ind w:left="720"/>
              <w:contextualSpacing/>
              <w:rPr>
                <w:rFonts w:ascii="Times New Roman" w:hAnsi="Times New Roman" w:cs="Times New Roman"/>
              </w:rPr>
            </w:pPr>
          </w:p>
        </w:tc>
      </w:tr>
      <w:tr w:rsidR="00D8351B" w:rsidRPr="004F6BDB" w14:paraId="687962EC" w14:textId="77777777" w:rsidTr="0085108D">
        <w:tc>
          <w:tcPr>
            <w:tcW w:w="2147" w:type="dxa"/>
            <w:tcBorders>
              <w:top w:val="single" w:sz="4" w:space="0" w:color="auto"/>
              <w:left w:val="single" w:sz="4" w:space="0" w:color="auto"/>
              <w:bottom w:val="single" w:sz="4" w:space="0" w:color="auto"/>
              <w:right w:val="single" w:sz="4" w:space="0" w:color="auto"/>
            </w:tcBorders>
            <w:shd w:val="clear" w:color="auto" w:fill="auto"/>
          </w:tcPr>
          <w:p w14:paraId="6080F923"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lastRenderedPageBreak/>
              <w:t>Soft Edit</w:t>
            </w:r>
          </w:p>
        </w:tc>
        <w:tc>
          <w:tcPr>
            <w:tcW w:w="7298" w:type="dxa"/>
            <w:tcBorders>
              <w:top w:val="single" w:sz="4" w:space="0" w:color="auto"/>
              <w:left w:val="single" w:sz="4" w:space="0" w:color="auto"/>
              <w:bottom w:val="single" w:sz="4" w:space="0" w:color="auto"/>
              <w:right w:val="single" w:sz="4" w:space="0" w:color="auto"/>
            </w:tcBorders>
            <w:shd w:val="clear" w:color="auto" w:fill="auto"/>
          </w:tcPr>
          <w:p w14:paraId="4EE2A8FA" w14:textId="6C46F88B" w:rsidR="00D8351B" w:rsidRPr="00CB23CD" w:rsidRDefault="00C4461E" w:rsidP="007B29DC">
            <w:pPr>
              <w:keepNext/>
              <w:keepLines/>
              <w:spacing w:after="0" w:line="240" w:lineRule="auto"/>
              <w:rPr>
                <w:rFonts w:ascii="Times New Roman" w:hAnsi="Times New Roman" w:cs="Times New Roman"/>
              </w:rPr>
            </w:pPr>
            <w:r>
              <w:rPr>
                <w:rFonts w:ascii="Times New Roman" w:hAnsi="Times New Roman"/>
              </w:rPr>
              <w:t>If State ≠ “PR” and the provided ZIP is outside of the acceptable range (must be a 5-digit numeric value within the range 01001 – 99950 and other than 11111, 22222, 33333, 55555, 66666, 77777, or 88888)) or ZIP length in (1,2,3,4), OR if State = “PR” and the provided ZIP is outside of the acceptable range (must be a 5-digit numeric value within the range 00601 – 00988) or ZIP length in (1,2,3,4):</w:t>
            </w:r>
            <w:r>
              <w:rPr>
                <w:rFonts w:ascii="Times New Roman" w:hAnsi="Times New Roman"/>
                <w:b/>
              </w:rPr>
              <w:t xml:space="preserve"> </w:t>
            </w:r>
            <w:r>
              <w:rPr>
                <w:rFonts w:ascii="Times New Roman" w:hAnsi="Times New Roman"/>
              </w:rPr>
              <w:t>“Please provide a valid ZIP code.”</w:t>
            </w:r>
          </w:p>
        </w:tc>
      </w:tr>
      <w:tr w:rsidR="00D8351B" w:rsidRPr="004F6BDB" w14:paraId="5363B4FE" w14:textId="77777777" w:rsidTr="0085108D">
        <w:tc>
          <w:tcPr>
            <w:tcW w:w="2147" w:type="dxa"/>
            <w:tcBorders>
              <w:top w:val="single" w:sz="4" w:space="0" w:color="auto"/>
              <w:left w:val="single" w:sz="4" w:space="0" w:color="auto"/>
              <w:bottom w:val="single" w:sz="4" w:space="0" w:color="auto"/>
              <w:right w:val="single" w:sz="4" w:space="0" w:color="auto"/>
            </w:tcBorders>
            <w:shd w:val="clear" w:color="auto" w:fill="auto"/>
          </w:tcPr>
          <w:p w14:paraId="13D4EB5A"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Hard Edit</w:t>
            </w:r>
          </w:p>
        </w:tc>
        <w:tc>
          <w:tcPr>
            <w:tcW w:w="7298" w:type="dxa"/>
            <w:tcBorders>
              <w:top w:val="single" w:sz="4" w:space="0" w:color="auto"/>
              <w:left w:val="single" w:sz="4" w:space="0" w:color="auto"/>
              <w:bottom w:val="single" w:sz="4" w:space="0" w:color="auto"/>
              <w:right w:val="single" w:sz="4" w:space="0" w:color="auto"/>
            </w:tcBorders>
            <w:shd w:val="clear" w:color="auto" w:fill="auto"/>
          </w:tcPr>
          <w:p w14:paraId="6A559995" w14:textId="77777777" w:rsidR="00D8351B" w:rsidRPr="00011D73" w:rsidRDefault="00D8351B" w:rsidP="007B29DC">
            <w:pPr>
              <w:spacing w:after="0" w:line="240" w:lineRule="auto"/>
              <w:contextualSpacing/>
              <w:rPr>
                <w:rFonts w:ascii="Times New Roman" w:eastAsia="Times New Roman" w:hAnsi="Times New Roman" w:cs="Times New Roman"/>
              </w:rPr>
            </w:pPr>
          </w:p>
          <w:p w14:paraId="70F1EAAD" w14:textId="77777777" w:rsidR="00D8351B" w:rsidRPr="00CB23CD" w:rsidRDefault="00D8351B" w:rsidP="0061309E">
            <w:pPr>
              <w:pStyle w:val="ListParagraph"/>
              <w:numPr>
                <w:ilvl w:val="0"/>
                <w:numId w:val="98"/>
              </w:numPr>
              <w:spacing w:after="0" w:line="240" w:lineRule="auto"/>
              <w:rPr>
                <w:rFonts w:ascii="Times New Roman" w:hAnsi="Times New Roman"/>
              </w:rPr>
            </w:pPr>
            <w:r w:rsidRPr="00011D73">
              <w:rPr>
                <w:rFonts w:ascii="Times New Roman" w:hAnsi="Times New Roman"/>
              </w:rPr>
              <w:t xml:space="preserve">For nonresponse at Address Type: “Please </w:t>
            </w:r>
            <w:r w:rsidRPr="00CB23CD">
              <w:rPr>
                <w:rFonts w:ascii="Times New Roman" w:hAnsi="Times New Roman"/>
              </w:rPr>
              <w:t>select the type of address.”</w:t>
            </w:r>
          </w:p>
          <w:p w14:paraId="0BC4F13A" w14:textId="77777777" w:rsidR="00D8351B" w:rsidRPr="007B29DC" w:rsidRDefault="00D8351B" w:rsidP="007B29DC">
            <w:pPr>
              <w:spacing w:after="0" w:line="240" w:lineRule="auto"/>
              <w:contextualSpacing/>
              <w:rPr>
                <w:rFonts w:ascii="Times New Roman" w:eastAsia="Times New Roman" w:hAnsi="Times New Roman" w:cs="Times New Roman"/>
              </w:rPr>
            </w:pPr>
          </w:p>
          <w:p w14:paraId="1D66F3A5" w14:textId="77777777" w:rsidR="00D8351B" w:rsidRPr="004415C1" w:rsidRDefault="00D8351B" w:rsidP="0061309E">
            <w:pPr>
              <w:pStyle w:val="ListParagraph"/>
              <w:numPr>
                <w:ilvl w:val="0"/>
                <w:numId w:val="98"/>
              </w:numPr>
              <w:spacing w:after="0" w:line="240" w:lineRule="auto"/>
              <w:rPr>
                <w:rFonts w:ascii="Times New Roman" w:hAnsi="Times New Roman"/>
              </w:rPr>
            </w:pPr>
            <w:r w:rsidRPr="007B29DC">
              <w:rPr>
                <w:rFonts w:ascii="Times New Roman" w:hAnsi="Times New Roman"/>
              </w:rPr>
              <w:t>For</w:t>
            </w:r>
            <w:r w:rsidRPr="007B29DC">
              <w:rPr>
                <w:rFonts w:ascii="Times New Roman" w:hAnsi="Times New Roman"/>
                <w:spacing w:val="-3"/>
              </w:rPr>
              <w:t xml:space="preserve"> </w:t>
            </w:r>
            <w:r w:rsidRPr="007B29DC">
              <w:rPr>
                <w:rFonts w:ascii="Times New Roman" w:hAnsi="Times New Roman"/>
                <w:u w:val="single"/>
              </w:rPr>
              <w:t>complete</w:t>
            </w:r>
            <w:r w:rsidRPr="00C561AD">
              <w:rPr>
                <w:rFonts w:ascii="Times New Roman" w:hAnsi="Times New Roman"/>
              </w:rPr>
              <w:t xml:space="preserve"> nonresponse to all address fields:</w:t>
            </w:r>
            <w:r w:rsidRPr="004415C1">
              <w:rPr>
                <w:rFonts w:ascii="Times New Roman" w:hAnsi="Times New Roman"/>
                <w:b/>
              </w:rPr>
              <w:t xml:space="preserve">  “</w:t>
            </w:r>
            <w:r w:rsidRPr="004415C1">
              <w:rPr>
                <w:rFonts w:ascii="Times New Roman" w:hAnsi="Times New Roman"/>
              </w:rPr>
              <w:t>Please provide an address.”</w:t>
            </w:r>
          </w:p>
          <w:p w14:paraId="119DD5EA" w14:textId="77777777" w:rsidR="00D8351B" w:rsidRPr="005B2616" w:rsidRDefault="00D8351B" w:rsidP="007B29DC">
            <w:pPr>
              <w:spacing w:after="0" w:line="240" w:lineRule="auto"/>
              <w:contextualSpacing/>
              <w:rPr>
                <w:rFonts w:ascii="Times New Roman" w:hAnsi="Times New Roman" w:cs="Times New Roman"/>
              </w:rPr>
            </w:pPr>
          </w:p>
          <w:p w14:paraId="315C5759" w14:textId="77777777" w:rsidR="00A47B42" w:rsidRPr="00632A28" w:rsidRDefault="00A47B42" w:rsidP="00A47B42">
            <w:pPr>
              <w:spacing w:after="0" w:line="240" w:lineRule="auto"/>
              <w:contextualSpacing/>
              <w:rPr>
                <w:rFonts w:ascii="Times New Roman" w:eastAsia="Times New Roman" w:hAnsi="Times New Roman"/>
                <w:highlight w:val="yellow"/>
              </w:rPr>
            </w:pPr>
          </w:p>
          <w:p w14:paraId="3E8FC195" w14:textId="77777777" w:rsidR="00A47B42" w:rsidRPr="00A47B42" w:rsidRDefault="00A47B42" w:rsidP="00A47B42">
            <w:pPr>
              <w:rPr>
                <w:rFonts w:ascii="Times New Roman" w:hAnsi="Times New Roman"/>
              </w:rPr>
            </w:pPr>
            <w:r w:rsidRPr="00A47B42">
              <w:rPr>
                <w:rFonts w:ascii="Times New Roman" w:hAnsi="Times New Roman"/>
              </w:rPr>
              <w:t xml:space="preserve">If </w:t>
            </w:r>
            <w:r w:rsidRPr="00A47B42">
              <w:rPr>
                <w:rFonts w:ascii="Times New Roman" w:hAnsi="Times New Roman"/>
                <w:b/>
              </w:rPr>
              <w:t>Street Address</w:t>
            </w:r>
            <w:r w:rsidRPr="00A47B42">
              <w:rPr>
                <w:rFonts w:ascii="Times New Roman" w:hAnsi="Times New Roman"/>
              </w:rPr>
              <w:t xml:space="preserve"> selected, require Address Number, Street Name, and (City + State or Zip) to proceed to next screen. </w:t>
            </w:r>
          </w:p>
          <w:p w14:paraId="2C023936"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required fields, prompt user: “Please provide a Street Address.”</w:t>
            </w:r>
          </w:p>
          <w:p w14:paraId="6C599C6A"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Address Number or Street Name, prompt user: “Please provide an Address Number and Street Name.”</w:t>
            </w:r>
          </w:p>
          <w:p w14:paraId="44D27981"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(City + State or ZIP), prompt user: Please provide a City and State or ZIP code.”</w:t>
            </w:r>
          </w:p>
          <w:p w14:paraId="598C3263" w14:textId="77777777" w:rsidR="00A47B42" w:rsidRPr="00A47B42" w:rsidRDefault="00A47B42" w:rsidP="00A47B42">
            <w:pPr>
              <w:ind w:left="720"/>
              <w:contextualSpacing/>
              <w:rPr>
                <w:rFonts w:ascii="Times New Roman" w:hAnsi="Times New Roman"/>
              </w:rPr>
            </w:pPr>
          </w:p>
          <w:p w14:paraId="7275E8B6" w14:textId="77777777" w:rsidR="00A47B42" w:rsidRPr="00A47B42" w:rsidRDefault="00A47B42" w:rsidP="00A47B42">
            <w:pPr>
              <w:rPr>
                <w:rFonts w:ascii="Times New Roman" w:hAnsi="Times New Roman"/>
              </w:rPr>
            </w:pPr>
            <w:r w:rsidRPr="00A47B42">
              <w:rPr>
                <w:rFonts w:ascii="Times New Roman" w:hAnsi="Times New Roman"/>
              </w:rPr>
              <w:t xml:space="preserve">If </w:t>
            </w:r>
            <w:r w:rsidRPr="00A47B42">
              <w:rPr>
                <w:rFonts w:ascii="Times New Roman" w:hAnsi="Times New Roman"/>
                <w:b/>
              </w:rPr>
              <w:t>P.O. Box</w:t>
            </w:r>
            <w:r w:rsidRPr="00A47B42">
              <w:rPr>
                <w:rFonts w:ascii="Times New Roman" w:hAnsi="Times New Roman"/>
              </w:rPr>
              <w:t xml:space="preserve"> selected, require two components to proceed to the next screen: If Stateside: P.O. Box and (City + State or ZIP). If Puerto Rico: P.O. Box and (Municipio + State or ZIP).</w:t>
            </w:r>
          </w:p>
          <w:p w14:paraId="306D8BC6"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lastRenderedPageBreak/>
              <w:t>If nonresponse to both components, prompt user: “Please provide a P.O. Box address.”</w:t>
            </w:r>
          </w:p>
          <w:p w14:paraId="7597F5EE"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P.O. Box, prompt user: “Please provide a P.O. Box number.”</w:t>
            </w:r>
          </w:p>
          <w:p w14:paraId="61C2A4D8"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 xml:space="preserve">If Stateside: If nonresponse to just (City + State or ZIP), prompt user: “Please provide a City and State or ZIP code.” </w:t>
            </w:r>
          </w:p>
          <w:p w14:paraId="033AD634"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Puerto Rico: If nonresponse to just (Municipio + State or ZIP), prompt user: Please provide a Municipio and State or ZIP code.”</w:t>
            </w:r>
          </w:p>
          <w:p w14:paraId="0338334E" w14:textId="77777777" w:rsidR="00A47B42" w:rsidRPr="00A47B42" w:rsidRDefault="00A47B42" w:rsidP="00A47B42">
            <w:pPr>
              <w:ind w:left="720"/>
              <w:contextualSpacing/>
              <w:rPr>
                <w:rFonts w:ascii="Times New Roman" w:hAnsi="Times New Roman"/>
              </w:rPr>
            </w:pPr>
          </w:p>
          <w:p w14:paraId="1E14E379" w14:textId="77777777" w:rsidR="00A47B42" w:rsidRPr="00A47B42" w:rsidRDefault="00A47B42" w:rsidP="00A47B42">
            <w:pPr>
              <w:rPr>
                <w:rFonts w:ascii="Times New Roman" w:hAnsi="Times New Roman"/>
              </w:rPr>
            </w:pPr>
            <w:r w:rsidRPr="00A47B42">
              <w:rPr>
                <w:rFonts w:ascii="Times New Roman" w:hAnsi="Times New Roman"/>
              </w:rPr>
              <w:t xml:space="preserve">If </w:t>
            </w:r>
            <w:r w:rsidRPr="00A47B42">
              <w:rPr>
                <w:rFonts w:ascii="Times New Roman" w:hAnsi="Times New Roman"/>
                <w:b/>
              </w:rPr>
              <w:t xml:space="preserve">Rural Route </w:t>
            </w:r>
            <w:r w:rsidRPr="00A47B42">
              <w:rPr>
                <w:rFonts w:ascii="Times New Roman" w:hAnsi="Times New Roman"/>
              </w:rPr>
              <w:t>selected, require two components to proceed to the next screen: If Stateside: (Rural Route # or RR Box ID #) and (City + State or Zip). If Puerto Rico: (Rural Route #, RR Box ID #, or Description) and (Municipio + State or ZIP).</w:t>
            </w:r>
          </w:p>
          <w:p w14:paraId="226762E9"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both components, prompt user: “Please provide a Rural Route address.”</w:t>
            </w:r>
          </w:p>
          <w:p w14:paraId="734A3B31"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(Rural Route #, RR Box ID #, or Description), prompt user: “Please provide a Rural Route # or RR Box ID #.”</w:t>
            </w:r>
          </w:p>
          <w:p w14:paraId="01CDA9A3"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 xml:space="preserve">If Stateside: If nonresponse to just (City + State or ZIP), prompt user: “Please provide a City and State or ZIP code.” </w:t>
            </w:r>
          </w:p>
          <w:p w14:paraId="49F175CE"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Puerto Rico: If nonresponse to just (Municipio + State or ZIP), prompt user: Please provide a Municipio and State or ZIP code.”</w:t>
            </w:r>
          </w:p>
          <w:p w14:paraId="4F414464" w14:textId="77777777" w:rsidR="00A47B42" w:rsidRPr="00A47B42" w:rsidRDefault="00A47B42" w:rsidP="00A47B42">
            <w:pPr>
              <w:contextualSpacing/>
              <w:rPr>
                <w:rFonts w:ascii="Times New Roman" w:hAnsi="Times New Roman"/>
              </w:rPr>
            </w:pPr>
          </w:p>
          <w:p w14:paraId="15E99808" w14:textId="77777777" w:rsidR="00A47B42" w:rsidRPr="00A47B42" w:rsidRDefault="00A47B42" w:rsidP="00A47B42">
            <w:pPr>
              <w:rPr>
                <w:rFonts w:ascii="Times New Roman" w:hAnsi="Times New Roman"/>
              </w:rPr>
            </w:pPr>
            <w:r w:rsidRPr="00A47B42">
              <w:rPr>
                <w:rFonts w:ascii="Times New Roman" w:hAnsi="Times New Roman"/>
              </w:rPr>
              <w:t xml:space="preserve">If </w:t>
            </w:r>
            <w:r w:rsidRPr="00A47B42">
              <w:rPr>
                <w:rFonts w:ascii="Times New Roman" w:hAnsi="Times New Roman"/>
                <w:b/>
              </w:rPr>
              <w:t>General Address</w:t>
            </w:r>
            <w:r w:rsidRPr="00A47B42">
              <w:rPr>
                <w:rFonts w:ascii="Times New Roman" w:hAnsi="Times New Roman"/>
              </w:rPr>
              <w:t xml:space="preserve"> selected, require Address Number, Street Name, and (Municipio + State or ZIP) to proceed to next screen.</w:t>
            </w:r>
          </w:p>
          <w:p w14:paraId="3D7A2D5E"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required fields, prompt user: “Please provide a Street Address.”</w:t>
            </w:r>
          </w:p>
          <w:p w14:paraId="132B4D69"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Address Number or Street Name, prompt user: “Please provide an Address Number and Street Name.”</w:t>
            </w:r>
          </w:p>
          <w:p w14:paraId="7F457BF3"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(Municipio + State or ZIP), prompt user: Please provide a Municipio and State or ZIP code.”</w:t>
            </w:r>
          </w:p>
          <w:p w14:paraId="27B10C12" w14:textId="77777777" w:rsidR="00A47B42" w:rsidRPr="00A47B42" w:rsidRDefault="00A47B42" w:rsidP="00A47B42">
            <w:pPr>
              <w:rPr>
                <w:rFonts w:ascii="Times New Roman" w:hAnsi="Times New Roman"/>
              </w:rPr>
            </w:pPr>
          </w:p>
          <w:p w14:paraId="4E28CC81" w14:textId="77777777" w:rsidR="00A47B42" w:rsidRPr="00A47B42" w:rsidRDefault="00A47B42" w:rsidP="00A47B42">
            <w:pPr>
              <w:rPr>
                <w:rFonts w:ascii="Times New Roman" w:hAnsi="Times New Roman"/>
              </w:rPr>
            </w:pPr>
            <w:r w:rsidRPr="00A47B42">
              <w:rPr>
                <w:rFonts w:ascii="Times New Roman" w:hAnsi="Times New Roman"/>
              </w:rPr>
              <w:t xml:space="preserve">If </w:t>
            </w:r>
            <w:r w:rsidRPr="00A47B42">
              <w:rPr>
                <w:rFonts w:ascii="Times New Roman" w:hAnsi="Times New Roman"/>
                <w:b/>
              </w:rPr>
              <w:t>Urbanización Address</w:t>
            </w:r>
            <w:r w:rsidRPr="00A47B42">
              <w:rPr>
                <w:rFonts w:ascii="Times New Roman" w:hAnsi="Times New Roman"/>
              </w:rPr>
              <w:t xml:space="preserve"> selected, require Urbanización Name, Address Number, Street Name, and (Municipio + State or ZIP) to proceed to next screen.</w:t>
            </w:r>
          </w:p>
          <w:p w14:paraId="0E3A5306"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required fields, prompt user: “Please provide a Street Address.”</w:t>
            </w:r>
          </w:p>
          <w:p w14:paraId="6E8FBEB4"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Urbanización Name, prompt user: “Please provide an Urbanización Name.”</w:t>
            </w:r>
          </w:p>
          <w:p w14:paraId="1B940211"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Address Number or Street Name, prompt user: “Please provide an Address Number and Street Name.”</w:t>
            </w:r>
          </w:p>
          <w:p w14:paraId="182017A0"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lastRenderedPageBreak/>
              <w:t>If nonresponse to just (Municipio + State or ZIP), prompt user: “Please provide a Municipio and State or ZIP code.”</w:t>
            </w:r>
          </w:p>
          <w:p w14:paraId="2237199D" w14:textId="77777777" w:rsidR="00A47B42" w:rsidRPr="00A47B42" w:rsidRDefault="00A47B42" w:rsidP="00A47B42">
            <w:pPr>
              <w:rPr>
                <w:rFonts w:ascii="Times New Roman" w:hAnsi="Times New Roman"/>
              </w:rPr>
            </w:pPr>
          </w:p>
          <w:p w14:paraId="36DE5043" w14:textId="77777777" w:rsidR="00A47B42" w:rsidRPr="00A47B42" w:rsidRDefault="00A47B42" w:rsidP="00A47B42">
            <w:pPr>
              <w:rPr>
                <w:rFonts w:ascii="Times New Roman" w:hAnsi="Times New Roman"/>
              </w:rPr>
            </w:pPr>
            <w:r w:rsidRPr="00A47B42">
              <w:rPr>
                <w:rFonts w:ascii="Times New Roman" w:hAnsi="Times New Roman"/>
              </w:rPr>
              <w:t xml:space="preserve">If </w:t>
            </w:r>
            <w:r w:rsidRPr="00A47B42">
              <w:rPr>
                <w:rFonts w:ascii="Times New Roman" w:hAnsi="Times New Roman"/>
                <w:b/>
              </w:rPr>
              <w:t>Apartment Complex</w:t>
            </w:r>
            <w:r w:rsidRPr="00A47B42">
              <w:rPr>
                <w:rFonts w:ascii="Times New Roman" w:hAnsi="Times New Roman"/>
              </w:rPr>
              <w:t xml:space="preserve"> selected, require Apartment Complex Name, Apt/Unit, and (Municipio + State or ZIP) to proceed to next screen.</w:t>
            </w:r>
          </w:p>
          <w:p w14:paraId="09B9E4F9"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required fields, prompt user: “Please provide a Street Address.”</w:t>
            </w:r>
          </w:p>
          <w:p w14:paraId="3B91D4A3"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Apartment Complex Name, prompt user: “Please provide an Apartment Complex Name.”</w:t>
            </w:r>
          </w:p>
          <w:p w14:paraId="6497432F"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Apt/Unit, prompt user: “Please provide an Apt/Unit.”</w:t>
            </w:r>
          </w:p>
          <w:p w14:paraId="19F95757"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(Municipio + State or ZIP), prompt user: Please provide a Municipio and State or ZIP code.”</w:t>
            </w:r>
          </w:p>
          <w:p w14:paraId="0D98625A" w14:textId="77777777" w:rsidR="00A47B42" w:rsidRPr="00A47B42" w:rsidRDefault="00A47B42" w:rsidP="00A47B42">
            <w:pPr>
              <w:contextualSpacing/>
              <w:rPr>
                <w:rFonts w:ascii="Times New Roman" w:hAnsi="Times New Roman"/>
              </w:rPr>
            </w:pPr>
          </w:p>
          <w:p w14:paraId="2A01BD96" w14:textId="77777777" w:rsidR="00A47B42" w:rsidRPr="00A47B42" w:rsidRDefault="00A47B42" w:rsidP="00A47B42">
            <w:pPr>
              <w:contextualSpacing/>
              <w:rPr>
                <w:rFonts w:ascii="Times New Roman" w:hAnsi="Times New Roman"/>
              </w:rPr>
            </w:pPr>
            <w:r w:rsidRPr="00A47B42">
              <w:rPr>
                <w:rFonts w:ascii="Times New Roman" w:hAnsi="Times New Roman"/>
              </w:rPr>
              <w:t xml:space="preserve">If </w:t>
            </w:r>
            <w:r w:rsidRPr="00A47B42">
              <w:rPr>
                <w:rFonts w:ascii="Times New Roman" w:hAnsi="Times New Roman"/>
                <w:b/>
              </w:rPr>
              <w:t>Area Name Address</w:t>
            </w:r>
            <w:r w:rsidRPr="00A47B42">
              <w:rPr>
                <w:rFonts w:ascii="Times New Roman" w:hAnsi="Times New Roman"/>
              </w:rPr>
              <w:t xml:space="preserve"> selected, require Area Name 1, and (Municipio + State or ZIP) to proceed to next screen.</w:t>
            </w:r>
          </w:p>
          <w:p w14:paraId="1FD2E163" w14:textId="77777777" w:rsidR="00A47B42" w:rsidRPr="00A47B42" w:rsidRDefault="00A47B42" w:rsidP="00A47B42">
            <w:pPr>
              <w:contextualSpacing/>
              <w:rPr>
                <w:rFonts w:ascii="Times New Roman" w:hAnsi="Times New Roman"/>
              </w:rPr>
            </w:pPr>
          </w:p>
          <w:p w14:paraId="781D47C9"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required fields, prompt user: “Please provide a Street Address.”</w:t>
            </w:r>
          </w:p>
          <w:p w14:paraId="1657EC66" w14:textId="77777777" w:rsidR="00A47B42" w:rsidRPr="00A47B42" w:rsidRDefault="00A47B42" w:rsidP="0061309E">
            <w:pPr>
              <w:numPr>
                <w:ilvl w:val="0"/>
                <w:numId w:val="87"/>
              </w:numPr>
              <w:contextualSpacing/>
              <w:rPr>
                <w:rFonts w:ascii="Times New Roman" w:hAnsi="Times New Roman"/>
              </w:rPr>
            </w:pPr>
            <w:r w:rsidRPr="00A47B42">
              <w:rPr>
                <w:rFonts w:ascii="Times New Roman" w:hAnsi="Times New Roman"/>
              </w:rPr>
              <w:t>If nonresponse to just Area Name 1, prompt user: “Please provide an Area Name.”</w:t>
            </w:r>
          </w:p>
          <w:p w14:paraId="58A21903" w14:textId="4614BAA1" w:rsidR="00D8351B" w:rsidRPr="00260928" w:rsidRDefault="00A47B42" w:rsidP="00A47B42">
            <w:pPr>
              <w:spacing w:after="0" w:line="240" w:lineRule="auto"/>
              <w:contextualSpacing/>
              <w:rPr>
                <w:rFonts w:ascii="Times New Roman" w:hAnsi="Times New Roman" w:cs="Times New Roman"/>
                <w:i/>
              </w:rPr>
            </w:pPr>
            <w:r w:rsidRPr="00A47B42">
              <w:rPr>
                <w:rFonts w:ascii="Times New Roman" w:hAnsi="Times New Roman"/>
              </w:rPr>
              <w:t>If nonresponse to just (Municipio + State or ZIP), prompt user: Please provide a Municipio and State or ZIP code.”</w:t>
            </w:r>
          </w:p>
          <w:p w14:paraId="5DA66453" w14:textId="77777777" w:rsidR="00D8351B" w:rsidRPr="00D556AD" w:rsidRDefault="00D8351B" w:rsidP="007B29DC">
            <w:pPr>
              <w:spacing w:after="0" w:line="240" w:lineRule="auto"/>
              <w:contextualSpacing/>
              <w:rPr>
                <w:rFonts w:ascii="Times New Roman" w:eastAsia="Times New Roman" w:hAnsi="Times New Roman" w:cs="Times New Roman"/>
                <w:lang w:val="en-CA"/>
              </w:rPr>
            </w:pPr>
          </w:p>
        </w:tc>
      </w:tr>
      <w:tr w:rsidR="00D8351B" w:rsidRPr="004F6BDB" w14:paraId="73BD11AE" w14:textId="77777777" w:rsidTr="0085108D">
        <w:tc>
          <w:tcPr>
            <w:tcW w:w="2147" w:type="dxa"/>
            <w:shd w:val="clear" w:color="auto" w:fill="auto"/>
          </w:tcPr>
          <w:p w14:paraId="3323633E"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lastRenderedPageBreak/>
              <w:t>Special</w:t>
            </w:r>
            <w:r w:rsidRPr="004F6BDB">
              <w:rPr>
                <w:rFonts w:ascii="Times New Roman" w:eastAsia="Times New Roman" w:hAnsi="Times New Roman" w:cs="Times New Roman"/>
                <w:spacing w:val="-11"/>
              </w:rPr>
              <w:t xml:space="preserve"> </w:t>
            </w:r>
            <w:r w:rsidRPr="004F6BDB">
              <w:rPr>
                <w:rFonts w:ascii="Times New Roman" w:eastAsia="Times New Roman" w:hAnsi="Times New Roman" w:cs="Times New Roman"/>
              </w:rPr>
              <w:t>instructions</w:t>
            </w:r>
          </w:p>
        </w:tc>
        <w:tc>
          <w:tcPr>
            <w:tcW w:w="7298" w:type="dxa"/>
            <w:shd w:val="clear" w:color="auto" w:fill="auto"/>
          </w:tcPr>
          <w:p w14:paraId="392FDBEF" w14:textId="7C153C0F" w:rsidR="00A47B42" w:rsidRPr="00A47B42" w:rsidRDefault="00A47B42" w:rsidP="0061309E">
            <w:pPr>
              <w:pStyle w:val="ListParagraph"/>
              <w:widowControl w:val="0"/>
              <w:numPr>
                <w:ilvl w:val="0"/>
                <w:numId w:val="99"/>
              </w:numPr>
              <w:autoSpaceDE w:val="0"/>
              <w:autoSpaceDN w:val="0"/>
              <w:adjustRightInd w:val="0"/>
              <w:spacing w:after="0" w:line="240" w:lineRule="auto"/>
              <w:rPr>
                <w:rFonts w:ascii="Times New Roman" w:hAnsi="Times New Roman"/>
              </w:rPr>
            </w:pPr>
            <w:r w:rsidRPr="00A47B42">
              <w:rPr>
                <w:rFonts w:ascii="Times New Roman" w:hAnsi="Times New Roman"/>
              </w:rPr>
              <w:t>If Puerto Rico, &lt;State&gt; should be auto-filled with “Puerto Rico”</w:t>
            </w:r>
          </w:p>
          <w:p w14:paraId="6FA31BBC" w14:textId="77777777" w:rsidR="00D8351B" w:rsidRPr="00CB23CD" w:rsidRDefault="00D8351B" w:rsidP="0061309E">
            <w:pPr>
              <w:pStyle w:val="ListParagraph"/>
              <w:widowControl w:val="0"/>
              <w:numPr>
                <w:ilvl w:val="0"/>
                <w:numId w:val="99"/>
              </w:numPr>
              <w:autoSpaceDE w:val="0"/>
              <w:autoSpaceDN w:val="0"/>
              <w:adjustRightInd w:val="0"/>
              <w:spacing w:after="0" w:line="240" w:lineRule="auto"/>
              <w:rPr>
                <w:rFonts w:ascii="Times New Roman" w:hAnsi="Times New Roman"/>
              </w:rPr>
            </w:pPr>
            <w:r w:rsidRPr="00011D73">
              <w:rPr>
                <w:rFonts w:ascii="Times New Roman" w:hAnsi="Times New Roman"/>
              </w:rPr>
              <w:t>If an Address Type is selected and information is entered for that Address Type, but then the enumerator selects a different Address Type, the information should persist and auto-fill into the common fields for the new Address Type.  If the enumerator is to then select the first Address Type again, the information entered originally would still be there.  For example:  “Street Address” is selected and the following</w:t>
            </w:r>
            <w:r w:rsidRPr="00CB23CD">
              <w:rPr>
                <w:rFonts w:ascii="Times New Roman" w:hAnsi="Times New Roman"/>
              </w:rPr>
              <w:t xml:space="preserve"> information is entered</w:t>
            </w:r>
          </w:p>
          <w:p w14:paraId="5F6BEFCF" w14:textId="77777777" w:rsidR="00D8351B" w:rsidRPr="007B29DC" w:rsidRDefault="00D8351B" w:rsidP="0061309E">
            <w:pPr>
              <w:pStyle w:val="ListParagraph"/>
              <w:widowControl w:val="0"/>
              <w:numPr>
                <w:ilvl w:val="1"/>
                <w:numId w:val="99"/>
              </w:numPr>
              <w:autoSpaceDE w:val="0"/>
              <w:autoSpaceDN w:val="0"/>
              <w:adjustRightInd w:val="0"/>
              <w:spacing w:after="0" w:line="240" w:lineRule="auto"/>
              <w:rPr>
                <w:rFonts w:ascii="Times New Roman" w:hAnsi="Times New Roman"/>
              </w:rPr>
            </w:pPr>
            <w:r w:rsidRPr="007B29DC">
              <w:rPr>
                <w:rFonts w:ascii="Times New Roman" w:hAnsi="Times New Roman"/>
              </w:rPr>
              <w:t>Address Number: 123</w:t>
            </w:r>
          </w:p>
          <w:p w14:paraId="4ADBC36C" w14:textId="77777777" w:rsidR="00D8351B" w:rsidRPr="007B29DC" w:rsidRDefault="00D8351B" w:rsidP="0061309E">
            <w:pPr>
              <w:pStyle w:val="ListParagraph"/>
              <w:widowControl w:val="0"/>
              <w:numPr>
                <w:ilvl w:val="1"/>
                <w:numId w:val="99"/>
              </w:numPr>
              <w:autoSpaceDE w:val="0"/>
              <w:autoSpaceDN w:val="0"/>
              <w:adjustRightInd w:val="0"/>
              <w:spacing w:after="0" w:line="240" w:lineRule="auto"/>
              <w:rPr>
                <w:rFonts w:ascii="Times New Roman" w:hAnsi="Times New Roman"/>
              </w:rPr>
            </w:pPr>
            <w:r w:rsidRPr="007B29DC">
              <w:rPr>
                <w:rFonts w:ascii="Times New Roman" w:hAnsi="Times New Roman"/>
              </w:rPr>
              <w:t>Street Name: Main St</w:t>
            </w:r>
          </w:p>
          <w:p w14:paraId="6BE4DD4C" w14:textId="77777777" w:rsidR="00D8351B" w:rsidRPr="00C561AD" w:rsidRDefault="00D8351B" w:rsidP="0061309E">
            <w:pPr>
              <w:pStyle w:val="ListParagraph"/>
              <w:widowControl w:val="0"/>
              <w:numPr>
                <w:ilvl w:val="1"/>
                <w:numId w:val="99"/>
              </w:numPr>
              <w:autoSpaceDE w:val="0"/>
              <w:autoSpaceDN w:val="0"/>
              <w:adjustRightInd w:val="0"/>
              <w:spacing w:after="0" w:line="240" w:lineRule="auto"/>
              <w:rPr>
                <w:rFonts w:ascii="Times New Roman" w:hAnsi="Times New Roman"/>
              </w:rPr>
            </w:pPr>
            <w:r w:rsidRPr="007B29DC">
              <w:rPr>
                <w:rFonts w:ascii="Times New Roman" w:hAnsi="Times New Roman"/>
              </w:rPr>
              <w:t>Apt/Unit: 4</w:t>
            </w:r>
          </w:p>
          <w:p w14:paraId="460AAF5C" w14:textId="77777777" w:rsidR="00D8351B" w:rsidRPr="005B2616" w:rsidRDefault="00D8351B" w:rsidP="0061309E">
            <w:pPr>
              <w:pStyle w:val="ListParagraph"/>
              <w:widowControl w:val="0"/>
              <w:numPr>
                <w:ilvl w:val="1"/>
                <w:numId w:val="99"/>
              </w:numPr>
              <w:autoSpaceDE w:val="0"/>
              <w:autoSpaceDN w:val="0"/>
              <w:adjustRightInd w:val="0"/>
              <w:spacing w:after="0" w:line="240" w:lineRule="auto"/>
              <w:rPr>
                <w:rFonts w:ascii="Times New Roman" w:hAnsi="Times New Roman"/>
              </w:rPr>
            </w:pPr>
            <w:r w:rsidRPr="005B2616">
              <w:rPr>
                <w:rFonts w:ascii="Times New Roman" w:hAnsi="Times New Roman"/>
              </w:rPr>
              <w:t>City: Suitland</w:t>
            </w:r>
          </w:p>
          <w:p w14:paraId="22F634EA" w14:textId="77777777" w:rsidR="00D8351B" w:rsidRPr="004F6BDB" w:rsidRDefault="00D8351B" w:rsidP="0061309E">
            <w:pPr>
              <w:pStyle w:val="ListParagraph"/>
              <w:widowControl w:val="0"/>
              <w:numPr>
                <w:ilvl w:val="1"/>
                <w:numId w:val="99"/>
              </w:numPr>
              <w:autoSpaceDE w:val="0"/>
              <w:autoSpaceDN w:val="0"/>
              <w:adjustRightInd w:val="0"/>
              <w:spacing w:after="0" w:line="240" w:lineRule="auto"/>
              <w:rPr>
                <w:rFonts w:ascii="Times New Roman" w:hAnsi="Times New Roman"/>
              </w:rPr>
            </w:pPr>
            <w:r w:rsidRPr="004F6BDB">
              <w:rPr>
                <w:rFonts w:ascii="Times New Roman" w:hAnsi="Times New Roman"/>
              </w:rPr>
              <w:t>State: Maryland</w:t>
            </w:r>
          </w:p>
          <w:p w14:paraId="5A58BC57" w14:textId="77777777" w:rsidR="00D8351B" w:rsidRPr="004F6BDB" w:rsidRDefault="00D8351B" w:rsidP="0061309E">
            <w:pPr>
              <w:pStyle w:val="ListParagraph"/>
              <w:widowControl w:val="0"/>
              <w:numPr>
                <w:ilvl w:val="1"/>
                <w:numId w:val="99"/>
              </w:numPr>
              <w:autoSpaceDE w:val="0"/>
              <w:autoSpaceDN w:val="0"/>
              <w:adjustRightInd w:val="0"/>
              <w:spacing w:after="0" w:line="240" w:lineRule="auto"/>
              <w:rPr>
                <w:rFonts w:ascii="Times New Roman" w:hAnsi="Times New Roman"/>
              </w:rPr>
            </w:pPr>
            <w:r w:rsidRPr="004F6BDB">
              <w:rPr>
                <w:rFonts w:ascii="Times New Roman" w:hAnsi="Times New Roman"/>
              </w:rPr>
              <w:t>ZIP: 12345</w:t>
            </w:r>
          </w:p>
          <w:p w14:paraId="193E2C73" w14:textId="77777777" w:rsidR="00D8351B" w:rsidRPr="00D556AD" w:rsidRDefault="00D8351B" w:rsidP="007B29DC">
            <w:pPr>
              <w:widowControl w:val="0"/>
              <w:autoSpaceDE w:val="0"/>
              <w:autoSpaceDN w:val="0"/>
              <w:adjustRightInd w:val="0"/>
              <w:spacing w:after="0" w:line="240" w:lineRule="auto"/>
              <w:rPr>
                <w:rFonts w:ascii="Times New Roman" w:hAnsi="Times New Roman" w:cs="Times New Roman"/>
              </w:rPr>
            </w:pPr>
            <w:r w:rsidRPr="00260928">
              <w:rPr>
                <w:rFonts w:ascii="Times New Roman" w:hAnsi="Times New Roman" w:cs="Times New Roman"/>
              </w:rPr>
              <w:t xml:space="preserve">But then the Address Type “P.O. Box” is selected, “City”, “State”, </w:t>
            </w:r>
            <w:r w:rsidRPr="00D556AD">
              <w:rPr>
                <w:rFonts w:ascii="Times New Roman" w:hAnsi="Times New Roman" w:cs="Times New Roman"/>
              </w:rPr>
              <w:t>and “ZIP” will already be pre-filled with the same information, but the “P.O. Box” field will be blank.  If the enumerator is to then select the Address Type “Street Address” again, the original information should still be there.  This feature should include all three Address Types.</w:t>
            </w:r>
          </w:p>
          <w:p w14:paraId="013BFF43" w14:textId="77777777" w:rsidR="00D8351B" w:rsidRPr="00D556AD" w:rsidRDefault="00D8351B" w:rsidP="007B29DC">
            <w:pPr>
              <w:widowControl w:val="0"/>
              <w:autoSpaceDE w:val="0"/>
              <w:autoSpaceDN w:val="0"/>
              <w:adjustRightInd w:val="0"/>
              <w:spacing w:after="0" w:line="240" w:lineRule="auto"/>
              <w:rPr>
                <w:rFonts w:ascii="Times New Roman" w:hAnsi="Times New Roman" w:cs="Times New Roman"/>
              </w:rPr>
            </w:pPr>
          </w:p>
          <w:p w14:paraId="5253A622" w14:textId="77777777" w:rsidR="00D8351B" w:rsidRPr="004F6BDB" w:rsidRDefault="00D8351B" w:rsidP="007B29DC">
            <w:pPr>
              <w:widowControl w:val="0"/>
              <w:autoSpaceDE w:val="0"/>
              <w:autoSpaceDN w:val="0"/>
              <w:adjustRightInd w:val="0"/>
              <w:spacing w:after="0" w:line="240" w:lineRule="auto"/>
              <w:rPr>
                <w:rFonts w:ascii="Times New Roman" w:hAnsi="Times New Roman" w:cs="Times New Roman"/>
              </w:rPr>
            </w:pPr>
          </w:p>
          <w:p w14:paraId="6E19564B" w14:textId="77777777" w:rsidR="00D8351B" w:rsidRPr="004F6BDB" w:rsidRDefault="00D8351B" w:rsidP="0061309E">
            <w:pPr>
              <w:pStyle w:val="ListParagraph"/>
              <w:numPr>
                <w:ilvl w:val="0"/>
                <w:numId w:val="115"/>
              </w:numPr>
              <w:spacing w:after="0" w:line="240" w:lineRule="auto"/>
              <w:rPr>
                <w:rFonts w:ascii="Times New Roman" w:hAnsi="Times New Roman"/>
              </w:rPr>
            </w:pPr>
            <w:r w:rsidRPr="004F6BDB">
              <w:rPr>
                <w:rFonts w:ascii="Times New Roman" w:hAnsi="Times New Roman"/>
              </w:rPr>
              <w:lastRenderedPageBreak/>
              <w:t>Immediately when branching from the NEW CASE ADDRESS screen, a temporary unique case ID will be generated according to the business rules for case IDs and the NEWCASE flag will be set to 1. After CASE NOTES, if NEWCASE=1, the address will be verified to ensure it is not a duplicate case in the NRFU Universe. If a case is determined not a duplicate, it will be added to the NRFU universe.</w:t>
            </w:r>
          </w:p>
          <w:p w14:paraId="5D106352" w14:textId="77777777" w:rsidR="00D8351B" w:rsidRPr="004F6BDB" w:rsidRDefault="00D8351B" w:rsidP="0061309E">
            <w:pPr>
              <w:pStyle w:val="ListParagraph"/>
              <w:numPr>
                <w:ilvl w:val="0"/>
                <w:numId w:val="115"/>
              </w:numPr>
              <w:spacing w:after="0" w:line="240" w:lineRule="auto"/>
              <w:rPr>
                <w:rFonts w:ascii="Times New Roman" w:hAnsi="Times New Roman"/>
              </w:rPr>
            </w:pPr>
            <w:r w:rsidRPr="004F6BDB">
              <w:rPr>
                <w:rFonts w:ascii="Times New Roman" w:hAnsi="Times New Roman"/>
              </w:rPr>
              <w:t>A unique case-ID will be generated for each in-field add created after NEW CASE ADDRESS, in order to identify each case.</w:t>
            </w:r>
          </w:p>
          <w:p w14:paraId="58BF262A" w14:textId="77777777" w:rsidR="00D8351B" w:rsidRPr="004F6BDB" w:rsidRDefault="00D8351B" w:rsidP="0061309E">
            <w:pPr>
              <w:pStyle w:val="ListParagraph"/>
              <w:numPr>
                <w:ilvl w:val="0"/>
                <w:numId w:val="115"/>
              </w:numPr>
              <w:spacing w:after="0" w:line="240" w:lineRule="auto"/>
              <w:rPr>
                <w:rFonts w:ascii="Times New Roman" w:hAnsi="Times New Roman"/>
              </w:rPr>
            </w:pPr>
            <w:r w:rsidRPr="004F6BDB">
              <w:rPr>
                <w:rFonts w:ascii="Times New Roman" w:hAnsi="Times New Roman"/>
              </w:rPr>
              <w:t>Relevant output data is sent.</w:t>
            </w:r>
          </w:p>
          <w:p w14:paraId="5951C7F8" w14:textId="77777777" w:rsidR="00D8351B" w:rsidRPr="004F6BDB" w:rsidRDefault="00D8351B" w:rsidP="007B29DC">
            <w:pPr>
              <w:spacing w:after="0" w:line="240" w:lineRule="auto"/>
              <w:rPr>
                <w:rFonts w:ascii="Times New Roman" w:hAnsi="Times New Roman" w:cs="Times New Roman"/>
              </w:rPr>
            </w:pPr>
          </w:p>
          <w:p w14:paraId="3171621E"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When “Next” is selected, a popup window will display with the following information:</w:t>
            </w:r>
          </w:p>
          <w:p w14:paraId="65CDD763" w14:textId="77777777" w:rsidR="00D8351B" w:rsidRPr="004F6BDB" w:rsidRDefault="00D8351B" w:rsidP="007B29DC">
            <w:pPr>
              <w:spacing w:after="0" w:line="240" w:lineRule="auto"/>
              <w:rPr>
                <w:rFonts w:ascii="Times New Roman" w:hAnsi="Times New Roman" w:cs="Times New Roman"/>
              </w:rPr>
            </w:pPr>
          </w:p>
          <w:p w14:paraId="24CCDD8A" w14:textId="77777777" w:rsidR="00D8351B" w:rsidRPr="004F6BDB" w:rsidRDefault="00D8351B" w:rsidP="007B29DC">
            <w:pPr>
              <w:spacing w:after="0" w:line="240" w:lineRule="auto"/>
              <w:rPr>
                <w:rFonts w:ascii="Times New Roman" w:hAnsi="Times New Roman" w:cs="Times New Roman"/>
                <w:u w:val="single"/>
              </w:rPr>
            </w:pPr>
            <w:r w:rsidRPr="004F6BDB">
              <w:rPr>
                <w:rFonts w:ascii="Times New Roman" w:hAnsi="Times New Roman" w:cs="Times New Roman"/>
                <w:u w:val="single"/>
              </w:rPr>
              <w:t>Wording:</w:t>
            </w:r>
          </w:p>
          <w:p w14:paraId="625BB22D"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Once you leave this screen, you will not be able to swipe back. Just to confirm, the address you entered is:</w:t>
            </w:r>
          </w:p>
          <w:p w14:paraId="72CF4747" w14:textId="77777777" w:rsidR="00D8351B" w:rsidRPr="004F6BDB" w:rsidRDefault="00D8351B" w:rsidP="007B29DC">
            <w:pPr>
              <w:spacing w:after="0" w:line="240" w:lineRule="auto"/>
              <w:rPr>
                <w:rFonts w:ascii="Times New Roman" w:hAnsi="Times New Roman" w:cs="Times New Roman"/>
              </w:rPr>
            </w:pPr>
          </w:p>
          <w:p w14:paraId="14EE7451"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(if Address Type is Street Address)</w:t>
            </w:r>
          </w:p>
          <w:p w14:paraId="1AF11547"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&lt;ADDRESS NUMBER&gt; &lt;STREET NAME&gt; &lt;APT/UNIT&gt;</w:t>
            </w:r>
          </w:p>
          <w:p w14:paraId="2DCA1412"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&lt;CITY&gt; &lt;STATE&gt; &lt;ZIPCODE&gt;</w:t>
            </w:r>
          </w:p>
          <w:p w14:paraId="3C70B0C2" w14:textId="77777777" w:rsidR="00D8351B" w:rsidRPr="004F6BDB" w:rsidRDefault="00D8351B" w:rsidP="007B29DC">
            <w:pPr>
              <w:spacing w:after="0" w:line="240" w:lineRule="auto"/>
              <w:rPr>
                <w:rFonts w:ascii="Times New Roman" w:hAnsi="Times New Roman" w:cs="Times New Roman"/>
              </w:rPr>
            </w:pPr>
          </w:p>
          <w:p w14:paraId="4A39E17C" w14:textId="77777777" w:rsidR="00D8351B" w:rsidRPr="004F6BDB" w:rsidRDefault="00D8351B" w:rsidP="007B29DC">
            <w:pPr>
              <w:spacing w:after="0" w:line="240" w:lineRule="auto"/>
              <w:rPr>
                <w:rFonts w:ascii="Times New Roman" w:hAnsi="Times New Roman" w:cs="Times New Roman"/>
              </w:rPr>
            </w:pPr>
          </w:p>
          <w:p w14:paraId="298C382D"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(If Address Type is Rural Route)</w:t>
            </w:r>
          </w:p>
          <w:p w14:paraId="0353DFEE" w14:textId="65EB7D87" w:rsidR="00D8351B" w:rsidRPr="00A47B42" w:rsidRDefault="00A47B42" w:rsidP="007B29DC">
            <w:pPr>
              <w:spacing w:after="0" w:line="240" w:lineRule="auto"/>
              <w:rPr>
                <w:rFonts w:ascii="Times New Roman" w:hAnsi="Times New Roman"/>
              </w:rPr>
            </w:pPr>
            <w:r w:rsidRPr="00A47B42">
              <w:rPr>
                <w:rFonts w:ascii="Times New Roman" w:hAnsi="Times New Roman"/>
              </w:rPr>
              <w:t>(If Stateside:)</w:t>
            </w:r>
          </w:p>
          <w:p w14:paraId="43C26F2C"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&lt;RURAL ROUTE DESCRIPTOR&gt; &lt;RURAL ROUTE #&gt; Box &lt;RR BOX ID #&gt;</w:t>
            </w:r>
          </w:p>
          <w:p w14:paraId="152FD04B" w14:textId="77777777" w:rsidR="00D8351B" w:rsidRPr="00A47B42" w:rsidRDefault="00D8351B" w:rsidP="007B29DC">
            <w:pPr>
              <w:spacing w:after="0" w:line="240" w:lineRule="auto"/>
              <w:rPr>
                <w:rFonts w:ascii="Times New Roman" w:hAnsi="Times New Roman" w:cs="Times New Roman"/>
              </w:rPr>
            </w:pPr>
            <w:r w:rsidRPr="004F6BDB">
              <w:rPr>
                <w:rFonts w:ascii="Times New Roman" w:hAnsi="Times New Roman" w:cs="Times New Roman"/>
              </w:rPr>
              <w:t>&lt;</w:t>
            </w:r>
            <w:r w:rsidRPr="00A47B42">
              <w:rPr>
                <w:rFonts w:ascii="Times New Roman" w:hAnsi="Times New Roman" w:cs="Times New Roman"/>
              </w:rPr>
              <w:t>CITY&gt; &lt;STATE&gt; &lt;ZIPCODE&gt;</w:t>
            </w:r>
          </w:p>
          <w:p w14:paraId="65D6EA06" w14:textId="77777777" w:rsidR="00A47B42" w:rsidRPr="00A47B42" w:rsidRDefault="00A47B42" w:rsidP="00A47B42">
            <w:pPr>
              <w:spacing w:after="0" w:line="240" w:lineRule="auto"/>
              <w:rPr>
                <w:rFonts w:ascii="Times New Roman" w:hAnsi="Times New Roman"/>
              </w:rPr>
            </w:pPr>
            <w:r w:rsidRPr="00A47B42">
              <w:rPr>
                <w:rFonts w:ascii="Times New Roman" w:hAnsi="Times New Roman"/>
              </w:rPr>
              <w:t>(If Puerto Rico:)</w:t>
            </w:r>
          </w:p>
          <w:p w14:paraId="00DCCB77" w14:textId="77777777" w:rsidR="00A47B42" w:rsidRPr="00A47B42" w:rsidRDefault="00A47B42" w:rsidP="00A47B42">
            <w:pPr>
              <w:spacing w:after="0" w:line="240" w:lineRule="auto"/>
              <w:rPr>
                <w:rFonts w:ascii="Times New Roman" w:hAnsi="Times New Roman"/>
              </w:rPr>
            </w:pPr>
            <w:r w:rsidRPr="00A47B42">
              <w:rPr>
                <w:rFonts w:ascii="Times New Roman" w:hAnsi="Times New Roman"/>
              </w:rPr>
              <w:t>&lt;RURAL ROUTE DESCRIPTOR&gt; &lt;RURAL ROUTE #&gt; Box &lt;RR BOX ID #&gt;</w:t>
            </w:r>
          </w:p>
          <w:p w14:paraId="31763B32" w14:textId="77777777" w:rsidR="00A47B42" w:rsidRDefault="00A47B42" w:rsidP="00A47B42">
            <w:pPr>
              <w:spacing w:after="0" w:line="240" w:lineRule="auto"/>
              <w:rPr>
                <w:rFonts w:ascii="Times New Roman" w:hAnsi="Times New Roman"/>
              </w:rPr>
            </w:pPr>
            <w:r w:rsidRPr="00A47B42">
              <w:rPr>
                <w:rFonts w:ascii="Times New Roman" w:hAnsi="Times New Roman"/>
              </w:rPr>
              <w:t>&lt;MUNICIPIO&gt; &lt;STATE&gt; &lt;ZIPCODE&gt;</w:t>
            </w:r>
          </w:p>
          <w:p w14:paraId="41293B5B" w14:textId="77777777" w:rsidR="00A47B42" w:rsidRPr="004F6BDB" w:rsidRDefault="00A47B42" w:rsidP="007B29DC">
            <w:pPr>
              <w:spacing w:after="0" w:line="240" w:lineRule="auto"/>
              <w:rPr>
                <w:rFonts w:ascii="Times New Roman" w:hAnsi="Times New Roman" w:cs="Times New Roman"/>
              </w:rPr>
            </w:pPr>
          </w:p>
          <w:p w14:paraId="6656878A" w14:textId="77777777" w:rsidR="00D8351B" w:rsidRPr="004F6BDB" w:rsidRDefault="00D8351B" w:rsidP="007B29DC">
            <w:pPr>
              <w:spacing w:after="0" w:line="240" w:lineRule="auto"/>
              <w:rPr>
                <w:rFonts w:ascii="Times New Roman" w:hAnsi="Times New Roman" w:cs="Times New Roman"/>
              </w:rPr>
            </w:pPr>
          </w:p>
          <w:p w14:paraId="209A9F1D"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(If Address Type is P.O. Box)</w:t>
            </w:r>
          </w:p>
          <w:p w14:paraId="66D6D72D" w14:textId="26A1F46C" w:rsidR="00D8351B" w:rsidRPr="00A47B42" w:rsidRDefault="00A47B42" w:rsidP="007B29DC">
            <w:pPr>
              <w:spacing w:after="0" w:line="240" w:lineRule="auto"/>
              <w:rPr>
                <w:rFonts w:ascii="Times New Roman" w:hAnsi="Times New Roman"/>
              </w:rPr>
            </w:pPr>
            <w:r w:rsidRPr="00A47B42">
              <w:rPr>
                <w:rFonts w:ascii="Times New Roman" w:hAnsi="Times New Roman"/>
              </w:rPr>
              <w:t>(If Stateside:)</w:t>
            </w:r>
          </w:p>
          <w:p w14:paraId="5B09C9AA"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P.O. Box &lt;P.O. Box #&gt;</w:t>
            </w:r>
          </w:p>
          <w:p w14:paraId="218A6350" w14:textId="77777777" w:rsidR="00D8351B" w:rsidRDefault="00D8351B" w:rsidP="007B29DC">
            <w:pPr>
              <w:spacing w:after="0" w:line="240" w:lineRule="auto"/>
              <w:rPr>
                <w:rFonts w:ascii="Times New Roman" w:hAnsi="Times New Roman" w:cs="Times New Roman"/>
              </w:rPr>
            </w:pPr>
            <w:r w:rsidRPr="004F6BDB">
              <w:rPr>
                <w:rFonts w:ascii="Times New Roman" w:hAnsi="Times New Roman" w:cs="Times New Roman"/>
              </w:rPr>
              <w:t>&lt;CITY&gt; &lt;STATE&gt; &lt;ZIPCODE&gt;</w:t>
            </w:r>
          </w:p>
          <w:p w14:paraId="325C3A33" w14:textId="77777777" w:rsidR="00A47B42" w:rsidRPr="00432714" w:rsidRDefault="00A47B42" w:rsidP="00A47B42">
            <w:pPr>
              <w:spacing w:after="0" w:line="240" w:lineRule="auto"/>
              <w:rPr>
                <w:rFonts w:ascii="Times New Roman" w:hAnsi="Times New Roman"/>
              </w:rPr>
            </w:pPr>
            <w:r w:rsidRPr="00432714">
              <w:rPr>
                <w:rFonts w:ascii="Times New Roman" w:hAnsi="Times New Roman"/>
              </w:rPr>
              <w:t>(If Puerto Rico:)</w:t>
            </w:r>
          </w:p>
          <w:p w14:paraId="173174CC" w14:textId="77777777" w:rsidR="00A47B42" w:rsidRPr="00432714" w:rsidRDefault="00A47B42" w:rsidP="00A47B42">
            <w:pPr>
              <w:spacing w:after="0" w:line="240" w:lineRule="auto"/>
              <w:rPr>
                <w:rFonts w:ascii="Times New Roman" w:hAnsi="Times New Roman"/>
              </w:rPr>
            </w:pPr>
            <w:r w:rsidRPr="00432714">
              <w:rPr>
                <w:rFonts w:ascii="Times New Roman" w:hAnsi="Times New Roman"/>
              </w:rPr>
              <w:t>P.O. Box &lt;P.O. Box #)</w:t>
            </w:r>
          </w:p>
          <w:p w14:paraId="5F5A6769" w14:textId="77777777" w:rsidR="00A47B42" w:rsidRDefault="00A47B42" w:rsidP="00A47B42">
            <w:pPr>
              <w:spacing w:after="0" w:line="240" w:lineRule="auto"/>
              <w:rPr>
                <w:rFonts w:ascii="Times New Roman" w:hAnsi="Times New Roman"/>
              </w:rPr>
            </w:pPr>
            <w:r w:rsidRPr="00A47B42">
              <w:rPr>
                <w:rFonts w:ascii="Times New Roman" w:hAnsi="Times New Roman"/>
              </w:rPr>
              <w:t>&lt;MUNICIPIO&gt;&lt;STATE&gt;&lt;ZIPCODE&gt;</w:t>
            </w:r>
          </w:p>
          <w:p w14:paraId="2746A82B" w14:textId="77777777" w:rsidR="00C4461E" w:rsidRDefault="00C4461E" w:rsidP="007B29DC">
            <w:pPr>
              <w:spacing w:after="0" w:line="240" w:lineRule="auto"/>
              <w:rPr>
                <w:rFonts w:ascii="Times New Roman" w:hAnsi="Times New Roman" w:cs="Times New Roman"/>
              </w:rPr>
            </w:pPr>
          </w:p>
          <w:p w14:paraId="40328869" w14:textId="77777777" w:rsidR="00C4461E" w:rsidRDefault="00C4461E" w:rsidP="00C4461E">
            <w:pPr>
              <w:spacing w:after="0" w:line="240" w:lineRule="auto"/>
              <w:rPr>
                <w:rFonts w:ascii="Times New Roman" w:hAnsi="Times New Roman"/>
              </w:rPr>
            </w:pPr>
            <w:r>
              <w:rPr>
                <w:rFonts w:ascii="Times New Roman" w:hAnsi="Times New Roman"/>
              </w:rPr>
              <w:t>(If Address Type is General Address)</w:t>
            </w:r>
          </w:p>
          <w:p w14:paraId="6DA7EDCC" w14:textId="77777777" w:rsidR="00C4461E" w:rsidRDefault="00C4461E" w:rsidP="00C4461E">
            <w:pPr>
              <w:spacing w:after="0" w:line="240" w:lineRule="auto"/>
              <w:rPr>
                <w:rFonts w:ascii="Times New Roman" w:hAnsi="Times New Roman"/>
              </w:rPr>
            </w:pPr>
            <w:r>
              <w:rPr>
                <w:rFonts w:ascii="Times New Roman" w:hAnsi="Times New Roman"/>
              </w:rPr>
              <w:t>&lt;ADDRESS NUMBER&gt; &lt;STREET NAME&gt; &lt;APT/UNIT&gt;</w:t>
            </w:r>
          </w:p>
          <w:p w14:paraId="5E5A9A27" w14:textId="77777777" w:rsidR="00C4461E" w:rsidRDefault="00C4461E" w:rsidP="00C4461E">
            <w:pPr>
              <w:spacing w:after="0" w:line="240" w:lineRule="auto"/>
              <w:rPr>
                <w:rFonts w:ascii="Times New Roman" w:hAnsi="Times New Roman"/>
              </w:rPr>
            </w:pPr>
            <w:r>
              <w:rPr>
                <w:rFonts w:ascii="Times New Roman" w:hAnsi="Times New Roman"/>
              </w:rPr>
              <w:t>&lt;MUNICIPIO&gt; &lt;STATE&gt; &lt;ZIPCODE&gt;</w:t>
            </w:r>
          </w:p>
          <w:p w14:paraId="54D8AB80" w14:textId="77777777" w:rsidR="00C4461E" w:rsidRDefault="00C4461E" w:rsidP="00C4461E">
            <w:pPr>
              <w:spacing w:after="0" w:line="240" w:lineRule="auto"/>
              <w:rPr>
                <w:rFonts w:ascii="Times New Roman" w:hAnsi="Times New Roman"/>
              </w:rPr>
            </w:pPr>
          </w:p>
          <w:p w14:paraId="17382578" w14:textId="77777777" w:rsidR="00C4461E" w:rsidRDefault="00C4461E" w:rsidP="00C4461E">
            <w:pPr>
              <w:spacing w:after="0" w:line="240" w:lineRule="auto"/>
              <w:rPr>
                <w:rFonts w:ascii="Times New Roman" w:hAnsi="Times New Roman"/>
              </w:rPr>
            </w:pPr>
            <w:r>
              <w:rPr>
                <w:rFonts w:ascii="Times New Roman" w:hAnsi="Times New Roman"/>
              </w:rPr>
              <w:t>(If Address Type is Urbanización Address)</w:t>
            </w:r>
          </w:p>
          <w:p w14:paraId="60022982" w14:textId="77777777" w:rsidR="00C4461E" w:rsidRDefault="00C4461E" w:rsidP="00C4461E">
            <w:pPr>
              <w:spacing w:after="0" w:line="240" w:lineRule="auto"/>
              <w:rPr>
                <w:rFonts w:ascii="Times New Roman" w:hAnsi="Times New Roman"/>
              </w:rPr>
            </w:pPr>
            <w:r>
              <w:rPr>
                <w:rFonts w:ascii="Times New Roman" w:hAnsi="Times New Roman"/>
              </w:rPr>
              <w:t>&lt;URBANIZACIÓN NAME&gt;</w:t>
            </w:r>
          </w:p>
          <w:p w14:paraId="4DFF53EA" w14:textId="77777777" w:rsidR="00C4461E" w:rsidRDefault="00C4461E" w:rsidP="00C4461E">
            <w:pPr>
              <w:spacing w:after="0" w:line="240" w:lineRule="auto"/>
              <w:rPr>
                <w:rFonts w:ascii="Times New Roman" w:hAnsi="Times New Roman"/>
              </w:rPr>
            </w:pPr>
            <w:r>
              <w:rPr>
                <w:rFonts w:ascii="Times New Roman" w:hAnsi="Times New Roman"/>
              </w:rPr>
              <w:t>&lt;ADDRESS NUMBER&gt; &lt;STREET NAME&gt; &lt;APT/UNIT&gt;</w:t>
            </w:r>
          </w:p>
          <w:p w14:paraId="5743233B" w14:textId="77777777" w:rsidR="00C4461E" w:rsidRDefault="00C4461E" w:rsidP="00C4461E">
            <w:pPr>
              <w:spacing w:after="0" w:line="240" w:lineRule="auto"/>
              <w:rPr>
                <w:rFonts w:ascii="Times New Roman" w:hAnsi="Times New Roman"/>
              </w:rPr>
            </w:pPr>
            <w:r>
              <w:rPr>
                <w:rFonts w:ascii="Times New Roman" w:hAnsi="Times New Roman"/>
              </w:rPr>
              <w:t>&lt;MUNICIPIO&gt; &lt;STATE&gt; &lt;ZIPCODE&gt;</w:t>
            </w:r>
          </w:p>
          <w:p w14:paraId="45AB6580" w14:textId="77777777" w:rsidR="00C4461E" w:rsidRDefault="00C4461E" w:rsidP="00C4461E">
            <w:pPr>
              <w:spacing w:after="0" w:line="240" w:lineRule="auto"/>
              <w:rPr>
                <w:rFonts w:ascii="Times New Roman" w:hAnsi="Times New Roman"/>
              </w:rPr>
            </w:pPr>
          </w:p>
          <w:p w14:paraId="5B61BBE3" w14:textId="77777777" w:rsidR="00C4461E" w:rsidRDefault="00C4461E" w:rsidP="00C4461E">
            <w:pPr>
              <w:spacing w:after="0" w:line="240" w:lineRule="auto"/>
              <w:rPr>
                <w:rFonts w:ascii="Times New Roman" w:hAnsi="Times New Roman"/>
              </w:rPr>
            </w:pPr>
            <w:r>
              <w:rPr>
                <w:rFonts w:ascii="Times New Roman" w:hAnsi="Times New Roman"/>
              </w:rPr>
              <w:lastRenderedPageBreak/>
              <w:t>(If Address Type is Area Name Address)</w:t>
            </w:r>
          </w:p>
          <w:p w14:paraId="4F71CBE1" w14:textId="77777777" w:rsidR="00C4461E" w:rsidRDefault="00C4461E" w:rsidP="00C4461E">
            <w:pPr>
              <w:spacing w:after="0" w:line="240" w:lineRule="auto"/>
              <w:rPr>
                <w:rFonts w:ascii="Times New Roman" w:hAnsi="Times New Roman"/>
              </w:rPr>
            </w:pPr>
            <w:r>
              <w:rPr>
                <w:rFonts w:ascii="Times New Roman" w:hAnsi="Times New Roman"/>
              </w:rPr>
              <w:t>&lt;AREA NAME 1&gt;&lt;AREA NAME 2&gt;</w:t>
            </w:r>
          </w:p>
          <w:p w14:paraId="5BA75D77" w14:textId="2A3E14EB" w:rsidR="00C4461E" w:rsidRDefault="00C4461E" w:rsidP="00C4461E">
            <w:pPr>
              <w:spacing w:after="0" w:line="240" w:lineRule="auto"/>
              <w:rPr>
                <w:rFonts w:ascii="Times New Roman" w:hAnsi="Times New Roman"/>
              </w:rPr>
            </w:pPr>
            <w:r>
              <w:rPr>
                <w:rFonts w:ascii="Times New Roman" w:hAnsi="Times New Roman"/>
              </w:rPr>
              <w:t>&lt;ADDRESS NUMBER&gt; &lt;STREET NAME&gt; &lt;APT/UNIT&gt;</w:t>
            </w:r>
            <w:r w:rsidR="00A47B42">
              <w:rPr>
                <w:rFonts w:ascii="Times New Roman" w:hAnsi="Times New Roman"/>
              </w:rPr>
              <w:t>&lt;KH/HM&gt;</w:t>
            </w:r>
          </w:p>
          <w:p w14:paraId="3EB97932" w14:textId="77777777" w:rsidR="00C4461E" w:rsidRDefault="00C4461E" w:rsidP="00C4461E">
            <w:pPr>
              <w:spacing w:after="0" w:line="240" w:lineRule="auto"/>
              <w:rPr>
                <w:rFonts w:ascii="Times New Roman" w:hAnsi="Times New Roman"/>
              </w:rPr>
            </w:pPr>
            <w:r>
              <w:rPr>
                <w:rFonts w:ascii="Times New Roman" w:hAnsi="Times New Roman"/>
              </w:rPr>
              <w:t>&lt;MUNICIPIO&gt; &lt;STATE&gt; &lt;ZIPCODE&gt;</w:t>
            </w:r>
          </w:p>
          <w:p w14:paraId="6C6B3A45" w14:textId="77777777" w:rsidR="00C4461E" w:rsidRDefault="00C4461E" w:rsidP="00C4461E">
            <w:pPr>
              <w:spacing w:after="0" w:line="240" w:lineRule="auto"/>
              <w:rPr>
                <w:rFonts w:ascii="Times New Roman" w:hAnsi="Times New Roman"/>
              </w:rPr>
            </w:pPr>
          </w:p>
          <w:p w14:paraId="68A7515D" w14:textId="77777777" w:rsidR="00C4461E" w:rsidRDefault="00C4461E" w:rsidP="00C4461E">
            <w:pPr>
              <w:spacing w:after="0" w:line="240" w:lineRule="auto"/>
              <w:rPr>
                <w:rFonts w:ascii="Times New Roman" w:hAnsi="Times New Roman"/>
              </w:rPr>
            </w:pPr>
            <w:r>
              <w:rPr>
                <w:rFonts w:ascii="Times New Roman" w:hAnsi="Times New Roman"/>
              </w:rPr>
              <w:t>(If Address Type is Apartment Complex)</w:t>
            </w:r>
          </w:p>
          <w:p w14:paraId="75E956FD" w14:textId="77777777" w:rsidR="00C4461E" w:rsidRDefault="00C4461E" w:rsidP="00C4461E">
            <w:pPr>
              <w:spacing w:after="0" w:line="240" w:lineRule="auto"/>
              <w:rPr>
                <w:rFonts w:ascii="Times New Roman" w:hAnsi="Times New Roman"/>
              </w:rPr>
            </w:pPr>
            <w:r>
              <w:rPr>
                <w:rFonts w:ascii="Times New Roman" w:hAnsi="Times New Roman"/>
              </w:rPr>
              <w:t>&lt;NAME OF CONDOMINIUM OR RESIDENCIAL&gt;</w:t>
            </w:r>
          </w:p>
          <w:p w14:paraId="046B65A7" w14:textId="77777777" w:rsidR="00A47B42" w:rsidRDefault="00C4461E" w:rsidP="00C4461E">
            <w:pPr>
              <w:spacing w:after="0" w:line="240" w:lineRule="auto"/>
              <w:rPr>
                <w:rFonts w:ascii="Times New Roman" w:hAnsi="Times New Roman"/>
              </w:rPr>
            </w:pPr>
            <w:r>
              <w:rPr>
                <w:rFonts w:ascii="Times New Roman" w:hAnsi="Times New Roman"/>
              </w:rPr>
              <w:t>&lt;ADDRESS NUMBER&gt; &lt;STREET NAME&gt;</w:t>
            </w:r>
          </w:p>
          <w:p w14:paraId="13BB31EE" w14:textId="7C00C921" w:rsidR="00C4461E" w:rsidRDefault="00A47B42" w:rsidP="00C4461E">
            <w:pPr>
              <w:spacing w:after="0" w:line="240" w:lineRule="auto"/>
              <w:rPr>
                <w:rFonts w:ascii="Times New Roman" w:hAnsi="Times New Roman"/>
              </w:rPr>
            </w:pPr>
            <w:r w:rsidRPr="00A47B42">
              <w:rPr>
                <w:rFonts w:ascii="Times New Roman" w:hAnsi="Times New Roman"/>
              </w:rPr>
              <w:t xml:space="preserve">&lt;BUILDING DESCRIPTOR&gt; &lt;BUILDING ID&gt; </w:t>
            </w:r>
            <w:r w:rsidR="00C4461E" w:rsidRPr="00A47B42">
              <w:rPr>
                <w:rFonts w:ascii="Times New Roman" w:hAnsi="Times New Roman"/>
              </w:rPr>
              <w:t xml:space="preserve"> &lt;APT/UNIT&gt;</w:t>
            </w:r>
          </w:p>
          <w:p w14:paraId="0F77416B" w14:textId="77777777" w:rsidR="00C4461E" w:rsidRDefault="00C4461E" w:rsidP="00C4461E">
            <w:pPr>
              <w:spacing w:after="0" w:line="240" w:lineRule="auto"/>
              <w:rPr>
                <w:rFonts w:ascii="Times New Roman" w:hAnsi="Times New Roman"/>
              </w:rPr>
            </w:pPr>
            <w:r>
              <w:rPr>
                <w:rFonts w:ascii="Times New Roman" w:hAnsi="Times New Roman"/>
              </w:rPr>
              <w:t>&lt;MUNICIPIO&gt; &lt;STATE&gt; &lt;ZIPCODE&gt;</w:t>
            </w:r>
          </w:p>
          <w:p w14:paraId="5CAE36C3" w14:textId="77777777" w:rsidR="00C4461E" w:rsidRPr="004F6BDB" w:rsidRDefault="00C4461E" w:rsidP="007B29DC">
            <w:pPr>
              <w:spacing w:after="0" w:line="240" w:lineRule="auto"/>
              <w:rPr>
                <w:rFonts w:ascii="Times New Roman" w:hAnsi="Times New Roman" w:cs="Times New Roman"/>
              </w:rPr>
            </w:pPr>
          </w:p>
          <w:p w14:paraId="5510C4C2" w14:textId="77777777" w:rsidR="00D8351B" w:rsidRPr="004F6BDB" w:rsidRDefault="00D8351B" w:rsidP="007B29DC">
            <w:pPr>
              <w:spacing w:after="0" w:line="240" w:lineRule="auto"/>
              <w:rPr>
                <w:rFonts w:ascii="Times New Roman" w:hAnsi="Times New Roman" w:cs="Times New Roman"/>
              </w:rPr>
            </w:pPr>
          </w:p>
          <w:p w14:paraId="7F59385D" w14:textId="77777777" w:rsidR="00D8351B" w:rsidRDefault="00D8351B" w:rsidP="007B29DC">
            <w:pPr>
              <w:spacing w:after="0" w:line="240" w:lineRule="auto"/>
              <w:rPr>
                <w:rFonts w:ascii="Times New Roman" w:hAnsi="Times New Roman" w:cs="Times New Roman"/>
                <w:u w:val="single"/>
              </w:rPr>
            </w:pPr>
            <w:r w:rsidRPr="004F6BDB">
              <w:rPr>
                <w:rFonts w:ascii="Times New Roman" w:hAnsi="Times New Roman" w:cs="Times New Roman"/>
                <w:u w:val="single"/>
              </w:rPr>
              <w:t>Options:</w:t>
            </w:r>
          </w:p>
          <w:p w14:paraId="4530E62F" w14:textId="7FFB61D3" w:rsidR="00A47B42" w:rsidRPr="004F6BDB" w:rsidRDefault="00A47B42" w:rsidP="007B29DC">
            <w:pPr>
              <w:spacing w:after="0" w:line="240" w:lineRule="auto"/>
              <w:rPr>
                <w:rFonts w:ascii="Times New Roman" w:hAnsi="Times New Roman" w:cs="Times New Roman"/>
                <w:u w:val="single"/>
              </w:rPr>
            </w:pPr>
            <w:r>
              <w:rPr>
                <w:rFonts w:ascii="Times New Roman" w:hAnsi="Times New Roman" w:cs="Times New Roman"/>
                <w:u w:val="single"/>
              </w:rPr>
              <w:t>(Radio Buttons)</w:t>
            </w:r>
          </w:p>
          <w:p w14:paraId="1CD44B96" w14:textId="77777777" w:rsidR="00D8351B" w:rsidRPr="00A47B42" w:rsidRDefault="00D8351B" w:rsidP="0061309E">
            <w:pPr>
              <w:pStyle w:val="ListParagraph"/>
              <w:numPr>
                <w:ilvl w:val="0"/>
                <w:numId w:val="130"/>
              </w:numPr>
              <w:spacing w:after="0" w:line="240" w:lineRule="auto"/>
              <w:rPr>
                <w:rFonts w:ascii="Times New Roman" w:hAnsi="Times New Roman"/>
              </w:rPr>
            </w:pPr>
            <w:r w:rsidRPr="00A47B42">
              <w:rPr>
                <w:rFonts w:ascii="Times New Roman" w:hAnsi="Times New Roman"/>
              </w:rPr>
              <w:t>Yes</w:t>
            </w:r>
          </w:p>
          <w:p w14:paraId="17648074" w14:textId="77777777" w:rsidR="00D8351B" w:rsidRPr="00A47B42" w:rsidRDefault="00D8351B" w:rsidP="0061309E">
            <w:pPr>
              <w:pStyle w:val="ListParagraph"/>
              <w:numPr>
                <w:ilvl w:val="0"/>
                <w:numId w:val="130"/>
              </w:numPr>
              <w:spacing w:after="0" w:line="240" w:lineRule="auto"/>
              <w:rPr>
                <w:rFonts w:ascii="Times New Roman" w:hAnsi="Times New Roman"/>
              </w:rPr>
            </w:pPr>
            <w:r w:rsidRPr="00A47B42">
              <w:rPr>
                <w:rFonts w:ascii="Times New Roman" w:hAnsi="Times New Roman"/>
              </w:rPr>
              <w:t>No</w:t>
            </w:r>
          </w:p>
          <w:p w14:paraId="05A09625" w14:textId="77777777" w:rsidR="00D8351B" w:rsidRPr="004F6BDB" w:rsidRDefault="00D8351B" w:rsidP="007B29DC">
            <w:pPr>
              <w:spacing w:after="0" w:line="240" w:lineRule="auto"/>
              <w:rPr>
                <w:rFonts w:ascii="Times New Roman" w:hAnsi="Times New Roman" w:cs="Times New Roman"/>
              </w:rPr>
            </w:pPr>
          </w:p>
          <w:p w14:paraId="7CACBF29"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If Yes is selected go to Case Details screen</w:t>
            </w:r>
          </w:p>
          <w:p w14:paraId="0A2E912B" w14:textId="77777777" w:rsidR="00D8351B" w:rsidRDefault="00D8351B" w:rsidP="007B29DC">
            <w:pPr>
              <w:spacing w:after="0" w:line="240" w:lineRule="auto"/>
              <w:rPr>
                <w:rFonts w:ascii="Times New Roman" w:hAnsi="Times New Roman" w:cs="Times New Roman"/>
              </w:rPr>
            </w:pPr>
            <w:r w:rsidRPr="004F6BDB">
              <w:rPr>
                <w:rFonts w:ascii="Times New Roman" w:hAnsi="Times New Roman" w:cs="Times New Roman"/>
              </w:rPr>
              <w:t>If No is selected return to NEW CASE ADDRESS screen</w:t>
            </w:r>
          </w:p>
          <w:p w14:paraId="4C1122A4" w14:textId="77777777" w:rsidR="00A47B42" w:rsidRPr="00A47B42" w:rsidRDefault="00A47B42" w:rsidP="0061309E">
            <w:pPr>
              <w:pStyle w:val="ListParagraph"/>
              <w:numPr>
                <w:ilvl w:val="0"/>
                <w:numId w:val="131"/>
              </w:numPr>
              <w:spacing w:after="0" w:line="240" w:lineRule="auto"/>
              <w:rPr>
                <w:rFonts w:ascii="Times New Roman" w:hAnsi="Times New Roman"/>
              </w:rPr>
            </w:pPr>
            <w:r w:rsidRPr="00A47B42">
              <w:rPr>
                <w:rFonts w:ascii="Times New Roman" w:hAnsi="Times New Roman"/>
              </w:rPr>
              <w:t xml:space="preserve">Note: The address fields should remain the same, meaning, if the user selects ‘no’ the address fields should </w:t>
            </w:r>
            <w:r w:rsidRPr="00A47B42">
              <w:rPr>
                <w:rFonts w:ascii="Times New Roman" w:hAnsi="Times New Roman"/>
                <w:b/>
              </w:rPr>
              <w:t xml:space="preserve">not </w:t>
            </w:r>
            <w:r w:rsidRPr="00A47B42">
              <w:rPr>
                <w:rFonts w:ascii="Times New Roman" w:hAnsi="Times New Roman"/>
              </w:rPr>
              <w:t xml:space="preserve">be cleared. </w:t>
            </w:r>
          </w:p>
          <w:p w14:paraId="4ABCE7B0" w14:textId="77777777" w:rsidR="00A47B42" w:rsidRPr="004F6BDB" w:rsidRDefault="00A47B42" w:rsidP="007B29DC">
            <w:pPr>
              <w:spacing w:after="0" w:line="240" w:lineRule="auto"/>
              <w:rPr>
                <w:rFonts w:ascii="Times New Roman" w:hAnsi="Times New Roman" w:cs="Times New Roman"/>
              </w:rPr>
            </w:pPr>
          </w:p>
          <w:p w14:paraId="3783C91B" w14:textId="77777777" w:rsidR="00D8351B" w:rsidRPr="004F6BDB" w:rsidRDefault="00D8351B" w:rsidP="007B29DC">
            <w:pPr>
              <w:spacing w:after="0" w:line="240" w:lineRule="auto"/>
              <w:rPr>
                <w:rFonts w:ascii="Times New Roman" w:hAnsi="Times New Roman" w:cs="Times New Roman"/>
              </w:rPr>
            </w:pPr>
          </w:p>
          <w:p w14:paraId="55C6EA46" w14:textId="77777777"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**(When NEWCASE=1 and ATTHOWCOUNTER&lt;2),</w:t>
            </w:r>
            <w:r w:rsidRPr="004F6BDB">
              <w:rPr>
                <w:rFonts w:ascii="Times New Roman" w:eastAsia="Times New Roman" w:hAnsi="Times New Roman" w:cs="Times New Roman"/>
              </w:rPr>
              <w:t xml:space="preserve"> PROXYELIGIBLE</w:t>
            </w:r>
            <w:r w:rsidRPr="004F6BDB">
              <w:rPr>
                <w:rFonts w:ascii="Times New Roman" w:hAnsi="Times New Roman" w:cs="Times New Roman"/>
              </w:rPr>
              <w:t>≠1</w:t>
            </w:r>
          </w:p>
          <w:p w14:paraId="4B16549F" w14:textId="77777777" w:rsidR="00D8351B" w:rsidRPr="004F6BDB" w:rsidRDefault="00D8351B" w:rsidP="007B29DC">
            <w:pPr>
              <w:spacing w:after="0" w:line="240" w:lineRule="auto"/>
              <w:rPr>
                <w:rFonts w:ascii="Times New Roman" w:hAnsi="Times New Roman" w:cs="Times New Roman"/>
              </w:rPr>
            </w:pPr>
          </w:p>
          <w:p w14:paraId="32B945C2" w14:textId="486ACBB0" w:rsidR="00D8351B" w:rsidRPr="004F6BDB" w:rsidRDefault="00D8351B" w:rsidP="007B29DC">
            <w:pPr>
              <w:spacing w:after="0" w:line="240" w:lineRule="auto"/>
              <w:rPr>
                <w:rFonts w:ascii="Times New Roman" w:hAnsi="Times New Roman" w:cs="Times New Roman"/>
              </w:rPr>
            </w:pPr>
            <w:r w:rsidRPr="004F6BDB">
              <w:rPr>
                <w:rFonts w:ascii="Times New Roman" w:hAnsi="Times New Roman" w:cs="Times New Roman"/>
              </w:rPr>
              <w:t xml:space="preserve"> The Census ID St</w:t>
            </w:r>
            <w:r w:rsidR="00A47B42">
              <w:rPr>
                <w:rFonts w:ascii="Times New Roman" w:hAnsi="Times New Roman" w:cs="Times New Roman"/>
              </w:rPr>
              <w:t>r</w:t>
            </w:r>
            <w:r w:rsidRPr="004F6BDB">
              <w:rPr>
                <w:rFonts w:ascii="Times New Roman" w:hAnsi="Times New Roman" w:cs="Times New Roman"/>
              </w:rPr>
              <w:t>ucture Specification Table for Generating Temporary Case IDs after NEW CASE ADDRESS</w:t>
            </w:r>
            <w:r w:rsidRPr="004F6BDB">
              <w:rPr>
                <w:rFonts w:ascii="Times New Roman" w:hAnsi="Times New Roman" w:cs="Times New Roman"/>
                <w:b/>
              </w:rPr>
              <w:t xml:space="preserve"> </w:t>
            </w:r>
            <w:r w:rsidRPr="004F6BDB">
              <w:rPr>
                <w:rFonts w:ascii="Times New Roman" w:hAnsi="Times New Roman" w:cs="Times New Roman"/>
              </w:rPr>
              <w:t>can be found in Appendix E.</w:t>
            </w:r>
          </w:p>
          <w:p w14:paraId="08B5EFD5" w14:textId="77777777" w:rsidR="00D8351B" w:rsidRPr="004F6BDB" w:rsidRDefault="00D8351B" w:rsidP="007B29DC">
            <w:pPr>
              <w:spacing w:after="0" w:line="240" w:lineRule="auto"/>
              <w:rPr>
                <w:rFonts w:ascii="Times New Roman" w:hAnsi="Times New Roman" w:cs="Times New Roman"/>
              </w:rPr>
            </w:pPr>
          </w:p>
          <w:p w14:paraId="46BE7560" w14:textId="77777777" w:rsidR="00D8351B" w:rsidRPr="004F6BDB" w:rsidRDefault="00D8351B" w:rsidP="007B29DC">
            <w:pPr>
              <w:spacing w:after="0" w:line="240" w:lineRule="auto"/>
              <w:rPr>
                <w:rFonts w:ascii="Times New Roman" w:hAnsi="Times New Roman" w:cs="Times New Roman"/>
              </w:rPr>
            </w:pPr>
          </w:p>
          <w:p w14:paraId="13A9CA28" w14:textId="77777777" w:rsidR="00D8351B" w:rsidRPr="004F6BDB" w:rsidRDefault="00D8351B" w:rsidP="007B29D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D8351B" w:rsidRPr="004F6BDB" w14:paraId="7FEB5938" w14:textId="77777777" w:rsidTr="0085108D">
        <w:tc>
          <w:tcPr>
            <w:tcW w:w="2147" w:type="dxa"/>
            <w:shd w:val="clear" w:color="auto" w:fill="auto"/>
          </w:tcPr>
          <w:p w14:paraId="375C4669"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lastRenderedPageBreak/>
              <w:t>DK/REF options</w:t>
            </w:r>
          </w:p>
        </w:tc>
        <w:tc>
          <w:tcPr>
            <w:tcW w:w="7298" w:type="dxa"/>
            <w:shd w:val="clear" w:color="auto" w:fill="auto"/>
          </w:tcPr>
          <w:p w14:paraId="6A05E9E8" w14:textId="3037013A" w:rsidR="00D8351B" w:rsidRPr="00011D73" w:rsidRDefault="00D8351B" w:rsidP="00C84660">
            <w:pPr>
              <w:widowControl w:val="0"/>
              <w:tabs>
                <w:tab w:val="left" w:pos="1650"/>
              </w:tabs>
              <w:autoSpaceDE w:val="0"/>
              <w:autoSpaceDN w:val="0"/>
              <w:adjustRightInd w:val="0"/>
              <w:spacing w:after="0" w:line="240" w:lineRule="auto"/>
              <w:rPr>
                <w:rFonts w:ascii="Times New Roman" w:eastAsia="Times New Roman" w:hAnsi="Times New Roman" w:cs="Times New Roman"/>
              </w:rPr>
            </w:pPr>
            <w:r w:rsidRPr="00011D73">
              <w:rPr>
                <w:rFonts w:ascii="Times New Roman" w:eastAsia="Times New Roman" w:hAnsi="Times New Roman" w:cs="Times New Roman"/>
              </w:rPr>
              <w:t>If</w:t>
            </w:r>
            <w:r w:rsidR="00C84660">
              <w:rPr>
                <w:rFonts w:ascii="Times New Roman" w:eastAsia="Times New Roman" w:hAnsi="Times New Roman" w:cs="Times New Roman"/>
              </w:rPr>
              <w:t xml:space="preserve"> INMOVER DONE</w:t>
            </w:r>
            <w:r w:rsidRPr="00011D73">
              <w:rPr>
                <w:rFonts w:ascii="Times New Roman" w:eastAsia="Times New Roman" w:hAnsi="Times New Roman" w:cs="Times New Roman"/>
              </w:rPr>
              <w:t xml:space="preserve"> = No or DK, then DK/REF is available, else DK/REF is disabled</w:t>
            </w:r>
          </w:p>
        </w:tc>
      </w:tr>
      <w:tr w:rsidR="002D6D2D" w:rsidRPr="004F6BDB" w14:paraId="335827B5" w14:textId="77777777" w:rsidTr="0085108D">
        <w:tc>
          <w:tcPr>
            <w:tcW w:w="2147" w:type="dxa"/>
            <w:shd w:val="clear" w:color="auto" w:fill="auto"/>
          </w:tcPr>
          <w:p w14:paraId="56CC21AD" w14:textId="57F8075F" w:rsidR="002D6D2D" w:rsidRPr="004F6BDB" w:rsidRDefault="002D6D2D"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298" w:type="dxa"/>
            <w:shd w:val="clear" w:color="auto" w:fill="auto"/>
          </w:tcPr>
          <w:p w14:paraId="7034C435" w14:textId="7507A081" w:rsidR="002D6D2D" w:rsidRPr="00011D73" w:rsidRDefault="002D6D2D" w:rsidP="00A47B42">
            <w:pPr>
              <w:widowControl w:val="0"/>
              <w:tabs>
                <w:tab w:val="left" w:pos="165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D8351B" w:rsidRPr="004F6BDB" w14:paraId="35B60EE5" w14:textId="77777777" w:rsidTr="0085108D">
        <w:tc>
          <w:tcPr>
            <w:tcW w:w="2147" w:type="dxa"/>
            <w:shd w:val="clear" w:color="auto" w:fill="auto"/>
          </w:tcPr>
          <w:p w14:paraId="02CAC7C9" w14:textId="77777777" w:rsidR="00D8351B" w:rsidRPr="00011D73"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 xml:space="preserve">Question wording for </w:t>
            </w:r>
            <w:r w:rsidRPr="00011D73">
              <w:rPr>
                <w:rFonts w:ascii="Times New Roman" w:eastAsia="Times New Roman" w:hAnsi="Times New Roman" w:cs="Times New Roman"/>
              </w:rPr>
              <w:t>telephone housing unit respondent</w:t>
            </w:r>
          </w:p>
        </w:tc>
        <w:tc>
          <w:tcPr>
            <w:tcW w:w="7298" w:type="dxa"/>
            <w:shd w:val="clear" w:color="auto" w:fill="auto"/>
          </w:tcPr>
          <w:p w14:paraId="385F2909" w14:textId="77777777" w:rsidR="00D8351B" w:rsidRPr="00CB23CD" w:rsidRDefault="00D8351B" w:rsidP="007B29DC">
            <w:pPr>
              <w:widowControl w:val="0"/>
              <w:autoSpaceDE w:val="0"/>
              <w:autoSpaceDN w:val="0"/>
              <w:adjustRightInd w:val="0"/>
              <w:spacing w:after="0" w:line="240" w:lineRule="auto"/>
              <w:contextualSpacing/>
              <w:rPr>
                <w:rFonts w:ascii="Times New Roman" w:eastAsia="Times New Roman" w:hAnsi="Times New Roman" w:cs="Times New Roman"/>
              </w:rPr>
            </w:pPr>
            <w:r w:rsidRPr="00CB23CD">
              <w:rPr>
                <w:rFonts w:ascii="Times New Roman" w:eastAsia="Times New Roman" w:hAnsi="Times New Roman" w:cs="Times New Roman"/>
              </w:rPr>
              <w:t>NA</w:t>
            </w:r>
          </w:p>
        </w:tc>
      </w:tr>
      <w:tr w:rsidR="00D8351B" w:rsidRPr="004F6BDB" w14:paraId="7D6C07A3" w14:textId="77777777" w:rsidTr="0085108D">
        <w:tc>
          <w:tcPr>
            <w:tcW w:w="2147" w:type="dxa"/>
            <w:shd w:val="clear" w:color="auto" w:fill="auto"/>
          </w:tcPr>
          <w:p w14:paraId="246642C1" w14:textId="77777777" w:rsidR="00D8351B" w:rsidRPr="00011D73"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Question wording for in person proxy respondent</w:t>
            </w:r>
          </w:p>
        </w:tc>
        <w:tc>
          <w:tcPr>
            <w:tcW w:w="7298" w:type="dxa"/>
            <w:shd w:val="clear" w:color="auto" w:fill="auto"/>
          </w:tcPr>
          <w:p w14:paraId="021BBE9C" w14:textId="77777777" w:rsidR="00D8351B" w:rsidRPr="00CB23CD" w:rsidRDefault="00D8351B" w:rsidP="007B29DC">
            <w:pPr>
              <w:spacing w:after="0" w:line="240" w:lineRule="auto"/>
              <w:rPr>
                <w:rFonts w:ascii="Times New Roman" w:hAnsi="Times New Roman" w:cs="Times New Roman"/>
                <w:b/>
              </w:rPr>
            </w:pPr>
            <w:r w:rsidRPr="00011D73">
              <w:rPr>
                <w:rFonts w:ascii="Times New Roman" w:hAnsi="Times New Roman" w:cs="Times New Roman"/>
              </w:rPr>
              <w:t>NA</w:t>
            </w:r>
          </w:p>
        </w:tc>
      </w:tr>
      <w:tr w:rsidR="00D8351B" w:rsidRPr="004F6BDB" w14:paraId="67DA848E" w14:textId="77777777" w:rsidTr="0085108D">
        <w:trPr>
          <w:trHeight w:val="70"/>
        </w:trPr>
        <w:tc>
          <w:tcPr>
            <w:tcW w:w="2147" w:type="dxa"/>
            <w:shd w:val="clear" w:color="auto" w:fill="auto"/>
          </w:tcPr>
          <w:p w14:paraId="346DF56C" w14:textId="77777777" w:rsidR="00D8351B" w:rsidRPr="00011D73"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Question wording for telephone proxy respondent</w:t>
            </w:r>
          </w:p>
        </w:tc>
        <w:tc>
          <w:tcPr>
            <w:tcW w:w="7298" w:type="dxa"/>
            <w:shd w:val="clear" w:color="auto" w:fill="auto"/>
          </w:tcPr>
          <w:p w14:paraId="796D0EB7" w14:textId="77777777" w:rsidR="00D8351B" w:rsidRPr="00CB23CD" w:rsidRDefault="00D8351B" w:rsidP="007B29DC">
            <w:pPr>
              <w:widowControl w:val="0"/>
              <w:autoSpaceDE w:val="0"/>
              <w:autoSpaceDN w:val="0"/>
              <w:adjustRightInd w:val="0"/>
              <w:spacing w:after="0" w:line="240" w:lineRule="auto"/>
              <w:contextualSpacing/>
              <w:rPr>
                <w:rFonts w:ascii="Times New Roman" w:eastAsia="Times New Roman" w:hAnsi="Times New Roman" w:cs="Times New Roman"/>
              </w:rPr>
            </w:pPr>
            <w:r w:rsidRPr="00011D73">
              <w:rPr>
                <w:rFonts w:ascii="Times New Roman" w:eastAsia="Times New Roman" w:hAnsi="Times New Roman" w:cs="Times New Roman"/>
              </w:rPr>
              <w:t>NA</w:t>
            </w:r>
          </w:p>
        </w:tc>
      </w:tr>
      <w:tr w:rsidR="00D8351B" w:rsidRPr="004F6BDB" w14:paraId="503B5616" w14:textId="77777777" w:rsidTr="0085108D">
        <w:trPr>
          <w:trHeight w:val="70"/>
        </w:trPr>
        <w:tc>
          <w:tcPr>
            <w:tcW w:w="2147" w:type="dxa"/>
            <w:shd w:val="clear" w:color="auto" w:fill="auto"/>
          </w:tcPr>
          <w:p w14:paraId="451C2203" w14:textId="77777777" w:rsidR="00D8351B" w:rsidRPr="004F6BDB"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User Story Number</w:t>
            </w:r>
          </w:p>
        </w:tc>
        <w:tc>
          <w:tcPr>
            <w:tcW w:w="7298" w:type="dxa"/>
            <w:shd w:val="clear" w:color="auto" w:fill="auto"/>
          </w:tcPr>
          <w:p w14:paraId="6351B28A" w14:textId="74EB35FB" w:rsidR="00D8351B" w:rsidRPr="00011D73" w:rsidRDefault="00D8351B" w:rsidP="007B29DC">
            <w:pPr>
              <w:widowControl w:val="0"/>
              <w:autoSpaceDE w:val="0"/>
              <w:autoSpaceDN w:val="0"/>
              <w:adjustRightInd w:val="0"/>
              <w:spacing w:after="0" w:line="240" w:lineRule="auto"/>
              <w:contextualSpacing/>
              <w:rPr>
                <w:rFonts w:ascii="Times New Roman" w:eastAsia="Times New Roman" w:hAnsi="Times New Roman" w:cs="Times New Roman"/>
              </w:rPr>
            </w:pPr>
            <w:r w:rsidRPr="00011D73">
              <w:rPr>
                <w:rFonts w:ascii="Times New Roman" w:eastAsia="Times New Roman" w:hAnsi="Times New Roman" w:cs="Times New Roman"/>
              </w:rPr>
              <w:t>17-124</w:t>
            </w:r>
            <w:r w:rsidR="00C4461E">
              <w:rPr>
                <w:rFonts w:ascii="Times New Roman" w:eastAsia="Times New Roman" w:hAnsi="Times New Roman" w:cs="Times New Roman"/>
              </w:rPr>
              <w:t>, 17-200</w:t>
            </w:r>
            <w:r w:rsidR="00CA2032">
              <w:rPr>
                <w:rFonts w:ascii="Times New Roman" w:eastAsia="Times New Roman" w:hAnsi="Times New Roman" w:cs="Times New Roman"/>
              </w:rPr>
              <w:t>, 17-330</w:t>
            </w:r>
            <w:r w:rsidR="00A47B42">
              <w:rPr>
                <w:rFonts w:ascii="Times New Roman" w:eastAsia="Times New Roman" w:hAnsi="Times New Roman" w:cs="Times New Roman"/>
              </w:rPr>
              <w:t>, 18-602</w:t>
            </w:r>
            <w:r w:rsidR="000F020A">
              <w:rPr>
                <w:rFonts w:ascii="Times New Roman" w:eastAsia="Times New Roman" w:hAnsi="Times New Roman" w:cs="Times New Roman"/>
              </w:rPr>
              <w:t>, 18-717</w:t>
            </w:r>
          </w:p>
        </w:tc>
      </w:tr>
      <w:tr w:rsidR="00D8351B" w:rsidRPr="004F6BDB" w14:paraId="3849BF33" w14:textId="77777777" w:rsidTr="0085108D">
        <w:trPr>
          <w:trHeight w:val="70"/>
        </w:trPr>
        <w:tc>
          <w:tcPr>
            <w:tcW w:w="2147" w:type="dxa"/>
            <w:shd w:val="clear" w:color="auto" w:fill="auto"/>
          </w:tcPr>
          <w:p w14:paraId="0F6270CC" w14:textId="77777777" w:rsidR="00D8351B" w:rsidRPr="00011D73" w:rsidRDefault="00D8351B" w:rsidP="007B29D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6BDB">
              <w:rPr>
                <w:rFonts w:ascii="Times New Roman" w:eastAsia="Times New Roman" w:hAnsi="Times New Roman" w:cs="Times New Roman"/>
              </w:rPr>
              <w:t>Future Suggested Changes</w:t>
            </w:r>
          </w:p>
        </w:tc>
        <w:tc>
          <w:tcPr>
            <w:tcW w:w="7298" w:type="dxa"/>
            <w:shd w:val="clear" w:color="auto" w:fill="auto"/>
          </w:tcPr>
          <w:p w14:paraId="4E8DFDAD" w14:textId="40A56D46" w:rsidR="00D8351B" w:rsidRPr="00CB23CD" w:rsidRDefault="00D8351B" w:rsidP="007B29DC">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571A53D" w14:textId="77777777" w:rsidR="00D8351B" w:rsidRDefault="00D8351B" w:rsidP="003D5D58">
      <w:pPr>
        <w:rPr>
          <w:rFonts w:ascii="Times New Roman" w:eastAsia="Times New Roman" w:hAnsi="Times New Roman" w:cs="Times New Roman"/>
        </w:rPr>
      </w:pPr>
    </w:p>
    <w:p w14:paraId="03DCF85F" w14:textId="77777777" w:rsidR="00D8351B" w:rsidRDefault="00D8351B" w:rsidP="003D5D58">
      <w:pPr>
        <w:rPr>
          <w:rFonts w:ascii="Times New Roman" w:eastAsia="Times New Roman" w:hAnsi="Times New Roman" w:cs="Times New Roman"/>
        </w:rPr>
      </w:pPr>
    </w:p>
    <w:p w14:paraId="4F30F481" w14:textId="77777777" w:rsidR="00D8351B" w:rsidRDefault="00D8351B" w:rsidP="003D5D58">
      <w:pPr>
        <w:rPr>
          <w:rFonts w:ascii="Times New Roman" w:eastAsia="Times New Roman" w:hAnsi="Times New Roman" w:cs="Times New Roman"/>
        </w:rPr>
      </w:pPr>
    </w:p>
    <w:p w14:paraId="26F081A6" w14:textId="77777777" w:rsidR="00D8351B" w:rsidRPr="002A064F" w:rsidRDefault="00D8351B" w:rsidP="003D5D58">
      <w:pPr>
        <w:rPr>
          <w:rFonts w:ascii="Times New Roman" w:eastAsia="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935089" w14:paraId="75E59131" w14:textId="77777777" w:rsidTr="0085108D">
        <w:tc>
          <w:tcPr>
            <w:tcW w:w="2628" w:type="dxa"/>
            <w:shd w:val="clear" w:color="auto" w:fill="auto"/>
          </w:tcPr>
          <w:p w14:paraId="75E5912F" w14:textId="087CB146"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6817" w:type="dxa"/>
            <w:shd w:val="clear" w:color="auto" w:fill="auto"/>
          </w:tcPr>
          <w:p w14:paraId="75E59130" w14:textId="77777777" w:rsidR="003D5D58" w:rsidRPr="00935089" w:rsidRDefault="003D5D58" w:rsidP="00DD23F5">
            <w:pPr>
              <w:pStyle w:val="Heading3"/>
            </w:pPr>
            <w:bookmarkStart w:id="28" w:name="_GOOD_BYE"/>
            <w:bookmarkStart w:id="29" w:name="_Ref326673814"/>
            <w:bookmarkStart w:id="30" w:name="GOODBYE"/>
            <w:bookmarkEnd w:id="28"/>
            <w:r w:rsidRPr="00935089">
              <w:t>GOOD BYE</w:t>
            </w:r>
            <w:bookmarkEnd w:id="29"/>
            <w:bookmarkEnd w:id="30"/>
          </w:p>
        </w:tc>
      </w:tr>
      <w:tr w:rsidR="002A064F" w:rsidRPr="00935089" w14:paraId="75E5913C" w14:textId="77777777" w:rsidTr="0085108D">
        <w:tc>
          <w:tcPr>
            <w:tcW w:w="2628" w:type="dxa"/>
            <w:shd w:val="clear" w:color="auto" w:fill="auto"/>
          </w:tcPr>
          <w:p w14:paraId="75E591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817" w:type="dxa"/>
            <w:shd w:val="clear" w:color="auto" w:fill="auto"/>
          </w:tcPr>
          <w:p w14:paraId="75E59133" w14:textId="72323F53" w:rsidR="003D5D58" w:rsidRPr="0088003F" w:rsidRDefault="004778F6"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VERIFY DIALED NUMBER</w:t>
            </w:r>
            <w:r w:rsidR="003D5D58" w:rsidRPr="0088003F">
              <w:rPr>
                <w:rFonts w:ascii="Times New Roman" w:eastAsia="Times New Roman" w:hAnsi="Times New Roman" w:cs="Times New Roman"/>
              </w:rPr>
              <w:t>=No</w:t>
            </w:r>
            <w:r w:rsidR="007E2A8C" w:rsidRPr="0088003F">
              <w:rPr>
                <w:rFonts w:ascii="Times New Roman" w:eastAsia="Times New Roman" w:hAnsi="Times New Roman" w:cs="Times New Roman"/>
              </w:rPr>
              <w:t>, DK and RF</w:t>
            </w:r>
          </w:p>
          <w:p w14:paraId="75E59134" w14:textId="767669D7" w:rsidR="003D5D58" w:rsidRPr="0088003F" w:rsidRDefault="004778F6"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KNOW ADDRESS</w:t>
            </w:r>
            <w:r w:rsidR="003D5D58" w:rsidRPr="0088003F">
              <w:rPr>
                <w:rFonts w:ascii="Times New Roman" w:eastAsia="Times New Roman" w:hAnsi="Times New Roman" w:cs="Times New Roman"/>
              </w:rPr>
              <w:t>=No</w:t>
            </w:r>
            <w:r w:rsidR="00203DBB" w:rsidRPr="0088003F">
              <w:rPr>
                <w:rFonts w:ascii="Times New Roman" w:eastAsia="Times New Roman" w:hAnsi="Times New Roman" w:cs="Times New Roman"/>
              </w:rPr>
              <w:t>, DK, REF</w:t>
            </w:r>
          </w:p>
          <w:p w14:paraId="75E59138" w14:textId="1DFEA0FA" w:rsidR="003D5D58" w:rsidRPr="0088003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fldChar w:fldCharType="begin"/>
            </w:r>
            <w:r w:rsidRPr="0088003F">
              <w:rPr>
                <w:rFonts w:ascii="Times New Roman" w:eastAsia="Times New Roman" w:hAnsi="Times New Roman" w:cs="Times New Roman"/>
              </w:rPr>
              <w:instrText xml:space="preserve"> REF _Ref326673759 \h </w:instrText>
            </w:r>
            <w:r w:rsidR="002A064F" w:rsidRPr="0088003F">
              <w:rPr>
                <w:rFonts w:ascii="Times New Roman" w:eastAsia="Times New Roman" w:hAnsi="Times New Roman" w:cs="Times New Roman"/>
              </w:rPr>
              <w:instrText xml:space="preserve"> \* MERGEFORMAT </w:instrText>
            </w:r>
            <w:r w:rsidRPr="0088003F">
              <w:rPr>
                <w:rFonts w:ascii="Times New Roman" w:eastAsia="Times New Roman" w:hAnsi="Times New Roman" w:cs="Times New Roman"/>
              </w:rPr>
            </w:r>
            <w:r w:rsidRPr="0088003F">
              <w:rPr>
                <w:rFonts w:ascii="Times New Roman" w:eastAsia="Times New Roman" w:hAnsi="Times New Roman" w:cs="Times New Roman"/>
              </w:rPr>
              <w:fldChar w:fldCharType="separate"/>
            </w:r>
            <w:r w:rsidR="00EE04E2" w:rsidRPr="00EE04E2">
              <w:rPr>
                <w:rFonts w:ascii="Times New Roman" w:hAnsi="Times New Roman" w:cs="Times New Roman"/>
                <w:caps/>
              </w:rPr>
              <w:t>Best Time</w:t>
            </w:r>
            <w:r w:rsidRPr="0088003F">
              <w:rPr>
                <w:rFonts w:ascii="Times New Roman" w:eastAsia="Times New Roman" w:hAnsi="Times New Roman" w:cs="Times New Roman"/>
              </w:rPr>
              <w:fldChar w:fldCharType="end"/>
            </w:r>
          </w:p>
          <w:p w14:paraId="242C1576" w14:textId="4C72498C" w:rsidR="00327D06" w:rsidRPr="0088003F" w:rsidRDefault="0085108D" w:rsidP="00DF2306">
            <w:pPr>
              <w:keepNext/>
              <w:keepLines/>
              <w:widowControl w:val="0"/>
              <w:autoSpaceDE w:val="0"/>
              <w:autoSpaceDN w:val="0"/>
              <w:adjustRightInd w:val="0"/>
              <w:spacing w:after="0" w:line="240" w:lineRule="auto"/>
              <w:rPr>
                <w:rFonts w:ascii="Times New Roman" w:eastAsia="Times New Roman" w:hAnsi="Times New Roman"/>
              </w:rPr>
            </w:pPr>
            <w:hyperlink w:anchor="ROSTERREVIEW" w:history="1">
              <w:r w:rsidR="00327D06" w:rsidRPr="0088003F">
                <w:rPr>
                  <w:rStyle w:val="Hyperlink"/>
                  <w:rFonts w:ascii="Times New Roman" w:eastAsia="Times New Roman" w:hAnsi="Times New Roman"/>
                  <w:color w:val="auto"/>
                  <w:u w:val="none"/>
                </w:rPr>
                <w:t>ROSTER REVIEW</w:t>
              </w:r>
            </w:hyperlink>
          </w:p>
          <w:p w14:paraId="4A4020B7" w14:textId="577C5893" w:rsidR="00832776" w:rsidRPr="0088003F" w:rsidRDefault="0085108D" w:rsidP="00DF2306">
            <w:pPr>
              <w:keepNext/>
              <w:keepLines/>
              <w:widowControl w:val="0"/>
              <w:autoSpaceDE w:val="0"/>
              <w:autoSpaceDN w:val="0"/>
              <w:adjustRightInd w:val="0"/>
              <w:spacing w:after="0" w:line="240" w:lineRule="auto"/>
              <w:rPr>
                <w:rFonts w:ascii="Times New Roman" w:eastAsia="Times New Roman" w:hAnsi="Times New Roman"/>
              </w:rPr>
            </w:pPr>
            <w:hyperlink w:anchor="EXITPOPSTATUS" w:history="1">
              <w:r w:rsidR="00832776" w:rsidRPr="0088003F">
                <w:rPr>
                  <w:rStyle w:val="Hyperlink"/>
                  <w:rFonts w:ascii="Times New Roman" w:eastAsia="Times New Roman" w:hAnsi="Times New Roman"/>
                  <w:color w:val="auto"/>
                  <w:u w:val="none"/>
                </w:rPr>
                <w:t>EXIT POP-STATUS</w:t>
              </w:r>
            </w:hyperlink>
          </w:p>
          <w:p w14:paraId="742FABB3" w14:textId="77777777" w:rsidR="00CA2032" w:rsidRDefault="00CA2032" w:rsidP="00CA2032">
            <w:pPr>
              <w:keepNext/>
              <w:keepLines/>
              <w:widowControl w:val="0"/>
              <w:autoSpaceDE w:val="0"/>
              <w:autoSpaceDN w:val="0"/>
              <w:adjustRightInd w:val="0"/>
              <w:spacing w:after="0" w:line="240" w:lineRule="auto"/>
              <w:rPr>
                <w:rFonts w:ascii="Times New Roman" w:eastAsia="Times New Roman" w:hAnsi="Times New Roman"/>
              </w:rPr>
            </w:pPr>
            <w:r w:rsidRPr="00B66863">
              <w:rPr>
                <w:rFonts w:ascii="Times New Roman" w:eastAsia="Times New Roman" w:hAnsi="Times New Roman"/>
              </w:rPr>
              <w:t>INMOVE</w:t>
            </w:r>
            <w:r>
              <w:rPr>
                <w:rFonts w:ascii="Times New Roman" w:eastAsia="Times New Roman" w:hAnsi="Times New Roman"/>
              </w:rPr>
              <w:t>R DONE=No or REF</w:t>
            </w:r>
          </w:p>
          <w:p w14:paraId="75E5913B" w14:textId="5E3019C6" w:rsidR="00CA2032" w:rsidRPr="00CA2032" w:rsidRDefault="00CA2032" w:rsidP="00DF2306">
            <w:pPr>
              <w:keepNext/>
              <w:keepLines/>
              <w:widowControl w:val="0"/>
              <w:autoSpaceDE w:val="0"/>
              <w:autoSpaceDN w:val="0"/>
              <w:adjustRightInd w:val="0"/>
              <w:spacing w:after="0" w:line="240" w:lineRule="auto"/>
              <w:rPr>
                <w:rFonts w:ascii="Times New Roman" w:eastAsia="Times New Roman" w:hAnsi="Times New Roman"/>
              </w:rPr>
            </w:pPr>
            <w:r w:rsidRPr="005746DE">
              <w:rPr>
                <w:rFonts w:ascii="Times New Roman" w:eastAsia="Times New Roman" w:hAnsi="Times New Roman"/>
              </w:rPr>
              <w:t>NEW CASE ADDRESS = DK or REF</w:t>
            </w:r>
          </w:p>
        </w:tc>
      </w:tr>
      <w:tr w:rsidR="002A064F" w:rsidRPr="00935089" w14:paraId="75E59140" w14:textId="77777777" w:rsidTr="0085108D">
        <w:tc>
          <w:tcPr>
            <w:tcW w:w="2628" w:type="dxa"/>
            <w:shd w:val="clear" w:color="auto" w:fill="auto"/>
          </w:tcPr>
          <w:p w14:paraId="75E5913D" w14:textId="3A6CDBC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817" w:type="dxa"/>
            <w:shd w:val="clear" w:color="auto" w:fill="auto"/>
          </w:tcPr>
          <w:p w14:paraId="75E5913E" w14:textId="77777777" w:rsidR="003D5D58" w:rsidRPr="0088003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3F" w14:textId="77777777" w:rsidR="003D5D58" w:rsidRPr="0088003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8003F">
              <w:rPr>
                <w:rFonts w:ascii="Times New Roman" w:eastAsia="Times New Roman" w:hAnsi="Times New Roman" w:cs="Times New Roman"/>
              </w:rPr>
              <w:t xml:space="preserve">That completes the interview.  Thank you for your time and cooperation.  </w:t>
            </w:r>
          </w:p>
        </w:tc>
      </w:tr>
      <w:tr w:rsidR="002A064F" w:rsidRPr="00935089" w14:paraId="75E59143" w14:textId="77777777" w:rsidTr="0085108D">
        <w:trPr>
          <w:trHeight w:val="179"/>
        </w:trPr>
        <w:tc>
          <w:tcPr>
            <w:tcW w:w="2628" w:type="dxa"/>
            <w:shd w:val="clear" w:color="auto" w:fill="auto"/>
          </w:tcPr>
          <w:p w14:paraId="75E591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817" w:type="dxa"/>
            <w:shd w:val="clear" w:color="auto" w:fill="auto"/>
          </w:tcPr>
          <w:p w14:paraId="75E59142" w14:textId="77777777" w:rsidR="003D5D58" w:rsidRPr="0088003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7" w14:textId="77777777" w:rsidTr="0085108D">
        <w:tc>
          <w:tcPr>
            <w:tcW w:w="2628" w:type="dxa"/>
            <w:shd w:val="clear" w:color="auto" w:fill="auto"/>
          </w:tcPr>
          <w:p w14:paraId="75E591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817" w:type="dxa"/>
            <w:shd w:val="clear" w:color="auto" w:fill="auto"/>
          </w:tcPr>
          <w:p w14:paraId="75E59145" w14:textId="585EDBA3" w:rsidR="003D5D58" w:rsidRPr="0088003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If from </w:t>
            </w:r>
            <w:r w:rsidR="008833DB" w:rsidRPr="0088003F">
              <w:rPr>
                <w:rFonts w:ascii="Times New Roman" w:eastAsia="Times New Roman" w:hAnsi="Times New Roman" w:cs="Times New Roman"/>
              </w:rPr>
              <w:t>(</w:t>
            </w:r>
            <w:r w:rsidRPr="0088003F">
              <w:rPr>
                <w:rFonts w:ascii="Times New Roman" w:eastAsia="Times New Roman" w:hAnsi="Times New Roman" w:cs="Times New Roman"/>
              </w:rPr>
              <w:t>Best Time</w:t>
            </w:r>
            <w:r w:rsidR="008833DB" w:rsidRPr="0088003F">
              <w:rPr>
                <w:rFonts w:ascii="Times New Roman" w:eastAsia="Times New Roman" w:hAnsi="Times New Roman" w:cs="Times New Roman"/>
              </w:rPr>
              <w:t>)</w:t>
            </w:r>
            <w:r w:rsidRPr="0088003F">
              <w:rPr>
                <w:rFonts w:ascii="Times New Roman" w:eastAsia="Times New Roman" w:hAnsi="Times New Roman" w:cs="Times New Roman"/>
              </w:rPr>
              <w:t>, then go to</w:t>
            </w:r>
            <w:hyperlink w:anchor="INTERPRETER" w:history="1">
              <w:r w:rsidRPr="0088003F">
                <w:rPr>
                  <w:rStyle w:val="Hyperlink"/>
                  <w:rFonts w:ascii="Times New Roman" w:eastAsia="Times New Roman" w:hAnsi="Times New Roman" w:cs="Times New Roman"/>
                  <w:color w:val="auto"/>
                  <w:u w:val="none"/>
                </w:rPr>
                <w:t xml:space="preserve"> </w:t>
              </w:r>
              <w:r w:rsidR="004278E4" w:rsidRPr="0088003F">
                <w:rPr>
                  <w:rStyle w:val="Hyperlink"/>
                  <w:rFonts w:ascii="Times New Roman" w:eastAsia="Times New Roman" w:hAnsi="Times New Roman" w:cs="Times New Roman"/>
                  <w:color w:val="auto"/>
                  <w:u w:val="none"/>
                </w:rPr>
                <w:t>Interpreter</w:t>
              </w:r>
            </w:hyperlink>
            <w:r w:rsidR="00EB7A78" w:rsidRPr="0088003F">
              <w:rPr>
                <w:rFonts w:ascii="Times New Roman" w:eastAsia="Times New Roman" w:hAnsi="Times New Roman" w:cs="Times New Roman"/>
              </w:rPr>
              <w:t>.</w:t>
            </w:r>
          </w:p>
          <w:p w14:paraId="54D750A2" w14:textId="4A1CED0E" w:rsidR="001A0EF3" w:rsidRPr="0088003F" w:rsidRDefault="00EB7A78" w:rsidP="00EB7A78">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 xml:space="preserve">If </w:t>
            </w:r>
            <w:r w:rsidR="008833DB" w:rsidRPr="0088003F">
              <w:rPr>
                <w:rFonts w:ascii="Times New Roman" w:eastAsia="Times New Roman" w:hAnsi="Times New Roman" w:cs="Times New Roman"/>
              </w:rPr>
              <w:t>(</w:t>
            </w:r>
            <w:r w:rsidRPr="0088003F">
              <w:rPr>
                <w:rFonts w:ascii="Times New Roman" w:eastAsia="Times New Roman" w:hAnsi="Times New Roman" w:cs="Times New Roman"/>
              </w:rPr>
              <w:t>VERIFY DIALED NUMBER=No</w:t>
            </w:r>
            <w:r w:rsidR="001A0EF3" w:rsidRPr="0088003F">
              <w:rPr>
                <w:rFonts w:ascii="Times New Roman" w:eastAsia="Times New Roman" w:hAnsi="Times New Roman" w:cs="Times New Roman"/>
              </w:rPr>
              <w:t xml:space="preserve">), go to </w:t>
            </w:r>
            <w:hyperlink w:anchor="CASENOTES" w:history="1">
              <w:r w:rsidR="001A0EF3" w:rsidRPr="0088003F">
                <w:rPr>
                  <w:rStyle w:val="Hyperlink"/>
                  <w:rFonts w:ascii="Times New Roman" w:eastAsia="Times New Roman" w:hAnsi="Times New Roman" w:cs="Times New Roman"/>
                  <w:color w:val="auto"/>
                  <w:u w:val="none"/>
                </w:rPr>
                <w:t>CASE NOTES.</w:t>
              </w:r>
            </w:hyperlink>
          </w:p>
          <w:p w14:paraId="5D6269B9" w14:textId="52BF210E" w:rsidR="00CF4B1A" w:rsidRPr="0088003F" w:rsidRDefault="00CF4B1A" w:rsidP="008833DB">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Fonts w:ascii="Times New Roman" w:eastAsia="Times New Roman" w:hAnsi="Times New Roman" w:cs="Times New Roman"/>
              </w:rPr>
              <w:t>If (RESP_TYPE=proxy), go</w:t>
            </w:r>
            <w:r w:rsidR="008B4E24" w:rsidRPr="0088003F">
              <w:rPr>
                <w:rFonts w:ascii="Times New Roman" w:eastAsia="Times New Roman" w:hAnsi="Times New Roman" w:cs="Times New Roman"/>
              </w:rPr>
              <w:t xml:space="preserve"> </w:t>
            </w:r>
            <w:r w:rsidRPr="0088003F">
              <w:rPr>
                <w:rFonts w:ascii="Times New Roman" w:eastAsia="Times New Roman" w:hAnsi="Times New Roman" w:cs="Times New Roman"/>
              </w:rPr>
              <w:t xml:space="preserve">to </w:t>
            </w:r>
            <w:hyperlink w:anchor="TYPEOFPROXY" w:history="1">
              <w:r w:rsidR="008B4E24" w:rsidRPr="0088003F">
                <w:rPr>
                  <w:rStyle w:val="Hyperlink"/>
                  <w:rFonts w:ascii="Times New Roman" w:eastAsia="Times New Roman" w:hAnsi="Times New Roman" w:cs="Times New Roman"/>
                  <w:color w:val="auto"/>
                  <w:u w:val="none"/>
                </w:rPr>
                <w:t>TYPE OF PROXY.</w:t>
              </w:r>
            </w:hyperlink>
          </w:p>
          <w:p w14:paraId="7EB91596" w14:textId="0963F04E" w:rsidR="008833DB" w:rsidRPr="0088003F" w:rsidRDefault="008833DB" w:rsidP="00C876B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88003F">
              <w:rPr>
                <w:rFonts w:ascii="Times New Roman" w:eastAsia="Times New Roman" w:hAnsi="Times New Roman" w:cs="Times New Roman"/>
              </w:rPr>
              <w:t>Else</w:t>
            </w:r>
            <w:r w:rsidR="00C876B9" w:rsidRPr="0088003F">
              <w:rPr>
                <w:rFonts w:ascii="Times New Roman" w:eastAsia="Times New Roman" w:hAnsi="Times New Roman" w:cs="Times New Roman"/>
              </w:rPr>
              <w:t xml:space="preserve"> </w:t>
            </w:r>
            <w:r w:rsidRPr="0088003F">
              <w:rPr>
                <w:rFonts w:ascii="Times New Roman" w:eastAsia="Times New Roman" w:hAnsi="Times New Roman" w:cs="Times New Roman"/>
              </w:rPr>
              <w:t xml:space="preserve">go to </w:t>
            </w:r>
            <w:hyperlink w:anchor="CASENOTES" w:history="1">
              <w:r w:rsidR="00C876B9" w:rsidRPr="0088003F">
                <w:rPr>
                  <w:rStyle w:val="Hyperlink"/>
                  <w:rFonts w:ascii="Times New Roman" w:eastAsia="Times New Roman" w:hAnsi="Times New Roman" w:cs="Times New Roman"/>
                  <w:color w:val="auto"/>
                  <w:u w:val="none"/>
                </w:rPr>
                <w:t>CASE NOTES</w:t>
              </w:r>
            </w:hyperlink>
          </w:p>
          <w:p w14:paraId="1D7E2297" w14:textId="77777777" w:rsidR="00DE7AEB" w:rsidRPr="0088003F" w:rsidRDefault="00DE7AEB" w:rsidP="00C876B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75E59146" w14:textId="1E8081EC" w:rsidR="00DE7AEB" w:rsidRPr="0088003F" w:rsidRDefault="00DE7AEB" w:rsidP="00C876B9">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A" w14:textId="77777777" w:rsidTr="0085108D">
        <w:tc>
          <w:tcPr>
            <w:tcW w:w="2628" w:type="dxa"/>
            <w:shd w:val="clear" w:color="auto" w:fill="auto"/>
          </w:tcPr>
          <w:p w14:paraId="75E59148" w14:textId="57CF338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817" w:type="dxa"/>
            <w:shd w:val="clear" w:color="auto" w:fill="auto"/>
          </w:tcPr>
          <w:p w14:paraId="75E5914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4D" w14:textId="77777777" w:rsidTr="0085108D">
        <w:tc>
          <w:tcPr>
            <w:tcW w:w="2628" w:type="dxa"/>
            <w:shd w:val="clear" w:color="auto" w:fill="auto"/>
          </w:tcPr>
          <w:p w14:paraId="75E5914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817" w:type="dxa"/>
            <w:shd w:val="clear" w:color="auto" w:fill="auto"/>
          </w:tcPr>
          <w:p w14:paraId="75E5914C" w14:textId="73497720"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150"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4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14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3"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5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15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6" w14:textId="77777777" w:rsidTr="0085108D">
        <w:tc>
          <w:tcPr>
            <w:tcW w:w="2628" w:type="dxa"/>
            <w:shd w:val="clear" w:color="auto" w:fill="auto"/>
          </w:tcPr>
          <w:p w14:paraId="75E5915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817" w:type="dxa"/>
            <w:shd w:val="clear" w:color="auto" w:fill="auto"/>
          </w:tcPr>
          <w:p w14:paraId="75E591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9" w14:textId="77777777" w:rsidTr="0085108D">
        <w:tc>
          <w:tcPr>
            <w:tcW w:w="2628" w:type="dxa"/>
            <w:shd w:val="clear" w:color="auto" w:fill="auto"/>
          </w:tcPr>
          <w:p w14:paraId="75E591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817" w:type="dxa"/>
            <w:shd w:val="clear" w:color="auto" w:fill="auto"/>
          </w:tcPr>
          <w:p w14:paraId="75E5915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02255EDB" w14:textId="77777777" w:rsidTr="0085108D">
        <w:tc>
          <w:tcPr>
            <w:tcW w:w="2628" w:type="dxa"/>
            <w:shd w:val="clear" w:color="auto" w:fill="auto"/>
          </w:tcPr>
          <w:p w14:paraId="4E9B3CE2" w14:textId="6EB4A5DD"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347B8836" w14:textId="234BF2DF"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5D" w14:textId="77777777" w:rsidTr="0085108D">
        <w:tc>
          <w:tcPr>
            <w:tcW w:w="2628" w:type="dxa"/>
            <w:shd w:val="clear" w:color="auto" w:fill="auto"/>
          </w:tcPr>
          <w:p w14:paraId="75E5915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817" w:type="dxa"/>
            <w:shd w:val="clear" w:color="auto" w:fill="auto"/>
          </w:tcPr>
          <w:p w14:paraId="75E5915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5C" w14:textId="5BDBC126"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60" w14:textId="77777777" w:rsidTr="0085108D">
        <w:tc>
          <w:tcPr>
            <w:tcW w:w="2628" w:type="dxa"/>
            <w:shd w:val="clear" w:color="auto" w:fill="auto"/>
          </w:tcPr>
          <w:p w14:paraId="75E5915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817" w:type="dxa"/>
            <w:shd w:val="clear" w:color="auto" w:fill="auto"/>
          </w:tcPr>
          <w:p w14:paraId="6B66FC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8F8E9BD" w14:textId="77777777" w:rsidR="003D5D58"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p w14:paraId="75E5915F" w14:textId="11B323C4"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64" w14:textId="77777777" w:rsidTr="0085108D">
        <w:trPr>
          <w:trHeight w:val="70"/>
        </w:trPr>
        <w:tc>
          <w:tcPr>
            <w:tcW w:w="2628" w:type="dxa"/>
            <w:shd w:val="clear" w:color="auto" w:fill="auto"/>
          </w:tcPr>
          <w:p w14:paraId="75E5916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817" w:type="dxa"/>
            <w:shd w:val="clear" w:color="auto" w:fill="auto"/>
          </w:tcPr>
          <w:p w14:paraId="75E5916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63" w14:textId="7CFD59D8"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7A" w14:textId="77777777" w:rsidTr="0085108D">
        <w:tc>
          <w:tcPr>
            <w:tcW w:w="2628" w:type="dxa"/>
            <w:shd w:val="clear" w:color="auto" w:fill="auto"/>
          </w:tcPr>
          <w:p w14:paraId="75E5917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817" w:type="dxa"/>
            <w:shd w:val="clear" w:color="auto" w:fill="auto"/>
          </w:tcPr>
          <w:p w14:paraId="75E59179" w14:textId="0BCF1ECA"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DF2306">
              <w:rPr>
                <w:rFonts w:ascii="Times New Roman" w:eastAsia="Times New Roman" w:hAnsi="Times New Roman" w:cs="Times New Roman"/>
              </w:rPr>
              <w:t>, 16-177</w:t>
            </w:r>
            <w:r w:rsidR="00C876B9">
              <w:rPr>
                <w:rFonts w:ascii="Times New Roman" w:eastAsia="Times New Roman" w:hAnsi="Times New Roman" w:cs="Times New Roman"/>
              </w:rPr>
              <w:t>, 16-254</w:t>
            </w:r>
            <w:r w:rsidR="00DE7AEB">
              <w:rPr>
                <w:rFonts w:ascii="Times New Roman" w:eastAsia="Times New Roman" w:hAnsi="Times New Roman" w:cs="Times New Roman"/>
              </w:rPr>
              <w:t>, 16-280</w:t>
            </w:r>
            <w:r w:rsidR="00CA2032">
              <w:rPr>
                <w:rFonts w:ascii="Times New Roman" w:eastAsia="Times New Roman" w:hAnsi="Times New Roman" w:cs="Times New Roman"/>
              </w:rPr>
              <w:t>, 17-329</w:t>
            </w:r>
            <w:r w:rsidR="00EA1189">
              <w:rPr>
                <w:rFonts w:ascii="Times New Roman" w:eastAsia="Times New Roman" w:hAnsi="Times New Roman" w:cs="Times New Roman"/>
              </w:rPr>
              <w:t>, 18-515</w:t>
            </w:r>
            <w:r w:rsidR="00431E16">
              <w:rPr>
                <w:rFonts w:ascii="Times New Roman" w:eastAsia="Times New Roman" w:hAnsi="Times New Roman" w:cs="Times New Roman"/>
              </w:rPr>
              <w:t>, 18-575</w:t>
            </w:r>
          </w:p>
        </w:tc>
      </w:tr>
      <w:tr w:rsidR="002A064F" w:rsidRPr="00935089" w14:paraId="75E5917D" w14:textId="77777777" w:rsidTr="0085108D">
        <w:tc>
          <w:tcPr>
            <w:tcW w:w="2628" w:type="dxa"/>
            <w:shd w:val="clear" w:color="auto" w:fill="auto"/>
          </w:tcPr>
          <w:p w14:paraId="75E5917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817" w:type="dxa"/>
            <w:shd w:val="clear" w:color="auto" w:fill="auto"/>
          </w:tcPr>
          <w:p w14:paraId="75E5917C" w14:textId="5EBD630F" w:rsidR="008833DB" w:rsidRPr="00935089" w:rsidRDefault="008833D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1F0B075" w14:textId="214D0933" w:rsidR="00A71D7D" w:rsidRDefault="00A71D7D">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07"/>
      </w:tblGrid>
      <w:tr w:rsidR="002A064F" w:rsidRPr="00935089" w14:paraId="75E59183" w14:textId="77777777" w:rsidTr="0085108D">
        <w:tc>
          <w:tcPr>
            <w:tcW w:w="2628" w:type="dxa"/>
            <w:shd w:val="clear" w:color="auto" w:fill="auto"/>
          </w:tcPr>
          <w:p w14:paraId="75E59181" w14:textId="7FD8F9B6"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6907" w:type="dxa"/>
            <w:shd w:val="clear" w:color="auto" w:fill="auto"/>
          </w:tcPr>
          <w:p w14:paraId="75E59182" w14:textId="34D7167E" w:rsidR="003D5D58" w:rsidRPr="00935089" w:rsidRDefault="00B575EF" w:rsidP="00DD23F5">
            <w:pPr>
              <w:pStyle w:val="Heading3"/>
            </w:pPr>
            <w:bookmarkStart w:id="31" w:name="INTERPRETER"/>
            <w:r>
              <w:t>INTERPRETER</w:t>
            </w:r>
            <w:bookmarkEnd w:id="31"/>
          </w:p>
        </w:tc>
      </w:tr>
      <w:tr w:rsidR="002A064F" w:rsidRPr="00935089" w14:paraId="75E59186" w14:textId="77777777" w:rsidTr="0085108D">
        <w:tc>
          <w:tcPr>
            <w:tcW w:w="2628" w:type="dxa"/>
            <w:shd w:val="clear" w:color="auto" w:fill="auto"/>
          </w:tcPr>
          <w:p w14:paraId="75E5918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907" w:type="dxa"/>
            <w:shd w:val="clear" w:color="auto" w:fill="auto"/>
          </w:tcPr>
          <w:p w14:paraId="72D20534" w14:textId="4DB7BF08"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_Ref326673814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EE04E2" w:rsidRPr="00EE04E2">
              <w:rPr>
                <w:rFonts w:ascii="Times New Roman" w:hAnsi="Times New Roman" w:cs="Times New Roman"/>
              </w:rPr>
              <w:t>GOOD BYE</w:t>
            </w:r>
            <w:r w:rsidRPr="00935089">
              <w:rPr>
                <w:rFonts w:ascii="Times New Roman" w:eastAsia="Times New Roman" w:hAnsi="Times New Roman" w:cs="Times New Roman"/>
              </w:rPr>
              <w:fldChar w:fldCharType="end"/>
            </w:r>
          </w:p>
          <w:p w14:paraId="75E59185" w14:textId="7E1E8144" w:rsidR="003C6AA9" w:rsidRPr="00935089" w:rsidRDefault="003C6AA9"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DC108A">
              <w:rPr>
                <w:rFonts w:ascii="Times New Roman" w:eastAsia="Times New Roman" w:hAnsi="Times New Roman"/>
              </w:rPr>
              <w:t>INMOVER DONE=No or DK and BEST TIME=ONPATH</w:t>
            </w:r>
          </w:p>
        </w:tc>
      </w:tr>
      <w:tr w:rsidR="002A064F" w:rsidRPr="00935089" w14:paraId="75E5918B" w14:textId="77777777" w:rsidTr="0085108D">
        <w:tc>
          <w:tcPr>
            <w:tcW w:w="2628" w:type="dxa"/>
            <w:shd w:val="clear" w:color="auto" w:fill="auto"/>
          </w:tcPr>
          <w:p w14:paraId="75E5918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907" w:type="dxa"/>
            <w:shd w:val="clear" w:color="auto" w:fill="auto"/>
          </w:tcPr>
          <w:p w14:paraId="75E5918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89" w14:textId="3A86C24E"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Was there </w:t>
            </w:r>
            <w:r w:rsidR="00580F67">
              <w:rPr>
                <w:rFonts w:ascii="Times New Roman" w:eastAsia="Times New Roman" w:hAnsi="Times New Roman" w:cs="Times New Roman"/>
                <w:i/>
                <w:color w:val="FF0000"/>
              </w:rPr>
              <w:t xml:space="preserve">an interpreter </w:t>
            </w:r>
            <w:r w:rsidRPr="00935089">
              <w:rPr>
                <w:rFonts w:ascii="Times New Roman" w:eastAsia="Times New Roman" w:hAnsi="Times New Roman" w:cs="Times New Roman"/>
                <w:i/>
                <w:color w:val="FF0000"/>
              </w:rPr>
              <w:t>present?</w:t>
            </w:r>
          </w:p>
          <w:p w14:paraId="75E5918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90" w14:textId="77777777" w:rsidTr="0085108D">
        <w:trPr>
          <w:trHeight w:val="179"/>
        </w:trPr>
        <w:tc>
          <w:tcPr>
            <w:tcW w:w="2628" w:type="dxa"/>
            <w:shd w:val="clear" w:color="auto" w:fill="auto"/>
          </w:tcPr>
          <w:p w14:paraId="75E5918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907" w:type="dxa"/>
            <w:shd w:val="clear" w:color="auto" w:fill="auto"/>
          </w:tcPr>
          <w:p w14:paraId="75E5918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(Radio buttons)</w:t>
            </w:r>
          </w:p>
          <w:p w14:paraId="75E5918E"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Yes </w:t>
            </w:r>
          </w:p>
          <w:p w14:paraId="302BF6F7" w14:textId="77777777" w:rsidR="003D5D58"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w:t>
            </w:r>
          </w:p>
          <w:p w14:paraId="75E5918F"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194" w14:textId="77777777" w:rsidTr="0085108D">
        <w:tc>
          <w:tcPr>
            <w:tcW w:w="2628" w:type="dxa"/>
            <w:shd w:val="clear" w:color="auto" w:fill="auto"/>
          </w:tcPr>
          <w:p w14:paraId="75E5919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907" w:type="dxa"/>
            <w:shd w:val="clear" w:color="auto" w:fill="auto"/>
          </w:tcPr>
          <w:p w14:paraId="75E59192" w14:textId="1D286DF3" w:rsidR="003D5D58" w:rsidRPr="00935089" w:rsidRDefault="0088003F"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yes, go</w:t>
            </w:r>
            <w:r w:rsidR="003C6AA9">
              <w:rPr>
                <w:rFonts w:ascii="Times New Roman" w:eastAsia="Times New Roman" w:hAnsi="Times New Roman" w:cs="Times New Roman"/>
              </w:rPr>
              <w:t xml:space="preserve"> to</w:t>
            </w:r>
            <w:r>
              <w:rPr>
                <w:rFonts w:ascii="Times New Roman" w:eastAsia="Times New Roman" w:hAnsi="Times New Roman" w:cs="Times New Roman"/>
              </w:rPr>
              <w:t xml:space="preserve"> </w:t>
            </w:r>
            <w:hyperlink w:anchor="IDINTERPRETER" w:history="1">
              <w:r w:rsidRPr="0088003F">
                <w:rPr>
                  <w:rStyle w:val="Hyperlink"/>
                  <w:rFonts w:ascii="Times New Roman" w:eastAsia="Times New Roman" w:hAnsi="Times New Roman" w:cs="Times New Roman"/>
                  <w:color w:val="auto"/>
                  <w:u w:val="none"/>
                </w:rPr>
                <w:t xml:space="preserve">ID </w:t>
              </w:r>
              <w:r w:rsidR="0068246B" w:rsidRPr="0088003F">
                <w:rPr>
                  <w:rStyle w:val="Hyperlink"/>
                  <w:rFonts w:ascii="Times New Roman" w:eastAsia="Times New Roman" w:hAnsi="Times New Roman" w:cs="Times New Roman"/>
                  <w:color w:val="auto"/>
                  <w:u w:val="none"/>
                </w:rPr>
                <w:t>INTERPRETER</w:t>
              </w:r>
              <w:r w:rsidR="003D5D58" w:rsidRPr="0088003F">
                <w:rPr>
                  <w:rStyle w:val="Hyperlink"/>
                  <w:rFonts w:ascii="Times New Roman" w:eastAsia="Times New Roman" w:hAnsi="Times New Roman" w:cs="Times New Roman"/>
                  <w:color w:val="auto"/>
                  <w:u w:val="none"/>
                </w:rPr>
                <w:t>.</w:t>
              </w:r>
            </w:hyperlink>
          </w:p>
          <w:p w14:paraId="75E59193" w14:textId="539931C6"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xml:space="preserve">If no, go to </w:t>
            </w: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_Ref326673886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EE04E2" w:rsidRPr="00EE04E2">
              <w:rPr>
                <w:rFonts w:ascii="Times New Roman" w:hAnsi="Times New Roman" w:cs="Times New Roman"/>
              </w:rPr>
              <w:t>LANGUAGE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w:t>
            </w:r>
          </w:p>
        </w:tc>
      </w:tr>
      <w:tr w:rsidR="002A064F" w:rsidRPr="00935089" w14:paraId="75E59197" w14:textId="77777777" w:rsidTr="0085108D">
        <w:tc>
          <w:tcPr>
            <w:tcW w:w="2628" w:type="dxa"/>
            <w:shd w:val="clear" w:color="auto" w:fill="auto"/>
          </w:tcPr>
          <w:p w14:paraId="75E5919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907" w:type="dxa"/>
            <w:shd w:val="clear" w:color="auto" w:fill="auto"/>
          </w:tcPr>
          <w:p w14:paraId="75E5919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9A" w14:textId="77777777" w:rsidTr="0085108D">
        <w:tc>
          <w:tcPr>
            <w:tcW w:w="2628" w:type="dxa"/>
            <w:shd w:val="clear" w:color="auto" w:fill="auto"/>
          </w:tcPr>
          <w:p w14:paraId="75E5919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907" w:type="dxa"/>
            <w:shd w:val="clear" w:color="auto" w:fill="auto"/>
          </w:tcPr>
          <w:p w14:paraId="75E59199" w14:textId="646BEA21"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19D"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9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75E5919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A0"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9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75E5919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1A3" w14:textId="77777777" w:rsidTr="0085108D">
        <w:tc>
          <w:tcPr>
            <w:tcW w:w="2628" w:type="dxa"/>
            <w:shd w:val="clear" w:color="auto" w:fill="auto"/>
          </w:tcPr>
          <w:p w14:paraId="75E591A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907" w:type="dxa"/>
            <w:shd w:val="clear" w:color="auto" w:fill="auto"/>
          </w:tcPr>
          <w:p w14:paraId="75E591A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A6" w14:textId="77777777" w:rsidTr="0085108D">
        <w:tc>
          <w:tcPr>
            <w:tcW w:w="2628" w:type="dxa"/>
            <w:shd w:val="clear" w:color="auto" w:fill="auto"/>
          </w:tcPr>
          <w:p w14:paraId="75E591A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907" w:type="dxa"/>
            <w:shd w:val="clear" w:color="auto" w:fill="auto"/>
          </w:tcPr>
          <w:p w14:paraId="75E591A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46687C0" w14:textId="77777777" w:rsidTr="0085108D">
        <w:tc>
          <w:tcPr>
            <w:tcW w:w="2628" w:type="dxa"/>
            <w:shd w:val="clear" w:color="auto" w:fill="auto"/>
          </w:tcPr>
          <w:p w14:paraId="655B8004" w14:textId="3C729CBB"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907" w:type="dxa"/>
            <w:shd w:val="clear" w:color="auto" w:fill="auto"/>
          </w:tcPr>
          <w:p w14:paraId="024B0E0C" w14:textId="13F38375"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AA" w14:textId="77777777" w:rsidTr="0085108D">
        <w:tc>
          <w:tcPr>
            <w:tcW w:w="2628" w:type="dxa"/>
            <w:shd w:val="clear" w:color="auto" w:fill="auto"/>
          </w:tcPr>
          <w:p w14:paraId="75E591A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907" w:type="dxa"/>
            <w:shd w:val="clear" w:color="auto" w:fill="auto"/>
          </w:tcPr>
          <w:p w14:paraId="75E591A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A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1AD" w14:textId="77777777" w:rsidTr="0085108D">
        <w:tc>
          <w:tcPr>
            <w:tcW w:w="2628" w:type="dxa"/>
            <w:shd w:val="clear" w:color="auto" w:fill="auto"/>
          </w:tcPr>
          <w:p w14:paraId="75E591A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907" w:type="dxa"/>
            <w:shd w:val="clear" w:color="auto" w:fill="auto"/>
          </w:tcPr>
          <w:p w14:paraId="21AE2C83"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EE5BB5"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p w14:paraId="75E591AC" w14:textId="7777777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B1" w14:textId="77777777" w:rsidTr="0085108D">
        <w:trPr>
          <w:trHeight w:val="70"/>
        </w:trPr>
        <w:tc>
          <w:tcPr>
            <w:tcW w:w="2628" w:type="dxa"/>
            <w:shd w:val="clear" w:color="auto" w:fill="auto"/>
          </w:tcPr>
          <w:p w14:paraId="75E591A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907" w:type="dxa"/>
            <w:shd w:val="clear" w:color="auto" w:fill="auto"/>
          </w:tcPr>
          <w:p w14:paraId="75E591A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B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1CD" w14:textId="77777777" w:rsidTr="0085108D">
        <w:tc>
          <w:tcPr>
            <w:tcW w:w="2628" w:type="dxa"/>
            <w:shd w:val="clear" w:color="auto" w:fill="auto"/>
          </w:tcPr>
          <w:p w14:paraId="75E591C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907" w:type="dxa"/>
            <w:shd w:val="clear" w:color="auto" w:fill="auto"/>
          </w:tcPr>
          <w:p w14:paraId="75E591CC" w14:textId="1D0F02B7" w:rsidR="003D5D58" w:rsidRPr="00935089"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16-69</w:t>
            </w:r>
            <w:r w:rsidR="00F24E82">
              <w:rPr>
                <w:rFonts w:ascii="Times New Roman" w:eastAsia="Times New Roman" w:hAnsi="Times New Roman" w:cs="Times New Roman"/>
              </w:rPr>
              <w:t>, 16-84</w:t>
            </w:r>
            <w:r w:rsidR="003C6AA9">
              <w:rPr>
                <w:rFonts w:ascii="Times New Roman" w:eastAsia="Times New Roman" w:hAnsi="Times New Roman" w:cs="Times New Roman"/>
              </w:rPr>
              <w:t>, 17-427</w:t>
            </w:r>
            <w:r w:rsidR="00431E16">
              <w:rPr>
                <w:rFonts w:ascii="Times New Roman" w:eastAsia="Times New Roman" w:hAnsi="Times New Roman" w:cs="Times New Roman"/>
              </w:rPr>
              <w:t>, 18-575</w:t>
            </w:r>
          </w:p>
        </w:tc>
      </w:tr>
      <w:tr w:rsidR="003D5D58" w:rsidRPr="00935089" w14:paraId="75E591D0" w14:textId="77777777" w:rsidTr="0085108D">
        <w:tc>
          <w:tcPr>
            <w:tcW w:w="2628" w:type="dxa"/>
            <w:shd w:val="clear" w:color="auto" w:fill="auto"/>
          </w:tcPr>
          <w:p w14:paraId="75E591C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907" w:type="dxa"/>
            <w:shd w:val="clear" w:color="auto" w:fill="auto"/>
          </w:tcPr>
          <w:p w14:paraId="75E591CF" w14:textId="580199A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1D1" w14:textId="77777777" w:rsidR="003D5D58" w:rsidRPr="002A064F" w:rsidRDefault="003D5D58" w:rsidP="003D5D58">
      <w:pPr>
        <w:rPr>
          <w:rFonts w:ascii="Calibri" w:eastAsia="Times New Roman" w:hAnsi="Calibri"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935089" w14:paraId="75E591D4" w14:textId="77777777" w:rsidTr="0085108D">
        <w:tc>
          <w:tcPr>
            <w:tcW w:w="2628" w:type="dxa"/>
            <w:shd w:val="clear" w:color="auto" w:fill="auto"/>
          </w:tcPr>
          <w:p w14:paraId="75E591D2" w14:textId="5755AF90"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6817" w:type="dxa"/>
            <w:shd w:val="clear" w:color="auto" w:fill="auto"/>
          </w:tcPr>
          <w:p w14:paraId="75E591D3" w14:textId="50716880" w:rsidR="003D5D58" w:rsidRPr="00935089" w:rsidRDefault="003D5D58" w:rsidP="006C0ECC">
            <w:pPr>
              <w:pStyle w:val="Heading3"/>
            </w:pPr>
            <w:bookmarkStart w:id="32" w:name="_Ref326673822"/>
            <w:bookmarkStart w:id="33" w:name="IDTRANSLATOR"/>
            <w:bookmarkStart w:id="34" w:name="IDINTERPRETER"/>
            <w:r w:rsidRPr="00935089">
              <w:t xml:space="preserve">ID </w:t>
            </w:r>
            <w:bookmarkEnd w:id="32"/>
            <w:r w:rsidR="00B575EF">
              <w:t>INTERPRETER</w:t>
            </w:r>
            <w:r w:rsidRPr="00935089">
              <w:t xml:space="preserve"> </w:t>
            </w:r>
            <w:bookmarkEnd w:id="33"/>
            <w:bookmarkEnd w:id="34"/>
          </w:p>
        </w:tc>
      </w:tr>
      <w:tr w:rsidR="002A064F" w:rsidRPr="00935089" w14:paraId="75E591D7" w14:textId="77777777" w:rsidTr="0085108D">
        <w:tc>
          <w:tcPr>
            <w:tcW w:w="2628" w:type="dxa"/>
            <w:shd w:val="clear" w:color="auto" w:fill="auto"/>
          </w:tcPr>
          <w:p w14:paraId="75E591D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817" w:type="dxa"/>
            <w:shd w:val="clear" w:color="auto" w:fill="auto"/>
          </w:tcPr>
          <w:p w14:paraId="75E591D6" w14:textId="37176713" w:rsidR="003D5D58" w:rsidRPr="0088003F" w:rsidRDefault="0085108D"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NTERPRETER" w:history="1">
              <w:r w:rsidR="0088003F" w:rsidRPr="0088003F">
                <w:rPr>
                  <w:rStyle w:val="Hyperlink"/>
                  <w:rFonts w:ascii="Times New Roman" w:hAnsi="Times New Roman" w:cs="Times New Roman"/>
                  <w:color w:val="auto"/>
                  <w:u w:val="none"/>
                </w:rPr>
                <w:t>INTERPRETER</w:t>
              </w:r>
            </w:hyperlink>
            <w:r w:rsidR="003D5D58" w:rsidRPr="0088003F">
              <w:rPr>
                <w:rFonts w:ascii="Times New Roman" w:eastAsia="Times New Roman" w:hAnsi="Times New Roman" w:cs="Times New Roman"/>
              </w:rPr>
              <w:t>= Yes</w:t>
            </w:r>
          </w:p>
        </w:tc>
      </w:tr>
      <w:tr w:rsidR="002A064F" w:rsidRPr="00935089" w14:paraId="75E591DB" w14:textId="77777777" w:rsidTr="0085108D">
        <w:tc>
          <w:tcPr>
            <w:tcW w:w="2628" w:type="dxa"/>
            <w:shd w:val="clear" w:color="auto" w:fill="auto"/>
          </w:tcPr>
          <w:p w14:paraId="75E591D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817" w:type="dxa"/>
            <w:shd w:val="clear" w:color="auto" w:fill="auto"/>
          </w:tcPr>
          <w:p w14:paraId="75E591D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E591DA" w14:textId="30DF355E" w:rsidR="003D5D58" w:rsidRPr="00935089" w:rsidRDefault="003D5D58" w:rsidP="00580F67">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Who was the </w:t>
            </w:r>
            <w:r w:rsidR="00580F67">
              <w:rPr>
                <w:rFonts w:ascii="Times New Roman" w:eastAsia="Times New Roman" w:hAnsi="Times New Roman" w:cs="Times New Roman"/>
                <w:i/>
                <w:color w:val="FF0000"/>
              </w:rPr>
              <w:t>interpreter</w:t>
            </w:r>
            <w:r w:rsidRPr="00935089">
              <w:rPr>
                <w:rFonts w:ascii="Times New Roman" w:eastAsia="Times New Roman" w:hAnsi="Times New Roman" w:cs="Times New Roman"/>
                <w:i/>
                <w:color w:val="FF0000"/>
              </w:rPr>
              <w:t>?</w:t>
            </w:r>
            <w:r w:rsidRPr="00935089">
              <w:rPr>
                <w:rFonts w:ascii="Times New Roman" w:eastAsia="Times New Roman" w:hAnsi="Times New Roman" w:cs="Times New Roman"/>
                <w:color w:val="FF0000"/>
              </w:rPr>
              <w:t xml:space="preserve"> </w:t>
            </w:r>
          </w:p>
        </w:tc>
      </w:tr>
      <w:tr w:rsidR="002A064F" w:rsidRPr="00935089" w14:paraId="75E591E5" w14:textId="77777777" w:rsidTr="0085108D">
        <w:trPr>
          <w:trHeight w:val="179"/>
        </w:trPr>
        <w:tc>
          <w:tcPr>
            <w:tcW w:w="2628" w:type="dxa"/>
            <w:shd w:val="clear" w:color="auto" w:fill="auto"/>
          </w:tcPr>
          <w:p w14:paraId="75E591D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817" w:type="dxa"/>
            <w:shd w:val="clear" w:color="auto" w:fill="auto"/>
          </w:tcPr>
          <w:p w14:paraId="75E591DD"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(Radio buttons)</w:t>
            </w:r>
          </w:p>
          <w:p w14:paraId="75E591DE"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&lt;Insert all household members&gt;</w:t>
            </w:r>
          </w:p>
          <w:p w14:paraId="75E591DF" w14:textId="4D5CA856"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Another </w:t>
            </w:r>
            <w:r w:rsidR="002822E4">
              <w:rPr>
                <w:rFonts w:ascii="Times New Roman" w:eastAsia="Times New Roman" w:hAnsi="Times New Roman" w:cs="Times New Roman"/>
              </w:rPr>
              <w:t>e</w:t>
            </w:r>
            <w:r w:rsidRPr="00935089">
              <w:rPr>
                <w:rFonts w:ascii="Times New Roman" w:eastAsia="Times New Roman" w:hAnsi="Times New Roman" w:cs="Times New Roman"/>
              </w:rPr>
              <w:t>numerator</w:t>
            </w:r>
          </w:p>
          <w:p w14:paraId="75E591E0"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Neighbor</w:t>
            </w:r>
          </w:p>
          <w:p w14:paraId="75E591E1"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Local community member</w:t>
            </w:r>
          </w:p>
          <w:p w14:paraId="75E591E2" w14:textId="77777777" w:rsidR="003D5D58" w:rsidRPr="00935089" w:rsidRDefault="003D5D58" w:rsidP="0061309E">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Other </w:t>
            </w:r>
          </w:p>
          <w:p w14:paraId="75E591E3"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91E4"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If “other” selected, display a 100-character text box with the label Specify.</w:t>
            </w:r>
          </w:p>
        </w:tc>
      </w:tr>
      <w:tr w:rsidR="002A064F" w:rsidRPr="00935089" w14:paraId="75E591E8" w14:textId="77777777" w:rsidTr="0085108D">
        <w:tc>
          <w:tcPr>
            <w:tcW w:w="2628" w:type="dxa"/>
            <w:shd w:val="clear" w:color="auto" w:fill="auto"/>
          </w:tcPr>
          <w:p w14:paraId="75E591E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817" w:type="dxa"/>
            <w:shd w:val="clear" w:color="auto" w:fill="auto"/>
          </w:tcPr>
          <w:p w14:paraId="75E591E7" w14:textId="3410218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_Ref326673886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EE04E2" w:rsidRPr="00EE04E2">
              <w:rPr>
                <w:rFonts w:ascii="Times New Roman" w:hAnsi="Times New Roman" w:cs="Times New Roman"/>
              </w:rPr>
              <w:t>LANGUAGE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w:t>
            </w:r>
          </w:p>
        </w:tc>
      </w:tr>
      <w:tr w:rsidR="002A064F" w:rsidRPr="00935089" w14:paraId="75E591EB" w14:textId="77777777" w:rsidTr="0085108D">
        <w:tc>
          <w:tcPr>
            <w:tcW w:w="2628" w:type="dxa"/>
            <w:shd w:val="clear" w:color="auto" w:fill="auto"/>
          </w:tcPr>
          <w:p w14:paraId="75E591E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817" w:type="dxa"/>
            <w:shd w:val="clear" w:color="auto" w:fill="auto"/>
          </w:tcPr>
          <w:p w14:paraId="75E591E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HH roster</w:t>
            </w:r>
          </w:p>
        </w:tc>
      </w:tr>
      <w:tr w:rsidR="002A064F" w:rsidRPr="00935089" w14:paraId="75E591EE" w14:textId="77777777" w:rsidTr="0085108D">
        <w:tc>
          <w:tcPr>
            <w:tcW w:w="2628" w:type="dxa"/>
            <w:shd w:val="clear" w:color="auto" w:fill="auto"/>
          </w:tcPr>
          <w:p w14:paraId="75E591E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817" w:type="dxa"/>
            <w:shd w:val="clear" w:color="auto" w:fill="auto"/>
          </w:tcPr>
          <w:p w14:paraId="75E591ED" w14:textId="1B01D639" w:rsidR="003D5D58" w:rsidRPr="00431E16"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Help is not available for this question.</w:t>
            </w:r>
          </w:p>
        </w:tc>
      </w:tr>
      <w:tr w:rsidR="002A064F" w:rsidRPr="00935089" w14:paraId="75E591F1"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E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1F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F4"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F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0B485BC1"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p w14:paraId="75E591F3" w14:textId="1499C0DC" w:rsidR="00471C1B" w:rsidRPr="00935089" w:rsidRDefault="00471C1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“Other” selected and text box is blank</w:t>
            </w:r>
            <w:r w:rsidR="006C649E">
              <w:rPr>
                <w:rFonts w:ascii="Times New Roman" w:eastAsia="Times New Roman" w:hAnsi="Times New Roman"/>
              </w:rPr>
              <w:t xml:space="preserve"> </w:t>
            </w:r>
            <w:r w:rsidR="00C561AD" w:rsidRPr="00C561AD">
              <w:rPr>
                <w:rFonts w:ascii="Times New Roman" w:eastAsia="Times New Roman" w:hAnsi="Times New Roman" w:cs="Times New Roman"/>
              </w:rPr>
              <w:t xml:space="preserve">or </w:t>
            </w:r>
            <w:r w:rsidR="00C561AD" w:rsidRPr="00C561AD">
              <w:rPr>
                <w:rFonts w:ascii="Times New Roman" w:hAnsi="Times New Roman" w:cs="Times New Roman"/>
              </w:rPr>
              <w:t>if &lt; 3 non-space characters</w:t>
            </w:r>
            <w:r w:rsidR="006C649E" w:rsidRPr="00C561AD">
              <w:rPr>
                <w:rFonts w:ascii="Times New Roman" w:eastAsia="Times New Roman" w:hAnsi="Times New Roman" w:cs="Times New Roman"/>
              </w:rPr>
              <w:t>:</w:t>
            </w:r>
            <w:r w:rsidR="006C649E">
              <w:rPr>
                <w:rFonts w:ascii="Times New Roman" w:eastAsia="Times New Roman" w:hAnsi="Times New Roman"/>
              </w:rPr>
              <w:t xml:space="preserve"> “Please specify an interpreter.”</w:t>
            </w:r>
          </w:p>
        </w:tc>
      </w:tr>
      <w:tr w:rsidR="002A064F" w:rsidRPr="00935089" w14:paraId="75E591F7" w14:textId="77777777" w:rsidTr="0085108D">
        <w:tc>
          <w:tcPr>
            <w:tcW w:w="2628" w:type="dxa"/>
            <w:shd w:val="clear" w:color="auto" w:fill="auto"/>
          </w:tcPr>
          <w:p w14:paraId="75E591F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817" w:type="dxa"/>
            <w:shd w:val="clear" w:color="auto" w:fill="auto"/>
          </w:tcPr>
          <w:p w14:paraId="75E591F6" w14:textId="704BC60B" w:rsidR="003D5D58" w:rsidRPr="00935089" w:rsidRDefault="00475D2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75D2E">
              <w:rPr>
                <w:rFonts w:ascii="Times New Roman" w:hAnsi="Times New Roman" w:cs="Times New Roman"/>
              </w:rPr>
              <w:t xml:space="preserve">Note: When text is entered in a text box, the system shall clear the text box </w:t>
            </w:r>
            <w:r w:rsidRPr="00475D2E">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935089" w14:paraId="75E591FA" w14:textId="77777777" w:rsidTr="0085108D">
        <w:tc>
          <w:tcPr>
            <w:tcW w:w="2628" w:type="dxa"/>
            <w:shd w:val="clear" w:color="auto" w:fill="auto"/>
          </w:tcPr>
          <w:p w14:paraId="75E591F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817" w:type="dxa"/>
            <w:shd w:val="clear" w:color="auto" w:fill="auto"/>
          </w:tcPr>
          <w:p w14:paraId="75E591F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4C1E929" w14:textId="77777777" w:rsidTr="0085108D">
        <w:tc>
          <w:tcPr>
            <w:tcW w:w="2628" w:type="dxa"/>
            <w:shd w:val="clear" w:color="auto" w:fill="auto"/>
          </w:tcPr>
          <w:p w14:paraId="0D3CDFF7" w14:textId="6E1A859C"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7368C106" w14:textId="0A84A8F6"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FE" w14:textId="77777777" w:rsidTr="0085108D">
        <w:tc>
          <w:tcPr>
            <w:tcW w:w="2628" w:type="dxa"/>
            <w:shd w:val="clear" w:color="auto" w:fill="auto"/>
          </w:tcPr>
          <w:p w14:paraId="75E591F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817" w:type="dxa"/>
            <w:shd w:val="clear" w:color="auto" w:fill="auto"/>
          </w:tcPr>
          <w:p w14:paraId="75E591F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F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01" w14:textId="77777777" w:rsidTr="0085108D">
        <w:tc>
          <w:tcPr>
            <w:tcW w:w="2628" w:type="dxa"/>
            <w:shd w:val="clear" w:color="auto" w:fill="auto"/>
          </w:tcPr>
          <w:p w14:paraId="75E591F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817" w:type="dxa"/>
            <w:shd w:val="clear" w:color="auto" w:fill="auto"/>
          </w:tcPr>
          <w:p w14:paraId="0CBBD8D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D795013"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p w14:paraId="75E59200" w14:textId="7777777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205" w14:textId="77777777" w:rsidTr="0085108D">
        <w:trPr>
          <w:trHeight w:val="70"/>
        </w:trPr>
        <w:tc>
          <w:tcPr>
            <w:tcW w:w="2628" w:type="dxa"/>
            <w:shd w:val="clear" w:color="auto" w:fill="auto"/>
          </w:tcPr>
          <w:p w14:paraId="75E5920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817" w:type="dxa"/>
            <w:shd w:val="clear" w:color="auto" w:fill="auto"/>
          </w:tcPr>
          <w:p w14:paraId="75E59203"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0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22" w14:textId="77777777" w:rsidTr="0085108D">
        <w:tc>
          <w:tcPr>
            <w:tcW w:w="2628" w:type="dxa"/>
            <w:shd w:val="clear" w:color="auto" w:fill="auto"/>
          </w:tcPr>
          <w:p w14:paraId="75E59220" w14:textId="6EE3B2AC"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817" w:type="dxa"/>
            <w:shd w:val="clear" w:color="auto" w:fill="auto"/>
          </w:tcPr>
          <w:p w14:paraId="75E59221" w14:textId="4524638A" w:rsidR="003D5D58" w:rsidRPr="00935089"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16-69</w:t>
            </w:r>
            <w:r w:rsidR="00F24E82">
              <w:rPr>
                <w:rFonts w:ascii="Times New Roman" w:eastAsia="Times New Roman" w:hAnsi="Times New Roman" w:cs="Times New Roman"/>
              </w:rPr>
              <w:t>, 16-84</w:t>
            </w:r>
            <w:r w:rsidR="002822E4">
              <w:rPr>
                <w:rFonts w:ascii="Times New Roman" w:eastAsia="Times New Roman" w:hAnsi="Times New Roman" w:cs="Times New Roman"/>
              </w:rPr>
              <w:t>, 16-243</w:t>
            </w:r>
            <w:r w:rsidR="006C649E">
              <w:rPr>
                <w:rFonts w:ascii="Times New Roman" w:eastAsia="Times New Roman" w:hAnsi="Times New Roman" w:cs="Times New Roman"/>
              </w:rPr>
              <w:t>, 17-32</w:t>
            </w:r>
            <w:r w:rsidR="00431E16">
              <w:rPr>
                <w:rFonts w:ascii="Times New Roman" w:eastAsia="Times New Roman" w:hAnsi="Times New Roman" w:cs="Times New Roman"/>
              </w:rPr>
              <w:t>, 18-575</w:t>
            </w:r>
            <w:r w:rsidR="00475D2E">
              <w:rPr>
                <w:rFonts w:ascii="Times New Roman" w:eastAsia="Times New Roman" w:hAnsi="Times New Roman" w:cs="Times New Roman"/>
              </w:rPr>
              <w:t>, 18-731</w:t>
            </w:r>
          </w:p>
        </w:tc>
      </w:tr>
      <w:tr w:rsidR="003D5D58" w:rsidRPr="00935089" w14:paraId="75E59225" w14:textId="77777777" w:rsidTr="0085108D">
        <w:tc>
          <w:tcPr>
            <w:tcW w:w="2628" w:type="dxa"/>
            <w:shd w:val="clear" w:color="auto" w:fill="auto"/>
          </w:tcPr>
          <w:p w14:paraId="75E5922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817" w:type="dxa"/>
            <w:shd w:val="clear" w:color="auto" w:fill="auto"/>
          </w:tcPr>
          <w:p w14:paraId="75E59224" w14:textId="2433D57C"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226" w14:textId="77777777" w:rsidR="003D5D58" w:rsidRPr="002A064F" w:rsidRDefault="003D5D58" w:rsidP="003D5D58">
      <w:pPr>
        <w:rPr>
          <w:rFonts w:ascii="Calibri" w:eastAsia="Times New Roman" w:hAnsi="Calibri"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2A064F" w:rsidRPr="00935089" w14:paraId="75E59229" w14:textId="77777777" w:rsidTr="0085108D">
        <w:tc>
          <w:tcPr>
            <w:tcW w:w="2628" w:type="dxa"/>
            <w:shd w:val="clear" w:color="auto" w:fill="auto"/>
          </w:tcPr>
          <w:p w14:paraId="75E59227" w14:textId="7BE5BE5C"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6817" w:type="dxa"/>
            <w:shd w:val="clear" w:color="auto" w:fill="auto"/>
          </w:tcPr>
          <w:p w14:paraId="75E59228" w14:textId="77777777" w:rsidR="003D5D58" w:rsidRPr="00935089" w:rsidRDefault="003D5D58" w:rsidP="006C0ECC">
            <w:pPr>
              <w:pStyle w:val="Heading3"/>
            </w:pPr>
            <w:bookmarkStart w:id="35" w:name="_Ref326673886"/>
            <w:bookmarkStart w:id="36" w:name="LANGUAGE"/>
            <w:r w:rsidRPr="00935089">
              <w:t>LANGUAGE</w:t>
            </w:r>
            <w:bookmarkEnd w:id="35"/>
            <w:bookmarkEnd w:id="36"/>
          </w:p>
        </w:tc>
      </w:tr>
      <w:tr w:rsidR="002A064F" w:rsidRPr="00935089" w14:paraId="75E5922D" w14:textId="77777777" w:rsidTr="0085108D">
        <w:tc>
          <w:tcPr>
            <w:tcW w:w="2628" w:type="dxa"/>
            <w:shd w:val="clear" w:color="auto" w:fill="auto"/>
          </w:tcPr>
          <w:p w14:paraId="75E5922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817" w:type="dxa"/>
            <w:shd w:val="clear" w:color="auto" w:fill="auto"/>
          </w:tcPr>
          <w:p w14:paraId="75E5922B" w14:textId="69E31507" w:rsidR="003D5D58" w:rsidRPr="0088003F" w:rsidRDefault="0085108D"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NTERPRETER" w:history="1">
              <w:r w:rsidR="0088003F" w:rsidRPr="0088003F">
                <w:rPr>
                  <w:rStyle w:val="Hyperlink"/>
                  <w:rFonts w:ascii="Times New Roman" w:eastAsia="Times New Roman" w:hAnsi="Times New Roman" w:cs="Times New Roman"/>
                  <w:color w:val="auto"/>
                  <w:u w:val="none"/>
                </w:rPr>
                <w:t>INTERPRETER</w:t>
              </w:r>
            </w:hyperlink>
            <w:r w:rsidR="003D5D58" w:rsidRPr="0088003F">
              <w:rPr>
                <w:rFonts w:ascii="Times New Roman" w:eastAsia="Times New Roman" w:hAnsi="Times New Roman" w:cs="Times New Roman"/>
              </w:rPr>
              <w:t xml:space="preserve">= no, </w:t>
            </w:r>
          </w:p>
          <w:p w14:paraId="75E5922C" w14:textId="47AA9757" w:rsidR="003D5D58" w:rsidRPr="00935089" w:rsidRDefault="0085108D"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DINTERPRETER" w:history="1">
              <w:r w:rsidR="0088003F" w:rsidRPr="0088003F">
                <w:rPr>
                  <w:rStyle w:val="Hyperlink"/>
                  <w:rFonts w:ascii="Times New Roman" w:eastAsia="Times New Roman" w:hAnsi="Times New Roman" w:cs="Times New Roman"/>
                  <w:color w:val="auto"/>
                  <w:u w:val="none"/>
                </w:rPr>
                <w:t xml:space="preserve">ID </w:t>
              </w:r>
              <w:r w:rsidR="00680F18" w:rsidRPr="0088003F">
                <w:rPr>
                  <w:rStyle w:val="Hyperlink"/>
                  <w:rFonts w:ascii="Times New Roman" w:eastAsia="Times New Roman" w:hAnsi="Times New Roman" w:cs="Times New Roman"/>
                  <w:color w:val="auto"/>
                  <w:u w:val="none"/>
                </w:rPr>
                <w:t>INTERPRETER</w:t>
              </w:r>
            </w:hyperlink>
          </w:p>
        </w:tc>
      </w:tr>
      <w:tr w:rsidR="002A064F" w:rsidRPr="00935089" w14:paraId="75E59234" w14:textId="77777777" w:rsidTr="0085108D">
        <w:tc>
          <w:tcPr>
            <w:tcW w:w="2628" w:type="dxa"/>
            <w:shd w:val="clear" w:color="auto" w:fill="auto"/>
          </w:tcPr>
          <w:p w14:paraId="75E5922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817" w:type="dxa"/>
            <w:shd w:val="clear" w:color="auto" w:fill="auto"/>
          </w:tcPr>
          <w:p w14:paraId="75E5922F" w14:textId="767CD0B9" w:rsidR="003D5D58" w:rsidRPr="008D2C5A" w:rsidRDefault="008D2C5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D2C5A">
              <w:rPr>
                <w:rFonts w:ascii="Times New Roman" w:eastAsia="Times New Roman" w:hAnsi="Times New Roman" w:cs="Times New Roman"/>
              </w:rPr>
              <w:t xml:space="preserve">If </w:t>
            </w:r>
            <w:hyperlink w:anchor="INTERPRETER" w:history="1">
              <w:r w:rsidRPr="008D2C5A">
                <w:rPr>
                  <w:rStyle w:val="Hyperlink"/>
                  <w:rFonts w:ascii="Times New Roman" w:eastAsia="Times New Roman" w:hAnsi="Times New Roman" w:cs="Times New Roman"/>
                  <w:color w:val="auto"/>
                  <w:u w:val="none"/>
                </w:rPr>
                <w:t>Interpreter</w:t>
              </w:r>
            </w:hyperlink>
            <w:r w:rsidRPr="008D2C5A">
              <w:rPr>
                <w:rFonts w:ascii="Times New Roman" w:eastAsia="Times New Roman" w:hAnsi="Times New Roman" w:cs="Times New Roman"/>
              </w:rPr>
              <w:t>=no,</w:t>
            </w:r>
          </w:p>
          <w:p w14:paraId="75E5923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What language was the interview conducted in?</w:t>
            </w:r>
          </w:p>
          <w:p w14:paraId="75E5923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9232" w14:textId="2D604D88" w:rsidR="003D5D58" w:rsidRPr="008D2C5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D2C5A">
              <w:rPr>
                <w:rFonts w:ascii="Times New Roman" w:eastAsia="Times New Roman" w:hAnsi="Times New Roman" w:cs="Times New Roman"/>
              </w:rPr>
              <w:t xml:space="preserve">If </w:t>
            </w:r>
            <w:hyperlink w:anchor="INTERPRETER" w:history="1">
              <w:r w:rsidR="008D2C5A" w:rsidRPr="008D2C5A">
                <w:rPr>
                  <w:rStyle w:val="Hyperlink"/>
                  <w:rFonts w:ascii="Times New Roman" w:eastAsia="Times New Roman" w:hAnsi="Times New Roman" w:cs="Times New Roman"/>
                  <w:color w:val="auto"/>
                  <w:u w:val="none"/>
                </w:rPr>
                <w:t>Interpreter</w:t>
              </w:r>
            </w:hyperlink>
            <w:r w:rsidRPr="008D2C5A">
              <w:rPr>
                <w:rFonts w:ascii="Times New Roman" w:eastAsia="Times New Roman" w:hAnsi="Times New Roman" w:cs="Times New Roman"/>
              </w:rPr>
              <w:t>= yes:</w:t>
            </w:r>
          </w:p>
          <w:p w14:paraId="75E59233" w14:textId="0E029AE8" w:rsidR="003D5D58" w:rsidRPr="00935089" w:rsidRDefault="003D5D58" w:rsidP="007F23A6">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935089">
              <w:rPr>
                <w:rFonts w:ascii="Times New Roman" w:eastAsia="Times New Roman" w:hAnsi="Times New Roman" w:cs="Times New Roman"/>
                <w:i/>
                <w:color w:val="FF0000"/>
              </w:rPr>
              <w:t xml:space="preserve">What language was the interview </w:t>
            </w:r>
            <w:r w:rsidR="007F23A6">
              <w:rPr>
                <w:rFonts w:ascii="Times New Roman" w:eastAsia="Times New Roman" w:hAnsi="Times New Roman" w:cs="Times New Roman"/>
                <w:i/>
                <w:color w:val="FF0000"/>
              </w:rPr>
              <w:t>interpreted</w:t>
            </w:r>
            <w:r w:rsidR="007F23A6" w:rsidRPr="00935089">
              <w:rPr>
                <w:rFonts w:ascii="Times New Roman" w:eastAsia="Times New Roman" w:hAnsi="Times New Roman" w:cs="Times New Roman"/>
                <w:i/>
                <w:color w:val="FF0000"/>
              </w:rPr>
              <w:t xml:space="preserve"> </w:t>
            </w:r>
            <w:r w:rsidRPr="00935089">
              <w:rPr>
                <w:rFonts w:ascii="Times New Roman" w:eastAsia="Times New Roman" w:hAnsi="Times New Roman" w:cs="Times New Roman"/>
                <w:i/>
                <w:color w:val="FF0000"/>
              </w:rPr>
              <w:t>from?</w:t>
            </w:r>
          </w:p>
        </w:tc>
      </w:tr>
      <w:tr w:rsidR="002A064F" w:rsidRPr="00935089" w14:paraId="75E59239" w14:textId="77777777" w:rsidTr="0085108D">
        <w:trPr>
          <w:trHeight w:val="179"/>
        </w:trPr>
        <w:tc>
          <w:tcPr>
            <w:tcW w:w="2628" w:type="dxa"/>
            <w:shd w:val="clear" w:color="auto" w:fill="auto"/>
          </w:tcPr>
          <w:p w14:paraId="75E5923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817" w:type="dxa"/>
            <w:shd w:val="clear" w:color="auto" w:fill="auto"/>
          </w:tcPr>
          <w:p w14:paraId="75E59236" w14:textId="30840134"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w:t>
            </w:r>
            <w:r w:rsidR="00BA3A2C">
              <w:rPr>
                <w:rFonts w:ascii="Times New Roman" w:eastAsia="Times New Roman" w:hAnsi="Times New Roman" w:cs="Times New Roman"/>
              </w:rPr>
              <w:t>list</w:t>
            </w:r>
            <w:r w:rsidRPr="00935089">
              <w:rPr>
                <w:rFonts w:ascii="Times New Roman" w:eastAsia="Times New Roman" w:hAnsi="Times New Roman" w:cs="Times New Roman"/>
              </w:rPr>
              <w:t xml:space="preserve"> of languages with other option with text box)</w:t>
            </w:r>
          </w:p>
          <w:p w14:paraId="75E5923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9238"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If “other” selected, display 35-character text box with the label Specify.</w:t>
            </w:r>
          </w:p>
        </w:tc>
      </w:tr>
      <w:tr w:rsidR="002A064F" w:rsidRPr="00935089" w14:paraId="75E59240" w14:textId="77777777" w:rsidTr="0085108D">
        <w:tc>
          <w:tcPr>
            <w:tcW w:w="2628" w:type="dxa"/>
            <w:shd w:val="clear" w:color="auto" w:fill="auto"/>
          </w:tcPr>
          <w:p w14:paraId="75E5923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817" w:type="dxa"/>
            <w:shd w:val="clear" w:color="auto" w:fill="auto"/>
          </w:tcPr>
          <w:p w14:paraId="75E5923F" w14:textId="16406220"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_Ref327256371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EE04E2" w:rsidRPr="00EE04E2">
              <w:rPr>
                <w:rFonts w:ascii="Times New Roman" w:hAnsi="Times New Roman" w:cs="Times New Roman"/>
              </w:rPr>
              <w:t>CASE NOTES</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w:t>
            </w:r>
          </w:p>
        </w:tc>
      </w:tr>
      <w:tr w:rsidR="002A064F" w:rsidRPr="00935089" w14:paraId="75E59243" w14:textId="77777777" w:rsidTr="0085108D">
        <w:tc>
          <w:tcPr>
            <w:tcW w:w="2628" w:type="dxa"/>
            <w:shd w:val="clear" w:color="auto" w:fill="auto"/>
          </w:tcPr>
          <w:p w14:paraId="75E592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817" w:type="dxa"/>
            <w:shd w:val="clear" w:color="auto" w:fill="auto"/>
          </w:tcPr>
          <w:p w14:paraId="75E59242" w14:textId="340D4370"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246" w14:textId="77777777" w:rsidTr="0085108D">
        <w:tc>
          <w:tcPr>
            <w:tcW w:w="2628" w:type="dxa"/>
            <w:shd w:val="clear" w:color="auto" w:fill="auto"/>
          </w:tcPr>
          <w:p w14:paraId="75E592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817" w:type="dxa"/>
            <w:shd w:val="clear" w:color="auto" w:fill="auto"/>
          </w:tcPr>
          <w:p w14:paraId="75E59245" w14:textId="532F0015"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249"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24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75E5924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4C" w14:textId="77777777" w:rsidTr="0085108D">
        <w:tc>
          <w:tcPr>
            <w:tcW w:w="2628" w:type="dxa"/>
            <w:tcBorders>
              <w:top w:val="single" w:sz="4" w:space="0" w:color="auto"/>
              <w:left w:val="single" w:sz="4" w:space="0" w:color="auto"/>
              <w:bottom w:val="single" w:sz="4" w:space="0" w:color="auto"/>
              <w:right w:val="single" w:sz="4" w:space="0" w:color="auto"/>
            </w:tcBorders>
            <w:shd w:val="clear" w:color="auto" w:fill="auto"/>
          </w:tcPr>
          <w:p w14:paraId="75E5924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shd w:val="clear" w:color="auto" w:fill="auto"/>
          </w:tcPr>
          <w:p w14:paraId="2E464D7A"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p w14:paraId="75E5924B" w14:textId="5A170F3F" w:rsidR="00E327D8" w:rsidRPr="00935089" w:rsidRDefault="00E327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“Other” selected and text box is blank or if &lt; 3 non-space characters: “Please specify type of Language.”</w:t>
            </w:r>
          </w:p>
        </w:tc>
      </w:tr>
      <w:tr w:rsidR="002A064F" w:rsidRPr="00935089" w14:paraId="75E5924F" w14:textId="77777777" w:rsidTr="0085108D">
        <w:tc>
          <w:tcPr>
            <w:tcW w:w="2628" w:type="dxa"/>
            <w:shd w:val="clear" w:color="auto" w:fill="auto"/>
          </w:tcPr>
          <w:p w14:paraId="75E5924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817" w:type="dxa"/>
            <w:shd w:val="clear" w:color="auto" w:fill="auto"/>
          </w:tcPr>
          <w:p w14:paraId="1D0987B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The response options should be ordered English, Spanish, and remaining languages listed alphabetically.  Drop down should default to blank.</w:t>
            </w:r>
          </w:p>
          <w:p w14:paraId="11A9193B" w14:textId="77777777" w:rsidR="00BE18EA" w:rsidRPr="00935089" w:rsidRDefault="00BE1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B041289" w14:textId="77777777" w:rsidR="00BE18EA" w:rsidRDefault="00BE18EA" w:rsidP="00BA3A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Languages available in Appendix B</w:t>
            </w:r>
            <w:r w:rsidR="00BA3A2C">
              <w:rPr>
                <w:rFonts w:ascii="Times New Roman" w:eastAsia="Times New Roman" w:hAnsi="Times New Roman" w:cs="Times New Roman"/>
              </w:rPr>
              <w:t>.</w:t>
            </w:r>
          </w:p>
          <w:p w14:paraId="2C31D542" w14:textId="77777777" w:rsidR="00475D2E" w:rsidRDefault="00475D2E" w:rsidP="00BA3A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4E" w14:textId="0D4C537D" w:rsidR="00475D2E" w:rsidRPr="00475D2E" w:rsidRDefault="00475D2E" w:rsidP="00BA3A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75D2E">
              <w:rPr>
                <w:rFonts w:ascii="Times New Roman" w:hAnsi="Times New Roman" w:cs="Times New Roman"/>
              </w:rPr>
              <w:t xml:space="preserve">Note: When text is entered in a text box, the system shall clear the text box </w:t>
            </w:r>
            <w:r w:rsidRPr="00475D2E">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935089" w14:paraId="75E59252" w14:textId="77777777" w:rsidTr="0085108D">
        <w:tc>
          <w:tcPr>
            <w:tcW w:w="2628" w:type="dxa"/>
            <w:shd w:val="clear" w:color="auto" w:fill="auto"/>
          </w:tcPr>
          <w:p w14:paraId="75E5925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817" w:type="dxa"/>
            <w:shd w:val="clear" w:color="auto" w:fill="auto"/>
          </w:tcPr>
          <w:p w14:paraId="75E5925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2B8C0784" w14:textId="77777777" w:rsidTr="0085108D">
        <w:tc>
          <w:tcPr>
            <w:tcW w:w="2628" w:type="dxa"/>
            <w:shd w:val="clear" w:color="auto" w:fill="auto"/>
          </w:tcPr>
          <w:p w14:paraId="48E26CD9" w14:textId="360914BE"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shd w:val="clear" w:color="auto" w:fill="auto"/>
          </w:tcPr>
          <w:p w14:paraId="317689AA" w14:textId="156D82EF"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256" w14:textId="77777777" w:rsidTr="0085108D">
        <w:tc>
          <w:tcPr>
            <w:tcW w:w="2628" w:type="dxa"/>
            <w:shd w:val="clear" w:color="auto" w:fill="auto"/>
          </w:tcPr>
          <w:p w14:paraId="75E5925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817" w:type="dxa"/>
            <w:shd w:val="clear" w:color="auto" w:fill="auto"/>
          </w:tcPr>
          <w:p w14:paraId="75E5925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59" w14:textId="77777777" w:rsidTr="0085108D">
        <w:tc>
          <w:tcPr>
            <w:tcW w:w="2628" w:type="dxa"/>
            <w:shd w:val="clear" w:color="auto" w:fill="auto"/>
          </w:tcPr>
          <w:p w14:paraId="75E592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817" w:type="dxa"/>
            <w:shd w:val="clear" w:color="auto" w:fill="auto"/>
          </w:tcPr>
          <w:p w14:paraId="75E5925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5D" w14:textId="77777777" w:rsidTr="0085108D">
        <w:trPr>
          <w:trHeight w:val="70"/>
        </w:trPr>
        <w:tc>
          <w:tcPr>
            <w:tcW w:w="2628" w:type="dxa"/>
            <w:shd w:val="clear" w:color="auto" w:fill="auto"/>
          </w:tcPr>
          <w:p w14:paraId="75E5925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817" w:type="dxa"/>
            <w:shd w:val="clear" w:color="auto" w:fill="auto"/>
          </w:tcPr>
          <w:p w14:paraId="75E5925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5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78" w14:textId="77777777" w:rsidTr="0085108D">
        <w:tc>
          <w:tcPr>
            <w:tcW w:w="2628" w:type="dxa"/>
            <w:shd w:val="clear" w:color="auto" w:fill="auto"/>
          </w:tcPr>
          <w:p w14:paraId="75E5927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817" w:type="dxa"/>
            <w:shd w:val="clear" w:color="auto" w:fill="auto"/>
          </w:tcPr>
          <w:p w14:paraId="75E59277" w14:textId="7BB881D6"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E327D8">
              <w:rPr>
                <w:rFonts w:ascii="Times New Roman" w:eastAsia="Times New Roman" w:hAnsi="Times New Roman" w:cs="Times New Roman"/>
              </w:rPr>
              <w:t>, 17-89</w:t>
            </w:r>
            <w:r w:rsidR="00BA3A2C">
              <w:rPr>
                <w:rFonts w:ascii="Times New Roman" w:eastAsia="Times New Roman" w:hAnsi="Times New Roman" w:cs="Times New Roman"/>
              </w:rPr>
              <w:t>, 18-573</w:t>
            </w:r>
            <w:r w:rsidR="00431E16">
              <w:rPr>
                <w:rFonts w:ascii="Times New Roman" w:eastAsia="Times New Roman" w:hAnsi="Times New Roman" w:cs="Times New Roman"/>
              </w:rPr>
              <w:t>, 18-575</w:t>
            </w:r>
            <w:r w:rsidR="00475D2E">
              <w:rPr>
                <w:rFonts w:ascii="Times New Roman" w:eastAsia="Times New Roman" w:hAnsi="Times New Roman" w:cs="Times New Roman"/>
              </w:rPr>
              <w:t>, 18-731</w:t>
            </w:r>
          </w:p>
        </w:tc>
      </w:tr>
      <w:tr w:rsidR="003D5D58" w:rsidRPr="00935089" w14:paraId="75E5927C" w14:textId="77777777" w:rsidTr="0085108D">
        <w:tc>
          <w:tcPr>
            <w:tcW w:w="2628" w:type="dxa"/>
            <w:shd w:val="clear" w:color="auto" w:fill="auto"/>
          </w:tcPr>
          <w:p w14:paraId="75E5927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817" w:type="dxa"/>
            <w:shd w:val="clear" w:color="auto" w:fill="auto"/>
          </w:tcPr>
          <w:p w14:paraId="75E5927B" w14:textId="7BB4A33B"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291" w14:textId="77777777" w:rsidR="00FA7C41" w:rsidRPr="002A064F" w:rsidRDefault="00FA7C41" w:rsidP="003D5D58">
      <w:pPr>
        <w:rPr>
          <w:rFonts w:ascii="Calibri" w:eastAsia="Times New Roman" w:hAnsi="Calibri" w:cs="Times New Roman"/>
        </w:rPr>
      </w:pPr>
    </w:p>
    <w:tbl>
      <w:tblPr>
        <w:tblStyle w:val="TableGrid"/>
        <w:tblW w:w="0" w:type="auto"/>
        <w:tblLook w:val="04A0" w:firstRow="1" w:lastRow="0" w:firstColumn="1" w:lastColumn="0" w:noHBand="0" w:noVBand="1"/>
      </w:tblPr>
      <w:tblGrid>
        <w:gridCol w:w="2584"/>
        <w:gridCol w:w="6766"/>
      </w:tblGrid>
      <w:tr w:rsidR="002A064F" w:rsidRPr="00935089" w14:paraId="75E59294" w14:textId="77777777" w:rsidTr="00985096">
        <w:trPr>
          <w:trHeight w:val="350"/>
        </w:trPr>
        <w:tc>
          <w:tcPr>
            <w:tcW w:w="2628" w:type="dxa"/>
          </w:tcPr>
          <w:p w14:paraId="75E59292" w14:textId="10B7C8D5"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lastRenderedPageBreak/>
              <w:br w:type="page"/>
            </w:r>
            <w:r w:rsidR="00D93797" w:rsidRPr="00935089">
              <w:rPr>
                <w:rFonts w:ascii="Times New Roman" w:eastAsia="Times New Roman" w:hAnsi="Times New Roman" w:cs="Times New Roman"/>
              </w:rPr>
              <w:t>Screen name</w:t>
            </w:r>
          </w:p>
        </w:tc>
        <w:tc>
          <w:tcPr>
            <w:tcW w:w="6948" w:type="dxa"/>
          </w:tcPr>
          <w:p w14:paraId="75E59293" w14:textId="1A40D033" w:rsidR="00FA7C41" w:rsidRPr="00935089" w:rsidRDefault="00AB6F68" w:rsidP="00C12071">
            <w:pPr>
              <w:pStyle w:val="Heading3"/>
              <w:outlineLvl w:val="2"/>
            </w:pPr>
            <w:bookmarkStart w:id="37" w:name="_Ref380488128"/>
            <w:bookmarkStart w:id="38" w:name="UNABLETOINTERVIEW"/>
            <w:bookmarkStart w:id="39" w:name="UNABLETOATTEMPT"/>
            <w:r w:rsidRPr="00935089">
              <w:t xml:space="preserve">UNABLE TO </w:t>
            </w:r>
            <w:r w:rsidR="00C12071">
              <w:t>ATTEMPT</w:t>
            </w:r>
            <w:bookmarkEnd w:id="37"/>
            <w:bookmarkEnd w:id="38"/>
            <w:bookmarkEnd w:id="39"/>
          </w:p>
        </w:tc>
      </w:tr>
      <w:tr w:rsidR="002A064F" w:rsidRPr="00935089" w14:paraId="75E59297" w14:textId="77777777" w:rsidTr="00985096">
        <w:tc>
          <w:tcPr>
            <w:tcW w:w="2628" w:type="dxa"/>
          </w:tcPr>
          <w:p w14:paraId="75E59295" w14:textId="77777777" w:rsidR="00FC2D0E" w:rsidRPr="00935089" w:rsidRDefault="00FC2D0E"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948" w:type="dxa"/>
          </w:tcPr>
          <w:p w14:paraId="13B29393" w14:textId="3F0115CE" w:rsidR="00973369" w:rsidRPr="0088003F" w:rsidRDefault="0085108D" w:rsidP="00985096">
            <w:pPr>
              <w:keepNext/>
              <w:keepLines/>
              <w:widowControl w:val="0"/>
              <w:autoSpaceDE w:val="0"/>
              <w:autoSpaceDN w:val="0"/>
              <w:adjustRightInd w:val="0"/>
              <w:rPr>
                <w:rFonts w:ascii="Times New Roman" w:hAnsi="Times New Roman" w:cs="Times New Roman"/>
              </w:rPr>
            </w:pPr>
            <w:hyperlink w:anchor="RESPLOCATION" w:history="1">
              <w:r w:rsidR="00973369" w:rsidRPr="0088003F">
                <w:rPr>
                  <w:rStyle w:val="Hyperlink"/>
                  <w:rFonts w:ascii="Times New Roman" w:hAnsi="Times New Roman" w:cs="Times New Roman"/>
                  <w:color w:val="auto"/>
                  <w:u w:val="none"/>
                </w:rPr>
                <w:t>RESP LOCATION</w:t>
              </w:r>
            </w:hyperlink>
            <w:r w:rsidR="00973369" w:rsidRPr="0088003F">
              <w:rPr>
                <w:rFonts w:ascii="Times New Roman" w:hAnsi="Times New Roman" w:cs="Times New Roman"/>
              </w:rPr>
              <w:t xml:space="preserve"> = Unable to </w:t>
            </w:r>
            <w:r w:rsidR="000F45FE">
              <w:rPr>
                <w:rFonts w:ascii="Times New Roman" w:hAnsi="Times New Roman" w:cs="Times New Roman"/>
              </w:rPr>
              <w:t>a</w:t>
            </w:r>
            <w:r w:rsidR="00973369" w:rsidRPr="0088003F">
              <w:rPr>
                <w:rFonts w:ascii="Times New Roman" w:hAnsi="Times New Roman" w:cs="Times New Roman"/>
              </w:rPr>
              <w:t xml:space="preserve">ttempt </w:t>
            </w:r>
            <w:r w:rsidR="000F45FE" w:rsidRPr="000F45FE">
              <w:rPr>
                <w:rFonts w:ascii="Times New Roman" w:hAnsi="Times New Roman" w:cs="Times New Roman"/>
              </w:rPr>
              <w:t>a</w:t>
            </w:r>
            <w:r w:rsidR="00973369" w:rsidRPr="000F45FE">
              <w:rPr>
                <w:rFonts w:ascii="Times New Roman" w:hAnsi="Times New Roman" w:cs="Times New Roman"/>
              </w:rPr>
              <w:t>ddress</w:t>
            </w:r>
            <w:r w:rsidR="000F45FE" w:rsidRPr="000F45FE">
              <w:rPr>
                <w:rFonts w:ascii="Times New Roman" w:hAnsi="Times New Roman" w:cs="Times New Roman"/>
              </w:rPr>
              <w:t xml:space="preserve"> </w:t>
            </w:r>
            <w:r w:rsidR="000F45FE" w:rsidRPr="000F45FE">
              <w:rPr>
                <w:rFonts w:ascii="Times New Roman" w:hAnsi="Times New Roman"/>
              </w:rPr>
              <w:t>or (Unable to attempt)</w:t>
            </w:r>
          </w:p>
          <w:p w14:paraId="75E59296" w14:textId="2E70C05B" w:rsidR="00FC2D0E" w:rsidRPr="00DD6991" w:rsidRDefault="002A5468" w:rsidP="00985096">
            <w:pPr>
              <w:keepNext/>
              <w:keepLines/>
              <w:widowControl w:val="0"/>
              <w:autoSpaceDE w:val="0"/>
              <w:autoSpaceDN w:val="0"/>
              <w:adjustRightInd w:val="0"/>
              <w:rPr>
                <w:rFonts w:ascii="Times New Roman" w:eastAsia="Times New Roman" w:hAnsi="Times New Roman" w:cs="Times New Roman"/>
              </w:rPr>
            </w:pPr>
            <w:r>
              <w:rPr>
                <w:rFonts w:ascii="Times New Roman" w:eastAsia="Times New Roman" w:hAnsi="Times New Roman"/>
              </w:rPr>
              <w:t>NO COMPLETE = Not a housing unit.</w:t>
            </w:r>
          </w:p>
        </w:tc>
      </w:tr>
      <w:tr w:rsidR="002A064F" w:rsidRPr="00935089" w14:paraId="75E5929B" w14:textId="77777777" w:rsidTr="00985096">
        <w:tc>
          <w:tcPr>
            <w:tcW w:w="2628" w:type="dxa"/>
          </w:tcPr>
          <w:p w14:paraId="75E5929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948" w:type="dxa"/>
          </w:tcPr>
          <w:p w14:paraId="75E5929A" w14:textId="2D1D3249" w:rsidR="00FA7C41" w:rsidRPr="00935089" w:rsidRDefault="008F16C2" w:rsidP="00AB6F68">
            <w:pPr>
              <w:keepNext/>
              <w:keepLines/>
              <w:widowControl w:val="0"/>
              <w:autoSpaceDE w:val="0"/>
              <w:autoSpaceDN w:val="0"/>
              <w:adjustRightInd w:val="0"/>
              <w:contextualSpacing/>
              <w:rPr>
                <w:rFonts w:ascii="Times New Roman" w:eastAsia="Times New Roman" w:hAnsi="Times New Roman" w:cs="Times New Roman"/>
                <w:i/>
              </w:rPr>
            </w:pPr>
            <w:r w:rsidRPr="000524F7">
              <w:rPr>
                <w:rFonts w:ascii="Times New Roman" w:eastAsia="Times New Roman" w:hAnsi="Times New Roman"/>
                <w:i/>
                <w:color w:val="FF0000"/>
              </w:rPr>
              <w:t>Why are you unable to make an attempt at &lt;partial address&gt;?</w:t>
            </w:r>
            <w:r w:rsidRPr="00935089">
              <w:rPr>
                <w:rFonts w:ascii="Times New Roman" w:eastAsia="Times New Roman" w:hAnsi="Times New Roman"/>
                <w:i/>
                <w:color w:val="FF0000"/>
              </w:rPr>
              <w:t>.</w:t>
            </w:r>
          </w:p>
        </w:tc>
      </w:tr>
      <w:tr w:rsidR="002A064F" w:rsidRPr="00935089" w14:paraId="75E592A4" w14:textId="77777777" w:rsidTr="00985096">
        <w:tc>
          <w:tcPr>
            <w:tcW w:w="2628" w:type="dxa"/>
          </w:tcPr>
          <w:p w14:paraId="75E5929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948" w:type="dxa"/>
          </w:tcPr>
          <w:p w14:paraId="75E5929D" w14:textId="77777777" w:rsidR="00FA7C41" w:rsidRPr="00935089" w:rsidRDefault="00FA7C41" w:rsidP="00985096">
            <w:pPr>
              <w:keepNext/>
              <w:keepLines/>
              <w:widowControl w:val="0"/>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(Radio buttons)</w:t>
            </w:r>
          </w:p>
          <w:p w14:paraId="24B81583" w14:textId="77777777" w:rsidR="008F16C2" w:rsidRDefault="008F16C2" w:rsidP="0061309E">
            <w:pPr>
              <w:widowControl w:val="0"/>
              <w:numPr>
                <w:ilvl w:val="0"/>
                <w:numId w:val="27"/>
              </w:numPr>
              <w:autoSpaceDE w:val="0"/>
              <w:autoSpaceDN w:val="0"/>
              <w:adjustRightInd w:val="0"/>
              <w:contextualSpacing/>
              <w:rPr>
                <w:rFonts w:ascii="Times New Roman" w:eastAsia="Times New Roman" w:hAnsi="Times New Roman"/>
              </w:rPr>
            </w:pPr>
            <w:r>
              <w:rPr>
                <w:rFonts w:ascii="Times New Roman" w:eastAsia="Times New Roman" w:hAnsi="Times New Roman"/>
              </w:rPr>
              <w:t>Unable to locate</w:t>
            </w:r>
          </w:p>
          <w:p w14:paraId="04F4218F" w14:textId="1A0140F8" w:rsidR="008F16C2" w:rsidRPr="008F16C2" w:rsidRDefault="008F16C2" w:rsidP="0061309E">
            <w:pPr>
              <w:widowControl w:val="0"/>
              <w:numPr>
                <w:ilvl w:val="0"/>
                <w:numId w:val="27"/>
              </w:numPr>
              <w:autoSpaceDE w:val="0"/>
              <w:autoSpaceDN w:val="0"/>
              <w:adjustRightInd w:val="0"/>
              <w:contextualSpacing/>
              <w:rPr>
                <w:rFonts w:ascii="Times New Roman" w:eastAsia="Times New Roman" w:hAnsi="Times New Roman"/>
              </w:rPr>
            </w:pPr>
            <w:r>
              <w:rPr>
                <w:rFonts w:ascii="Times New Roman" w:eastAsia="Times New Roman" w:hAnsi="Times New Roman"/>
              </w:rPr>
              <w:t>Does not exist</w:t>
            </w:r>
          </w:p>
          <w:p w14:paraId="75E5929E" w14:textId="77777777" w:rsidR="00AB6F68" w:rsidRPr="00935089"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Demolished/burned out</w:t>
            </w:r>
          </w:p>
          <w:p w14:paraId="75E592A0" w14:textId="77777777" w:rsidR="00AB6F68" w:rsidRPr="00935089"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Nonresidential</w:t>
            </w:r>
          </w:p>
          <w:p w14:paraId="75E592A2" w14:textId="77777777" w:rsidR="00AB6F68"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Uninhabitable (open to elements, condemned, under construction)</w:t>
            </w:r>
          </w:p>
          <w:p w14:paraId="552CF311" w14:textId="6DB9ED3F" w:rsidR="008F16C2" w:rsidRPr="008F16C2" w:rsidRDefault="008F16C2"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Empty mobile home/trailer site</w:t>
            </w:r>
          </w:p>
          <w:p w14:paraId="300C15B4" w14:textId="76B2C9B9"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Multiunit, </w:t>
            </w:r>
            <w:r w:rsidR="002F5181">
              <w:rPr>
                <w:rFonts w:ascii="Times New Roman" w:hAnsi="Times New Roman"/>
              </w:rPr>
              <w:t>m</w:t>
            </w:r>
            <w:r w:rsidRPr="00B930EC">
              <w:rPr>
                <w:rFonts w:ascii="Times New Roman" w:hAnsi="Times New Roman"/>
              </w:rPr>
              <w:t>issing unit designation</w:t>
            </w:r>
          </w:p>
          <w:p w14:paraId="5AA96B76" w14:textId="43F1C048"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Restricted </w:t>
            </w:r>
            <w:r w:rsidR="002F5181">
              <w:rPr>
                <w:rFonts w:ascii="Times New Roman" w:hAnsi="Times New Roman"/>
              </w:rPr>
              <w:t>a</w:t>
            </w:r>
            <w:r w:rsidRPr="00B930EC">
              <w:rPr>
                <w:rFonts w:ascii="Times New Roman" w:hAnsi="Times New Roman"/>
              </w:rPr>
              <w:t>ccess</w:t>
            </w:r>
          </w:p>
          <w:p w14:paraId="308C7C3D" w14:textId="2C6A7096"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Dangerous </w:t>
            </w:r>
            <w:r w:rsidR="002F5181">
              <w:rPr>
                <w:rFonts w:ascii="Times New Roman" w:hAnsi="Times New Roman"/>
              </w:rPr>
              <w:t>a</w:t>
            </w:r>
            <w:r w:rsidRPr="00B930EC">
              <w:rPr>
                <w:rFonts w:ascii="Times New Roman" w:hAnsi="Times New Roman"/>
              </w:rPr>
              <w:t>ddress</w:t>
            </w:r>
          </w:p>
          <w:p w14:paraId="1886F8FE" w14:textId="77777777" w:rsidR="008F16C2"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Duplicate</w:t>
            </w:r>
          </w:p>
          <w:p w14:paraId="1693A154" w14:textId="30D483E8" w:rsidR="00D054B9" w:rsidRDefault="00D054B9"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Contact made, unable to interview</w:t>
            </w:r>
          </w:p>
          <w:p w14:paraId="428722A8" w14:textId="641563AC" w:rsidR="00EA3B52" w:rsidRDefault="00EA3B52"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Group quarters</w:t>
            </w:r>
          </w:p>
          <w:p w14:paraId="19DF8C0A" w14:textId="43141878" w:rsidR="008F16C2" w:rsidRDefault="008F16C2"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Other</w:t>
            </w:r>
          </w:p>
          <w:p w14:paraId="74FB8124" w14:textId="77777777" w:rsidR="008F16C2" w:rsidRPr="008F16C2" w:rsidRDefault="008F16C2" w:rsidP="008F16C2">
            <w:pPr>
              <w:widowControl w:val="0"/>
              <w:autoSpaceDE w:val="0"/>
              <w:autoSpaceDN w:val="0"/>
              <w:adjustRightInd w:val="0"/>
              <w:rPr>
                <w:rFonts w:ascii="Times New Roman" w:hAnsi="Times New Roman"/>
              </w:rPr>
            </w:pPr>
          </w:p>
          <w:p w14:paraId="05D8C2FA" w14:textId="77777777" w:rsidR="008F16C2" w:rsidRDefault="008F16C2" w:rsidP="008F16C2">
            <w:pPr>
              <w:widowControl w:val="0"/>
              <w:autoSpaceDE w:val="0"/>
              <w:autoSpaceDN w:val="0"/>
              <w:adjustRightInd w:val="0"/>
              <w:ind w:left="360"/>
              <w:contextualSpacing/>
              <w:rPr>
                <w:rFonts w:ascii="Times New Roman" w:eastAsia="Times New Roman" w:hAnsi="Times New Roman"/>
              </w:rPr>
            </w:pPr>
            <w:r w:rsidRPr="006E170C">
              <w:rPr>
                <w:rFonts w:ascii="Times New Roman" w:eastAsia="Times New Roman" w:hAnsi="Times New Roman"/>
              </w:rPr>
              <w:t xml:space="preserve">If </w:t>
            </w:r>
            <w:r>
              <w:rPr>
                <w:rFonts w:ascii="Times New Roman" w:eastAsia="Times New Roman" w:hAnsi="Times New Roman"/>
              </w:rPr>
              <w:t xml:space="preserve"> “Duplicate” selected, display a 200-character text box with the label “</w:t>
            </w:r>
            <w:r w:rsidRPr="000524F7">
              <w:rPr>
                <w:rFonts w:ascii="Times New Roman" w:eastAsia="Times New Roman" w:hAnsi="Times New Roman"/>
              </w:rPr>
              <w:t>Please describe why this is a duplicate</w:t>
            </w:r>
            <w:r>
              <w:rPr>
                <w:rFonts w:ascii="Times New Roman" w:eastAsia="Times New Roman" w:hAnsi="Times New Roman"/>
              </w:rPr>
              <w:t xml:space="preserve">.” </w:t>
            </w:r>
          </w:p>
          <w:p w14:paraId="75E592A3" w14:textId="67BCAAD0" w:rsidR="00FA7C41" w:rsidRPr="00935089" w:rsidRDefault="008F16C2" w:rsidP="008F16C2">
            <w:pPr>
              <w:pStyle w:val="ListParagraph"/>
              <w:widowControl w:val="0"/>
              <w:autoSpaceDE w:val="0"/>
              <w:autoSpaceDN w:val="0"/>
              <w:adjustRightInd w:val="0"/>
              <w:rPr>
                <w:rFonts w:ascii="Times New Roman" w:hAnsi="Times New Roman"/>
              </w:rPr>
            </w:pPr>
            <w:r>
              <w:rPr>
                <w:rFonts w:ascii="Times New Roman" w:hAnsi="Times New Roman"/>
              </w:rPr>
              <w:t>If “O</w:t>
            </w:r>
            <w:r w:rsidRPr="006E170C">
              <w:rPr>
                <w:rFonts w:ascii="Times New Roman" w:hAnsi="Times New Roman"/>
              </w:rPr>
              <w:t xml:space="preserve">ther” selected, display a 200-character text box with the label </w:t>
            </w:r>
            <w:r>
              <w:rPr>
                <w:rFonts w:ascii="Times New Roman" w:hAnsi="Times New Roman"/>
              </w:rPr>
              <w:t>“</w:t>
            </w:r>
            <w:r w:rsidRPr="006E170C">
              <w:rPr>
                <w:rFonts w:ascii="Times New Roman" w:hAnsi="Times New Roman"/>
              </w:rPr>
              <w:t>Specify</w:t>
            </w:r>
            <w:r>
              <w:rPr>
                <w:rFonts w:ascii="Times New Roman" w:hAnsi="Times New Roman"/>
              </w:rPr>
              <w:t>”</w:t>
            </w:r>
            <w:r w:rsidRPr="006E170C">
              <w:rPr>
                <w:rFonts w:ascii="Times New Roman" w:hAnsi="Times New Roman"/>
              </w:rPr>
              <w:t>.</w:t>
            </w:r>
          </w:p>
        </w:tc>
      </w:tr>
      <w:tr w:rsidR="002A064F" w:rsidRPr="00935089" w14:paraId="75E592A9" w14:textId="77777777" w:rsidTr="00985096">
        <w:tc>
          <w:tcPr>
            <w:tcW w:w="2628" w:type="dxa"/>
          </w:tcPr>
          <w:p w14:paraId="75E592A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948" w:type="dxa"/>
          </w:tcPr>
          <w:p w14:paraId="704C67A2" w14:textId="27AE51CF" w:rsidR="008F16C2" w:rsidRPr="001968E7" w:rsidRDefault="008F16C2" w:rsidP="008F16C2">
            <w:pPr>
              <w:keepNext/>
              <w:keepLines/>
              <w:widowControl w:val="0"/>
              <w:autoSpaceDE w:val="0"/>
              <w:autoSpaceDN w:val="0"/>
              <w:adjustRightInd w:val="0"/>
              <w:rPr>
                <w:rStyle w:val="Hyperlink"/>
                <w:rFonts w:ascii="Times New Roman" w:eastAsia="Times New Roman" w:hAnsi="Times New Roman" w:cs="Times New Roman"/>
                <w:color w:val="auto"/>
                <w:u w:val="none"/>
              </w:rPr>
            </w:pPr>
            <w:r w:rsidRPr="001968E7">
              <w:rPr>
                <w:rFonts w:ascii="Times New Roman" w:hAnsi="Times New Roman" w:cs="Times New Roman"/>
              </w:rPr>
              <w:t>If</w:t>
            </w:r>
            <w:r w:rsidRPr="001968E7">
              <w:rPr>
                <w:rFonts w:ascii="Times New Roman" w:eastAsia="Times New Roman" w:hAnsi="Times New Roman" w:cs="Times New Roman"/>
              </w:rPr>
              <w:t xml:space="preserve"> Dangerous </w:t>
            </w:r>
            <w:r w:rsidR="002F5181" w:rsidRPr="001968E7">
              <w:rPr>
                <w:rFonts w:ascii="Times New Roman" w:eastAsia="Times New Roman" w:hAnsi="Times New Roman" w:cs="Times New Roman"/>
              </w:rPr>
              <w:t>a</w:t>
            </w:r>
            <w:r w:rsidRPr="001968E7">
              <w:rPr>
                <w:rFonts w:ascii="Times New Roman" w:eastAsia="Times New Roman" w:hAnsi="Times New Roman" w:cs="Times New Roman"/>
              </w:rPr>
              <w:t>ddress</w:t>
            </w:r>
            <w:r w:rsidR="00766406">
              <w:rPr>
                <w:rFonts w:ascii="Times New Roman" w:eastAsia="Times New Roman" w:hAnsi="Times New Roman" w:cs="Times New Roman"/>
              </w:rPr>
              <w:t>,</w:t>
            </w:r>
            <w:r w:rsidRPr="001968E7">
              <w:rPr>
                <w:rFonts w:ascii="Times New Roman" w:eastAsia="Times New Roman" w:hAnsi="Times New Roman" w:cs="Times New Roman"/>
              </w:rPr>
              <w:t xml:space="preserve"> go to </w:t>
            </w:r>
            <w:hyperlink w:anchor="STRATEGIES" w:history="1">
              <w:r w:rsidR="00FC1AF8" w:rsidRPr="001968E7">
                <w:rPr>
                  <w:rStyle w:val="Hyperlink"/>
                  <w:rFonts w:ascii="Times New Roman" w:eastAsia="Times New Roman" w:hAnsi="Times New Roman" w:cs="Times New Roman"/>
                  <w:color w:val="auto"/>
                  <w:u w:val="none"/>
                </w:rPr>
                <w:t>STRATEGIES</w:t>
              </w:r>
              <w:r w:rsidRPr="001968E7">
                <w:rPr>
                  <w:rStyle w:val="Hyperlink"/>
                  <w:rFonts w:ascii="Times New Roman" w:eastAsia="Times New Roman" w:hAnsi="Times New Roman" w:cs="Times New Roman"/>
                  <w:color w:val="auto"/>
                  <w:u w:val="none"/>
                </w:rPr>
                <w:t>.</w:t>
              </w:r>
            </w:hyperlink>
          </w:p>
          <w:p w14:paraId="340DFD40" w14:textId="3E23FD70" w:rsidR="00D054B9" w:rsidRPr="001968E7" w:rsidRDefault="00D054B9" w:rsidP="00D054B9">
            <w:pPr>
              <w:spacing w:before="100" w:beforeAutospacing="1" w:after="100" w:afterAutospacing="1"/>
              <w:outlineLvl w:val="2"/>
              <w:rPr>
                <w:rFonts w:ascii="Times New Roman" w:hAnsi="Times New Roman"/>
                <w:bCs/>
                <w:szCs w:val="27"/>
              </w:rPr>
            </w:pPr>
            <w:r w:rsidRPr="001968E7">
              <w:rPr>
                <w:rStyle w:val="Hyperlink"/>
                <w:rFonts w:ascii="Times New Roman" w:hAnsi="Times New Roman"/>
                <w:bCs/>
                <w:color w:val="auto"/>
                <w:szCs w:val="27"/>
                <w:u w:val="none"/>
              </w:rPr>
              <w:t>If Contact made, unable to interview</w:t>
            </w:r>
            <w:r w:rsidR="00B01B83">
              <w:rPr>
                <w:rStyle w:val="Hyperlink"/>
                <w:rFonts w:ascii="Times New Roman" w:hAnsi="Times New Roman"/>
                <w:bCs/>
                <w:color w:val="auto"/>
                <w:szCs w:val="27"/>
                <w:u w:val="none"/>
              </w:rPr>
              <w:t>,</w:t>
            </w:r>
            <w:r w:rsidRPr="001968E7">
              <w:rPr>
                <w:rStyle w:val="Hyperlink"/>
                <w:rFonts w:ascii="Times New Roman" w:hAnsi="Times New Roman"/>
                <w:bCs/>
                <w:color w:val="auto"/>
                <w:szCs w:val="27"/>
                <w:u w:val="none"/>
              </w:rPr>
              <w:t xml:space="preserve"> go to EXIT POP</w:t>
            </w:r>
            <w:r w:rsidR="00766406">
              <w:rPr>
                <w:rStyle w:val="Hyperlink"/>
                <w:rFonts w:ascii="Times New Roman" w:hAnsi="Times New Roman"/>
                <w:bCs/>
                <w:color w:val="auto"/>
                <w:szCs w:val="27"/>
                <w:u w:val="none"/>
              </w:rPr>
              <w:t xml:space="preserve"> </w:t>
            </w:r>
            <w:r w:rsidRPr="001968E7">
              <w:rPr>
                <w:rStyle w:val="Hyperlink"/>
                <w:rFonts w:ascii="Times New Roman" w:hAnsi="Times New Roman"/>
                <w:bCs/>
                <w:color w:val="auto"/>
                <w:szCs w:val="27"/>
                <w:u w:val="none"/>
              </w:rPr>
              <w:t>STATUS</w:t>
            </w:r>
          </w:p>
          <w:p w14:paraId="3E30A371" w14:textId="05BE82FD" w:rsidR="008F16C2" w:rsidRPr="004C0D01" w:rsidRDefault="00B01B83" w:rsidP="008F16C2">
            <w:pPr>
              <w:keepNext/>
              <w:keepLines/>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If else, </w:t>
            </w:r>
            <w:r w:rsidR="008F16C2" w:rsidRPr="004C0D01">
              <w:rPr>
                <w:rFonts w:ascii="Times New Roman" w:eastAsia="Times New Roman" w:hAnsi="Times New Roman" w:cs="Times New Roman"/>
              </w:rPr>
              <w:t xml:space="preserve">go to </w:t>
            </w:r>
          </w:p>
          <w:p w14:paraId="311E8752" w14:textId="65854119" w:rsidR="00FA7C41" w:rsidRPr="004C0D01" w:rsidRDefault="0085108D" w:rsidP="00985096">
            <w:pPr>
              <w:keepNext/>
              <w:keepLines/>
              <w:widowControl w:val="0"/>
              <w:autoSpaceDE w:val="0"/>
              <w:autoSpaceDN w:val="0"/>
              <w:adjustRightInd w:val="0"/>
              <w:rPr>
                <w:rFonts w:ascii="Times New Roman" w:eastAsia="Times New Roman" w:hAnsi="Times New Roman" w:cs="Times New Roman"/>
              </w:rPr>
            </w:pPr>
            <w:hyperlink w:anchor="CASENOTES" w:history="1">
              <w:r w:rsidR="00FC1AF8" w:rsidRPr="004C0D01">
                <w:rPr>
                  <w:rStyle w:val="Hyperlink"/>
                  <w:rFonts w:ascii="Times New Roman" w:eastAsia="Times New Roman" w:hAnsi="Times New Roman" w:cs="Times New Roman"/>
                  <w:color w:val="auto"/>
                  <w:u w:val="none"/>
                </w:rPr>
                <w:t>CASE NOTES</w:t>
              </w:r>
            </w:hyperlink>
          </w:p>
          <w:p w14:paraId="7B3A2A5B" w14:textId="77777777" w:rsidR="00876063" w:rsidRPr="004C0D01" w:rsidRDefault="00876063" w:rsidP="00985096">
            <w:pPr>
              <w:keepNext/>
              <w:keepLines/>
              <w:widowControl w:val="0"/>
              <w:autoSpaceDE w:val="0"/>
              <w:autoSpaceDN w:val="0"/>
              <w:adjustRightInd w:val="0"/>
              <w:rPr>
                <w:rFonts w:ascii="Times New Roman" w:eastAsia="Times New Roman" w:hAnsi="Times New Roman" w:cs="Times New Roman"/>
              </w:rPr>
            </w:pPr>
          </w:p>
          <w:p w14:paraId="75E592A8" w14:textId="6511B4A6" w:rsidR="00876063" w:rsidRPr="00935089" w:rsidRDefault="00876063" w:rsidP="004D3DBE">
            <w:pPr>
              <w:keepNext/>
              <w:keepLines/>
              <w:widowControl w:val="0"/>
              <w:autoSpaceDE w:val="0"/>
              <w:autoSpaceDN w:val="0"/>
              <w:adjustRightInd w:val="0"/>
              <w:rPr>
                <w:rFonts w:ascii="Times New Roman" w:eastAsia="Times New Roman" w:hAnsi="Times New Roman" w:cs="Times New Roman"/>
              </w:rPr>
            </w:pPr>
          </w:p>
        </w:tc>
      </w:tr>
      <w:tr w:rsidR="002A064F" w:rsidRPr="00935089" w14:paraId="75E592AC" w14:textId="77777777" w:rsidTr="00985096">
        <w:tc>
          <w:tcPr>
            <w:tcW w:w="2628" w:type="dxa"/>
          </w:tcPr>
          <w:p w14:paraId="75E592A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948" w:type="dxa"/>
          </w:tcPr>
          <w:p w14:paraId="75E592AB"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AF" w14:textId="77777777" w:rsidTr="00985096">
        <w:tc>
          <w:tcPr>
            <w:tcW w:w="2628" w:type="dxa"/>
          </w:tcPr>
          <w:p w14:paraId="75E592AD"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lastRenderedPageBreak/>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948" w:type="dxa"/>
          </w:tcPr>
          <w:p w14:paraId="7512F383" w14:textId="77777777" w:rsidR="00EA3B52" w:rsidRPr="000902A9" w:rsidRDefault="00EA3B52" w:rsidP="00EA3B52">
            <w:pPr>
              <w:autoSpaceDE w:val="0"/>
              <w:autoSpaceDN w:val="0"/>
              <w:adjustRightInd w:val="0"/>
              <w:rPr>
                <w:rFonts w:ascii="Times New Roman" w:hAnsi="Times New Roman"/>
                <w:bCs/>
              </w:rPr>
            </w:pPr>
            <w:r w:rsidRPr="00022671">
              <w:rPr>
                <w:rFonts w:ascii="Times New Roman" w:eastAsia="Times New Roman" w:hAnsi="Times New Roman"/>
                <w:b/>
              </w:rPr>
              <w:t>Demolished</w:t>
            </w:r>
            <w:r w:rsidRPr="000902A9">
              <w:rPr>
                <w:rFonts w:ascii="Times New Roman" w:eastAsia="Times New Roman" w:hAnsi="Times New Roman"/>
              </w:rPr>
              <w:t xml:space="preserve"> </w:t>
            </w:r>
            <w:r>
              <w:rPr>
                <w:rFonts w:ascii="Times New Roman" w:eastAsia="Times New Roman" w:hAnsi="Times New Roman"/>
              </w:rPr>
              <w:t>–</w:t>
            </w:r>
            <w:r w:rsidRPr="000902A9">
              <w:rPr>
                <w:rFonts w:ascii="Times New Roman" w:eastAsia="Times New Roman" w:hAnsi="Times New Roman"/>
              </w:rPr>
              <w:t xml:space="preserve"> </w:t>
            </w:r>
            <w:r w:rsidRPr="000902A9">
              <w:rPr>
                <w:rFonts w:ascii="Times New Roman" w:hAnsi="Times New Roman"/>
              </w:rPr>
              <w:t>Mark this category for vacant units which are to be demolished if there is positive evidence such as a sign, notice, or mark on the house or in the block, that the unit is to be demolished but on which demolition has not yet been started.</w:t>
            </w:r>
            <w:r w:rsidRPr="000902A9">
              <w:rPr>
                <w:rFonts w:ascii="Times New Roman" w:hAnsi="Times New Roman"/>
                <w:bCs/>
              </w:rPr>
              <w:t xml:space="preserve"> </w:t>
            </w:r>
          </w:p>
          <w:p w14:paraId="7314D36F" w14:textId="77777777" w:rsidR="00EA3B52" w:rsidRPr="000902A9" w:rsidRDefault="00EA3B52" w:rsidP="00EA3B52">
            <w:pPr>
              <w:autoSpaceDE w:val="0"/>
              <w:autoSpaceDN w:val="0"/>
              <w:adjustRightInd w:val="0"/>
              <w:rPr>
                <w:rFonts w:ascii="Times New Roman" w:hAnsi="Times New Roman"/>
                <w:bCs/>
              </w:rPr>
            </w:pPr>
            <w:r w:rsidRPr="00022671">
              <w:rPr>
                <w:rFonts w:ascii="Times New Roman" w:hAnsi="Times New Roman"/>
                <w:b/>
                <w:bCs/>
              </w:rPr>
              <w:t>Burned out</w:t>
            </w:r>
            <w:r w:rsidRPr="000902A9">
              <w:rPr>
                <w:rFonts w:ascii="Times New Roman" w:hAnsi="Times New Roman"/>
                <w:bCs/>
              </w:rPr>
              <w:t xml:space="preserve"> – if the unit is burned out and uninhabitable</w:t>
            </w:r>
            <w:r>
              <w:rPr>
                <w:rFonts w:ascii="Times New Roman" w:hAnsi="Times New Roman"/>
                <w:bCs/>
              </w:rPr>
              <w:t>.</w:t>
            </w:r>
          </w:p>
          <w:p w14:paraId="01004A6E" w14:textId="77777777" w:rsidR="00EA3B52" w:rsidRPr="000902A9" w:rsidRDefault="00EA3B52" w:rsidP="00EA3B52">
            <w:pPr>
              <w:autoSpaceDE w:val="0"/>
              <w:autoSpaceDN w:val="0"/>
              <w:adjustRightInd w:val="0"/>
              <w:rPr>
                <w:rFonts w:ascii="Times New Roman" w:eastAsia="Times New Roman" w:hAnsi="Times New Roman"/>
              </w:rPr>
            </w:pPr>
            <w:r w:rsidRPr="00022671">
              <w:rPr>
                <w:rFonts w:ascii="Times New Roman" w:hAnsi="Times New Roman"/>
                <w:b/>
                <w:bCs/>
              </w:rPr>
              <w:t>Nonresidential</w:t>
            </w:r>
            <w:r w:rsidRPr="000902A9">
              <w:rPr>
                <w:rFonts w:ascii="Times New Roman" w:hAnsi="Times New Roman"/>
                <w:bCs/>
              </w:rPr>
              <w:t xml:space="preserve"> – </w:t>
            </w:r>
            <w:r w:rsidRPr="000902A9">
              <w:rPr>
                <w:rFonts w:ascii="Times New Roman" w:eastAsia="Times New Roman" w:hAnsi="Times New Roman"/>
              </w:rPr>
              <w:t>if no one lives there and this building is not used as living quarters (for example, as a business or commercial facility)</w:t>
            </w:r>
            <w:r>
              <w:rPr>
                <w:rFonts w:ascii="Times New Roman" w:eastAsia="Times New Roman" w:hAnsi="Times New Roman"/>
              </w:rPr>
              <w:t>.</w:t>
            </w:r>
          </w:p>
          <w:p w14:paraId="0334103E" w14:textId="77777777" w:rsidR="00EA3B52" w:rsidRPr="00F313F6" w:rsidRDefault="00EA3B52" w:rsidP="00EA3B52">
            <w:pPr>
              <w:autoSpaceDE w:val="0"/>
              <w:autoSpaceDN w:val="0"/>
              <w:adjustRightInd w:val="0"/>
              <w:rPr>
                <w:rFonts w:ascii="Times New Roman" w:eastAsia="Times New Roman" w:hAnsi="Times New Roman"/>
              </w:rPr>
            </w:pPr>
            <w:r w:rsidRPr="00F313F6">
              <w:rPr>
                <w:rFonts w:ascii="Times New Roman" w:hAnsi="Times New Roman"/>
                <w:b/>
                <w:bCs/>
              </w:rPr>
              <w:t>Uninhabitable (open to elements, condemned, under construction</w:t>
            </w:r>
            <w:r w:rsidRPr="00F313F6">
              <w:rPr>
                <w:rFonts w:ascii="Times New Roman" w:hAnsi="Times New Roman"/>
                <w:bCs/>
              </w:rPr>
              <w:t xml:space="preserve"> –  </w:t>
            </w:r>
            <w:r w:rsidRPr="00F313F6">
              <w:rPr>
                <w:rFonts w:ascii="Times New Roman" w:eastAsia="Times New Roman" w:hAnsi="Times New Roman"/>
              </w:rPr>
              <w:t>if the housing unit is open to elements, condemned, or under construction</w:t>
            </w:r>
          </w:p>
          <w:p w14:paraId="7F5FC96D" w14:textId="77777777" w:rsidR="00EA3B52" w:rsidRPr="00F313F6" w:rsidRDefault="00EA3B52" w:rsidP="00EA3B52">
            <w:pPr>
              <w:autoSpaceDE w:val="0"/>
              <w:autoSpaceDN w:val="0"/>
              <w:adjustRightInd w:val="0"/>
              <w:rPr>
                <w:rFonts w:ascii="Times New Roman" w:hAnsi="Times New Roman"/>
                <w:bCs/>
              </w:rPr>
            </w:pPr>
            <w:r w:rsidRPr="005A2650">
              <w:rPr>
                <w:rFonts w:ascii="Times New Roman" w:hAnsi="Times New Roman"/>
                <w:b/>
                <w:bCs/>
              </w:rPr>
              <w:t>Empty mobile home/trailer site</w:t>
            </w:r>
            <w:r w:rsidRPr="005A2650">
              <w:rPr>
                <w:rFonts w:ascii="Times New Roman" w:hAnsi="Times New Roman"/>
                <w:bCs/>
              </w:rPr>
              <w:t xml:space="preserve"> – </w:t>
            </w:r>
            <w:r w:rsidRPr="005A2650">
              <w:rPr>
                <w:rFonts w:ascii="Times New Roman" w:eastAsia="Times New Roman" w:hAnsi="Times New Roman"/>
              </w:rPr>
              <w:t>if in a Mobile Home Park and the site was empty on Census Day</w:t>
            </w:r>
            <w:r>
              <w:rPr>
                <w:rFonts w:ascii="Times New Roman" w:eastAsia="Times New Roman" w:hAnsi="Times New Roman"/>
              </w:rPr>
              <w:t>.</w:t>
            </w:r>
          </w:p>
          <w:p w14:paraId="18BF5B10"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Duplicate</w:t>
            </w:r>
            <w:r>
              <w:rPr>
                <w:rFonts w:ascii="Times New Roman" w:eastAsia="Times New Roman" w:hAnsi="Times New Roman"/>
              </w:rPr>
              <w:t xml:space="preserve"> – if the unit occurs twice in the case list or if the unit has two addresses associated with it.</w:t>
            </w:r>
          </w:p>
          <w:p w14:paraId="001534BB"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Multiunit, missing unit designation</w:t>
            </w:r>
            <w:r>
              <w:rPr>
                <w:rFonts w:ascii="Times New Roman" w:eastAsia="Times New Roman" w:hAnsi="Times New Roman"/>
              </w:rPr>
              <w:t xml:space="preserve"> – if upon enumeration, you discover that the unit has two or more units within it that have unique addresses. An example of a missing unit designation would be a house (123 Main Ave) that is now divided into two apartments (123 Main Ave APT A and 123 Main Ave APT B). This case would then be deleted upon selecting this category, and you should add two new cases in order to enumerate the two units separately using their respective addresses.    </w:t>
            </w:r>
          </w:p>
          <w:p w14:paraId="48949B16"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Restricted access</w:t>
            </w:r>
            <w:r>
              <w:rPr>
                <w:rFonts w:ascii="Times New Roman" w:eastAsia="Times New Roman" w:hAnsi="Times New Roman"/>
              </w:rPr>
              <w:t xml:space="preserve"> – if the unit is not reachable due to scenarios such as locked gates or gatekeepers preventing access.</w:t>
            </w:r>
          </w:p>
          <w:p w14:paraId="080E7AD5" w14:textId="77777777" w:rsidR="00EA3B52" w:rsidRDefault="00EA3B52" w:rsidP="00EA3B52">
            <w:pPr>
              <w:keepNext/>
              <w:keepLines/>
              <w:rPr>
                <w:rFonts w:ascii="Times New Roman" w:hAnsi="Times New Roman"/>
                <w:color w:val="000000"/>
              </w:rPr>
            </w:pPr>
            <w:r w:rsidRPr="00F313F6">
              <w:rPr>
                <w:rFonts w:ascii="Times New Roman" w:eastAsia="Times New Roman" w:hAnsi="Times New Roman"/>
                <w:b/>
              </w:rPr>
              <w:t>Group quarters</w:t>
            </w:r>
            <w:r w:rsidRPr="00F313F6">
              <w:rPr>
                <w:rFonts w:ascii="Times New Roman" w:eastAsia="Times New Roman" w:hAnsi="Times New Roman"/>
              </w:rPr>
              <w:t xml:space="preserve"> – if the unit is a group quarters. </w:t>
            </w:r>
            <w:r w:rsidRPr="007915E3">
              <w:rPr>
                <w:rFonts w:ascii="Times New Roman" w:hAnsi="Times New Roman"/>
                <w:color w:val="000000"/>
              </w:rPr>
              <w:t>A group quarters is a place where people live or stay in a group living arrangement that is owned or managed by an entity or organization providing housing and/or services for the residents. Some examples of group quarters include college residence halls, nursing homes, group homes, halfway houses, workers’ dormitories, and shelters.  Any living quarters that is occupied by staff members within a group quarters is also considered to be a group quarters, unless it has a separate address and satisfies the housing unit criteria of separateness and direct access.</w:t>
            </w:r>
          </w:p>
          <w:p w14:paraId="2166C8D4" w14:textId="6CC7B603" w:rsidR="00EA3B52" w:rsidRDefault="00EA3B52" w:rsidP="00EA3B52">
            <w:pPr>
              <w:keepNext/>
              <w:keepLines/>
              <w:rPr>
                <w:rFonts w:ascii="Times New Roman" w:hAnsi="Times New Roman"/>
                <w:color w:val="000000"/>
              </w:rPr>
            </w:pPr>
            <w:r>
              <w:rPr>
                <w:rFonts w:ascii="Times New Roman" w:hAnsi="Times New Roman"/>
                <w:b/>
                <w:color w:val="000000"/>
              </w:rPr>
              <w:t xml:space="preserve">Other </w:t>
            </w:r>
            <w:r>
              <w:rPr>
                <w:rFonts w:ascii="Times New Roman" w:hAnsi="Times New Roman"/>
                <w:color w:val="000000"/>
              </w:rPr>
              <w:t>– if the unit is not livable and does not fall into any the other response .</w:t>
            </w:r>
          </w:p>
          <w:p w14:paraId="75E592AE" w14:textId="28FA38E5" w:rsidR="00FA7C41" w:rsidRPr="00935089" w:rsidRDefault="00FA7C41" w:rsidP="00985096">
            <w:pPr>
              <w:keepNext/>
              <w:keepLines/>
              <w:rPr>
                <w:rFonts w:ascii="Times New Roman" w:eastAsia="Times New Roman" w:hAnsi="Times New Roman" w:cs="Times New Roman"/>
              </w:rPr>
            </w:pPr>
          </w:p>
        </w:tc>
      </w:tr>
      <w:tr w:rsidR="002A064F" w:rsidRPr="00935089" w14:paraId="75E592B2" w14:textId="77777777" w:rsidTr="00985096">
        <w:tc>
          <w:tcPr>
            <w:tcW w:w="2628" w:type="dxa"/>
          </w:tcPr>
          <w:p w14:paraId="75E592B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948" w:type="dxa"/>
          </w:tcPr>
          <w:p w14:paraId="75E592B1"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B5" w14:textId="77777777" w:rsidTr="00985096">
        <w:tc>
          <w:tcPr>
            <w:tcW w:w="2628" w:type="dxa"/>
          </w:tcPr>
          <w:p w14:paraId="75E592B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948" w:type="dxa"/>
          </w:tcPr>
          <w:p w14:paraId="19E81D5B" w14:textId="180477CB" w:rsidR="00684AEB" w:rsidRDefault="006E33D2" w:rsidP="00684AEB">
            <w:pPr>
              <w:keepNext/>
              <w:keepLines/>
              <w:rPr>
                <w:rFonts w:ascii="Times New Roman" w:eastAsia="Times New Roman" w:hAnsi="Times New Roman"/>
              </w:rPr>
            </w:pPr>
            <w:r>
              <w:rPr>
                <w:rFonts w:ascii="Times New Roman" w:eastAsia="Times New Roman" w:hAnsi="Times New Roman"/>
              </w:rPr>
              <w:t xml:space="preserve">If </w:t>
            </w:r>
            <w:r w:rsidR="00684AEB">
              <w:rPr>
                <w:rFonts w:ascii="Times New Roman" w:eastAsia="Times New Roman" w:hAnsi="Times New Roman"/>
              </w:rPr>
              <w:t>nonresponse</w:t>
            </w:r>
            <w:r>
              <w:rPr>
                <w:rFonts w:ascii="Times New Roman" w:eastAsia="Times New Roman" w:hAnsi="Times New Roman"/>
              </w:rPr>
              <w:t>, display “</w:t>
            </w:r>
            <w:r w:rsidR="00FA7C41" w:rsidRPr="00935089">
              <w:rPr>
                <w:rFonts w:ascii="Times New Roman" w:eastAsia="Times New Roman" w:hAnsi="Times New Roman" w:cs="Times New Roman"/>
              </w:rPr>
              <w:t xml:space="preserve">Please </w:t>
            </w:r>
            <w:r w:rsidR="00684AEB">
              <w:rPr>
                <w:rFonts w:ascii="Times New Roman" w:eastAsia="Times New Roman" w:hAnsi="Times New Roman" w:cs="Times New Roman"/>
              </w:rPr>
              <w:t>provide an answer to the question</w:t>
            </w:r>
            <w:r w:rsidR="00FA7C41" w:rsidRPr="00935089">
              <w:rPr>
                <w:rFonts w:ascii="Times New Roman" w:eastAsia="Times New Roman" w:hAnsi="Times New Roman" w:cs="Times New Roman"/>
              </w:rPr>
              <w:t>.</w:t>
            </w:r>
            <w:r>
              <w:rPr>
                <w:rFonts w:ascii="Times New Roman" w:eastAsia="Times New Roman" w:hAnsi="Times New Roman"/>
              </w:rPr>
              <w:t xml:space="preserve"> ” </w:t>
            </w:r>
          </w:p>
          <w:p w14:paraId="75E592B4" w14:textId="78BADB09" w:rsidR="00FA7C41" w:rsidRPr="00935089" w:rsidRDefault="006E33D2" w:rsidP="00684AEB">
            <w:pPr>
              <w:keepNext/>
              <w:keepLines/>
              <w:rPr>
                <w:rFonts w:ascii="Times New Roman" w:eastAsia="Times New Roman" w:hAnsi="Times New Roman" w:cs="Times New Roman"/>
              </w:rPr>
            </w:pPr>
            <w:r>
              <w:rPr>
                <w:rFonts w:ascii="Times New Roman" w:eastAsia="Times New Roman" w:hAnsi="Times New Roman"/>
              </w:rPr>
              <w:t>If  “Duplicate” is selected and the text box is left blank, display “Please describe the reason that this is a duplicate.” If  “Other” is selected and the text box is left blank, display “Please specify the reason that you are unable to make an attempt.”</w:t>
            </w:r>
            <w:r w:rsidR="00FA7C41" w:rsidRPr="00935089">
              <w:rPr>
                <w:rFonts w:ascii="Times New Roman" w:eastAsia="Times New Roman" w:hAnsi="Times New Roman" w:cs="Times New Roman"/>
              </w:rPr>
              <w:t xml:space="preserve">  </w:t>
            </w:r>
          </w:p>
        </w:tc>
      </w:tr>
      <w:tr w:rsidR="002A064F" w:rsidRPr="00935089" w14:paraId="75E592B8" w14:textId="77777777" w:rsidTr="00985096">
        <w:tc>
          <w:tcPr>
            <w:tcW w:w="2628" w:type="dxa"/>
          </w:tcPr>
          <w:p w14:paraId="75E592B6"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948" w:type="dxa"/>
          </w:tcPr>
          <w:p w14:paraId="75E592B7" w14:textId="25F983CB" w:rsidR="00FA7C41" w:rsidRPr="00FC1AF8" w:rsidRDefault="00A12361" w:rsidP="00C12071">
            <w:pPr>
              <w:keepNext/>
              <w:keepLines/>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935089" w14:paraId="75E592BB" w14:textId="77777777" w:rsidTr="00985096">
        <w:tc>
          <w:tcPr>
            <w:tcW w:w="2628" w:type="dxa"/>
          </w:tcPr>
          <w:p w14:paraId="75E592B9"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948" w:type="dxa"/>
          </w:tcPr>
          <w:p w14:paraId="75E592B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B8F667E" w14:textId="77777777" w:rsidTr="00985096">
        <w:tc>
          <w:tcPr>
            <w:tcW w:w="2628" w:type="dxa"/>
          </w:tcPr>
          <w:p w14:paraId="26097FFC" w14:textId="675BAABD" w:rsidR="002D6D2D" w:rsidRPr="00935089" w:rsidRDefault="002D6D2D" w:rsidP="00985096">
            <w:pPr>
              <w:keepNext/>
              <w:keepLines/>
              <w:rPr>
                <w:rFonts w:ascii="Times New Roman" w:eastAsia="Times New Roman" w:hAnsi="Times New Roman" w:cs="Times New Roman"/>
              </w:rPr>
            </w:pPr>
            <w:r w:rsidRPr="0078276D">
              <w:rPr>
                <w:rFonts w:ascii="Times New Roman" w:eastAsia="Times New Roman" w:hAnsi="Times New Roman"/>
              </w:rPr>
              <w:t>Exit Survey option</w:t>
            </w:r>
          </w:p>
        </w:tc>
        <w:tc>
          <w:tcPr>
            <w:tcW w:w="6948" w:type="dxa"/>
          </w:tcPr>
          <w:p w14:paraId="557F9BF8" w14:textId="42B212FD" w:rsidR="002D6D2D" w:rsidRPr="00935089" w:rsidRDefault="002D6D2D" w:rsidP="00985096">
            <w:pPr>
              <w:keepNext/>
              <w:keepLines/>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2BF" w14:textId="77777777" w:rsidTr="00985096">
        <w:tc>
          <w:tcPr>
            <w:tcW w:w="2628" w:type="dxa"/>
          </w:tcPr>
          <w:p w14:paraId="75E592B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948" w:type="dxa"/>
          </w:tcPr>
          <w:p w14:paraId="75E592BD" w14:textId="77777777" w:rsidR="00FA7C41" w:rsidRPr="00935089" w:rsidRDefault="00FA7C41" w:rsidP="00985096">
            <w:pPr>
              <w:keepNext/>
              <w:keepLines/>
              <w:rPr>
                <w:rFonts w:ascii="Times New Roman" w:eastAsia="Times New Roman" w:hAnsi="Times New Roman" w:cs="Times New Roman"/>
              </w:rPr>
            </w:pPr>
          </w:p>
          <w:p w14:paraId="75E592BE"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2" w14:textId="77777777" w:rsidTr="00985096">
        <w:tc>
          <w:tcPr>
            <w:tcW w:w="2628" w:type="dxa"/>
          </w:tcPr>
          <w:p w14:paraId="75E592C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lastRenderedPageBreak/>
              <w:t>Question wording for in person proxy respondent</w:t>
            </w:r>
          </w:p>
        </w:tc>
        <w:tc>
          <w:tcPr>
            <w:tcW w:w="6948" w:type="dxa"/>
          </w:tcPr>
          <w:p w14:paraId="75E592C1" w14:textId="2829F71E" w:rsidR="00FA7C41" w:rsidRPr="00935089" w:rsidRDefault="001D6A42"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6" w14:textId="77777777" w:rsidTr="00985096">
        <w:tc>
          <w:tcPr>
            <w:tcW w:w="2628" w:type="dxa"/>
          </w:tcPr>
          <w:p w14:paraId="75E592C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948" w:type="dxa"/>
          </w:tcPr>
          <w:p w14:paraId="75E592C4" w14:textId="77777777" w:rsidR="00FA7C41" w:rsidRPr="00935089" w:rsidRDefault="00FA7C41" w:rsidP="00985096">
            <w:pPr>
              <w:keepNext/>
              <w:keepLines/>
              <w:rPr>
                <w:rFonts w:ascii="Times New Roman" w:eastAsia="Times New Roman" w:hAnsi="Times New Roman" w:cs="Times New Roman"/>
              </w:rPr>
            </w:pPr>
          </w:p>
          <w:p w14:paraId="75E592C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E7" w14:textId="77777777" w:rsidTr="00985096">
        <w:tc>
          <w:tcPr>
            <w:tcW w:w="2628" w:type="dxa"/>
          </w:tcPr>
          <w:p w14:paraId="75E592E5" w14:textId="0F45D7F4"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948" w:type="dxa"/>
          </w:tcPr>
          <w:p w14:paraId="75E592E6" w14:textId="09CE771D" w:rsidR="00FA7C41" w:rsidRPr="00935089" w:rsidRDefault="00F24E82" w:rsidP="00985096">
            <w:pPr>
              <w:keepNext/>
              <w:keepLines/>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16-152</w:t>
            </w:r>
            <w:r w:rsidR="00C84505">
              <w:rPr>
                <w:rFonts w:ascii="Times New Roman" w:eastAsia="Times New Roman" w:hAnsi="Times New Roman" w:cs="Times New Roman"/>
              </w:rPr>
              <w:t>, 16-237</w:t>
            </w:r>
            <w:r w:rsidR="002F5181">
              <w:rPr>
                <w:rFonts w:ascii="Times New Roman" w:eastAsia="Times New Roman" w:hAnsi="Times New Roman" w:cs="Times New Roman"/>
              </w:rPr>
              <w:t>, 16-243</w:t>
            </w:r>
            <w:r w:rsidR="00876063">
              <w:rPr>
                <w:rFonts w:ascii="Times New Roman" w:eastAsia="Times New Roman" w:hAnsi="Times New Roman" w:cs="Times New Roman"/>
              </w:rPr>
              <w:t>, 16-293</w:t>
            </w:r>
            <w:r w:rsidR="00EA3B52">
              <w:rPr>
                <w:rFonts w:ascii="Times New Roman" w:eastAsia="Times New Roman" w:hAnsi="Times New Roman" w:cs="Times New Roman"/>
              </w:rPr>
              <w:t>, 17-489</w:t>
            </w:r>
            <w:r w:rsidR="00D054B9">
              <w:rPr>
                <w:rFonts w:ascii="Times New Roman" w:eastAsia="Times New Roman" w:hAnsi="Times New Roman" w:cs="Times New Roman"/>
              </w:rPr>
              <w:t>, 18-491</w:t>
            </w:r>
            <w:r w:rsidR="009E615A">
              <w:rPr>
                <w:rFonts w:ascii="Times New Roman" w:eastAsia="Times New Roman" w:hAnsi="Times New Roman" w:cs="Times New Roman"/>
              </w:rPr>
              <w:t>, 18-498</w:t>
            </w:r>
            <w:r w:rsidR="001968E7">
              <w:rPr>
                <w:rFonts w:ascii="Times New Roman" w:eastAsia="Times New Roman" w:hAnsi="Times New Roman" w:cs="Times New Roman"/>
              </w:rPr>
              <w:t>, 18-551</w:t>
            </w:r>
            <w:r w:rsidR="00766406">
              <w:rPr>
                <w:rFonts w:ascii="Times New Roman" w:eastAsia="Times New Roman" w:hAnsi="Times New Roman" w:cs="Times New Roman"/>
              </w:rPr>
              <w:t>, 18-631</w:t>
            </w:r>
            <w:r w:rsidR="00BA3A2C">
              <w:rPr>
                <w:rFonts w:ascii="Times New Roman" w:eastAsia="Times New Roman" w:hAnsi="Times New Roman" w:cs="Times New Roman"/>
              </w:rPr>
              <w:t>, 18-641</w:t>
            </w:r>
            <w:r w:rsidR="00B01B83">
              <w:rPr>
                <w:rFonts w:ascii="Times New Roman" w:eastAsia="Times New Roman" w:hAnsi="Times New Roman" w:cs="Times New Roman"/>
              </w:rPr>
              <w:t>, 18-672</w:t>
            </w:r>
            <w:r w:rsidR="00A12361">
              <w:rPr>
                <w:rFonts w:ascii="Times New Roman" w:eastAsia="Times New Roman" w:hAnsi="Times New Roman" w:cs="Times New Roman"/>
              </w:rPr>
              <w:t>, 18-731</w:t>
            </w:r>
          </w:p>
        </w:tc>
      </w:tr>
      <w:tr w:rsidR="00FA7C41" w:rsidRPr="00935089" w14:paraId="75E592EA" w14:textId="77777777" w:rsidTr="00985096">
        <w:tc>
          <w:tcPr>
            <w:tcW w:w="2628" w:type="dxa"/>
          </w:tcPr>
          <w:p w14:paraId="75E592E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948" w:type="dxa"/>
          </w:tcPr>
          <w:p w14:paraId="75E592E9" w14:textId="31FF06CA" w:rsidR="00FA7C41" w:rsidRPr="00935089" w:rsidRDefault="00FA7C41" w:rsidP="00985096">
            <w:pPr>
              <w:keepNext/>
              <w:keepLines/>
              <w:rPr>
                <w:rFonts w:ascii="Times New Roman" w:eastAsia="Times New Roman" w:hAnsi="Times New Roman" w:cs="Times New Roman"/>
              </w:rPr>
            </w:pPr>
          </w:p>
        </w:tc>
      </w:tr>
    </w:tbl>
    <w:p w14:paraId="5B1D5A94" w14:textId="77777777" w:rsidR="00365B47" w:rsidRPr="002A064F" w:rsidRDefault="00365B47">
      <w:r w:rsidRPr="002A064F">
        <w:br w:type="page"/>
      </w:r>
    </w:p>
    <w:tbl>
      <w:tblPr>
        <w:tblpPr w:leftFromText="180" w:rightFromText="180" w:horzAnchor="margin" w:tblpY="111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07"/>
      </w:tblGrid>
      <w:tr w:rsidR="002A064F" w:rsidRPr="00935089" w14:paraId="1BCC0A47" w14:textId="77777777" w:rsidTr="006D21F2">
        <w:tc>
          <w:tcPr>
            <w:tcW w:w="2628" w:type="dxa"/>
            <w:shd w:val="clear" w:color="auto" w:fill="auto"/>
          </w:tcPr>
          <w:p w14:paraId="1028D27C" w14:textId="4711C94A" w:rsidR="00365B47" w:rsidRPr="00935089" w:rsidRDefault="00D9379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6907" w:type="dxa"/>
            <w:shd w:val="clear" w:color="auto" w:fill="auto"/>
          </w:tcPr>
          <w:p w14:paraId="091F960C" w14:textId="77777777" w:rsidR="00365B47" w:rsidRPr="00935089" w:rsidRDefault="00365B47" w:rsidP="00365B47">
            <w:pPr>
              <w:pStyle w:val="Heading3"/>
            </w:pPr>
            <w:bookmarkStart w:id="40" w:name="_Ref401322652"/>
            <w:bookmarkStart w:id="41" w:name="STRATEGIES"/>
            <w:r w:rsidRPr="00935089">
              <w:t>STRATEGIES</w:t>
            </w:r>
            <w:bookmarkEnd w:id="40"/>
            <w:bookmarkEnd w:id="41"/>
          </w:p>
        </w:tc>
      </w:tr>
      <w:tr w:rsidR="002A064F" w:rsidRPr="00935089" w14:paraId="25A8E87C" w14:textId="77777777" w:rsidTr="006D21F2">
        <w:tc>
          <w:tcPr>
            <w:tcW w:w="2628" w:type="dxa"/>
            <w:shd w:val="clear" w:color="auto" w:fill="auto"/>
          </w:tcPr>
          <w:p w14:paraId="7DB2F6F1"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907" w:type="dxa"/>
            <w:shd w:val="clear" w:color="auto" w:fill="auto"/>
          </w:tcPr>
          <w:p w14:paraId="2E7E030B" w14:textId="441F4030" w:rsidR="00382F95" w:rsidRPr="00DD6991" w:rsidRDefault="0085108D" w:rsidP="00971CF0">
            <w:pPr>
              <w:shd w:val="clear" w:color="auto" w:fill="FFFFFF"/>
              <w:spacing w:after="0" w:line="240" w:lineRule="auto"/>
              <w:rPr>
                <w:rFonts w:ascii="Times New Roman" w:eastAsia="Times New Roman" w:hAnsi="Times New Roman" w:cs="Times New Roman"/>
              </w:rPr>
            </w:pPr>
            <w:hyperlink w:anchor="NOCOMPLETE" w:history="1">
              <w:r w:rsidR="00382F95" w:rsidRPr="00DD6991">
                <w:rPr>
                  <w:rStyle w:val="Hyperlink"/>
                  <w:rFonts w:ascii="Times New Roman" w:eastAsia="Times New Roman" w:hAnsi="Times New Roman" w:cs="Times New Roman"/>
                  <w:color w:val="auto"/>
                  <w:u w:val="none"/>
                </w:rPr>
                <w:t>NO COMPLETE</w:t>
              </w:r>
            </w:hyperlink>
            <w:r w:rsidR="00382F95" w:rsidRPr="00DD6991">
              <w:rPr>
                <w:rFonts w:ascii="Times New Roman" w:eastAsia="Times New Roman" w:hAnsi="Times New Roman" w:cs="Times New Roman"/>
              </w:rPr>
              <w:t xml:space="preserve"> = (Hearing Barrier, </w:t>
            </w:r>
            <w:r w:rsidR="0088266D">
              <w:rPr>
                <w:rFonts w:ascii="Times New Roman" w:eastAsia="Times New Roman" w:hAnsi="Times New Roman" w:cs="Times New Roman"/>
              </w:rPr>
              <w:t xml:space="preserve">Dangerous address, Hands the enumerator a completed form, </w:t>
            </w:r>
            <w:r w:rsidR="00382F95" w:rsidRPr="00DD6991">
              <w:rPr>
                <w:rFonts w:ascii="Times New Roman" w:eastAsia="Times New Roman" w:hAnsi="Times New Roman" w:cs="Times New Roman"/>
              </w:rPr>
              <w:t>or Other) and ATTACTUAL=PV and RESP_TYPE=HH.</w:t>
            </w:r>
          </w:p>
          <w:p w14:paraId="5B3ECF40" w14:textId="7DEE3EAF" w:rsidR="00382F95" w:rsidRPr="00DD6991" w:rsidRDefault="0085108D" w:rsidP="00971CF0">
            <w:pPr>
              <w:shd w:val="clear" w:color="auto" w:fill="FFFFFF"/>
              <w:spacing w:after="0" w:line="240" w:lineRule="auto"/>
              <w:rPr>
                <w:rFonts w:ascii="Times New Roman" w:eastAsia="Times New Roman" w:hAnsi="Times New Roman" w:cs="Times New Roman"/>
              </w:rPr>
            </w:pPr>
            <w:hyperlink w:anchor="REFUSALREASON" w:history="1">
              <w:r w:rsidR="00382F95" w:rsidRPr="00DD6991">
                <w:rPr>
                  <w:rStyle w:val="Hyperlink"/>
                  <w:rFonts w:ascii="Times New Roman" w:eastAsia="Times New Roman" w:hAnsi="Times New Roman" w:cs="Times New Roman"/>
                  <w:caps/>
                  <w:color w:val="auto"/>
                  <w:u w:val="none"/>
                </w:rPr>
                <w:t>Refusal Reason</w:t>
              </w:r>
            </w:hyperlink>
            <w:r w:rsidR="00382F95" w:rsidRPr="00DD6991">
              <w:rPr>
                <w:rFonts w:ascii="Times New Roman" w:eastAsia="Times New Roman" w:hAnsi="Times New Roman" w:cs="Times New Roman"/>
                <w:caps/>
              </w:rPr>
              <w:t xml:space="preserve"> </w:t>
            </w:r>
            <w:r w:rsidR="00382F95" w:rsidRPr="00DD6991">
              <w:rPr>
                <w:rFonts w:ascii="Times New Roman" w:eastAsia="Times New Roman" w:hAnsi="Times New Roman" w:cs="Times New Roman"/>
              </w:rPr>
              <w:t>and ATTACTUAL=PV and RESP_TYPE=HH.</w:t>
            </w:r>
          </w:p>
          <w:p w14:paraId="6DCACC55" w14:textId="37E7CA31" w:rsidR="001E69DC" w:rsidRPr="004C0D01" w:rsidRDefault="0085108D" w:rsidP="00971CF0">
            <w:pPr>
              <w:spacing w:after="0" w:line="240" w:lineRule="auto"/>
              <w:rPr>
                <w:rFonts w:ascii="Times New Roman" w:eastAsia="Times New Roman" w:hAnsi="Times New Roman" w:cs="Times New Roman"/>
                <w:sz w:val="24"/>
                <w:szCs w:val="24"/>
              </w:rPr>
            </w:pPr>
            <w:hyperlink w:anchor="PERSONALNONCONTACT" w:history="1">
              <w:r w:rsidR="001E69DC" w:rsidRPr="004C0D01">
                <w:rPr>
                  <w:rStyle w:val="Hyperlink"/>
                  <w:rFonts w:ascii="Times New Roman" w:eastAsia="Times New Roman" w:hAnsi="Times New Roman" w:cs="Times New Roman"/>
                  <w:color w:val="auto"/>
                  <w:sz w:val="24"/>
                  <w:szCs w:val="24"/>
                  <w:u w:val="none"/>
                </w:rPr>
                <w:t>PERSONAL NON-CONTACT</w:t>
              </w:r>
            </w:hyperlink>
            <w:r w:rsidR="001E69DC" w:rsidRPr="004C0D01">
              <w:rPr>
                <w:rFonts w:ascii="Times New Roman" w:eastAsia="Times New Roman" w:hAnsi="Times New Roman" w:cs="Times New Roman"/>
                <w:sz w:val="24"/>
                <w:szCs w:val="24"/>
              </w:rPr>
              <w:t xml:space="preserve"> </w:t>
            </w:r>
            <w:r w:rsidR="00CD0543" w:rsidRPr="004C0D01">
              <w:rPr>
                <w:rFonts w:ascii="Times New Roman" w:eastAsia="Times New Roman" w:hAnsi="Times New Roman" w:cs="Times New Roman"/>
                <w:sz w:val="24"/>
                <w:szCs w:val="24"/>
              </w:rPr>
              <w:t xml:space="preserve">= </w:t>
            </w:r>
            <w:r w:rsidR="00A71E04">
              <w:rPr>
                <w:rFonts w:ascii="Times New Roman" w:eastAsia="Times New Roman" w:hAnsi="Times New Roman"/>
                <w:sz w:val="24"/>
                <w:szCs w:val="24"/>
              </w:rPr>
              <w:t xml:space="preserve"> A</w:t>
            </w:r>
            <w:r w:rsidR="00A71E04" w:rsidRPr="004C0D01">
              <w:rPr>
                <w:rFonts w:ascii="Times New Roman" w:eastAsia="Times New Roman" w:hAnsi="Times New Roman"/>
                <w:sz w:val="24"/>
                <w:szCs w:val="24"/>
              </w:rPr>
              <w:t>ppears vacant</w:t>
            </w:r>
            <w:r w:rsidR="00A71E04">
              <w:rPr>
                <w:rFonts w:ascii="Times New Roman" w:eastAsia="Times New Roman" w:hAnsi="Times New Roman"/>
                <w:sz w:val="24"/>
                <w:szCs w:val="24"/>
              </w:rPr>
              <w:t>,</w:t>
            </w:r>
            <w:r w:rsidR="00A71E04" w:rsidRPr="004C0D01">
              <w:rPr>
                <w:rFonts w:ascii="Times New Roman" w:eastAsia="Times New Roman" w:hAnsi="Times New Roman"/>
                <w:sz w:val="24"/>
                <w:szCs w:val="24"/>
              </w:rPr>
              <w:t xml:space="preserve"> </w:t>
            </w:r>
            <w:r w:rsidR="00A71E04">
              <w:rPr>
                <w:rFonts w:ascii="Times New Roman" w:eastAsia="Times New Roman" w:hAnsi="Times New Roman"/>
                <w:sz w:val="24"/>
                <w:szCs w:val="24"/>
              </w:rPr>
              <w:t>Appears occupied, or Can’t determine</w:t>
            </w:r>
            <w:r w:rsidR="00A71E04" w:rsidRPr="004C0D01">
              <w:rPr>
                <w:rFonts w:ascii="Times New Roman" w:eastAsia="Times New Roman" w:hAnsi="Times New Roman"/>
                <w:sz w:val="24"/>
                <w:szCs w:val="24"/>
              </w:rPr>
              <w:t>.</w:t>
            </w:r>
          </w:p>
          <w:p w14:paraId="06E8DB49" w14:textId="52449523" w:rsidR="00CA2032" w:rsidRDefault="0085108D" w:rsidP="00971CF0">
            <w:pPr>
              <w:shd w:val="clear" w:color="auto" w:fill="FFFFFF"/>
              <w:spacing w:after="0" w:line="240" w:lineRule="auto"/>
              <w:rPr>
                <w:rFonts w:ascii="Times New Roman" w:eastAsia="Times New Roman" w:hAnsi="Times New Roman" w:cs="Times New Roman"/>
              </w:rPr>
            </w:pPr>
            <w:hyperlink w:anchor="UNABLETOATTEMPT" w:history="1">
              <w:r w:rsidR="00C12071" w:rsidRPr="004C0D01">
                <w:rPr>
                  <w:rStyle w:val="Hyperlink"/>
                  <w:rFonts w:ascii="Times New Roman" w:eastAsia="Times New Roman" w:hAnsi="Times New Roman" w:cs="Times New Roman"/>
                  <w:caps/>
                  <w:color w:val="auto"/>
                  <w:u w:val="none"/>
                </w:rPr>
                <w:t>UNABLE TO ATTEMPT</w:t>
              </w:r>
            </w:hyperlink>
            <w:r w:rsidR="00C12071" w:rsidRPr="004C0D01">
              <w:rPr>
                <w:rFonts w:ascii="Times New Roman" w:eastAsia="Times New Roman" w:hAnsi="Times New Roman" w:cs="Times New Roman"/>
              </w:rPr>
              <w:t xml:space="preserve"> </w:t>
            </w:r>
            <w:r w:rsidR="0088266D" w:rsidRPr="004C0D01">
              <w:rPr>
                <w:rFonts w:ascii="Times New Roman" w:eastAsia="Times New Roman" w:hAnsi="Times New Roman" w:cs="Times New Roman"/>
              </w:rPr>
              <w:t>= Dangerous address</w:t>
            </w:r>
          </w:p>
          <w:p w14:paraId="1944F77E" w14:textId="77777777" w:rsidR="00CA2032" w:rsidRDefault="00CA2032" w:rsidP="00971CF0">
            <w:pPr>
              <w:shd w:val="clear" w:color="auto" w:fill="FFFFFF"/>
              <w:spacing w:after="0" w:line="240" w:lineRule="auto"/>
              <w:rPr>
                <w:rFonts w:ascii="Times New Roman" w:eastAsia="Times New Roman" w:hAnsi="Times New Roman"/>
              </w:rPr>
            </w:pPr>
            <w:r>
              <w:rPr>
                <w:rFonts w:ascii="Times New Roman" w:eastAsia="Times New Roman" w:hAnsi="Times New Roman"/>
              </w:rPr>
              <w:t>LANGUAGE ASSIST= DK/REF</w:t>
            </w:r>
          </w:p>
          <w:p w14:paraId="71408206" w14:textId="3055461B" w:rsidR="00971CF0" w:rsidRDefault="00971CF0" w:rsidP="00971CF0">
            <w:pPr>
              <w:shd w:val="clear" w:color="auto" w:fill="FFFFFF"/>
              <w:spacing w:after="0" w:line="240" w:lineRule="auto"/>
              <w:rPr>
                <w:rFonts w:ascii="Times New Roman" w:eastAsia="Times New Roman" w:hAnsi="Times New Roman" w:cs="Times New Roman"/>
              </w:rPr>
            </w:pPr>
          </w:p>
          <w:p w14:paraId="670E2B88" w14:textId="37334668" w:rsidR="00971CF0" w:rsidRPr="00935089" w:rsidRDefault="00971CF0" w:rsidP="00971CF0">
            <w:pPr>
              <w:shd w:val="clear" w:color="auto" w:fill="FFFFFF"/>
              <w:spacing w:after="0" w:line="240" w:lineRule="auto"/>
              <w:rPr>
                <w:rFonts w:ascii="Times New Roman" w:eastAsia="Times New Roman" w:hAnsi="Times New Roman" w:cs="Times New Roman"/>
              </w:rPr>
            </w:pPr>
          </w:p>
        </w:tc>
      </w:tr>
      <w:tr w:rsidR="002A064F" w:rsidRPr="00935089" w14:paraId="09BDAD3F" w14:textId="77777777" w:rsidTr="006D21F2">
        <w:tc>
          <w:tcPr>
            <w:tcW w:w="2628" w:type="dxa"/>
            <w:shd w:val="clear" w:color="auto" w:fill="auto"/>
          </w:tcPr>
          <w:p w14:paraId="5BEB9BFC" w14:textId="295BA258"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907" w:type="dxa"/>
            <w:shd w:val="clear" w:color="auto" w:fill="auto"/>
          </w:tcPr>
          <w:p w14:paraId="2B356EC9" w14:textId="37483AAB" w:rsidR="004D3DBE" w:rsidRPr="003254AD" w:rsidRDefault="004D3DBE"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54AD">
              <w:rPr>
                <w:rFonts w:ascii="Times New Roman" w:eastAsia="Times New Roman" w:hAnsi="Times New Roman" w:cs="Times New Roman"/>
              </w:rPr>
              <w:t>For NRFU or UEF:</w:t>
            </w:r>
          </w:p>
          <w:p w14:paraId="78CC0290"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Did you leave a Notice of Visit?</w:t>
            </w:r>
          </w:p>
          <w:p w14:paraId="6852D1B2" w14:textId="77777777" w:rsidR="0042125C" w:rsidRPr="00CA5897" w:rsidRDefault="0042125C"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458B3D5B" w14:textId="30B927FB" w:rsidR="0042125C" w:rsidRPr="00935089" w:rsidRDefault="0042125C" w:rsidP="00855916">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935089" w14:paraId="073D0FD8" w14:textId="77777777" w:rsidTr="006D21F2">
        <w:trPr>
          <w:trHeight w:val="179"/>
        </w:trPr>
        <w:tc>
          <w:tcPr>
            <w:tcW w:w="2628" w:type="dxa"/>
            <w:shd w:val="clear" w:color="auto" w:fill="auto"/>
          </w:tcPr>
          <w:p w14:paraId="4CABED8D"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907" w:type="dxa"/>
            <w:shd w:val="clear" w:color="auto" w:fill="auto"/>
          </w:tcPr>
          <w:p w14:paraId="7AC525BE" w14:textId="77777777" w:rsidR="00365B47" w:rsidRPr="00935089" w:rsidRDefault="00365B47" w:rsidP="00365B47">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(Radio buttons)</w:t>
            </w:r>
          </w:p>
          <w:p w14:paraId="7845DCF6" w14:textId="77777777" w:rsidR="00365B47" w:rsidRPr="00935089" w:rsidRDefault="00365B47" w:rsidP="0061309E">
            <w:pPr>
              <w:keepNext/>
              <w:keepLines/>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Yes</w:t>
            </w:r>
          </w:p>
          <w:p w14:paraId="030DB1B7" w14:textId="77777777" w:rsidR="00365B47" w:rsidRDefault="00365B47" w:rsidP="0061309E">
            <w:pPr>
              <w:keepNext/>
              <w:keepLines/>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w:t>
            </w:r>
          </w:p>
          <w:p w14:paraId="2B3ABBA2" w14:textId="77777777" w:rsidR="00412B6C" w:rsidRPr="00935089"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0E6003F1" w14:textId="77777777" w:rsidTr="006D21F2">
        <w:tc>
          <w:tcPr>
            <w:tcW w:w="2628" w:type="dxa"/>
            <w:shd w:val="clear" w:color="auto" w:fill="auto"/>
          </w:tcPr>
          <w:p w14:paraId="4C958AB7"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907" w:type="dxa"/>
            <w:shd w:val="clear" w:color="auto" w:fill="auto"/>
          </w:tcPr>
          <w:p w14:paraId="20D1E3E7" w14:textId="74536A3E" w:rsidR="005B2616" w:rsidRDefault="005B2616" w:rsidP="0026482E">
            <w:pPr>
              <w:keepNext/>
              <w:keepLines/>
              <w:widowControl w:val="0"/>
              <w:autoSpaceDE w:val="0"/>
              <w:autoSpaceDN w:val="0"/>
              <w:adjustRightInd w:val="0"/>
              <w:spacing w:after="0" w:line="240" w:lineRule="auto"/>
              <w:rPr>
                <w:rFonts w:ascii="Times New Roman" w:eastAsia="Times New Roman" w:hAnsi="Times New Roman"/>
              </w:rPr>
            </w:pPr>
            <w:r w:rsidRPr="0042125C">
              <w:rPr>
                <w:rFonts w:ascii="Times New Roman" w:eastAsia="Times New Roman" w:hAnsi="Times New Roman"/>
              </w:rPr>
              <w:t xml:space="preserve">If </w:t>
            </w:r>
            <w:r w:rsidR="0042125C" w:rsidRPr="0042125C">
              <w:rPr>
                <w:rFonts w:ascii="Times New Roman" w:eastAsia="Times New Roman" w:hAnsi="Times New Roman"/>
              </w:rPr>
              <w:t xml:space="preserve"> Yes, go to SCAN BARCODE</w:t>
            </w:r>
          </w:p>
          <w:p w14:paraId="1CE1C0BF" w14:textId="77777777" w:rsidR="005B2616" w:rsidRDefault="005B2616" w:rsidP="0026482E">
            <w:pPr>
              <w:keepNext/>
              <w:keepLines/>
              <w:widowControl w:val="0"/>
              <w:autoSpaceDE w:val="0"/>
              <w:autoSpaceDN w:val="0"/>
              <w:adjustRightInd w:val="0"/>
              <w:spacing w:after="0" w:line="240" w:lineRule="auto"/>
              <w:rPr>
                <w:rFonts w:ascii="Times New Roman" w:eastAsia="Times New Roman" w:hAnsi="Times New Roman"/>
              </w:rPr>
            </w:pPr>
          </w:p>
          <w:p w14:paraId="701C7276" w14:textId="0CC8A6F9" w:rsidR="00365B47" w:rsidRPr="00935089" w:rsidRDefault="000059A2" w:rsidP="001E69DC">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No, go</w:t>
            </w:r>
            <w:r w:rsidR="00365B47" w:rsidRPr="00935089">
              <w:rPr>
                <w:rFonts w:ascii="Times New Roman" w:eastAsia="Times New Roman" w:hAnsi="Times New Roman" w:cs="Times New Roman"/>
              </w:rPr>
              <w:t xml:space="preserve"> to </w:t>
            </w:r>
            <w:r w:rsidR="00365B47" w:rsidRPr="00935089">
              <w:rPr>
                <w:rFonts w:ascii="Times New Roman" w:eastAsia="Times New Roman" w:hAnsi="Times New Roman" w:cs="Times New Roman"/>
              </w:rPr>
              <w:fldChar w:fldCharType="begin"/>
            </w:r>
            <w:r w:rsidR="00365B47" w:rsidRPr="00935089">
              <w:rPr>
                <w:rFonts w:ascii="Times New Roman" w:eastAsia="Times New Roman" w:hAnsi="Times New Roman" w:cs="Times New Roman"/>
              </w:rPr>
              <w:instrText xml:space="preserve"> REF _Ref327256371 \h  \* MERGEFORMAT </w:instrText>
            </w:r>
            <w:r w:rsidR="00365B47" w:rsidRPr="00935089">
              <w:rPr>
                <w:rFonts w:ascii="Times New Roman" w:eastAsia="Times New Roman" w:hAnsi="Times New Roman" w:cs="Times New Roman"/>
              </w:rPr>
            </w:r>
            <w:r w:rsidR="00365B47" w:rsidRPr="00935089">
              <w:rPr>
                <w:rFonts w:ascii="Times New Roman" w:eastAsia="Times New Roman" w:hAnsi="Times New Roman" w:cs="Times New Roman"/>
              </w:rPr>
              <w:fldChar w:fldCharType="separate"/>
            </w:r>
            <w:r w:rsidR="00EE04E2" w:rsidRPr="00EE04E2">
              <w:rPr>
                <w:rFonts w:ascii="Times New Roman" w:eastAsiaTheme="majorEastAsia" w:hAnsi="Times New Roman" w:cs="Times New Roman"/>
                <w:bCs/>
              </w:rPr>
              <w:t>CASE NOTES</w:t>
            </w:r>
            <w:r w:rsidR="00365B47" w:rsidRPr="00935089">
              <w:rPr>
                <w:rFonts w:ascii="Times New Roman" w:eastAsia="Times New Roman" w:hAnsi="Times New Roman" w:cs="Times New Roman"/>
              </w:rPr>
              <w:fldChar w:fldCharType="end"/>
            </w:r>
            <w:r w:rsidR="00365B47" w:rsidRPr="00935089">
              <w:rPr>
                <w:rFonts w:ascii="Times New Roman" w:eastAsia="Times New Roman" w:hAnsi="Times New Roman" w:cs="Times New Roman"/>
              </w:rPr>
              <w:t xml:space="preserve">.    </w:t>
            </w:r>
          </w:p>
        </w:tc>
      </w:tr>
      <w:tr w:rsidR="002A064F" w:rsidRPr="00935089" w14:paraId="7FAFD9A9" w14:textId="77777777" w:rsidTr="006D21F2">
        <w:tc>
          <w:tcPr>
            <w:tcW w:w="2628" w:type="dxa"/>
            <w:shd w:val="clear" w:color="auto" w:fill="auto"/>
          </w:tcPr>
          <w:p w14:paraId="1483FDC2"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907" w:type="dxa"/>
            <w:shd w:val="clear" w:color="auto" w:fill="auto"/>
          </w:tcPr>
          <w:p w14:paraId="26AAC0B6" w14:textId="6E089BBD" w:rsidR="00D849EE" w:rsidRPr="00935089" w:rsidRDefault="00D849EE"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3978B25B" w14:textId="77777777" w:rsidTr="006D21F2">
        <w:tc>
          <w:tcPr>
            <w:tcW w:w="2628" w:type="dxa"/>
            <w:shd w:val="clear" w:color="auto" w:fill="auto"/>
          </w:tcPr>
          <w:p w14:paraId="183E168B"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907" w:type="dxa"/>
            <w:shd w:val="clear" w:color="auto" w:fill="auto"/>
          </w:tcPr>
          <w:p w14:paraId="20F3866C" w14:textId="7E74733F" w:rsidR="00365B47" w:rsidRPr="00935089" w:rsidRDefault="00431E16"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3D70EA33" w14:textId="77777777" w:rsidTr="006D21F2">
        <w:tc>
          <w:tcPr>
            <w:tcW w:w="2628" w:type="dxa"/>
            <w:tcBorders>
              <w:top w:val="single" w:sz="4" w:space="0" w:color="auto"/>
              <w:left w:val="single" w:sz="4" w:space="0" w:color="auto"/>
              <w:bottom w:val="single" w:sz="4" w:space="0" w:color="auto"/>
              <w:right w:val="single" w:sz="4" w:space="0" w:color="auto"/>
            </w:tcBorders>
            <w:shd w:val="clear" w:color="auto" w:fill="auto"/>
          </w:tcPr>
          <w:p w14:paraId="665F0DB8"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679E42AE"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54200F5F" w14:textId="77777777" w:rsidTr="006D21F2">
        <w:tc>
          <w:tcPr>
            <w:tcW w:w="2628" w:type="dxa"/>
            <w:tcBorders>
              <w:top w:val="single" w:sz="4" w:space="0" w:color="auto"/>
              <w:left w:val="single" w:sz="4" w:space="0" w:color="auto"/>
              <w:bottom w:val="single" w:sz="4" w:space="0" w:color="auto"/>
              <w:right w:val="single" w:sz="4" w:space="0" w:color="auto"/>
            </w:tcBorders>
            <w:shd w:val="clear" w:color="auto" w:fill="auto"/>
          </w:tcPr>
          <w:p w14:paraId="2FD569F7"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294EEE7E" w14:textId="51A982E2" w:rsidR="00365B47" w:rsidRPr="00935089" w:rsidRDefault="00365B47"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935089">
              <w:rPr>
                <w:rFonts w:ascii="Times New Roman" w:eastAsia="Times New Roman" w:hAnsi="Times New Roman" w:cs="Times New Roman"/>
              </w:rPr>
              <w:t xml:space="preserve"> question.”</w:t>
            </w:r>
          </w:p>
        </w:tc>
      </w:tr>
      <w:tr w:rsidR="002A064F" w:rsidRPr="00935089" w14:paraId="7EBCAF00" w14:textId="77777777" w:rsidTr="006D21F2">
        <w:tc>
          <w:tcPr>
            <w:tcW w:w="2628" w:type="dxa"/>
            <w:shd w:val="clear" w:color="auto" w:fill="auto"/>
          </w:tcPr>
          <w:p w14:paraId="6CFA80CE"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907" w:type="dxa"/>
            <w:shd w:val="clear" w:color="auto" w:fill="auto"/>
          </w:tcPr>
          <w:p w14:paraId="612C621C" w14:textId="21F7BEDE" w:rsidR="00365B47" w:rsidRPr="00935089" w:rsidRDefault="0039620B" w:rsidP="008559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54AD">
              <w:rPr>
                <w:rFonts w:ascii="Times New Roman" w:eastAsia="Times New Roman" w:hAnsi="Times New Roman"/>
              </w:rPr>
              <w:t>N/A</w:t>
            </w:r>
          </w:p>
        </w:tc>
      </w:tr>
      <w:tr w:rsidR="002A064F" w:rsidRPr="00935089" w14:paraId="35CD69FE" w14:textId="77777777" w:rsidTr="006D21F2">
        <w:tc>
          <w:tcPr>
            <w:tcW w:w="2628" w:type="dxa"/>
            <w:shd w:val="clear" w:color="auto" w:fill="auto"/>
          </w:tcPr>
          <w:p w14:paraId="2792833F"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907" w:type="dxa"/>
            <w:shd w:val="clear" w:color="auto" w:fill="auto"/>
          </w:tcPr>
          <w:p w14:paraId="3AC1BF1C"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CC50918" w14:textId="77777777" w:rsidTr="006D21F2">
        <w:tc>
          <w:tcPr>
            <w:tcW w:w="2628" w:type="dxa"/>
            <w:shd w:val="clear" w:color="auto" w:fill="auto"/>
          </w:tcPr>
          <w:p w14:paraId="7FA776D8" w14:textId="4DFA9DB5" w:rsidR="002D6D2D" w:rsidRPr="00935089" w:rsidRDefault="002D6D2D"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907" w:type="dxa"/>
            <w:shd w:val="clear" w:color="auto" w:fill="auto"/>
          </w:tcPr>
          <w:p w14:paraId="568739E6" w14:textId="2281073E" w:rsidR="002D6D2D" w:rsidRPr="00935089" w:rsidRDefault="002D6D2D"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227DC76D" w14:textId="77777777" w:rsidTr="006D21F2">
        <w:tc>
          <w:tcPr>
            <w:tcW w:w="2628" w:type="dxa"/>
            <w:shd w:val="clear" w:color="auto" w:fill="auto"/>
          </w:tcPr>
          <w:p w14:paraId="2468006E"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907" w:type="dxa"/>
            <w:shd w:val="clear" w:color="auto" w:fill="auto"/>
          </w:tcPr>
          <w:p w14:paraId="44E5368E"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86AC113" w14:textId="7056B2B3" w:rsidR="00365B47" w:rsidRPr="00935089" w:rsidRDefault="001822C4"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0071F3CF" w14:textId="77777777" w:rsidTr="006D21F2">
        <w:tc>
          <w:tcPr>
            <w:tcW w:w="2628" w:type="dxa"/>
            <w:shd w:val="clear" w:color="auto" w:fill="auto"/>
          </w:tcPr>
          <w:p w14:paraId="4E586C0D"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907" w:type="dxa"/>
            <w:shd w:val="clear" w:color="auto" w:fill="auto"/>
          </w:tcPr>
          <w:p w14:paraId="3F675DD2" w14:textId="77777777" w:rsidR="00412B6C" w:rsidRDefault="00412B6C"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B871ECC" w14:textId="63DCC374" w:rsidR="00365B47" w:rsidRDefault="001822C4"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31360531" w14:textId="77777777" w:rsidR="00412B6C" w:rsidRPr="00935089" w:rsidRDefault="00412B6C"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444B1BB7" w14:textId="77777777" w:rsidTr="006D21F2">
        <w:trPr>
          <w:trHeight w:val="70"/>
        </w:trPr>
        <w:tc>
          <w:tcPr>
            <w:tcW w:w="2628" w:type="dxa"/>
            <w:shd w:val="clear" w:color="auto" w:fill="auto"/>
          </w:tcPr>
          <w:p w14:paraId="2EA2F8DC"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907" w:type="dxa"/>
            <w:shd w:val="clear" w:color="auto" w:fill="auto"/>
          </w:tcPr>
          <w:p w14:paraId="3D31CD4A"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A9D6C28" w14:textId="27432B7C" w:rsidR="00365B47" w:rsidRPr="00935089" w:rsidRDefault="001822C4"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3C0CE7DF" w14:textId="77777777" w:rsidTr="006D21F2">
        <w:tc>
          <w:tcPr>
            <w:tcW w:w="2628" w:type="dxa"/>
            <w:shd w:val="clear" w:color="auto" w:fill="auto"/>
          </w:tcPr>
          <w:p w14:paraId="6D32D1A4"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907" w:type="dxa"/>
            <w:shd w:val="clear" w:color="auto" w:fill="auto"/>
          </w:tcPr>
          <w:p w14:paraId="51A18234" w14:textId="235A07BB" w:rsidR="00365B47" w:rsidRPr="00935089" w:rsidRDefault="00F24E82"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1E69DC">
              <w:rPr>
                <w:rFonts w:ascii="Times New Roman" w:eastAsia="Times New Roman" w:hAnsi="Times New Roman" w:cs="Times New Roman"/>
              </w:rPr>
              <w:t>, 16-254</w:t>
            </w:r>
            <w:r w:rsidR="000059A2">
              <w:rPr>
                <w:rFonts w:ascii="Times New Roman" w:eastAsia="Times New Roman" w:hAnsi="Times New Roman" w:cs="Times New Roman"/>
              </w:rPr>
              <w:t>, 17-93</w:t>
            </w:r>
            <w:r w:rsidR="00802101">
              <w:rPr>
                <w:rFonts w:ascii="Times New Roman" w:eastAsia="Times New Roman" w:hAnsi="Times New Roman" w:cs="Times New Roman"/>
              </w:rPr>
              <w:t>, 17-436</w:t>
            </w:r>
            <w:r w:rsidR="00CA2032">
              <w:rPr>
                <w:rFonts w:ascii="Times New Roman" w:eastAsia="Times New Roman" w:hAnsi="Times New Roman" w:cs="Times New Roman"/>
              </w:rPr>
              <w:t>, 17-328</w:t>
            </w:r>
            <w:r w:rsidR="002A5468">
              <w:rPr>
                <w:rFonts w:ascii="Times New Roman" w:eastAsia="Times New Roman" w:hAnsi="Times New Roman" w:cs="Times New Roman"/>
              </w:rPr>
              <w:t>, 18-496</w:t>
            </w:r>
            <w:r w:rsidR="001822C4">
              <w:rPr>
                <w:rFonts w:ascii="Times New Roman" w:eastAsia="Times New Roman" w:hAnsi="Times New Roman" w:cs="Times New Roman"/>
              </w:rPr>
              <w:t>, 18-527</w:t>
            </w:r>
            <w:r w:rsidR="0042125C">
              <w:rPr>
                <w:rFonts w:ascii="Times New Roman" w:eastAsia="Times New Roman" w:hAnsi="Times New Roman" w:cs="Times New Roman"/>
              </w:rPr>
              <w:t>, 18-558</w:t>
            </w:r>
            <w:r w:rsidR="00D33686">
              <w:rPr>
                <w:rFonts w:ascii="Times New Roman" w:eastAsia="Times New Roman" w:hAnsi="Times New Roman" w:cs="Times New Roman"/>
              </w:rPr>
              <w:t>, 18-586</w:t>
            </w:r>
            <w:r w:rsidR="00D849EE">
              <w:rPr>
                <w:rFonts w:ascii="Times New Roman" w:eastAsia="Times New Roman" w:hAnsi="Times New Roman" w:cs="Times New Roman"/>
              </w:rPr>
              <w:t>, 18-634</w:t>
            </w:r>
            <w:r w:rsidR="00431E16">
              <w:rPr>
                <w:rFonts w:ascii="Times New Roman" w:eastAsia="Times New Roman" w:hAnsi="Times New Roman" w:cs="Times New Roman"/>
              </w:rPr>
              <w:t>, 18-575</w:t>
            </w:r>
            <w:r w:rsidR="00B35DD2">
              <w:rPr>
                <w:rFonts w:ascii="Times New Roman" w:eastAsia="Times New Roman" w:hAnsi="Times New Roman" w:cs="Times New Roman"/>
              </w:rPr>
              <w:t>, 18-694</w:t>
            </w:r>
          </w:p>
        </w:tc>
      </w:tr>
      <w:tr w:rsidR="002A064F" w:rsidRPr="00935089" w14:paraId="47AD5EC9" w14:textId="77777777" w:rsidTr="006D21F2">
        <w:tc>
          <w:tcPr>
            <w:tcW w:w="2628" w:type="dxa"/>
            <w:shd w:val="clear" w:color="auto" w:fill="auto"/>
          </w:tcPr>
          <w:p w14:paraId="56282DD4"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907" w:type="dxa"/>
            <w:shd w:val="clear" w:color="auto" w:fill="auto"/>
          </w:tcPr>
          <w:p w14:paraId="39FA0562" w14:textId="7BAA72A5"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 </w:t>
            </w:r>
          </w:p>
        </w:tc>
      </w:tr>
    </w:tbl>
    <w:p w14:paraId="75E59346" w14:textId="6EBB6AAE" w:rsidR="003D5D58" w:rsidRPr="002A064F" w:rsidRDefault="003D5D58" w:rsidP="003D5D58">
      <w:pPr>
        <w:rPr>
          <w:rFonts w:ascii="Times New Roman" w:eastAsia="Times New Roman" w:hAnsi="Times New Roman" w:cs="Times New Roman"/>
        </w:rPr>
      </w:pPr>
    </w:p>
    <w:p w14:paraId="6D0B55BD" w14:textId="1115DD8D" w:rsidR="00D33686" w:rsidRDefault="00D33686"/>
    <w:tbl>
      <w:tblPr>
        <w:tblpPr w:leftFromText="180" w:rightFromText="180" w:bottomFromText="200" w:vertAnchor="page" w:horzAnchor="margin" w:tblpY="2345"/>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817"/>
      </w:tblGrid>
      <w:tr w:rsidR="005B2616" w:rsidRPr="005B2616" w14:paraId="146D7B20" w14:textId="77777777" w:rsidTr="00EE04E2">
        <w:trPr>
          <w:trHeight w:val="620"/>
        </w:trPr>
        <w:tc>
          <w:tcPr>
            <w:tcW w:w="2628" w:type="dxa"/>
            <w:tcBorders>
              <w:top w:val="single" w:sz="4" w:space="0" w:color="auto"/>
              <w:left w:val="single" w:sz="4" w:space="0" w:color="auto"/>
              <w:bottom w:val="single" w:sz="4" w:space="0" w:color="auto"/>
              <w:right w:val="single" w:sz="4" w:space="0" w:color="auto"/>
            </w:tcBorders>
            <w:hideMark/>
          </w:tcPr>
          <w:p w14:paraId="041666DB" w14:textId="72B4C5AD" w:rsidR="00D33686" w:rsidRPr="005B2616" w:rsidRDefault="005B2616" w:rsidP="00D336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lastRenderedPageBreak/>
              <w:t>Screen name</w:t>
            </w:r>
          </w:p>
        </w:tc>
        <w:tc>
          <w:tcPr>
            <w:tcW w:w="6817" w:type="dxa"/>
            <w:tcBorders>
              <w:top w:val="single" w:sz="4" w:space="0" w:color="auto"/>
              <w:left w:val="single" w:sz="4" w:space="0" w:color="auto"/>
              <w:bottom w:val="single" w:sz="4" w:space="0" w:color="auto"/>
              <w:right w:val="single" w:sz="4" w:space="0" w:color="auto"/>
            </w:tcBorders>
            <w:hideMark/>
          </w:tcPr>
          <w:p w14:paraId="6A748DB6" w14:textId="77777777" w:rsidR="005B2616" w:rsidRPr="005B2616" w:rsidRDefault="005B2616" w:rsidP="005B2616">
            <w:pPr>
              <w:spacing w:before="100" w:beforeAutospacing="1" w:after="100" w:afterAutospacing="1"/>
              <w:outlineLvl w:val="2"/>
              <w:rPr>
                <w:rFonts w:ascii="Times New Roman" w:eastAsia="Calibri" w:hAnsi="Times New Roman" w:cs="Times New Roman"/>
                <w:b/>
                <w:bCs/>
                <w:sz w:val="27"/>
                <w:szCs w:val="27"/>
              </w:rPr>
            </w:pPr>
            <w:bookmarkStart w:id="42" w:name="SCANBARCODE"/>
            <w:r w:rsidRPr="005B2616">
              <w:rPr>
                <w:rFonts w:ascii="Times New Roman" w:eastAsia="Calibri" w:hAnsi="Times New Roman" w:cs="Times New Roman"/>
                <w:b/>
                <w:bCs/>
                <w:sz w:val="27"/>
                <w:szCs w:val="27"/>
              </w:rPr>
              <w:t>SCAN BARCODE</w:t>
            </w:r>
            <w:bookmarkEnd w:id="42"/>
          </w:p>
        </w:tc>
      </w:tr>
      <w:tr w:rsidR="005B2616" w:rsidRPr="005B2616" w14:paraId="2C0421FB"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471945B4"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Previous</w:t>
            </w:r>
            <w:r w:rsidRPr="005B2616">
              <w:rPr>
                <w:rFonts w:ascii="Times New Roman" w:eastAsia="Times New Roman" w:hAnsi="Times New Roman" w:cs="Times New Roman"/>
                <w:spacing w:val="-13"/>
              </w:rPr>
              <w:t xml:space="preserve"> </w:t>
            </w:r>
            <w:r w:rsidRPr="005B2616">
              <w:rPr>
                <w:rFonts w:ascii="Times New Roman" w:eastAsia="Times New Roman" w:hAnsi="Times New Roman" w:cs="Times New Roman"/>
              </w:rPr>
              <w:t>screen(s) and response option(s)</w:t>
            </w:r>
          </w:p>
        </w:tc>
        <w:tc>
          <w:tcPr>
            <w:tcW w:w="6817" w:type="dxa"/>
            <w:tcBorders>
              <w:top w:val="single" w:sz="4" w:space="0" w:color="auto"/>
              <w:left w:val="single" w:sz="4" w:space="0" w:color="auto"/>
              <w:bottom w:val="single" w:sz="4" w:space="0" w:color="auto"/>
              <w:right w:val="single" w:sz="4" w:space="0" w:color="auto"/>
            </w:tcBorders>
            <w:hideMark/>
          </w:tcPr>
          <w:p w14:paraId="57AD3CD8" w14:textId="48C9D7CD" w:rsidR="005B2616" w:rsidRPr="00353DC4" w:rsidRDefault="005B2616" w:rsidP="005B2616">
            <w:pPr>
              <w:shd w:val="clear" w:color="auto" w:fill="FFFFFF"/>
              <w:spacing w:before="100" w:beforeAutospacing="1" w:after="100" w:afterAutospacing="1" w:line="240" w:lineRule="auto"/>
              <w:rPr>
                <w:rFonts w:ascii="Times New Roman" w:eastAsia="Calibri" w:hAnsi="Times New Roman" w:cs="Times New Roman"/>
              </w:rPr>
            </w:pPr>
            <w:r w:rsidRPr="00353DC4">
              <w:rPr>
                <w:rFonts w:ascii="Times New Roman" w:eastAsia="Calibri" w:hAnsi="Times New Roman" w:cs="Times New Roman"/>
              </w:rPr>
              <w:t>STRATEGIES</w:t>
            </w:r>
          </w:p>
        </w:tc>
      </w:tr>
      <w:tr w:rsidR="005B2616" w:rsidRPr="005B2616" w14:paraId="30C81971"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35986929"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Question wording for in person housing unit respondent</w:t>
            </w:r>
          </w:p>
        </w:tc>
        <w:tc>
          <w:tcPr>
            <w:tcW w:w="6817" w:type="dxa"/>
            <w:tcBorders>
              <w:top w:val="single" w:sz="4" w:space="0" w:color="auto"/>
              <w:left w:val="single" w:sz="4" w:space="0" w:color="auto"/>
              <w:bottom w:val="single" w:sz="4" w:space="0" w:color="auto"/>
              <w:right w:val="single" w:sz="4" w:space="0" w:color="auto"/>
            </w:tcBorders>
            <w:hideMark/>
          </w:tcPr>
          <w:p w14:paraId="33070E9B" w14:textId="164C8C2D" w:rsidR="005B2616" w:rsidRPr="005B2616" w:rsidRDefault="00DE092B"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E092B">
              <w:rPr>
                <w:rFonts w:ascii="Times New Roman" w:hAnsi="Times New Roman"/>
                <w:color w:val="FF0000"/>
              </w:rPr>
              <w:t>“Press button to scan barcode or enter 12 digit Case ID.”</w:t>
            </w:r>
          </w:p>
        </w:tc>
      </w:tr>
      <w:tr w:rsidR="005B2616" w:rsidRPr="005B2616" w14:paraId="1E586670" w14:textId="77777777" w:rsidTr="00EE04E2">
        <w:trPr>
          <w:trHeight w:val="179"/>
        </w:trPr>
        <w:tc>
          <w:tcPr>
            <w:tcW w:w="2628" w:type="dxa"/>
            <w:tcBorders>
              <w:top w:val="single" w:sz="4" w:space="0" w:color="auto"/>
              <w:left w:val="single" w:sz="4" w:space="0" w:color="auto"/>
              <w:bottom w:val="single" w:sz="4" w:space="0" w:color="auto"/>
              <w:right w:val="single" w:sz="4" w:space="0" w:color="auto"/>
            </w:tcBorders>
            <w:hideMark/>
          </w:tcPr>
          <w:p w14:paraId="0784C252"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Response</w:t>
            </w:r>
            <w:r w:rsidRPr="005B2616">
              <w:rPr>
                <w:rFonts w:ascii="Times New Roman" w:eastAsia="Times New Roman" w:hAnsi="Times New Roman" w:cs="Times New Roman"/>
                <w:spacing w:val="-13"/>
              </w:rPr>
              <w:t xml:space="preserve"> </w:t>
            </w:r>
            <w:r w:rsidRPr="005B2616">
              <w:rPr>
                <w:rFonts w:ascii="Times New Roman" w:eastAsia="Times New Roman" w:hAnsi="Times New Roman" w:cs="Times New Roman"/>
              </w:rPr>
              <w:t>options</w:t>
            </w:r>
          </w:p>
        </w:tc>
        <w:tc>
          <w:tcPr>
            <w:tcW w:w="6817" w:type="dxa"/>
            <w:tcBorders>
              <w:top w:val="single" w:sz="4" w:space="0" w:color="auto"/>
              <w:left w:val="single" w:sz="4" w:space="0" w:color="auto"/>
              <w:bottom w:val="single" w:sz="4" w:space="0" w:color="auto"/>
              <w:right w:val="single" w:sz="4" w:space="0" w:color="auto"/>
            </w:tcBorders>
          </w:tcPr>
          <w:p w14:paraId="51A6F4AC" w14:textId="3232E825" w:rsidR="00DE092B" w:rsidRDefault="00DE092B" w:rsidP="00E22789">
            <w:pPr>
              <w:pStyle w:val="Heading3"/>
              <w:spacing w:before="0" w:beforeAutospacing="0" w:after="0" w:afterAutospacing="0" w:line="276" w:lineRule="auto"/>
              <w:rPr>
                <w:b w:val="0"/>
                <w:sz w:val="24"/>
                <w:szCs w:val="24"/>
              </w:rPr>
            </w:pPr>
            <w:r>
              <w:rPr>
                <w:b w:val="0"/>
                <w:sz w:val="24"/>
                <w:szCs w:val="24"/>
              </w:rPr>
              <w:t>Case ID</w:t>
            </w:r>
          </w:p>
          <w:p w14:paraId="3E1B7CBD" w14:textId="49F8321A" w:rsidR="00E22789" w:rsidRPr="00DE092B" w:rsidRDefault="00E22789" w:rsidP="00E22789">
            <w:pPr>
              <w:pStyle w:val="Heading3"/>
              <w:spacing w:before="0" w:beforeAutospacing="0" w:after="0" w:afterAutospacing="0" w:line="276" w:lineRule="auto"/>
              <w:rPr>
                <w:b w:val="0"/>
                <w:sz w:val="24"/>
                <w:szCs w:val="24"/>
              </w:rPr>
            </w:pPr>
            <w:r w:rsidRPr="00DE092B">
              <w:rPr>
                <w:b w:val="0"/>
                <w:sz w:val="24"/>
                <w:szCs w:val="24"/>
              </w:rPr>
              <w:t>&lt;textbox&gt;</w:t>
            </w:r>
          </w:p>
          <w:p w14:paraId="50DBE120" w14:textId="0BB5C8A4" w:rsidR="005B2616" w:rsidRPr="00DE092B" w:rsidRDefault="00DE092B" w:rsidP="00DE092B">
            <w:pPr>
              <w:keepNext/>
              <w:keepLines/>
              <w:widowControl w:val="0"/>
              <w:autoSpaceDE w:val="0"/>
              <w:autoSpaceDN w:val="0"/>
              <w:adjustRightInd w:val="0"/>
              <w:spacing w:after="0" w:line="240" w:lineRule="auto"/>
              <w:ind w:left="720" w:hanging="720"/>
              <w:contextualSpacing/>
              <w:rPr>
                <w:rFonts w:ascii="Times New Roman" w:eastAsia="Times New Roman" w:hAnsi="Times New Roman" w:cs="Times New Roman"/>
                <w:sz w:val="24"/>
                <w:szCs w:val="24"/>
              </w:rPr>
            </w:pPr>
            <w:r w:rsidRPr="00DE092B">
              <w:rPr>
                <w:rFonts w:ascii="Times New Roman" w:eastAsia="Times New Roman" w:hAnsi="Times New Roman"/>
                <w:i/>
                <w:color w:val="FF0000"/>
              </w:rPr>
              <w:t>(Numbers only)</w:t>
            </w:r>
          </w:p>
        </w:tc>
      </w:tr>
      <w:tr w:rsidR="005B2616" w:rsidRPr="005B2616" w14:paraId="07C72969"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405E9A0C"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Branching/Skip Patterns</w:t>
            </w:r>
          </w:p>
        </w:tc>
        <w:tc>
          <w:tcPr>
            <w:tcW w:w="6817" w:type="dxa"/>
            <w:tcBorders>
              <w:top w:val="single" w:sz="4" w:space="0" w:color="auto"/>
              <w:left w:val="single" w:sz="4" w:space="0" w:color="auto"/>
              <w:bottom w:val="single" w:sz="4" w:space="0" w:color="auto"/>
              <w:right w:val="single" w:sz="4" w:space="0" w:color="auto"/>
            </w:tcBorders>
            <w:hideMark/>
          </w:tcPr>
          <w:p w14:paraId="0848A384" w14:textId="77777777" w:rsidR="005B2616" w:rsidRPr="005B2616" w:rsidRDefault="005B2616" w:rsidP="005B2616">
            <w:pPr>
              <w:keepNext/>
              <w:keepLines/>
              <w:widowControl w:val="0"/>
              <w:autoSpaceDE w:val="0"/>
              <w:autoSpaceDN w:val="0"/>
              <w:adjustRightInd w:val="0"/>
              <w:spacing w:after="0" w:line="240" w:lineRule="auto"/>
              <w:rPr>
                <w:rFonts w:ascii="Times New Roman" w:eastAsia="Times New Roman" w:hAnsi="Times New Roman" w:cs="Times New Roman"/>
              </w:rPr>
            </w:pPr>
            <w:r w:rsidRPr="005B2616">
              <w:rPr>
                <w:rFonts w:ascii="Times New Roman" w:eastAsia="Times New Roman" w:hAnsi="Times New Roman" w:cs="Times New Roman"/>
              </w:rPr>
              <w:t>Go to CASE NOTES.</w:t>
            </w:r>
          </w:p>
          <w:p w14:paraId="65B5BAAB" w14:textId="77777777" w:rsidR="005B2616" w:rsidRPr="005B2616" w:rsidRDefault="005B2616" w:rsidP="005B2616">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5B2616" w:rsidRPr="005B2616" w14:paraId="7251C73D"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7E8C5B36"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Data</w:t>
            </w:r>
            <w:r w:rsidRPr="005B2616">
              <w:rPr>
                <w:rFonts w:ascii="Times New Roman" w:eastAsia="Times New Roman" w:hAnsi="Times New Roman" w:cs="Times New Roman"/>
                <w:spacing w:val="-9"/>
              </w:rPr>
              <w:t xml:space="preserve"> </w:t>
            </w:r>
            <w:r w:rsidRPr="005B2616">
              <w:rPr>
                <w:rFonts w:ascii="Times New Roman" w:eastAsia="Times New Roman" w:hAnsi="Times New Roman" w:cs="Times New Roman"/>
              </w:rPr>
              <w:t>needed</w:t>
            </w:r>
          </w:p>
        </w:tc>
        <w:tc>
          <w:tcPr>
            <w:tcW w:w="6817" w:type="dxa"/>
            <w:tcBorders>
              <w:top w:val="single" w:sz="4" w:space="0" w:color="auto"/>
              <w:left w:val="single" w:sz="4" w:space="0" w:color="auto"/>
              <w:bottom w:val="single" w:sz="4" w:space="0" w:color="auto"/>
              <w:right w:val="single" w:sz="4" w:space="0" w:color="auto"/>
            </w:tcBorders>
            <w:hideMark/>
          </w:tcPr>
          <w:p w14:paraId="158F80F7" w14:textId="77777777" w:rsidR="00D849EE"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B2616">
              <w:rPr>
                <w:rFonts w:ascii="Times New Roman" w:eastAsia="Times New Roman" w:hAnsi="Times New Roman" w:cs="Times New Roman"/>
              </w:rPr>
              <w:t>Temporary ID from Notice of Visit</w:t>
            </w:r>
          </w:p>
          <w:p w14:paraId="69941E0D" w14:textId="23A8869F" w:rsidR="005B2616" w:rsidRPr="005B2616" w:rsidRDefault="005B2616" w:rsidP="00D849E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5B2616" w:rsidRPr="005B2616" w14:paraId="6042701E" w14:textId="77777777" w:rsidTr="00EE04E2">
        <w:trPr>
          <w:trHeight w:val="70"/>
        </w:trPr>
        <w:tc>
          <w:tcPr>
            <w:tcW w:w="2628" w:type="dxa"/>
            <w:tcBorders>
              <w:top w:val="single" w:sz="4" w:space="0" w:color="auto"/>
              <w:left w:val="single" w:sz="4" w:space="0" w:color="auto"/>
              <w:bottom w:val="single" w:sz="4" w:space="0" w:color="auto"/>
              <w:right w:val="single" w:sz="4" w:space="0" w:color="auto"/>
            </w:tcBorders>
            <w:hideMark/>
          </w:tcPr>
          <w:p w14:paraId="46556C4A"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Help</w:t>
            </w:r>
            <w:r w:rsidRPr="005B2616">
              <w:rPr>
                <w:rFonts w:ascii="Times New Roman" w:eastAsia="Times New Roman" w:hAnsi="Times New Roman" w:cs="Times New Roman"/>
                <w:spacing w:val="-9"/>
              </w:rPr>
              <w:t xml:space="preserve"> </w:t>
            </w:r>
            <w:r w:rsidRPr="005B2616">
              <w:rPr>
                <w:rFonts w:ascii="Times New Roman" w:eastAsia="Times New Roman" w:hAnsi="Times New Roman" w:cs="Times New Roman"/>
              </w:rPr>
              <w:t>text</w:t>
            </w:r>
          </w:p>
        </w:tc>
        <w:tc>
          <w:tcPr>
            <w:tcW w:w="6817" w:type="dxa"/>
            <w:tcBorders>
              <w:top w:val="single" w:sz="4" w:space="0" w:color="auto"/>
              <w:left w:val="single" w:sz="4" w:space="0" w:color="auto"/>
              <w:bottom w:val="single" w:sz="4" w:space="0" w:color="auto"/>
              <w:right w:val="single" w:sz="4" w:space="0" w:color="auto"/>
            </w:tcBorders>
            <w:hideMark/>
          </w:tcPr>
          <w:p w14:paraId="562839E8" w14:textId="5476232F" w:rsidR="005B2616" w:rsidRPr="005B2616" w:rsidRDefault="00431E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5B2616" w:rsidRPr="005B2616" w14:paraId="7B5351AC"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6FD40BE2"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Soft Edit</w:t>
            </w:r>
          </w:p>
        </w:tc>
        <w:tc>
          <w:tcPr>
            <w:tcW w:w="6817" w:type="dxa"/>
            <w:tcBorders>
              <w:top w:val="single" w:sz="4" w:space="0" w:color="auto"/>
              <w:left w:val="single" w:sz="4" w:space="0" w:color="auto"/>
              <w:bottom w:val="single" w:sz="4" w:space="0" w:color="auto"/>
              <w:right w:val="single" w:sz="4" w:space="0" w:color="auto"/>
            </w:tcBorders>
            <w:hideMark/>
          </w:tcPr>
          <w:p w14:paraId="34D8C6E7" w14:textId="77777777" w:rsidR="005B2616" w:rsidRPr="005B2616"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B2616">
              <w:rPr>
                <w:rFonts w:ascii="Times New Roman" w:eastAsia="Times New Roman" w:hAnsi="Times New Roman" w:cs="Times New Roman"/>
              </w:rPr>
              <w:t>N/A</w:t>
            </w:r>
          </w:p>
        </w:tc>
      </w:tr>
      <w:tr w:rsidR="005B2616" w:rsidRPr="005B2616" w14:paraId="24AFE9C0"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467137CF"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Hard Edit</w:t>
            </w:r>
          </w:p>
        </w:tc>
        <w:tc>
          <w:tcPr>
            <w:tcW w:w="6817" w:type="dxa"/>
            <w:tcBorders>
              <w:top w:val="single" w:sz="4" w:space="0" w:color="auto"/>
              <w:left w:val="single" w:sz="4" w:space="0" w:color="auto"/>
              <w:bottom w:val="single" w:sz="4" w:space="0" w:color="auto"/>
              <w:right w:val="single" w:sz="4" w:space="0" w:color="auto"/>
            </w:tcBorders>
            <w:hideMark/>
          </w:tcPr>
          <w:p w14:paraId="0076D1A7" w14:textId="11AA661A" w:rsidR="005B2616" w:rsidRPr="00DE092B" w:rsidRDefault="00DE092B"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E092B">
              <w:rPr>
                <w:rFonts w:ascii="Times New Roman" w:eastAsia="Times New Roman" w:hAnsi="Times New Roman"/>
                <w:color w:val="FF0000"/>
              </w:rPr>
              <w:t>For nonresponse, “Please provide an answer to the question.”</w:t>
            </w:r>
          </w:p>
          <w:p w14:paraId="5B6BF393" w14:textId="77777777" w:rsidR="0069247A" w:rsidRPr="00DE092B" w:rsidRDefault="0069247A" w:rsidP="0069247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DDE3991" w14:textId="77777777" w:rsidR="00D849EE" w:rsidRPr="00DE092B" w:rsidRDefault="00D849EE" w:rsidP="00D849EE">
            <w:pPr>
              <w:keepNext/>
              <w:keepLines/>
              <w:widowControl w:val="0"/>
              <w:autoSpaceDE w:val="0"/>
              <w:autoSpaceDN w:val="0"/>
              <w:adjustRightInd w:val="0"/>
              <w:spacing w:after="0" w:line="240" w:lineRule="auto"/>
              <w:contextualSpacing/>
              <w:rPr>
                <w:rFonts w:ascii="Times New Roman" w:eastAsia="Times New Roman" w:hAnsi="Times New Roman"/>
              </w:rPr>
            </w:pPr>
            <w:r w:rsidRPr="00DE092B">
              <w:rPr>
                <w:rFonts w:ascii="Times New Roman" w:eastAsia="Times New Roman" w:hAnsi="Times New Roman"/>
              </w:rPr>
              <w:t>If &lt;CASE ID&gt; entered is not 12 digits, then display, “Invalid barcode entered. Please re-enter barcode.”</w:t>
            </w:r>
          </w:p>
          <w:p w14:paraId="6FB2428C" w14:textId="77777777" w:rsidR="005B2616" w:rsidRPr="00DE092B" w:rsidRDefault="005B2616" w:rsidP="00D849E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5B2616" w:rsidRPr="005B2616" w14:paraId="4741DE9E"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0BA72C04"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Special</w:t>
            </w:r>
            <w:r w:rsidRPr="005B2616">
              <w:rPr>
                <w:rFonts w:ascii="Times New Roman" w:eastAsia="Times New Roman" w:hAnsi="Times New Roman" w:cs="Times New Roman"/>
                <w:spacing w:val="-11"/>
              </w:rPr>
              <w:t xml:space="preserve"> </w:t>
            </w:r>
            <w:r w:rsidRPr="005B2616">
              <w:rPr>
                <w:rFonts w:ascii="Times New Roman" w:eastAsia="Times New Roman" w:hAnsi="Times New Roman" w:cs="Times New Roman"/>
              </w:rPr>
              <w:t>instructions</w:t>
            </w:r>
          </w:p>
        </w:tc>
        <w:tc>
          <w:tcPr>
            <w:tcW w:w="6817" w:type="dxa"/>
            <w:tcBorders>
              <w:top w:val="single" w:sz="4" w:space="0" w:color="auto"/>
              <w:left w:val="single" w:sz="4" w:space="0" w:color="auto"/>
              <w:bottom w:val="single" w:sz="4" w:space="0" w:color="auto"/>
              <w:right w:val="single" w:sz="4" w:space="0" w:color="auto"/>
            </w:tcBorders>
            <w:hideMark/>
          </w:tcPr>
          <w:p w14:paraId="275050F3" w14:textId="308B731E" w:rsidR="005B2616" w:rsidRPr="00DE2B11" w:rsidRDefault="005B2616" w:rsidP="005B2616">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DE2B11">
              <w:rPr>
                <w:rFonts w:ascii="Times New Roman" w:eastAsia="Calibri" w:hAnsi="Times New Roman" w:cs="Times New Roman"/>
              </w:rPr>
              <w:t xml:space="preserve">If the user scans the barcode, and the barcode is read and the ID is successfully captured, </w:t>
            </w:r>
            <w:r w:rsidR="00DE2B11" w:rsidRPr="00DE2B11">
              <w:rPr>
                <w:rFonts w:ascii="Times New Roman" w:hAnsi="Times New Roman"/>
                <w:color w:val="FF0000"/>
              </w:rPr>
              <w:t>the barcode will automatically populate in the textbox.</w:t>
            </w:r>
          </w:p>
          <w:p w14:paraId="4F3E364B" w14:textId="77777777" w:rsidR="005B2616" w:rsidRPr="00DE2B11" w:rsidRDefault="005B2616" w:rsidP="005B2616">
            <w:pPr>
              <w:keepNext/>
              <w:keepLines/>
              <w:widowControl w:val="0"/>
              <w:autoSpaceDE w:val="0"/>
              <w:autoSpaceDN w:val="0"/>
              <w:adjustRightInd w:val="0"/>
              <w:spacing w:after="0" w:line="240" w:lineRule="auto"/>
              <w:contextualSpacing/>
              <w:rPr>
                <w:rFonts w:ascii="Times New Roman" w:eastAsia="Calibri" w:hAnsi="Times New Roman" w:cs="Times New Roman"/>
              </w:rPr>
            </w:pPr>
          </w:p>
          <w:p w14:paraId="20B5C80B" w14:textId="70CC1A6A" w:rsidR="005B2616" w:rsidRPr="00DE2B11" w:rsidRDefault="005B2616" w:rsidP="005B2616">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DE2B11">
              <w:rPr>
                <w:rFonts w:ascii="Times New Roman" w:eastAsia="Calibri" w:hAnsi="Times New Roman" w:cs="Times New Roman"/>
              </w:rPr>
              <w:t>Allow the user to type in the ID.</w:t>
            </w:r>
            <w:r w:rsidR="00D849EE" w:rsidRPr="00DE2B11">
              <w:rPr>
                <w:rFonts w:ascii="Times New Roman" w:eastAsia="Calibri" w:hAnsi="Times New Roman" w:cs="Times New Roman"/>
              </w:rPr>
              <w:t xml:space="preserve"> </w:t>
            </w:r>
            <w:r w:rsidR="00D849EE" w:rsidRPr="00DE2B11">
              <w:rPr>
                <w:rFonts w:ascii="Times New Roman" w:hAnsi="Times New Roman"/>
              </w:rPr>
              <w:t xml:space="preserve"> The ID should be formatted </w:t>
            </w:r>
            <w:r w:rsidR="00DE2B11" w:rsidRPr="00DE2B11">
              <w:rPr>
                <w:rFonts w:ascii="Times New Roman" w:hAnsi="Times New Roman"/>
                <w:color w:val="FF0000"/>
              </w:rPr>
              <w:t xml:space="preserve"> XXXXXXXXXXXX. The barcode format is an Interleaved 2 of 5 (I 2/5).</w:t>
            </w:r>
          </w:p>
          <w:p w14:paraId="78C81DF1" w14:textId="77777777" w:rsidR="005B2616" w:rsidRPr="00DE2B11" w:rsidRDefault="005B2616" w:rsidP="005B2616">
            <w:pPr>
              <w:keepNext/>
              <w:keepLines/>
              <w:widowControl w:val="0"/>
              <w:autoSpaceDE w:val="0"/>
              <w:autoSpaceDN w:val="0"/>
              <w:adjustRightInd w:val="0"/>
              <w:spacing w:after="0" w:line="240" w:lineRule="auto"/>
              <w:contextualSpacing/>
              <w:rPr>
                <w:rFonts w:ascii="Times New Roman" w:eastAsia="Calibri" w:hAnsi="Times New Roman" w:cs="Times New Roman"/>
              </w:rPr>
            </w:pPr>
          </w:p>
          <w:p w14:paraId="30319F7D" w14:textId="77E97BED" w:rsidR="005B2616" w:rsidRPr="00DE2B11" w:rsidRDefault="005B2616" w:rsidP="005B2616">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DE2B11">
              <w:rPr>
                <w:rFonts w:ascii="Times New Roman" w:eastAsia="Calibri" w:hAnsi="Times New Roman" w:cs="Times New Roman"/>
              </w:rPr>
              <w:t xml:space="preserve">Don’t allow the user to swipe past screen until a valid ID is </w:t>
            </w:r>
            <w:r w:rsidR="0069247A" w:rsidRPr="00DE2B11">
              <w:rPr>
                <w:rFonts w:ascii="Times New Roman" w:eastAsia="Calibri" w:hAnsi="Times New Roman" w:cs="Times New Roman"/>
              </w:rPr>
              <w:t>captured</w:t>
            </w:r>
            <w:r w:rsidRPr="00DE2B11">
              <w:rPr>
                <w:rFonts w:ascii="Times New Roman" w:eastAsia="Calibri" w:hAnsi="Times New Roman" w:cs="Times New Roman"/>
              </w:rPr>
              <w:t>.</w:t>
            </w:r>
          </w:p>
          <w:p w14:paraId="7AC0387A" w14:textId="77777777" w:rsidR="005B2616" w:rsidRPr="00DE2B11" w:rsidRDefault="005B2616" w:rsidP="005B2616">
            <w:pPr>
              <w:keepNext/>
              <w:keepLines/>
              <w:widowControl w:val="0"/>
              <w:autoSpaceDE w:val="0"/>
              <w:autoSpaceDN w:val="0"/>
              <w:adjustRightInd w:val="0"/>
              <w:spacing w:after="0" w:line="240" w:lineRule="auto"/>
              <w:contextualSpacing/>
              <w:rPr>
                <w:rFonts w:ascii="Times New Roman" w:eastAsia="Calibri" w:hAnsi="Times New Roman" w:cs="Times New Roman"/>
              </w:rPr>
            </w:pPr>
          </w:p>
          <w:p w14:paraId="7E446E6D" w14:textId="1CBA5C06" w:rsidR="005B2616" w:rsidRPr="00DE2B11"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E2B11">
              <w:rPr>
                <w:rFonts w:ascii="Times New Roman" w:eastAsia="Calibri" w:hAnsi="Times New Roman" w:cs="Times New Roman"/>
              </w:rPr>
              <w:t xml:space="preserve">The ID that is captured is linked to the Census ID </w:t>
            </w:r>
            <w:r w:rsidR="00D849EE" w:rsidRPr="00DE2B11">
              <w:rPr>
                <w:rFonts w:ascii="Times New Roman" w:hAnsi="Times New Roman"/>
              </w:rPr>
              <w:t xml:space="preserve">(&lt;CASE ID&gt;) </w:t>
            </w:r>
            <w:r w:rsidRPr="00DE2B11">
              <w:rPr>
                <w:rFonts w:ascii="Times New Roman" w:eastAsia="Calibri" w:hAnsi="Times New Roman" w:cs="Times New Roman"/>
              </w:rPr>
              <w:t>and is submitted with the response data to the operation control system.</w:t>
            </w:r>
          </w:p>
          <w:p w14:paraId="2B21B5A2" w14:textId="32090FAB" w:rsidR="0069247A" w:rsidRPr="00DE2B11" w:rsidRDefault="0069247A" w:rsidP="0069247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5B2616" w:rsidRPr="005B2616" w14:paraId="7C7313BE"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45063A46"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DK/REF options</w:t>
            </w:r>
          </w:p>
        </w:tc>
        <w:tc>
          <w:tcPr>
            <w:tcW w:w="6817" w:type="dxa"/>
            <w:tcBorders>
              <w:top w:val="single" w:sz="4" w:space="0" w:color="auto"/>
              <w:left w:val="single" w:sz="4" w:space="0" w:color="auto"/>
              <w:bottom w:val="single" w:sz="4" w:space="0" w:color="auto"/>
              <w:right w:val="single" w:sz="4" w:space="0" w:color="auto"/>
            </w:tcBorders>
            <w:hideMark/>
          </w:tcPr>
          <w:p w14:paraId="1AF67855" w14:textId="77777777" w:rsidR="005B2616" w:rsidRPr="005B2616"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B2616">
              <w:rPr>
                <w:rFonts w:ascii="Times New Roman" w:eastAsia="Times New Roman" w:hAnsi="Times New Roman" w:cs="Times New Roman"/>
              </w:rPr>
              <w:t>Not Available</w:t>
            </w:r>
          </w:p>
        </w:tc>
      </w:tr>
      <w:tr w:rsidR="002D6D2D" w:rsidRPr="005B2616" w14:paraId="70C72FEC" w14:textId="77777777" w:rsidTr="00EE04E2">
        <w:tc>
          <w:tcPr>
            <w:tcW w:w="2628" w:type="dxa"/>
            <w:tcBorders>
              <w:top w:val="single" w:sz="4" w:space="0" w:color="auto"/>
              <w:left w:val="single" w:sz="4" w:space="0" w:color="auto"/>
              <w:bottom w:val="single" w:sz="4" w:space="0" w:color="auto"/>
              <w:right w:val="single" w:sz="4" w:space="0" w:color="auto"/>
            </w:tcBorders>
          </w:tcPr>
          <w:p w14:paraId="5C7C7524" w14:textId="248652AB" w:rsidR="002D6D2D" w:rsidRPr="005B2616" w:rsidRDefault="002D6D2D"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817" w:type="dxa"/>
            <w:tcBorders>
              <w:top w:val="single" w:sz="4" w:space="0" w:color="auto"/>
              <w:left w:val="single" w:sz="4" w:space="0" w:color="auto"/>
              <w:bottom w:val="single" w:sz="4" w:space="0" w:color="auto"/>
              <w:right w:val="single" w:sz="4" w:space="0" w:color="auto"/>
            </w:tcBorders>
          </w:tcPr>
          <w:p w14:paraId="2DA6BDAC" w14:textId="501E2D2E" w:rsidR="002D6D2D" w:rsidRPr="005B2616" w:rsidRDefault="002D6D2D"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5B2616" w:rsidRPr="005B2616" w14:paraId="0F877203"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65C94912"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Question wording for telephone housing unit respondent</w:t>
            </w:r>
          </w:p>
        </w:tc>
        <w:tc>
          <w:tcPr>
            <w:tcW w:w="6817" w:type="dxa"/>
            <w:tcBorders>
              <w:top w:val="single" w:sz="4" w:space="0" w:color="auto"/>
              <w:left w:val="single" w:sz="4" w:space="0" w:color="auto"/>
              <w:bottom w:val="single" w:sz="4" w:space="0" w:color="auto"/>
              <w:right w:val="single" w:sz="4" w:space="0" w:color="auto"/>
            </w:tcBorders>
          </w:tcPr>
          <w:p w14:paraId="76052ADA" w14:textId="77777777" w:rsidR="005B2616" w:rsidRPr="005B2616" w:rsidRDefault="005B2616" w:rsidP="005B2616">
            <w:pPr>
              <w:keepNext/>
              <w:keepLines/>
              <w:widowControl w:val="0"/>
              <w:autoSpaceDE w:val="0"/>
              <w:autoSpaceDN w:val="0"/>
              <w:adjustRightInd w:val="0"/>
              <w:spacing w:after="0" w:line="240" w:lineRule="auto"/>
              <w:contextualSpacing/>
              <w:jc w:val="both"/>
              <w:rPr>
                <w:rFonts w:ascii="Times New Roman" w:eastAsia="Times New Roman" w:hAnsi="Times New Roman" w:cs="Times New Roman"/>
              </w:rPr>
            </w:pPr>
          </w:p>
          <w:p w14:paraId="3F49DBF1" w14:textId="77777777" w:rsidR="005B2616" w:rsidRPr="005B2616" w:rsidRDefault="005B2616" w:rsidP="005B2616">
            <w:pPr>
              <w:keepNext/>
              <w:keepLines/>
              <w:widowControl w:val="0"/>
              <w:autoSpaceDE w:val="0"/>
              <w:autoSpaceDN w:val="0"/>
              <w:adjustRightInd w:val="0"/>
              <w:spacing w:after="0" w:line="240" w:lineRule="auto"/>
              <w:contextualSpacing/>
              <w:jc w:val="both"/>
              <w:rPr>
                <w:rFonts w:ascii="Times New Roman" w:eastAsia="Times New Roman" w:hAnsi="Times New Roman" w:cs="Times New Roman"/>
              </w:rPr>
            </w:pPr>
            <w:r w:rsidRPr="005B2616">
              <w:rPr>
                <w:rFonts w:ascii="Times New Roman" w:eastAsia="Times New Roman" w:hAnsi="Times New Roman" w:cs="Times New Roman"/>
              </w:rPr>
              <w:t>N/A</w:t>
            </w:r>
          </w:p>
        </w:tc>
      </w:tr>
      <w:tr w:rsidR="005B2616" w:rsidRPr="005B2616" w14:paraId="7827C466"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5A2D9F2D"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Question wording for in person proxy respondent</w:t>
            </w:r>
          </w:p>
        </w:tc>
        <w:tc>
          <w:tcPr>
            <w:tcW w:w="6817" w:type="dxa"/>
            <w:tcBorders>
              <w:top w:val="single" w:sz="4" w:space="0" w:color="auto"/>
              <w:left w:val="single" w:sz="4" w:space="0" w:color="auto"/>
              <w:bottom w:val="single" w:sz="4" w:space="0" w:color="auto"/>
              <w:right w:val="single" w:sz="4" w:space="0" w:color="auto"/>
            </w:tcBorders>
            <w:hideMark/>
          </w:tcPr>
          <w:p w14:paraId="23406322" w14:textId="77777777" w:rsidR="005B2616" w:rsidRPr="005B2616"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B2616">
              <w:rPr>
                <w:rFonts w:ascii="Times New Roman" w:eastAsia="Times New Roman" w:hAnsi="Times New Roman" w:cs="Times New Roman"/>
              </w:rPr>
              <w:t xml:space="preserve">N/A </w:t>
            </w:r>
          </w:p>
        </w:tc>
      </w:tr>
      <w:tr w:rsidR="005B2616" w:rsidRPr="005B2616" w14:paraId="092B1DE0" w14:textId="77777777" w:rsidTr="00EE04E2">
        <w:trPr>
          <w:trHeight w:val="70"/>
        </w:trPr>
        <w:tc>
          <w:tcPr>
            <w:tcW w:w="2628" w:type="dxa"/>
            <w:tcBorders>
              <w:top w:val="single" w:sz="4" w:space="0" w:color="auto"/>
              <w:left w:val="single" w:sz="4" w:space="0" w:color="auto"/>
              <w:bottom w:val="single" w:sz="4" w:space="0" w:color="auto"/>
              <w:right w:val="single" w:sz="4" w:space="0" w:color="auto"/>
            </w:tcBorders>
            <w:hideMark/>
          </w:tcPr>
          <w:p w14:paraId="28A66DF9"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Question wording for telephone proxy respondent</w:t>
            </w:r>
          </w:p>
        </w:tc>
        <w:tc>
          <w:tcPr>
            <w:tcW w:w="6817" w:type="dxa"/>
            <w:tcBorders>
              <w:top w:val="single" w:sz="4" w:space="0" w:color="auto"/>
              <w:left w:val="single" w:sz="4" w:space="0" w:color="auto"/>
              <w:bottom w:val="single" w:sz="4" w:space="0" w:color="auto"/>
              <w:right w:val="single" w:sz="4" w:space="0" w:color="auto"/>
            </w:tcBorders>
            <w:hideMark/>
          </w:tcPr>
          <w:p w14:paraId="13D5B91C" w14:textId="77777777" w:rsidR="005B2616" w:rsidRPr="005B2616"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B2616">
              <w:rPr>
                <w:rFonts w:ascii="Times New Roman" w:eastAsia="Times New Roman" w:hAnsi="Times New Roman" w:cs="Times New Roman"/>
              </w:rPr>
              <w:t>N/A</w:t>
            </w:r>
          </w:p>
        </w:tc>
      </w:tr>
      <w:tr w:rsidR="005B2616" w:rsidRPr="005B2616" w14:paraId="7D79E98F" w14:textId="77777777" w:rsidTr="00EE04E2">
        <w:tc>
          <w:tcPr>
            <w:tcW w:w="2628" w:type="dxa"/>
            <w:tcBorders>
              <w:top w:val="single" w:sz="4" w:space="0" w:color="auto"/>
              <w:left w:val="single" w:sz="4" w:space="0" w:color="auto"/>
              <w:bottom w:val="single" w:sz="4" w:space="0" w:color="auto"/>
              <w:right w:val="single" w:sz="4" w:space="0" w:color="auto"/>
            </w:tcBorders>
            <w:hideMark/>
          </w:tcPr>
          <w:p w14:paraId="5625BE6A"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t>User Story Number</w:t>
            </w:r>
          </w:p>
        </w:tc>
        <w:tc>
          <w:tcPr>
            <w:tcW w:w="6817" w:type="dxa"/>
            <w:tcBorders>
              <w:top w:val="single" w:sz="4" w:space="0" w:color="auto"/>
              <w:left w:val="single" w:sz="4" w:space="0" w:color="auto"/>
              <w:bottom w:val="single" w:sz="4" w:space="0" w:color="auto"/>
              <w:right w:val="single" w:sz="4" w:space="0" w:color="auto"/>
            </w:tcBorders>
            <w:hideMark/>
          </w:tcPr>
          <w:p w14:paraId="0106D083" w14:textId="7F85EDCB" w:rsidR="005B2616" w:rsidRPr="005B2616"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B2616">
              <w:rPr>
                <w:rFonts w:ascii="Times New Roman" w:eastAsia="Times New Roman" w:hAnsi="Times New Roman" w:cs="Times New Roman"/>
              </w:rPr>
              <w:t xml:space="preserve">US 17-94, </w:t>
            </w:r>
            <w:r>
              <w:rPr>
                <w:rFonts w:ascii="Times New Roman" w:eastAsia="Times New Roman" w:hAnsi="Times New Roman" w:cs="Times New Roman"/>
              </w:rPr>
              <w:t xml:space="preserve">17-95, </w:t>
            </w:r>
            <w:r w:rsidRPr="005B2616">
              <w:rPr>
                <w:rFonts w:ascii="Times New Roman" w:eastAsia="Times New Roman" w:hAnsi="Times New Roman" w:cs="Times New Roman"/>
              </w:rPr>
              <w:t>17-96</w:t>
            </w:r>
            <w:r w:rsidR="0069247A">
              <w:rPr>
                <w:rFonts w:ascii="Times New Roman" w:eastAsia="Times New Roman" w:hAnsi="Times New Roman" w:cs="Times New Roman"/>
              </w:rPr>
              <w:t>, 18-585</w:t>
            </w:r>
            <w:r w:rsidR="00D849EE">
              <w:rPr>
                <w:rFonts w:ascii="Times New Roman" w:eastAsia="Times New Roman" w:hAnsi="Times New Roman" w:cs="Times New Roman"/>
              </w:rPr>
              <w:t>, 18-634</w:t>
            </w:r>
            <w:r w:rsidR="00431E16">
              <w:rPr>
                <w:rFonts w:ascii="Times New Roman" w:eastAsia="Times New Roman" w:hAnsi="Times New Roman" w:cs="Times New Roman"/>
              </w:rPr>
              <w:t>, 18-575</w:t>
            </w:r>
            <w:r w:rsidR="00DE2B11">
              <w:rPr>
                <w:rFonts w:ascii="Times New Roman" w:eastAsia="Times New Roman" w:hAnsi="Times New Roman" w:cs="Times New Roman"/>
              </w:rPr>
              <w:t>, 18-692</w:t>
            </w:r>
          </w:p>
        </w:tc>
      </w:tr>
      <w:tr w:rsidR="005B2616" w:rsidRPr="005B2616" w14:paraId="6524752E" w14:textId="77777777" w:rsidTr="00EE04E2">
        <w:trPr>
          <w:trHeight w:val="568"/>
        </w:trPr>
        <w:tc>
          <w:tcPr>
            <w:tcW w:w="2628" w:type="dxa"/>
            <w:tcBorders>
              <w:top w:val="single" w:sz="4" w:space="0" w:color="auto"/>
              <w:left w:val="single" w:sz="4" w:space="0" w:color="auto"/>
              <w:bottom w:val="single" w:sz="4" w:space="0" w:color="auto"/>
              <w:right w:val="single" w:sz="4" w:space="0" w:color="auto"/>
            </w:tcBorders>
            <w:hideMark/>
          </w:tcPr>
          <w:p w14:paraId="49020717" w14:textId="77777777" w:rsidR="005B2616" w:rsidRPr="005B2616" w:rsidRDefault="005B2616" w:rsidP="005B261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616">
              <w:rPr>
                <w:rFonts w:ascii="Times New Roman" w:eastAsia="Times New Roman" w:hAnsi="Times New Roman" w:cs="Times New Roman"/>
              </w:rPr>
              <w:lastRenderedPageBreak/>
              <w:t>Future Suggested Changes</w:t>
            </w:r>
          </w:p>
        </w:tc>
        <w:tc>
          <w:tcPr>
            <w:tcW w:w="6817" w:type="dxa"/>
            <w:tcBorders>
              <w:top w:val="single" w:sz="4" w:space="0" w:color="auto"/>
              <w:left w:val="single" w:sz="4" w:space="0" w:color="auto"/>
              <w:bottom w:val="single" w:sz="4" w:space="0" w:color="auto"/>
              <w:right w:val="single" w:sz="4" w:space="0" w:color="auto"/>
            </w:tcBorders>
            <w:hideMark/>
          </w:tcPr>
          <w:p w14:paraId="6DD6D133" w14:textId="77777777" w:rsidR="005B2616" w:rsidRPr="005B2616" w:rsidRDefault="005B2616" w:rsidP="005B261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B2616">
              <w:rPr>
                <w:rFonts w:ascii="Times New Roman" w:eastAsia="Times New Roman" w:hAnsi="Times New Roman" w:cs="Times New Roman"/>
              </w:rPr>
              <w:t xml:space="preserve"> </w:t>
            </w:r>
          </w:p>
        </w:tc>
      </w:tr>
    </w:tbl>
    <w:p w14:paraId="75E5972E" w14:textId="2CF0F016" w:rsidR="003D5D58"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731" w14:textId="77777777" w:rsidTr="003D5D58">
        <w:tc>
          <w:tcPr>
            <w:tcW w:w="2628" w:type="dxa"/>
            <w:shd w:val="clear" w:color="auto" w:fill="auto"/>
          </w:tcPr>
          <w:p w14:paraId="75E5972F" w14:textId="518D5DB9"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695" w:type="dxa"/>
            <w:shd w:val="clear" w:color="auto" w:fill="auto"/>
          </w:tcPr>
          <w:p w14:paraId="75E59730" w14:textId="77777777" w:rsidR="003D5D58" w:rsidRPr="00935089" w:rsidRDefault="003D5D58" w:rsidP="002E7B51">
            <w:pPr>
              <w:pStyle w:val="Heading3"/>
            </w:pPr>
            <w:bookmarkStart w:id="43" w:name="_CASE_NOTES"/>
            <w:bookmarkStart w:id="44" w:name="_Ref327256371"/>
            <w:bookmarkStart w:id="45" w:name="CASENOTES"/>
            <w:bookmarkEnd w:id="43"/>
            <w:r w:rsidRPr="00935089">
              <w:t>CASE NOTES</w:t>
            </w:r>
            <w:bookmarkEnd w:id="44"/>
            <w:bookmarkEnd w:id="45"/>
          </w:p>
        </w:tc>
      </w:tr>
      <w:tr w:rsidR="002A064F" w:rsidRPr="00935089" w14:paraId="75E59740" w14:textId="77777777" w:rsidTr="003D5D58">
        <w:tc>
          <w:tcPr>
            <w:tcW w:w="2628" w:type="dxa"/>
            <w:shd w:val="clear" w:color="auto" w:fill="auto"/>
          </w:tcPr>
          <w:p w14:paraId="75E597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734" w14:textId="4569F0F4" w:rsidR="003D5D58" w:rsidRPr="00935089" w:rsidRDefault="00CE3631"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ATTEMPT TYPE</w:t>
            </w:r>
            <w:r w:rsidR="003D5D58" w:rsidRPr="00935089">
              <w:rPr>
                <w:rFonts w:ascii="Times New Roman" w:eastAsia="Times New Roman" w:hAnsi="Times New Roman" w:cs="Times New Roman"/>
              </w:rPr>
              <w:t>=</w:t>
            </w:r>
            <w:r w:rsidR="00C557DE">
              <w:rPr>
                <w:rFonts w:ascii="Times New Roman" w:eastAsia="Times New Roman" w:hAnsi="Times New Roman" w:cs="Times New Roman"/>
              </w:rPr>
              <w:t>Cancel attempt</w:t>
            </w:r>
          </w:p>
          <w:p w14:paraId="75E59735" w14:textId="2DB10493" w:rsidR="003D5D58" w:rsidRPr="00935089" w:rsidRDefault="00CE3631"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RESULT OF MESSAGE</w:t>
            </w:r>
            <w:r w:rsidR="003D5D58" w:rsidRPr="00935089">
              <w:rPr>
                <w:rFonts w:ascii="Times New Roman" w:eastAsia="Times New Roman" w:hAnsi="Times New Roman" w:cs="Times New Roman"/>
              </w:rPr>
              <w:t>=all other</w:t>
            </w:r>
          </w:p>
          <w:p w14:paraId="75E59736" w14:textId="11B693D7" w:rsidR="003D5D58" w:rsidRPr="00CE3631" w:rsidRDefault="00CE3631"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CE3631">
              <w:rPr>
                <w:rFonts w:ascii="Times New Roman" w:hAnsi="Times New Roman" w:cs="Times New Roman"/>
              </w:rPr>
              <w:t>DISTANCE</w:t>
            </w:r>
            <w:r w:rsidR="003D5D58" w:rsidRPr="00CE3631">
              <w:rPr>
                <w:rFonts w:ascii="Times New Roman" w:eastAsia="Times New Roman" w:hAnsi="Times New Roman" w:cs="Times New Roman"/>
              </w:rPr>
              <w:t>=No</w:t>
            </w:r>
          </w:p>
          <w:p w14:paraId="75E59737" w14:textId="1D9610DE" w:rsidR="003D5D58" w:rsidRPr="00935089" w:rsidRDefault="00CE3631"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3D1426">
              <w:rPr>
                <w:rFonts w:ascii="Times New Roman" w:hAnsi="Times New Roman" w:cs="Times New Roman"/>
              </w:rPr>
              <w:t>DIAL OUTCOME</w:t>
            </w:r>
            <w:r w:rsidRPr="003D1426">
              <w:rPr>
                <w:rFonts w:ascii="Times New Roman" w:eastAsia="Times New Roman" w:hAnsi="Times New Roman" w:cs="Times New Roman"/>
              </w:rPr>
              <w:t xml:space="preserve"> </w:t>
            </w:r>
            <w:r w:rsidR="00BC2A19">
              <w:rPr>
                <w:rFonts w:ascii="Times New Roman" w:hAnsi="Times New Roman" w:cs="Times New Roman"/>
              </w:rPr>
              <w:t xml:space="preserve">≠ </w:t>
            </w:r>
            <w:r w:rsidR="003D5D58" w:rsidRPr="00935089">
              <w:rPr>
                <w:rFonts w:ascii="Times New Roman" w:eastAsia="Times New Roman" w:hAnsi="Times New Roman" w:cs="Times New Roman"/>
              </w:rPr>
              <w:t>Someone Answers.</w:t>
            </w:r>
          </w:p>
          <w:p w14:paraId="19A2278C" w14:textId="77777777" w:rsidR="00EB5B6B" w:rsidRDefault="00EB5B6B" w:rsidP="00EB5B6B">
            <w:pPr>
              <w:spacing w:after="0"/>
              <w:rPr>
                <w:rFonts w:ascii="Times New Roman" w:hAnsi="Times New Roman" w:cs="Times New Roman"/>
              </w:rPr>
            </w:pPr>
            <w:r>
              <w:rPr>
                <w:rFonts w:ascii="Times New Roman" w:hAnsi="Times New Roman" w:cs="Times New Roman"/>
              </w:rPr>
              <w:t>NO COMPLETE</w:t>
            </w:r>
          </w:p>
          <w:p w14:paraId="7B7BED5C" w14:textId="27B3AEC2" w:rsidR="00EB5B6B" w:rsidRDefault="00EB5B6B" w:rsidP="00EB5B6B">
            <w:pPr>
              <w:keepNext/>
              <w:keepLines/>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REFUSAL REASON</w:t>
            </w:r>
          </w:p>
          <w:p w14:paraId="33441A13" w14:textId="018C5203" w:rsidR="00EB5B6B" w:rsidRDefault="00EB5B6B" w:rsidP="00EB5B6B">
            <w:pPr>
              <w:keepNext/>
              <w:keepLines/>
              <w:widowControl w:val="0"/>
              <w:autoSpaceDE w:val="0"/>
              <w:autoSpaceDN w:val="0"/>
              <w:adjustRightInd w:val="0"/>
              <w:spacing w:after="0" w:line="240" w:lineRule="auto"/>
            </w:pPr>
            <w:r>
              <w:rPr>
                <w:rFonts w:ascii="Times New Roman" w:hAnsi="Times New Roman" w:cs="Times New Roman"/>
              </w:rPr>
              <w:t>PERSONAL NONCONTACT=Appears nonresidential</w:t>
            </w:r>
          </w:p>
          <w:p w14:paraId="75E59738" w14:textId="08BA4DF7" w:rsidR="003D5D58" w:rsidRPr="004C0D01" w:rsidRDefault="0085108D"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TYPEOFPROXY" w:history="1">
              <w:r w:rsidR="008B4E24" w:rsidRPr="004C0D01">
                <w:rPr>
                  <w:rStyle w:val="Hyperlink"/>
                  <w:rFonts w:ascii="Times New Roman" w:eastAsia="Times New Roman" w:hAnsi="Times New Roman" w:cs="Times New Roman"/>
                  <w:color w:val="auto"/>
                  <w:u w:val="none"/>
                </w:rPr>
                <w:t>TYPE OF PROXY</w:t>
              </w:r>
            </w:hyperlink>
            <w:r w:rsidR="003D5D58" w:rsidRPr="004C0D01">
              <w:rPr>
                <w:rFonts w:ascii="Times New Roman" w:eastAsia="Times New Roman" w:hAnsi="Times New Roman" w:cs="Times New Roman"/>
              </w:rPr>
              <w:t xml:space="preserve"> </w:t>
            </w:r>
          </w:p>
          <w:p w14:paraId="7E7539D8" w14:textId="77777777" w:rsidR="00EB5B6B" w:rsidRDefault="00EB5B6B" w:rsidP="00EB5B6B">
            <w:pPr>
              <w:spacing w:after="0"/>
              <w:rPr>
                <w:rFonts w:ascii="Times New Roman" w:hAnsi="Times New Roman" w:cs="Times New Roman"/>
              </w:rPr>
            </w:pPr>
            <w:r>
              <w:rPr>
                <w:rFonts w:ascii="Times New Roman" w:hAnsi="Times New Roman" w:cs="Times New Roman"/>
              </w:rPr>
              <w:t>BEST TIME</w:t>
            </w:r>
          </w:p>
          <w:p w14:paraId="723913AB" w14:textId="77777777" w:rsidR="00EB5B6B" w:rsidRDefault="00EB5B6B" w:rsidP="00EB5B6B">
            <w:pPr>
              <w:spacing w:after="0"/>
              <w:rPr>
                <w:rFonts w:ascii="Times New Roman" w:hAnsi="Times New Roman" w:cs="Times New Roman"/>
              </w:rPr>
            </w:pPr>
            <w:r>
              <w:rPr>
                <w:rFonts w:ascii="Times New Roman" w:hAnsi="Times New Roman" w:cs="Times New Roman"/>
              </w:rPr>
              <w:t>LANGUAGE</w:t>
            </w:r>
          </w:p>
          <w:p w14:paraId="12B47F3C" w14:textId="77777777" w:rsidR="00EB5B6B" w:rsidRDefault="00EB5B6B" w:rsidP="00EB5B6B">
            <w:pPr>
              <w:spacing w:after="0"/>
              <w:rPr>
                <w:rFonts w:ascii="Times New Roman" w:hAnsi="Times New Roman" w:cs="Times New Roman"/>
              </w:rPr>
            </w:pPr>
            <w:r>
              <w:rPr>
                <w:rFonts w:ascii="Times New Roman" w:hAnsi="Times New Roman" w:cs="Times New Roman"/>
              </w:rPr>
              <w:t>GOODBYE</w:t>
            </w:r>
          </w:p>
          <w:p w14:paraId="3181DADE" w14:textId="77777777" w:rsidR="00EB5B6B" w:rsidRDefault="00EB5B6B" w:rsidP="00EB5B6B">
            <w:pPr>
              <w:spacing w:after="0"/>
              <w:rPr>
                <w:rFonts w:ascii="Times New Roman" w:hAnsi="Times New Roman" w:cs="Times New Roman"/>
              </w:rPr>
            </w:pPr>
            <w:r>
              <w:rPr>
                <w:rFonts w:ascii="Times New Roman" w:hAnsi="Times New Roman" w:cs="Times New Roman"/>
              </w:rPr>
              <w:t>UNABLE TO ATTEMPT</w:t>
            </w:r>
          </w:p>
          <w:p w14:paraId="75E5973B" w14:textId="284B793A" w:rsidR="003D5D58" w:rsidRPr="004C0D01" w:rsidRDefault="0085108D"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_Strategies" w:history="1">
              <w:r w:rsidR="00E9377D" w:rsidRPr="004C0D01">
                <w:rPr>
                  <w:rFonts w:ascii="Times New Roman" w:eastAsia="Times New Roman" w:hAnsi="Times New Roman" w:cs="Times New Roman"/>
                </w:rPr>
                <w:fldChar w:fldCharType="begin"/>
              </w:r>
              <w:r w:rsidR="00E9377D" w:rsidRPr="004C0D01">
                <w:rPr>
                  <w:rFonts w:ascii="Times New Roman" w:hAnsi="Times New Roman" w:cs="Times New Roman"/>
                </w:rPr>
                <w:instrText xml:space="preserve"> REF _Ref401322652 \h </w:instrText>
              </w:r>
              <w:r w:rsidR="002A064F" w:rsidRPr="004C0D01">
                <w:rPr>
                  <w:rFonts w:ascii="Times New Roman" w:eastAsia="Times New Roman" w:hAnsi="Times New Roman" w:cs="Times New Roman"/>
                </w:rPr>
                <w:instrText xml:space="preserve"> \* MERGEFORMAT </w:instrText>
              </w:r>
              <w:r w:rsidR="00E9377D" w:rsidRPr="004C0D01">
                <w:rPr>
                  <w:rFonts w:ascii="Times New Roman" w:eastAsia="Times New Roman" w:hAnsi="Times New Roman" w:cs="Times New Roman"/>
                </w:rPr>
              </w:r>
              <w:r w:rsidR="00E9377D" w:rsidRPr="004C0D01">
                <w:rPr>
                  <w:rFonts w:ascii="Times New Roman" w:eastAsia="Times New Roman" w:hAnsi="Times New Roman" w:cs="Times New Roman"/>
                </w:rPr>
                <w:fldChar w:fldCharType="separate"/>
              </w:r>
              <w:r w:rsidR="00EE04E2" w:rsidRPr="00EE04E2">
                <w:rPr>
                  <w:rFonts w:ascii="Times New Roman" w:hAnsi="Times New Roman" w:cs="Times New Roman"/>
                </w:rPr>
                <w:t>STRATEGIES</w:t>
              </w:r>
              <w:r w:rsidR="00E9377D" w:rsidRPr="004C0D01">
                <w:rPr>
                  <w:rFonts w:ascii="Times New Roman" w:eastAsia="Times New Roman" w:hAnsi="Times New Roman" w:cs="Times New Roman"/>
                </w:rPr>
                <w:fldChar w:fldCharType="end"/>
              </w:r>
            </w:hyperlink>
            <w:r w:rsidR="003D5D58" w:rsidRPr="004C0D01">
              <w:rPr>
                <w:rFonts w:ascii="Times New Roman" w:eastAsia="Times New Roman" w:hAnsi="Times New Roman" w:cs="Times New Roman"/>
              </w:rPr>
              <w:t xml:space="preserve"> </w:t>
            </w:r>
          </w:p>
          <w:p w14:paraId="6C83F407" w14:textId="77777777" w:rsidR="00EB5B6B" w:rsidRDefault="00EB5B6B" w:rsidP="00EB5B6B">
            <w:pPr>
              <w:spacing w:after="0"/>
              <w:rPr>
                <w:rFonts w:ascii="Times New Roman" w:hAnsi="Times New Roman" w:cs="Times New Roman"/>
              </w:rPr>
            </w:pPr>
            <w:r>
              <w:rPr>
                <w:rFonts w:ascii="Times New Roman" w:hAnsi="Times New Roman" w:cs="Times New Roman"/>
              </w:rPr>
              <w:t>SCAN BARCODE</w:t>
            </w:r>
          </w:p>
          <w:p w14:paraId="1D35A80E" w14:textId="77777777" w:rsidR="00EB5B6B" w:rsidRDefault="00EB5B6B" w:rsidP="00EB5B6B">
            <w:pPr>
              <w:spacing w:after="0"/>
              <w:rPr>
                <w:rFonts w:ascii="Times New Roman" w:hAnsi="Times New Roman" w:cs="Times New Roman"/>
              </w:rPr>
            </w:pPr>
            <w:r>
              <w:rPr>
                <w:rFonts w:ascii="Times New Roman" w:hAnsi="Times New Roman" w:cs="Times New Roman"/>
              </w:rPr>
              <w:t>PROXY ATTEMPT=No</w:t>
            </w:r>
          </w:p>
          <w:p w14:paraId="15E8992D" w14:textId="2E7CF023" w:rsidR="00EB5B6B" w:rsidRDefault="00EB5B6B" w:rsidP="00EB5B6B">
            <w:pPr>
              <w:keepNext/>
              <w:keepLines/>
              <w:widowControl w:val="0"/>
              <w:autoSpaceDE w:val="0"/>
              <w:autoSpaceDN w:val="0"/>
              <w:adjustRightInd w:val="0"/>
              <w:spacing w:after="0" w:line="240" w:lineRule="auto"/>
            </w:pPr>
            <w:r>
              <w:rPr>
                <w:rFonts w:ascii="Times New Roman" w:hAnsi="Times New Roman" w:cs="Times New Roman"/>
              </w:rPr>
              <w:t>PROXY ALERTS=No, unable to continue</w:t>
            </w:r>
          </w:p>
          <w:p w14:paraId="23EA75CD" w14:textId="5A7D6412" w:rsidR="00476815" w:rsidRPr="004C0D01" w:rsidRDefault="00476815" w:rsidP="002D3717">
            <w:pPr>
              <w:keepNext/>
              <w:keepLines/>
              <w:widowControl w:val="0"/>
              <w:autoSpaceDE w:val="0"/>
              <w:autoSpaceDN w:val="0"/>
              <w:adjustRightInd w:val="0"/>
              <w:spacing w:after="0" w:line="240" w:lineRule="auto"/>
              <w:rPr>
                <w:rFonts w:ascii="Times New Roman" w:eastAsia="Times New Roman" w:hAnsi="Times New Roman" w:cs="Times New Roman"/>
              </w:rPr>
            </w:pPr>
          </w:p>
          <w:p w14:paraId="75E5973F" w14:textId="0BF5E6EB" w:rsidR="007F7A41" w:rsidRPr="00935089" w:rsidRDefault="007F7A41"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4" w14:textId="77777777" w:rsidTr="003D5D58">
        <w:tc>
          <w:tcPr>
            <w:tcW w:w="2628" w:type="dxa"/>
            <w:shd w:val="clear" w:color="auto" w:fill="auto"/>
          </w:tcPr>
          <w:p w14:paraId="75E59741" w14:textId="35349A1A"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369B471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Enter any notes about the case in the text box. </w:t>
            </w:r>
          </w:p>
          <w:p w14:paraId="2E16BD8C" w14:textId="77777777" w:rsidR="00CF7E6F" w:rsidRPr="00CF7E6F"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p w14:paraId="3E5C1FCF" w14:textId="77777777" w:rsidR="00CF7E6F" w:rsidRPr="00C94026"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94026">
              <w:rPr>
                <w:rFonts w:ascii="Times New Roman" w:eastAsia="Times New Roman" w:hAnsi="Times New Roman" w:cs="Times New Roman"/>
              </w:rPr>
              <w:t>Subsequent times the screen is displayed (when PROXY ATTEMPT=No in proxy path looping):</w:t>
            </w:r>
          </w:p>
          <w:p w14:paraId="13F9F1B8" w14:textId="77777777" w:rsidR="00CF7E6F"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p w14:paraId="6F688153" w14:textId="2C935CE1" w:rsidR="00CF7E6F" w:rsidRPr="00CF7E6F" w:rsidRDefault="00CF7E6F" w:rsidP="00CF7E6F">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CF7E6F">
              <w:rPr>
                <w:rFonts w:ascii="Times New Roman" w:eastAsia="Times New Roman" w:hAnsi="Times New Roman" w:cs="Times New Roman"/>
                <w:i/>
                <w:color w:val="FF0000"/>
              </w:rPr>
              <w:t xml:space="preserve">Enter additional notes about the case in the text box. </w:t>
            </w:r>
          </w:p>
          <w:p w14:paraId="75E59743" w14:textId="4E701ED8" w:rsidR="00CF7E6F" w:rsidRPr="00935089"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935089" w14:paraId="75E59748" w14:textId="77777777" w:rsidTr="003D5D58">
        <w:trPr>
          <w:trHeight w:val="179"/>
        </w:trPr>
        <w:tc>
          <w:tcPr>
            <w:tcW w:w="2628" w:type="dxa"/>
            <w:shd w:val="clear" w:color="auto" w:fill="auto"/>
          </w:tcPr>
          <w:p w14:paraId="75E59745" w14:textId="6F3D0BC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746"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A large Text Box that allows as many characters that make sense for the screen</w:t>
            </w:r>
          </w:p>
          <w:p w14:paraId="75E5974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w:t>
            </w:r>
          </w:p>
        </w:tc>
      </w:tr>
      <w:tr w:rsidR="002A064F" w:rsidRPr="00935089" w14:paraId="75E5974B" w14:textId="77777777" w:rsidTr="003D5D58">
        <w:tc>
          <w:tcPr>
            <w:tcW w:w="2628" w:type="dxa"/>
            <w:shd w:val="clear" w:color="auto" w:fill="auto"/>
          </w:tcPr>
          <w:p w14:paraId="75E5974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05E89991" w14:textId="77777777" w:rsidR="00EB5B6B" w:rsidRPr="00217EE0" w:rsidRDefault="00EB5B6B" w:rsidP="00EB5B6B">
            <w:pPr>
              <w:spacing w:after="0"/>
              <w:rPr>
                <w:rFonts w:ascii="Times New Roman" w:hAnsi="Times New Roman" w:cs="Times New Roman"/>
              </w:rPr>
            </w:pPr>
            <w:r w:rsidRPr="00217EE0">
              <w:rPr>
                <w:rFonts w:ascii="Times New Roman" w:hAnsi="Times New Roman" w:cs="Times New Roman"/>
              </w:rPr>
              <w:t>If UNABLE TO ATTEMPT=(Multi-unit, missing unit designation), go to NEW CASE ADDRESS</w:t>
            </w:r>
          </w:p>
          <w:p w14:paraId="518015FB" w14:textId="77777777" w:rsidR="00EB5B6B" w:rsidRDefault="00EB5B6B" w:rsidP="00B27F1B">
            <w:pPr>
              <w:keepNext/>
              <w:keepLines/>
              <w:widowControl w:val="0"/>
              <w:autoSpaceDE w:val="0"/>
              <w:autoSpaceDN w:val="0"/>
              <w:adjustRightInd w:val="0"/>
              <w:spacing w:after="0" w:line="240" w:lineRule="auto"/>
              <w:rPr>
                <w:rFonts w:ascii="Times New Roman" w:eastAsia="Times New Roman" w:hAnsi="Times New Roman"/>
              </w:rPr>
            </w:pPr>
          </w:p>
          <w:p w14:paraId="16D893B5" w14:textId="62759012" w:rsidR="00B27F1B" w:rsidRDefault="00B27F1B" w:rsidP="00B27F1B">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INMOVER DONE =</w:t>
            </w:r>
            <w:r w:rsidR="003C7D0D">
              <w:rPr>
                <w:rFonts w:ascii="Times New Roman" w:eastAsia="Times New Roman" w:hAnsi="Times New Roman"/>
              </w:rPr>
              <w:t>(</w:t>
            </w:r>
            <w:r>
              <w:rPr>
                <w:rFonts w:ascii="Times New Roman" w:eastAsia="Times New Roman" w:hAnsi="Times New Roman"/>
              </w:rPr>
              <w:t>No or DK</w:t>
            </w:r>
            <w:r w:rsidR="003C7D0D">
              <w:rPr>
                <w:rFonts w:ascii="Times New Roman" w:eastAsia="Times New Roman" w:hAnsi="Times New Roman"/>
              </w:rPr>
              <w:t>)</w:t>
            </w:r>
            <w:r>
              <w:rPr>
                <w:rFonts w:ascii="Times New Roman" w:eastAsia="Times New Roman" w:hAnsi="Times New Roman"/>
              </w:rPr>
              <w:t>, go to NEW CASE ADDRESS</w:t>
            </w:r>
          </w:p>
          <w:p w14:paraId="55EEBE69" w14:textId="77777777" w:rsidR="003C7D0D" w:rsidRDefault="003C7D0D" w:rsidP="00CF7E6F">
            <w:pPr>
              <w:keepNext/>
              <w:keepLines/>
              <w:widowControl w:val="0"/>
              <w:autoSpaceDE w:val="0"/>
              <w:autoSpaceDN w:val="0"/>
              <w:adjustRightInd w:val="0"/>
              <w:spacing w:after="0" w:line="240" w:lineRule="auto"/>
              <w:rPr>
                <w:rFonts w:ascii="Times New Roman" w:eastAsia="Times New Roman" w:hAnsi="Times New Roman"/>
              </w:rPr>
            </w:pPr>
          </w:p>
          <w:p w14:paraId="655831D4" w14:textId="77777777" w:rsidR="003C7D0D" w:rsidRDefault="003C7D0D" w:rsidP="00CF7E6F">
            <w:pPr>
              <w:keepNext/>
              <w:keepLines/>
              <w:widowControl w:val="0"/>
              <w:autoSpaceDE w:val="0"/>
              <w:autoSpaceDN w:val="0"/>
              <w:adjustRightInd w:val="0"/>
              <w:spacing w:after="0" w:line="240" w:lineRule="auto"/>
              <w:rPr>
                <w:rFonts w:ascii="Times New Roman" w:eastAsia="Times New Roman" w:hAnsi="Times New Roman"/>
              </w:rPr>
            </w:pPr>
            <w:r w:rsidRPr="00217EE0">
              <w:rPr>
                <w:rFonts w:ascii="Times New Roman" w:hAnsi="Times New Roman" w:cs="Times New Roman"/>
              </w:rPr>
              <w:t>If NEW CASE ADDRESS=(Other or DK/REF), go to ACTIVE CASELIST</w:t>
            </w:r>
            <w:r>
              <w:rPr>
                <w:rFonts w:ascii="Times New Roman" w:eastAsia="Times New Roman" w:hAnsi="Times New Roman"/>
              </w:rPr>
              <w:t xml:space="preserve"> </w:t>
            </w:r>
          </w:p>
          <w:p w14:paraId="408CC28E" w14:textId="1690C957" w:rsidR="003C7D0D" w:rsidRDefault="003C7D0D" w:rsidP="00CF7E6F">
            <w:pPr>
              <w:keepNext/>
              <w:keepLines/>
              <w:widowControl w:val="0"/>
              <w:autoSpaceDE w:val="0"/>
              <w:autoSpaceDN w:val="0"/>
              <w:adjustRightInd w:val="0"/>
              <w:spacing w:after="0" w:line="240" w:lineRule="auto"/>
              <w:rPr>
                <w:rFonts w:ascii="Times New Roman" w:eastAsia="Times New Roman" w:hAnsi="Times New Roman"/>
              </w:rPr>
            </w:pPr>
          </w:p>
          <w:p w14:paraId="4518E4CF" w14:textId="77777777" w:rsidR="003C7D0D" w:rsidRPr="00217EE0" w:rsidRDefault="003C7D0D" w:rsidP="003C7D0D">
            <w:pPr>
              <w:ind w:left="594" w:hanging="594"/>
              <w:rPr>
                <w:rFonts w:ascii="Times New Roman" w:hAnsi="Times New Roman" w:cs="Times New Roman"/>
              </w:rPr>
            </w:pPr>
            <w:r w:rsidRPr="00217EE0">
              <w:rPr>
                <w:rFonts w:ascii="Times New Roman" w:hAnsi="Times New Roman" w:cs="Times New Roman"/>
              </w:rPr>
              <w:t xml:space="preserve">If ((PROXYELIGIBLE=1) and (PROXYCOUNTER≤3) and (PROXY ATTEMPT≠No)), then go to PROXY ATTEMPT </w:t>
            </w:r>
          </w:p>
          <w:p w14:paraId="4B88BF29" w14:textId="3B086C05" w:rsidR="003C7D0D" w:rsidRDefault="003C7D0D" w:rsidP="003C7D0D">
            <w:pPr>
              <w:keepNext/>
              <w:keepLines/>
              <w:widowControl w:val="0"/>
              <w:autoSpaceDE w:val="0"/>
              <w:autoSpaceDN w:val="0"/>
              <w:adjustRightInd w:val="0"/>
              <w:spacing w:after="0" w:line="240" w:lineRule="auto"/>
              <w:rPr>
                <w:rFonts w:ascii="Times New Roman" w:eastAsia="Times New Roman" w:hAnsi="Times New Roman"/>
              </w:rPr>
            </w:pPr>
            <w:r w:rsidRPr="00217EE0">
              <w:rPr>
                <w:rFonts w:ascii="Times New Roman" w:hAnsi="Times New Roman" w:cs="Times New Roman"/>
              </w:rPr>
              <w:t>If else, go to ACTIVE CASELIST</w:t>
            </w:r>
          </w:p>
          <w:p w14:paraId="75E5974A" w14:textId="31AA5CF2" w:rsidR="003D5D58" w:rsidRPr="00935089" w:rsidRDefault="003D5D58" w:rsidP="00CF7E6F">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E" w14:textId="77777777" w:rsidTr="003D5D58">
        <w:tc>
          <w:tcPr>
            <w:tcW w:w="2628" w:type="dxa"/>
            <w:shd w:val="clear" w:color="auto" w:fill="auto"/>
          </w:tcPr>
          <w:p w14:paraId="75E5974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2E713F2A" w14:textId="77777777" w:rsidR="003D5D58" w:rsidRDefault="009728C2"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Any </w:t>
            </w:r>
            <w:r w:rsidR="003D5D58" w:rsidRPr="00935089">
              <w:rPr>
                <w:rFonts w:ascii="Times New Roman" w:eastAsia="Times New Roman" w:hAnsi="Times New Roman" w:cs="Times New Roman"/>
              </w:rPr>
              <w:t>notes</w:t>
            </w:r>
            <w:r w:rsidRPr="00935089">
              <w:rPr>
                <w:rFonts w:ascii="Times New Roman" w:eastAsia="Times New Roman" w:hAnsi="Times New Roman" w:cs="Times New Roman"/>
              </w:rPr>
              <w:t xml:space="preserve"> for that case</w:t>
            </w:r>
            <w:r w:rsidR="003D5D58" w:rsidRPr="00935089">
              <w:rPr>
                <w:rFonts w:ascii="Times New Roman" w:eastAsia="Times New Roman" w:hAnsi="Times New Roman" w:cs="Times New Roman"/>
              </w:rPr>
              <w:t xml:space="preserve"> </w:t>
            </w:r>
          </w:p>
          <w:p w14:paraId="082CA357" w14:textId="77777777" w:rsidR="003C7D0D" w:rsidRPr="00217EE0" w:rsidRDefault="003C7D0D" w:rsidP="003C7D0D">
            <w:pPr>
              <w:spacing w:after="0"/>
              <w:ind w:left="720" w:hanging="720"/>
              <w:rPr>
                <w:rFonts w:ascii="Times New Roman" w:hAnsi="Times New Roman" w:cs="Times New Roman"/>
              </w:rPr>
            </w:pPr>
            <w:r>
              <w:rPr>
                <w:rFonts w:ascii="Times New Roman" w:hAnsi="Times New Roman" w:cs="Times New Roman"/>
              </w:rPr>
              <w:t>Case notes from previous NRFU or UEF attempts</w:t>
            </w:r>
          </w:p>
          <w:p w14:paraId="3382EDA3" w14:textId="77777777" w:rsidR="003C7D0D" w:rsidRDefault="003C7D0D" w:rsidP="003C7D0D">
            <w:pPr>
              <w:spacing w:after="0"/>
              <w:ind w:left="720" w:hanging="720"/>
              <w:rPr>
                <w:rFonts w:ascii="Times New Roman" w:hAnsi="Times New Roman" w:cs="Times New Roman"/>
              </w:rPr>
            </w:pPr>
            <w:r>
              <w:rPr>
                <w:rFonts w:ascii="Times New Roman" w:hAnsi="Times New Roman" w:cs="Times New Roman"/>
              </w:rPr>
              <w:t>If UEF, all Case notes entered during original UE case</w:t>
            </w:r>
          </w:p>
          <w:p w14:paraId="40E3666C" w14:textId="77777777" w:rsidR="003C7D0D" w:rsidRDefault="003C7D0D" w:rsidP="003C7D0D">
            <w:pPr>
              <w:spacing w:after="0"/>
              <w:ind w:left="720" w:hanging="720"/>
              <w:rPr>
                <w:rFonts w:ascii="Times New Roman" w:hAnsi="Times New Roman" w:cs="Times New Roman"/>
              </w:rPr>
            </w:pPr>
            <w:r>
              <w:rPr>
                <w:rFonts w:ascii="Times New Roman" w:hAnsi="Times New Roman" w:cs="Times New Roman"/>
              </w:rPr>
              <w:t>&lt;PARTIAL ADDRESS&gt;</w:t>
            </w:r>
          </w:p>
          <w:p w14:paraId="75E5974D" w14:textId="6EDD1FC3" w:rsidR="00BE5761" w:rsidRPr="00935089" w:rsidRDefault="003C7D0D" w:rsidP="003C7D0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&lt;PARTIAL RESPONDENT ADDRESS&gt; (refers to the address of the respondent, entered on the PROXY ADDRESS screen)</w:t>
            </w:r>
          </w:p>
        </w:tc>
      </w:tr>
      <w:tr w:rsidR="002A064F" w:rsidRPr="00935089" w14:paraId="75E59751" w14:textId="77777777" w:rsidTr="003D5D58">
        <w:tc>
          <w:tcPr>
            <w:tcW w:w="2628" w:type="dxa"/>
            <w:shd w:val="clear" w:color="auto" w:fill="auto"/>
          </w:tcPr>
          <w:p w14:paraId="75E5974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750" w14:textId="5330A01C"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75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CC9FCE" w14:textId="77777777" w:rsidR="003C7D0D" w:rsidRPr="00AD58E6" w:rsidRDefault="003C7D0D" w:rsidP="003C7D0D">
            <w:pPr>
              <w:pStyle w:val="ListParagraph"/>
              <w:numPr>
                <w:ilvl w:val="0"/>
                <w:numId w:val="139"/>
              </w:numPr>
              <w:spacing w:after="0" w:line="240" w:lineRule="auto"/>
              <w:rPr>
                <w:rFonts w:ascii="Times New Roman" w:hAnsi="Times New Roman"/>
              </w:rPr>
            </w:pPr>
            <w:r w:rsidRPr="00AD58E6">
              <w:rPr>
                <w:rFonts w:ascii="Times New Roman" w:hAnsi="Times New Roman"/>
              </w:rPr>
              <w:t>If (UNABLE TO ATTEMPT=Multi-unit, missing unit designation) or (INMOVER DONE=No or DK), then after swiping off of the CASE NOTES screen, the system shall display a message next to inform the enumerator that this the last screen during that interview attempt and another swipe will end this attempt and will prompt them to begin a new case: “This is the last screen for this attempt. Swipe again to exit this case and you will either return to the case list or, if eligible, add a new case address.”</w:t>
            </w:r>
          </w:p>
          <w:p w14:paraId="7A1B87A9" w14:textId="77777777" w:rsidR="003C7D0D" w:rsidRPr="00AD58E6" w:rsidRDefault="003C7D0D" w:rsidP="003C7D0D">
            <w:pPr>
              <w:pStyle w:val="ListParagraph"/>
              <w:numPr>
                <w:ilvl w:val="1"/>
                <w:numId w:val="139"/>
              </w:numPr>
              <w:spacing w:after="0" w:line="240" w:lineRule="auto"/>
              <w:rPr>
                <w:rFonts w:ascii="Times New Roman" w:hAnsi="Times New Roman"/>
              </w:rPr>
            </w:pPr>
            <w:r w:rsidRPr="00AD58E6">
              <w:rPr>
                <w:rFonts w:ascii="Times New Roman" w:hAnsi="Times New Roman"/>
              </w:rPr>
              <w:t xml:space="preserve">If (NEW CASE ADDRESS)=(Other or DK/REF), then after swiping off of the CASE NOTES screen: “This is the last screen for this attempt. Swipe again to exit the case and return to the case list.” </w:t>
            </w:r>
          </w:p>
          <w:p w14:paraId="0D30644B" w14:textId="77777777" w:rsidR="003C7D0D" w:rsidRPr="00AD58E6" w:rsidRDefault="003C7D0D" w:rsidP="003C7D0D">
            <w:pPr>
              <w:pStyle w:val="ListParagraph"/>
              <w:numPr>
                <w:ilvl w:val="0"/>
                <w:numId w:val="139"/>
              </w:numPr>
              <w:spacing w:after="0" w:line="240" w:lineRule="auto"/>
              <w:rPr>
                <w:rFonts w:ascii="Times New Roman" w:hAnsi="Times New Roman"/>
              </w:rPr>
            </w:pPr>
            <w:r w:rsidRPr="00AD58E6">
              <w:rPr>
                <w:rFonts w:ascii="Times New Roman" w:hAnsi="Times New Roman"/>
              </w:rPr>
              <w:t>If (PROXYELIGIBLE=1 and PROXY ATTEMPT≠No and PROXYCOUNTER≤3), then after swiping off of the CASE NOTES screen, the system shall display a message next to inform the enumerator that this is the last screen during that interview attempt and another swipe will end this attempt and prompt them to find a proxy: “This is the last screen for this attempt. Swipe again and you will either return to the case list or, if eligible, attempt a proxy.”</w:t>
            </w:r>
          </w:p>
          <w:p w14:paraId="14845B81" w14:textId="77777777" w:rsidR="003C7D0D" w:rsidRPr="00AD58E6" w:rsidRDefault="003C7D0D" w:rsidP="003C7D0D">
            <w:pPr>
              <w:pStyle w:val="ListParagraph"/>
              <w:numPr>
                <w:ilvl w:val="1"/>
                <w:numId w:val="139"/>
              </w:numPr>
              <w:spacing w:after="0" w:line="240" w:lineRule="auto"/>
              <w:rPr>
                <w:rFonts w:ascii="Times New Roman" w:hAnsi="Times New Roman"/>
              </w:rPr>
            </w:pPr>
            <w:r w:rsidRPr="00AD58E6">
              <w:rPr>
                <w:rFonts w:ascii="Times New Roman" w:hAnsi="Times New Roman"/>
              </w:rPr>
              <w:t>After saying “No” on the subsequent PROXY ATTEMPT screen</w:t>
            </w:r>
            <w:r>
              <w:rPr>
                <w:rFonts w:ascii="Times New Roman" w:hAnsi="Times New Roman"/>
              </w:rPr>
              <w:t>, then after swiping off of the CASE NOTES screen</w:t>
            </w:r>
            <w:r w:rsidRPr="00AD58E6">
              <w:rPr>
                <w:rFonts w:ascii="Times New Roman" w:hAnsi="Times New Roman"/>
              </w:rPr>
              <w:t>: “This is the last screen for this attempt. Swipe again to exit the case and return to the case list.”</w:t>
            </w:r>
          </w:p>
          <w:p w14:paraId="019ED3A9" w14:textId="77777777" w:rsidR="003C7D0D" w:rsidRPr="003C7D0D" w:rsidRDefault="003C7D0D" w:rsidP="003C7D0D">
            <w:pPr>
              <w:pStyle w:val="ListParagraph"/>
              <w:keepNext/>
              <w:keepLines/>
              <w:widowControl w:val="0"/>
              <w:numPr>
                <w:ilvl w:val="0"/>
                <w:numId w:val="140"/>
              </w:numPr>
              <w:autoSpaceDE w:val="0"/>
              <w:autoSpaceDN w:val="0"/>
              <w:adjustRightInd w:val="0"/>
              <w:spacing w:after="0" w:line="240" w:lineRule="auto"/>
              <w:rPr>
                <w:rFonts w:ascii="Times New Roman" w:hAnsi="Times New Roman"/>
              </w:rPr>
            </w:pPr>
            <w:r w:rsidRPr="003C7D0D">
              <w:rPr>
                <w:rFonts w:ascii="Times New Roman" w:hAnsi="Times New Roman"/>
              </w:rPr>
              <w:t xml:space="preserve">If (PROXYELIGIBLE=0 or PROXY ATTEMPT=No or PROXYCOUNTER&gt;3), then after swiping off of the CASE NOTES screen, the systems shall display a message next to inform the enumerator that this is the last screen during that interview attempt and another swipe will end this attempt and return them to the case list: “This is the last screen for this attempt.  Swipe again to exit the case and return to the case list.”  </w:t>
            </w:r>
          </w:p>
          <w:p w14:paraId="3CC96622" w14:textId="77777777" w:rsidR="003C7D0D" w:rsidRDefault="003C7D0D" w:rsidP="003C7D0D">
            <w:pPr>
              <w:keepNext/>
              <w:keepLines/>
              <w:widowControl w:val="0"/>
              <w:autoSpaceDE w:val="0"/>
              <w:autoSpaceDN w:val="0"/>
              <w:adjustRightInd w:val="0"/>
              <w:spacing w:after="0" w:line="240" w:lineRule="auto"/>
              <w:contextualSpacing/>
              <w:rPr>
                <w:rFonts w:ascii="Times New Roman" w:hAnsi="Times New Roman" w:cs="Times New Roman"/>
              </w:rPr>
            </w:pPr>
          </w:p>
          <w:p w14:paraId="75E59753" w14:textId="238E0855" w:rsidR="003D5D58" w:rsidRPr="00935089" w:rsidRDefault="003D5D58"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5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75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68" w14:textId="77777777" w:rsidTr="003D5D58">
        <w:tc>
          <w:tcPr>
            <w:tcW w:w="2628" w:type="dxa"/>
            <w:shd w:val="clear" w:color="auto" w:fill="auto"/>
          </w:tcPr>
          <w:p w14:paraId="75E5975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16CECE6C" w14:textId="3CC94744"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A </w:t>
            </w:r>
            <w:r w:rsidR="00674032">
              <w:rPr>
                <w:rFonts w:ascii="Times New Roman" w:hAnsi="Times New Roman"/>
              </w:rPr>
              <w:t>black/</w:t>
            </w:r>
            <w:r w:rsidRPr="00733372">
              <w:rPr>
                <w:rFonts w:ascii="Times New Roman" w:hAnsi="Times New Roman"/>
              </w:rPr>
              <w:t>white ‘Warning triangle’ icon should be displayed to the left of the textbox. The icon should be able to be toggled to red</w:t>
            </w:r>
            <w:r w:rsidR="00674032">
              <w:rPr>
                <w:rFonts w:ascii="Times New Roman" w:hAnsi="Times New Roman"/>
              </w:rPr>
              <w:t>/white</w:t>
            </w:r>
            <w:r w:rsidRPr="00733372">
              <w:rPr>
                <w:rFonts w:ascii="Times New Roman" w:hAnsi="Times New Roman"/>
              </w:rPr>
              <w:t xml:space="preserve"> to signify the case note is a safety concern or an access code.  </w:t>
            </w:r>
          </w:p>
          <w:p w14:paraId="16D1C706" w14:textId="26A3E225"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If the user adds the note with the ‘Warning triangle’ icon toggled to red</w:t>
            </w:r>
            <w:r w:rsidR="00674032">
              <w:rPr>
                <w:rFonts w:ascii="Times New Roman" w:hAnsi="Times New Roman"/>
              </w:rPr>
              <w:t>/white</w:t>
            </w:r>
            <w:r w:rsidRPr="00733372">
              <w:rPr>
                <w:rFonts w:ascii="Times New Roman" w:hAnsi="Times New Roman"/>
              </w:rPr>
              <w:t>, then the note should display with the red</w:t>
            </w:r>
            <w:r w:rsidR="006B7765">
              <w:rPr>
                <w:rFonts w:ascii="Times New Roman" w:hAnsi="Times New Roman"/>
              </w:rPr>
              <w:t>/white</w:t>
            </w:r>
            <w:r w:rsidRPr="00733372">
              <w:rPr>
                <w:rFonts w:ascii="Times New Roman" w:hAnsi="Times New Roman"/>
              </w:rPr>
              <w:t xml:space="preserve"> ‘Warning triangle’ icon to the left of the note. </w:t>
            </w:r>
          </w:p>
          <w:p w14:paraId="08CCF717" w14:textId="6FAF1915"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 xml:space="preserve">If the user adds the note with the </w:t>
            </w:r>
            <w:r w:rsidR="00674032">
              <w:rPr>
                <w:rFonts w:ascii="Times New Roman" w:hAnsi="Times New Roman"/>
              </w:rPr>
              <w:t>black/</w:t>
            </w:r>
            <w:r w:rsidRPr="00733372">
              <w:rPr>
                <w:rFonts w:ascii="Times New Roman" w:hAnsi="Times New Roman"/>
              </w:rPr>
              <w:t xml:space="preserve">white ‘Warning triangle’, then the note should display without any icon.    </w:t>
            </w:r>
          </w:p>
          <w:p w14:paraId="3A2FF2E4" w14:textId="1B0926CC"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If the user adds the note with the ‘Warning triangle’ toggled to red</w:t>
            </w:r>
            <w:r w:rsidR="00674032">
              <w:rPr>
                <w:rFonts w:ascii="Times New Roman" w:hAnsi="Times New Roman"/>
              </w:rPr>
              <w:t>/white</w:t>
            </w:r>
            <w:r w:rsidRPr="00733372">
              <w:rPr>
                <w:rFonts w:ascii="Times New Roman" w:hAnsi="Times New Roman"/>
              </w:rPr>
              <w:t xml:space="preserve">, set WARNING=1. Otherwise, set WARNING=0. </w:t>
            </w:r>
          </w:p>
          <w:p w14:paraId="5C85DDE2"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User can select “+ Add” button (below text box) after entering a note in the field to have the note added to the case. </w:t>
            </w:r>
          </w:p>
          <w:p w14:paraId="169E04C4" w14:textId="6715A7A9"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When forward navigation from the screen occurs (that is, with a swipe forward/or click on the Next button) if there is a note still in the text box, it is automatically added to the case.</w:t>
            </w:r>
          </w:p>
          <w:p w14:paraId="44CDD9BB" w14:textId="20CD6543" w:rsidR="00733372" w:rsidRPr="00733372" w:rsidRDefault="00733372" w:rsidP="00BA08FA">
            <w:pPr>
              <w:pStyle w:val="ListParagraph"/>
              <w:numPr>
                <w:ilvl w:val="1"/>
                <w:numId w:val="141"/>
              </w:numPr>
              <w:spacing w:after="0" w:line="240" w:lineRule="auto"/>
              <w:rPr>
                <w:rFonts w:ascii="Times New Roman" w:hAnsi="Times New Roman"/>
              </w:rPr>
            </w:pPr>
            <w:r w:rsidRPr="00733372">
              <w:rPr>
                <w:rFonts w:ascii="Times New Roman" w:hAnsi="Times New Roman"/>
              </w:rPr>
              <w:t>A case note must have at least 1 non-space character in order to be saved</w:t>
            </w:r>
            <w:r w:rsidR="00ED0CFE">
              <w:rPr>
                <w:rFonts w:ascii="Times New Roman" w:hAnsi="Times New Roman"/>
              </w:rPr>
              <w:t>.</w:t>
            </w:r>
          </w:p>
          <w:p w14:paraId="472988A0"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If RESP_TYPE=Proxy and EVENTCODE≠(3.020 (Not attempted)), then increment PROXYCOUNTER by 1.</w:t>
            </w:r>
          </w:p>
          <w:p w14:paraId="1F6B4F86"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When RESP_TYPE=Proxy, PROXYALERT initialized to 0.</w:t>
            </w:r>
          </w:p>
          <w:p w14:paraId="72D682A5"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When RESP_TYPE=Proxy, PROXYALERT flag is set after CASE NOTES. If PROXYALERT=1 (see Variables after Case Notes), send PROXY LOCATION information to PROXY ALERTS. </w:t>
            </w:r>
          </w:p>
          <w:p w14:paraId="2A5EF246"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If NEWCASE=1, OCS will send the address to the non-ID operation to verify if it already exists in the address frame. If a case is determined to be a duplicate, it will not be reassigned. If the non-ID processing operation determines that a case is not a duplicate, it will be added to the appropriate case universe and be reassigned.</w:t>
            </w:r>
          </w:p>
          <w:p w14:paraId="17812480"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EVENTCODE, PROXYELIGIBLE, PROXY ATTEMPT, and PROXYCOUNTER logic should be run first to determine branching. (See ‘Branching/skip patterns’ to see how these affect branching after CASE NOTES.) </w:t>
            </w:r>
          </w:p>
          <w:p w14:paraId="6A5976C5" w14:textId="77777777" w:rsidR="00E92147" w:rsidRPr="00733372" w:rsidRDefault="00E92147" w:rsidP="00E92147">
            <w:pPr>
              <w:numPr>
                <w:ilvl w:val="0"/>
                <w:numId w:val="141"/>
              </w:numPr>
              <w:spacing w:after="0" w:line="240" w:lineRule="auto"/>
              <w:contextualSpacing/>
              <w:rPr>
                <w:rFonts w:ascii="Times New Roman" w:hAnsi="Times New Roman" w:cs="Times New Roman"/>
              </w:rPr>
            </w:pPr>
            <w:r w:rsidRPr="00733372">
              <w:rPr>
                <w:rFonts w:ascii="Times New Roman" w:hAnsi="Times New Roman" w:cs="Times New Roman"/>
              </w:rPr>
              <w:t xml:space="preserve">Any case notes entered throughout the instrument should be populated in the text box when the screen is accessed. </w:t>
            </w:r>
          </w:p>
          <w:p w14:paraId="052E50D1"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 xml:space="preserve">Case Note added from the Case Note screen, formatted </w:t>
            </w:r>
          </w:p>
          <w:p w14:paraId="5CDF0EF5" w14:textId="77777777" w:rsidR="00E92147" w:rsidRPr="00733372" w:rsidRDefault="00E92147" w:rsidP="00E92147">
            <w:pPr>
              <w:numPr>
                <w:ilvl w:val="2"/>
                <w:numId w:val="144"/>
              </w:numPr>
              <w:spacing w:after="0" w:line="240" w:lineRule="auto"/>
              <w:contextualSpacing/>
              <w:rPr>
                <w:rFonts w:ascii="Times New Roman" w:hAnsi="Times New Roman" w:cs="Times New Roman"/>
              </w:rPr>
            </w:pPr>
            <w:r w:rsidRPr="00733372">
              <w:rPr>
                <w:rFonts w:ascii="Times New Roman" w:hAnsi="Times New Roman" w:cs="Times New Roman"/>
              </w:rPr>
              <w:t>User ID</w:t>
            </w:r>
          </w:p>
          <w:p w14:paraId="744DAD35" w14:textId="77777777" w:rsidR="00E92147" w:rsidRPr="00733372" w:rsidRDefault="00E92147" w:rsidP="00E92147">
            <w:pPr>
              <w:numPr>
                <w:ilvl w:val="2"/>
                <w:numId w:val="144"/>
              </w:numPr>
              <w:spacing w:after="0" w:line="240" w:lineRule="auto"/>
              <w:contextualSpacing/>
              <w:rPr>
                <w:rFonts w:ascii="Times New Roman" w:hAnsi="Times New Roman" w:cs="Times New Roman"/>
              </w:rPr>
            </w:pPr>
            <w:r w:rsidRPr="00733372">
              <w:rPr>
                <w:rFonts w:ascii="Times New Roman" w:hAnsi="Times New Roman" w:cs="Times New Roman"/>
              </w:rPr>
              <w:t>Date and time</w:t>
            </w:r>
          </w:p>
          <w:p w14:paraId="62FAD325" w14:textId="6ED428F7" w:rsidR="00E92147" w:rsidRPr="00733372" w:rsidRDefault="00E92147" w:rsidP="00E92147">
            <w:pPr>
              <w:numPr>
                <w:ilvl w:val="2"/>
                <w:numId w:val="144"/>
              </w:numPr>
              <w:spacing w:after="0" w:line="240" w:lineRule="auto"/>
              <w:contextualSpacing/>
              <w:rPr>
                <w:rFonts w:ascii="Times New Roman" w:hAnsi="Times New Roman" w:cs="Times New Roman"/>
              </w:rPr>
            </w:pPr>
            <w:r w:rsidRPr="00733372">
              <w:rPr>
                <w:rFonts w:ascii="Times New Roman" w:hAnsi="Times New Roman" w:cs="Times New Roman"/>
              </w:rPr>
              <w:t xml:space="preserve">Census Address: &lt;PARTIAL ADDRESS&gt; (all capitalized) </w:t>
            </w:r>
          </w:p>
          <w:p w14:paraId="4B832D40" w14:textId="77777777" w:rsidR="00E92147" w:rsidRPr="00733372" w:rsidRDefault="00E92147" w:rsidP="00E92147">
            <w:pPr>
              <w:numPr>
                <w:ilvl w:val="2"/>
                <w:numId w:val="144"/>
              </w:numPr>
              <w:spacing w:after="0" w:line="240" w:lineRule="auto"/>
              <w:contextualSpacing/>
              <w:rPr>
                <w:rFonts w:ascii="Times New Roman" w:hAnsi="Times New Roman" w:cs="Times New Roman"/>
              </w:rPr>
            </w:pPr>
            <w:r w:rsidRPr="00733372">
              <w:rPr>
                <w:rFonts w:ascii="Times New Roman" w:hAnsi="Times New Roman" w:cs="Times New Roman"/>
              </w:rPr>
              <w:t>Note</w:t>
            </w:r>
          </w:p>
          <w:p w14:paraId="026BBEEE"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Case Note added from Case Management, Office, or OCS, formatted</w:t>
            </w:r>
          </w:p>
          <w:p w14:paraId="7A88594B" w14:textId="77777777" w:rsidR="00E92147" w:rsidRPr="00733372" w:rsidRDefault="00E92147" w:rsidP="00E92147">
            <w:pPr>
              <w:numPr>
                <w:ilvl w:val="2"/>
                <w:numId w:val="145"/>
              </w:numPr>
              <w:spacing w:after="0" w:line="240" w:lineRule="auto"/>
              <w:contextualSpacing/>
              <w:rPr>
                <w:rFonts w:ascii="Times New Roman" w:hAnsi="Times New Roman" w:cs="Times New Roman"/>
              </w:rPr>
            </w:pPr>
            <w:r w:rsidRPr="00733372">
              <w:rPr>
                <w:rFonts w:ascii="Times New Roman" w:hAnsi="Times New Roman" w:cs="Times New Roman"/>
              </w:rPr>
              <w:t>Date and time</w:t>
            </w:r>
          </w:p>
          <w:p w14:paraId="5BD69239" w14:textId="77777777" w:rsidR="00E92147" w:rsidRPr="00733372" w:rsidRDefault="00E92147" w:rsidP="00E92147">
            <w:pPr>
              <w:numPr>
                <w:ilvl w:val="2"/>
                <w:numId w:val="145"/>
              </w:numPr>
              <w:spacing w:after="0" w:line="240" w:lineRule="auto"/>
              <w:contextualSpacing/>
              <w:rPr>
                <w:rFonts w:ascii="Times New Roman" w:hAnsi="Times New Roman" w:cs="Times New Roman"/>
              </w:rPr>
            </w:pPr>
            <w:r w:rsidRPr="00733372">
              <w:rPr>
                <w:rFonts w:ascii="Times New Roman" w:hAnsi="Times New Roman" w:cs="Times New Roman"/>
              </w:rPr>
              <w:t>Note from Management: &lt;Note&gt;</w:t>
            </w:r>
          </w:p>
          <w:p w14:paraId="51B48EEA"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‘Yes’ response on KNOW ADDRESS, formatted</w:t>
            </w:r>
          </w:p>
          <w:p w14:paraId="16DB8AAA" w14:textId="77777777" w:rsidR="00E92147" w:rsidRPr="00733372" w:rsidRDefault="00E92147" w:rsidP="00E92147">
            <w:pPr>
              <w:numPr>
                <w:ilvl w:val="2"/>
                <w:numId w:val="146"/>
              </w:numPr>
              <w:spacing w:after="0" w:line="240" w:lineRule="auto"/>
              <w:contextualSpacing/>
              <w:rPr>
                <w:rFonts w:ascii="Times New Roman" w:hAnsi="Times New Roman" w:cs="Times New Roman"/>
              </w:rPr>
            </w:pPr>
            <w:r w:rsidRPr="00733372">
              <w:rPr>
                <w:rFonts w:ascii="Times New Roman" w:hAnsi="Times New Roman" w:cs="Times New Roman"/>
              </w:rPr>
              <w:t xml:space="preserve">User ID </w:t>
            </w:r>
          </w:p>
          <w:p w14:paraId="7F63658F" w14:textId="77777777" w:rsidR="00E92147" w:rsidRPr="00733372" w:rsidRDefault="00E92147" w:rsidP="00E92147">
            <w:pPr>
              <w:numPr>
                <w:ilvl w:val="2"/>
                <w:numId w:val="146"/>
              </w:numPr>
              <w:spacing w:after="0" w:line="240" w:lineRule="auto"/>
              <w:contextualSpacing/>
              <w:rPr>
                <w:rFonts w:ascii="Times New Roman" w:hAnsi="Times New Roman" w:cs="Times New Roman"/>
              </w:rPr>
            </w:pPr>
            <w:r w:rsidRPr="00733372">
              <w:rPr>
                <w:rFonts w:ascii="Times New Roman" w:hAnsi="Times New Roman" w:cs="Times New Roman"/>
              </w:rPr>
              <w:t xml:space="preserve">Date and time </w:t>
            </w:r>
          </w:p>
          <w:p w14:paraId="233C1BEF" w14:textId="5C34808B" w:rsidR="00E92147" w:rsidRPr="00733372" w:rsidRDefault="00E92147" w:rsidP="00E92147">
            <w:pPr>
              <w:numPr>
                <w:ilvl w:val="2"/>
                <w:numId w:val="146"/>
              </w:numPr>
              <w:spacing w:after="0" w:line="240" w:lineRule="auto"/>
              <w:contextualSpacing/>
              <w:rPr>
                <w:rFonts w:ascii="Times New Roman" w:hAnsi="Times New Roman" w:cs="Times New Roman"/>
              </w:rPr>
            </w:pPr>
            <w:r w:rsidRPr="00733372">
              <w:rPr>
                <w:rFonts w:ascii="Times New Roman" w:hAnsi="Times New Roman" w:cs="Times New Roman"/>
              </w:rPr>
              <w:t xml:space="preserve">Proxy: ADDRESS UNKNOWN </w:t>
            </w:r>
          </w:p>
          <w:p w14:paraId="54085266" w14:textId="77777777" w:rsidR="00E92147" w:rsidRPr="00733372" w:rsidRDefault="00E92147" w:rsidP="00E92147">
            <w:pPr>
              <w:numPr>
                <w:ilvl w:val="2"/>
                <w:numId w:val="146"/>
              </w:numPr>
              <w:spacing w:after="0" w:line="240" w:lineRule="auto"/>
              <w:contextualSpacing/>
              <w:rPr>
                <w:rFonts w:ascii="Times New Roman" w:hAnsi="Times New Roman" w:cs="Times New Roman"/>
              </w:rPr>
            </w:pPr>
            <w:r w:rsidRPr="00733372">
              <w:rPr>
                <w:rFonts w:ascii="Times New Roman" w:hAnsi="Times New Roman" w:cs="Times New Roman"/>
              </w:rPr>
              <w:t>KNOW ADDRESS: &lt;Text box input&gt;</w:t>
            </w:r>
          </w:p>
          <w:p w14:paraId="5E4E0432"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Response on NO COMPLETE, formatted</w:t>
            </w:r>
          </w:p>
          <w:p w14:paraId="7203D6A4"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lastRenderedPageBreak/>
              <w:t>If RESP_TYPE=HH or null or (RESP_TYPE=Proxy and ADDRESS=No)</w:t>
            </w:r>
          </w:p>
          <w:p w14:paraId="184E41AC"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0D3A3323"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0CC87C6A" w14:textId="6534353A"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Census Address: &lt;PARTIAL ADDRESS&gt; (all capitalized)</w:t>
            </w:r>
          </w:p>
          <w:p w14:paraId="0259B8EA"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NO COMPLETE: &lt;Response option&gt; &lt;Text box input&gt; </w:t>
            </w:r>
          </w:p>
          <w:p w14:paraId="4717AAA5"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t>If RESP_TYPE=Proxy</w:t>
            </w:r>
          </w:p>
          <w:p w14:paraId="71FA5A47"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2C663A93"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68E1D8B7" w14:textId="1EEADF05"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PROXY: &lt;address recorded on PROXY LOCATION&gt; (all capitalized) </w:t>
            </w:r>
          </w:p>
          <w:p w14:paraId="3B43D0FA" w14:textId="337A7A57" w:rsidR="00E92147" w:rsidRPr="00733372" w:rsidRDefault="00E92147" w:rsidP="00E92147">
            <w:pPr>
              <w:numPr>
                <w:ilvl w:val="1"/>
                <w:numId w:val="142"/>
              </w:numPr>
              <w:spacing w:after="0" w:line="240" w:lineRule="auto"/>
              <w:ind w:left="3240"/>
              <w:contextualSpacing/>
              <w:rPr>
                <w:rFonts w:ascii="Times New Roman" w:eastAsia="Times New Roman" w:hAnsi="Times New Roman" w:cs="Times New Roman"/>
              </w:rPr>
            </w:pPr>
            <w:r w:rsidRPr="00733372">
              <w:rPr>
                <w:rFonts w:ascii="Times New Roman" w:eastAsia="Times New Roman" w:hAnsi="Times New Roman" w:cs="Times New Roman"/>
              </w:rPr>
              <w:t xml:space="preserve">If an address was not recorded on PROXY LOCATION, display PROXY: ADDRESS UNKNOWN (all capitalized) </w:t>
            </w:r>
          </w:p>
          <w:p w14:paraId="33B4E143"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NO COMPLETE: &lt;Response option&gt; &lt;Text box input&gt; </w:t>
            </w:r>
          </w:p>
          <w:p w14:paraId="3D328408"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Response on LANGUAGE BARRIER RESP, formatted</w:t>
            </w:r>
          </w:p>
          <w:p w14:paraId="560005B1"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t>If RESP_TYPE=HH or null or (RESP_TYPE=Proxy and ADDRESS=No)</w:t>
            </w:r>
          </w:p>
          <w:p w14:paraId="59E72886"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140A72A0"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6FDC24B6" w14:textId="7CB425EE"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Census Address: &lt;PARTIAL ADDRESS&gt; (all capitalized)</w:t>
            </w:r>
          </w:p>
          <w:p w14:paraId="6B7949FC"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LANGUAGE BARRIER: &lt;Response option&gt;  </w:t>
            </w:r>
          </w:p>
          <w:p w14:paraId="271829BB"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t>If RESP_TYPE=Proxy</w:t>
            </w:r>
          </w:p>
          <w:p w14:paraId="6505B509"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26FF0CC3"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21995D4C" w14:textId="262022DC"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PROXY: &lt;address recorded on PROXY LOCATION&gt; (all capitalized) </w:t>
            </w:r>
          </w:p>
          <w:p w14:paraId="139CF8E4" w14:textId="39E60E17" w:rsidR="00E92147" w:rsidRPr="00733372" w:rsidRDefault="00E92147" w:rsidP="00E92147">
            <w:pPr>
              <w:numPr>
                <w:ilvl w:val="1"/>
                <w:numId w:val="142"/>
              </w:numPr>
              <w:spacing w:after="0" w:line="240" w:lineRule="auto"/>
              <w:ind w:left="3240"/>
              <w:contextualSpacing/>
              <w:rPr>
                <w:rFonts w:ascii="Times New Roman" w:eastAsia="Times New Roman" w:hAnsi="Times New Roman" w:cs="Times New Roman"/>
              </w:rPr>
            </w:pPr>
            <w:r w:rsidRPr="00733372">
              <w:rPr>
                <w:rFonts w:ascii="Times New Roman" w:eastAsia="Times New Roman" w:hAnsi="Times New Roman" w:cs="Times New Roman"/>
              </w:rPr>
              <w:t xml:space="preserve">If an address was not recorded on PROXY LOCATION, display PROXY: ADDRESS UNKNOWN (all capitalized) </w:t>
            </w:r>
          </w:p>
          <w:p w14:paraId="0804F2DC"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LANGUAGE BARRIER: &lt;Response option&gt;  </w:t>
            </w:r>
          </w:p>
          <w:p w14:paraId="40E5A5F5"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Response on LANGUAGE PHONE, formatted</w:t>
            </w:r>
          </w:p>
          <w:p w14:paraId="451C7F25"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t>If RESP_TYPE=HH or null or (RESP_TYPE=Proxy and ADDRESS=No)</w:t>
            </w:r>
          </w:p>
          <w:p w14:paraId="714691CB"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3B541368"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23793D99" w14:textId="49B75CB9"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Census Address: &lt;PARTIAL ADDRESS&gt; (all capitalized)</w:t>
            </w:r>
          </w:p>
          <w:p w14:paraId="7D3CCEA0"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Respondent Phone: &lt;telephone number on LANGUAGE PHONE&gt;  </w:t>
            </w:r>
          </w:p>
          <w:p w14:paraId="20CFCB3C"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t>If RESP_TYPE=Proxy</w:t>
            </w:r>
          </w:p>
          <w:p w14:paraId="5EB4810E"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4DC7E222"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083B0959" w14:textId="1A6D1348"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PROXY: &lt;address recorded on PROXY LOCATION&gt; (all capitalized) </w:t>
            </w:r>
          </w:p>
          <w:p w14:paraId="5BE24A63" w14:textId="65895E1C" w:rsidR="00E92147" w:rsidRPr="00733372" w:rsidRDefault="00E92147" w:rsidP="00E92147">
            <w:pPr>
              <w:numPr>
                <w:ilvl w:val="1"/>
                <w:numId w:val="142"/>
              </w:numPr>
              <w:spacing w:after="0" w:line="240" w:lineRule="auto"/>
              <w:ind w:left="3240"/>
              <w:contextualSpacing/>
              <w:rPr>
                <w:rFonts w:ascii="Times New Roman" w:eastAsia="Times New Roman" w:hAnsi="Times New Roman" w:cs="Times New Roman"/>
              </w:rPr>
            </w:pPr>
            <w:r w:rsidRPr="00733372">
              <w:rPr>
                <w:rFonts w:ascii="Times New Roman" w:eastAsia="Times New Roman" w:hAnsi="Times New Roman" w:cs="Times New Roman"/>
              </w:rPr>
              <w:t xml:space="preserve">If an address was not recorded on PROXY LOCATION, display PROXY: ADDRESS UNKNOWN (all capitalized) </w:t>
            </w:r>
          </w:p>
          <w:p w14:paraId="134C9481"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lastRenderedPageBreak/>
              <w:t xml:space="preserve">Respondent Phone: &lt;telephone number on LANGUAGE PHONE&gt;  </w:t>
            </w:r>
          </w:p>
          <w:p w14:paraId="7BE9D8D9"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Response on REFUSAL REASON, formatted</w:t>
            </w:r>
          </w:p>
          <w:p w14:paraId="553101AE"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t>If RESP_TYPE=HH or null or (RESP_TYPE=Proxy and ADDRESS=No)</w:t>
            </w:r>
          </w:p>
          <w:p w14:paraId="541A4BFF"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0FE26309"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7AFE0B3C" w14:textId="61EC57C6"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Census Address: &lt;PARTIAL ADDRESS&gt; (all capitalized)</w:t>
            </w:r>
          </w:p>
          <w:p w14:paraId="0BCE5898" w14:textId="77777777" w:rsidR="008904CC" w:rsidRPr="008904CC" w:rsidRDefault="00E92147" w:rsidP="008904CC">
            <w:pPr>
              <w:numPr>
                <w:ilvl w:val="0"/>
                <w:numId w:val="142"/>
              </w:numPr>
              <w:spacing w:after="160" w:line="259" w:lineRule="auto"/>
              <w:ind w:left="2520"/>
              <w:contextualSpacing/>
              <w:rPr>
                <w:rFonts w:ascii="Times New Roman" w:eastAsia="Times New Roman" w:hAnsi="Times New Roman"/>
              </w:rPr>
            </w:pPr>
            <w:r w:rsidRPr="00733372">
              <w:rPr>
                <w:rFonts w:ascii="Times New Roman" w:eastAsia="Times New Roman" w:hAnsi="Times New Roman" w:cs="Times New Roman"/>
              </w:rPr>
              <w:t xml:space="preserve">REFUSAL REASON: &lt;Response option&gt;  </w:t>
            </w:r>
          </w:p>
          <w:p w14:paraId="7F01FB1F" w14:textId="06297A57" w:rsidR="00E92147" w:rsidRPr="00733372" w:rsidRDefault="008904CC" w:rsidP="008904CC">
            <w:pPr>
              <w:numPr>
                <w:ilvl w:val="0"/>
                <w:numId w:val="142"/>
              </w:numPr>
              <w:spacing w:after="0" w:line="240" w:lineRule="auto"/>
              <w:ind w:left="2520"/>
              <w:contextualSpacing/>
              <w:rPr>
                <w:rFonts w:ascii="Times New Roman" w:eastAsia="Times New Roman" w:hAnsi="Times New Roman" w:cs="Times New Roman"/>
              </w:rPr>
            </w:pPr>
            <w:r w:rsidRPr="008904CC">
              <w:rPr>
                <w:rFonts w:ascii="Times New Roman" w:eastAsia="Times New Roman" w:hAnsi="Times New Roman"/>
              </w:rPr>
              <w:t>Developer Note:  If multiple response options were selected, then display them in a list format as opposed to a comma separated string.</w:t>
            </w:r>
          </w:p>
          <w:p w14:paraId="0A0BDE0F" w14:textId="77777777" w:rsidR="00E92147" w:rsidRPr="00733372" w:rsidRDefault="00E92147" w:rsidP="00E92147">
            <w:pPr>
              <w:keepNext/>
              <w:keepLines/>
              <w:widowControl w:val="0"/>
              <w:numPr>
                <w:ilvl w:val="0"/>
                <w:numId w:val="143"/>
              </w:numPr>
              <w:autoSpaceDE w:val="0"/>
              <w:autoSpaceDN w:val="0"/>
              <w:adjustRightInd w:val="0"/>
              <w:spacing w:after="0" w:line="240" w:lineRule="auto"/>
              <w:ind w:left="2160"/>
              <w:contextualSpacing/>
              <w:rPr>
                <w:rFonts w:ascii="Times New Roman" w:eastAsia="Times New Roman" w:hAnsi="Times New Roman" w:cs="Times New Roman"/>
              </w:rPr>
            </w:pPr>
            <w:r w:rsidRPr="00733372">
              <w:rPr>
                <w:rFonts w:ascii="Times New Roman" w:eastAsia="Times New Roman" w:hAnsi="Times New Roman" w:cs="Times New Roman"/>
              </w:rPr>
              <w:t>If RESP_TYPE=Proxy</w:t>
            </w:r>
          </w:p>
          <w:p w14:paraId="04529A6D"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User ID </w:t>
            </w:r>
          </w:p>
          <w:p w14:paraId="6FFB0B2E" w14:textId="77777777"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Date and time </w:t>
            </w:r>
          </w:p>
          <w:p w14:paraId="0CE8DDC6" w14:textId="13118120" w:rsidR="00E92147" w:rsidRPr="00733372" w:rsidRDefault="00E92147" w:rsidP="00E92147">
            <w:pPr>
              <w:numPr>
                <w:ilvl w:val="0"/>
                <w:numId w:val="142"/>
              </w:numPr>
              <w:spacing w:after="0" w:line="240" w:lineRule="auto"/>
              <w:ind w:left="2520"/>
              <w:contextualSpacing/>
              <w:rPr>
                <w:rFonts w:ascii="Times New Roman" w:eastAsia="Times New Roman" w:hAnsi="Times New Roman" w:cs="Times New Roman"/>
              </w:rPr>
            </w:pPr>
            <w:r w:rsidRPr="00733372">
              <w:rPr>
                <w:rFonts w:ascii="Times New Roman" w:eastAsia="Times New Roman" w:hAnsi="Times New Roman" w:cs="Times New Roman"/>
              </w:rPr>
              <w:t xml:space="preserve">PROXY: &lt;address recorded on PROXY LOCATION&gt; (all capitalized) </w:t>
            </w:r>
          </w:p>
          <w:p w14:paraId="5C90A45C" w14:textId="219373DB" w:rsidR="00E92147" w:rsidRPr="00733372" w:rsidRDefault="00E92147" w:rsidP="00E92147">
            <w:pPr>
              <w:numPr>
                <w:ilvl w:val="1"/>
                <w:numId w:val="142"/>
              </w:numPr>
              <w:spacing w:after="0" w:line="240" w:lineRule="auto"/>
              <w:ind w:left="3240"/>
              <w:contextualSpacing/>
              <w:rPr>
                <w:rFonts w:ascii="Times New Roman" w:eastAsia="Times New Roman" w:hAnsi="Times New Roman" w:cs="Times New Roman"/>
              </w:rPr>
            </w:pPr>
            <w:r w:rsidRPr="00733372">
              <w:rPr>
                <w:rFonts w:ascii="Times New Roman" w:eastAsia="Times New Roman" w:hAnsi="Times New Roman" w:cs="Times New Roman"/>
              </w:rPr>
              <w:t xml:space="preserve">If an address was not recorded on PROXY LOCATION, display PROXY: ADDRESS UNKNOWN (all capitalized) </w:t>
            </w:r>
          </w:p>
          <w:p w14:paraId="602FB12B" w14:textId="77777777" w:rsidR="008904CC" w:rsidRPr="008904CC" w:rsidRDefault="00E92147" w:rsidP="008904CC">
            <w:pPr>
              <w:numPr>
                <w:ilvl w:val="0"/>
                <w:numId w:val="142"/>
              </w:numPr>
              <w:spacing w:after="160" w:line="259" w:lineRule="auto"/>
              <w:ind w:left="2520"/>
              <w:contextualSpacing/>
              <w:rPr>
                <w:rFonts w:ascii="Times New Roman" w:eastAsia="Times New Roman" w:hAnsi="Times New Roman"/>
              </w:rPr>
            </w:pPr>
            <w:r w:rsidRPr="00733372">
              <w:rPr>
                <w:rFonts w:ascii="Times New Roman" w:eastAsia="Times New Roman" w:hAnsi="Times New Roman" w:cs="Times New Roman"/>
              </w:rPr>
              <w:t>REFUSAL REASON: &lt;Response option&gt;</w:t>
            </w:r>
            <w:r w:rsidR="008904CC">
              <w:rPr>
                <w:rFonts w:ascii="Times New Roman" w:eastAsia="Times New Roman" w:hAnsi="Times New Roman" w:cs="Times New Roman"/>
              </w:rPr>
              <w:t xml:space="preserve"> </w:t>
            </w:r>
          </w:p>
          <w:p w14:paraId="33FE3670" w14:textId="20AC9D55" w:rsidR="00E92147" w:rsidRPr="00733372" w:rsidRDefault="008904CC" w:rsidP="008904CC">
            <w:pPr>
              <w:numPr>
                <w:ilvl w:val="0"/>
                <w:numId w:val="142"/>
              </w:numPr>
              <w:spacing w:after="0" w:line="240" w:lineRule="auto"/>
              <w:ind w:left="2520"/>
              <w:contextualSpacing/>
              <w:rPr>
                <w:rFonts w:ascii="Times New Roman" w:eastAsia="Times New Roman" w:hAnsi="Times New Roman" w:cs="Times New Roman"/>
              </w:rPr>
            </w:pPr>
            <w:r w:rsidRPr="008904CC">
              <w:rPr>
                <w:rFonts w:ascii="Times New Roman" w:eastAsia="Times New Roman" w:hAnsi="Times New Roman"/>
              </w:rPr>
              <w:t>Developer Note:  If multiple response options were selected, then display them in a list format as opposed to a comma separated string.</w:t>
            </w:r>
          </w:p>
          <w:p w14:paraId="3A7B386F" w14:textId="77777777" w:rsidR="00E92147" w:rsidRPr="00733372" w:rsidRDefault="00E92147" w:rsidP="00E92147">
            <w:pPr>
              <w:numPr>
                <w:ilvl w:val="1"/>
                <w:numId w:val="141"/>
              </w:numPr>
              <w:spacing w:after="0" w:line="240" w:lineRule="auto"/>
              <w:contextualSpacing/>
              <w:rPr>
                <w:rFonts w:ascii="Times New Roman" w:hAnsi="Times New Roman" w:cs="Times New Roman"/>
              </w:rPr>
            </w:pPr>
            <w:r w:rsidRPr="00733372">
              <w:rPr>
                <w:rFonts w:ascii="Times New Roman" w:hAnsi="Times New Roman" w:cs="Times New Roman"/>
              </w:rPr>
              <w:t>Response on PROXY LOCATION</w:t>
            </w:r>
          </w:p>
          <w:p w14:paraId="2430DAAF" w14:textId="77777777" w:rsidR="00E92147" w:rsidRPr="00733372" w:rsidRDefault="00E92147" w:rsidP="00E92147">
            <w:pPr>
              <w:numPr>
                <w:ilvl w:val="2"/>
                <w:numId w:val="141"/>
              </w:numPr>
              <w:spacing w:after="0" w:line="240" w:lineRule="auto"/>
              <w:contextualSpacing/>
              <w:rPr>
                <w:rFonts w:ascii="Times New Roman" w:hAnsi="Times New Roman" w:cs="Times New Roman"/>
              </w:rPr>
            </w:pPr>
            <w:r w:rsidRPr="00733372">
              <w:rPr>
                <w:rFonts w:ascii="Times New Roman" w:hAnsi="Times New Roman" w:cs="Times New Roman"/>
              </w:rPr>
              <w:t>For formatting, see below</w:t>
            </w:r>
          </w:p>
          <w:p w14:paraId="014235AF" w14:textId="77777777" w:rsidR="00E92147" w:rsidRPr="00733372" w:rsidRDefault="00E92147" w:rsidP="00E92147">
            <w:pPr>
              <w:ind w:left="288"/>
              <w:rPr>
                <w:rFonts w:ascii="Times New Roman" w:eastAsia="Times New Roman" w:hAnsi="Times New Roman" w:cs="Times New Roman"/>
              </w:rPr>
            </w:pPr>
          </w:p>
          <w:p w14:paraId="101080FE" w14:textId="3D21D84B" w:rsidR="00BA08FA" w:rsidRPr="00733372" w:rsidRDefault="00E92147" w:rsidP="00BA08FA">
            <w:pPr>
              <w:pStyle w:val="ListParagraph"/>
              <w:numPr>
                <w:ilvl w:val="2"/>
                <w:numId w:val="141"/>
              </w:numPr>
              <w:spacing w:after="0" w:line="240" w:lineRule="auto"/>
              <w:rPr>
                <w:rFonts w:ascii="Times New Roman" w:hAnsi="Times New Roman"/>
              </w:rPr>
            </w:pPr>
            <w:r w:rsidRPr="00733372">
              <w:rPr>
                <w:rFonts w:ascii="Times New Roman" w:hAnsi="Times New Roman"/>
              </w:rPr>
              <w:t xml:space="preserve">Note: Each case note that is generated has the variable </w:t>
            </w:r>
            <w:r w:rsidRPr="00733372">
              <w:rPr>
                <w:rFonts w:ascii="Times New Roman" w:hAnsi="Times New Roman"/>
                <w:i/>
                <w:iCs/>
              </w:rPr>
              <w:t>noteOrigin</w:t>
            </w:r>
            <w:r w:rsidRPr="00733372">
              <w:rPr>
                <w:rFonts w:ascii="Times New Roman" w:hAnsi="Times New Roman"/>
              </w:rPr>
              <w:t xml:space="preserve"> associated with it to describe where the case note originated from. Refer to the 'List of Variables' document for a full list of possible values for the variable </w:t>
            </w:r>
            <w:r w:rsidRPr="00733372">
              <w:rPr>
                <w:rFonts w:ascii="Times New Roman" w:hAnsi="Times New Roman"/>
                <w:i/>
                <w:iCs/>
              </w:rPr>
              <w:t>noteOrigin</w:t>
            </w:r>
            <w:r w:rsidRPr="00733372">
              <w:rPr>
                <w:rFonts w:ascii="Times New Roman" w:hAnsi="Times New Roman"/>
              </w:rPr>
              <w:t>.</w:t>
            </w:r>
          </w:p>
          <w:p w14:paraId="64315881" w14:textId="77777777" w:rsidR="00BA08FA" w:rsidRPr="00733372" w:rsidRDefault="00BA08FA" w:rsidP="00BA08FA">
            <w:pPr>
              <w:ind w:left="288"/>
              <w:rPr>
                <w:rFonts w:ascii="Times New Roman" w:hAnsi="Times New Roman" w:cs="Times New Roman"/>
              </w:rPr>
            </w:pPr>
          </w:p>
          <w:p w14:paraId="541D2A99" w14:textId="77777777" w:rsidR="00BA08FA" w:rsidRPr="00733372" w:rsidRDefault="00BA08FA" w:rsidP="00BA08FA">
            <w:pPr>
              <w:ind w:left="288"/>
              <w:rPr>
                <w:rFonts w:ascii="Times New Roman" w:hAnsi="Times New Roman" w:cs="Times New Roman"/>
                <w:i/>
              </w:rPr>
            </w:pPr>
            <w:r w:rsidRPr="00733372">
              <w:rPr>
                <w:rFonts w:ascii="Times New Roman" w:hAnsi="Times New Roman" w:cs="Times New Roman"/>
                <w:i/>
              </w:rPr>
              <w:t>Any response given on the PROXY LOCATION screen should be populated in CASE NOTES with the following format:</w:t>
            </w:r>
          </w:p>
          <w:p w14:paraId="7DF81256" w14:textId="77777777" w:rsidR="00BA08FA" w:rsidRPr="00733372" w:rsidRDefault="00BA08FA" w:rsidP="00BA08FA">
            <w:pPr>
              <w:pStyle w:val="ListParagraph"/>
              <w:numPr>
                <w:ilvl w:val="0"/>
                <w:numId w:val="141"/>
              </w:numPr>
              <w:spacing w:after="0" w:line="240" w:lineRule="auto"/>
              <w:rPr>
                <w:rFonts w:ascii="Times New Roman" w:hAnsi="Times New Roman"/>
                <w:b/>
              </w:rPr>
            </w:pPr>
            <w:r w:rsidRPr="00733372">
              <w:rPr>
                <w:rFonts w:ascii="Times New Roman" w:hAnsi="Times New Roman"/>
              </w:rPr>
              <w:t xml:space="preserve">If </w:t>
            </w:r>
            <w:r w:rsidRPr="00733372">
              <w:rPr>
                <w:rFonts w:ascii="Times New Roman" w:hAnsi="Times New Roman"/>
                <w:b/>
              </w:rPr>
              <w:t>Stateside “Street Address”</w:t>
            </w:r>
          </w:p>
          <w:p w14:paraId="30E45685"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42D7E7BC"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6FE1F2B5" w14:textId="30D05A1F"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&lt;Address Number&gt; &lt;Street Name&gt; &lt;Apt/Unit&gt; &lt;Description&gt; (all capitalized)</w:t>
            </w:r>
          </w:p>
          <w:p w14:paraId="4A28FAAC" w14:textId="77777777" w:rsidR="00BA08FA" w:rsidRPr="00733372" w:rsidRDefault="00BA08FA" w:rsidP="00BA08FA">
            <w:pPr>
              <w:pStyle w:val="ListParagraph"/>
              <w:numPr>
                <w:ilvl w:val="0"/>
                <w:numId w:val="141"/>
              </w:numPr>
              <w:spacing w:after="0" w:line="240" w:lineRule="auto"/>
              <w:rPr>
                <w:rFonts w:ascii="Times New Roman" w:hAnsi="Times New Roman"/>
                <w:b/>
              </w:rPr>
            </w:pPr>
            <w:r w:rsidRPr="00733372">
              <w:rPr>
                <w:rFonts w:ascii="Times New Roman" w:hAnsi="Times New Roman"/>
              </w:rPr>
              <w:t xml:space="preserve">If </w:t>
            </w:r>
            <w:r w:rsidRPr="00733372">
              <w:rPr>
                <w:rFonts w:ascii="Times New Roman" w:hAnsi="Times New Roman"/>
                <w:b/>
              </w:rPr>
              <w:t>Stateside or PR “Rural route”</w:t>
            </w:r>
          </w:p>
          <w:p w14:paraId="21256823"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3318BD6A"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572755E9" w14:textId="441E2EA1"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&lt;Rural Route Descriptor&gt; &lt;Rural Route #&gt; BOX &lt;RR Box ID #&gt; &lt;Description&gt; (all capitalized)</w:t>
            </w:r>
          </w:p>
          <w:p w14:paraId="1B17B3A6"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lastRenderedPageBreak/>
              <w:t>(If &lt;RR Box ID #&gt; is blank, do not display the word ‘BOX’)</w:t>
            </w:r>
          </w:p>
          <w:p w14:paraId="77539F46"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Stateside or PR “Outdoor proxy”</w:t>
            </w:r>
          </w:p>
          <w:p w14:paraId="5E123491"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7B778D7E"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347C0D6A" w14:textId="54EFA862"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 xml:space="preserve">&lt;RESP_TYPE&gt;: OUTDOOR PROXY </w:t>
            </w:r>
          </w:p>
          <w:p w14:paraId="161B720E"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Stateside or PR “Other”</w:t>
            </w:r>
          </w:p>
          <w:p w14:paraId="35F32EB2"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4D533190"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0BA1456C" w14:textId="091BA5E6"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&lt;Other&gt; (all capitalized)</w:t>
            </w:r>
          </w:p>
          <w:p w14:paraId="44F0E71F"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&lt;Other&gt; is filled with the text that was entered in the Specify 200-character box after the user selected Other on the PROXY LOCATION screen.</w:t>
            </w:r>
          </w:p>
          <w:p w14:paraId="68DF7483"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PR “General Address”</w:t>
            </w:r>
          </w:p>
          <w:p w14:paraId="5F85C724"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2A358C17"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634C2A4A" w14:textId="04B82A6C"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&lt;Address Number&gt; &lt;Street Name&gt; &lt;Apt/Unit&gt; &lt;Description&gt; (all capitalized)</w:t>
            </w:r>
          </w:p>
          <w:p w14:paraId="7BFF5436" w14:textId="77777777" w:rsidR="00BA08FA" w:rsidRPr="00733372" w:rsidRDefault="00BA08FA" w:rsidP="00BA08FA">
            <w:pPr>
              <w:pStyle w:val="ListParagraph"/>
              <w:numPr>
                <w:ilvl w:val="0"/>
                <w:numId w:val="141"/>
              </w:numPr>
              <w:spacing w:after="0" w:line="240" w:lineRule="auto"/>
              <w:rPr>
                <w:rFonts w:ascii="Times New Roman" w:hAnsi="Times New Roman"/>
                <w:b/>
              </w:rPr>
            </w:pPr>
            <w:r w:rsidRPr="00733372">
              <w:rPr>
                <w:rFonts w:ascii="Times New Roman" w:hAnsi="Times New Roman"/>
              </w:rPr>
              <w:t xml:space="preserve">If </w:t>
            </w:r>
            <w:r w:rsidRPr="00733372">
              <w:rPr>
                <w:rFonts w:ascii="Times New Roman" w:hAnsi="Times New Roman"/>
                <w:b/>
              </w:rPr>
              <w:t>PR “Urbanización Address”</w:t>
            </w:r>
          </w:p>
          <w:p w14:paraId="0D4E9B13"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1B9FDA55"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5E87ABB8" w14:textId="284017C0"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&lt;Urbanización Name&gt; &lt;Address Number&gt; &lt;Street Name&gt; &lt;Apt/Unit&gt; &lt;Description&gt; (all capitalized)</w:t>
            </w:r>
          </w:p>
          <w:p w14:paraId="15D39E91"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PR “Apartment Complex”</w:t>
            </w:r>
          </w:p>
          <w:p w14:paraId="7276E9A7"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56EEA8B9"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1CCBA131" w14:textId="3DDBE22A"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&lt;Name of Condominium or Residencial&gt; &lt;Address Number&gt; &lt;Street Name&gt; &lt;Building Descriptor&gt; &lt;Building ID&gt; &lt;Apt/Unit&gt; &lt;Description&gt; (all capitalized)</w:t>
            </w:r>
          </w:p>
          <w:p w14:paraId="4AF3A26D"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PR “Area Name Address”</w:t>
            </w:r>
          </w:p>
          <w:p w14:paraId="7FAB1054"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609E5376"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34F4B3E7" w14:textId="37802EB0"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&lt;Area Name 1&gt; &lt;Area Name 2&gt; &lt;Address Number&gt; &lt;Street Name&gt; &lt;Apt/Unit&gt; &lt;KM/HM&gt; &lt;Description&gt; (all capitalized)</w:t>
            </w:r>
          </w:p>
          <w:p w14:paraId="2AA67D2F" w14:textId="77777777" w:rsidR="00BA08FA" w:rsidRPr="00733372" w:rsidRDefault="00BA08FA" w:rsidP="00BA08FA">
            <w:pPr>
              <w:rPr>
                <w:rFonts w:ascii="Times New Roman" w:hAnsi="Times New Roman" w:cs="Times New Roman"/>
              </w:rPr>
            </w:pPr>
          </w:p>
          <w:p w14:paraId="501D4CDD" w14:textId="77777777" w:rsidR="00BA08FA" w:rsidRPr="00733372" w:rsidRDefault="00BA08FA" w:rsidP="00BA08FA">
            <w:pPr>
              <w:ind w:left="288"/>
              <w:rPr>
                <w:rFonts w:ascii="Times New Roman" w:hAnsi="Times New Roman" w:cs="Times New Roman"/>
                <w:i/>
              </w:rPr>
            </w:pPr>
            <w:r w:rsidRPr="00733372">
              <w:rPr>
                <w:rFonts w:ascii="Times New Roman" w:hAnsi="Times New Roman" w:cs="Times New Roman"/>
                <w:i/>
              </w:rPr>
              <w:t>Added case notes have the following info displayed:</w:t>
            </w:r>
          </w:p>
          <w:p w14:paraId="0F1A9D7E"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user selects </w:t>
            </w:r>
            <w:r w:rsidRPr="00733372">
              <w:rPr>
                <w:rFonts w:ascii="Times New Roman" w:hAnsi="Times New Roman"/>
                <w:b/>
              </w:rPr>
              <w:t>‘Street address’</w:t>
            </w:r>
            <w:r w:rsidRPr="00733372">
              <w:rPr>
                <w:rFonts w:ascii="Times New Roman" w:hAnsi="Times New Roman"/>
              </w:rPr>
              <w:t xml:space="preserve"> or </w:t>
            </w:r>
            <w:r w:rsidRPr="00733372">
              <w:rPr>
                <w:rFonts w:ascii="Times New Roman" w:hAnsi="Times New Roman"/>
                <w:b/>
              </w:rPr>
              <w:t>‘General address’</w:t>
            </w:r>
            <w:r w:rsidRPr="00733372">
              <w:rPr>
                <w:rFonts w:ascii="Times New Roman" w:hAnsi="Times New Roman"/>
              </w:rPr>
              <w:t xml:space="preserve"> on the PROXY LOCATION screen, case notes entered will be formatted as followed:</w:t>
            </w:r>
          </w:p>
          <w:p w14:paraId="0B18B122"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4D502E55"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180E4993" w14:textId="4B8BF013"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((&lt;Address Number&gt; &lt;Street Name&gt; &lt;Apt/Unit&gt;) (&lt;Description&gt;)) (all capitalized)</w:t>
            </w:r>
          </w:p>
          <w:p w14:paraId="772945F2"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Address information is filled using the information provided on the PROXY LOCATION screen.</w:t>
            </w:r>
          </w:p>
          <w:p w14:paraId="056D41F0"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lastRenderedPageBreak/>
              <w:t xml:space="preserve">If </w:t>
            </w:r>
            <w:r w:rsidRPr="00733372">
              <w:rPr>
                <w:rFonts w:ascii="Times New Roman" w:hAnsi="Times New Roman"/>
                <w:b/>
              </w:rPr>
              <w:t>Stateside</w:t>
            </w:r>
            <w:r w:rsidRPr="00733372">
              <w:rPr>
                <w:rFonts w:ascii="Times New Roman" w:hAnsi="Times New Roman"/>
              </w:rPr>
              <w:t xml:space="preserve">: &lt;Description&gt; should only be used when &lt;Address Number&gt; and &lt;Street Name&gt; was not provided on the PROXY LOCATION screen. </w:t>
            </w:r>
          </w:p>
          <w:p w14:paraId="4B8752C1"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PR</w:t>
            </w:r>
            <w:r w:rsidRPr="00733372">
              <w:rPr>
                <w:rFonts w:ascii="Times New Roman" w:hAnsi="Times New Roman"/>
              </w:rPr>
              <w:t>: Always show all information provided on the PROXY LOCATION screen.</w:t>
            </w:r>
          </w:p>
          <w:p w14:paraId="217E834B"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0D7F8B2C"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user selects </w:t>
            </w:r>
            <w:r w:rsidRPr="00733372">
              <w:rPr>
                <w:rFonts w:ascii="Times New Roman" w:hAnsi="Times New Roman"/>
                <w:b/>
              </w:rPr>
              <w:t>‘Rural Route’</w:t>
            </w:r>
            <w:r w:rsidRPr="00733372">
              <w:rPr>
                <w:rFonts w:ascii="Times New Roman" w:hAnsi="Times New Roman"/>
              </w:rPr>
              <w:t xml:space="preserve"> on the PROXY LOCATION screen, case notes entered will be formatted as followed:</w:t>
            </w:r>
          </w:p>
          <w:p w14:paraId="710ACFED"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46D7B919"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5CE4D39D" w14:textId="5285F672"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((&lt;Rural Route Descriptor&gt;&lt;Rural Route #&gt; BOX &lt;RR Box ID #&gt;) (&lt;Description&gt;)) (all capitalized)</w:t>
            </w:r>
          </w:p>
          <w:p w14:paraId="51971E94"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Address information is filled using the information provided on the PROXY LOCATION screen.</w:t>
            </w:r>
          </w:p>
          <w:p w14:paraId="2D7CE6DD"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Stateside</w:t>
            </w:r>
            <w:r w:rsidRPr="00733372">
              <w:rPr>
                <w:rFonts w:ascii="Times New Roman" w:hAnsi="Times New Roman"/>
              </w:rPr>
              <w:t>: &lt;Description&gt; should only be used when &lt;Rural Route #&gt; or &lt;RR Box ID #&gt; was not provided on the PROXY LOCATION screen.</w:t>
            </w:r>
          </w:p>
          <w:p w14:paraId="2BB1709F"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PR</w:t>
            </w:r>
            <w:r w:rsidRPr="00733372">
              <w:rPr>
                <w:rFonts w:ascii="Times New Roman" w:hAnsi="Times New Roman"/>
              </w:rPr>
              <w:t>: Always show all information provided on the PROXY LOCATION screen.</w:t>
            </w:r>
          </w:p>
          <w:p w14:paraId="513A506A"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(If &lt;RR Box ID #&gt; is blank, do not display the word ‘BOX’)</w:t>
            </w:r>
          </w:p>
          <w:p w14:paraId="452BC561"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3B3FF008"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user selects </w:t>
            </w:r>
            <w:r w:rsidRPr="00733372">
              <w:rPr>
                <w:rFonts w:ascii="Times New Roman" w:hAnsi="Times New Roman"/>
                <w:b/>
              </w:rPr>
              <w:t>‘Outdoor proxy’</w:t>
            </w:r>
            <w:r w:rsidRPr="00733372">
              <w:rPr>
                <w:rFonts w:ascii="Times New Roman" w:hAnsi="Times New Roman"/>
              </w:rPr>
              <w:t xml:space="preserve"> on the PROXY LOCATION screen, case notes entered will be formatted as followed:</w:t>
            </w:r>
          </w:p>
          <w:p w14:paraId="1EE83BEC"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4E4F9E7B"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5F7FB50A" w14:textId="784C62AE"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 xml:space="preserve">&lt;RESP_TYPE&gt;: OUTDOOR PROXY </w:t>
            </w:r>
          </w:p>
          <w:p w14:paraId="4151311A"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62D57E92"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user selects </w:t>
            </w:r>
            <w:r w:rsidRPr="00733372">
              <w:rPr>
                <w:rFonts w:ascii="Times New Roman" w:hAnsi="Times New Roman"/>
                <w:b/>
              </w:rPr>
              <w:t>‘Other’</w:t>
            </w:r>
            <w:r w:rsidRPr="00733372">
              <w:rPr>
                <w:rFonts w:ascii="Times New Roman" w:hAnsi="Times New Roman"/>
              </w:rPr>
              <w:t xml:space="preserve"> on the PROXY LOCATION screen, case notes entered will be formatted as followed:</w:t>
            </w:r>
          </w:p>
          <w:p w14:paraId="336595DC"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5B32E533"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4A8FABEB" w14:textId="2572A34D"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&lt;Other&gt; (all capitalized)</w:t>
            </w:r>
          </w:p>
          <w:p w14:paraId="04C340C6"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&lt;Other&gt; is filled with the text that was entered in the Specify 200-character box after the user selected Other on the PROXY LOCATION screen.</w:t>
            </w:r>
          </w:p>
          <w:p w14:paraId="51989CB5"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66C0AF1B"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user selects </w:t>
            </w:r>
            <w:r w:rsidRPr="00733372">
              <w:rPr>
                <w:rFonts w:ascii="Times New Roman" w:hAnsi="Times New Roman"/>
                <w:b/>
              </w:rPr>
              <w:t>‘Urbanización Address’</w:t>
            </w:r>
            <w:r w:rsidRPr="00733372">
              <w:rPr>
                <w:rFonts w:ascii="Times New Roman" w:hAnsi="Times New Roman"/>
              </w:rPr>
              <w:t xml:space="preserve"> on the PROXY LOCATION screen, case notes entered will be formatted as followed:</w:t>
            </w:r>
          </w:p>
          <w:p w14:paraId="090A9978"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76AE5154"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18730153" w14:textId="33DA1FDD"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&lt;Urbanización Name&gt; &lt;Address Number&gt; &lt;Street Name&gt; &lt;Apt/Unit&gt; &lt;Description&gt;(all capitalized)</w:t>
            </w:r>
          </w:p>
          <w:p w14:paraId="0F067FBB"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075EF3B7"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user selects </w:t>
            </w:r>
            <w:r w:rsidRPr="00733372">
              <w:rPr>
                <w:rFonts w:ascii="Times New Roman" w:hAnsi="Times New Roman"/>
                <w:b/>
              </w:rPr>
              <w:t>‘Apartment Complex’</w:t>
            </w:r>
            <w:r w:rsidRPr="00733372">
              <w:rPr>
                <w:rFonts w:ascii="Times New Roman" w:hAnsi="Times New Roman"/>
              </w:rPr>
              <w:t xml:space="preserve"> on the PROXY LOCATION screen, case notes entered will be formatted as followed:</w:t>
            </w:r>
          </w:p>
          <w:p w14:paraId="60B87198"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1EEAC450"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2F7A00B6" w14:textId="59FF0FC4"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lastRenderedPageBreak/>
              <w:t>&lt;RESP_TYPE&gt;: &lt;Name of Condominium or Residencial&gt; &lt;Address Number&gt; &lt;Street Name&gt; &lt;Building Descriptor&gt; &lt;Building ID&gt; &lt;Apt/Unit&gt; &lt;Description&gt;(all capitalized)</w:t>
            </w:r>
          </w:p>
          <w:p w14:paraId="767A232D"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46A4661D"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user selects </w:t>
            </w:r>
            <w:r w:rsidRPr="00733372">
              <w:rPr>
                <w:rFonts w:ascii="Times New Roman" w:hAnsi="Times New Roman"/>
                <w:b/>
              </w:rPr>
              <w:t>‘Area Name Address’</w:t>
            </w:r>
            <w:r w:rsidRPr="00733372">
              <w:rPr>
                <w:rFonts w:ascii="Times New Roman" w:hAnsi="Times New Roman"/>
              </w:rPr>
              <w:t xml:space="preserve"> on the PROXY LOCATION screen, case notes entered will be formatted as followed:</w:t>
            </w:r>
          </w:p>
          <w:p w14:paraId="2BEE4E9D"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704A9BF9"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794E8F79" w14:textId="290CC2BF"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&lt;Area Name 1&gt; &lt;Area Name 2&gt; &lt;Address Number&gt; &lt;Street Name&gt; &lt;Apt/Unit&gt; &lt;KM/HM&gt; &lt;Description&gt;(all capitalized)</w:t>
            </w:r>
          </w:p>
          <w:p w14:paraId="55E30413"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01203522"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ADDRESS=No, case notes entered will be formatted as followed:</w:t>
            </w:r>
          </w:p>
          <w:p w14:paraId="4BA2FFDD"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473EA910"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49E89FB5" w14:textId="6997EC7B"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In-mover: &lt;PARTIAL ADDRESS&gt;(all capitalized)</w:t>
            </w:r>
          </w:p>
          <w:p w14:paraId="7C43B4DF"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4C7ED236"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ELIGIBLE RESP=No, but nonresident caretaker is available, case notes entered will be formatted as followed:</w:t>
            </w:r>
          </w:p>
          <w:p w14:paraId="38533D8E"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6C6D458D"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371231AD" w14:textId="04581563"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Caretaker: &lt;PARTIAL RESPONDENT ADDRESS&gt;(all capitalized)</w:t>
            </w:r>
          </w:p>
          <w:p w14:paraId="500892A3"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 xml:space="preserve">&lt;PARTIAL RESPONDENT ADDRESS&gt; refers to the address recorded on the PROXY ADDRESS screen. </w:t>
            </w:r>
          </w:p>
          <w:p w14:paraId="73EE5A6B"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1A0FA798"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an address was not recorded on PROXY LOCATION but was recorded on PROXY ADDRESS, case notes entered will be formatted as followed:</w:t>
            </w:r>
          </w:p>
          <w:p w14:paraId="659D3B46"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5BF7CA17"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4C10B024" w14:textId="42391D41"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&lt;RESP_TYPE&gt;: &lt;PARTIAL RESPONDENT ADDRESS&gt;(all capitalized)</w:t>
            </w:r>
          </w:p>
          <w:p w14:paraId="37424279" w14:textId="77777777" w:rsidR="00BA08FA" w:rsidRPr="00733372" w:rsidRDefault="00BA08FA" w:rsidP="00BA08FA">
            <w:pPr>
              <w:pStyle w:val="ListParagraph"/>
              <w:numPr>
                <w:ilvl w:val="2"/>
                <w:numId w:val="141"/>
              </w:numPr>
              <w:spacing w:after="0" w:line="240" w:lineRule="auto"/>
              <w:rPr>
                <w:rFonts w:ascii="Times New Roman" w:hAnsi="Times New Roman"/>
              </w:rPr>
            </w:pPr>
            <w:r w:rsidRPr="00733372">
              <w:rPr>
                <w:rFonts w:ascii="Times New Roman" w:hAnsi="Times New Roman"/>
              </w:rPr>
              <w:t xml:space="preserve">&lt;PARTIAL RESPONDENT ADDRESS&gt; refers to the address recorded on the PROXY ADDRESS screen. </w:t>
            </w:r>
          </w:p>
          <w:p w14:paraId="03FCFD4B"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1B8DD7DA"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RESP_TYPE=Proxy</w:t>
            </w:r>
            <w:r w:rsidRPr="00733372">
              <w:rPr>
                <w:rFonts w:ascii="Times New Roman" w:hAnsi="Times New Roman"/>
              </w:rPr>
              <w:t xml:space="preserve"> and an address was not recorded on PROXY LOCATION or PROXY ADDRESS, case notes entered will be formatted as followed:</w:t>
            </w:r>
          </w:p>
          <w:p w14:paraId="2B9E831D"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7B18BCDC"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7F122F24" w14:textId="2424197C"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 xml:space="preserve">Proxy: ADDRESS UNKNOWN </w:t>
            </w:r>
          </w:p>
          <w:p w14:paraId="77A77594"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Note</w:t>
            </w:r>
          </w:p>
          <w:p w14:paraId="6E56B88E" w14:textId="77777777" w:rsidR="00BA08FA" w:rsidRPr="00733372" w:rsidRDefault="00BA08FA" w:rsidP="00BA08FA">
            <w:pPr>
              <w:pStyle w:val="ListParagraph"/>
              <w:numPr>
                <w:ilvl w:val="0"/>
                <w:numId w:val="141"/>
              </w:numPr>
              <w:spacing w:after="0" w:line="240" w:lineRule="auto"/>
              <w:rPr>
                <w:rFonts w:ascii="Times New Roman" w:hAnsi="Times New Roman"/>
              </w:rPr>
            </w:pPr>
            <w:r w:rsidRPr="00733372">
              <w:rPr>
                <w:rFonts w:ascii="Times New Roman" w:hAnsi="Times New Roman"/>
              </w:rPr>
              <w:t xml:space="preserve">If </w:t>
            </w:r>
            <w:r w:rsidRPr="00733372">
              <w:rPr>
                <w:rFonts w:ascii="Times New Roman" w:hAnsi="Times New Roman"/>
                <w:b/>
              </w:rPr>
              <w:t>RESP_TYPE=HH or null</w:t>
            </w:r>
            <w:r w:rsidRPr="00733372">
              <w:rPr>
                <w:rFonts w:ascii="Times New Roman" w:hAnsi="Times New Roman"/>
              </w:rPr>
              <w:t>, case notes entered will be formatted as followed:</w:t>
            </w:r>
          </w:p>
          <w:p w14:paraId="0FF3214A"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User ID</w:t>
            </w:r>
          </w:p>
          <w:p w14:paraId="7D50D78A"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Date and time</w:t>
            </w:r>
          </w:p>
          <w:p w14:paraId="2169CA29" w14:textId="17F27FD8"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t>Census Address: &lt;PARTIAL ADDRESS&gt;(all capitalized)</w:t>
            </w:r>
          </w:p>
          <w:p w14:paraId="727D58A3" w14:textId="77777777" w:rsidR="00BA08FA" w:rsidRPr="00733372" w:rsidRDefault="00BA08FA" w:rsidP="00BA08FA">
            <w:pPr>
              <w:pStyle w:val="ListParagraph"/>
              <w:numPr>
                <w:ilvl w:val="1"/>
                <w:numId w:val="141"/>
              </w:numPr>
              <w:spacing w:after="0" w:line="240" w:lineRule="auto"/>
              <w:rPr>
                <w:rFonts w:ascii="Times New Roman" w:hAnsi="Times New Roman"/>
              </w:rPr>
            </w:pPr>
            <w:r w:rsidRPr="00733372">
              <w:rPr>
                <w:rFonts w:ascii="Times New Roman" w:hAnsi="Times New Roman"/>
              </w:rPr>
              <w:lastRenderedPageBreak/>
              <w:t>Note</w:t>
            </w:r>
          </w:p>
          <w:p w14:paraId="4DBE6BEF" w14:textId="77777777" w:rsidR="00BA08FA" w:rsidRPr="00733372" w:rsidRDefault="00BA08FA" w:rsidP="00BA08FA">
            <w:pPr>
              <w:ind w:left="1008" w:hanging="720"/>
              <w:rPr>
                <w:rFonts w:ascii="Times New Roman" w:hAnsi="Times New Roman" w:cs="Times New Roman"/>
                <w:color w:val="0070C0"/>
              </w:rPr>
            </w:pPr>
            <w:r w:rsidRPr="00733372">
              <w:rPr>
                <w:rFonts w:ascii="Times New Roman" w:hAnsi="Times New Roman" w:cs="Times New Roman"/>
                <w:color w:val="0070C0"/>
              </w:rPr>
              <w:t xml:space="preserve">Note: The case notes entered for the original UE case should be showing during UEF attempts. </w:t>
            </w:r>
          </w:p>
          <w:p w14:paraId="1D3FA072" w14:textId="77777777" w:rsidR="00BA08FA" w:rsidRPr="00733372" w:rsidRDefault="00BA08FA" w:rsidP="00BA08FA">
            <w:pPr>
              <w:ind w:left="1008" w:hanging="720"/>
              <w:rPr>
                <w:rFonts w:ascii="Times New Roman" w:hAnsi="Times New Roman" w:cs="Times New Roman"/>
                <w:color w:val="0070C0"/>
              </w:rPr>
            </w:pPr>
            <w:r w:rsidRPr="00733372">
              <w:rPr>
                <w:rFonts w:ascii="Times New Roman" w:hAnsi="Times New Roman" w:cs="Times New Roman"/>
                <w:color w:val="0070C0"/>
              </w:rPr>
              <w:t xml:space="preserve">The case notes entered for a NRFU case will remain on CASE NOTES during future contact attempts. </w:t>
            </w:r>
          </w:p>
          <w:p w14:paraId="2CFAE91E" w14:textId="77777777" w:rsidR="00BA08FA" w:rsidRPr="00733372" w:rsidRDefault="00BA08FA" w:rsidP="00BA08FA">
            <w:pPr>
              <w:ind w:left="1008" w:hanging="720"/>
              <w:rPr>
                <w:rFonts w:ascii="Times New Roman" w:hAnsi="Times New Roman" w:cs="Times New Roman"/>
                <w:color w:val="0070C0"/>
              </w:rPr>
            </w:pPr>
            <w:r w:rsidRPr="00733372">
              <w:rPr>
                <w:rFonts w:ascii="Times New Roman" w:hAnsi="Times New Roman" w:cs="Times New Roman"/>
                <w:color w:val="0070C0"/>
              </w:rPr>
              <w:t xml:space="preserve">The case notes entered for a UEF case will remain on CASE NOTES during future contact attempts. </w:t>
            </w:r>
          </w:p>
          <w:p w14:paraId="30CDE41D" w14:textId="77777777" w:rsidR="00BA08FA" w:rsidRPr="00733372" w:rsidRDefault="00BA08FA" w:rsidP="00BA08FA">
            <w:pPr>
              <w:ind w:left="1008" w:hanging="720"/>
              <w:rPr>
                <w:rFonts w:ascii="Times New Roman" w:hAnsi="Times New Roman" w:cs="Times New Roman"/>
                <w:color w:val="0070C0"/>
              </w:rPr>
            </w:pPr>
            <w:r w:rsidRPr="00733372">
              <w:rPr>
                <w:rFonts w:ascii="Times New Roman" w:hAnsi="Times New Roman" w:cs="Times New Roman"/>
                <w:color w:val="0070C0"/>
              </w:rPr>
              <w:t xml:space="preserve">Only ‘important’ case notes (see beginning of special instructions) entered for a NRFU case will remain on CASE NOTES when the case becomes a RI or RI CATI case, however, this will be an OCS requirement.  </w:t>
            </w:r>
          </w:p>
          <w:p w14:paraId="65B4F98F" w14:textId="77777777" w:rsidR="00BA08FA" w:rsidRPr="00733372" w:rsidRDefault="00BA08FA" w:rsidP="00BA08FA">
            <w:pPr>
              <w:ind w:left="1008" w:hanging="720"/>
              <w:rPr>
                <w:rFonts w:ascii="Times New Roman" w:hAnsi="Times New Roman" w:cs="Times New Roman"/>
                <w:color w:val="0070C0"/>
              </w:rPr>
            </w:pPr>
            <w:r w:rsidRPr="00733372">
              <w:rPr>
                <w:rFonts w:ascii="Times New Roman" w:hAnsi="Times New Roman" w:cs="Times New Roman"/>
                <w:color w:val="0070C0"/>
              </w:rPr>
              <w:t xml:space="preserve">Only ‘important’ case notes (see beginning of special instructions) entered for a UE or UEF case will remain on CASE NOTES when the case becomes a RI or RI CATI case, however, this will be an OCS requirement. </w:t>
            </w:r>
          </w:p>
          <w:p w14:paraId="75E59767" w14:textId="3F98E3E9" w:rsidR="006E4996" w:rsidRPr="00733372" w:rsidRDefault="006E4996" w:rsidP="00D4234A">
            <w:pPr>
              <w:keepNext/>
              <w:keepLines/>
              <w:widowControl w:val="0"/>
              <w:autoSpaceDE w:val="0"/>
              <w:autoSpaceDN w:val="0"/>
              <w:adjustRightInd w:val="0"/>
              <w:spacing w:after="0" w:line="240" w:lineRule="auto"/>
              <w:contextualSpacing/>
            </w:pPr>
            <w:r w:rsidRPr="00733372">
              <w:rPr>
                <w:rFonts w:ascii="Times New Roman" w:hAnsi="Times New Roman"/>
              </w:rPr>
              <w:t>Upon swiping past the soft edit, the system attempts a sync, sending all case information to OCS.</w:t>
            </w:r>
          </w:p>
        </w:tc>
      </w:tr>
      <w:tr w:rsidR="002A064F" w:rsidRPr="00935089" w14:paraId="75E5976B" w14:textId="77777777" w:rsidTr="003D5D58">
        <w:tc>
          <w:tcPr>
            <w:tcW w:w="2628" w:type="dxa"/>
            <w:shd w:val="clear" w:color="auto" w:fill="auto"/>
          </w:tcPr>
          <w:p w14:paraId="75E5976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DK/REF options</w:t>
            </w:r>
          </w:p>
        </w:tc>
        <w:tc>
          <w:tcPr>
            <w:tcW w:w="7695" w:type="dxa"/>
            <w:shd w:val="clear" w:color="auto" w:fill="auto"/>
          </w:tcPr>
          <w:p w14:paraId="75E5976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710E1430" w14:textId="77777777" w:rsidTr="003D5D58">
        <w:tc>
          <w:tcPr>
            <w:tcW w:w="2628" w:type="dxa"/>
            <w:shd w:val="clear" w:color="auto" w:fill="auto"/>
          </w:tcPr>
          <w:p w14:paraId="2CFF81C4" w14:textId="44295C5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122045B" w14:textId="01C7520B"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76F" w14:textId="77777777" w:rsidTr="003D5D58">
        <w:tc>
          <w:tcPr>
            <w:tcW w:w="2628" w:type="dxa"/>
            <w:shd w:val="clear" w:color="auto" w:fill="auto"/>
          </w:tcPr>
          <w:p w14:paraId="75E5976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75E5976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6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772" w14:textId="77777777" w:rsidTr="003D5D58">
        <w:tc>
          <w:tcPr>
            <w:tcW w:w="2628" w:type="dxa"/>
            <w:shd w:val="clear" w:color="auto" w:fill="auto"/>
          </w:tcPr>
          <w:p w14:paraId="75E5977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137BF3E0"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547A15C"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p w14:paraId="75E59771" w14:textId="77777777" w:rsidR="00412B6C" w:rsidRPr="0093508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76" w14:textId="77777777" w:rsidTr="003D5D58">
        <w:trPr>
          <w:trHeight w:val="70"/>
        </w:trPr>
        <w:tc>
          <w:tcPr>
            <w:tcW w:w="2628" w:type="dxa"/>
            <w:shd w:val="clear" w:color="auto" w:fill="auto"/>
          </w:tcPr>
          <w:p w14:paraId="75E5977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77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7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78D" w14:textId="77777777" w:rsidTr="003D5D58">
        <w:tc>
          <w:tcPr>
            <w:tcW w:w="2628" w:type="dxa"/>
            <w:shd w:val="clear" w:color="auto" w:fill="auto"/>
          </w:tcPr>
          <w:p w14:paraId="75E5978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78C" w14:textId="69533AF9"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137A37">
              <w:rPr>
                <w:rFonts w:ascii="Times New Roman" w:eastAsia="Times New Roman" w:hAnsi="Times New Roman" w:cs="Times New Roman"/>
              </w:rPr>
              <w:t>, 16-123</w:t>
            </w:r>
            <w:r w:rsidR="00CF7E6F">
              <w:rPr>
                <w:rFonts w:ascii="Times New Roman" w:eastAsia="Times New Roman" w:hAnsi="Times New Roman" w:cs="Times New Roman"/>
              </w:rPr>
              <w:t>, 16-157</w:t>
            </w:r>
            <w:r w:rsidR="003F4A81">
              <w:rPr>
                <w:rFonts w:ascii="Times New Roman" w:eastAsia="Times New Roman" w:hAnsi="Times New Roman" w:cs="Times New Roman"/>
              </w:rPr>
              <w:t>, 16-167</w:t>
            </w:r>
            <w:r w:rsidR="00280E92">
              <w:rPr>
                <w:rFonts w:ascii="Times New Roman" w:eastAsia="Times New Roman" w:hAnsi="Times New Roman" w:cs="Times New Roman"/>
              </w:rPr>
              <w:t>, 16-196</w:t>
            </w:r>
            <w:r w:rsidR="00D4234A">
              <w:rPr>
                <w:rFonts w:ascii="Times New Roman" w:eastAsia="Times New Roman" w:hAnsi="Times New Roman" w:cs="Times New Roman"/>
              </w:rPr>
              <w:t>, 17-7</w:t>
            </w:r>
            <w:r w:rsidR="004833DF">
              <w:rPr>
                <w:rFonts w:ascii="Times New Roman" w:eastAsia="Times New Roman" w:hAnsi="Times New Roman" w:cs="Times New Roman"/>
              </w:rPr>
              <w:t>, 17-70</w:t>
            </w:r>
            <w:r w:rsidR="00B27F1B">
              <w:rPr>
                <w:rFonts w:ascii="Times New Roman" w:eastAsia="Times New Roman" w:hAnsi="Times New Roman" w:cs="Times New Roman"/>
              </w:rPr>
              <w:t>, 17-122</w:t>
            </w:r>
            <w:r w:rsidR="00AF4458">
              <w:rPr>
                <w:rFonts w:ascii="Times New Roman" w:eastAsia="Times New Roman" w:hAnsi="Times New Roman" w:cs="Times New Roman"/>
              </w:rPr>
              <w:t>, 17-134</w:t>
            </w:r>
            <w:r w:rsidR="006E61E9">
              <w:rPr>
                <w:rFonts w:ascii="Times New Roman" w:eastAsia="Times New Roman" w:hAnsi="Times New Roman" w:cs="Times New Roman"/>
              </w:rPr>
              <w:t>, 17-139</w:t>
            </w:r>
            <w:r w:rsidR="008A0CFD">
              <w:rPr>
                <w:rFonts w:ascii="Times New Roman" w:eastAsia="Times New Roman" w:hAnsi="Times New Roman" w:cs="Times New Roman"/>
              </w:rPr>
              <w:t>, 17-280</w:t>
            </w:r>
            <w:r w:rsidR="00EA1189">
              <w:rPr>
                <w:rFonts w:ascii="Times New Roman" w:eastAsia="Times New Roman" w:hAnsi="Times New Roman" w:cs="Times New Roman"/>
              </w:rPr>
              <w:t>, 18-514</w:t>
            </w:r>
            <w:r w:rsidR="007F7A41">
              <w:rPr>
                <w:rFonts w:ascii="Times New Roman" w:eastAsia="Times New Roman" w:hAnsi="Times New Roman" w:cs="Times New Roman"/>
              </w:rPr>
              <w:t>, 18-517</w:t>
            </w:r>
            <w:r w:rsidR="00431E16">
              <w:rPr>
                <w:rFonts w:ascii="Times New Roman" w:eastAsia="Times New Roman" w:hAnsi="Times New Roman" w:cs="Times New Roman"/>
              </w:rPr>
              <w:t>, 18-575</w:t>
            </w:r>
            <w:r w:rsidR="006E4996">
              <w:rPr>
                <w:rFonts w:ascii="Times New Roman" w:eastAsia="Times New Roman" w:hAnsi="Times New Roman" w:cs="Times New Roman"/>
              </w:rPr>
              <w:t>, 18-643</w:t>
            </w:r>
            <w:r w:rsidR="0051553A">
              <w:rPr>
                <w:rFonts w:ascii="Times New Roman" w:eastAsia="Times New Roman" w:hAnsi="Times New Roman" w:cs="Times New Roman"/>
              </w:rPr>
              <w:t>, 18-632</w:t>
            </w:r>
            <w:r w:rsidR="00E92147">
              <w:rPr>
                <w:rFonts w:ascii="Times New Roman" w:eastAsia="Times New Roman" w:hAnsi="Times New Roman" w:cs="Times New Roman"/>
              </w:rPr>
              <w:t>, 18-685</w:t>
            </w:r>
            <w:r w:rsidR="00733372">
              <w:rPr>
                <w:rFonts w:ascii="Times New Roman" w:eastAsia="Times New Roman" w:hAnsi="Times New Roman" w:cs="Times New Roman"/>
              </w:rPr>
              <w:t>, 18-704</w:t>
            </w:r>
            <w:r w:rsidR="005D65BA">
              <w:rPr>
                <w:rFonts w:ascii="Times New Roman" w:eastAsia="Times New Roman" w:hAnsi="Times New Roman" w:cs="Times New Roman"/>
              </w:rPr>
              <w:t>, 18-720</w:t>
            </w:r>
            <w:r w:rsidR="008904CC">
              <w:rPr>
                <w:rFonts w:ascii="Times New Roman" w:eastAsia="Times New Roman" w:hAnsi="Times New Roman" w:cs="Times New Roman"/>
              </w:rPr>
              <w:t>, 18-733</w:t>
            </w:r>
          </w:p>
        </w:tc>
      </w:tr>
      <w:tr w:rsidR="002A064F" w:rsidRPr="00935089" w14:paraId="75E59797" w14:textId="77777777" w:rsidTr="003D5D58">
        <w:tc>
          <w:tcPr>
            <w:tcW w:w="2628" w:type="dxa"/>
            <w:shd w:val="clear" w:color="auto" w:fill="auto"/>
          </w:tcPr>
          <w:p w14:paraId="75E5978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796" w14:textId="53F54631" w:rsidR="003D5D58" w:rsidRPr="00935089"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1375171B" w14:textId="7C386DD6" w:rsidR="005A0DE4" w:rsidRPr="002A064F" w:rsidRDefault="005A0DE4" w:rsidP="003D5D58">
      <w:pPr>
        <w:rPr>
          <w:rFonts w:ascii="Times New Roman" w:eastAsia="Times New Roman" w:hAnsi="Times New Roman" w:cs="Times New Roman"/>
        </w:rPr>
      </w:pPr>
    </w:p>
    <w:p w14:paraId="72720090" w14:textId="77777777" w:rsidR="005A0DE4" w:rsidRPr="002A064F" w:rsidRDefault="005A0DE4" w:rsidP="005A0DE4">
      <w:pPr>
        <w:rPr>
          <w:rFonts w:ascii="Times New Roman" w:eastAsia="Times New Roman" w:hAnsi="Times New Roman" w:cs="Times New Roman"/>
        </w:rPr>
      </w:pPr>
      <w:r w:rsidRPr="002A064F">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1872"/>
        <w:gridCol w:w="2126"/>
        <w:gridCol w:w="5352"/>
      </w:tblGrid>
      <w:tr w:rsidR="00880A12" w:rsidRPr="00880A12" w14:paraId="67AF73AD" w14:textId="77777777" w:rsidTr="00880A12">
        <w:tc>
          <w:tcPr>
            <w:tcW w:w="12950" w:type="dxa"/>
            <w:gridSpan w:val="3"/>
          </w:tcPr>
          <w:p w14:paraId="6500B869" w14:textId="77777777" w:rsidR="00880A12" w:rsidRPr="00880A12" w:rsidRDefault="00880A12" w:rsidP="00880A12">
            <w:pPr>
              <w:jc w:val="center"/>
              <w:rPr>
                <w:rFonts w:ascii="Times New Roman" w:hAnsi="Times New Roman" w:cs="Times New Roman"/>
                <w:b/>
                <w:sz w:val="24"/>
              </w:rPr>
            </w:pPr>
            <w:bookmarkStart w:id="46" w:name="VARIABLESETAFTERCASENOTES"/>
            <w:r w:rsidRPr="00880A12">
              <w:rPr>
                <w:rFonts w:ascii="Times New Roman" w:hAnsi="Times New Roman" w:cs="Times New Roman"/>
                <w:b/>
                <w:sz w:val="24"/>
              </w:rPr>
              <w:lastRenderedPageBreak/>
              <w:t>VARIABLES SET AFTER CASE NOTES for NRFU/UEF Operations</w:t>
            </w:r>
            <w:bookmarkEnd w:id="46"/>
          </w:p>
        </w:tc>
      </w:tr>
      <w:tr w:rsidR="00880A12" w:rsidRPr="00880A12" w14:paraId="310D6D7A" w14:textId="77777777" w:rsidTr="00880A12">
        <w:tc>
          <w:tcPr>
            <w:tcW w:w="2363" w:type="dxa"/>
          </w:tcPr>
          <w:p w14:paraId="50F5A464"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VARIABLE</w:t>
            </w:r>
          </w:p>
        </w:tc>
        <w:tc>
          <w:tcPr>
            <w:tcW w:w="2352" w:type="dxa"/>
          </w:tcPr>
          <w:p w14:paraId="7AB0636C"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DESCRIPTION</w:t>
            </w:r>
          </w:p>
        </w:tc>
        <w:tc>
          <w:tcPr>
            <w:tcW w:w="8235" w:type="dxa"/>
          </w:tcPr>
          <w:p w14:paraId="5BE310EE"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LOGIC</w:t>
            </w:r>
          </w:p>
        </w:tc>
      </w:tr>
      <w:tr w:rsidR="00880A12" w:rsidRPr="00880A12" w14:paraId="75242CE1" w14:textId="77777777" w:rsidTr="00880A12">
        <w:tc>
          <w:tcPr>
            <w:tcW w:w="2363" w:type="dxa"/>
          </w:tcPr>
          <w:p w14:paraId="6B2DB430"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 xml:space="preserve">EVENTCODE </w:t>
            </w:r>
          </w:p>
          <w:p w14:paraId="53669198" w14:textId="77777777" w:rsidR="00880A12" w:rsidRPr="00880A12" w:rsidRDefault="00880A12" w:rsidP="00880A12">
            <w:pPr>
              <w:rPr>
                <w:rFonts w:ascii="Times New Roman" w:hAnsi="Times New Roman" w:cs="Times New Roman"/>
                <w:sz w:val="24"/>
              </w:rPr>
            </w:pPr>
          </w:p>
        </w:tc>
        <w:tc>
          <w:tcPr>
            <w:tcW w:w="2352" w:type="dxa"/>
          </w:tcPr>
          <w:p w14:paraId="20EC4D50"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A code given to each attempt at a case to describe the event that occurred</w:t>
            </w:r>
          </w:p>
        </w:tc>
        <w:tc>
          <w:tcPr>
            <w:tcW w:w="8235" w:type="dxa"/>
          </w:tcPr>
          <w:p w14:paraId="245EA86B"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If RESP_TYPE=HH or null:</w:t>
            </w:r>
          </w:p>
          <w:p w14:paraId="5E6FC6BE"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w:t>
            </w:r>
          </w:p>
          <w:p w14:paraId="012857DF"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w:t>
            </w:r>
            <w:r w:rsidRPr="00880A12">
              <w:rPr>
                <w:rFonts w:ascii="Times New Roman" w:hAnsi="Times New Roman" w:cs="Times New Roman"/>
                <w:color w:val="000000" w:themeColor="text1"/>
                <w:sz w:val="24"/>
                <w:u w:val="single"/>
              </w:rPr>
              <w:t>(REVIEW≠ blank for at least one field for each person on the roster and ONPATH= 1)</w:t>
            </w:r>
            <w:r w:rsidRPr="00880A12">
              <w:rPr>
                <w:rFonts w:ascii="Times New Roman" w:hAnsi="Times New Roman" w:cs="Times New Roman"/>
                <w:color w:val="000000" w:themeColor="text1"/>
                <w:sz w:val="24"/>
              </w:rPr>
              <w:t>, then set EVENTCODE= 1.010 (Complete).</w:t>
            </w:r>
          </w:p>
          <w:p w14:paraId="03BFA842" w14:textId="77777777" w:rsidR="00880A12" w:rsidRPr="00880A12" w:rsidRDefault="00880A12" w:rsidP="00880A12">
            <w:pPr>
              <w:ind w:left="1440" w:hanging="720"/>
              <w:rPr>
                <w:rFonts w:ascii="Times New Roman" w:hAnsi="Times New Roman" w:cs="Times New Roman"/>
                <w:color w:val="000000" w:themeColor="text1"/>
                <w:sz w:val="24"/>
              </w:rPr>
            </w:pPr>
          </w:p>
          <w:p w14:paraId="6AA69FD3"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for at least one person on the roster, (&lt;SEX&gt;≠ null and ONPATH=1) or (&lt;AGE&gt;≠ null and ONPATH=1) or (RACE≠ null and ONPATH=1), set EVENTCODE= 1.050 (Sufficient partial).</w:t>
            </w:r>
          </w:p>
          <w:p w14:paraId="154E61AA" w14:textId="77777777" w:rsidR="00880A12" w:rsidRPr="00880A12" w:rsidRDefault="00880A12" w:rsidP="00880A12">
            <w:pPr>
              <w:ind w:left="1440" w:hanging="720"/>
              <w:rPr>
                <w:rFonts w:ascii="Times New Roman" w:hAnsi="Times New Roman" w:cs="Times New Roman"/>
                <w:color w:val="000000" w:themeColor="text1"/>
                <w:sz w:val="24"/>
              </w:rPr>
            </w:pPr>
          </w:p>
          <w:p w14:paraId="7B058295"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(ATTEMPT TYPE=Cancel attempt and ONPATH=1), set EVENTCODE=3.020 (Not attempted)</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1D6F8771"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(ATTEMPT TYPE=Message received and ONPATH=1), set EVENTCODE=3.020 (Not attempted)</w:t>
            </w:r>
          </w:p>
          <w:p w14:paraId="5AABB086" w14:textId="77777777" w:rsidR="00880A12" w:rsidRPr="00880A12" w:rsidRDefault="00880A12" w:rsidP="00880A12">
            <w:pPr>
              <w:ind w:left="1440" w:hanging="720"/>
              <w:rPr>
                <w:rFonts w:ascii="Times New Roman" w:hAnsi="Times New Roman" w:cs="Times New Roman"/>
                <w:color w:val="000000" w:themeColor="text1"/>
                <w:sz w:val="24"/>
              </w:rPr>
            </w:pPr>
          </w:p>
          <w:p w14:paraId="079FE08C"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(PROXY_REQUIRED=1) and (RESP LOCATION=Unable to attempt address and ONPATH=1), set EVENTCODE=3.020 (Not attempted)</w:t>
            </w:r>
          </w:p>
          <w:p w14:paraId="1B760280" w14:textId="77777777" w:rsidR="00880A12" w:rsidRPr="00880A12" w:rsidRDefault="00880A12" w:rsidP="00880A12">
            <w:pPr>
              <w:ind w:left="1440" w:hanging="720"/>
              <w:rPr>
                <w:rFonts w:ascii="Times New Roman" w:hAnsi="Times New Roman" w:cs="Times New Roman"/>
                <w:color w:val="000000" w:themeColor="text1"/>
                <w:sz w:val="24"/>
              </w:rPr>
            </w:pPr>
          </w:p>
          <w:p w14:paraId="194A9F5A"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(DISTANCE=No and ONPATH=1), set EVENTCODE=3.020 (Not attempted)</w:t>
            </w:r>
          </w:p>
          <w:p w14:paraId="5ECFF1AC" w14:textId="77777777" w:rsidR="00880A12" w:rsidRPr="00880A12" w:rsidRDefault="00880A12" w:rsidP="00880A12">
            <w:pPr>
              <w:ind w:left="1440" w:hanging="720"/>
              <w:rPr>
                <w:rFonts w:ascii="Times New Roman" w:hAnsi="Times New Roman" w:cs="Times New Roman"/>
                <w:b/>
                <w:color w:val="000000" w:themeColor="text1"/>
                <w:sz w:val="24"/>
              </w:rPr>
            </w:pPr>
          </w:p>
          <w:p w14:paraId="6A77333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((ATTACTUAL=T) and (sufficient partial response or complete) was NOT obtained), set EVENTCODE=4.011 (No one answers)</w:t>
            </w:r>
          </w:p>
          <w:p w14:paraId="79F5B09B" w14:textId="77777777" w:rsidR="00880A12" w:rsidRPr="00880A12" w:rsidRDefault="00880A12" w:rsidP="00880A12">
            <w:pPr>
              <w:rPr>
                <w:rFonts w:ascii="Times New Roman" w:hAnsi="Times New Roman" w:cs="Times New Roman"/>
                <w:color w:val="000000" w:themeColor="text1"/>
                <w:sz w:val="24"/>
              </w:rPr>
            </w:pPr>
          </w:p>
          <w:p w14:paraId="61851767"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ELSE: </w:t>
            </w:r>
          </w:p>
          <w:p w14:paraId="49DFB63D"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w:t>
            </w:r>
          </w:p>
          <w:p w14:paraId="265F2A9D"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(NO COMPLETE=Dangerous address and ONPATH=1) and sufficient partial response was obtained, set EVENTCODE=1.050 (Sufficient </w:t>
            </w:r>
            <w:r w:rsidRPr="00880A12">
              <w:rPr>
                <w:rFonts w:ascii="Times New Roman" w:hAnsi="Times New Roman" w:cs="Times New Roman"/>
                <w:color w:val="000000" w:themeColor="text1"/>
                <w:sz w:val="24"/>
              </w:rPr>
              <w:lastRenderedPageBreak/>
              <w:t>partial)</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2BF28474"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COMPLETE=Dangerous address and ONPATH=1) and sufficient partial response was NOT obtained, set EVENTCODE=4.031 (Dangerous address)</w:t>
            </w:r>
          </w:p>
          <w:p w14:paraId="11D0318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(REFUSAL REASON=Hostile Resp/Dangerous situation/Threatened enumerator and ONPATH=1) and sufficient partial response was obtained, set EVENTCODE=1.050 (Sufficient partial)</w:t>
            </w:r>
            <w:r w:rsidRPr="00880A12">
              <w:rPr>
                <w:rFonts w:ascii="Times New Roman" w:hAnsi="Times New Roman" w:cs="Times New Roman"/>
                <w:color w:val="000000" w:themeColor="text1"/>
                <w:sz w:val="24"/>
              </w:rPr>
              <w:tab/>
            </w:r>
          </w:p>
          <w:p w14:paraId="7B09DF23"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(REFUSAL REASON=Hostile Resp/Dangerous situation/Threatened enumerator and ONPATH=1) and sufficient partial response was NOT obtained, set EVENTCODE=4.031 (Dangerous address)</w:t>
            </w:r>
          </w:p>
          <w:p w14:paraId="44C237A7"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(REFUSAL REASON≠Hostile Resp/Dangerous situation/Threatened enumerator and ONPATH=1) and sufficient partial response was obtained, set EVENTCODE=1.050 (Sufficient partial)</w:t>
            </w:r>
            <w:r w:rsidRPr="00880A12">
              <w:rPr>
                <w:rFonts w:ascii="Times New Roman" w:hAnsi="Times New Roman" w:cs="Times New Roman"/>
                <w:color w:val="000000" w:themeColor="text1"/>
                <w:sz w:val="24"/>
              </w:rPr>
              <w:tab/>
            </w:r>
          </w:p>
          <w:p w14:paraId="69DDD7E9"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(REFUSAL REASON≠Hostile Resp/Dangerous situation/Threatened enumerator and ONPATH=1) and sufficient partial response was NOT obtained, set EVENTCODE=3.001 (Refusal)</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7EB0E21A"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COMPLETE=Language barrier and ONPATH=1) and sufficient partial response was obtained, set EVENTCODE=1.050 (Sufficient partial)</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62DF0531"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COMPLETE=Language barrier and ONPATH=1) and sufficient partial response  was NOT obtained, set EVENTCODE=3.062 (Language barrier)</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20D70B7C"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COMPLETE=Hearing barrier and ONPATH=1) and sufficient partial response  was obtained, set EVENTCODE=1.050 (Sufficient partial)</w:t>
            </w:r>
          </w:p>
          <w:p w14:paraId="74E04FFD"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lastRenderedPageBreak/>
              <w:t>If (NO COMPLETE=Hearing barrier and ONPATH=1) and sufficient partial response  was NOT obtained, set EVENTCODE=3.063 (Hearing barrier)</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5C6982BC"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COMPLETE=Other and ONPATH=1) and sufficient partial response  was obtained, set EVENTCODE=1.050 (Sufficient partial)</w:t>
            </w:r>
            <w:r w:rsidRPr="00880A12">
              <w:rPr>
                <w:rFonts w:ascii="Times New Roman" w:hAnsi="Times New Roman" w:cs="Times New Roman"/>
                <w:color w:val="000000" w:themeColor="text1"/>
                <w:sz w:val="24"/>
              </w:rPr>
              <w:tab/>
            </w:r>
          </w:p>
          <w:p w14:paraId="56C960C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COMPLETE=Other and ONPATH=1) and sufficient partial response  was NOT obtained, set EVENTCODE=3.050 (Other eligible)</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06939801"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COMPLETE=Inconvenient time or Eligible respondent not available) and ONPATH=1) and sufficient partial response  was obtained, set EVENTCODE=1.050 (Sufficient partial)</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673B17A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COMPLETE=Inconvenient time or Eligible respondent not available) &amp; (BEST TIME≠DK/REF) &amp; sufficient partial response  was NOT obtained and ONPATH=1), set EVENTCODE=3.021 (No one at home)</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61086CB0"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COMPLETE=Inconvenient time or Eligible respondent not available) &amp; (BEST TIME=DK/REF) &amp; sufficient partial response  was NOT obtained and ONPATH=1), set EVENTCODE=3.001 (Refusal)</w:t>
            </w:r>
          </w:p>
          <w:p w14:paraId="1B3E8D28"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(NO COMPLETE=Hands the enumerator a completed form and ONPATH=1), then EVENTCODE=1.030 (Form provided to enumerator)</w:t>
            </w:r>
            <w:r w:rsidRPr="00880A12">
              <w:rPr>
                <w:rFonts w:ascii="Times New Roman" w:hAnsi="Times New Roman" w:cs="Times New Roman"/>
                <w:color w:val="000000" w:themeColor="text1"/>
                <w:sz w:val="24"/>
              </w:rPr>
              <w:tab/>
            </w:r>
          </w:p>
          <w:p w14:paraId="49B9FC9D"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w:t>
            </w:r>
          </w:p>
          <w:p w14:paraId="7F1CFF01"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ELSE:</w:t>
            </w:r>
          </w:p>
          <w:p w14:paraId="166FBFC1"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w:t>
            </w:r>
          </w:p>
          <w:p w14:paraId="581C024A"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(UNABLE TO ATTEMPT=Unable to locate and ONPATH=1), set EVENTCODE= 4.032 (Unable to locate) </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4590AD0B"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lastRenderedPageBreak/>
              <w:t>If (UNABLE TO ATTEMPT=Does not exist and ONPATH=1), set EVENTCODE= 5.062 (Delete -- needs verification)</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5A4B68D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(UNABLE TO ATTEMPT=Demolished/burned out and ONPATH=1), set EVENTCODE= 5.062 (Delete -- needs verification)</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1A02FFB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(UNABLE TO ATTEMPT=Nonresidential and ONPATH=1), set EVENTCODE= 5.062 (Delete -- needs verification)</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0019CF81"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(UNABLE TO ATTEMPT=Uninhabitable and ONPATH=1), set EVENTCODE= 5.062 (Delete -- needs verification)</w:t>
            </w:r>
            <w:r w:rsidRPr="00880A12">
              <w:rPr>
                <w:rFonts w:ascii="Times New Roman" w:hAnsi="Times New Roman" w:cs="Times New Roman"/>
                <w:color w:val="000000" w:themeColor="text1"/>
                <w:sz w:val="24"/>
              </w:rPr>
              <w:tab/>
            </w:r>
          </w:p>
          <w:p w14:paraId="793A332B"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(UNABLE TO ATTEMPT=Empty mobile home/trailer site and ONPATH=1), set EVENTCODE= 5.062 (Delete -- needs verification) </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48C9F860"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(UNABLE TO ATTEMPT=Multi-unit, missing unit designation and ONPATH=1), set EVENTCODE= 5.051 (Multi-unit, missing unit designation)</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074A56D1"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(UNABLE TO ATTEMPT=Restricted access and ONPATH=1), set EVENTCODE= 4.030 (Restricted access) </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49F13E88"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(UNABLE TO ATTEMPT=Dangerous address and ONPATH=1), set EVENTCODE= 4.031 (Dangerous address) </w:t>
            </w:r>
            <w:r w:rsidRPr="00880A12">
              <w:rPr>
                <w:rFonts w:ascii="Times New Roman" w:hAnsi="Times New Roman" w:cs="Times New Roman"/>
                <w:color w:val="000000" w:themeColor="text1"/>
                <w:sz w:val="24"/>
              </w:rPr>
              <w:tab/>
            </w:r>
          </w:p>
          <w:p w14:paraId="46F8C07F"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(UNABLE TO ATTEMPT=Duplicate and ONPATH=1), set EVENTCODE= 5.080 (Duplicate listing)</w:t>
            </w:r>
            <w:r w:rsidRPr="00880A12">
              <w:rPr>
                <w:rFonts w:ascii="Times New Roman" w:hAnsi="Times New Roman" w:cs="Times New Roman"/>
                <w:color w:val="000000" w:themeColor="text1"/>
                <w:sz w:val="24"/>
              </w:rPr>
              <w:tab/>
            </w:r>
            <w:r w:rsidRPr="00880A12">
              <w:rPr>
                <w:rFonts w:ascii="Times New Roman" w:hAnsi="Times New Roman" w:cs="Times New Roman"/>
                <w:color w:val="000000" w:themeColor="text1"/>
                <w:sz w:val="24"/>
              </w:rPr>
              <w:tab/>
            </w:r>
          </w:p>
          <w:p w14:paraId="4FFDA0DA"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(UNABLE TO ATTEMPT=Contact made, unable to interview and ONPATH=1), set EVENTCODE= 3.021 (No one at home)</w:t>
            </w:r>
          </w:p>
          <w:p w14:paraId="5010A76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(UNABLE TO ATTEMPT=</w:t>
            </w:r>
            <w:r w:rsidRPr="00880A12">
              <w:rPr>
                <w:rFonts w:ascii="Times New Roman" w:hAnsi="Times New Roman" w:cs="Times New Roman"/>
                <w:sz w:val="24"/>
              </w:rPr>
              <w:t xml:space="preserve"> Group quarters and ONPATH=1), set EVENTCODE=5.043 (Group quarters)</w:t>
            </w:r>
          </w:p>
          <w:p w14:paraId="29F417CE"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lastRenderedPageBreak/>
              <w:t>If (UNABLE TO ATTEMPT=Other and ONPATH=1), set EVENTCODE= 4.090 (Other unknown eligibility)</w:t>
            </w:r>
          </w:p>
          <w:p w14:paraId="14420272"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w:t>
            </w:r>
          </w:p>
          <w:p w14:paraId="43648344"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ELSE:</w:t>
            </w:r>
          </w:p>
          <w:p w14:paraId="020C95DC"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w:t>
            </w:r>
          </w:p>
          <w:p w14:paraId="37DDB758"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(PERSONAL NON-CONTACT=Appears nonresidential and ONPATH=1), set EVENTCODE=5.062 (Delete – needs verification)</w:t>
            </w:r>
          </w:p>
          <w:p w14:paraId="4FCF7B12"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(PERSONAL NON-CONTACT=Appears vacant and ONPATH=1), set EVENTCODE=5.047 (Vacant – needs verification)</w:t>
            </w:r>
          </w:p>
          <w:p w14:paraId="65B132AF"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(PERSONAL NON-CONTACT=Appears occupied and ONPATH=1), set EVENTCODE=3.021 (No one at home) </w:t>
            </w:r>
          </w:p>
          <w:p w14:paraId="59F258E9"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If (PERSONAL NON-CONTACT=Can’t determine and ONPATH=1), set EVENTCODE=3.021 (No one at home)</w:t>
            </w:r>
          </w:p>
          <w:p w14:paraId="4149CDB8"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w:t>
            </w:r>
          </w:p>
          <w:p w14:paraId="58A2D8A8" w14:textId="77777777" w:rsidR="00880A12" w:rsidRPr="00880A12" w:rsidRDefault="00880A12" w:rsidP="00880A12">
            <w:pPr>
              <w:rPr>
                <w:rFonts w:ascii="Times New Roman" w:hAnsi="Times New Roman" w:cs="Times New Roman"/>
                <w:sz w:val="24"/>
              </w:rPr>
            </w:pPr>
          </w:p>
          <w:p w14:paraId="7A5E92CC" w14:textId="77777777" w:rsidR="00880A12" w:rsidRPr="00880A12" w:rsidRDefault="00880A12" w:rsidP="00880A12">
            <w:pPr>
              <w:rPr>
                <w:rFonts w:ascii="Times New Roman" w:hAnsi="Times New Roman" w:cs="Times New Roman"/>
                <w:sz w:val="24"/>
              </w:rPr>
            </w:pPr>
          </w:p>
          <w:p w14:paraId="1932A049" w14:textId="77777777" w:rsidR="00880A12" w:rsidRPr="00880A12" w:rsidRDefault="00880A12" w:rsidP="00880A12">
            <w:pPr>
              <w:rPr>
                <w:rFonts w:ascii="Times New Roman" w:hAnsi="Times New Roman" w:cs="Times New Roman"/>
                <w:color w:val="000000" w:themeColor="text1"/>
                <w:sz w:val="24"/>
              </w:rPr>
            </w:pPr>
            <w:r w:rsidRPr="00880A12">
              <w:rPr>
                <w:rFonts w:ascii="Times New Roman" w:hAnsi="Times New Roman" w:cs="Times New Roman"/>
                <w:color w:val="FF0000"/>
                <w:sz w:val="24"/>
              </w:rPr>
              <w:t>IF ELSE: Set EVENTCODE=1.040 (Insufficient partial)</w:t>
            </w:r>
          </w:p>
          <w:p w14:paraId="463BD3E1" w14:textId="77777777" w:rsidR="00880A12" w:rsidRPr="00880A12" w:rsidRDefault="00880A12" w:rsidP="00880A12">
            <w:pPr>
              <w:rPr>
                <w:rFonts w:ascii="Times New Roman" w:hAnsi="Times New Roman" w:cs="Times New Roman"/>
                <w:sz w:val="24"/>
              </w:rPr>
            </w:pPr>
          </w:p>
          <w:p w14:paraId="003C43E5"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w:t>
            </w:r>
          </w:p>
          <w:p w14:paraId="230563E9" w14:textId="77777777" w:rsidR="00880A12" w:rsidRPr="00880A12" w:rsidRDefault="00880A12" w:rsidP="00880A12">
            <w:pPr>
              <w:rPr>
                <w:rFonts w:ascii="Times New Roman" w:hAnsi="Times New Roman" w:cs="Times New Roman"/>
                <w:sz w:val="24"/>
              </w:rPr>
            </w:pPr>
          </w:p>
          <w:p w14:paraId="20D6B292"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If RESP_TYPE=Proxy:</w:t>
            </w:r>
          </w:p>
          <w:p w14:paraId="678D537E"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w:t>
            </w:r>
          </w:p>
          <w:p w14:paraId="33C8FB6A"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w:t>
            </w:r>
            <w:r w:rsidRPr="00880A12">
              <w:rPr>
                <w:rFonts w:ascii="Times New Roman" w:hAnsi="Times New Roman" w:cs="Times New Roman"/>
                <w:color w:val="000000" w:themeColor="text1"/>
                <w:sz w:val="24"/>
                <w:u w:val="single"/>
              </w:rPr>
              <w:t>(REVIEW≠ blank for at least one field for each person on the roster and ONPATH= 1)</w:t>
            </w:r>
            <w:r w:rsidRPr="00880A12">
              <w:rPr>
                <w:rFonts w:ascii="Times New Roman" w:hAnsi="Times New Roman" w:cs="Times New Roman"/>
                <w:color w:val="000000" w:themeColor="text1"/>
                <w:sz w:val="24"/>
              </w:rPr>
              <w:t>, then set EVENTCODE= 1.021 (Complete by proxy).</w:t>
            </w:r>
          </w:p>
          <w:p w14:paraId="4061E7E7" w14:textId="77777777" w:rsidR="00880A12" w:rsidRPr="00880A12" w:rsidRDefault="00880A12" w:rsidP="00880A12">
            <w:pPr>
              <w:ind w:left="1440" w:hanging="720"/>
              <w:rPr>
                <w:rFonts w:ascii="Times New Roman" w:hAnsi="Times New Roman" w:cs="Times New Roman"/>
                <w:color w:val="000000" w:themeColor="text1"/>
                <w:sz w:val="24"/>
              </w:rPr>
            </w:pPr>
          </w:p>
          <w:p w14:paraId="070A4CF5" w14:textId="77777777" w:rsidR="00880A12" w:rsidRPr="00880A12" w:rsidRDefault="00880A12" w:rsidP="00880A12">
            <w:pPr>
              <w:ind w:left="1440" w:hanging="720"/>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If for at least one person on the roster, (&lt;SEX&gt;≠ null and ONPATH=1) or (&lt;AGE&gt;≠ null and ONPATH=1) or (RACE≠ null and ONPATH=1), set EVENTCODE= </w:t>
            </w:r>
            <w:r w:rsidRPr="00880A12">
              <w:rPr>
                <w:rFonts w:ascii="Times New Roman" w:hAnsi="Times New Roman" w:cs="Times New Roman"/>
                <w:sz w:val="24"/>
              </w:rPr>
              <w:t>1.051 (Sufficient partial by proxy)</w:t>
            </w:r>
          </w:p>
          <w:p w14:paraId="313703C9" w14:textId="77777777" w:rsidR="00880A12" w:rsidRPr="00880A12" w:rsidRDefault="00880A12" w:rsidP="00880A12">
            <w:pPr>
              <w:rPr>
                <w:rFonts w:ascii="Times New Roman" w:hAnsi="Times New Roman" w:cs="Times New Roman"/>
                <w:sz w:val="24"/>
              </w:rPr>
            </w:pPr>
          </w:p>
          <w:p w14:paraId="2698F303"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lastRenderedPageBreak/>
              <w:t>If (INTRO=No contact with proxy and ONPATH=1), set EVENTCODE=3.022 (Proxy not at home -- can recontact)</w:t>
            </w:r>
          </w:p>
          <w:p w14:paraId="54AF8E62"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(INTRO=No and ONPATH=1), set EVENTCODE=4.012 (Proxy cannot provide information -- do not attempt proxy again)</w:t>
            </w:r>
          </w:p>
          <w:p w14:paraId="6DF62CB3" w14:textId="77777777" w:rsidR="00880A12" w:rsidRPr="00880A12" w:rsidRDefault="00880A12" w:rsidP="00880A12">
            <w:pPr>
              <w:ind w:left="1440" w:hanging="720"/>
              <w:rPr>
                <w:rFonts w:ascii="Times New Roman" w:hAnsi="Times New Roman" w:cs="Times New Roman"/>
                <w:sz w:val="24"/>
              </w:rPr>
            </w:pPr>
          </w:p>
          <w:p w14:paraId="181DCCD6"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(WHO=No or REF, and ONPATH=1) or (ANYONE=DK or REF, and ONPATH=1), set EVENTCODE=4.012 (Proxy cannot provide information -- do not attempt proxy again)</w:t>
            </w:r>
          </w:p>
          <w:p w14:paraId="4A47E052" w14:textId="77777777" w:rsidR="00880A12" w:rsidRPr="00880A12" w:rsidRDefault="00880A12" w:rsidP="00880A12">
            <w:pPr>
              <w:ind w:left="1440" w:hanging="720"/>
              <w:rPr>
                <w:rFonts w:ascii="Times New Roman" w:hAnsi="Times New Roman" w:cs="Times New Roman"/>
                <w:sz w:val="24"/>
              </w:rPr>
            </w:pPr>
          </w:p>
          <w:p w14:paraId="42757491"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(KNOW ADDRESS=Yes, No, DK, REF and ONPATH=1), set EVENTCODE=3.020 (Not attempted)</w:t>
            </w:r>
          </w:p>
          <w:p w14:paraId="2F05C328" w14:textId="77777777" w:rsidR="00880A12" w:rsidRPr="00880A12" w:rsidRDefault="00880A12" w:rsidP="00880A12">
            <w:pPr>
              <w:ind w:left="1440" w:hanging="720"/>
              <w:rPr>
                <w:rFonts w:ascii="Times New Roman" w:hAnsi="Times New Roman" w:cs="Times New Roman"/>
                <w:sz w:val="24"/>
              </w:rPr>
            </w:pPr>
          </w:p>
          <w:p w14:paraId="0B1C9F44"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(UNABLE TO ATTEMPT=any response and ONPATH=1) and sufficient partial response was NOT obtained, set EVENTCODE=4.012 (Proxy cannot provide information -- do not attempt proxy again)</w:t>
            </w:r>
          </w:p>
          <w:p w14:paraId="64169CF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(UNABLE TO ATTEMPT=any response and ONPATH=1) and sufficient partial response was obtained, set EVENTCODE=1.051 (Sufficient partial by proxy)</w:t>
            </w:r>
          </w:p>
          <w:p w14:paraId="529172F8" w14:textId="77777777" w:rsidR="00880A12" w:rsidRPr="00880A12" w:rsidRDefault="00880A12" w:rsidP="00880A12">
            <w:pPr>
              <w:ind w:left="1440" w:hanging="720"/>
              <w:rPr>
                <w:rFonts w:ascii="Times New Roman" w:hAnsi="Times New Roman" w:cs="Times New Roman"/>
                <w:sz w:val="24"/>
              </w:rPr>
            </w:pPr>
          </w:p>
          <w:p w14:paraId="30F484D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 xml:space="preserve">If (ATTACTUAL=T) and (sufficient partial response or complete) was NOT obtained, set EVENTCODE=4.011 (No one answers) </w:t>
            </w:r>
          </w:p>
          <w:p w14:paraId="2F99D3EC" w14:textId="77777777" w:rsidR="00880A12" w:rsidRPr="00880A12" w:rsidRDefault="00880A12" w:rsidP="00880A12">
            <w:pPr>
              <w:ind w:left="1440" w:hanging="720"/>
              <w:rPr>
                <w:rFonts w:ascii="Times New Roman" w:hAnsi="Times New Roman" w:cs="Times New Roman"/>
                <w:sz w:val="24"/>
              </w:rPr>
            </w:pPr>
          </w:p>
          <w:p w14:paraId="3B63E312"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(OCCUPANCY=Vacant and ONPATH=1), set EVENTCODE=5.048 (Vacant by Proxy)</w:t>
            </w:r>
          </w:p>
          <w:p w14:paraId="020AF752" w14:textId="77777777" w:rsidR="00880A12" w:rsidRPr="00880A12" w:rsidRDefault="00880A12" w:rsidP="00880A12">
            <w:pPr>
              <w:rPr>
                <w:rFonts w:ascii="Times New Roman" w:hAnsi="Times New Roman" w:cs="Times New Roman"/>
                <w:sz w:val="24"/>
              </w:rPr>
            </w:pPr>
          </w:p>
          <w:p w14:paraId="79BEA6BA"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ELSE:</w:t>
            </w:r>
          </w:p>
          <w:p w14:paraId="220F38A4"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w:t>
            </w:r>
          </w:p>
          <w:p w14:paraId="3CFCBAE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lastRenderedPageBreak/>
              <w:t>If (SPECIFIC UNIT STATUS=Does not exist and ONPATH=1), set EVENTCODE=5.081 (Does not exist)</w:t>
            </w:r>
          </w:p>
          <w:p w14:paraId="469BFDA6"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(SPECIFIC UNIT STATUS=Demolished/Burned out and ONPATH=1), set EVENTCODE=5.082 (Demolished)</w:t>
            </w:r>
          </w:p>
          <w:p w14:paraId="695EA431"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(SPECIFIC UNIT STATUS=Nonresidential and ONPATH=1), set EVENTCODE=5.040 (Nonresidence)</w:t>
            </w:r>
          </w:p>
          <w:p w14:paraId="6ECDD24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(SPECIFIC UNIT STATUS=Uninhabitable and ONPATH=1), set EVENTCODE=5.084 (Uninhabitable)</w:t>
            </w:r>
          </w:p>
          <w:p w14:paraId="6909C064"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(SPECIFIC UNIT STATUS=Empty mobile home/trailer site and ONPATH=1), set EVENTCODE=5.085 (Empty mobile home site)</w:t>
            </w:r>
          </w:p>
          <w:p w14:paraId="3626B63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(SPECIFIC UNIT STATUS=Group quarters and ONPATH=1), set EVENTCODE=5.043 (Group quarters)</w:t>
            </w:r>
          </w:p>
          <w:p w14:paraId="062A09F2"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(SPECIFIC UNIT STATUS=Other and ONPATH=1), set EVENTCODE=5.090 (Other not eligible)</w:t>
            </w:r>
          </w:p>
          <w:p w14:paraId="15CC3CD8"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w:t>
            </w:r>
          </w:p>
          <w:p w14:paraId="5746D939"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ELSE:</w:t>
            </w:r>
          </w:p>
          <w:p w14:paraId="540846BC"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w:t>
            </w:r>
          </w:p>
          <w:p w14:paraId="5C8E6AC5"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COMPLETE=Dangerous address and ONPATH=1) and sufficient partial response  was obtained, set EVENTCODE=1.051 (Sufficient partial by proxy)</w:t>
            </w:r>
          </w:p>
          <w:p w14:paraId="5EA2E48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COMPLETE=Dangerous address and ONPATH=1) and sufficient partial response was NOT obtained, set EVENTCODE=4.012 (Proxy cannot provide information -- do not attempt proxy again)</w:t>
            </w:r>
          </w:p>
          <w:p w14:paraId="2A26DF06"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 xml:space="preserve">If (NO COMPLETE=Language barrier and ONPATH=1) and sufficient partial response was obtained, set </w:t>
            </w:r>
            <w:r w:rsidRPr="00880A12">
              <w:rPr>
                <w:rFonts w:ascii="Times New Roman" w:hAnsi="Times New Roman" w:cs="Times New Roman"/>
                <w:sz w:val="24"/>
              </w:rPr>
              <w:lastRenderedPageBreak/>
              <w:t>EVENTCODE=1.051 (Sufficient partial by proxy)</w:t>
            </w:r>
          </w:p>
          <w:p w14:paraId="3046AEF0"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COMPLETE=Language barrier and ONPATH=1) and sufficient partial response was NOT obtained, set EVENTCODE=4.012 (Proxy cannot provide information -- do not attempt proxy again)</w:t>
            </w:r>
          </w:p>
          <w:p w14:paraId="22B20B26"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COMPLETE=Hearing barrier and ONPATH=1) and sufficient partial response was obtained, set EVENTCODE=1.051 (Sufficient partial by proxy)</w:t>
            </w:r>
          </w:p>
          <w:p w14:paraId="2362821B"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COMPLETE=Hearing barrier) and ONPATH=1) and sufficient partial response was NOT obtained, set EVENTCODE=4.012 (Proxy cannot provide information -- do not attempt proxy again)</w:t>
            </w:r>
          </w:p>
          <w:p w14:paraId="1525FC5C"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COMPLETE=Other and ONPATH=1) and sufficient partial response was obtained, set EVENTCODE=1.051 (Sufficient partial by proxy)</w:t>
            </w:r>
          </w:p>
          <w:p w14:paraId="6D4F11E3"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COMPLETE=Other and ONPATH=1) and sufficient partial response was NOT obtained, set EVENTCODE=4.012 (Proxy cannot provide information -- do not attempt proxy again)</w:t>
            </w:r>
          </w:p>
          <w:p w14:paraId="0D6E21B6"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COMPLETE=Refusal and ONPATH=1) and sufficient partial response was obtained, set EVENTCODE=1.051 (Sufficient partial by proxy)</w:t>
            </w:r>
          </w:p>
          <w:p w14:paraId="550FFA7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COMPLETE=Refusal and ONPATH=1) and sufficient partial response was NOT obtained, set EVENTCODE=4.012 (Proxy cannot provide information -- do not attempt proxy again)</w:t>
            </w:r>
          </w:p>
          <w:p w14:paraId="6109702A"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 xml:space="preserve">If ((NO COMPLETE=Inconvenient time or Eligible respondent not available) and ONPATH=1) and sufficient partial response  was obtained, set </w:t>
            </w:r>
            <w:r w:rsidRPr="00880A12">
              <w:rPr>
                <w:rFonts w:ascii="Times New Roman" w:hAnsi="Times New Roman" w:cs="Times New Roman"/>
                <w:sz w:val="24"/>
              </w:rPr>
              <w:lastRenderedPageBreak/>
              <w:t>EVENTCODE=1.051 (Sufficient partial by proxy)</w:t>
            </w:r>
          </w:p>
          <w:p w14:paraId="02EC171E" w14:textId="118C8DC6"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((NO COMPLETE=Inconvenient time or Eligible respondent not available) and ONPATH=1) and sufficient partial response  was NOT obtained, set EVENTCODE=3.022 (Proxy not at home -- can recontact)}</w:t>
            </w:r>
          </w:p>
          <w:p w14:paraId="363F87FB" w14:textId="77777777" w:rsidR="00880A12" w:rsidRPr="00880A12" w:rsidRDefault="00880A12" w:rsidP="00880A12">
            <w:pPr>
              <w:rPr>
                <w:rFonts w:ascii="Times New Roman" w:hAnsi="Times New Roman" w:cs="Times New Roman"/>
                <w:color w:val="FF0000"/>
                <w:sz w:val="24"/>
              </w:rPr>
            </w:pPr>
            <w:r w:rsidRPr="00880A12">
              <w:rPr>
                <w:rFonts w:ascii="Times New Roman" w:hAnsi="Times New Roman" w:cs="Times New Roman"/>
                <w:color w:val="FF0000"/>
                <w:sz w:val="24"/>
              </w:rPr>
              <w:t>IF ELSE: Set EVENTCODE=1.041 (Insufficient partial by proxy)</w:t>
            </w:r>
          </w:p>
          <w:p w14:paraId="3E5076DC"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w:t>
            </w:r>
          </w:p>
          <w:p w14:paraId="2FECBC20" w14:textId="77777777" w:rsidR="00880A12" w:rsidRPr="00880A12" w:rsidRDefault="00880A12" w:rsidP="00880A12">
            <w:pPr>
              <w:rPr>
                <w:rFonts w:ascii="Times New Roman" w:hAnsi="Times New Roman" w:cs="Times New Roman"/>
                <w:sz w:val="24"/>
              </w:rPr>
            </w:pPr>
          </w:p>
          <w:p w14:paraId="27F9E82D" w14:textId="77777777" w:rsidR="00880A12" w:rsidRPr="00880A12" w:rsidRDefault="00880A12" w:rsidP="00880A12">
            <w:pPr>
              <w:rPr>
                <w:rFonts w:ascii="Times New Roman" w:hAnsi="Times New Roman" w:cs="Times New Roman"/>
                <w:color w:val="FF0000"/>
                <w:sz w:val="24"/>
              </w:rPr>
            </w:pPr>
            <w:r w:rsidRPr="00880A12">
              <w:rPr>
                <w:rFonts w:ascii="Times New Roman" w:hAnsi="Times New Roman" w:cs="Times New Roman"/>
                <w:color w:val="FF0000"/>
                <w:sz w:val="24"/>
              </w:rPr>
              <w:t>In regards to Proxy Looping:</w:t>
            </w:r>
          </w:p>
          <w:p w14:paraId="394CC3F0"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w:t>
            </w:r>
          </w:p>
          <w:p w14:paraId="5105B3DD"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If (PROXY ATTEMPT=No, and ONPATH=1), set EVENTCODE=3.020 (Not attempted)</w:t>
            </w:r>
          </w:p>
          <w:p w14:paraId="62D211C8" w14:textId="77777777" w:rsidR="00880A12" w:rsidRPr="00880A12" w:rsidRDefault="00880A12" w:rsidP="00880A12">
            <w:pPr>
              <w:rPr>
                <w:rFonts w:ascii="Times New Roman" w:hAnsi="Times New Roman" w:cs="Times New Roman"/>
                <w:color w:val="000000" w:themeColor="text1"/>
                <w:sz w:val="24"/>
              </w:rPr>
            </w:pPr>
            <w:r w:rsidRPr="00880A12">
              <w:rPr>
                <w:rFonts w:ascii="Times New Roman" w:hAnsi="Times New Roman" w:cs="Times New Roman"/>
                <w:sz w:val="24"/>
              </w:rPr>
              <w:t>If (PROXY ALERTS=No, unable to continue, and ONPATH=1), set EVENTCODE=</w:t>
            </w:r>
            <w:r w:rsidRPr="00880A12">
              <w:rPr>
                <w:rFonts w:ascii="Times New Roman" w:hAnsi="Times New Roman" w:cs="Times New Roman"/>
                <w:color w:val="000000" w:themeColor="text1"/>
                <w:sz w:val="24"/>
              </w:rPr>
              <w:t>3.020 (Not attempted)</w:t>
            </w:r>
          </w:p>
          <w:p w14:paraId="30010019" w14:textId="77777777" w:rsidR="00880A12" w:rsidRPr="00880A12" w:rsidRDefault="00880A12" w:rsidP="00880A12">
            <w:pPr>
              <w:rPr>
                <w:rFonts w:ascii="Times New Roman" w:hAnsi="Times New Roman" w:cs="Times New Roman"/>
                <w:color w:val="000000" w:themeColor="text1"/>
                <w:sz w:val="24"/>
              </w:rPr>
            </w:pPr>
          </w:p>
          <w:p w14:paraId="316D7BC6" w14:textId="77777777" w:rsidR="00880A12" w:rsidRPr="00880A12" w:rsidRDefault="00880A12" w:rsidP="00880A12">
            <w:pPr>
              <w:rPr>
                <w:rFonts w:ascii="Times New Roman" w:hAnsi="Times New Roman" w:cs="Times New Roman"/>
                <w:color w:val="000000" w:themeColor="text1"/>
                <w:sz w:val="24"/>
              </w:rPr>
            </w:pPr>
            <w:r w:rsidRPr="00880A12">
              <w:rPr>
                <w:rFonts w:ascii="Times New Roman" w:hAnsi="Times New Roman" w:cs="Times New Roman"/>
                <w:color w:val="000000" w:themeColor="text1"/>
                <w:sz w:val="24"/>
              </w:rPr>
              <w:t xml:space="preserve">For example: </w:t>
            </w:r>
          </w:p>
          <w:p w14:paraId="503239B7"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color w:val="000000" w:themeColor="text1"/>
                <w:sz w:val="24"/>
              </w:rPr>
              <w:t>An enumerator selects ‘Begin Interview’ for 100 Main St. The enumerator then selects ATTEMPT TYPE=Personal visit and RESP LOCATION=Unable to attempt and UNABLE TO ATTEMPT=Demolished. After swiping past CASE NOTES, this attempt will receive the EVENTCODE=</w:t>
            </w:r>
            <w:r w:rsidRPr="00880A12">
              <w:rPr>
                <w:rFonts w:ascii="Times New Roman" w:hAnsi="Times New Roman" w:cs="Times New Roman"/>
                <w:sz w:val="24"/>
              </w:rPr>
              <w:t xml:space="preserve">5.062 (Delete – needs verification) and thus the STATUSCODE=A (Attempted). Now, 100 Main St. is Proxy Eligible, so the next screen the Enumerator branches to is the PROXY ATTEMPT screen. If the Enumerator cannot find a proxy, the Enumerator will select ‘No’ on this screen. The enumerator will be branched back to CASE NOTES. Now, after swiping past CASE NOTES for the second time, this attempt will receive a second EVENTCODE=3.020 (Not attempted), meaning, there are now two eventcodes associated with 100 Main St. This second EVENTCODE does not change the STATUSCODE. This second EVENTCODE does not increment the attempt counters. </w:t>
            </w:r>
          </w:p>
          <w:p w14:paraId="31DCF2B4" w14:textId="77777777" w:rsidR="00880A12" w:rsidRPr="00880A12" w:rsidRDefault="00880A12" w:rsidP="00880A12">
            <w:pPr>
              <w:rPr>
                <w:rFonts w:ascii="Times New Roman" w:hAnsi="Times New Roman" w:cs="Times New Roman"/>
                <w:sz w:val="24"/>
              </w:rPr>
            </w:pPr>
          </w:p>
          <w:p w14:paraId="0457B956" w14:textId="77777777" w:rsidR="00880A12" w:rsidRPr="00880A12" w:rsidRDefault="00880A12" w:rsidP="00880A12">
            <w:pPr>
              <w:rPr>
                <w:rFonts w:ascii="Times New Roman" w:hAnsi="Times New Roman" w:cs="Times New Roman"/>
                <w:color w:val="000000" w:themeColor="text1"/>
                <w:sz w:val="24"/>
              </w:rPr>
            </w:pPr>
            <w:r w:rsidRPr="00880A12">
              <w:rPr>
                <w:rFonts w:ascii="Times New Roman" w:hAnsi="Times New Roman" w:cs="Times New Roman"/>
                <w:sz w:val="24"/>
              </w:rPr>
              <w:t>In general, unless the case is “Completed” by proxy, the most recent EVENTCODE at the census address is what sets the STATUSCODE.</w:t>
            </w:r>
          </w:p>
          <w:p w14:paraId="346DD8D5"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lastRenderedPageBreak/>
              <w:t>}</w:t>
            </w:r>
          </w:p>
        </w:tc>
      </w:tr>
      <w:tr w:rsidR="00880A12" w:rsidRPr="00C72446" w14:paraId="32557D66" w14:textId="77777777" w:rsidTr="00880A12">
        <w:tc>
          <w:tcPr>
            <w:tcW w:w="2363" w:type="dxa"/>
          </w:tcPr>
          <w:p w14:paraId="07DABB36"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lastRenderedPageBreak/>
              <w:t>STATUSCODE</w:t>
            </w:r>
          </w:p>
        </w:tc>
        <w:tc>
          <w:tcPr>
            <w:tcW w:w="2352" w:type="dxa"/>
          </w:tcPr>
          <w:p w14:paraId="6D4CC9AD"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 xml:space="preserve">A code given to the case after it has been attempted based on the EVENTCODE to describe the status of the case. </w:t>
            </w:r>
          </w:p>
          <w:p w14:paraId="35E1E17E" w14:textId="77777777" w:rsidR="00880A12" w:rsidRPr="00880A12" w:rsidRDefault="00880A12" w:rsidP="00880A12">
            <w:pPr>
              <w:rPr>
                <w:rFonts w:ascii="Times New Roman" w:hAnsi="Times New Roman" w:cs="Times New Roman"/>
                <w:sz w:val="24"/>
              </w:rPr>
            </w:pPr>
          </w:p>
          <w:p w14:paraId="35946B20" w14:textId="77777777" w:rsidR="00880A12" w:rsidRPr="00880A12" w:rsidRDefault="00880A12" w:rsidP="00880A12">
            <w:pPr>
              <w:rPr>
                <w:rFonts w:ascii="Times New Roman" w:hAnsi="Times New Roman" w:cs="Times New Roman"/>
                <w:sz w:val="24"/>
              </w:rPr>
            </w:pPr>
            <w:r w:rsidRPr="00880A12">
              <w:rPr>
                <w:rFonts w:ascii="Times New Roman" w:hAnsi="Times New Roman" w:cs="Times New Roman"/>
                <w:sz w:val="24"/>
              </w:rPr>
              <w:t>(Possibilities include: C (Complete), A (Attempted), LH (Language/Hearing barrier), RF (Refusal), or DS (Dangerous Situation)</w:t>
            </w:r>
          </w:p>
        </w:tc>
        <w:tc>
          <w:tcPr>
            <w:tcW w:w="8235" w:type="dxa"/>
          </w:tcPr>
          <w:p w14:paraId="19DE87FD" w14:textId="77777777" w:rsidR="00880A12" w:rsidRPr="00880A12" w:rsidRDefault="00880A12" w:rsidP="00880A12">
            <w:pPr>
              <w:rPr>
                <w:rFonts w:ascii="Times New Roman" w:hAnsi="Times New Roman" w:cs="Times New Roman"/>
                <w:color w:val="FF0000"/>
                <w:sz w:val="24"/>
              </w:rPr>
            </w:pPr>
            <w:r w:rsidRPr="00880A12">
              <w:rPr>
                <w:rFonts w:ascii="Times New Roman" w:hAnsi="Times New Roman" w:cs="Times New Roman"/>
                <w:color w:val="FF0000"/>
                <w:sz w:val="24"/>
              </w:rPr>
              <w:t>Initialize STATUSCODE=null</w:t>
            </w:r>
          </w:p>
          <w:p w14:paraId="0913B4D4" w14:textId="77777777" w:rsidR="00880A12" w:rsidRPr="00880A12" w:rsidRDefault="00880A12" w:rsidP="00880A12">
            <w:pPr>
              <w:ind w:left="720" w:hanging="720"/>
              <w:rPr>
                <w:rFonts w:ascii="Times New Roman" w:hAnsi="Times New Roman" w:cs="Times New Roman"/>
                <w:sz w:val="24"/>
              </w:rPr>
            </w:pPr>
          </w:p>
          <w:p w14:paraId="540CDA2B" w14:textId="77777777" w:rsidR="00880A12" w:rsidRPr="00880A12" w:rsidRDefault="00880A12" w:rsidP="00880A12">
            <w:pPr>
              <w:ind w:left="720" w:hanging="720"/>
              <w:rPr>
                <w:rFonts w:ascii="Times New Roman" w:hAnsi="Times New Roman" w:cs="Times New Roman"/>
                <w:sz w:val="24"/>
              </w:rPr>
            </w:pPr>
            <w:r w:rsidRPr="00880A12">
              <w:rPr>
                <w:rFonts w:ascii="Times New Roman" w:hAnsi="Times New Roman" w:cs="Times New Roman"/>
                <w:sz w:val="24"/>
              </w:rPr>
              <w:t>If RESP_TYPE=HH,</w:t>
            </w:r>
          </w:p>
          <w:p w14:paraId="0C1A8375" w14:textId="77777777" w:rsidR="00880A12" w:rsidRPr="00880A12" w:rsidRDefault="00880A12" w:rsidP="00880A12">
            <w:pPr>
              <w:ind w:left="720" w:hanging="720"/>
              <w:rPr>
                <w:rFonts w:ascii="Times New Roman" w:hAnsi="Times New Roman" w:cs="Times New Roman"/>
                <w:sz w:val="24"/>
              </w:rPr>
            </w:pPr>
            <w:r w:rsidRPr="00880A12">
              <w:rPr>
                <w:rFonts w:ascii="Times New Roman" w:hAnsi="Times New Roman" w:cs="Times New Roman"/>
                <w:sz w:val="24"/>
              </w:rPr>
              <w:t xml:space="preserve">{ </w:t>
            </w:r>
          </w:p>
          <w:p w14:paraId="7031DF31" w14:textId="77777777" w:rsidR="00880A12" w:rsidRPr="00880A12" w:rsidRDefault="00880A12" w:rsidP="00880A12">
            <w:pPr>
              <w:ind w:left="1440" w:hanging="720"/>
              <w:rPr>
                <w:rFonts w:ascii="Times New Roman" w:hAnsi="Times New Roman" w:cs="Times New Roman"/>
                <w:b/>
                <w:sz w:val="24"/>
              </w:rPr>
            </w:pPr>
            <w:r w:rsidRPr="00880A12">
              <w:rPr>
                <w:rFonts w:ascii="Times New Roman" w:hAnsi="Times New Roman" w:cs="Times New Roman"/>
                <w:sz w:val="24"/>
              </w:rPr>
              <w:t xml:space="preserve">If EVENTCODE=1.010 (Complete), 1.030 (Form provided to enumerator), 1.050 (Sufficient partial), 5.043 (Group quarters), 5.050 (Vacant – verified by 2 enumerators), 5.051 (Multi-unit, missing unit designation), 5.064 (Delete -- verified by 2 enumerators), 5.080 (Duplicate listing), then </w:t>
            </w:r>
            <w:r w:rsidRPr="00880A12">
              <w:rPr>
                <w:rFonts w:ascii="Times New Roman" w:hAnsi="Times New Roman" w:cs="Times New Roman"/>
                <w:b/>
                <w:sz w:val="24"/>
              </w:rPr>
              <w:t>STATUSCODE=C (Complete)</w:t>
            </w:r>
          </w:p>
          <w:p w14:paraId="444C43C6"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 xml:space="preserve">If EVENTCODE=3.062 (Language barrier), 3.063 (Hearing barrier), then </w:t>
            </w:r>
            <w:r w:rsidRPr="00880A12">
              <w:rPr>
                <w:rFonts w:ascii="Times New Roman" w:hAnsi="Times New Roman" w:cs="Times New Roman"/>
                <w:b/>
                <w:sz w:val="24"/>
              </w:rPr>
              <w:t>STATUSCODE=LH (Language/Hearing barrier)</w:t>
            </w:r>
          </w:p>
          <w:p w14:paraId="3CD0EF34"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 xml:space="preserve">If EVENTCODE=3.001 (Refusal), then </w:t>
            </w:r>
            <w:r w:rsidRPr="00880A12">
              <w:rPr>
                <w:rFonts w:ascii="Times New Roman" w:hAnsi="Times New Roman" w:cs="Times New Roman"/>
                <w:b/>
                <w:sz w:val="24"/>
              </w:rPr>
              <w:t>STATUSCODE=RF (Refusal)</w:t>
            </w:r>
          </w:p>
          <w:p w14:paraId="3675636D"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 xml:space="preserve">If EVENTCODE=4.031 (Dangerous address), then </w:t>
            </w:r>
            <w:r w:rsidRPr="00880A12">
              <w:rPr>
                <w:rFonts w:ascii="Times New Roman" w:hAnsi="Times New Roman" w:cs="Times New Roman"/>
                <w:b/>
                <w:sz w:val="24"/>
              </w:rPr>
              <w:t>STATUSCODE=DS (Dangerous situation)</w:t>
            </w:r>
          </w:p>
          <w:p w14:paraId="507415A7" w14:textId="77777777" w:rsidR="00880A12" w:rsidRPr="00880A12" w:rsidRDefault="00880A12" w:rsidP="00880A12">
            <w:pPr>
              <w:ind w:left="1440" w:hanging="720"/>
              <w:rPr>
                <w:rFonts w:ascii="Times New Roman" w:hAnsi="Times New Roman" w:cs="Times New Roman"/>
                <w:b/>
                <w:sz w:val="24"/>
              </w:rPr>
            </w:pPr>
            <w:r w:rsidRPr="00880A12">
              <w:rPr>
                <w:rFonts w:ascii="Times New Roman" w:hAnsi="Times New Roman" w:cs="Times New Roman"/>
                <w:sz w:val="24"/>
              </w:rPr>
              <w:t xml:space="preserve">If EVENTCODE=3.021 (No one at home), 3.050 (Other eligible), 4.030 (Restricted access), 4.032 (Unable to locate), 4.090 (Other unknown eligibility), 5.047 (Vacant – needs verification), 5.062 (Delete – needs verification), then </w:t>
            </w:r>
            <w:r w:rsidRPr="00880A12">
              <w:rPr>
                <w:rFonts w:ascii="Times New Roman" w:hAnsi="Times New Roman" w:cs="Times New Roman"/>
                <w:b/>
                <w:sz w:val="24"/>
              </w:rPr>
              <w:t>STATUSCODE=A (Attempted)</w:t>
            </w:r>
          </w:p>
          <w:p w14:paraId="106F8555" w14:textId="77777777" w:rsidR="00880A12" w:rsidRPr="00880A12" w:rsidRDefault="00880A12" w:rsidP="00880A12">
            <w:pPr>
              <w:ind w:left="1440" w:hanging="720"/>
              <w:rPr>
                <w:rFonts w:ascii="Times New Roman" w:hAnsi="Times New Roman" w:cs="Times New Roman"/>
                <w:b/>
                <w:sz w:val="24"/>
              </w:rPr>
            </w:pPr>
          </w:p>
          <w:p w14:paraId="215AC34E"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If EVENTCODE=1.040 (Insufficient partial), 3.020 (Not attempted), or 4.011 (No one answers), then either (STATUSCODE=null and case should return to the ACTIVE CASELIST) or (if reopened, the case will continue to have the STATUSCODE from the most recent non-proxy attempt and should remain in the INACTIVE CASELIST).</w:t>
            </w:r>
          </w:p>
          <w:p w14:paraId="32034E5E" w14:textId="77777777" w:rsidR="00880A12" w:rsidRPr="00880A12" w:rsidRDefault="00880A12" w:rsidP="00880A12">
            <w:pPr>
              <w:ind w:left="720" w:hanging="720"/>
              <w:rPr>
                <w:rFonts w:ascii="Times New Roman" w:hAnsi="Times New Roman" w:cs="Times New Roman"/>
                <w:sz w:val="24"/>
              </w:rPr>
            </w:pPr>
            <w:r w:rsidRPr="00880A12">
              <w:rPr>
                <w:rFonts w:ascii="Times New Roman" w:hAnsi="Times New Roman" w:cs="Times New Roman"/>
                <w:sz w:val="24"/>
              </w:rPr>
              <w:t>}</w:t>
            </w:r>
          </w:p>
          <w:p w14:paraId="43E24D7B" w14:textId="77777777" w:rsidR="00880A12" w:rsidRPr="00880A12" w:rsidRDefault="00880A12" w:rsidP="00880A12">
            <w:pPr>
              <w:ind w:left="720" w:hanging="720"/>
              <w:rPr>
                <w:rFonts w:ascii="Times New Roman" w:hAnsi="Times New Roman" w:cs="Times New Roman"/>
                <w:sz w:val="24"/>
              </w:rPr>
            </w:pPr>
            <w:r w:rsidRPr="00880A12">
              <w:rPr>
                <w:rFonts w:ascii="Times New Roman" w:hAnsi="Times New Roman" w:cs="Times New Roman"/>
                <w:sz w:val="24"/>
              </w:rPr>
              <w:t>If RESP_TYPE=Proxy,</w:t>
            </w:r>
          </w:p>
          <w:p w14:paraId="5BC33FA6" w14:textId="77777777" w:rsidR="00880A12" w:rsidRPr="00880A12" w:rsidRDefault="00880A12" w:rsidP="00880A12">
            <w:pPr>
              <w:ind w:left="720" w:hanging="720"/>
              <w:rPr>
                <w:rFonts w:ascii="Times New Roman" w:hAnsi="Times New Roman" w:cs="Times New Roman"/>
                <w:sz w:val="24"/>
              </w:rPr>
            </w:pPr>
            <w:r w:rsidRPr="00880A12">
              <w:rPr>
                <w:rFonts w:ascii="Times New Roman" w:hAnsi="Times New Roman" w:cs="Times New Roman"/>
                <w:sz w:val="24"/>
              </w:rPr>
              <w:t>{</w:t>
            </w:r>
          </w:p>
          <w:p w14:paraId="6C6DA695"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lastRenderedPageBreak/>
              <w:t xml:space="preserve">If EVENTCODE=1.021 (Complete by proxy), 1.051 (Sufficient partial by proxy), 5.040 (Nonresidence), 5.043 (Group quarters), 5.048 (Vacant by Proxy), 5.081 (Does not exist), 5.082 (Demolished), 5.084 (Uninhabitable), 5.085 (Empty mobile home site), or 5.090 (Other not eligible), then </w:t>
            </w:r>
            <w:r w:rsidRPr="00880A12">
              <w:rPr>
                <w:rFonts w:ascii="Times New Roman" w:hAnsi="Times New Roman" w:cs="Times New Roman"/>
                <w:b/>
                <w:sz w:val="24"/>
              </w:rPr>
              <w:t>STATUSCODE=C (Complete)</w:t>
            </w:r>
          </w:p>
          <w:p w14:paraId="459C95D1" w14:textId="77777777" w:rsidR="00880A12" w:rsidRPr="00880A12" w:rsidRDefault="00880A12" w:rsidP="00880A12">
            <w:pPr>
              <w:ind w:left="1440" w:hanging="720"/>
              <w:rPr>
                <w:rFonts w:ascii="Times New Roman" w:hAnsi="Times New Roman" w:cs="Times New Roman"/>
                <w:sz w:val="24"/>
              </w:rPr>
            </w:pPr>
          </w:p>
          <w:p w14:paraId="232C5E26" w14:textId="77777777" w:rsidR="00880A12" w:rsidRPr="00880A12" w:rsidRDefault="00880A12" w:rsidP="00880A12">
            <w:pPr>
              <w:ind w:left="1440" w:hanging="720"/>
              <w:rPr>
                <w:rFonts w:ascii="Times New Roman" w:hAnsi="Times New Roman" w:cs="Times New Roman"/>
                <w:sz w:val="24"/>
              </w:rPr>
            </w:pPr>
            <w:r w:rsidRPr="00880A12">
              <w:rPr>
                <w:rFonts w:ascii="Times New Roman" w:hAnsi="Times New Roman" w:cs="Times New Roman"/>
                <w:sz w:val="24"/>
              </w:rPr>
              <w:t xml:space="preserve">If EVENTCODE=1.041 (Insufficient partial by proxy), 3.020 (Not attempted), 3.022 (Proxy not home – can recontact), 4.011 (No one answers), or 4.012 (Proxy cannot provide information – do not attempt proxy again), then (set STATUSCODE equal to the most recent non-proxy attempt STATUSCODE) or (If no previous non-proxy attempt exists, then STATUSCODE=null and case should remain on the ACTIVE CASE LIST).  </w:t>
            </w:r>
          </w:p>
          <w:p w14:paraId="7824AEDE" w14:textId="77777777" w:rsidR="00880A12" w:rsidRPr="00C72446" w:rsidRDefault="00880A12" w:rsidP="00880A12">
            <w:pPr>
              <w:ind w:left="720" w:hanging="720"/>
              <w:rPr>
                <w:rFonts w:ascii="Times New Roman" w:hAnsi="Times New Roman" w:cs="Times New Roman"/>
                <w:sz w:val="24"/>
              </w:rPr>
            </w:pPr>
            <w:r w:rsidRPr="00880A12">
              <w:rPr>
                <w:rFonts w:ascii="Times New Roman" w:hAnsi="Times New Roman" w:cs="Times New Roman"/>
                <w:sz w:val="24"/>
              </w:rPr>
              <w:t>}</w:t>
            </w:r>
          </w:p>
        </w:tc>
      </w:tr>
    </w:tbl>
    <w:p w14:paraId="1E9CE0E9" w14:textId="27054922" w:rsidR="00DB7662" w:rsidRDefault="00DB7662" w:rsidP="007A0A59">
      <w:pPr>
        <w:rPr>
          <w:rFonts w:ascii="Times New Roman" w:eastAsia="Times New Roman" w:hAnsi="Times New Roman" w:cs="Times New Roman"/>
        </w:rPr>
      </w:pPr>
    </w:p>
    <w:p w14:paraId="10D35C98" w14:textId="0100D4D7" w:rsidR="00FB2E16" w:rsidRDefault="00FB2E16">
      <w:pPr>
        <w:rPr>
          <w:rFonts w:ascii="Times New Roman" w:eastAsia="Times New Roman" w:hAnsi="Times New Roman" w:cs="Times New Roman"/>
        </w:rPr>
      </w:pPr>
      <w:r>
        <w:rPr>
          <w:rFonts w:ascii="Times New Roman" w:eastAsia="Times New Roman" w:hAnsi="Times New Roman" w:cs="Times New Roman"/>
        </w:rPr>
        <w:br w:type="page"/>
      </w:r>
    </w:p>
    <w:tbl>
      <w:tblPr>
        <w:tblW w:w="9350" w:type="dxa"/>
        <w:tblLayout w:type="fixed"/>
        <w:tblLook w:val="04A0" w:firstRow="1" w:lastRow="0" w:firstColumn="1" w:lastColumn="0" w:noHBand="0" w:noVBand="1"/>
      </w:tblPr>
      <w:tblGrid>
        <w:gridCol w:w="2240"/>
        <w:gridCol w:w="1170"/>
        <w:gridCol w:w="1260"/>
        <w:gridCol w:w="1530"/>
        <w:gridCol w:w="3150"/>
      </w:tblGrid>
      <w:tr w:rsidR="00FB2E16" w:rsidRPr="00F3166D" w14:paraId="2ACB4AF0" w14:textId="77777777" w:rsidTr="00FB2E16">
        <w:trPr>
          <w:trHeight w:val="435"/>
        </w:trPr>
        <w:tc>
          <w:tcPr>
            <w:tcW w:w="935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BDCA5A4" w14:textId="77777777" w:rsidR="00FB2E16" w:rsidRPr="00F3166D" w:rsidRDefault="00FB2E16" w:rsidP="00FB2E16">
            <w:pPr>
              <w:spacing w:after="0" w:line="240" w:lineRule="auto"/>
              <w:jc w:val="center"/>
              <w:rPr>
                <w:rFonts w:ascii="Calibri Light" w:eastAsia="Times New Roman" w:hAnsi="Calibri Light" w:cs="Times New Roman"/>
                <w:b/>
                <w:bCs/>
                <w:color w:val="000000"/>
                <w:sz w:val="32"/>
                <w:szCs w:val="32"/>
              </w:rPr>
            </w:pPr>
            <w:r>
              <w:rPr>
                <w:rFonts w:ascii="Calibri Light" w:eastAsia="Times New Roman" w:hAnsi="Calibri Light" w:cs="Times New Roman"/>
                <w:b/>
                <w:bCs/>
                <w:color w:val="000000"/>
                <w:sz w:val="32"/>
                <w:szCs w:val="32"/>
              </w:rPr>
              <w:lastRenderedPageBreak/>
              <w:t xml:space="preserve">NRFU/UEF (RESP_TYPE=HH) (ATTEMPT DAY≠Max) </w:t>
            </w:r>
          </w:p>
        </w:tc>
      </w:tr>
      <w:tr w:rsidR="00FB2E16" w:rsidRPr="00F3166D" w14:paraId="66EA0889" w14:textId="77777777" w:rsidTr="00FB2E16">
        <w:trPr>
          <w:trHeight w:val="390"/>
        </w:trPr>
        <w:tc>
          <w:tcPr>
            <w:tcW w:w="2240" w:type="dxa"/>
            <w:tcBorders>
              <w:top w:val="nil"/>
              <w:left w:val="single" w:sz="8" w:space="0" w:color="auto"/>
              <w:bottom w:val="single" w:sz="8" w:space="0" w:color="auto"/>
              <w:right w:val="single" w:sz="8" w:space="0" w:color="auto"/>
            </w:tcBorders>
            <w:shd w:val="clear" w:color="auto" w:fill="auto"/>
            <w:noWrap/>
            <w:vAlign w:val="bottom"/>
            <w:hideMark/>
          </w:tcPr>
          <w:p w14:paraId="5406A22B" w14:textId="77777777" w:rsidR="00FB2E16" w:rsidRPr="00F3166D" w:rsidRDefault="00FB2E16" w:rsidP="00FB2E16">
            <w:pPr>
              <w:spacing w:after="0" w:line="240" w:lineRule="auto"/>
              <w:jc w:val="center"/>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 xml:space="preserve">NRFU Description </w:t>
            </w:r>
          </w:p>
        </w:tc>
        <w:tc>
          <w:tcPr>
            <w:tcW w:w="1170" w:type="dxa"/>
            <w:tcBorders>
              <w:top w:val="nil"/>
              <w:left w:val="nil"/>
              <w:bottom w:val="single" w:sz="8" w:space="0" w:color="auto"/>
              <w:right w:val="single" w:sz="8" w:space="0" w:color="auto"/>
            </w:tcBorders>
            <w:shd w:val="clear" w:color="auto" w:fill="auto"/>
            <w:noWrap/>
            <w:vAlign w:val="bottom"/>
            <w:hideMark/>
          </w:tcPr>
          <w:p w14:paraId="1D882251" w14:textId="77777777" w:rsidR="00FB2E16" w:rsidRPr="00F3166D" w:rsidRDefault="00FB2E16" w:rsidP="00FB2E16">
            <w:pPr>
              <w:spacing w:after="0" w:line="240" w:lineRule="auto"/>
              <w:jc w:val="center"/>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EVENT</w:t>
            </w:r>
            <w:r>
              <w:rPr>
                <w:rFonts w:ascii="Calibri Light" w:eastAsia="Times New Roman" w:hAnsi="Calibri Light" w:cs="Times New Roman"/>
                <w:color w:val="000000"/>
                <w:sz w:val="28"/>
                <w:szCs w:val="28"/>
              </w:rPr>
              <w:t xml:space="preserve"> </w:t>
            </w:r>
            <w:r w:rsidRPr="00F3166D">
              <w:rPr>
                <w:rFonts w:ascii="Calibri Light" w:eastAsia="Times New Roman" w:hAnsi="Calibri Light" w:cs="Times New Roman"/>
                <w:color w:val="000000"/>
                <w:sz w:val="28"/>
                <w:szCs w:val="28"/>
              </w:rPr>
              <w:t>CODE</w:t>
            </w:r>
          </w:p>
        </w:tc>
        <w:tc>
          <w:tcPr>
            <w:tcW w:w="1260" w:type="dxa"/>
            <w:tcBorders>
              <w:top w:val="nil"/>
              <w:left w:val="nil"/>
              <w:bottom w:val="single" w:sz="8" w:space="0" w:color="auto"/>
              <w:right w:val="single" w:sz="8" w:space="0" w:color="auto"/>
            </w:tcBorders>
            <w:shd w:val="clear" w:color="auto" w:fill="auto"/>
            <w:noWrap/>
            <w:vAlign w:val="bottom"/>
            <w:hideMark/>
          </w:tcPr>
          <w:p w14:paraId="0A9936F9" w14:textId="77777777" w:rsidR="00FB2E16" w:rsidRPr="00F3166D" w:rsidRDefault="00FB2E16" w:rsidP="00FB2E16">
            <w:pPr>
              <w:spacing w:after="0" w:line="240" w:lineRule="auto"/>
              <w:jc w:val="center"/>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STATUS</w:t>
            </w:r>
            <w:r>
              <w:rPr>
                <w:rFonts w:ascii="Calibri Light" w:eastAsia="Times New Roman" w:hAnsi="Calibri Light" w:cs="Times New Roman"/>
                <w:color w:val="000000"/>
                <w:sz w:val="28"/>
                <w:szCs w:val="28"/>
              </w:rPr>
              <w:t xml:space="preserve"> </w:t>
            </w:r>
            <w:r w:rsidRPr="00F3166D">
              <w:rPr>
                <w:rFonts w:ascii="Calibri Light" w:eastAsia="Times New Roman" w:hAnsi="Calibri Light" w:cs="Times New Roman"/>
                <w:color w:val="000000"/>
                <w:sz w:val="28"/>
                <w:szCs w:val="28"/>
              </w:rPr>
              <w:t>CODE</w:t>
            </w:r>
          </w:p>
        </w:tc>
        <w:tc>
          <w:tcPr>
            <w:tcW w:w="1530" w:type="dxa"/>
            <w:tcBorders>
              <w:top w:val="nil"/>
              <w:left w:val="nil"/>
              <w:bottom w:val="single" w:sz="8" w:space="0" w:color="auto"/>
              <w:right w:val="single" w:sz="4" w:space="0" w:color="auto"/>
            </w:tcBorders>
            <w:shd w:val="clear" w:color="auto" w:fill="auto"/>
            <w:noWrap/>
            <w:vAlign w:val="bottom"/>
            <w:hideMark/>
          </w:tcPr>
          <w:p w14:paraId="32DEB51E" w14:textId="77777777" w:rsidR="00FB2E16" w:rsidRPr="00F3166D" w:rsidRDefault="00FB2E16" w:rsidP="00FB2E16">
            <w:pPr>
              <w:spacing w:after="0" w:line="240" w:lineRule="auto"/>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 xml:space="preserve">Case Disposition </w:t>
            </w:r>
          </w:p>
        </w:tc>
        <w:tc>
          <w:tcPr>
            <w:tcW w:w="3150" w:type="dxa"/>
            <w:tcBorders>
              <w:top w:val="nil"/>
              <w:left w:val="nil"/>
              <w:bottom w:val="single" w:sz="8" w:space="0" w:color="auto"/>
              <w:right w:val="single" w:sz="8" w:space="0" w:color="auto"/>
            </w:tcBorders>
            <w:shd w:val="clear" w:color="auto" w:fill="auto"/>
            <w:noWrap/>
            <w:vAlign w:val="bottom"/>
            <w:hideMark/>
          </w:tcPr>
          <w:p w14:paraId="24D6FE64" w14:textId="77777777" w:rsidR="00FB2E16" w:rsidRPr="00F3166D" w:rsidRDefault="00FB2E16" w:rsidP="00FB2E16">
            <w:pPr>
              <w:spacing w:after="0" w:line="240" w:lineRule="auto"/>
              <w:rPr>
                <w:rFonts w:ascii="Calibri Light" w:eastAsia="Times New Roman" w:hAnsi="Calibri Light" w:cs="Times New Roman"/>
                <w:color w:val="000000"/>
                <w:sz w:val="28"/>
                <w:szCs w:val="28"/>
              </w:rPr>
            </w:pPr>
            <w:r>
              <w:rPr>
                <w:rFonts w:ascii="Calibri Light" w:eastAsia="Times New Roman" w:hAnsi="Calibri Light" w:cs="Times New Roman"/>
                <w:color w:val="000000"/>
                <w:sz w:val="28"/>
                <w:szCs w:val="28"/>
              </w:rPr>
              <w:t xml:space="preserve">Suggested </w:t>
            </w:r>
            <w:r w:rsidRPr="00F3166D">
              <w:rPr>
                <w:rFonts w:ascii="Calibri Light" w:eastAsia="Times New Roman" w:hAnsi="Calibri Light" w:cs="Times New Roman"/>
                <w:color w:val="000000"/>
                <w:sz w:val="28"/>
                <w:szCs w:val="28"/>
              </w:rPr>
              <w:t>OCS Action to Take Place</w:t>
            </w:r>
          </w:p>
        </w:tc>
      </w:tr>
      <w:tr w:rsidR="00FB2E16" w:rsidRPr="00F3166D" w14:paraId="3B39E3C2"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3B56512D"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Complete</w:t>
            </w:r>
          </w:p>
        </w:tc>
        <w:tc>
          <w:tcPr>
            <w:tcW w:w="1170" w:type="dxa"/>
            <w:tcBorders>
              <w:top w:val="nil"/>
              <w:left w:val="nil"/>
              <w:bottom w:val="single" w:sz="4" w:space="0" w:color="auto"/>
              <w:right w:val="single" w:sz="8" w:space="0" w:color="auto"/>
            </w:tcBorders>
            <w:shd w:val="clear" w:color="auto" w:fill="auto"/>
            <w:noWrap/>
            <w:vAlign w:val="bottom"/>
            <w:hideMark/>
          </w:tcPr>
          <w:p w14:paraId="79750A47"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1.010</w:t>
            </w:r>
          </w:p>
        </w:tc>
        <w:tc>
          <w:tcPr>
            <w:tcW w:w="1260" w:type="dxa"/>
            <w:tcBorders>
              <w:top w:val="nil"/>
              <w:left w:val="nil"/>
              <w:bottom w:val="single" w:sz="4" w:space="0" w:color="auto"/>
              <w:right w:val="single" w:sz="8" w:space="0" w:color="auto"/>
            </w:tcBorders>
            <w:shd w:val="clear" w:color="auto" w:fill="auto"/>
            <w:noWrap/>
            <w:vAlign w:val="bottom"/>
            <w:hideMark/>
          </w:tcPr>
          <w:p w14:paraId="1A184B51"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4" w:space="0" w:color="auto"/>
              <w:right w:val="single" w:sz="4" w:space="0" w:color="auto"/>
            </w:tcBorders>
            <w:shd w:val="clear" w:color="auto" w:fill="auto"/>
            <w:noWrap/>
            <w:vAlign w:val="bottom"/>
            <w:hideMark/>
          </w:tcPr>
          <w:p w14:paraId="310E3047"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Complete</w:t>
            </w:r>
          </w:p>
        </w:tc>
        <w:tc>
          <w:tcPr>
            <w:tcW w:w="3150" w:type="dxa"/>
            <w:tcBorders>
              <w:top w:val="nil"/>
              <w:left w:val="nil"/>
              <w:bottom w:val="single" w:sz="4" w:space="0" w:color="auto"/>
              <w:right w:val="single" w:sz="8" w:space="0" w:color="auto"/>
            </w:tcBorders>
            <w:shd w:val="clear" w:color="auto" w:fill="auto"/>
            <w:noWrap/>
            <w:vAlign w:val="bottom"/>
            <w:hideMark/>
          </w:tcPr>
          <w:p w14:paraId="085EE312"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'Complete'</w:t>
            </w:r>
          </w:p>
        </w:tc>
      </w:tr>
      <w:tr w:rsidR="00FB2E16" w:rsidRPr="00F3166D" w14:paraId="406C6B8A"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36E3687D"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Form provided to enumerator </w:t>
            </w:r>
          </w:p>
        </w:tc>
        <w:tc>
          <w:tcPr>
            <w:tcW w:w="1170" w:type="dxa"/>
            <w:tcBorders>
              <w:top w:val="nil"/>
              <w:left w:val="nil"/>
              <w:bottom w:val="single" w:sz="4" w:space="0" w:color="auto"/>
              <w:right w:val="single" w:sz="8" w:space="0" w:color="auto"/>
            </w:tcBorders>
            <w:shd w:val="clear" w:color="auto" w:fill="auto"/>
            <w:noWrap/>
            <w:vAlign w:val="bottom"/>
            <w:hideMark/>
          </w:tcPr>
          <w:p w14:paraId="4D2C432C"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1.030</w:t>
            </w:r>
          </w:p>
        </w:tc>
        <w:tc>
          <w:tcPr>
            <w:tcW w:w="1260" w:type="dxa"/>
            <w:tcBorders>
              <w:top w:val="nil"/>
              <w:left w:val="nil"/>
              <w:bottom w:val="single" w:sz="4" w:space="0" w:color="auto"/>
              <w:right w:val="single" w:sz="8" w:space="0" w:color="auto"/>
            </w:tcBorders>
            <w:shd w:val="clear" w:color="auto" w:fill="auto"/>
            <w:noWrap/>
            <w:vAlign w:val="bottom"/>
            <w:hideMark/>
          </w:tcPr>
          <w:p w14:paraId="3619DEEE"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4" w:space="0" w:color="auto"/>
              <w:right w:val="single" w:sz="4" w:space="0" w:color="auto"/>
            </w:tcBorders>
            <w:shd w:val="clear" w:color="auto" w:fill="auto"/>
            <w:noWrap/>
            <w:vAlign w:val="bottom"/>
            <w:hideMark/>
          </w:tcPr>
          <w:p w14:paraId="198A122D"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Complete</w:t>
            </w:r>
          </w:p>
        </w:tc>
        <w:tc>
          <w:tcPr>
            <w:tcW w:w="3150" w:type="dxa"/>
            <w:tcBorders>
              <w:top w:val="nil"/>
              <w:left w:val="nil"/>
              <w:bottom w:val="single" w:sz="4" w:space="0" w:color="auto"/>
              <w:right w:val="single" w:sz="8" w:space="0" w:color="auto"/>
            </w:tcBorders>
            <w:shd w:val="clear" w:color="auto" w:fill="auto"/>
            <w:noWrap/>
            <w:vAlign w:val="bottom"/>
            <w:hideMark/>
          </w:tcPr>
          <w:p w14:paraId="60E80749"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'Complete'</w:t>
            </w:r>
          </w:p>
        </w:tc>
      </w:tr>
      <w:tr w:rsidR="00FB2E16" w:rsidRPr="00F3166D" w14:paraId="748C4C19"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1A6655D1"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Partial insufficient</w:t>
            </w:r>
          </w:p>
        </w:tc>
        <w:tc>
          <w:tcPr>
            <w:tcW w:w="1170" w:type="dxa"/>
            <w:tcBorders>
              <w:top w:val="nil"/>
              <w:left w:val="nil"/>
              <w:bottom w:val="single" w:sz="4" w:space="0" w:color="auto"/>
              <w:right w:val="single" w:sz="8" w:space="0" w:color="auto"/>
            </w:tcBorders>
            <w:shd w:val="clear" w:color="auto" w:fill="auto"/>
            <w:noWrap/>
            <w:vAlign w:val="bottom"/>
            <w:hideMark/>
          </w:tcPr>
          <w:p w14:paraId="62F6EDBE"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1.040</w:t>
            </w:r>
          </w:p>
        </w:tc>
        <w:tc>
          <w:tcPr>
            <w:tcW w:w="1260" w:type="dxa"/>
            <w:tcBorders>
              <w:top w:val="nil"/>
              <w:left w:val="nil"/>
              <w:bottom w:val="single" w:sz="4" w:space="0" w:color="auto"/>
              <w:right w:val="single" w:sz="8" w:space="0" w:color="auto"/>
            </w:tcBorders>
            <w:shd w:val="clear" w:color="000000" w:fill="AEAAAA"/>
            <w:noWrap/>
            <w:vAlign w:val="bottom"/>
            <w:hideMark/>
          </w:tcPr>
          <w:p w14:paraId="360B826B" w14:textId="77777777" w:rsidR="00FB2E16" w:rsidRPr="00F3166D" w:rsidRDefault="00FB2E16" w:rsidP="00FB2E16">
            <w:pPr>
              <w:spacing w:after="0" w:line="240" w:lineRule="auto"/>
              <w:jc w:val="center"/>
              <w:rPr>
                <w:rFonts w:ascii="Calibri Light" w:eastAsia="Times New Roman" w:hAnsi="Calibri Light" w:cs="Times New Roman"/>
                <w:color w:val="FF0000"/>
                <w:sz w:val="24"/>
                <w:szCs w:val="24"/>
              </w:rPr>
            </w:pPr>
            <w:r w:rsidRPr="00F3166D">
              <w:rPr>
                <w:rFonts w:ascii="Calibri Light" w:eastAsia="Times New Roman" w:hAnsi="Calibri Light" w:cs="Times New Roman"/>
                <w:color w:val="FF0000"/>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970807"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271BE77C"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(Note: does not count as an attempt day) </w:t>
            </w:r>
          </w:p>
        </w:tc>
      </w:tr>
      <w:tr w:rsidR="00FB2E16" w:rsidRPr="00F3166D" w14:paraId="43D6D1BB"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455042E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Partial sufficient </w:t>
            </w:r>
          </w:p>
        </w:tc>
        <w:tc>
          <w:tcPr>
            <w:tcW w:w="1170" w:type="dxa"/>
            <w:tcBorders>
              <w:top w:val="nil"/>
              <w:left w:val="nil"/>
              <w:bottom w:val="single" w:sz="4" w:space="0" w:color="auto"/>
              <w:right w:val="single" w:sz="8" w:space="0" w:color="auto"/>
            </w:tcBorders>
            <w:shd w:val="clear" w:color="auto" w:fill="auto"/>
            <w:noWrap/>
            <w:vAlign w:val="bottom"/>
            <w:hideMark/>
          </w:tcPr>
          <w:p w14:paraId="33249B60"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1.050</w:t>
            </w:r>
          </w:p>
        </w:tc>
        <w:tc>
          <w:tcPr>
            <w:tcW w:w="1260" w:type="dxa"/>
            <w:tcBorders>
              <w:top w:val="nil"/>
              <w:left w:val="nil"/>
              <w:bottom w:val="single" w:sz="4" w:space="0" w:color="auto"/>
              <w:right w:val="single" w:sz="8" w:space="0" w:color="auto"/>
            </w:tcBorders>
            <w:shd w:val="clear" w:color="auto" w:fill="auto"/>
            <w:noWrap/>
            <w:vAlign w:val="bottom"/>
            <w:hideMark/>
          </w:tcPr>
          <w:p w14:paraId="1E696F78"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4" w:space="0" w:color="auto"/>
              <w:right w:val="single" w:sz="4" w:space="0" w:color="auto"/>
            </w:tcBorders>
            <w:shd w:val="clear" w:color="auto" w:fill="auto"/>
            <w:noWrap/>
            <w:vAlign w:val="bottom"/>
            <w:hideMark/>
          </w:tcPr>
          <w:p w14:paraId="4DE60DE8"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Complete</w:t>
            </w:r>
          </w:p>
        </w:tc>
        <w:tc>
          <w:tcPr>
            <w:tcW w:w="3150" w:type="dxa"/>
            <w:tcBorders>
              <w:top w:val="nil"/>
              <w:left w:val="nil"/>
              <w:bottom w:val="single" w:sz="4" w:space="0" w:color="auto"/>
              <w:right w:val="single" w:sz="8" w:space="0" w:color="auto"/>
            </w:tcBorders>
            <w:shd w:val="clear" w:color="auto" w:fill="auto"/>
            <w:noWrap/>
            <w:vAlign w:val="bottom"/>
            <w:hideMark/>
          </w:tcPr>
          <w:p w14:paraId="0DB069C8"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'Complete'</w:t>
            </w:r>
          </w:p>
        </w:tc>
      </w:tr>
      <w:tr w:rsidR="00FB2E16" w:rsidRPr="00F3166D" w14:paraId="6D0915CD"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2338D5FE"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Refusal</w:t>
            </w:r>
          </w:p>
        </w:tc>
        <w:tc>
          <w:tcPr>
            <w:tcW w:w="1170" w:type="dxa"/>
            <w:tcBorders>
              <w:top w:val="nil"/>
              <w:left w:val="nil"/>
              <w:bottom w:val="single" w:sz="4" w:space="0" w:color="auto"/>
              <w:right w:val="single" w:sz="8" w:space="0" w:color="auto"/>
            </w:tcBorders>
            <w:shd w:val="clear" w:color="auto" w:fill="auto"/>
            <w:noWrap/>
            <w:vAlign w:val="bottom"/>
            <w:hideMark/>
          </w:tcPr>
          <w:p w14:paraId="567629B2"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3.001</w:t>
            </w:r>
          </w:p>
        </w:tc>
        <w:tc>
          <w:tcPr>
            <w:tcW w:w="1260" w:type="dxa"/>
            <w:tcBorders>
              <w:top w:val="nil"/>
              <w:left w:val="nil"/>
              <w:bottom w:val="single" w:sz="4" w:space="0" w:color="auto"/>
              <w:right w:val="single" w:sz="8" w:space="0" w:color="auto"/>
            </w:tcBorders>
            <w:shd w:val="clear" w:color="auto" w:fill="auto"/>
            <w:noWrap/>
            <w:vAlign w:val="bottom"/>
            <w:hideMark/>
          </w:tcPr>
          <w:p w14:paraId="0E2A62E4"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RF</w:t>
            </w:r>
          </w:p>
        </w:tc>
        <w:tc>
          <w:tcPr>
            <w:tcW w:w="1530" w:type="dxa"/>
            <w:tcBorders>
              <w:top w:val="nil"/>
              <w:left w:val="nil"/>
              <w:bottom w:val="single" w:sz="4" w:space="0" w:color="auto"/>
              <w:right w:val="single" w:sz="4" w:space="0" w:color="auto"/>
            </w:tcBorders>
            <w:shd w:val="clear" w:color="auto" w:fill="auto"/>
            <w:noWrap/>
            <w:vAlign w:val="bottom"/>
            <w:hideMark/>
          </w:tcPr>
          <w:p w14:paraId="0B207469"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771EA0BB"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Reassign (2 Refusals: reassign to a different Enumerator)</w:t>
            </w:r>
          </w:p>
        </w:tc>
      </w:tr>
      <w:tr w:rsidR="00FB2E16" w:rsidRPr="00F3166D" w14:paraId="743EAA44"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10963AA8"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Not attempted</w:t>
            </w:r>
          </w:p>
        </w:tc>
        <w:tc>
          <w:tcPr>
            <w:tcW w:w="1170" w:type="dxa"/>
            <w:tcBorders>
              <w:top w:val="nil"/>
              <w:left w:val="nil"/>
              <w:bottom w:val="single" w:sz="4" w:space="0" w:color="auto"/>
              <w:right w:val="single" w:sz="8" w:space="0" w:color="auto"/>
            </w:tcBorders>
            <w:shd w:val="clear" w:color="auto" w:fill="auto"/>
            <w:noWrap/>
            <w:vAlign w:val="bottom"/>
            <w:hideMark/>
          </w:tcPr>
          <w:p w14:paraId="6E550922"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3.020</w:t>
            </w:r>
          </w:p>
        </w:tc>
        <w:tc>
          <w:tcPr>
            <w:tcW w:w="1260" w:type="dxa"/>
            <w:tcBorders>
              <w:top w:val="nil"/>
              <w:left w:val="nil"/>
              <w:bottom w:val="single" w:sz="4" w:space="0" w:color="auto"/>
              <w:right w:val="single" w:sz="8" w:space="0" w:color="auto"/>
            </w:tcBorders>
            <w:shd w:val="clear" w:color="000000" w:fill="AEAAAA"/>
            <w:noWrap/>
            <w:vAlign w:val="bottom"/>
            <w:hideMark/>
          </w:tcPr>
          <w:p w14:paraId="4F4C4FD7" w14:textId="77777777" w:rsidR="00FB2E16" w:rsidRPr="00F3166D" w:rsidRDefault="00FB2E16" w:rsidP="00FB2E16">
            <w:pPr>
              <w:spacing w:after="0" w:line="240" w:lineRule="auto"/>
              <w:jc w:val="center"/>
              <w:rPr>
                <w:rFonts w:ascii="Calibri Light" w:eastAsia="Times New Roman" w:hAnsi="Calibri Light" w:cs="Times New Roman"/>
                <w:color w:val="FF0000"/>
                <w:sz w:val="24"/>
                <w:szCs w:val="24"/>
              </w:rPr>
            </w:pPr>
            <w:r w:rsidRPr="00F3166D">
              <w:rPr>
                <w:rFonts w:ascii="Calibri Light" w:eastAsia="Times New Roman" w:hAnsi="Calibri Light" w:cs="Times New Roman"/>
                <w:color w:val="FF0000"/>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3D9FD9ED"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38782560"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(Note: does not count as an attempt day) </w:t>
            </w:r>
          </w:p>
        </w:tc>
      </w:tr>
      <w:tr w:rsidR="00FB2E16" w:rsidRPr="00F3166D" w14:paraId="696F2802"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2316DD1A"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No one at home </w:t>
            </w:r>
          </w:p>
        </w:tc>
        <w:tc>
          <w:tcPr>
            <w:tcW w:w="1170" w:type="dxa"/>
            <w:tcBorders>
              <w:top w:val="nil"/>
              <w:left w:val="nil"/>
              <w:bottom w:val="single" w:sz="4" w:space="0" w:color="auto"/>
              <w:right w:val="single" w:sz="8" w:space="0" w:color="auto"/>
            </w:tcBorders>
            <w:shd w:val="clear" w:color="auto" w:fill="auto"/>
            <w:noWrap/>
            <w:vAlign w:val="bottom"/>
            <w:hideMark/>
          </w:tcPr>
          <w:p w14:paraId="3F2D0596"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3.021</w:t>
            </w:r>
          </w:p>
        </w:tc>
        <w:tc>
          <w:tcPr>
            <w:tcW w:w="1260" w:type="dxa"/>
            <w:tcBorders>
              <w:top w:val="nil"/>
              <w:left w:val="nil"/>
              <w:bottom w:val="single" w:sz="4" w:space="0" w:color="auto"/>
              <w:right w:val="single" w:sz="8" w:space="0" w:color="auto"/>
            </w:tcBorders>
            <w:shd w:val="clear" w:color="auto" w:fill="auto"/>
            <w:noWrap/>
            <w:vAlign w:val="bottom"/>
            <w:hideMark/>
          </w:tcPr>
          <w:p w14:paraId="3D3C2ED9"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A</w:t>
            </w:r>
          </w:p>
        </w:tc>
        <w:tc>
          <w:tcPr>
            <w:tcW w:w="1530" w:type="dxa"/>
            <w:tcBorders>
              <w:top w:val="nil"/>
              <w:left w:val="nil"/>
              <w:bottom w:val="single" w:sz="4" w:space="0" w:color="auto"/>
              <w:right w:val="single" w:sz="4" w:space="0" w:color="auto"/>
            </w:tcBorders>
            <w:shd w:val="clear" w:color="auto" w:fill="auto"/>
            <w:noWrap/>
            <w:vAlign w:val="bottom"/>
            <w:hideMark/>
          </w:tcPr>
          <w:p w14:paraId="48DE0F20"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09F725BB"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w:t>
            </w:r>
          </w:p>
        </w:tc>
      </w:tr>
      <w:tr w:rsidR="00FB2E16" w:rsidRPr="00F3166D" w14:paraId="1C1877B6"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685ED3F4"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Other eligible</w:t>
            </w:r>
          </w:p>
        </w:tc>
        <w:tc>
          <w:tcPr>
            <w:tcW w:w="1170" w:type="dxa"/>
            <w:tcBorders>
              <w:top w:val="nil"/>
              <w:left w:val="nil"/>
              <w:bottom w:val="single" w:sz="4" w:space="0" w:color="auto"/>
              <w:right w:val="single" w:sz="8" w:space="0" w:color="auto"/>
            </w:tcBorders>
            <w:shd w:val="clear" w:color="auto" w:fill="auto"/>
            <w:noWrap/>
            <w:vAlign w:val="bottom"/>
            <w:hideMark/>
          </w:tcPr>
          <w:p w14:paraId="18F621D1"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3.050</w:t>
            </w:r>
          </w:p>
        </w:tc>
        <w:tc>
          <w:tcPr>
            <w:tcW w:w="1260" w:type="dxa"/>
            <w:tcBorders>
              <w:top w:val="nil"/>
              <w:left w:val="nil"/>
              <w:bottom w:val="single" w:sz="4" w:space="0" w:color="auto"/>
              <w:right w:val="single" w:sz="8" w:space="0" w:color="auto"/>
            </w:tcBorders>
            <w:shd w:val="clear" w:color="auto" w:fill="auto"/>
            <w:noWrap/>
            <w:vAlign w:val="bottom"/>
            <w:hideMark/>
          </w:tcPr>
          <w:p w14:paraId="357C112A"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A</w:t>
            </w:r>
          </w:p>
        </w:tc>
        <w:tc>
          <w:tcPr>
            <w:tcW w:w="1530" w:type="dxa"/>
            <w:tcBorders>
              <w:top w:val="nil"/>
              <w:left w:val="nil"/>
              <w:bottom w:val="single" w:sz="4" w:space="0" w:color="auto"/>
              <w:right w:val="single" w:sz="4" w:space="0" w:color="auto"/>
            </w:tcBorders>
            <w:shd w:val="clear" w:color="auto" w:fill="auto"/>
            <w:noWrap/>
            <w:vAlign w:val="bottom"/>
            <w:hideMark/>
          </w:tcPr>
          <w:p w14:paraId="73AB419C"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0C00F736"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Reassign (Note: "Other" on NO COMPLETE)</w:t>
            </w:r>
          </w:p>
        </w:tc>
      </w:tr>
      <w:tr w:rsidR="00FB2E16" w:rsidRPr="00F3166D" w14:paraId="555FD323"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71B53138"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Language barrier</w:t>
            </w:r>
          </w:p>
        </w:tc>
        <w:tc>
          <w:tcPr>
            <w:tcW w:w="1170" w:type="dxa"/>
            <w:tcBorders>
              <w:top w:val="nil"/>
              <w:left w:val="nil"/>
              <w:bottom w:val="single" w:sz="4" w:space="0" w:color="auto"/>
              <w:right w:val="single" w:sz="8" w:space="0" w:color="auto"/>
            </w:tcBorders>
            <w:shd w:val="clear" w:color="auto" w:fill="auto"/>
            <w:noWrap/>
            <w:vAlign w:val="bottom"/>
            <w:hideMark/>
          </w:tcPr>
          <w:p w14:paraId="4F2E22B6"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3.062</w:t>
            </w:r>
          </w:p>
        </w:tc>
        <w:tc>
          <w:tcPr>
            <w:tcW w:w="1260" w:type="dxa"/>
            <w:tcBorders>
              <w:top w:val="nil"/>
              <w:left w:val="nil"/>
              <w:bottom w:val="single" w:sz="4" w:space="0" w:color="auto"/>
              <w:right w:val="single" w:sz="8" w:space="0" w:color="auto"/>
            </w:tcBorders>
            <w:shd w:val="clear" w:color="auto" w:fill="auto"/>
            <w:noWrap/>
            <w:vAlign w:val="bottom"/>
            <w:hideMark/>
          </w:tcPr>
          <w:p w14:paraId="37F67337"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LH</w:t>
            </w:r>
          </w:p>
        </w:tc>
        <w:tc>
          <w:tcPr>
            <w:tcW w:w="1530" w:type="dxa"/>
            <w:tcBorders>
              <w:top w:val="nil"/>
              <w:left w:val="nil"/>
              <w:bottom w:val="single" w:sz="4" w:space="0" w:color="auto"/>
              <w:right w:val="single" w:sz="4" w:space="0" w:color="auto"/>
            </w:tcBorders>
            <w:shd w:val="clear" w:color="auto" w:fill="auto"/>
            <w:noWrap/>
            <w:vAlign w:val="bottom"/>
            <w:hideMark/>
          </w:tcPr>
          <w:p w14:paraId="04AEC952"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406DF514"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to the appropriate enumerator (or send to Manager Review) </w:t>
            </w:r>
          </w:p>
        </w:tc>
      </w:tr>
      <w:tr w:rsidR="00FB2E16" w:rsidRPr="00F3166D" w14:paraId="00E27686"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5833BB82"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Hearing barrier</w:t>
            </w:r>
          </w:p>
        </w:tc>
        <w:tc>
          <w:tcPr>
            <w:tcW w:w="1170" w:type="dxa"/>
            <w:tcBorders>
              <w:top w:val="nil"/>
              <w:left w:val="nil"/>
              <w:bottom w:val="single" w:sz="4" w:space="0" w:color="auto"/>
              <w:right w:val="single" w:sz="8" w:space="0" w:color="auto"/>
            </w:tcBorders>
            <w:shd w:val="clear" w:color="auto" w:fill="auto"/>
            <w:noWrap/>
            <w:vAlign w:val="bottom"/>
            <w:hideMark/>
          </w:tcPr>
          <w:p w14:paraId="53AD433E"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3.063</w:t>
            </w:r>
          </w:p>
        </w:tc>
        <w:tc>
          <w:tcPr>
            <w:tcW w:w="1260" w:type="dxa"/>
            <w:tcBorders>
              <w:top w:val="nil"/>
              <w:left w:val="nil"/>
              <w:bottom w:val="single" w:sz="4" w:space="0" w:color="auto"/>
              <w:right w:val="single" w:sz="8" w:space="0" w:color="auto"/>
            </w:tcBorders>
            <w:shd w:val="clear" w:color="auto" w:fill="auto"/>
            <w:noWrap/>
            <w:vAlign w:val="bottom"/>
            <w:hideMark/>
          </w:tcPr>
          <w:p w14:paraId="38F97345"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LH</w:t>
            </w:r>
          </w:p>
        </w:tc>
        <w:tc>
          <w:tcPr>
            <w:tcW w:w="1530" w:type="dxa"/>
            <w:tcBorders>
              <w:top w:val="nil"/>
              <w:left w:val="nil"/>
              <w:bottom w:val="single" w:sz="4" w:space="0" w:color="auto"/>
              <w:right w:val="single" w:sz="4" w:space="0" w:color="auto"/>
            </w:tcBorders>
            <w:shd w:val="clear" w:color="auto" w:fill="auto"/>
            <w:noWrap/>
            <w:vAlign w:val="bottom"/>
            <w:hideMark/>
          </w:tcPr>
          <w:p w14:paraId="54C7FE6C"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177865B4"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to the appropriate enumerator (or send to Manager Review)  </w:t>
            </w:r>
          </w:p>
        </w:tc>
      </w:tr>
      <w:tr w:rsidR="00FB2E16" w:rsidRPr="00F3166D" w14:paraId="7998D1E2"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0AE994C7"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No one answers</w:t>
            </w:r>
          </w:p>
        </w:tc>
        <w:tc>
          <w:tcPr>
            <w:tcW w:w="1170" w:type="dxa"/>
            <w:tcBorders>
              <w:top w:val="nil"/>
              <w:left w:val="nil"/>
              <w:bottom w:val="single" w:sz="4" w:space="0" w:color="auto"/>
              <w:right w:val="single" w:sz="8" w:space="0" w:color="auto"/>
            </w:tcBorders>
            <w:shd w:val="clear" w:color="auto" w:fill="auto"/>
            <w:noWrap/>
            <w:vAlign w:val="bottom"/>
            <w:hideMark/>
          </w:tcPr>
          <w:p w14:paraId="3DFD3C35"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4.011</w:t>
            </w:r>
          </w:p>
        </w:tc>
        <w:tc>
          <w:tcPr>
            <w:tcW w:w="1260" w:type="dxa"/>
            <w:tcBorders>
              <w:top w:val="nil"/>
              <w:left w:val="nil"/>
              <w:bottom w:val="single" w:sz="4" w:space="0" w:color="auto"/>
              <w:right w:val="single" w:sz="8" w:space="0" w:color="auto"/>
            </w:tcBorders>
            <w:shd w:val="clear" w:color="000000" w:fill="AEAAAA"/>
            <w:noWrap/>
            <w:vAlign w:val="bottom"/>
            <w:hideMark/>
          </w:tcPr>
          <w:p w14:paraId="36FB9F26" w14:textId="77777777" w:rsidR="00FB2E16" w:rsidRPr="00F3166D" w:rsidRDefault="00FB2E16" w:rsidP="00FB2E16">
            <w:pPr>
              <w:spacing w:after="0" w:line="240" w:lineRule="auto"/>
              <w:jc w:val="center"/>
              <w:rPr>
                <w:rFonts w:ascii="Calibri Light" w:eastAsia="Times New Roman" w:hAnsi="Calibri Light" w:cs="Times New Roman"/>
                <w:color w:val="FF0000"/>
                <w:sz w:val="24"/>
                <w:szCs w:val="24"/>
              </w:rPr>
            </w:pPr>
            <w:r w:rsidRPr="00F3166D">
              <w:rPr>
                <w:rFonts w:ascii="Calibri Light" w:eastAsia="Times New Roman" w:hAnsi="Calibri Light" w:cs="Times New Roman"/>
                <w:color w:val="FF0000"/>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6E154786"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4165CDE6"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(Note: does not count as an attempt day) </w:t>
            </w:r>
          </w:p>
        </w:tc>
      </w:tr>
      <w:tr w:rsidR="00FB2E16" w:rsidRPr="00F3166D" w14:paraId="7758AA3C"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76B8C96D"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Restricted access</w:t>
            </w:r>
          </w:p>
        </w:tc>
        <w:tc>
          <w:tcPr>
            <w:tcW w:w="1170" w:type="dxa"/>
            <w:tcBorders>
              <w:top w:val="nil"/>
              <w:left w:val="nil"/>
              <w:bottom w:val="single" w:sz="4" w:space="0" w:color="auto"/>
              <w:right w:val="single" w:sz="8" w:space="0" w:color="auto"/>
            </w:tcBorders>
            <w:shd w:val="clear" w:color="auto" w:fill="auto"/>
            <w:noWrap/>
            <w:vAlign w:val="bottom"/>
            <w:hideMark/>
          </w:tcPr>
          <w:p w14:paraId="2A146464"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4.030</w:t>
            </w:r>
          </w:p>
        </w:tc>
        <w:tc>
          <w:tcPr>
            <w:tcW w:w="1260" w:type="dxa"/>
            <w:tcBorders>
              <w:top w:val="nil"/>
              <w:left w:val="nil"/>
              <w:bottom w:val="single" w:sz="4" w:space="0" w:color="auto"/>
              <w:right w:val="single" w:sz="8" w:space="0" w:color="auto"/>
            </w:tcBorders>
            <w:shd w:val="clear" w:color="auto" w:fill="auto"/>
            <w:noWrap/>
            <w:vAlign w:val="bottom"/>
            <w:hideMark/>
          </w:tcPr>
          <w:p w14:paraId="6B5C2BAA"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A</w:t>
            </w:r>
          </w:p>
        </w:tc>
        <w:tc>
          <w:tcPr>
            <w:tcW w:w="1530" w:type="dxa"/>
            <w:tcBorders>
              <w:top w:val="nil"/>
              <w:left w:val="nil"/>
              <w:bottom w:val="single" w:sz="4" w:space="0" w:color="auto"/>
              <w:right w:val="single" w:sz="4" w:space="0" w:color="auto"/>
            </w:tcBorders>
            <w:shd w:val="clear" w:color="auto" w:fill="auto"/>
            <w:noWrap/>
            <w:vAlign w:val="bottom"/>
            <w:hideMark/>
          </w:tcPr>
          <w:p w14:paraId="4A0402B5"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16E8AD9A"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Reassign (3 Restricted: Send to Manager Review)</w:t>
            </w:r>
          </w:p>
        </w:tc>
      </w:tr>
      <w:tr w:rsidR="00FB2E16" w:rsidRPr="00F3166D" w14:paraId="402D9E8C"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1F87AFF8"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Dangerous address</w:t>
            </w:r>
          </w:p>
        </w:tc>
        <w:tc>
          <w:tcPr>
            <w:tcW w:w="1170" w:type="dxa"/>
            <w:tcBorders>
              <w:top w:val="nil"/>
              <w:left w:val="nil"/>
              <w:bottom w:val="single" w:sz="4" w:space="0" w:color="auto"/>
              <w:right w:val="single" w:sz="8" w:space="0" w:color="auto"/>
            </w:tcBorders>
            <w:shd w:val="clear" w:color="auto" w:fill="auto"/>
            <w:noWrap/>
            <w:vAlign w:val="bottom"/>
            <w:hideMark/>
          </w:tcPr>
          <w:p w14:paraId="33766D6C"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4.031</w:t>
            </w:r>
          </w:p>
        </w:tc>
        <w:tc>
          <w:tcPr>
            <w:tcW w:w="1260" w:type="dxa"/>
            <w:tcBorders>
              <w:top w:val="nil"/>
              <w:left w:val="nil"/>
              <w:bottom w:val="single" w:sz="4" w:space="0" w:color="auto"/>
              <w:right w:val="single" w:sz="8" w:space="0" w:color="auto"/>
            </w:tcBorders>
            <w:shd w:val="clear" w:color="auto" w:fill="auto"/>
            <w:noWrap/>
            <w:vAlign w:val="bottom"/>
            <w:hideMark/>
          </w:tcPr>
          <w:p w14:paraId="6150A824"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DS</w:t>
            </w:r>
          </w:p>
        </w:tc>
        <w:tc>
          <w:tcPr>
            <w:tcW w:w="1530" w:type="dxa"/>
            <w:tcBorders>
              <w:top w:val="nil"/>
              <w:left w:val="nil"/>
              <w:bottom w:val="single" w:sz="4" w:space="0" w:color="auto"/>
              <w:right w:val="single" w:sz="4" w:space="0" w:color="auto"/>
            </w:tcBorders>
            <w:shd w:val="clear" w:color="auto" w:fill="auto"/>
            <w:noWrap/>
            <w:vAlign w:val="bottom"/>
            <w:hideMark/>
          </w:tcPr>
          <w:p w14:paraId="6E4F5A19"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754055E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Send to Manager Review</w:t>
            </w:r>
          </w:p>
        </w:tc>
      </w:tr>
      <w:tr w:rsidR="00FB2E16" w:rsidRPr="00F3166D" w14:paraId="582E7F70"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312829EA"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Unable to locate</w:t>
            </w:r>
          </w:p>
        </w:tc>
        <w:tc>
          <w:tcPr>
            <w:tcW w:w="1170" w:type="dxa"/>
            <w:tcBorders>
              <w:top w:val="nil"/>
              <w:left w:val="nil"/>
              <w:bottom w:val="single" w:sz="4" w:space="0" w:color="auto"/>
              <w:right w:val="single" w:sz="8" w:space="0" w:color="auto"/>
            </w:tcBorders>
            <w:shd w:val="clear" w:color="auto" w:fill="auto"/>
            <w:noWrap/>
            <w:vAlign w:val="bottom"/>
            <w:hideMark/>
          </w:tcPr>
          <w:p w14:paraId="6CDCD3AA"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4.032</w:t>
            </w:r>
          </w:p>
        </w:tc>
        <w:tc>
          <w:tcPr>
            <w:tcW w:w="1260" w:type="dxa"/>
            <w:tcBorders>
              <w:top w:val="nil"/>
              <w:left w:val="nil"/>
              <w:bottom w:val="single" w:sz="4" w:space="0" w:color="auto"/>
              <w:right w:val="single" w:sz="8" w:space="0" w:color="auto"/>
            </w:tcBorders>
            <w:shd w:val="clear" w:color="auto" w:fill="auto"/>
            <w:noWrap/>
            <w:vAlign w:val="bottom"/>
            <w:hideMark/>
          </w:tcPr>
          <w:p w14:paraId="6EB122E8"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A</w:t>
            </w:r>
          </w:p>
        </w:tc>
        <w:tc>
          <w:tcPr>
            <w:tcW w:w="1530" w:type="dxa"/>
            <w:tcBorders>
              <w:top w:val="nil"/>
              <w:left w:val="nil"/>
              <w:bottom w:val="single" w:sz="4" w:space="0" w:color="auto"/>
              <w:right w:val="single" w:sz="4" w:space="0" w:color="auto"/>
            </w:tcBorders>
            <w:shd w:val="clear" w:color="auto" w:fill="auto"/>
            <w:noWrap/>
            <w:vAlign w:val="bottom"/>
            <w:hideMark/>
          </w:tcPr>
          <w:p w14:paraId="1C950BC1"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1CF0AD21"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to a different Enumerator </w:t>
            </w:r>
          </w:p>
        </w:tc>
      </w:tr>
      <w:tr w:rsidR="00FB2E16" w:rsidRPr="00F3166D" w14:paraId="56FED3E0"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0ADBCB3A"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Other unknown eligibility</w:t>
            </w:r>
          </w:p>
        </w:tc>
        <w:tc>
          <w:tcPr>
            <w:tcW w:w="1170" w:type="dxa"/>
            <w:tcBorders>
              <w:top w:val="nil"/>
              <w:left w:val="nil"/>
              <w:bottom w:val="single" w:sz="4" w:space="0" w:color="auto"/>
              <w:right w:val="single" w:sz="8" w:space="0" w:color="auto"/>
            </w:tcBorders>
            <w:shd w:val="clear" w:color="auto" w:fill="auto"/>
            <w:noWrap/>
            <w:vAlign w:val="bottom"/>
            <w:hideMark/>
          </w:tcPr>
          <w:p w14:paraId="2D1013E3"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4.090</w:t>
            </w:r>
          </w:p>
        </w:tc>
        <w:tc>
          <w:tcPr>
            <w:tcW w:w="1260" w:type="dxa"/>
            <w:tcBorders>
              <w:top w:val="nil"/>
              <w:left w:val="nil"/>
              <w:bottom w:val="single" w:sz="4" w:space="0" w:color="auto"/>
              <w:right w:val="single" w:sz="8" w:space="0" w:color="auto"/>
            </w:tcBorders>
            <w:shd w:val="clear" w:color="auto" w:fill="auto"/>
            <w:noWrap/>
            <w:vAlign w:val="bottom"/>
            <w:hideMark/>
          </w:tcPr>
          <w:p w14:paraId="5CD7BE8F"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A</w:t>
            </w:r>
          </w:p>
        </w:tc>
        <w:tc>
          <w:tcPr>
            <w:tcW w:w="1530" w:type="dxa"/>
            <w:tcBorders>
              <w:top w:val="nil"/>
              <w:left w:val="nil"/>
              <w:bottom w:val="single" w:sz="4" w:space="0" w:color="auto"/>
              <w:right w:val="single" w:sz="4" w:space="0" w:color="auto"/>
            </w:tcBorders>
            <w:shd w:val="clear" w:color="auto" w:fill="auto"/>
            <w:noWrap/>
            <w:vAlign w:val="bottom"/>
            <w:hideMark/>
          </w:tcPr>
          <w:p w14:paraId="5BB65EA5"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7E59D2F4"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Reassign (Note: "Other" on UNABLE TO ATTEMPT)</w:t>
            </w:r>
          </w:p>
        </w:tc>
      </w:tr>
      <w:tr w:rsidR="00FB2E16" w:rsidRPr="00F3166D" w14:paraId="69009EC9"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09130E52"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Group quarters</w:t>
            </w:r>
          </w:p>
        </w:tc>
        <w:tc>
          <w:tcPr>
            <w:tcW w:w="1170" w:type="dxa"/>
            <w:tcBorders>
              <w:top w:val="nil"/>
              <w:left w:val="nil"/>
              <w:bottom w:val="single" w:sz="4" w:space="0" w:color="auto"/>
              <w:right w:val="single" w:sz="8" w:space="0" w:color="auto"/>
            </w:tcBorders>
            <w:shd w:val="clear" w:color="auto" w:fill="auto"/>
            <w:noWrap/>
            <w:vAlign w:val="bottom"/>
            <w:hideMark/>
          </w:tcPr>
          <w:p w14:paraId="3B192061"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5.043</w:t>
            </w:r>
          </w:p>
        </w:tc>
        <w:tc>
          <w:tcPr>
            <w:tcW w:w="1260" w:type="dxa"/>
            <w:tcBorders>
              <w:top w:val="nil"/>
              <w:left w:val="nil"/>
              <w:bottom w:val="single" w:sz="4" w:space="0" w:color="auto"/>
              <w:right w:val="single" w:sz="8" w:space="0" w:color="auto"/>
            </w:tcBorders>
            <w:shd w:val="clear" w:color="auto" w:fill="auto"/>
            <w:noWrap/>
            <w:vAlign w:val="bottom"/>
            <w:hideMark/>
          </w:tcPr>
          <w:p w14:paraId="4DFBF2BE"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4" w:space="0" w:color="auto"/>
              <w:right w:val="single" w:sz="4" w:space="0" w:color="auto"/>
            </w:tcBorders>
            <w:shd w:val="clear" w:color="auto" w:fill="auto"/>
            <w:noWrap/>
            <w:vAlign w:val="bottom"/>
            <w:hideMark/>
          </w:tcPr>
          <w:p w14:paraId="559C4421"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3150" w:type="dxa"/>
            <w:tcBorders>
              <w:top w:val="nil"/>
              <w:left w:val="nil"/>
              <w:bottom w:val="single" w:sz="4" w:space="0" w:color="auto"/>
              <w:right w:val="single" w:sz="8" w:space="0" w:color="auto"/>
            </w:tcBorders>
            <w:shd w:val="clear" w:color="auto" w:fill="auto"/>
            <w:noWrap/>
            <w:vAlign w:val="bottom"/>
            <w:hideMark/>
          </w:tcPr>
          <w:p w14:paraId="66EE8F69"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B2E16">
              <w:rPr>
                <w:rFonts w:ascii="Calibri Light" w:eastAsia="Times New Roman" w:hAnsi="Calibri Light" w:cs="Times New Roman"/>
                <w:color w:val="FF0000"/>
                <w:sz w:val="24"/>
                <w:szCs w:val="24"/>
              </w:rPr>
              <w:t xml:space="preserve">Remove from workload as 'Delete' - Send to GQ </w:t>
            </w:r>
          </w:p>
        </w:tc>
      </w:tr>
      <w:tr w:rsidR="00FB2E16" w:rsidRPr="00F3166D" w14:paraId="3FAF95CD"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57D87795"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Vacant -- needs verification</w:t>
            </w:r>
          </w:p>
        </w:tc>
        <w:tc>
          <w:tcPr>
            <w:tcW w:w="1170" w:type="dxa"/>
            <w:tcBorders>
              <w:top w:val="nil"/>
              <w:left w:val="nil"/>
              <w:bottom w:val="single" w:sz="4" w:space="0" w:color="auto"/>
              <w:right w:val="single" w:sz="8" w:space="0" w:color="auto"/>
            </w:tcBorders>
            <w:shd w:val="clear" w:color="auto" w:fill="auto"/>
            <w:noWrap/>
            <w:vAlign w:val="bottom"/>
            <w:hideMark/>
          </w:tcPr>
          <w:p w14:paraId="267084EB"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5.047</w:t>
            </w:r>
          </w:p>
        </w:tc>
        <w:tc>
          <w:tcPr>
            <w:tcW w:w="1260" w:type="dxa"/>
            <w:tcBorders>
              <w:top w:val="nil"/>
              <w:left w:val="nil"/>
              <w:bottom w:val="single" w:sz="4" w:space="0" w:color="auto"/>
              <w:right w:val="single" w:sz="8" w:space="0" w:color="auto"/>
            </w:tcBorders>
            <w:shd w:val="clear" w:color="auto" w:fill="auto"/>
            <w:noWrap/>
            <w:vAlign w:val="bottom"/>
            <w:hideMark/>
          </w:tcPr>
          <w:p w14:paraId="45A7F387"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A</w:t>
            </w:r>
          </w:p>
        </w:tc>
        <w:tc>
          <w:tcPr>
            <w:tcW w:w="1530" w:type="dxa"/>
            <w:tcBorders>
              <w:top w:val="nil"/>
              <w:left w:val="nil"/>
              <w:bottom w:val="single" w:sz="4" w:space="0" w:color="auto"/>
              <w:right w:val="single" w:sz="4" w:space="0" w:color="auto"/>
            </w:tcBorders>
            <w:shd w:val="clear" w:color="auto" w:fill="auto"/>
            <w:noWrap/>
            <w:vAlign w:val="bottom"/>
            <w:hideMark/>
          </w:tcPr>
          <w:p w14:paraId="573658C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5AF9E413"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to a different Enumerator </w:t>
            </w:r>
          </w:p>
        </w:tc>
      </w:tr>
      <w:tr w:rsidR="00FB2E16" w:rsidRPr="00F3166D" w14:paraId="0D726FED"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4E12BEB3"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Vacant verified by 2 enumerators</w:t>
            </w:r>
          </w:p>
        </w:tc>
        <w:tc>
          <w:tcPr>
            <w:tcW w:w="1170" w:type="dxa"/>
            <w:tcBorders>
              <w:top w:val="nil"/>
              <w:left w:val="nil"/>
              <w:bottom w:val="single" w:sz="4" w:space="0" w:color="auto"/>
              <w:right w:val="single" w:sz="8" w:space="0" w:color="auto"/>
            </w:tcBorders>
            <w:shd w:val="clear" w:color="auto" w:fill="auto"/>
            <w:noWrap/>
            <w:vAlign w:val="bottom"/>
            <w:hideMark/>
          </w:tcPr>
          <w:p w14:paraId="402AC214"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5.050</w:t>
            </w:r>
          </w:p>
        </w:tc>
        <w:tc>
          <w:tcPr>
            <w:tcW w:w="1260" w:type="dxa"/>
            <w:tcBorders>
              <w:top w:val="nil"/>
              <w:left w:val="nil"/>
              <w:bottom w:val="single" w:sz="4" w:space="0" w:color="auto"/>
              <w:right w:val="single" w:sz="8" w:space="0" w:color="auto"/>
            </w:tcBorders>
            <w:shd w:val="clear" w:color="auto" w:fill="auto"/>
            <w:noWrap/>
            <w:vAlign w:val="bottom"/>
            <w:hideMark/>
          </w:tcPr>
          <w:p w14:paraId="43644611"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4" w:space="0" w:color="auto"/>
              <w:right w:val="single" w:sz="4" w:space="0" w:color="auto"/>
            </w:tcBorders>
            <w:shd w:val="clear" w:color="auto" w:fill="auto"/>
            <w:noWrap/>
            <w:vAlign w:val="bottom"/>
            <w:hideMark/>
          </w:tcPr>
          <w:p w14:paraId="78E0DAFB"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Vacant</w:t>
            </w:r>
          </w:p>
        </w:tc>
        <w:tc>
          <w:tcPr>
            <w:tcW w:w="3150" w:type="dxa"/>
            <w:tcBorders>
              <w:top w:val="nil"/>
              <w:left w:val="nil"/>
              <w:bottom w:val="single" w:sz="4" w:space="0" w:color="auto"/>
              <w:right w:val="single" w:sz="8" w:space="0" w:color="auto"/>
            </w:tcBorders>
            <w:shd w:val="clear" w:color="auto" w:fill="auto"/>
            <w:noWrap/>
            <w:vAlign w:val="bottom"/>
            <w:hideMark/>
          </w:tcPr>
          <w:p w14:paraId="653DC319"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'Vacant'</w:t>
            </w:r>
          </w:p>
        </w:tc>
      </w:tr>
      <w:tr w:rsidR="00FB2E16" w:rsidRPr="00F3166D" w14:paraId="1E1E7063"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7A3C8267"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Multi-unit, missing unit designation</w:t>
            </w:r>
          </w:p>
        </w:tc>
        <w:tc>
          <w:tcPr>
            <w:tcW w:w="1170" w:type="dxa"/>
            <w:tcBorders>
              <w:top w:val="nil"/>
              <w:left w:val="nil"/>
              <w:bottom w:val="single" w:sz="4" w:space="0" w:color="auto"/>
              <w:right w:val="single" w:sz="8" w:space="0" w:color="auto"/>
            </w:tcBorders>
            <w:shd w:val="clear" w:color="auto" w:fill="auto"/>
            <w:noWrap/>
            <w:vAlign w:val="bottom"/>
            <w:hideMark/>
          </w:tcPr>
          <w:p w14:paraId="7E63A92B"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5.051</w:t>
            </w:r>
          </w:p>
        </w:tc>
        <w:tc>
          <w:tcPr>
            <w:tcW w:w="1260" w:type="dxa"/>
            <w:tcBorders>
              <w:top w:val="nil"/>
              <w:left w:val="nil"/>
              <w:bottom w:val="single" w:sz="4" w:space="0" w:color="auto"/>
              <w:right w:val="single" w:sz="8" w:space="0" w:color="auto"/>
            </w:tcBorders>
            <w:shd w:val="clear" w:color="auto" w:fill="auto"/>
            <w:noWrap/>
            <w:vAlign w:val="bottom"/>
            <w:hideMark/>
          </w:tcPr>
          <w:p w14:paraId="505DCB49"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4" w:space="0" w:color="auto"/>
              <w:right w:val="single" w:sz="4" w:space="0" w:color="auto"/>
            </w:tcBorders>
            <w:shd w:val="clear" w:color="auto" w:fill="auto"/>
            <w:noWrap/>
            <w:vAlign w:val="bottom"/>
            <w:hideMark/>
          </w:tcPr>
          <w:p w14:paraId="394C8251"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3150" w:type="dxa"/>
            <w:tcBorders>
              <w:top w:val="nil"/>
              <w:left w:val="nil"/>
              <w:bottom w:val="single" w:sz="4" w:space="0" w:color="auto"/>
              <w:right w:val="single" w:sz="8" w:space="0" w:color="auto"/>
            </w:tcBorders>
            <w:shd w:val="clear" w:color="auto" w:fill="auto"/>
            <w:noWrap/>
            <w:vAlign w:val="bottom"/>
            <w:hideMark/>
          </w:tcPr>
          <w:p w14:paraId="47302C40"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Remove from workload as 'Delete' </w:t>
            </w:r>
            <w:r w:rsidRPr="00FB2E16">
              <w:rPr>
                <w:rFonts w:ascii="Calibri Light" w:eastAsia="Times New Roman" w:hAnsi="Calibri Light" w:cs="Times New Roman"/>
                <w:color w:val="FF0000"/>
                <w:sz w:val="24"/>
                <w:szCs w:val="24"/>
              </w:rPr>
              <w:t>(Send to Manager Review?)</w:t>
            </w:r>
          </w:p>
        </w:tc>
      </w:tr>
      <w:tr w:rsidR="00FB2E16" w:rsidRPr="00F3166D" w14:paraId="7DF2666F"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10CA5757"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lastRenderedPageBreak/>
              <w:t>Delete -- needs verification</w:t>
            </w:r>
          </w:p>
        </w:tc>
        <w:tc>
          <w:tcPr>
            <w:tcW w:w="1170" w:type="dxa"/>
            <w:tcBorders>
              <w:top w:val="nil"/>
              <w:left w:val="nil"/>
              <w:bottom w:val="single" w:sz="4" w:space="0" w:color="auto"/>
              <w:right w:val="single" w:sz="8" w:space="0" w:color="auto"/>
            </w:tcBorders>
            <w:shd w:val="clear" w:color="auto" w:fill="auto"/>
            <w:noWrap/>
            <w:vAlign w:val="bottom"/>
            <w:hideMark/>
          </w:tcPr>
          <w:p w14:paraId="3D85621F"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5.062</w:t>
            </w:r>
          </w:p>
        </w:tc>
        <w:tc>
          <w:tcPr>
            <w:tcW w:w="1260" w:type="dxa"/>
            <w:tcBorders>
              <w:top w:val="nil"/>
              <w:left w:val="nil"/>
              <w:bottom w:val="single" w:sz="4" w:space="0" w:color="auto"/>
              <w:right w:val="single" w:sz="8" w:space="0" w:color="auto"/>
            </w:tcBorders>
            <w:shd w:val="clear" w:color="auto" w:fill="auto"/>
            <w:noWrap/>
            <w:vAlign w:val="bottom"/>
            <w:hideMark/>
          </w:tcPr>
          <w:p w14:paraId="41121DF9"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A</w:t>
            </w:r>
          </w:p>
        </w:tc>
        <w:tc>
          <w:tcPr>
            <w:tcW w:w="1530" w:type="dxa"/>
            <w:tcBorders>
              <w:top w:val="nil"/>
              <w:left w:val="nil"/>
              <w:bottom w:val="single" w:sz="4" w:space="0" w:color="auto"/>
              <w:right w:val="single" w:sz="4" w:space="0" w:color="auto"/>
            </w:tcBorders>
            <w:shd w:val="clear" w:color="auto" w:fill="auto"/>
            <w:noWrap/>
            <w:vAlign w:val="bottom"/>
            <w:hideMark/>
          </w:tcPr>
          <w:p w14:paraId="6F14A3B5"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Open</w:t>
            </w:r>
          </w:p>
        </w:tc>
        <w:tc>
          <w:tcPr>
            <w:tcW w:w="3150" w:type="dxa"/>
            <w:tcBorders>
              <w:top w:val="nil"/>
              <w:left w:val="nil"/>
              <w:bottom w:val="single" w:sz="4" w:space="0" w:color="auto"/>
              <w:right w:val="single" w:sz="8" w:space="0" w:color="auto"/>
            </w:tcBorders>
            <w:shd w:val="clear" w:color="auto" w:fill="auto"/>
            <w:noWrap/>
            <w:vAlign w:val="bottom"/>
            <w:hideMark/>
          </w:tcPr>
          <w:p w14:paraId="05D9572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Reassign to a different Enumerator </w:t>
            </w:r>
          </w:p>
        </w:tc>
      </w:tr>
      <w:tr w:rsidR="00FB2E16" w:rsidRPr="00F3166D" w14:paraId="02B42053" w14:textId="77777777" w:rsidTr="00FB2E16">
        <w:trPr>
          <w:trHeight w:val="315"/>
        </w:trPr>
        <w:tc>
          <w:tcPr>
            <w:tcW w:w="2240" w:type="dxa"/>
            <w:tcBorders>
              <w:top w:val="nil"/>
              <w:left w:val="single" w:sz="8" w:space="0" w:color="auto"/>
              <w:bottom w:val="single" w:sz="4" w:space="0" w:color="auto"/>
              <w:right w:val="single" w:sz="8" w:space="0" w:color="auto"/>
            </w:tcBorders>
            <w:shd w:val="clear" w:color="auto" w:fill="auto"/>
            <w:noWrap/>
            <w:vAlign w:val="bottom"/>
            <w:hideMark/>
          </w:tcPr>
          <w:p w14:paraId="5750B1A6"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 verified by 2 enumerators</w:t>
            </w:r>
          </w:p>
        </w:tc>
        <w:tc>
          <w:tcPr>
            <w:tcW w:w="1170" w:type="dxa"/>
            <w:tcBorders>
              <w:top w:val="nil"/>
              <w:left w:val="nil"/>
              <w:bottom w:val="single" w:sz="4" w:space="0" w:color="auto"/>
              <w:right w:val="single" w:sz="8" w:space="0" w:color="auto"/>
            </w:tcBorders>
            <w:shd w:val="clear" w:color="auto" w:fill="auto"/>
            <w:noWrap/>
            <w:vAlign w:val="bottom"/>
            <w:hideMark/>
          </w:tcPr>
          <w:p w14:paraId="4DBC1AED"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5.064</w:t>
            </w:r>
          </w:p>
        </w:tc>
        <w:tc>
          <w:tcPr>
            <w:tcW w:w="1260" w:type="dxa"/>
            <w:tcBorders>
              <w:top w:val="nil"/>
              <w:left w:val="nil"/>
              <w:bottom w:val="single" w:sz="4" w:space="0" w:color="auto"/>
              <w:right w:val="single" w:sz="8" w:space="0" w:color="auto"/>
            </w:tcBorders>
            <w:shd w:val="clear" w:color="auto" w:fill="auto"/>
            <w:noWrap/>
            <w:vAlign w:val="bottom"/>
            <w:hideMark/>
          </w:tcPr>
          <w:p w14:paraId="4461C5F9"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4" w:space="0" w:color="auto"/>
              <w:right w:val="single" w:sz="4" w:space="0" w:color="auto"/>
            </w:tcBorders>
            <w:shd w:val="clear" w:color="auto" w:fill="auto"/>
            <w:noWrap/>
            <w:vAlign w:val="bottom"/>
            <w:hideMark/>
          </w:tcPr>
          <w:p w14:paraId="75F4AD0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3150" w:type="dxa"/>
            <w:tcBorders>
              <w:top w:val="nil"/>
              <w:left w:val="nil"/>
              <w:bottom w:val="single" w:sz="4" w:space="0" w:color="auto"/>
              <w:right w:val="single" w:sz="8" w:space="0" w:color="auto"/>
            </w:tcBorders>
            <w:shd w:val="clear" w:color="auto" w:fill="auto"/>
            <w:noWrap/>
            <w:vAlign w:val="bottom"/>
            <w:hideMark/>
          </w:tcPr>
          <w:p w14:paraId="469FFCDA"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'Delete'</w:t>
            </w:r>
          </w:p>
        </w:tc>
      </w:tr>
      <w:tr w:rsidR="00FB2E16" w:rsidRPr="00F3166D" w14:paraId="4BFA4FE2" w14:textId="77777777" w:rsidTr="00FB2E16">
        <w:trPr>
          <w:trHeight w:val="330"/>
        </w:trPr>
        <w:tc>
          <w:tcPr>
            <w:tcW w:w="2240" w:type="dxa"/>
            <w:tcBorders>
              <w:top w:val="nil"/>
              <w:left w:val="single" w:sz="8" w:space="0" w:color="auto"/>
              <w:bottom w:val="single" w:sz="8" w:space="0" w:color="auto"/>
              <w:right w:val="single" w:sz="8" w:space="0" w:color="auto"/>
            </w:tcBorders>
            <w:shd w:val="clear" w:color="auto" w:fill="auto"/>
            <w:noWrap/>
            <w:vAlign w:val="bottom"/>
            <w:hideMark/>
          </w:tcPr>
          <w:p w14:paraId="5348BD8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Duplicate listing</w:t>
            </w:r>
          </w:p>
        </w:tc>
        <w:tc>
          <w:tcPr>
            <w:tcW w:w="1170" w:type="dxa"/>
            <w:tcBorders>
              <w:top w:val="nil"/>
              <w:left w:val="nil"/>
              <w:bottom w:val="single" w:sz="8" w:space="0" w:color="auto"/>
              <w:right w:val="single" w:sz="8" w:space="0" w:color="auto"/>
            </w:tcBorders>
            <w:shd w:val="clear" w:color="auto" w:fill="auto"/>
            <w:noWrap/>
            <w:vAlign w:val="bottom"/>
            <w:hideMark/>
          </w:tcPr>
          <w:p w14:paraId="289CF3A4"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5.080</w:t>
            </w:r>
          </w:p>
        </w:tc>
        <w:tc>
          <w:tcPr>
            <w:tcW w:w="1260" w:type="dxa"/>
            <w:tcBorders>
              <w:top w:val="nil"/>
              <w:left w:val="nil"/>
              <w:bottom w:val="single" w:sz="8" w:space="0" w:color="auto"/>
              <w:right w:val="single" w:sz="8" w:space="0" w:color="auto"/>
            </w:tcBorders>
            <w:shd w:val="clear" w:color="auto" w:fill="auto"/>
            <w:noWrap/>
            <w:vAlign w:val="bottom"/>
            <w:hideMark/>
          </w:tcPr>
          <w:p w14:paraId="283B9925" w14:textId="77777777" w:rsidR="00FB2E16" w:rsidRPr="00F3166D" w:rsidRDefault="00FB2E16" w:rsidP="00FB2E16">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1530" w:type="dxa"/>
            <w:tcBorders>
              <w:top w:val="nil"/>
              <w:left w:val="nil"/>
              <w:bottom w:val="single" w:sz="8" w:space="0" w:color="auto"/>
              <w:right w:val="single" w:sz="4" w:space="0" w:color="auto"/>
            </w:tcBorders>
            <w:shd w:val="clear" w:color="auto" w:fill="auto"/>
            <w:noWrap/>
            <w:vAlign w:val="bottom"/>
            <w:hideMark/>
          </w:tcPr>
          <w:p w14:paraId="116EED9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3150" w:type="dxa"/>
            <w:tcBorders>
              <w:top w:val="nil"/>
              <w:left w:val="nil"/>
              <w:bottom w:val="single" w:sz="8" w:space="0" w:color="auto"/>
              <w:right w:val="single" w:sz="8" w:space="0" w:color="auto"/>
            </w:tcBorders>
            <w:shd w:val="clear" w:color="auto" w:fill="auto"/>
            <w:noWrap/>
            <w:vAlign w:val="bottom"/>
            <w:hideMark/>
          </w:tcPr>
          <w:p w14:paraId="679EA3AF" w14:textId="77777777" w:rsidR="00FB2E16" w:rsidRPr="00F3166D" w:rsidRDefault="00FB2E16" w:rsidP="00FB2E16">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xml:space="preserve">Remove from workload as 'Delete' </w:t>
            </w:r>
            <w:r w:rsidRPr="00FB2E16">
              <w:rPr>
                <w:rFonts w:ascii="Calibri Light" w:eastAsia="Times New Roman" w:hAnsi="Calibri Light" w:cs="Times New Roman"/>
                <w:color w:val="FF0000"/>
                <w:sz w:val="24"/>
                <w:szCs w:val="24"/>
              </w:rPr>
              <w:t>(Send to Manager Review?)</w:t>
            </w:r>
          </w:p>
        </w:tc>
      </w:tr>
    </w:tbl>
    <w:p w14:paraId="17F1F52B" w14:textId="547CF162" w:rsidR="00880A12" w:rsidRDefault="00880A12" w:rsidP="007A0A59">
      <w:pPr>
        <w:rPr>
          <w:rFonts w:ascii="Times New Roman" w:eastAsia="Times New Roman" w:hAnsi="Times New Roman" w:cs="Times New Roman"/>
        </w:rPr>
      </w:pPr>
    </w:p>
    <w:tbl>
      <w:tblPr>
        <w:tblW w:w="5000" w:type="pct"/>
        <w:tblLayout w:type="fixed"/>
        <w:tblLook w:val="04A0" w:firstRow="1" w:lastRow="0" w:firstColumn="1" w:lastColumn="0" w:noHBand="0" w:noVBand="1"/>
      </w:tblPr>
      <w:tblGrid>
        <w:gridCol w:w="2242"/>
        <w:gridCol w:w="1169"/>
        <w:gridCol w:w="1261"/>
        <w:gridCol w:w="1528"/>
        <w:gridCol w:w="3140"/>
      </w:tblGrid>
      <w:tr w:rsidR="00F2138C" w:rsidRPr="00F3166D" w14:paraId="79550AED" w14:textId="77777777" w:rsidTr="00677094">
        <w:trPr>
          <w:trHeight w:val="43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9388BB9" w14:textId="77777777" w:rsidR="00F2138C" w:rsidRPr="00F3166D" w:rsidRDefault="00F2138C" w:rsidP="00677094">
            <w:pPr>
              <w:spacing w:after="0" w:line="240" w:lineRule="auto"/>
              <w:jc w:val="center"/>
              <w:rPr>
                <w:rFonts w:ascii="Calibri Light" w:eastAsia="Times New Roman" w:hAnsi="Calibri Light" w:cs="Times New Roman"/>
                <w:b/>
                <w:bCs/>
                <w:color w:val="000000"/>
                <w:sz w:val="32"/>
                <w:szCs w:val="32"/>
              </w:rPr>
            </w:pPr>
            <w:r w:rsidRPr="00F3166D">
              <w:rPr>
                <w:rFonts w:ascii="Calibri Light" w:eastAsia="Times New Roman" w:hAnsi="Calibri Light" w:cs="Times New Roman"/>
                <w:b/>
                <w:bCs/>
                <w:color w:val="000000"/>
                <w:sz w:val="32"/>
                <w:szCs w:val="32"/>
              </w:rPr>
              <w:t>NRFU/UEF (RESP_TYPE=Pr</w:t>
            </w:r>
            <w:r>
              <w:rPr>
                <w:rFonts w:ascii="Calibri Light" w:eastAsia="Times New Roman" w:hAnsi="Calibri Light" w:cs="Times New Roman"/>
                <w:b/>
                <w:bCs/>
                <w:color w:val="000000"/>
                <w:sz w:val="32"/>
                <w:szCs w:val="32"/>
              </w:rPr>
              <w:t>oxy)</w:t>
            </w:r>
          </w:p>
        </w:tc>
      </w:tr>
      <w:tr w:rsidR="00F2138C" w:rsidRPr="00F3166D" w14:paraId="6DF5141C" w14:textId="77777777" w:rsidTr="00F2138C">
        <w:trPr>
          <w:trHeight w:val="390"/>
        </w:trPr>
        <w:tc>
          <w:tcPr>
            <w:tcW w:w="1200" w:type="pct"/>
            <w:tcBorders>
              <w:top w:val="nil"/>
              <w:left w:val="single" w:sz="8" w:space="0" w:color="auto"/>
              <w:bottom w:val="single" w:sz="8" w:space="0" w:color="auto"/>
              <w:right w:val="single" w:sz="8" w:space="0" w:color="auto"/>
            </w:tcBorders>
            <w:shd w:val="clear" w:color="auto" w:fill="auto"/>
            <w:noWrap/>
            <w:vAlign w:val="bottom"/>
            <w:hideMark/>
          </w:tcPr>
          <w:p w14:paraId="4E911451" w14:textId="77777777" w:rsidR="00F2138C" w:rsidRPr="00F3166D" w:rsidRDefault="00F2138C" w:rsidP="00677094">
            <w:pPr>
              <w:spacing w:after="0" w:line="240" w:lineRule="auto"/>
              <w:jc w:val="center"/>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 xml:space="preserve">NRFU Description </w:t>
            </w:r>
          </w:p>
        </w:tc>
        <w:tc>
          <w:tcPr>
            <w:tcW w:w="626" w:type="pct"/>
            <w:tcBorders>
              <w:top w:val="nil"/>
              <w:left w:val="nil"/>
              <w:bottom w:val="single" w:sz="8" w:space="0" w:color="auto"/>
              <w:right w:val="single" w:sz="8" w:space="0" w:color="auto"/>
            </w:tcBorders>
            <w:shd w:val="clear" w:color="auto" w:fill="auto"/>
            <w:noWrap/>
            <w:vAlign w:val="bottom"/>
            <w:hideMark/>
          </w:tcPr>
          <w:p w14:paraId="2EC548C2" w14:textId="77777777" w:rsidR="00F2138C" w:rsidRPr="00F3166D" w:rsidRDefault="00F2138C" w:rsidP="00677094">
            <w:pPr>
              <w:spacing w:after="0" w:line="240" w:lineRule="auto"/>
              <w:jc w:val="center"/>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EVENT</w:t>
            </w:r>
            <w:r>
              <w:rPr>
                <w:rFonts w:ascii="Calibri Light" w:eastAsia="Times New Roman" w:hAnsi="Calibri Light" w:cs="Times New Roman"/>
                <w:color w:val="000000"/>
                <w:sz w:val="28"/>
                <w:szCs w:val="28"/>
              </w:rPr>
              <w:t xml:space="preserve"> </w:t>
            </w:r>
            <w:r w:rsidRPr="00F3166D">
              <w:rPr>
                <w:rFonts w:ascii="Calibri Light" w:eastAsia="Times New Roman" w:hAnsi="Calibri Light" w:cs="Times New Roman"/>
                <w:color w:val="000000"/>
                <w:sz w:val="28"/>
                <w:szCs w:val="28"/>
              </w:rPr>
              <w:t>CODE</w:t>
            </w:r>
          </w:p>
        </w:tc>
        <w:tc>
          <w:tcPr>
            <w:tcW w:w="675" w:type="pct"/>
            <w:tcBorders>
              <w:top w:val="nil"/>
              <w:left w:val="nil"/>
              <w:bottom w:val="single" w:sz="8" w:space="0" w:color="auto"/>
              <w:right w:val="nil"/>
            </w:tcBorders>
            <w:shd w:val="clear" w:color="auto" w:fill="auto"/>
            <w:noWrap/>
            <w:vAlign w:val="bottom"/>
            <w:hideMark/>
          </w:tcPr>
          <w:p w14:paraId="61851271" w14:textId="77777777" w:rsidR="00F2138C" w:rsidRPr="00F3166D" w:rsidRDefault="00F2138C" w:rsidP="00677094">
            <w:pPr>
              <w:spacing w:after="0" w:line="240" w:lineRule="auto"/>
              <w:jc w:val="center"/>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STATUS</w:t>
            </w:r>
            <w:r>
              <w:rPr>
                <w:rFonts w:ascii="Calibri Light" w:eastAsia="Times New Roman" w:hAnsi="Calibri Light" w:cs="Times New Roman"/>
                <w:color w:val="000000"/>
                <w:sz w:val="28"/>
                <w:szCs w:val="28"/>
              </w:rPr>
              <w:t xml:space="preserve"> </w:t>
            </w:r>
            <w:r w:rsidRPr="00F3166D">
              <w:rPr>
                <w:rFonts w:ascii="Calibri Light" w:eastAsia="Times New Roman" w:hAnsi="Calibri Light" w:cs="Times New Roman"/>
                <w:color w:val="000000"/>
                <w:sz w:val="28"/>
                <w:szCs w:val="28"/>
              </w:rPr>
              <w:t>CODE</w:t>
            </w:r>
          </w:p>
        </w:tc>
        <w:tc>
          <w:tcPr>
            <w:tcW w:w="818" w:type="pct"/>
            <w:tcBorders>
              <w:top w:val="nil"/>
              <w:left w:val="single" w:sz="8" w:space="0" w:color="auto"/>
              <w:bottom w:val="single" w:sz="8" w:space="0" w:color="auto"/>
              <w:right w:val="single" w:sz="4" w:space="0" w:color="auto"/>
            </w:tcBorders>
            <w:shd w:val="clear" w:color="auto" w:fill="auto"/>
            <w:noWrap/>
            <w:vAlign w:val="bottom"/>
            <w:hideMark/>
          </w:tcPr>
          <w:p w14:paraId="49215C55" w14:textId="77777777" w:rsidR="00F2138C" w:rsidRPr="00F3166D" w:rsidRDefault="00F2138C" w:rsidP="00677094">
            <w:pPr>
              <w:spacing w:after="0" w:line="240" w:lineRule="auto"/>
              <w:rPr>
                <w:rFonts w:ascii="Calibri Light" w:eastAsia="Times New Roman" w:hAnsi="Calibri Light" w:cs="Times New Roman"/>
                <w:color w:val="000000"/>
                <w:sz w:val="28"/>
                <w:szCs w:val="28"/>
              </w:rPr>
            </w:pPr>
            <w:r w:rsidRPr="00F3166D">
              <w:rPr>
                <w:rFonts w:ascii="Calibri Light" w:eastAsia="Times New Roman" w:hAnsi="Calibri Light" w:cs="Times New Roman"/>
                <w:color w:val="000000"/>
                <w:sz w:val="28"/>
                <w:szCs w:val="28"/>
              </w:rPr>
              <w:t xml:space="preserve">Case Disposition </w:t>
            </w:r>
          </w:p>
        </w:tc>
        <w:tc>
          <w:tcPr>
            <w:tcW w:w="1681" w:type="pct"/>
            <w:tcBorders>
              <w:top w:val="nil"/>
              <w:left w:val="single" w:sz="4" w:space="0" w:color="auto"/>
              <w:bottom w:val="single" w:sz="8" w:space="0" w:color="auto"/>
              <w:right w:val="single" w:sz="8" w:space="0" w:color="auto"/>
            </w:tcBorders>
            <w:shd w:val="clear" w:color="auto" w:fill="auto"/>
            <w:noWrap/>
            <w:vAlign w:val="bottom"/>
            <w:hideMark/>
          </w:tcPr>
          <w:p w14:paraId="1FDFF635" w14:textId="77777777" w:rsidR="00F2138C" w:rsidRPr="00F3166D" w:rsidRDefault="00F2138C" w:rsidP="00677094">
            <w:pPr>
              <w:spacing w:after="0" w:line="240" w:lineRule="auto"/>
              <w:rPr>
                <w:rFonts w:ascii="Calibri Light" w:eastAsia="Times New Roman" w:hAnsi="Calibri Light" w:cs="Times New Roman"/>
                <w:color w:val="000000"/>
                <w:sz w:val="28"/>
                <w:szCs w:val="28"/>
              </w:rPr>
            </w:pPr>
            <w:r>
              <w:rPr>
                <w:rFonts w:ascii="Calibri Light" w:eastAsia="Times New Roman" w:hAnsi="Calibri Light" w:cs="Times New Roman"/>
                <w:color w:val="000000"/>
                <w:sz w:val="28"/>
                <w:szCs w:val="28"/>
              </w:rPr>
              <w:t xml:space="preserve">Suggested </w:t>
            </w:r>
            <w:r w:rsidRPr="00F3166D">
              <w:rPr>
                <w:rFonts w:ascii="Calibri Light" w:eastAsia="Times New Roman" w:hAnsi="Calibri Light" w:cs="Times New Roman"/>
                <w:color w:val="000000"/>
                <w:sz w:val="28"/>
                <w:szCs w:val="28"/>
              </w:rPr>
              <w:t>OCS Action to Take Place</w:t>
            </w:r>
          </w:p>
        </w:tc>
      </w:tr>
      <w:tr w:rsidR="00F2138C" w:rsidRPr="00F3166D" w14:paraId="057B5F49" w14:textId="77777777" w:rsidTr="00F2138C">
        <w:trPr>
          <w:trHeight w:val="315"/>
        </w:trPr>
        <w:tc>
          <w:tcPr>
            <w:tcW w:w="1200" w:type="pct"/>
            <w:tcBorders>
              <w:top w:val="nil"/>
              <w:left w:val="single" w:sz="8" w:space="0" w:color="auto"/>
              <w:bottom w:val="single" w:sz="4" w:space="0" w:color="auto"/>
              <w:right w:val="single" w:sz="8" w:space="0" w:color="auto"/>
            </w:tcBorders>
            <w:shd w:val="clear" w:color="auto" w:fill="auto"/>
            <w:noWrap/>
            <w:vAlign w:val="bottom"/>
            <w:hideMark/>
          </w:tcPr>
          <w:p w14:paraId="6E117399"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Complete by proxy</w:t>
            </w:r>
          </w:p>
        </w:tc>
        <w:tc>
          <w:tcPr>
            <w:tcW w:w="626" w:type="pct"/>
            <w:tcBorders>
              <w:top w:val="nil"/>
              <w:left w:val="nil"/>
              <w:bottom w:val="single" w:sz="4" w:space="0" w:color="auto"/>
              <w:right w:val="single" w:sz="8" w:space="0" w:color="auto"/>
            </w:tcBorders>
            <w:shd w:val="clear" w:color="auto" w:fill="auto"/>
            <w:noWrap/>
            <w:vAlign w:val="bottom"/>
            <w:hideMark/>
          </w:tcPr>
          <w:p w14:paraId="2E8CB77C"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1.021</w:t>
            </w:r>
          </w:p>
        </w:tc>
        <w:tc>
          <w:tcPr>
            <w:tcW w:w="675" w:type="pct"/>
            <w:tcBorders>
              <w:top w:val="nil"/>
              <w:left w:val="nil"/>
              <w:bottom w:val="single" w:sz="4" w:space="0" w:color="auto"/>
              <w:right w:val="nil"/>
            </w:tcBorders>
            <w:shd w:val="clear" w:color="auto" w:fill="auto"/>
            <w:noWrap/>
            <w:vAlign w:val="bottom"/>
            <w:hideMark/>
          </w:tcPr>
          <w:p w14:paraId="6767D01C"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14A7A7A1"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Complete</w:t>
            </w:r>
          </w:p>
        </w:tc>
        <w:tc>
          <w:tcPr>
            <w:tcW w:w="1681" w:type="pct"/>
            <w:tcBorders>
              <w:top w:val="nil"/>
              <w:left w:val="single" w:sz="4" w:space="0" w:color="auto"/>
              <w:bottom w:val="single" w:sz="4" w:space="0" w:color="auto"/>
              <w:right w:val="single" w:sz="8" w:space="0" w:color="auto"/>
            </w:tcBorders>
            <w:shd w:val="clear" w:color="auto" w:fill="auto"/>
            <w:noWrap/>
            <w:vAlign w:val="bottom"/>
            <w:hideMark/>
          </w:tcPr>
          <w:p w14:paraId="7ED67CB6"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'Complete'</w:t>
            </w:r>
          </w:p>
        </w:tc>
      </w:tr>
      <w:tr w:rsidR="00F2138C" w:rsidRPr="00F3166D" w14:paraId="31608CFA"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9032F16"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Partial insufficient by proxy</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3A324858"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1.041</w:t>
            </w:r>
          </w:p>
        </w:tc>
        <w:tc>
          <w:tcPr>
            <w:tcW w:w="675" w:type="pct"/>
            <w:tcBorders>
              <w:top w:val="single" w:sz="4" w:space="0" w:color="auto"/>
              <w:left w:val="nil"/>
              <w:bottom w:val="single" w:sz="4" w:space="0" w:color="auto"/>
              <w:right w:val="nil"/>
            </w:tcBorders>
            <w:shd w:val="clear" w:color="000000" w:fill="AEAAAA"/>
            <w:noWrap/>
            <w:vAlign w:val="bottom"/>
            <w:hideMark/>
          </w:tcPr>
          <w:p w14:paraId="360E1A48"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130C7A"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N/A</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3D299BC"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Refer to EVENTCODE of Census Address for Appropriate Action</w:t>
            </w:r>
          </w:p>
        </w:tc>
      </w:tr>
      <w:tr w:rsidR="00F2138C" w:rsidRPr="00F3166D" w14:paraId="09722B5E"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00D17D4"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Partial sufficient by proxy</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71580504"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1.051</w:t>
            </w:r>
          </w:p>
        </w:tc>
        <w:tc>
          <w:tcPr>
            <w:tcW w:w="675" w:type="pct"/>
            <w:tcBorders>
              <w:top w:val="single" w:sz="4" w:space="0" w:color="auto"/>
              <w:left w:val="nil"/>
              <w:bottom w:val="single" w:sz="4" w:space="0" w:color="auto"/>
              <w:right w:val="nil"/>
            </w:tcBorders>
            <w:shd w:val="clear" w:color="auto" w:fill="auto"/>
            <w:noWrap/>
            <w:vAlign w:val="bottom"/>
            <w:hideMark/>
          </w:tcPr>
          <w:p w14:paraId="58C564F6"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BF0A9C"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Complete</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706C2F5"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'Complete'</w:t>
            </w:r>
          </w:p>
        </w:tc>
      </w:tr>
      <w:tr w:rsidR="00F2138C" w:rsidRPr="00F3166D" w14:paraId="2F77AAA7"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BF65A03"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Not attempted</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34E80D04"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3.020</w:t>
            </w:r>
          </w:p>
        </w:tc>
        <w:tc>
          <w:tcPr>
            <w:tcW w:w="675" w:type="pct"/>
            <w:tcBorders>
              <w:top w:val="single" w:sz="4" w:space="0" w:color="auto"/>
              <w:left w:val="nil"/>
              <w:bottom w:val="single" w:sz="4" w:space="0" w:color="auto"/>
              <w:right w:val="nil"/>
            </w:tcBorders>
            <w:shd w:val="clear" w:color="000000" w:fill="AEAAAA"/>
            <w:noWrap/>
            <w:vAlign w:val="bottom"/>
            <w:hideMark/>
          </w:tcPr>
          <w:p w14:paraId="454829E5"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7C0F0E"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N/A</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E5A7642"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Refer to EVENTCODE of Census Address for Appropriate Action</w:t>
            </w:r>
          </w:p>
        </w:tc>
      </w:tr>
      <w:tr w:rsidR="00F2138C" w:rsidRPr="00F3166D" w14:paraId="2EBF8E1C"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CDA98FE"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Proxy not at home -- can recontact</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092C1754"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3.022</w:t>
            </w:r>
          </w:p>
        </w:tc>
        <w:tc>
          <w:tcPr>
            <w:tcW w:w="675" w:type="pct"/>
            <w:tcBorders>
              <w:top w:val="single" w:sz="4" w:space="0" w:color="auto"/>
              <w:left w:val="nil"/>
              <w:bottom w:val="single" w:sz="4" w:space="0" w:color="auto"/>
              <w:right w:val="nil"/>
            </w:tcBorders>
            <w:shd w:val="clear" w:color="000000" w:fill="AEAAAA"/>
            <w:noWrap/>
            <w:vAlign w:val="bottom"/>
            <w:hideMark/>
          </w:tcPr>
          <w:p w14:paraId="7B8796D4"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B22E64"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N/A</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DAA710C"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Refer to EVENTCODE of Census Address for Appropriate Action</w:t>
            </w:r>
          </w:p>
        </w:tc>
      </w:tr>
      <w:tr w:rsidR="00F2138C" w:rsidRPr="00F3166D" w14:paraId="3E846BC5"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5BB9D38"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No one answers</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098B270B"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4.011</w:t>
            </w:r>
          </w:p>
        </w:tc>
        <w:tc>
          <w:tcPr>
            <w:tcW w:w="675" w:type="pct"/>
            <w:tcBorders>
              <w:top w:val="single" w:sz="4" w:space="0" w:color="auto"/>
              <w:left w:val="nil"/>
              <w:bottom w:val="single" w:sz="4" w:space="0" w:color="auto"/>
              <w:right w:val="nil"/>
            </w:tcBorders>
            <w:shd w:val="clear" w:color="000000" w:fill="AEAAAA"/>
            <w:noWrap/>
            <w:vAlign w:val="bottom"/>
            <w:hideMark/>
          </w:tcPr>
          <w:p w14:paraId="3A657F3A"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CEB0AE"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N/A</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E5CF088"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Refer to EVENTCODE of Census Address for Appropriate Action</w:t>
            </w:r>
          </w:p>
        </w:tc>
      </w:tr>
      <w:tr w:rsidR="00F2138C" w:rsidRPr="00F3166D" w14:paraId="157A3C3E"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2740A6"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Proxy cannot provide information -- do not attempt proxy again</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71E82992"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4.012</w:t>
            </w:r>
          </w:p>
        </w:tc>
        <w:tc>
          <w:tcPr>
            <w:tcW w:w="675" w:type="pct"/>
            <w:tcBorders>
              <w:top w:val="single" w:sz="4" w:space="0" w:color="auto"/>
              <w:left w:val="nil"/>
              <w:bottom w:val="single" w:sz="4" w:space="0" w:color="auto"/>
              <w:right w:val="nil"/>
            </w:tcBorders>
            <w:shd w:val="clear" w:color="000000" w:fill="AEAAAA"/>
            <w:noWrap/>
            <w:vAlign w:val="bottom"/>
            <w:hideMark/>
          </w:tcPr>
          <w:p w14:paraId="728FBD3F"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 </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5C19CB"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N/A</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B56369E"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Refer to EVENTCODE of Census Address for Appropriate Action</w:t>
            </w:r>
          </w:p>
        </w:tc>
      </w:tr>
      <w:tr w:rsidR="00F2138C" w:rsidRPr="00F3166D" w14:paraId="1195AAA0"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D65DF22"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Nonresidence</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182DCF34"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5.040</w:t>
            </w:r>
          </w:p>
        </w:tc>
        <w:tc>
          <w:tcPr>
            <w:tcW w:w="675" w:type="pct"/>
            <w:tcBorders>
              <w:top w:val="single" w:sz="4" w:space="0" w:color="auto"/>
              <w:left w:val="nil"/>
              <w:bottom w:val="single" w:sz="4" w:space="0" w:color="auto"/>
              <w:right w:val="nil"/>
            </w:tcBorders>
            <w:shd w:val="clear" w:color="auto" w:fill="auto"/>
            <w:noWrap/>
            <w:vAlign w:val="bottom"/>
            <w:hideMark/>
          </w:tcPr>
          <w:p w14:paraId="3072CC0B"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0A86C8"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1E176C2"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'Delete'</w:t>
            </w:r>
          </w:p>
        </w:tc>
      </w:tr>
      <w:tr w:rsidR="00F2138C" w:rsidRPr="00F3166D" w14:paraId="60A118D2"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5BF6DCE"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Group quarters</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0BE43BB9"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5.043</w:t>
            </w:r>
          </w:p>
        </w:tc>
        <w:tc>
          <w:tcPr>
            <w:tcW w:w="675" w:type="pct"/>
            <w:tcBorders>
              <w:top w:val="single" w:sz="4" w:space="0" w:color="auto"/>
              <w:left w:val="nil"/>
              <w:bottom w:val="single" w:sz="4" w:space="0" w:color="auto"/>
              <w:right w:val="nil"/>
            </w:tcBorders>
            <w:shd w:val="clear" w:color="auto" w:fill="auto"/>
            <w:noWrap/>
            <w:vAlign w:val="bottom"/>
            <w:hideMark/>
          </w:tcPr>
          <w:p w14:paraId="4DD3F169"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E134BE"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8B13092" w14:textId="77777777" w:rsidR="00F2138C" w:rsidRPr="00F2138C" w:rsidRDefault="00F2138C" w:rsidP="00677094">
            <w:pPr>
              <w:spacing w:after="0" w:line="240" w:lineRule="auto"/>
              <w:rPr>
                <w:rFonts w:ascii="Calibri Light" w:eastAsia="Times New Roman" w:hAnsi="Calibri Light" w:cs="Times New Roman"/>
                <w:color w:val="FF0000"/>
                <w:sz w:val="24"/>
                <w:szCs w:val="24"/>
              </w:rPr>
            </w:pPr>
            <w:r w:rsidRPr="00F2138C">
              <w:rPr>
                <w:rFonts w:ascii="Calibri Light" w:eastAsia="Times New Roman" w:hAnsi="Calibri Light" w:cs="Times New Roman"/>
                <w:color w:val="FF0000"/>
                <w:sz w:val="24"/>
                <w:szCs w:val="24"/>
              </w:rPr>
              <w:t xml:space="preserve">Remove from workload as 'Delete' - Send to GQ </w:t>
            </w:r>
          </w:p>
        </w:tc>
      </w:tr>
      <w:tr w:rsidR="00F2138C" w:rsidRPr="00F3166D" w14:paraId="42C8E2BC"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F420A94"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Vacant by Proxy</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439CA4E2"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5.048</w:t>
            </w:r>
          </w:p>
        </w:tc>
        <w:tc>
          <w:tcPr>
            <w:tcW w:w="675" w:type="pct"/>
            <w:tcBorders>
              <w:top w:val="single" w:sz="4" w:space="0" w:color="auto"/>
              <w:left w:val="nil"/>
              <w:bottom w:val="single" w:sz="4" w:space="0" w:color="auto"/>
              <w:right w:val="nil"/>
            </w:tcBorders>
            <w:shd w:val="clear" w:color="auto" w:fill="auto"/>
            <w:noWrap/>
            <w:vAlign w:val="bottom"/>
            <w:hideMark/>
          </w:tcPr>
          <w:p w14:paraId="6B6E5920"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5E1777"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Vacant</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BB6E701"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'Vacant'</w:t>
            </w:r>
          </w:p>
        </w:tc>
      </w:tr>
      <w:tr w:rsidR="00F2138C" w:rsidRPr="00F3166D" w14:paraId="2CB0B8B5"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FAF2A2D"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Does not exist</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6DF1DF0E"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5.081</w:t>
            </w:r>
          </w:p>
        </w:tc>
        <w:tc>
          <w:tcPr>
            <w:tcW w:w="675" w:type="pct"/>
            <w:tcBorders>
              <w:top w:val="single" w:sz="4" w:space="0" w:color="auto"/>
              <w:left w:val="nil"/>
              <w:bottom w:val="single" w:sz="4" w:space="0" w:color="auto"/>
              <w:right w:val="nil"/>
            </w:tcBorders>
            <w:shd w:val="clear" w:color="auto" w:fill="auto"/>
            <w:noWrap/>
            <w:vAlign w:val="bottom"/>
            <w:hideMark/>
          </w:tcPr>
          <w:p w14:paraId="73070CB3"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7F2F87"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A4F3BA9"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'Delete'</w:t>
            </w:r>
          </w:p>
        </w:tc>
      </w:tr>
      <w:tr w:rsidR="00F2138C" w:rsidRPr="00F3166D" w14:paraId="35FC44CD"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2AACA54"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Demolished</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3D20B270"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5.082</w:t>
            </w:r>
          </w:p>
        </w:tc>
        <w:tc>
          <w:tcPr>
            <w:tcW w:w="675" w:type="pct"/>
            <w:tcBorders>
              <w:top w:val="single" w:sz="4" w:space="0" w:color="auto"/>
              <w:left w:val="nil"/>
              <w:bottom w:val="single" w:sz="4" w:space="0" w:color="auto"/>
              <w:right w:val="nil"/>
            </w:tcBorders>
            <w:shd w:val="clear" w:color="auto" w:fill="auto"/>
            <w:noWrap/>
            <w:vAlign w:val="bottom"/>
            <w:hideMark/>
          </w:tcPr>
          <w:p w14:paraId="2A6A35D3"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9FAFE7"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42BF900"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'Delete'</w:t>
            </w:r>
          </w:p>
        </w:tc>
      </w:tr>
      <w:tr w:rsidR="00F2138C" w:rsidRPr="00F3166D" w14:paraId="4E5BD68B"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9E8311C"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lastRenderedPageBreak/>
              <w:t>Uninhabitable</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4BB0C155"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5.084</w:t>
            </w:r>
          </w:p>
        </w:tc>
        <w:tc>
          <w:tcPr>
            <w:tcW w:w="675" w:type="pct"/>
            <w:tcBorders>
              <w:top w:val="single" w:sz="4" w:space="0" w:color="auto"/>
              <w:left w:val="nil"/>
              <w:bottom w:val="single" w:sz="4" w:space="0" w:color="auto"/>
              <w:right w:val="nil"/>
            </w:tcBorders>
            <w:shd w:val="clear" w:color="auto" w:fill="auto"/>
            <w:noWrap/>
            <w:vAlign w:val="bottom"/>
            <w:hideMark/>
          </w:tcPr>
          <w:p w14:paraId="56F5C2A1"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3871C8"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971D095"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'Delete'</w:t>
            </w:r>
          </w:p>
        </w:tc>
      </w:tr>
      <w:tr w:rsidR="00F2138C" w:rsidRPr="00F3166D" w14:paraId="61932812" w14:textId="77777777" w:rsidTr="00F2138C">
        <w:trPr>
          <w:trHeight w:val="315"/>
        </w:trPr>
        <w:tc>
          <w:tcPr>
            <w:tcW w:w="12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4427A59"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Empty mobile home site</w:t>
            </w:r>
          </w:p>
        </w:tc>
        <w:tc>
          <w:tcPr>
            <w:tcW w:w="626" w:type="pct"/>
            <w:tcBorders>
              <w:top w:val="single" w:sz="4" w:space="0" w:color="auto"/>
              <w:left w:val="nil"/>
              <w:bottom w:val="single" w:sz="4" w:space="0" w:color="auto"/>
              <w:right w:val="single" w:sz="8" w:space="0" w:color="auto"/>
            </w:tcBorders>
            <w:shd w:val="clear" w:color="auto" w:fill="auto"/>
            <w:noWrap/>
            <w:vAlign w:val="bottom"/>
            <w:hideMark/>
          </w:tcPr>
          <w:p w14:paraId="755C78BA"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5.085</w:t>
            </w:r>
          </w:p>
        </w:tc>
        <w:tc>
          <w:tcPr>
            <w:tcW w:w="675" w:type="pct"/>
            <w:tcBorders>
              <w:top w:val="single" w:sz="4" w:space="0" w:color="auto"/>
              <w:left w:val="nil"/>
              <w:bottom w:val="single" w:sz="4" w:space="0" w:color="auto"/>
              <w:right w:val="nil"/>
            </w:tcBorders>
            <w:shd w:val="clear" w:color="auto" w:fill="auto"/>
            <w:noWrap/>
            <w:vAlign w:val="bottom"/>
            <w:hideMark/>
          </w:tcPr>
          <w:p w14:paraId="779073F3"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BD1F32"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168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62ACFD"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'Delete'</w:t>
            </w:r>
          </w:p>
        </w:tc>
      </w:tr>
      <w:tr w:rsidR="00F2138C" w:rsidRPr="00F3166D" w14:paraId="08231131" w14:textId="77777777" w:rsidTr="00F2138C">
        <w:trPr>
          <w:trHeight w:val="330"/>
        </w:trPr>
        <w:tc>
          <w:tcPr>
            <w:tcW w:w="1200"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5752349"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Other not eligible</w:t>
            </w:r>
          </w:p>
        </w:tc>
        <w:tc>
          <w:tcPr>
            <w:tcW w:w="626" w:type="pct"/>
            <w:tcBorders>
              <w:top w:val="single" w:sz="4" w:space="0" w:color="auto"/>
              <w:left w:val="nil"/>
              <w:bottom w:val="single" w:sz="8" w:space="0" w:color="auto"/>
              <w:right w:val="single" w:sz="8" w:space="0" w:color="auto"/>
            </w:tcBorders>
            <w:shd w:val="clear" w:color="auto" w:fill="auto"/>
            <w:noWrap/>
            <w:vAlign w:val="bottom"/>
            <w:hideMark/>
          </w:tcPr>
          <w:p w14:paraId="59D7A52C"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5.090</w:t>
            </w:r>
          </w:p>
        </w:tc>
        <w:tc>
          <w:tcPr>
            <w:tcW w:w="675" w:type="pct"/>
            <w:tcBorders>
              <w:top w:val="single" w:sz="4" w:space="0" w:color="auto"/>
              <w:left w:val="nil"/>
              <w:bottom w:val="single" w:sz="8" w:space="0" w:color="auto"/>
              <w:right w:val="single" w:sz="8" w:space="0" w:color="auto"/>
            </w:tcBorders>
            <w:shd w:val="clear" w:color="auto" w:fill="auto"/>
            <w:noWrap/>
            <w:vAlign w:val="bottom"/>
            <w:hideMark/>
          </w:tcPr>
          <w:p w14:paraId="40E87A47" w14:textId="77777777" w:rsidR="00F2138C" w:rsidRPr="00F3166D" w:rsidRDefault="00F2138C" w:rsidP="00677094">
            <w:pPr>
              <w:spacing w:after="0" w:line="240" w:lineRule="auto"/>
              <w:jc w:val="center"/>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C</w:t>
            </w:r>
          </w:p>
        </w:tc>
        <w:tc>
          <w:tcPr>
            <w:tcW w:w="818" w:type="pct"/>
            <w:tcBorders>
              <w:top w:val="single" w:sz="4" w:space="0" w:color="auto"/>
              <w:left w:val="nil"/>
              <w:bottom w:val="single" w:sz="8" w:space="0" w:color="auto"/>
              <w:right w:val="single" w:sz="4" w:space="0" w:color="auto"/>
            </w:tcBorders>
            <w:shd w:val="clear" w:color="auto" w:fill="auto"/>
            <w:noWrap/>
            <w:vAlign w:val="bottom"/>
            <w:hideMark/>
          </w:tcPr>
          <w:p w14:paraId="31A7C1D9"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Delete</w:t>
            </w:r>
          </w:p>
        </w:tc>
        <w:tc>
          <w:tcPr>
            <w:tcW w:w="1681" w:type="pct"/>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BC46353" w14:textId="77777777" w:rsidR="00F2138C" w:rsidRPr="00F3166D" w:rsidRDefault="00F2138C" w:rsidP="00677094">
            <w:pPr>
              <w:spacing w:after="0" w:line="240" w:lineRule="auto"/>
              <w:rPr>
                <w:rFonts w:ascii="Calibri Light" w:eastAsia="Times New Roman" w:hAnsi="Calibri Light" w:cs="Times New Roman"/>
                <w:color w:val="000000"/>
                <w:sz w:val="24"/>
                <w:szCs w:val="24"/>
              </w:rPr>
            </w:pPr>
            <w:r w:rsidRPr="00F3166D">
              <w:rPr>
                <w:rFonts w:ascii="Calibri Light" w:eastAsia="Times New Roman" w:hAnsi="Calibri Light" w:cs="Times New Roman"/>
                <w:color w:val="000000"/>
                <w:sz w:val="24"/>
                <w:szCs w:val="24"/>
              </w:rPr>
              <w:t>Remove from workload as 'Delete'</w:t>
            </w:r>
          </w:p>
        </w:tc>
      </w:tr>
    </w:tbl>
    <w:p w14:paraId="58451730" w14:textId="193F4755" w:rsidR="00FB2E16" w:rsidRDefault="00FB2E16" w:rsidP="007A0A59">
      <w:pPr>
        <w:rPr>
          <w:rFonts w:ascii="Times New Roman" w:eastAsia="Times New Roman" w:hAnsi="Times New Roman" w:cs="Times New Roman"/>
        </w:rPr>
      </w:pPr>
    </w:p>
    <w:p w14:paraId="2BA040D3" w14:textId="2C6FA6D1" w:rsidR="00F2138C" w:rsidRDefault="00F2138C" w:rsidP="007A0A59">
      <w:pPr>
        <w:rPr>
          <w:rFonts w:ascii="Times New Roman" w:eastAsia="Times New Roman" w:hAnsi="Times New Roman" w:cs="Times New Roman"/>
        </w:rPr>
      </w:pPr>
    </w:p>
    <w:p w14:paraId="525F659C" w14:textId="77777777" w:rsidR="00F2138C" w:rsidRDefault="00F2138C" w:rsidP="007A0A59">
      <w:pPr>
        <w:rPr>
          <w:rFonts w:ascii="Times New Roman" w:eastAsia="Times New Roman" w:hAnsi="Times New Roman" w:cs="Times New Roman"/>
        </w:rPr>
      </w:pPr>
    </w:p>
    <w:p w14:paraId="75E597C7" w14:textId="77777777" w:rsidR="003D5D58" w:rsidRDefault="003D5D58" w:rsidP="003D5D5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125E2" w:rsidRPr="0089495D" w14:paraId="7462CBCE" w14:textId="77777777" w:rsidTr="003F6AF8">
        <w:tc>
          <w:tcPr>
            <w:tcW w:w="2628" w:type="dxa"/>
            <w:shd w:val="clear" w:color="auto" w:fill="auto"/>
          </w:tcPr>
          <w:p w14:paraId="2169DE04"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7714B8" w14:textId="77777777" w:rsidR="002125E2" w:rsidRPr="0089495D" w:rsidRDefault="002125E2" w:rsidP="003F6AF8">
            <w:pPr>
              <w:pStyle w:val="Heading3"/>
            </w:pPr>
            <w:bookmarkStart w:id="47" w:name="PROXYATTEMPT"/>
            <w:r>
              <w:t>PROXY ATTEMPT</w:t>
            </w:r>
            <w:bookmarkEnd w:id="47"/>
          </w:p>
        </w:tc>
      </w:tr>
      <w:tr w:rsidR="002125E2" w:rsidRPr="0089495D" w14:paraId="22931A2F" w14:textId="77777777" w:rsidTr="003F6AF8">
        <w:tc>
          <w:tcPr>
            <w:tcW w:w="2628" w:type="dxa"/>
            <w:shd w:val="clear" w:color="auto" w:fill="auto"/>
          </w:tcPr>
          <w:p w14:paraId="0D318C82"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495BE534" w14:textId="07509CF7" w:rsidR="002125E2" w:rsidRDefault="002125E2" w:rsidP="003F6AF8">
            <w:pPr>
              <w:keepNext/>
              <w:keepLines/>
              <w:widowControl w:val="0"/>
              <w:autoSpaceDE w:val="0"/>
              <w:autoSpaceDN w:val="0"/>
              <w:adjustRightInd w:val="0"/>
              <w:spacing w:after="0" w:line="240" w:lineRule="auto"/>
              <w:rPr>
                <w:rFonts w:ascii="Times New Roman" w:hAnsi="Times New Roman"/>
              </w:rPr>
            </w:pPr>
          </w:p>
          <w:p w14:paraId="40E815A4" w14:textId="56737DEE" w:rsidR="00CF4183" w:rsidRPr="0089495D" w:rsidRDefault="00CF4183" w:rsidP="00301FA3">
            <w:pPr>
              <w:keepNext/>
              <w:keepLines/>
              <w:widowControl w:val="0"/>
              <w:autoSpaceDE w:val="0"/>
              <w:autoSpaceDN w:val="0"/>
              <w:adjustRightInd w:val="0"/>
              <w:spacing w:after="0" w:line="240" w:lineRule="auto"/>
              <w:rPr>
                <w:rFonts w:ascii="Times New Roman" w:eastAsia="Times New Roman" w:hAnsi="Times New Roman" w:cs="Times New Roman"/>
              </w:rPr>
            </w:pPr>
            <w:r w:rsidRPr="00CF4183">
              <w:rPr>
                <w:rFonts w:ascii="Times New Roman" w:hAnsi="Times New Roman"/>
              </w:rPr>
              <w:t xml:space="preserve">CASE NOTES if </w:t>
            </w:r>
            <w:r w:rsidR="00301FA3">
              <w:rPr>
                <w:rFonts w:ascii="Times New Roman" w:hAnsi="Times New Roman"/>
              </w:rPr>
              <w:t>(</w:t>
            </w:r>
            <w:r w:rsidRPr="00CF4183">
              <w:rPr>
                <w:rFonts w:ascii="Times New Roman" w:hAnsi="Times New Roman"/>
              </w:rPr>
              <w:t>(PROXYELIGIBLE=1) and (PROXYCOUNTER ≤ 3)</w:t>
            </w:r>
            <w:r w:rsidR="00301FA3">
              <w:rPr>
                <w:rFonts w:ascii="Times New Roman" w:hAnsi="Times New Roman"/>
              </w:rPr>
              <w:t xml:space="preserve"> </w:t>
            </w:r>
            <w:r w:rsidR="00301FA3" w:rsidRPr="00301FA3">
              <w:rPr>
                <w:rFonts w:ascii="Times New Roman" w:hAnsi="Times New Roman" w:cs="Times New Roman"/>
              </w:rPr>
              <w:t>and (if subsequent times returning to PROXY ATTEMPT, where previously PROXY ATTEMPT≠No)</w:t>
            </w:r>
          </w:p>
        </w:tc>
      </w:tr>
      <w:tr w:rsidR="002125E2" w:rsidRPr="0089495D" w14:paraId="7208A34E" w14:textId="77777777" w:rsidTr="003F6AF8">
        <w:tc>
          <w:tcPr>
            <w:tcW w:w="2628" w:type="dxa"/>
            <w:shd w:val="clear" w:color="auto" w:fill="auto"/>
          </w:tcPr>
          <w:p w14:paraId="00603C3E"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06F3CEB9" w14:textId="109305A8" w:rsidR="002125E2" w:rsidRPr="007D3ADB"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7D3ADB">
              <w:rPr>
                <w:rFonts w:ascii="Times New Roman" w:eastAsia="Times New Roman" w:hAnsi="Times New Roman"/>
                <w:i/>
                <w:color w:val="FF0000"/>
              </w:rPr>
              <w:t>Before you leave the area, you should attempt to find a proxy to complete the interview.</w:t>
            </w:r>
          </w:p>
          <w:p w14:paraId="524E4B86" w14:textId="77777777" w:rsidR="002125E2" w:rsidRPr="007D3ADB"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p>
          <w:p w14:paraId="20B4445D" w14:textId="5041B8ED" w:rsidR="002125E2" w:rsidRPr="007D3ADB" w:rsidRDefault="00157931"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Pr>
                <w:rFonts w:ascii="Times New Roman" w:eastAsia="Times New Roman" w:hAnsi="Times New Roman"/>
                <w:i/>
                <w:color w:val="FF0000"/>
              </w:rPr>
              <w:t>Are you currently trying to locate a proxy respondent for &lt;PARTIAL ADDRESS&gt;?</w:t>
            </w:r>
          </w:p>
          <w:p w14:paraId="3EAF7588" w14:textId="77777777" w:rsidR="002125E2" w:rsidRPr="007D3ADB"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p>
          <w:p w14:paraId="6C3CC2C3"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D3ADB">
              <w:rPr>
                <w:rFonts w:ascii="Times New Roman" w:eastAsia="Times New Roman" w:hAnsi="Times New Roman"/>
                <w:i/>
                <w:color w:val="FF0000"/>
              </w:rPr>
              <w:t>If you are unable to locate a proxy, select “No.”</w:t>
            </w:r>
          </w:p>
        </w:tc>
      </w:tr>
      <w:tr w:rsidR="002125E2" w:rsidRPr="0089495D" w14:paraId="756A0F68" w14:textId="77777777" w:rsidTr="003F6AF8">
        <w:trPr>
          <w:trHeight w:val="179"/>
        </w:trPr>
        <w:tc>
          <w:tcPr>
            <w:tcW w:w="2628" w:type="dxa"/>
            <w:shd w:val="clear" w:color="auto" w:fill="auto"/>
          </w:tcPr>
          <w:p w14:paraId="506DD9E7"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214D426B" w14:textId="77777777" w:rsidR="002125E2" w:rsidRDefault="002125E2" w:rsidP="0061309E">
            <w:pPr>
              <w:pStyle w:val="ListParagraph"/>
              <w:keepNext/>
              <w:keepLines/>
              <w:widowControl w:val="0"/>
              <w:numPr>
                <w:ilvl w:val="0"/>
                <w:numId w:val="89"/>
              </w:numPr>
              <w:autoSpaceDE w:val="0"/>
              <w:autoSpaceDN w:val="0"/>
              <w:adjustRightInd w:val="0"/>
              <w:spacing w:after="0" w:line="240" w:lineRule="auto"/>
              <w:ind w:left="432"/>
              <w:rPr>
                <w:rFonts w:ascii="Times New Roman" w:hAnsi="Times New Roman"/>
              </w:rPr>
            </w:pPr>
            <w:r>
              <w:rPr>
                <w:rFonts w:ascii="Times New Roman" w:hAnsi="Times New Roman"/>
              </w:rPr>
              <w:t>Yes, by personal visit</w:t>
            </w:r>
          </w:p>
          <w:p w14:paraId="2BF9D1FF" w14:textId="77777777" w:rsidR="002125E2" w:rsidRDefault="002125E2" w:rsidP="0061309E">
            <w:pPr>
              <w:pStyle w:val="ListParagraph"/>
              <w:keepNext/>
              <w:keepLines/>
              <w:widowControl w:val="0"/>
              <w:numPr>
                <w:ilvl w:val="0"/>
                <w:numId w:val="89"/>
              </w:numPr>
              <w:autoSpaceDE w:val="0"/>
              <w:autoSpaceDN w:val="0"/>
              <w:adjustRightInd w:val="0"/>
              <w:spacing w:after="0" w:line="240" w:lineRule="auto"/>
              <w:ind w:left="432"/>
              <w:rPr>
                <w:rFonts w:ascii="Times New Roman" w:hAnsi="Times New Roman"/>
              </w:rPr>
            </w:pPr>
            <w:r>
              <w:rPr>
                <w:rFonts w:ascii="Times New Roman" w:hAnsi="Times New Roman"/>
              </w:rPr>
              <w:t>Yes, by telephone</w:t>
            </w:r>
          </w:p>
          <w:p w14:paraId="29F9F649" w14:textId="77777777" w:rsidR="002125E2" w:rsidRPr="0089495D" w:rsidRDefault="002125E2" w:rsidP="0061309E">
            <w:pPr>
              <w:pStyle w:val="ListParagraph"/>
              <w:keepNext/>
              <w:keepLines/>
              <w:widowControl w:val="0"/>
              <w:numPr>
                <w:ilvl w:val="0"/>
                <w:numId w:val="89"/>
              </w:numPr>
              <w:autoSpaceDE w:val="0"/>
              <w:autoSpaceDN w:val="0"/>
              <w:adjustRightInd w:val="0"/>
              <w:spacing w:after="0" w:line="240" w:lineRule="auto"/>
              <w:ind w:left="432"/>
              <w:rPr>
                <w:rFonts w:ascii="Times New Roman" w:hAnsi="Times New Roman"/>
              </w:rPr>
            </w:pPr>
            <w:r>
              <w:rPr>
                <w:rFonts w:ascii="Times New Roman" w:hAnsi="Times New Roman"/>
              </w:rPr>
              <w:t>No</w:t>
            </w:r>
          </w:p>
        </w:tc>
      </w:tr>
      <w:tr w:rsidR="002125E2" w:rsidRPr="0089495D" w14:paraId="28CDF6C0" w14:textId="77777777" w:rsidTr="003F6AF8">
        <w:tc>
          <w:tcPr>
            <w:tcW w:w="2628" w:type="dxa"/>
            <w:shd w:val="clear" w:color="auto" w:fill="auto"/>
          </w:tcPr>
          <w:p w14:paraId="00DDEE2A"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5D066B97" w14:textId="72767079" w:rsidR="002125E2" w:rsidRPr="002B308E" w:rsidRDefault="002125E2" w:rsidP="003F6AF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w:t>
            </w:r>
            <w:r w:rsidRPr="002B308E">
              <w:rPr>
                <w:rFonts w:ascii="Times New Roman" w:eastAsia="Times New Roman" w:hAnsi="Times New Roman" w:cs="Times New Roman"/>
              </w:rPr>
              <w:t>f Yes, by personal visit,</w:t>
            </w:r>
            <w:r w:rsidR="00C561AD">
              <w:rPr>
                <w:rFonts w:ascii="Times New Roman" w:eastAsia="Times New Roman" w:hAnsi="Times New Roman"/>
              </w:rPr>
              <w:t xml:space="preserve"> and PROXYALERT</w:t>
            </w:r>
            <w:r w:rsidR="00C561AD">
              <w:t xml:space="preserve">≠1, </w:t>
            </w:r>
            <w:r w:rsidRPr="002B308E">
              <w:rPr>
                <w:rFonts w:ascii="Times New Roman" w:eastAsia="Times New Roman" w:hAnsi="Times New Roman" w:cs="Times New Roman"/>
              </w:rPr>
              <w:t xml:space="preserve"> then go to </w:t>
            </w:r>
            <w:hyperlink w:anchor="PROXYLOCATION" w:history="1">
              <w:r w:rsidR="002B308E" w:rsidRPr="002B308E">
                <w:rPr>
                  <w:rStyle w:val="Hyperlink"/>
                  <w:rFonts w:ascii="Times New Roman" w:eastAsia="Times New Roman" w:hAnsi="Times New Roman" w:cs="Times New Roman"/>
                  <w:color w:val="auto"/>
                  <w:u w:val="none"/>
                </w:rPr>
                <w:t>PROXY LOCATION</w:t>
              </w:r>
              <w:r w:rsidR="002B308E" w:rsidRPr="002B308E">
                <w:rPr>
                  <w:rStyle w:val="Hyperlink"/>
                  <w:rFonts w:ascii="Times New Roman" w:hAnsi="Times New Roman" w:cs="Times New Roman"/>
                  <w:color w:val="auto"/>
                  <w:u w:val="none"/>
                </w:rPr>
                <w:t>.</w:t>
              </w:r>
            </w:hyperlink>
          </w:p>
          <w:p w14:paraId="22BB8AA2" w14:textId="44C5B9F5" w:rsidR="002B308E" w:rsidRPr="002B308E" w:rsidRDefault="002B308E" w:rsidP="003F6AF8">
            <w:pPr>
              <w:keepNext/>
              <w:keepLines/>
              <w:widowControl w:val="0"/>
              <w:autoSpaceDE w:val="0"/>
              <w:autoSpaceDN w:val="0"/>
              <w:adjustRightInd w:val="0"/>
              <w:spacing w:after="0" w:line="240" w:lineRule="auto"/>
              <w:rPr>
                <w:rFonts w:ascii="Times New Roman" w:eastAsia="Times New Roman" w:hAnsi="Times New Roman" w:cs="Times New Roman"/>
              </w:rPr>
            </w:pPr>
            <w:r w:rsidRPr="002B308E">
              <w:rPr>
                <w:rFonts w:ascii="Times New Roman" w:eastAsia="Times New Roman" w:hAnsi="Times New Roman" w:cs="Times New Roman"/>
              </w:rPr>
              <w:t>If Yes, by personal visit, and PROXYALERT=</w:t>
            </w:r>
            <w:r w:rsidRPr="002B308E">
              <w:rPr>
                <w:rFonts w:ascii="Times New Roman" w:hAnsi="Times New Roman" w:cs="Times New Roman"/>
              </w:rPr>
              <w:t xml:space="preserve">1, </w:t>
            </w:r>
            <w:r w:rsidRPr="002B308E">
              <w:rPr>
                <w:rFonts w:ascii="Times New Roman" w:eastAsia="Times New Roman" w:hAnsi="Times New Roman" w:cs="Times New Roman"/>
              </w:rPr>
              <w:t xml:space="preserve">then go to </w:t>
            </w:r>
            <w:hyperlink w:anchor="PROXYALERTS" w:history="1">
              <w:r w:rsidRPr="002B308E">
                <w:rPr>
                  <w:rStyle w:val="Hyperlink"/>
                  <w:rFonts w:ascii="Times New Roman" w:eastAsia="Times New Roman" w:hAnsi="Times New Roman" w:cs="Times New Roman"/>
                  <w:color w:val="auto"/>
                  <w:u w:val="none"/>
                </w:rPr>
                <w:t>PROXY ALERTS.</w:t>
              </w:r>
            </w:hyperlink>
          </w:p>
          <w:p w14:paraId="5A5A71BF" w14:textId="7D325021" w:rsidR="002125E2" w:rsidRDefault="002125E2" w:rsidP="003F6AF8">
            <w:pPr>
              <w:keepNext/>
              <w:keepLines/>
              <w:widowControl w:val="0"/>
              <w:autoSpaceDE w:val="0"/>
              <w:autoSpaceDN w:val="0"/>
              <w:adjustRightInd w:val="0"/>
              <w:spacing w:after="0" w:line="240" w:lineRule="auto"/>
              <w:rPr>
                <w:rFonts w:ascii="Times New Roman" w:eastAsia="Times New Roman" w:hAnsi="Times New Roman"/>
              </w:rPr>
            </w:pPr>
            <w:r w:rsidRPr="0061309E">
              <w:rPr>
                <w:rFonts w:ascii="Times New Roman" w:eastAsia="Times New Roman" w:hAnsi="Times New Roman"/>
              </w:rPr>
              <w:t>If Yes, by telephone</w:t>
            </w:r>
            <w:r w:rsidR="0061309E" w:rsidRPr="0061309E">
              <w:rPr>
                <w:rFonts w:ascii="Times New Roman" w:eastAsia="Times New Roman" w:hAnsi="Times New Roman"/>
              </w:rPr>
              <w:t xml:space="preserve"> and PROXYALERT</w:t>
            </w:r>
            <w:r w:rsidR="0061309E" w:rsidRPr="0061309E">
              <w:t xml:space="preserve">≠1, </w:t>
            </w:r>
            <w:r w:rsidR="0061309E" w:rsidRPr="0061309E">
              <w:rPr>
                <w:rFonts w:ascii="Times New Roman" w:eastAsia="Times New Roman" w:hAnsi="Times New Roman"/>
              </w:rPr>
              <w:t xml:space="preserve"> then go to PROXY LOCATION</w:t>
            </w:r>
            <w:r w:rsidR="0061309E">
              <w:rPr>
                <w:rFonts w:ascii="Times New Roman" w:eastAsia="Times New Roman" w:hAnsi="Times New Roman"/>
              </w:rPr>
              <w:t>.</w:t>
            </w:r>
          </w:p>
          <w:p w14:paraId="4344A046" w14:textId="3AC56B48" w:rsidR="0061309E" w:rsidRPr="000A03D6" w:rsidRDefault="0061309E" w:rsidP="003F6AF8">
            <w:pPr>
              <w:keepNext/>
              <w:keepLines/>
              <w:widowControl w:val="0"/>
              <w:autoSpaceDE w:val="0"/>
              <w:autoSpaceDN w:val="0"/>
              <w:adjustRightInd w:val="0"/>
              <w:spacing w:after="0" w:line="240" w:lineRule="auto"/>
              <w:rPr>
                <w:rFonts w:ascii="Times New Roman" w:eastAsia="Times New Roman" w:hAnsi="Times New Roman"/>
              </w:rPr>
            </w:pPr>
            <w:r w:rsidRPr="0061309E">
              <w:rPr>
                <w:rFonts w:ascii="Times New Roman" w:eastAsia="Times New Roman" w:hAnsi="Times New Roman"/>
              </w:rPr>
              <w:t>If Yes, by telephone, and PROXYALERT=1, then go to PROXY ALERTS</w:t>
            </w:r>
          </w:p>
          <w:p w14:paraId="5ACA9549" w14:textId="707BCA56" w:rsidR="002125E2" w:rsidRPr="0089495D" w:rsidRDefault="002125E2" w:rsidP="003F6AF8">
            <w:pPr>
              <w:keepNext/>
              <w:keepLines/>
              <w:widowControl w:val="0"/>
              <w:autoSpaceDE w:val="0"/>
              <w:autoSpaceDN w:val="0"/>
              <w:adjustRightInd w:val="0"/>
              <w:spacing w:after="0" w:line="240" w:lineRule="auto"/>
              <w:rPr>
                <w:rFonts w:ascii="Times New Roman" w:eastAsia="Times New Roman" w:hAnsi="Times New Roman" w:cs="Times New Roman"/>
              </w:rPr>
            </w:pPr>
            <w:r w:rsidRPr="000A03D6">
              <w:rPr>
                <w:rFonts w:ascii="Times New Roman" w:eastAsia="Times New Roman" w:hAnsi="Times New Roman"/>
              </w:rPr>
              <w:t xml:space="preserve">If No, then go to </w:t>
            </w:r>
            <w:hyperlink w:anchor="CASENOTES" w:history="1">
              <w:r w:rsidRPr="000A03D6">
                <w:rPr>
                  <w:rStyle w:val="Hyperlink"/>
                  <w:rFonts w:ascii="Times New Roman" w:eastAsia="Times New Roman" w:hAnsi="Times New Roman"/>
                  <w:color w:val="auto"/>
                  <w:u w:val="none"/>
                </w:rPr>
                <w:t>CASE NOTES</w:t>
              </w:r>
            </w:hyperlink>
            <w:r w:rsidRPr="000A03D6">
              <w:rPr>
                <w:rFonts w:ascii="Times New Roman" w:eastAsia="Times New Roman" w:hAnsi="Times New Roman"/>
              </w:rPr>
              <w:t>.</w:t>
            </w:r>
          </w:p>
        </w:tc>
      </w:tr>
      <w:tr w:rsidR="002125E2" w:rsidRPr="0089495D" w14:paraId="44365338" w14:textId="77777777" w:rsidTr="003F6AF8">
        <w:tc>
          <w:tcPr>
            <w:tcW w:w="2628" w:type="dxa"/>
            <w:shd w:val="clear" w:color="auto" w:fill="auto"/>
          </w:tcPr>
          <w:p w14:paraId="007FE671"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45B8237D"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Partial Census Address</w:t>
            </w:r>
          </w:p>
        </w:tc>
      </w:tr>
      <w:tr w:rsidR="002125E2" w:rsidRPr="0089495D" w14:paraId="0A5D250F" w14:textId="77777777" w:rsidTr="003F6AF8">
        <w:tc>
          <w:tcPr>
            <w:tcW w:w="2628" w:type="dxa"/>
            <w:shd w:val="clear" w:color="auto" w:fill="auto"/>
          </w:tcPr>
          <w:p w14:paraId="7323645B"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4A579B" w14:textId="7C12F20F"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 xml:space="preserve"> Whom to interview as a proxy:</w:t>
            </w:r>
          </w:p>
          <w:p w14:paraId="400FC268"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7A1D53E" w14:textId="77777777"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An adult (someone who is 15 years or older), nonhousehold member who is knowledgeable about the NRFU address.</w:t>
            </w:r>
          </w:p>
          <w:p w14:paraId="567E6D9C" w14:textId="77777777" w:rsidR="00432CCD" w:rsidRPr="00432CCD" w:rsidRDefault="00432CCD" w:rsidP="0061309E">
            <w:pPr>
              <w:keepNext/>
              <w:keepLines/>
              <w:widowControl w:val="0"/>
              <w:numPr>
                <w:ilvl w:val="0"/>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Examples of a proxy:</w:t>
            </w:r>
          </w:p>
          <w:p w14:paraId="4B3FDB74"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Neighbor</w:t>
            </w:r>
          </w:p>
          <w:p w14:paraId="6BD2CC8D"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Landlord or Property Manager</w:t>
            </w:r>
          </w:p>
          <w:p w14:paraId="10FE2E25"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Real Estate Agent/Office</w:t>
            </w:r>
          </w:p>
          <w:p w14:paraId="023CEABB"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Relative of household member</w:t>
            </w:r>
          </w:p>
          <w:p w14:paraId="7605BEA1"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Caregiver or health provider</w:t>
            </w:r>
          </w:p>
          <w:p w14:paraId="556F1742"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In-mover (moved in after &lt;census day&gt;</w:t>
            </w:r>
          </w:p>
          <w:p w14:paraId="21DC179E"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Government office or worker (Tax Assessor, Letter Carrier, etc.)</w:t>
            </w:r>
          </w:p>
          <w:p w14:paraId="1382DDAB" w14:textId="77777777" w:rsidR="00432CCD" w:rsidRPr="00432CCD" w:rsidRDefault="00432CCD" w:rsidP="0061309E">
            <w:pPr>
              <w:keepNext/>
              <w:keepLines/>
              <w:widowControl w:val="0"/>
              <w:numPr>
                <w:ilvl w:val="1"/>
                <w:numId w:val="104"/>
              </w:numPr>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Utility Worker (Meter Reader, Telephone Repair, Cable/Satellite, etc.)</w:t>
            </w:r>
          </w:p>
          <w:p w14:paraId="2FCDEF2C" w14:textId="7DDD3231" w:rsidR="002125E2" w:rsidRPr="00432CCD" w:rsidRDefault="00432CCD" w:rsidP="0061309E">
            <w:pPr>
              <w:pStyle w:val="ListParagraph"/>
              <w:keepNext/>
              <w:keepLines/>
              <w:widowControl w:val="0"/>
              <w:numPr>
                <w:ilvl w:val="1"/>
                <w:numId w:val="104"/>
              </w:numPr>
              <w:autoSpaceDE w:val="0"/>
              <w:autoSpaceDN w:val="0"/>
              <w:adjustRightInd w:val="0"/>
              <w:spacing w:after="0" w:line="240" w:lineRule="auto"/>
              <w:rPr>
                <w:rFonts w:ascii="Times New Roman" w:hAnsi="Times New Roman"/>
              </w:rPr>
            </w:pPr>
            <w:r w:rsidRPr="00432CCD">
              <w:rPr>
                <w:rFonts w:ascii="Times New Roman" w:hAnsi="Times New Roman"/>
              </w:rPr>
              <w:t>Enumerator Personal Knowledge (If you as the enumerator have personal knowledge about the household.)</w:t>
            </w:r>
          </w:p>
        </w:tc>
      </w:tr>
      <w:tr w:rsidR="002125E2" w:rsidRPr="0089495D" w14:paraId="0F4895C0" w14:textId="77777777" w:rsidTr="003F6AF8">
        <w:tc>
          <w:tcPr>
            <w:tcW w:w="2628" w:type="dxa"/>
            <w:tcBorders>
              <w:top w:val="single" w:sz="4" w:space="0" w:color="auto"/>
              <w:left w:val="single" w:sz="4" w:space="0" w:color="auto"/>
              <w:bottom w:val="single" w:sz="4" w:space="0" w:color="auto"/>
              <w:right w:val="single" w:sz="4" w:space="0" w:color="auto"/>
            </w:tcBorders>
            <w:shd w:val="clear" w:color="auto" w:fill="auto"/>
          </w:tcPr>
          <w:p w14:paraId="32635B29"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8ACFBE7"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125E2" w:rsidRPr="0089495D" w14:paraId="021AEF5E" w14:textId="77777777" w:rsidTr="003F6AF8">
        <w:tc>
          <w:tcPr>
            <w:tcW w:w="2628" w:type="dxa"/>
            <w:tcBorders>
              <w:top w:val="single" w:sz="4" w:space="0" w:color="auto"/>
              <w:left w:val="single" w:sz="4" w:space="0" w:color="auto"/>
              <w:bottom w:val="single" w:sz="4" w:space="0" w:color="auto"/>
              <w:right w:val="single" w:sz="4" w:space="0" w:color="auto"/>
            </w:tcBorders>
            <w:shd w:val="clear" w:color="auto" w:fill="auto"/>
          </w:tcPr>
          <w:p w14:paraId="6EA5AF81"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7A5D10"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 nonresponse, “Please provide an answer to the question.”</w:t>
            </w:r>
          </w:p>
          <w:p w14:paraId="654AD003" w14:textId="6FFAC756" w:rsidR="00006876" w:rsidRPr="0089495D" w:rsidRDefault="00006876"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For swiping backwards (or selecting previous) on this screen, “Already past end of survey.”</w:t>
            </w:r>
          </w:p>
        </w:tc>
      </w:tr>
      <w:tr w:rsidR="002125E2" w:rsidRPr="0089495D" w14:paraId="3646DE69" w14:textId="77777777" w:rsidTr="003F6AF8">
        <w:tc>
          <w:tcPr>
            <w:tcW w:w="2628" w:type="dxa"/>
            <w:shd w:val="clear" w:color="auto" w:fill="auto"/>
          </w:tcPr>
          <w:p w14:paraId="5E5D8851"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45437AD9" w14:textId="24E244CB" w:rsidR="002125E2" w:rsidRDefault="002125E2" w:rsidP="003F6AF8">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(Yes, by personal visit or Yes, by telephone), then</w:t>
            </w:r>
            <w:r w:rsidR="00824D4A">
              <w:rPr>
                <w:rFonts w:ascii="Times New Roman" w:eastAsia="Times New Roman" w:hAnsi="Times New Roman"/>
              </w:rPr>
              <w:t xml:space="preserve"> the</w:t>
            </w:r>
            <w:r>
              <w:rPr>
                <w:rFonts w:ascii="Times New Roman" w:eastAsia="Times New Roman" w:hAnsi="Times New Roman"/>
              </w:rPr>
              <w:t xml:space="preserve"> </w:t>
            </w:r>
            <w:r w:rsidR="00A0051D">
              <w:rPr>
                <w:rFonts w:ascii="Times New Roman" w:eastAsia="Times New Roman" w:hAnsi="Times New Roman"/>
              </w:rPr>
              <w:t>NRFU</w:t>
            </w:r>
            <w:r>
              <w:rPr>
                <w:rFonts w:ascii="Times New Roman" w:eastAsia="Times New Roman" w:hAnsi="Times New Roman"/>
              </w:rPr>
              <w:t xml:space="preserve"> </w:t>
            </w:r>
            <w:r w:rsidR="00824D4A">
              <w:rPr>
                <w:rFonts w:ascii="Times New Roman" w:eastAsia="Times New Roman" w:hAnsi="Times New Roman"/>
              </w:rPr>
              <w:t xml:space="preserve">instrument </w:t>
            </w:r>
            <w:r>
              <w:rPr>
                <w:rFonts w:ascii="Times New Roman" w:eastAsia="Times New Roman" w:hAnsi="Times New Roman"/>
              </w:rPr>
              <w:t>should close the current attempt and open a new contact attempt.</w:t>
            </w:r>
          </w:p>
          <w:p w14:paraId="48CCA522" w14:textId="77777777" w:rsidR="002125E2" w:rsidRDefault="002125E2" w:rsidP="003F6AF8">
            <w:pPr>
              <w:keepNext/>
              <w:keepLines/>
              <w:widowControl w:val="0"/>
              <w:autoSpaceDE w:val="0"/>
              <w:autoSpaceDN w:val="0"/>
              <w:adjustRightInd w:val="0"/>
              <w:spacing w:after="0" w:line="240" w:lineRule="auto"/>
              <w:rPr>
                <w:rFonts w:ascii="Times New Roman" w:eastAsia="Times New Roman" w:hAnsi="Times New Roman"/>
              </w:rPr>
            </w:pPr>
          </w:p>
          <w:p w14:paraId="6DE7DC12"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“Yes, by personal visit”, then </w:t>
            </w:r>
            <w:r w:rsidRPr="00C5565B">
              <w:rPr>
                <w:rFonts w:ascii="Times New Roman" w:hAnsi="Times New Roman"/>
              </w:rPr>
              <w:t>for the newly created record,</w:t>
            </w:r>
            <w:r>
              <w:t xml:space="preserve"> </w:t>
            </w:r>
            <w:r>
              <w:rPr>
                <w:rFonts w:ascii="Times New Roman" w:eastAsia="Times New Roman" w:hAnsi="Times New Roman"/>
              </w:rPr>
              <w:t>set RESP_TYPE=proxy and ATTACTUAL=PV for the new attempt record.</w:t>
            </w:r>
          </w:p>
          <w:p w14:paraId="72F28CC1"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“Yes, by telephone”, then </w:t>
            </w:r>
            <w:r w:rsidRPr="00C5565B">
              <w:rPr>
                <w:rFonts w:ascii="Times New Roman" w:eastAsia="Times New Roman" w:hAnsi="Times New Roman"/>
              </w:rPr>
              <w:t xml:space="preserve">for the newly created record, </w:t>
            </w:r>
            <w:r>
              <w:rPr>
                <w:rFonts w:ascii="Times New Roman" w:eastAsia="Times New Roman" w:hAnsi="Times New Roman"/>
              </w:rPr>
              <w:t>set RESP_TYPE=proxy and ATTACTUAL=T for the new attempt record.</w:t>
            </w:r>
          </w:p>
          <w:p w14:paraId="5E0ECFCF"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7308009D" w14:textId="1E709803"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sidRPr="009B157E">
              <w:rPr>
                <w:rFonts w:ascii="Times New Roman" w:eastAsia="Times New Roman" w:hAnsi="Times New Roman"/>
              </w:rPr>
              <w:t>When swiping to the next screen</w:t>
            </w:r>
            <w:r>
              <w:rPr>
                <w:rFonts w:ascii="Times New Roman" w:eastAsia="Times New Roman" w:hAnsi="Times New Roman"/>
              </w:rPr>
              <w:t xml:space="preserve"> </w:t>
            </w:r>
            <w:r w:rsidRPr="00742ACF">
              <w:rPr>
                <w:rFonts w:ascii="Times New Roman" w:eastAsia="Times New Roman" w:hAnsi="Times New Roman"/>
              </w:rPr>
              <w:t>for a new attempt</w:t>
            </w:r>
            <w:r w:rsidRPr="009B157E">
              <w:rPr>
                <w:rFonts w:ascii="Times New Roman" w:eastAsia="Times New Roman" w:hAnsi="Times New Roman"/>
              </w:rPr>
              <w:t xml:space="preserve">, DATEOFCONTACT is set, which is a </w:t>
            </w:r>
            <w:r w:rsidR="009D7B76">
              <w:rPr>
                <w:rFonts w:ascii="Times New Roman" w:eastAsia="Times New Roman" w:hAnsi="Times New Roman"/>
              </w:rPr>
              <w:t>GMT</w:t>
            </w:r>
            <w:r w:rsidR="009D7B76" w:rsidRPr="009B157E">
              <w:rPr>
                <w:rFonts w:ascii="Times New Roman" w:eastAsia="Times New Roman" w:hAnsi="Times New Roman"/>
              </w:rPr>
              <w:t xml:space="preserve"> </w:t>
            </w:r>
            <w:r w:rsidRPr="009B157E">
              <w:rPr>
                <w:rFonts w:ascii="Times New Roman" w:eastAsia="Times New Roman" w:hAnsi="Times New Roman"/>
              </w:rPr>
              <w:t>timestamp of the current time.</w:t>
            </w:r>
          </w:p>
          <w:p w14:paraId="150C87C4" w14:textId="77777777" w:rsidR="00C30539" w:rsidRDefault="00C30539"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7947103D" w14:textId="01EF2749" w:rsidR="00C30539" w:rsidRPr="0089495D" w:rsidRDefault="00C30539"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125E2" w:rsidRPr="0089495D" w14:paraId="52C7DE01" w14:textId="77777777" w:rsidTr="003F6AF8">
        <w:tc>
          <w:tcPr>
            <w:tcW w:w="2628" w:type="dxa"/>
            <w:shd w:val="clear" w:color="auto" w:fill="auto"/>
          </w:tcPr>
          <w:p w14:paraId="57CF2B59"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41BEE0EE"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A0196A" w:rsidRPr="0089495D" w14:paraId="7F7397A2" w14:textId="77777777" w:rsidTr="003F6AF8">
        <w:tc>
          <w:tcPr>
            <w:tcW w:w="2628" w:type="dxa"/>
            <w:shd w:val="clear" w:color="auto" w:fill="auto"/>
          </w:tcPr>
          <w:p w14:paraId="0965C5A4" w14:textId="108D1877" w:rsidR="00A0196A" w:rsidRPr="0089495D" w:rsidRDefault="00A0196A"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205BDE80" w14:textId="0FF05564" w:rsidR="00A0196A" w:rsidRPr="0089495D" w:rsidRDefault="00A0196A"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125E2" w:rsidRPr="0089495D" w14:paraId="5DBA0190" w14:textId="77777777" w:rsidTr="003F6AF8">
        <w:tc>
          <w:tcPr>
            <w:tcW w:w="2628" w:type="dxa"/>
            <w:shd w:val="clear" w:color="auto" w:fill="auto"/>
          </w:tcPr>
          <w:p w14:paraId="589CBA82"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0FABE785" w14:textId="77777777" w:rsidR="002125E2" w:rsidRPr="00935089"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50DD8812"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rPr>
              <w:t>(Same as in person housing unit respondent)</w:t>
            </w:r>
          </w:p>
        </w:tc>
      </w:tr>
      <w:tr w:rsidR="002125E2" w:rsidRPr="0089495D" w14:paraId="33366E57" w14:textId="77777777" w:rsidTr="003F6AF8">
        <w:tc>
          <w:tcPr>
            <w:tcW w:w="2628" w:type="dxa"/>
            <w:shd w:val="clear" w:color="auto" w:fill="auto"/>
          </w:tcPr>
          <w:p w14:paraId="43DAE826"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4008D6CB" w14:textId="77777777" w:rsidR="002125E2" w:rsidRPr="00935089"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2E24ED2F" w14:textId="77777777" w:rsidR="002125E2"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r w:rsidRPr="00935089">
              <w:rPr>
                <w:rFonts w:ascii="Times New Roman" w:eastAsia="Times New Roman" w:hAnsi="Times New Roman"/>
              </w:rPr>
              <w:t>(Same as in person housing unit respondent)</w:t>
            </w:r>
          </w:p>
          <w:p w14:paraId="59ABE9D5"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125E2" w:rsidRPr="0089495D" w14:paraId="640BD3B6" w14:textId="77777777" w:rsidTr="003F6AF8">
        <w:trPr>
          <w:trHeight w:val="70"/>
        </w:trPr>
        <w:tc>
          <w:tcPr>
            <w:tcW w:w="2628" w:type="dxa"/>
            <w:shd w:val="clear" w:color="auto" w:fill="auto"/>
          </w:tcPr>
          <w:p w14:paraId="4A33D0E7"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40E20AD4" w14:textId="77777777" w:rsidR="002125E2" w:rsidRPr="00935089"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rPr>
            </w:pPr>
          </w:p>
          <w:p w14:paraId="3AC649D9"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rPr>
              <w:t>(Same as in person housing unit respondent)</w:t>
            </w:r>
          </w:p>
        </w:tc>
      </w:tr>
      <w:tr w:rsidR="002125E2" w:rsidRPr="0089495D" w14:paraId="0C8C52C6" w14:textId="77777777" w:rsidTr="003F6AF8">
        <w:tc>
          <w:tcPr>
            <w:tcW w:w="2628" w:type="dxa"/>
            <w:shd w:val="clear" w:color="auto" w:fill="auto"/>
          </w:tcPr>
          <w:p w14:paraId="34C5CAB4"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22FE3036" w14:textId="7D2EFEAF"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16-158</w:t>
            </w:r>
            <w:r w:rsidR="00006876">
              <w:rPr>
                <w:rFonts w:ascii="Times New Roman" w:eastAsia="Times New Roman" w:hAnsi="Times New Roman"/>
              </w:rPr>
              <w:t>, 16-273</w:t>
            </w:r>
            <w:r w:rsidR="00157931">
              <w:rPr>
                <w:rFonts w:ascii="Times New Roman" w:eastAsia="Times New Roman" w:hAnsi="Times New Roman"/>
              </w:rPr>
              <w:t>, 17-48</w:t>
            </w:r>
            <w:r w:rsidR="002B308E">
              <w:rPr>
                <w:rFonts w:ascii="Times New Roman" w:eastAsia="Times New Roman" w:hAnsi="Times New Roman"/>
              </w:rPr>
              <w:t>, 17-8</w:t>
            </w:r>
            <w:r w:rsidR="0061309E">
              <w:rPr>
                <w:rFonts w:ascii="Times New Roman" w:eastAsia="Times New Roman" w:hAnsi="Times New Roman"/>
              </w:rPr>
              <w:t>, 18-606</w:t>
            </w:r>
            <w:r w:rsidR="00301FA3">
              <w:rPr>
                <w:rFonts w:ascii="Times New Roman" w:eastAsia="Times New Roman" w:hAnsi="Times New Roman"/>
              </w:rPr>
              <w:t>, 18-682</w:t>
            </w:r>
            <w:r w:rsidR="009D7B76">
              <w:rPr>
                <w:rFonts w:ascii="Times New Roman" w:eastAsia="Times New Roman" w:hAnsi="Times New Roman"/>
              </w:rPr>
              <w:t>, 18-732</w:t>
            </w:r>
          </w:p>
        </w:tc>
      </w:tr>
      <w:tr w:rsidR="002125E2" w:rsidRPr="0089495D" w14:paraId="0A102339" w14:textId="77777777" w:rsidTr="003F6AF8">
        <w:tc>
          <w:tcPr>
            <w:tcW w:w="2628" w:type="dxa"/>
            <w:shd w:val="clear" w:color="auto" w:fill="auto"/>
          </w:tcPr>
          <w:p w14:paraId="7E503085" w14:textId="77777777" w:rsidR="002125E2" w:rsidRPr="0089495D" w:rsidRDefault="002125E2" w:rsidP="003F6AF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6562602A" w14:textId="77777777" w:rsidR="002125E2" w:rsidRPr="0089495D" w:rsidRDefault="002125E2" w:rsidP="003F6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E0A04E0" w14:textId="77777777" w:rsidR="002125E2" w:rsidRDefault="002125E2" w:rsidP="003D5D58">
      <w:pPr>
        <w:rPr>
          <w:rFonts w:ascii="Times New Roman" w:eastAsia="Times New Roman" w:hAnsi="Times New Roman" w:cs="Times New Roman"/>
        </w:rPr>
      </w:pPr>
    </w:p>
    <w:p w14:paraId="14DFB48E" w14:textId="77777777" w:rsidR="00DD0D5C" w:rsidRDefault="00DD0D5C" w:rsidP="003D5D58">
      <w:pPr>
        <w:rPr>
          <w:rFonts w:ascii="Times New Roman" w:eastAsia="Times New Roman" w:hAnsi="Times New Roman" w:cs="Times New Roman"/>
        </w:rPr>
      </w:pPr>
    </w:p>
    <w:p w14:paraId="651E6414" w14:textId="77777777" w:rsidR="00DD0D5C" w:rsidRDefault="00DD0D5C" w:rsidP="003D5D58">
      <w:pPr>
        <w:rPr>
          <w:rFonts w:ascii="Times New Roman" w:eastAsia="Times New Roman" w:hAnsi="Times New Roman" w:cs="Times New Roman"/>
        </w:rPr>
      </w:pPr>
    </w:p>
    <w:p w14:paraId="59F251D1" w14:textId="77777777" w:rsidR="00DD0D5C" w:rsidRDefault="00DD0D5C" w:rsidP="003D5D58">
      <w:pPr>
        <w:rPr>
          <w:rFonts w:ascii="Times New Roman" w:eastAsia="Times New Roman" w:hAnsi="Times New Roman" w:cs="Times New Roman"/>
        </w:rPr>
      </w:pPr>
    </w:p>
    <w:p w14:paraId="4039B71C" w14:textId="77777777" w:rsidR="00DD0D5C" w:rsidRDefault="00DD0D5C" w:rsidP="003D5D58">
      <w:pPr>
        <w:rPr>
          <w:rFonts w:ascii="Times New Roman" w:eastAsia="Times New Roman" w:hAnsi="Times New Roman" w:cs="Times New Roman"/>
        </w:rPr>
      </w:pPr>
    </w:p>
    <w:p w14:paraId="01329481" w14:textId="77777777" w:rsidR="00DD0D5C" w:rsidRDefault="00DD0D5C" w:rsidP="003D5D58">
      <w:pPr>
        <w:rPr>
          <w:rFonts w:ascii="Times New Roman" w:eastAsia="Times New Roman" w:hAnsi="Times New Roman" w:cs="Times New Roman"/>
        </w:rPr>
      </w:pPr>
    </w:p>
    <w:p w14:paraId="0C77B87D" w14:textId="77777777" w:rsidR="00DD0D5C" w:rsidRDefault="00DD0D5C" w:rsidP="003D5D58">
      <w:pPr>
        <w:rPr>
          <w:rFonts w:ascii="Times New Roman" w:eastAsia="Times New Roman" w:hAnsi="Times New Roman" w:cs="Times New Roman"/>
        </w:rPr>
      </w:pPr>
    </w:p>
    <w:p w14:paraId="12C5A6A9" w14:textId="77777777" w:rsidR="00DD0D5C" w:rsidRDefault="00DD0D5C" w:rsidP="003D5D58">
      <w:pPr>
        <w:rPr>
          <w:rFonts w:ascii="Times New Roman" w:eastAsia="Times New Roman" w:hAnsi="Times New Roman" w:cs="Times New Roman"/>
        </w:rPr>
      </w:pPr>
    </w:p>
    <w:p w14:paraId="439767AD" w14:textId="77777777" w:rsidR="00DD0D5C" w:rsidRDefault="00DD0D5C" w:rsidP="003D5D58">
      <w:pPr>
        <w:rPr>
          <w:rFonts w:ascii="Times New Roman" w:eastAsia="Times New Roman" w:hAnsi="Times New Roman" w:cs="Times New Roman"/>
        </w:rPr>
      </w:pPr>
    </w:p>
    <w:p w14:paraId="2271403A" w14:textId="77777777" w:rsidR="00DD0D5C" w:rsidRDefault="00DD0D5C" w:rsidP="003D5D58">
      <w:pPr>
        <w:rPr>
          <w:rFonts w:ascii="Times New Roman" w:eastAsia="Times New Roman" w:hAnsi="Times New Roman" w:cs="Times New Roman"/>
        </w:rPr>
      </w:pPr>
    </w:p>
    <w:p w14:paraId="6DB9A585" w14:textId="77777777" w:rsidR="00DD0D5C" w:rsidRDefault="00DD0D5C" w:rsidP="003D5D58">
      <w:pPr>
        <w:rPr>
          <w:rFonts w:ascii="Times New Roman" w:eastAsia="Times New Roman" w:hAnsi="Times New Roman" w:cs="Times New Roman"/>
        </w:rPr>
      </w:pPr>
    </w:p>
    <w:p w14:paraId="060FBEDB" w14:textId="77777777" w:rsidR="00DD0D5C" w:rsidRDefault="00DD0D5C" w:rsidP="003D5D58">
      <w:pPr>
        <w:rPr>
          <w:rFonts w:ascii="Times New Roman" w:eastAsia="Times New Roman" w:hAnsi="Times New Roman" w:cs="Times New Roman"/>
        </w:rPr>
      </w:pPr>
    </w:p>
    <w:p w14:paraId="25197B74" w14:textId="77777777" w:rsidR="00DD0D5C" w:rsidRDefault="00DD0D5C" w:rsidP="003D5D58">
      <w:pPr>
        <w:rPr>
          <w:rFonts w:ascii="Times New Roman" w:eastAsia="Times New Roman" w:hAnsi="Times New Roman" w:cs="Times New Roman"/>
        </w:rPr>
      </w:pPr>
    </w:p>
    <w:p w14:paraId="73BF372C" w14:textId="77777777" w:rsidR="00DD0D5C" w:rsidRDefault="00DD0D5C"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DD0D5C" w:rsidRPr="00DD0D5C" w14:paraId="20B2A2E6"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4928F73B"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hideMark/>
          </w:tcPr>
          <w:p w14:paraId="43A15E7C" w14:textId="77777777" w:rsidR="00DD0D5C" w:rsidRPr="00D4234A" w:rsidRDefault="00DD0D5C">
            <w:pPr>
              <w:pStyle w:val="Heading3"/>
              <w:spacing w:line="276" w:lineRule="auto"/>
            </w:pPr>
            <w:bookmarkStart w:id="48" w:name="PROXYALERTS"/>
            <w:r w:rsidRPr="00DD0D5C">
              <w:t>PROXY ALERTS</w:t>
            </w:r>
            <w:bookmarkEnd w:id="48"/>
          </w:p>
        </w:tc>
      </w:tr>
      <w:tr w:rsidR="00DD0D5C" w:rsidRPr="00DD0D5C" w14:paraId="5964917C"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02021F5"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Previous</w:t>
            </w:r>
            <w:r w:rsidRPr="00DD0D5C">
              <w:rPr>
                <w:rFonts w:ascii="Times New Roman" w:eastAsia="Times New Roman" w:hAnsi="Times New Roman" w:cs="Times New Roman"/>
                <w:spacing w:val="-13"/>
              </w:rPr>
              <w:t xml:space="preserve"> </w:t>
            </w:r>
            <w:r w:rsidRPr="00DD0D5C">
              <w:rPr>
                <w:rFonts w:ascii="Times New Roman" w:eastAsia="Times New Roman" w:hAnsi="Times New Roman" w:cs="Times New Roman"/>
              </w:rPr>
              <w:t>screen(s) and response option(s)</w:t>
            </w:r>
          </w:p>
        </w:tc>
        <w:tc>
          <w:tcPr>
            <w:tcW w:w="7695" w:type="dxa"/>
            <w:tcBorders>
              <w:top w:val="single" w:sz="4" w:space="0" w:color="auto"/>
              <w:left w:val="single" w:sz="4" w:space="0" w:color="auto"/>
              <w:bottom w:val="single" w:sz="4" w:space="0" w:color="auto"/>
              <w:right w:val="single" w:sz="4" w:space="0" w:color="auto"/>
            </w:tcBorders>
            <w:hideMark/>
          </w:tcPr>
          <w:p w14:paraId="6BC363A8" w14:textId="580E3961" w:rsidR="00DD0D5C" w:rsidRPr="00B8248C" w:rsidRDefault="0085108D">
            <w:pPr>
              <w:widowControl w:val="0"/>
              <w:autoSpaceDE w:val="0"/>
              <w:autoSpaceDN w:val="0"/>
              <w:adjustRightInd w:val="0"/>
              <w:spacing w:after="0" w:line="240" w:lineRule="auto"/>
              <w:rPr>
                <w:rFonts w:ascii="Times New Roman" w:eastAsia="Times New Roman" w:hAnsi="Times New Roman" w:cs="Times New Roman"/>
              </w:rPr>
            </w:pPr>
            <w:hyperlink w:anchor="RESPLOCATION" w:history="1">
              <w:r w:rsidR="00DD0D5C" w:rsidRPr="001E2CC4">
                <w:rPr>
                  <w:rStyle w:val="Hyperlink"/>
                  <w:rFonts w:ascii="Times New Roman" w:eastAsia="Times New Roman" w:hAnsi="Times New Roman" w:cs="Times New Roman"/>
                  <w:color w:val="auto"/>
                  <w:u w:val="none"/>
                </w:rPr>
                <w:t>RESP LOCATION</w:t>
              </w:r>
            </w:hyperlink>
            <w:r w:rsidR="001E2CC4" w:rsidRPr="001E2CC4">
              <w:rPr>
                <w:rFonts w:ascii="Times New Roman" w:eastAsia="Times New Roman" w:hAnsi="Times New Roman"/>
              </w:rPr>
              <w:t xml:space="preserve"> if ((ATTEMPT TYPE=Personal visit or Outbound call attempt), (RESP LOCATION=Attempting proxy address) and (PROXYALERT=1))</w:t>
            </w:r>
          </w:p>
          <w:p w14:paraId="41D311F4" w14:textId="34BC2D0F" w:rsidR="00DD0D5C" w:rsidRPr="002B308E" w:rsidRDefault="0085108D">
            <w:pPr>
              <w:widowControl w:val="0"/>
              <w:autoSpaceDE w:val="0"/>
              <w:autoSpaceDN w:val="0"/>
              <w:adjustRightInd w:val="0"/>
              <w:spacing w:after="0" w:line="240" w:lineRule="auto"/>
              <w:rPr>
                <w:rFonts w:ascii="Times New Roman" w:eastAsia="Times New Roman" w:hAnsi="Times New Roman" w:cs="Times New Roman"/>
              </w:rPr>
            </w:pPr>
            <w:hyperlink w:anchor="PROXYATTEMPT" w:history="1">
              <w:r w:rsidR="00DD0D5C" w:rsidRPr="00B8248C">
                <w:rPr>
                  <w:rStyle w:val="Hyperlink"/>
                  <w:rFonts w:ascii="Times New Roman" w:eastAsia="Times New Roman" w:hAnsi="Times New Roman" w:cs="Times New Roman"/>
                  <w:color w:val="auto"/>
                  <w:u w:val="none"/>
                </w:rPr>
                <w:t>PROXY ATTEMPT</w:t>
              </w:r>
            </w:hyperlink>
            <w:r w:rsidR="00DD0D5C" w:rsidRPr="00B8248C">
              <w:rPr>
                <w:rFonts w:ascii="Times New Roman" w:eastAsia="Times New Roman" w:hAnsi="Times New Roman" w:cs="Times New Roman"/>
              </w:rPr>
              <w:t xml:space="preserve"> (if </w:t>
            </w:r>
            <w:r w:rsidR="00DD0D5C" w:rsidRPr="002B308E">
              <w:rPr>
                <w:rFonts w:ascii="Times New Roman" w:eastAsia="Times New Roman" w:hAnsi="Times New Roman" w:cs="Times New Roman"/>
              </w:rPr>
              <w:t>PROXYALERT=1)</w:t>
            </w:r>
          </w:p>
        </w:tc>
      </w:tr>
      <w:tr w:rsidR="00DD0D5C" w:rsidRPr="00DD0D5C" w14:paraId="420438C9"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22E25B5"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hideMark/>
          </w:tcPr>
          <w:p w14:paraId="3F693432" w14:textId="2571F7C0" w:rsidR="00DD0D5C" w:rsidRPr="00DD0D5C" w:rsidRDefault="001E2CC4">
            <w:pPr>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hAnsi="Times New Roman" w:cs="Times New Roman"/>
              </w:rPr>
              <w:t>N/A</w:t>
            </w:r>
          </w:p>
        </w:tc>
      </w:tr>
      <w:tr w:rsidR="00DD0D5C" w:rsidRPr="00DD0D5C" w14:paraId="2095B356" w14:textId="77777777" w:rsidTr="00DD0D5C">
        <w:trPr>
          <w:trHeight w:val="179"/>
        </w:trPr>
        <w:tc>
          <w:tcPr>
            <w:tcW w:w="2628" w:type="dxa"/>
            <w:tcBorders>
              <w:top w:val="single" w:sz="4" w:space="0" w:color="auto"/>
              <w:left w:val="single" w:sz="4" w:space="0" w:color="auto"/>
              <w:bottom w:val="single" w:sz="4" w:space="0" w:color="auto"/>
              <w:right w:val="single" w:sz="4" w:space="0" w:color="auto"/>
            </w:tcBorders>
            <w:hideMark/>
          </w:tcPr>
          <w:p w14:paraId="3703409A"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Response</w:t>
            </w:r>
            <w:r w:rsidRPr="00DD0D5C">
              <w:rPr>
                <w:rFonts w:ascii="Times New Roman" w:eastAsia="Times New Roman" w:hAnsi="Times New Roman" w:cs="Times New Roman"/>
                <w:spacing w:val="-13"/>
              </w:rPr>
              <w:t xml:space="preserve"> </w:t>
            </w:r>
            <w:r w:rsidRPr="00DD0D5C">
              <w:rPr>
                <w:rFonts w:ascii="Times New Roman" w:eastAsia="Times New Roman" w:hAnsi="Times New Roman" w:cs="Times New Roman"/>
              </w:rPr>
              <w:t>options</w:t>
            </w:r>
          </w:p>
        </w:tc>
        <w:tc>
          <w:tcPr>
            <w:tcW w:w="7695" w:type="dxa"/>
            <w:tcBorders>
              <w:top w:val="single" w:sz="4" w:space="0" w:color="auto"/>
              <w:left w:val="single" w:sz="4" w:space="0" w:color="auto"/>
              <w:bottom w:val="single" w:sz="4" w:space="0" w:color="auto"/>
              <w:right w:val="single" w:sz="4" w:space="0" w:color="auto"/>
            </w:tcBorders>
            <w:hideMark/>
          </w:tcPr>
          <w:p w14:paraId="484FA5F7" w14:textId="77777777" w:rsidR="001E2CC4" w:rsidRPr="00431E16" w:rsidRDefault="001E2CC4" w:rsidP="0061309E">
            <w:pPr>
              <w:pStyle w:val="NormalWeb"/>
              <w:numPr>
                <w:ilvl w:val="0"/>
                <w:numId w:val="133"/>
              </w:numPr>
              <w:spacing w:line="276" w:lineRule="auto"/>
              <w:rPr>
                <w:rFonts w:eastAsia="Times New Roman"/>
                <w:sz w:val="22"/>
                <w:szCs w:val="22"/>
              </w:rPr>
            </w:pPr>
            <w:r w:rsidRPr="00431E16">
              <w:rPr>
                <w:rFonts w:eastAsia="Times New Roman"/>
                <w:sz w:val="22"/>
                <w:szCs w:val="22"/>
              </w:rPr>
              <w:t>Yes, continue proxy attempt</w:t>
            </w:r>
          </w:p>
          <w:p w14:paraId="12D215A9" w14:textId="203A3F2B" w:rsidR="00DD0D5C" w:rsidRPr="00431E16" w:rsidRDefault="001E2CC4" w:rsidP="0061309E">
            <w:pPr>
              <w:pStyle w:val="NormalWeb"/>
              <w:numPr>
                <w:ilvl w:val="0"/>
                <w:numId w:val="133"/>
              </w:numPr>
              <w:spacing w:line="276" w:lineRule="auto"/>
              <w:rPr>
                <w:rFonts w:eastAsia="Times New Roman"/>
                <w:sz w:val="22"/>
                <w:szCs w:val="22"/>
              </w:rPr>
            </w:pPr>
            <w:r w:rsidRPr="00431E16">
              <w:rPr>
                <w:rFonts w:eastAsia="Times New Roman"/>
                <w:sz w:val="22"/>
                <w:szCs w:val="22"/>
              </w:rPr>
              <w:t>No, unable to continue</w:t>
            </w:r>
          </w:p>
        </w:tc>
      </w:tr>
      <w:tr w:rsidR="00DD0D5C" w:rsidRPr="00DD0D5C" w14:paraId="2DA8A9FB"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2A0DB3E6"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hideMark/>
          </w:tcPr>
          <w:p w14:paraId="1F2498C9" w14:textId="77777777" w:rsidR="0045125A" w:rsidRPr="00431E16" w:rsidRDefault="0045125A" w:rsidP="0045125A">
            <w:pPr>
              <w:widowControl w:val="0"/>
              <w:autoSpaceDE w:val="0"/>
              <w:autoSpaceDN w:val="0"/>
              <w:adjustRightInd w:val="0"/>
              <w:spacing w:after="0" w:line="240" w:lineRule="auto"/>
              <w:rPr>
                <w:rFonts w:ascii="Times New Roman" w:eastAsia="Times New Roman" w:hAnsi="Times New Roman"/>
              </w:rPr>
            </w:pPr>
            <w:r w:rsidRPr="00431E16">
              <w:rPr>
                <w:rFonts w:ascii="Times New Roman" w:eastAsia="Times New Roman" w:hAnsi="Times New Roman"/>
              </w:rPr>
              <w:t>If Yes, continue proxy attempt, go to PROXY LOCATION</w:t>
            </w:r>
          </w:p>
          <w:p w14:paraId="6ABB473C" w14:textId="759613DC" w:rsidR="00DD0D5C" w:rsidRPr="00431E16" w:rsidRDefault="0045125A" w:rsidP="0045125A">
            <w:pPr>
              <w:widowControl w:val="0"/>
              <w:autoSpaceDE w:val="0"/>
              <w:autoSpaceDN w:val="0"/>
              <w:adjustRightInd w:val="0"/>
              <w:spacing w:after="0" w:line="240" w:lineRule="auto"/>
              <w:rPr>
                <w:rFonts w:ascii="Times New Roman" w:eastAsia="Times New Roman" w:hAnsi="Times New Roman" w:cs="Times New Roman"/>
              </w:rPr>
            </w:pPr>
            <w:r w:rsidRPr="00431E16">
              <w:rPr>
                <w:rFonts w:ascii="Times New Roman" w:eastAsia="Times New Roman" w:hAnsi="Times New Roman"/>
              </w:rPr>
              <w:t>If No, unable to continue, go to CASE NOTES</w:t>
            </w:r>
          </w:p>
        </w:tc>
      </w:tr>
      <w:tr w:rsidR="00DD0D5C" w:rsidRPr="00DD0D5C" w14:paraId="6D1774A7"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3A8DCC37"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Data</w:t>
            </w:r>
            <w:r w:rsidRPr="00DD0D5C">
              <w:rPr>
                <w:rFonts w:ascii="Times New Roman" w:eastAsia="Times New Roman" w:hAnsi="Times New Roman" w:cs="Times New Roman"/>
                <w:spacing w:val="-9"/>
              </w:rPr>
              <w:t xml:space="preserve"> </w:t>
            </w:r>
            <w:r w:rsidRPr="00DD0D5C">
              <w:rPr>
                <w:rFonts w:ascii="Times New Roman" w:eastAsia="Times New Roman" w:hAnsi="Times New Roman" w:cs="Times New Roman"/>
              </w:rPr>
              <w:t>needed</w:t>
            </w:r>
          </w:p>
        </w:tc>
        <w:tc>
          <w:tcPr>
            <w:tcW w:w="7695" w:type="dxa"/>
            <w:tcBorders>
              <w:top w:val="single" w:sz="4" w:space="0" w:color="auto"/>
              <w:left w:val="single" w:sz="4" w:space="0" w:color="auto"/>
              <w:bottom w:val="single" w:sz="4" w:space="0" w:color="auto"/>
              <w:right w:val="single" w:sz="4" w:space="0" w:color="auto"/>
            </w:tcBorders>
            <w:hideMark/>
          </w:tcPr>
          <w:p w14:paraId="6CE01F23"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sidRPr="003B391B">
              <w:rPr>
                <w:rFonts w:ascii="Times New Roman" w:eastAsia="Times New Roman" w:hAnsi="Times New Roman" w:cs="Times New Roman"/>
              </w:rPr>
              <w:t>Text entered on PROXY LOCATION during previous proxy attempts if a PROXYALERT flag was set after CASE NOTES</w:t>
            </w:r>
          </w:p>
        </w:tc>
      </w:tr>
      <w:tr w:rsidR="00DD0D5C" w:rsidRPr="00DD0D5C" w14:paraId="029F9CF5"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37E31D16"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Help</w:t>
            </w:r>
            <w:r w:rsidRPr="00DD0D5C">
              <w:rPr>
                <w:rFonts w:ascii="Times New Roman" w:eastAsia="Times New Roman" w:hAnsi="Times New Roman" w:cs="Times New Roman"/>
                <w:spacing w:val="-9"/>
              </w:rPr>
              <w:t xml:space="preserve"> </w:t>
            </w:r>
            <w:r w:rsidRPr="00DD0D5C">
              <w:rPr>
                <w:rFonts w:ascii="Times New Roman" w:eastAsia="Times New Roman" w:hAnsi="Times New Roman" w:cs="Times New Roman"/>
              </w:rPr>
              <w:t>text</w:t>
            </w:r>
          </w:p>
        </w:tc>
        <w:tc>
          <w:tcPr>
            <w:tcW w:w="7695" w:type="dxa"/>
            <w:tcBorders>
              <w:top w:val="single" w:sz="4" w:space="0" w:color="auto"/>
              <w:left w:val="single" w:sz="4" w:space="0" w:color="auto"/>
              <w:bottom w:val="single" w:sz="4" w:space="0" w:color="auto"/>
              <w:right w:val="single" w:sz="4" w:space="0" w:color="auto"/>
            </w:tcBorders>
            <w:hideMark/>
          </w:tcPr>
          <w:p w14:paraId="1EDF968F" w14:textId="227EA287" w:rsidR="00DD0D5C" w:rsidRPr="003B391B" w:rsidRDefault="00431E1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DD0D5C" w:rsidRPr="00DD0D5C" w14:paraId="2DD9410B"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40550E8A"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hideMark/>
          </w:tcPr>
          <w:p w14:paraId="1A1B8C12" w14:textId="77777777" w:rsidR="00DD0D5C" w:rsidRPr="003B391B" w:rsidRDefault="00DD0D5C">
            <w:pPr>
              <w:keepNext/>
              <w:keepLines/>
              <w:spacing w:after="0" w:line="240" w:lineRule="auto"/>
              <w:contextualSpacing/>
              <w:rPr>
                <w:rFonts w:ascii="Times New Roman" w:eastAsia="Times New Roman" w:hAnsi="Times New Roman" w:cs="Times New Roman"/>
              </w:rPr>
            </w:pPr>
            <w:r w:rsidRPr="003B391B">
              <w:rPr>
                <w:rFonts w:ascii="Times New Roman" w:eastAsia="Times New Roman" w:hAnsi="Times New Roman" w:cs="Times New Roman"/>
              </w:rPr>
              <w:t>N/A</w:t>
            </w:r>
          </w:p>
        </w:tc>
      </w:tr>
      <w:tr w:rsidR="00DD0D5C" w:rsidRPr="00DD0D5C" w14:paraId="4497F72B"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2A106CF"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tcPr>
          <w:p w14:paraId="493E7488" w14:textId="77777777" w:rsidR="001E2CC4" w:rsidRPr="001E2CC4" w:rsidRDefault="001E2CC4" w:rsidP="0061309E">
            <w:pPr>
              <w:pStyle w:val="ListParagraph"/>
              <w:widowControl w:val="0"/>
              <w:numPr>
                <w:ilvl w:val="0"/>
                <w:numId w:val="134"/>
              </w:numPr>
              <w:autoSpaceDE w:val="0"/>
              <w:autoSpaceDN w:val="0"/>
              <w:adjustRightInd w:val="0"/>
              <w:spacing w:after="0" w:line="240" w:lineRule="auto"/>
              <w:rPr>
                <w:rFonts w:ascii="Times New Roman" w:hAnsi="Times New Roman"/>
              </w:rPr>
            </w:pPr>
            <w:r w:rsidRPr="001E2CC4">
              <w:rPr>
                <w:rFonts w:ascii="Times New Roman" w:hAnsi="Times New Roman"/>
              </w:rPr>
              <w:t>If the user tries to navigate backwards, then display “New Proxy attempt has already started.”</w:t>
            </w:r>
          </w:p>
          <w:p w14:paraId="7C095A4C" w14:textId="77777777" w:rsidR="001E2CC4" w:rsidRPr="001E2CC4" w:rsidRDefault="001E2CC4" w:rsidP="0061309E">
            <w:pPr>
              <w:pStyle w:val="ListParagraph"/>
              <w:widowControl w:val="0"/>
              <w:numPr>
                <w:ilvl w:val="0"/>
                <w:numId w:val="134"/>
              </w:numPr>
              <w:autoSpaceDE w:val="0"/>
              <w:autoSpaceDN w:val="0"/>
              <w:adjustRightInd w:val="0"/>
              <w:spacing w:after="0" w:line="240" w:lineRule="auto"/>
              <w:rPr>
                <w:rFonts w:ascii="Times New Roman" w:hAnsi="Times New Roman"/>
              </w:rPr>
            </w:pPr>
            <w:r w:rsidRPr="001E2CC4">
              <w:rPr>
                <w:rFonts w:ascii="Times New Roman" w:hAnsi="Times New Roman"/>
              </w:rPr>
              <w:t>For nonresponse: “Please provide an answer to the question.”</w:t>
            </w:r>
          </w:p>
          <w:p w14:paraId="656A930B"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DD0D5C" w:rsidRPr="00DD0D5C" w14:paraId="5F314895"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14F21539"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Special</w:t>
            </w:r>
            <w:r w:rsidRPr="00DD0D5C">
              <w:rPr>
                <w:rFonts w:ascii="Times New Roman" w:eastAsia="Times New Roman" w:hAnsi="Times New Roman" w:cs="Times New Roman"/>
                <w:spacing w:val="-11"/>
              </w:rPr>
              <w:t xml:space="preserve"> </w:t>
            </w:r>
            <w:r w:rsidRPr="00DD0D5C">
              <w:rPr>
                <w:rFonts w:ascii="Times New Roman" w:eastAsia="Times New Roman" w:hAnsi="Times New Roman" w:cs="Times New Roman"/>
              </w:rPr>
              <w:t>instructions</w:t>
            </w:r>
          </w:p>
        </w:tc>
        <w:tc>
          <w:tcPr>
            <w:tcW w:w="7695" w:type="dxa"/>
            <w:tcBorders>
              <w:top w:val="single" w:sz="4" w:space="0" w:color="auto"/>
              <w:left w:val="single" w:sz="4" w:space="0" w:color="auto"/>
              <w:bottom w:val="single" w:sz="4" w:space="0" w:color="auto"/>
              <w:right w:val="single" w:sz="4" w:space="0" w:color="auto"/>
            </w:tcBorders>
          </w:tcPr>
          <w:p w14:paraId="2624F510" w14:textId="77777777" w:rsidR="00DD0D5C" w:rsidRPr="00DD0D5C" w:rsidRDefault="00DD0D5C">
            <w:pPr>
              <w:widowControl w:val="0"/>
              <w:autoSpaceDE w:val="0"/>
              <w:autoSpaceDN w:val="0"/>
              <w:adjustRightInd w:val="0"/>
              <w:spacing w:after="0" w:line="240" w:lineRule="auto"/>
              <w:contextualSpacing/>
              <w:rPr>
                <w:rFonts w:ascii="Times New Roman" w:eastAsia="Calibri" w:hAnsi="Times New Roman" w:cs="Times New Roman"/>
              </w:rPr>
            </w:pPr>
            <w:r w:rsidRPr="00DD0D5C">
              <w:rPr>
                <w:rFonts w:ascii="Times New Roman" w:hAnsi="Times New Roman" w:cs="Times New Roman"/>
              </w:rPr>
              <w:t>If PROXYALERT=1 is set after CASE NOTES, then the information from PROXY LOCATION (from a previous proxy attempt) will be listed on PROXY ALERTS.</w:t>
            </w:r>
          </w:p>
          <w:p w14:paraId="72DA39FB" w14:textId="77777777" w:rsidR="00DD0D5C" w:rsidRDefault="00DD0D5C">
            <w:pPr>
              <w:widowControl w:val="0"/>
              <w:autoSpaceDE w:val="0"/>
              <w:autoSpaceDN w:val="0"/>
              <w:adjustRightInd w:val="0"/>
              <w:spacing w:after="0" w:line="240" w:lineRule="auto"/>
              <w:contextualSpacing/>
              <w:rPr>
                <w:rFonts w:ascii="Times New Roman" w:hAnsi="Times New Roman" w:cs="Times New Roman"/>
              </w:rPr>
            </w:pPr>
          </w:p>
          <w:p w14:paraId="714ECA0B" w14:textId="4BB663EE" w:rsidR="005C0D09" w:rsidRDefault="005C0D09">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If Stateside:</w:t>
            </w:r>
          </w:p>
          <w:p w14:paraId="1798D6B9" w14:textId="77777777" w:rsidR="001E2CC4" w:rsidRPr="001E2CC4"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w:t>
            </w:r>
          </w:p>
          <w:p w14:paraId="5D7228BC" w14:textId="77777777" w:rsidR="001E2CC4" w:rsidRPr="001E2CC4" w:rsidRDefault="001E2CC4" w:rsidP="001E2CC4">
            <w:pPr>
              <w:widowControl w:val="0"/>
              <w:autoSpaceDE w:val="0"/>
              <w:autoSpaceDN w:val="0"/>
              <w:adjustRightInd w:val="0"/>
              <w:spacing w:after="0" w:line="240" w:lineRule="auto"/>
              <w:ind w:left="720"/>
              <w:contextualSpacing/>
              <w:rPr>
                <w:rFonts w:ascii="Times New Roman" w:hAnsi="Times New Roman"/>
              </w:rPr>
            </w:pPr>
            <w:r w:rsidRPr="001E2CC4">
              <w:rPr>
                <w:rFonts w:ascii="Times New Roman" w:hAnsi="Times New Roman"/>
              </w:rPr>
              <w:t>If the user selected “Street address” as the Proxy Location:</w:t>
            </w:r>
          </w:p>
          <w:p w14:paraId="7F91909B"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an address and a description, the format for the address should be displayed as:</w:t>
            </w:r>
          </w:p>
          <w:p w14:paraId="0E65821F"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&lt;Address Number&gt;&lt;Street Name&gt;&lt;Apt/Unit&gt;</w:t>
            </w:r>
          </w:p>
          <w:p w14:paraId="673DA3D2"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42C290D9"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an address without a description, the format for the address should be displayed as:</w:t>
            </w:r>
          </w:p>
          <w:p w14:paraId="3D3B9B57"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&lt;Address Number&gt;&lt;Street Name&gt;&lt;Apt/Unit&gt;</w:t>
            </w:r>
          </w:p>
          <w:p w14:paraId="32C32F86"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 description without an address, the format of the address should be displayed as:</w:t>
            </w:r>
          </w:p>
          <w:p w14:paraId="0502F622"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5DA930A5" w14:textId="77777777" w:rsidR="001E2CC4" w:rsidRPr="001E2CC4" w:rsidRDefault="001E2CC4" w:rsidP="001E2CC4">
            <w:pPr>
              <w:widowControl w:val="0"/>
              <w:autoSpaceDE w:val="0"/>
              <w:autoSpaceDN w:val="0"/>
              <w:adjustRightInd w:val="0"/>
              <w:spacing w:after="0" w:line="240" w:lineRule="auto"/>
              <w:ind w:left="720"/>
              <w:contextualSpacing/>
              <w:rPr>
                <w:rFonts w:ascii="Times New Roman" w:hAnsi="Times New Roman"/>
              </w:rPr>
            </w:pPr>
            <w:r w:rsidRPr="001E2CC4">
              <w:rPr>
                <w:rFonts w:ascii="Times New Roman" w:hAnsi="Times New Roman"/>
              </w:rPr>
              <w:t>If the user selected “Rural route” as the Proxy Location:</w:t>
            </w:r>
          </w:p>
          <w:p w14:paraId="3EBC0FEB"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 rural route and a description, the format for the rural route should be displayed as:</w:t>
            </w:r>
          </w:p>
          <w:p w14:paraId="4FBB8C60"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eastAsia="Times New Roman" w:hAnsi="Times New Roman"/>
              </w:rPr>
            </w:pPr>
            <w:r w:rsidRPr="001E2CC4">
              <w:rPr>
                <w:rFonts w:ascii="Times New Roman" w:eastAsia="Times New Roman" w:hAnsi="Times New Roman"/>
              </w:rPr>
              <w:t>&lt;Rural Route Descriptor&gt; &lt;Rural Route #&gt; Box &lt;RR Box ID #&gt;</w:t>
            </w:r>
          </w:p>
          <w:p w14:paraId="69052F31"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06F04F5C"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If the user provides a rural route without a description, the format for the rural route should be displayed as:</w:t>
            </w:r>
          </w:p>
          <w:p w14:paraId="4C2126C2"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eastAsia="Times New Roman" w:hAnsi="Times New Roman"/>
              </w:rPr>
            </w:pPr>
            <w:r w:rsidRPr="001E2CC4">
              <w:rPr>
                <w:rFonts w:ascii="Times New Roman" w:eastAsia="Times New Roman" w:hAnsi="Times New Roman"/>
              </w:rPr>
              <w:t>&lt;Rural Route Descriptor&gt; &lt;Rural Route #&gt; Box &lt;RR Box ID #&gt;</w:t>
            </w:r>
          </w:p>
          <w:p w14:paraId="2ED8AC01"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 xml:space="preserve">If the user provides a description without a rural route, the format of </w:t>
            </w:r>
            <w:r w:rsidRPr="001E2CC4">
              <w:rPr>
                <w:rFonts w:ascii="Times New Roman" w:hAnsi="Times New Roman"/>
              </w:rPr>
              <w:lastRenderedPageBreak/>
              <w:t>the rural route should be displayed as:</w:t>
            </w:r>
          </w:p>
          <w:p w14:paraId="494B7FCC" w14:textId="77777777" w:rsidR="001E2CC4" w:rsidRPr="001E2CC4" w:rsidRDefault="001E2CC4" w:rsidP="001E2CC4">
            <w:pPr>
              <w:widowControl w:val="0"/>
              <w:autoSpaceDE w:val="0"/>
              <w:autoSpaceDN w:val="0"/>
              <w:adjustRightInd w:val="0"/>
              <w:spacing w:after="0" w:line="240" w:lineRule="auto"/>
              <w:ind w:left="2160"/>
              <w:contextualSpacing/>
              <w:rPr>
                <w:rFonts w:ascii="Times New Roman" w:hAnsi="Times New Roman"/>
              </w:rPr>
            </w:pPr>
            <w:r w:rsidRPr="001E2CC4">
              <w:rPr>
                <w:rFonts w:ascii="Times New Roman" w:hAnsi="Times New Roman"/>
              </w:rPr>
              <w:t>&lt;Description&gt;</w:t>
            </w:r>
          </w:p>
          <w:p w14:paraId="7072A25A" w14:textId="77777777" w:rsidR="001E2CC4" w:rsidRPr="001E2CC4" w:rsidRDefault="001E2CC4" w:rsidP="001E2CC4">
            <w:pPr>
              <w:widowControl w:val="0"/>
              <w:autoSpaceDE w:val="0"/>
              <w:autoSpaceDN w:val="0"/>
              <w:adjustRightInd w:val="0"/>
              <w:spacing w:after="0" w:line="240" w:lineRule="auto"/>
              <w:ind w:left="720"/>
              <w:contextualSpacing/>
              <w:rPr>
                <w:rFonts w:ascii="Times New Roman" w:hAnsi="Times New Roman"/>
              </w:rPr>
            </w:pPr>
            <w:r w:rsidRPr="001E2CC4">
              <w:rPr>
                <w:rFonts w:ascii="Times New Roman" w:hAnsi="Times New Roman"/>
              </w:rPr>
              <w:t>If the user selected “Other” as the Proxy Location:</w:t>
            </w:r>
          </w:p>
          <w:p w14:paraId="78CB5073"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The format for the decription provided in the ‘Specify’ write-in textbox should be displayed as:</w:t>
            </w:r>
          </w:p>
          <w:p w14:paraId="2ADA526D" w14:textId="77777777" w:rsidR="001E2CC4" w:rsidRPr="001E2CC4" w:rsidRDefault="001E2CC4" w:rsidP="001E2CC4">
            <w:pPr>
              <w:widowControl w:val="0"/>
              <w:autoSpaceDE w:val="0"/>
              <w:autoSpaceDN w:val="0"/>
              <w:adjustRightInd w:val="0"/>
              <w:spacing w:after="0" w:line="240" w:lineRule="auto"/>
              <w:ind w:left="1440"/>
              <w:contextualSpacing/>
              <w:rPr>
                <w:rFonts w:ascii="Times New Roman" w:hAnsi="Times New Roman"/>
              </w:rPr>
            </w:pPr>
            <w:r w:rsidRPr="001E2CC4">
              <w:rPr>
                <w:rFonts w:ascii="Times New Roman" w:hAnsi="Times New Roman"/>
              </w:rPr>
              <w:t>&lt;Other&gt;</w:t>
            </w:r>
          </w:p>
          <w:p w14:paraId="2F246C17" w14:textId="77777777" w:rsidR="005C0D09" w:rsidRPr="00DD0D5C" w:rsidRDefault="005C0D09">
            <w:pPr>
              <w:widowControl w:val="0"/>
              <w:autoSpaceDE w:val="0"/>
              <w:autoSpaceDN w:val="0"/>
              <w:adjustRightInd w:val="0"/>
              <w:spacing w:after="0" w:line="240" w:lineRule="auto"/>
              <w:contextualSpacing/>
              <w:rPr>
                <w:rFonts w:ascii="Times New Roman" w:hAnsi="Times New Roman" w:cs="Times New Roman"/>
              </w:rPr>
            </w:pPr>
          </w:p>
          <w:p w14:paraId="571707B7"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p>
          <w:p w14:paraId="4EA6BC38" w14:textId="7F0F0CEA"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 xml:space="preserve">The addresses, rural routes, and descriptions should be displayed using the following format (add lines to separate each address, rural route, or </w:t>
            </w:r>
            <w:r w:rsidR="001E2CC4">
              <w:rPr>
                <w:rFonts w:ascii="Times New Roman" w:hAnsi="Times New Roman" w:cs="Times New Roman"/>
              </w:rPr>
              <w:t xml:space="preserve">other </w:t>
            </w:r>
            <w:r w:rsidRPr="0026482E">
              <w:rPr>
                <w:rFonts w:ascii="Times New Roman" w:hAnsi="Times New Roman" w:cs="Times New Roman"/>
              </w:rPr>
              <w:t>description:</w:t>
            </w:r>
          </w:p>
          <w:p w14:paraId="6D8F920C"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p>
          <w:p w14:paraId="37E2D12B"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(for example)</w:t>
            </w:r>
          </w:p>
          <w:p w14:paraId="137F2D60"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p>
          <w:p w14:paraId="10FC6BAF" w14:textId="77777777" w:rsid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1234 Proxy Lane</w:t>
            </w:r>
          </w:p>
          <w:p w14:paraId="4701C2CC" w14:textId="77777777" w:rsidR="001E2CC4" w:rsidRPr="0026482E"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White house across the street</w:t>
            </w:r>
          </w:p>
          <w:p w14:paraId="7013E9EB" w14:textId="77777777" w:rsidR="001E2CC4" w:rsidRPr="0026482E" w:rsidRDefault="001E2CC4" w:rsidP="0026482E">
            <w:pPr>
              <w:widowControl w:val="0"/>
              <w:autoSpaceDE w:val="0"/>
              <w:autoSpaceDN w:val="0"/>
              <w:adjustRightInd w:val="0"/>
              <w:spacing w:after="0" w:line="240" w:lineRule="auto"/>
              <w:contextualSpacing/>
              <w:rPr>
                <w:rFonts w:ascii="Times New Roman" w:hAnsi="Times New Roman" w:cs="Times New Roman"/>
              </w:rPr>
            </w:pPr>
          </w:p>
          <w:p w14:paraId="3EBBC7B4"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noProof/>
                <w:lang w:eastAsia="zh-CN"/>
              </w:rPr>
              <mc:AlternateContent>
                <mc:Choice Requires="wps">
                  <w:drawing>
                    <wp:anchor distT="0" distB="0" distL="114300" distR="114300" simplePos="0" relativeHeight="251659264" behindDoc="0" locked="0" layoutInCell="1" allowOverlap="1" wp14:anchorId="266E54E9" wp14:editId="71BC4077">
                      <wp:simplePos x="0" y="0"/>
                      <wp:positionH relativeFrom="column">
                        <wp:posOffset>-71508</wp:posOffset>
                      </wp:positionH>
                      <wp:positionV relativeFrom="paragraph">
                        <wp:posOffset>54610</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97E76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4.3pt" to="138.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" strokecolor="#4579b8 [3044]"/>
                  </w:pict>
                </mc:Fallback>
              </mc:AlternateContent>
            </w:r>
          </w:p>
          <w:p w14:paraId="44E927E5" w14:textId="77777777" w:rsidR="0026482E" w:rsidRPr="0026482E" w:rsidRDefault="0026482E" w:rsidP="0026482E">
            <w:pPr>
              <w:widowControl w:val="0"/>
              <w:autoSpaceDE w:val="0"/>
              <w:autoSpaceDN w:val="0"/>
              <w:adjustRightInd w:val="0"/>
              <w:spacing w:after="0" w:line="240" w:lineRule="auto"/>
              <w:contextualSpacing/>
              <w:rPr>
                <w:rFonts w:ascii="Times New Roman" w:hAnsi="Times New Roman" w:cs="Times New Roman"/>
              </w:rPr>
            </w:pPr>
            <w:r w:rsidRPr="0026482E">
              <w:rPr>
                <w:rFonts w:ascii="Times New Roman" w:hAnsi="Times New Roman" w:cs="Times New Roman"/>
              </w:rPr>
              <w:t>RR 545 Box 6789</w:t>
            </w:r>
          </w:p>
          <w:p w14:paraId="3FAC5E6C" w14:textId="77777777" w:rsidR="0026482E" w:rsidRPr="0026482E" w:rsidRDefault="0026482E" w:rsidP="0026482E">
            <w:pPr>
              <w:spacing w:after="0" w:line="240" w:lineRule="auto"/>
              <w:rPr>
                <w:rFonts w:ascii="Times New Roman" w:hAnsi="Times New Roman" w:cs="Times New Roman"/>
              </w:rPr>
            </w:pPr>
            <w:r w:rsidRPr="0026482E">
              <w:rPr>
                <w:rFonts w:ascii="Times New Roman" w:hAnsi="Times New Roman" w:cs="Times New Roman"/>
                <w:noProof/>
                <w:lang w:eastAsia="zh-CN"/>
              </w:rPr>
              <mc:AlternateContent>
                <mc:Choice Requires="wps">
                  <w:drawing>
                    <wp:anchor distT="0" distB="0" distL="114300" distR="114300" simplePos="0" relativeHeight="251660288" behindDoc="0" locked="0" layoutInCell="1" allowOverlap="1" wp14:anchorId="5E01FC8E" wp14:editId="0D42C003">
                      <wp:simplePos x="0" y="0"/>
                      <wp:positionH relativeFrom="column">
                        <wp:posOffset>-73025</wp:posOffset>
                      </wp:positionH>
                      <wp:positionV relativeFrom="paragraph">
                        <wp:posOffset>31173</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6F437CA"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2.45pt" to="138.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" strokecolor="#4a7ebb"/>
                  </w:pict>
                </mc:Fallback>
              </mc:AlternateContent>
            </w:r>
            <w:r w:rsidRPr="0026482E">
              <w:rPr>
                <w:rFonts w:ascii="Times New Roman" w:hAnsi="Times New Roman" w:cs="Times New Roman"/>
              </w:rPr>
              <w:t xml:space="preserve">                                                                      </w:t>
            </w:r>
          </w:p>
          <w:p w14:paraId="6CEE21D8" w14:textId="77777777" w:rsidR="001E2CC4" w:rsidRPr="0026482E" w:rsidRDefault="001E2CC4" w:rsidP="001E2CC4">
            <w:pPr>
              <w:spacing w:after="0" w:line="240" w:lineRule="auto"/>
              <w:rPr>
                <w:rFonts w:ascii="Times New Roman" w:hAnsi="Times New Roman"/>
              </w:rPr>
            </w:pPr>
            <w:r w:rsidRPr="0026482E">
              <w:rPr>
                <w:rFonts w:ascii="Times New Roman" w:hAnsi="Times New Roman"/>
              </w:rPr>
              <w:t>Red house two doors down</w:t>
            </w:r>
          </w:p>
          <w:p w14:paraId="06955648" w14:textId="77777777" w:rsidR="001E2CC4" w:rsidRPr="00DD0D5C" w:rsidRDefault="001E2CC4" w:rsidP="001E2CC4">
            <w:pPr>
              <w:widowControl w:val="0"/>
              <w:autoSpaceDE w:val="0"/>
              <w:autoSpaceDN w:val="0"/>
              <w:adjustRightInd w:val="0"/>
              <w:spacing w:after="0" w:line="240" w:lineRule="auto"/>
              <w:contextualSpacing/>
              <w:rPr>
                <w:rFonts w:ascii="Times New Roman" w:hAnsi="Times New Roman"/>
              </w:rPr>
            </w:pPr>
            <w:r w:rsidRPr="005C0D09">
              <w:rPr>
                <w:rFonts w:ascii="Times New Roman" w:hAnsi="Times New Roman"/>
                <w:noProof/>
                <w:lang w:eastAsia="zh-CN"/>
              </w:rPr>
              <mc:AlternateContent>
                <mc:Choice Requires="wps">
                  <w:drawing>
                    <wp:anchor distT="0" distB="0" distL="114300" distR="114300" simplePos="0" relativeHeight="251666432" behindDoc="0" locked="0" layoutInCell="1" allowOverlap="1" wp14:anchorId="29B617C2" wp14:editId="3F685289">
                      <wp:simplePos x="0" y="0"/>
                      <wp:positionH relativeFrom="column">
                        <wp:posOffset>-3175</wp:posOffset>
                      </wp:positionH>
                      <wp:positionV relativeFrom="paragraph">
                        <wp:posOffset>86995</wp:posOffset>
                      </wp:positionV>
                      <wp:extent cx="18288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828DC0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85pt" to="143.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" strokecolor="#4a7ebb"/>
                  </w:pict>
                </mc:Fallback>
              </mc:AlternateContent>
            </w:r>
          </w:p>
          <w:p w14:paraId="5EE80A47" w14:textId="77777777" w:rsidR="001E2CC4"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Sign in yard with realtor’s information</w:t>
            </w:r>
          </w:p>
          <w:p w14:paraId="03509AAB" w14:textId="77777777" w:rsidR="001E2CC4" w:rsidRDefault="001E2CC4" w:rsidP="001E2CC4">
            <w:pPr>
              <w:widowControl w:val="0"/>
              <w:autoSpaceDE w:val="0"/>
              <w:autoSpaceDN w:val="0"/>
              <w:adjustRightInd w:val="0"/>
              <w:spacing w:after="0" w:line="240" w:lineRule="auto"/>
              <w:contextualSpacing/>
              <w:rPr>
                <w:rFonts w:ascii="Times New Roman" w:hAnsi="Times New Roman"/>
              </w:rPr>
            </w:pPr>
            <w:r w:rsidRPr="005C0D09">
              <w:rPr>
                <w:rFonts w:ascii="Times New Roman" w:hAnsi="Times New Roman"/>
                <w:noProof/>
                <w:lang w:eastAsia="zh-CN"/>
              </w:rPr>
              <mc:AlternateContent>
                <mc:Choice Requires="wps">
                  <w:drawing>
                    <wp:anchor distT="0" distB="0" distL="114300" distR="114300" simplePos="0" relativeHeight="251667456" behindDoc="0" locked="0" layoutInCell="1" allowOverlap="1" wp14:anchorId="09436C21" wp14:editId="5AB0CEA6">
                      <wp:simplePos x="0" y="0"/>
                      <wp:positionH relativeFrom="column">
                        <wp:posOffset>-69850</wp:posOffset>
                      </wp:positionH>
                      <wp:positionV relativeFrom="paragraph">
                        <wp:posOffset>91440</wp:posOffset>
                      </wp:positionV>
                      <wp:extent cx="1828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32B6A13"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2pt" to="13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" strokecolor="#4a7ebb"/>
                  </w:pict>
                </mc:Fallback>
              </mc:AlternateContent>
            </w:r>
          </w:p>
          <w:p w14:paraId="464A4140" w14:textId="77777777" w:rsidR="001E2CC4" w:rsidRDefault="001E2CC4" w:rsidP="001E2CC4">
            <w:pPr>
              <w:widowControl w:val="0"/>
              <w:autoSpaceDE w:val="0"/>
              <w:autoSpaceDN w:val="0"/>
              <w:adjustRightInd w:val="0"/>
              <w:spacing w:after="0" w:line="240" w:lineRule="auto"/>
              <w:ind w:left="720"/>
              <w:contextualSpacing/>
              <w:rPr>
                <w:rFonts w:ascii="Times New Roman" w:hAnsi="Times New Roman"/>
              </w:rPr>
            </w:pPr>
          </w:p>
          <w:p w14:paraId="3834D8C6" w14:textId="3BF9A290" w:rsidR="001E2CC4" w:rsidRPr="0026482E" w:rsidRDefault="001E2CC4" w:rsidP="0026482E">
            <w:pPr>
              <w:spacing w:after="0" w:line="240" w:lineRule="auto"/>
              <w:rPr>
                <w:rFonts w:ascii="Times New Roman" w:hAnsi="Times New Roman" w:cs="Times New Roman"/>
              </w:rPr>
            </w:pPr>
          </w:p>
          <w:p w14:paraId="5B5D7A8B" w14:textId="798753F1" w:rsidR="005C0D09" w:rsidRDefault="001E2CC4">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w:t>
            </w:r>
          </w:p>
          <w:p w14:paraId="17CE147F" w14:textId="77777777" w:rsidR="005C0D09" w:rsidRDefault="005C0D09">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If Puerto Rico: </w:t>
            </w:r>
          </w:p>
          <w:p w14:paraId="235384E6" w14:textId="57AC3EC2" w:rsidR="005C0D09" w:rsidRPr="005C0D09" w:rsidRDefault="001E2CC4">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w:t>
            </w:r>
          </w:p>
          <w:p w14:paraId="59A9823F"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format for the PR General addresses to be displayed will be:</w:t>
            </w:r>
          </w:p>
          <w:p w14:paraId="56F69BA7" w14:textId="518ED3DA" w:rsid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&lt;Address Number&gt;&lt;Street Name&gt;&lt;Apt/Unit&gt;</w:t>
            </w:r>
          </w:p>
          <w:p w14:paraId="75D9CE06" w14:textId="054B1A07" w:rsidR="001E2CC4" w:rsidRPr="001E2CC4" w:rsidRDefault="001E2CC4" w:rsidP="001E2CC4">
            <w:pPr>
              <w:widowControl w:val="0"/>
              <w:autoSpaceDE w:val="0"/>
              <w:autoSpaceDN w:val="0"/>
              <w:adjustRightInd w:val="0"/>
              <w:spacing w:after="0" w:line="240" w:lineRule="auto"/>
              <w:contextualSpacing/>
              <w:rPr>
                <w:rFonts w:ascii="Times New Roman" w:hAnsi="Times New Roman"/>
              </w:rPr>
            </w:pPr>
            <w:r w:rsidRPr="001E2CC4">
              <w:rPr>
                <w:rFonts w:ascii="Times New Roman" w:hAnsi="Times New Roman"/>
              </w:rPr>
              <w:t>&lt;Description&gt;</w:t>
            </w:r>
          </w:p>
          <w:p w14:paraId="1650A775"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2F350148"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format for the PR Urbanización addresses to be displayed will be:</w:t>
            </w:r>
          </w:p>
          <w:p w14:paraId="1F7EEF77"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&lt;Urbanización Name&gt;</w:t>
            </w:r>
          </w:p>
          <w:p w14:paraId="70328153" w14:textId="6F623553" w:rsidR="001E2CC4" w:rsidRDefault="005C0D09" w:rsidP="001E2CC4">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&lt;Address Number&gt;&lt;Street Name&gt;&lt;Apt/Unit&gt;</w:t>
            </w:r>
          </w:p>
          <w:p w14:paraId="77F82F88" w14:textId="57FF4346" w:rsidR="001E2CC4" w:rsidRPr="005C0D09" w:rsidRDefault="001E2CC4" w:rsidP="005C0D09">
            <w:pPr>
              <w:widowControl w:val="0"/>
              <w:autoSpaceDE w:val="0"/>
              <w:autoSpaceDN w:val="0"/>
              <w:adjustRightInd w:val="0"/>
              <w:spacing w:after="0" w:line="240" w:lineRule="auto"/>
              <w:contextualSpacing/>
              <w:rPr>
                <w:rFonts w:ascii="Times New Roman" w:hAnsi="Times New Roman" w:cs="Times New Roman"/>
              </w:rPr>
            </w:pPr>
            <w:r w:rsidRPr="001E2CC4">
              <w:rPr>
                <w:rFonts w:ascii="Times New Roman" w:hAnsi="Times New Roman"/>
              </w:rPr>
              <w:t>&lt;Description&gt;</w:t>
            </w:r>
          </w:p>
          <w:p w14:paraId="6EDB2921"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68C5DB89"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format for the PR Apartment Complex addresses to be displayed will be:</w:t>
            </w:r>
          </w:p>
          <w:p w14:paraId="0983FD0D"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&lt;Apartment Complex Name&gt;</w:t>
            </w:r>
          </w:p>
          <w:p w14:paraId="278F8CE1" w14:textId="25A496E8" w:rsid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&lt;Address Number&gt;&lt;Street Name&gt;&lt;</w:t>
            </w:r>
            <w:r w:rsidR="00E96439">
              <w:rPr>
                <w:rFonts w:ascii="Times New Roman" w:hAnsi="Times New Roman" w:cs="Times New Roman"/>
              </w:rPr>
              <w:t>Building Descriptor</w:t>
            </w:r>
            <w:r w:rsidR="00E96439" w:rsidRPr="005C0D09" w:rsidDel="00E96439">
              <w:rPr>
                <w:rFonts w:ascii="Times New Roman" w:hAnsi="Times New Roman" w:cs="Times New Roman"/>
              </w:rPr>
              <w:t xml:space="preserve"> </w:t>
            </w:r>
            <w:r w:rsidRPr="005C0D09">
              <w:rPr>
                <w:rFonts w:ascii="Times New Roman" w:hAnsi="Times New Roman" w:cs="Times New Roman"/>
              </w:rPr>
              <w:t>&gt;</w:t>
            </w:r>
            <w:r w:rsidR="00E96439">
              <w:rPr>
                <w:rFonts w:ascii="Times New Roman" w:hAnsi="Times New Roman" w:cs="Times New Roman"/>
              </w:rPr>
              <w:t>&lt;Building ID&gt;</w:t>
            </w:r>
            <w:r w:rsidRPr="005C0D09">
              <w:rPr>
                <w:rFonts w:ascii="Times New Roman" w:hAnsi="Times New Roman" w:cs="Times New Roman"/>
              </w:rPr>
              <w:t>&lt;Apt/Unit&gt;</w:t>
            </w:r>
          </w:p>
          <w:p w14:paraId="04D9BDE6" w14:textId="3056C473" w:rsidR="00E96439" w:rsidRPr="005C0D09" w:rsidRDefault="00E96439" w:rsidP="005C0D09">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&lt;Description&gt;</w:t>
            </w:r>
          </w:p>
          <w:p w14:paraId="5DCAD04E"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4AFB254E"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The format for the PR Area Name addresses to be displayed will be:</w:t>
            </w:r>
          </w:p>
          <w:p w14:paraId="1FD30764"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&lt;Area Name 1&gt;&lt;Area Name 2&gt;&lt;Address Number&gt;</w:t>
            </w:r>
          </w:p>
          <w:p w14:paraId="7DCF49F0" w14:textId="05E6B8AA"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&lt;Street Name&gt;&lt;Apt/Unit&gt;&lt;KM/HM&gt;</w:t>
            </w:r>
          </w:p>
          <w:p w14:paraId="14546863"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&lt;Description&gt;</w:t>
            </w:r>
          </w:p>
          <w:p w14:paraId="05355C89"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p>
          <w:p w14:paraId="6B2B9A95"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The format for the PR Rural Route addresses to be displayed will be:</w:t>
            </w:r>
          </w:p>
          <w:p w14:paraId="02D6236B"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eastAsia="Times New Roman" w:hAnsi="Times New Roman"/>
              </w:rPr>
            </w:pPr>
            <w:r w:rsidRPr="00E96439">
              <w:rPr>
                <w:rFonts w:ascii="Times New Roman" w:eastAsia="Times New Roman" w:hAnsi="Times New Roman"/>
              </w:rPr>
              <w:t>&lt;Rural Route Descriptor&gt; &lt;Rural Route #&gt; Box &lt;RR Box ID #&gt;</w:t>
            </w:r>
          </w:p>
          <w:p w14:paraId="6C1978E4"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eastAsia="Times New Roman" w:hAnsi="Times New Roman"/>
              </w:rPr>
            </w:pPr>
            <w:r w:rsidRPr="00E96439">
              <w:rPr>
                <w:rFonts w:ascii="Times New Roman" w:eastAsia="Times New Roman" w:hAnsi="Times New Roman"/>
              </w:rPr>
              <w:t>&lt;Description&gt;</w:t>
            </w:r>
          </w:p>
          <w:p w14:paraId="283FA570"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p>
          <w:p w14:paraId="0AA98B8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If the user selects “General Address”, “Urbanización Address”, “Apartment Complex”, “Area Name Address”, or “Rural route”, and the only field where information was collected was the “Description” field, then the address should be displayed as:</w:t>
            </w:r>
          </w:p>
          <w:p w14:paraId="2559F0FD"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&lt;Description&gt;</w:t>
            </w:r>
          </w:p>
          <w:p w14:paraId="067EEFEF"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p>
          <w:p w14:paraId="4EC7450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If the user selected “Other” as the Proxy Location:</w:t>
            </w:r>
          </w:p>
          <w:p w14:paraId="4DAF9633" w14:textId="77777777" w:rsidR="00E96439" w:rsidRPr="00E96439" w:rsidRDefault="00E96439" w:rsidP="00E96439">
            <w:pPr>
              <w:widowControl w:val="0"/>
              <w:autoSpaceDE w:val="0"/>
              <w:autoSpaceDN w:val="0"/>
              <w:adjustRightInd w:val="0"/>
              <w:spacing w:after="0" w:line="240" w:lineRule="auto"/>
              <w:ind w:left="1440"/>
              <w:contextualSpacing/>
              <w:rPr>
                <w:rFonts w:ascii="Times New Roman" w:hAnsi="Times New Roman"/>
              </w:rPr>
            </w:pPr>
            <w:r w:rsidRPr="00E96439">
              <w:rPr>
                <w:rFonts w:ascii="Times New Roman" w:hAnsi="Times New Roman"/>
              </w:rPr>
              <w:t>The format for the decription provided in the ‘Specify’ write-in textbox should be displayed as:</w:t>
            </w:r>
          </w:p>
          <w:p w14:paraId="64220402" w14:textId="77777777" w:rsidR="00E96439" w:rsidRPr="00E96439" w:rsidRDefault="00E96439" w:rsidP="00E96439">
            <w:pPr>
              <w:widowControl w:val="0"/>
              <w:autoSpaceDE w:val="0"/>
              <w:autoSpaceDN w:val="0"/>
              <w:adjustRightInd w:val="0"/>
              <w:spacing w:after="0" w:line="240" w:lineRule="auto"/>
              <w:ind w:left="2160"/>
              <w:contextualSpacing/>
              <w:rPr>
                <w:rFonts w:ascii="Times New Roman" w:hAnsi="Times New Roman"/>
              </w:rPr>
            </w:pPr>
            <w:r w:rsidRPr="00E96439">
              <w:rPr>
                <w:rFonts w:ascii="Times New Roman" w:hAnsi="Times New Roman"/>
              </w:rPr>
              <w:t>&lt;Other&gt;</w:t>
            </w:r>
          </w:p>
          <w:p w14:paraId="06204511"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1F064258"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5C0D09">
              <w:rPr>
                <w:rFonts w:ascii="Times New Roman" w:hAnsi="Times New Roman" w:cs="Times New Roman"/>
              </w:rPr>
              <w:t>The addresses, rural routes, and descriptions should be displayed using the following format (add lines to separate each address, rural route, or description):</w:t>
            </w:r>
          </w:p>
          <w:p w14:paraId="4E2BE10A" w14:textId="77777777" w:rsidR="005C0D09" w:rsidRPr="005C0D0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046529E2" w14:textId="77777777" w:rsidR="005C0D09" w:rsidRPr="00E96439" w:rsidRDefault="005C0D09" w:rsidP="005C0D09">
            <w:pPr>
              <w:widowControl w:val="0"/>
              <w:autoSpaceDE w:val="0"/>
              <w:autoSpaceDN w:val="0"/>
              <w:adjustRightInd w:val="0"/>
              <w:spacing w:after="0" w:line="240" w:lineRule="auto"/>
              <w:contextualSpacing/>
              <w:rPr>
                <w:rFonts w:ascii="Times New Roman" w:hAnsi="Times New Roman" w:cs="Times New Roman"/>
              </w:rPr>
            </w:pPr>
            <w:r w:rsidRPr="00E96439">
              <w:rPr>
                <w:rFonts w:ascii="Times New Roman" w:hAnsi="Times New Roman" w:cs="Times New Roman"/>
              </w:rPr>
              <w:t>(for example)</w:t>
            </w:r>
          </w:p>
          <w:p w14:paraId="38047022" w14:textId="77777777" w:rsidR="005C0D09" w:rsidRPr="00E96439" w:rsidRDefault="005C0D09" w:rsidP="005C0D09">
            <w:pPr>
              <w:widowControl w:val="0"/>
              <w:autoSpaceDE w:val="0"/>
              <w:autoSpaceDN w:val="0"/>
              <w:adjustRightInd w:val="0"/>
              <w:spacing w:after="0" w:line="240" w:lineRule="auto"/>
              <w:contextualSpacing/>
              <w:rPr>
                <w:rFonts w:ascii="Times New Roman" w:hAnsi="Times New Roman" w:cs="Times New Roman"/>
              </w:rPr>
            </w:pPr>
          </w:p>
          <w:p w14:paraId="1C400726"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1234 Proxy Lane</w:t>
            </w:r>
          </w:p>
          <w:p w14:paraId="5F5EEC15"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White house across the street</w:t>
            </w:r>
          </w:p>
          <w:p w14:paraId="5793D312"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69504" behindDoc="0" locked="0" layoutInCell="1" allowOverlap="1" wp14:anchorId="6238FB3C" wp14:editId="3F0B27D4">
                      <wp:simplePos x="0" y="0"/>
                      <wp:positionH relativeFrom="column">
                        <wp:posOffset>443230</wp:posOffset>
                      </wp:positionH>
                      <wp:positionV relativeFrom="paragraph">
                        <wp:posOffset>73025</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D9310"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5.75pt" to="178.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" strokecolor="#4579b8 [3044]"/>
                  </w:pict>
                </mc:Fallback>
              </mc:AlternateContent>
            </w:r>
          </w:p>
          <w:p w14:paraId="5D153387"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RR 545 Box 6789</w:t>
            </w:r>
          </w:p>
          <w:p w14:paraId="1166A1A8"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5648" behindDoc="0" locked="0" layoutInCell="1" allowOverlap="1" wp14:anchorId="2A03D399" wp14:editId="6FD9576A">
                      <wp:simplePos x="0" y="0"/>
                      <wp:positionH relativeFrom="column">
                        <wp:posOffset>422275</wp:posOffset>
                      </wp:positionH>
                      <wp:positionV relativeFrom="paragraph">
                        <wp:posOffset>87630</wp:posOffset>
                      </wp:positionV>
                      <wp:extent cx="1828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02AC999"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5pt,6.9pt" to="17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" strokecolor="#4a7ebb"/>
                  </w:pict>
                </mc:Fallback>
              </mc:AlternateContent>
            </w:r>
            <w:r w:rsidRPr="00E96439">
              <w:rPr>
                <w:rFonts w:ascii="Times New Roman" w:hAnsi="Times New Roman"/>
              </w:rPr>
              <w:t xml:space="preserve">                                                                      </w:t>
            </w:r>
          </w:p>
          <w:p w14:paraId="295454D1"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rPr>
              <w:t>Red house two doors down</w:t>
            </w:r>
          </w:p>
          <w:p w14:paraId="2346A4E7"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6672" behindDoc="0" locked="0" layoutInCell="1" allowOverlap="1" wp14:anchorId="7FFB7E9B" wp14:editId="6E34FF4F">
                      <wp:simplePos x="0" y="0"/>
                      <wp:positionH relativeFrom="column">
                        <wp:posOffset>441325</wp:posOffset>
                      </wp:positionH>
                      <wp:positionV relativeFrom="paragraph">
                        <wp:posOffset>49530</wp:posOffset>
                      </wp:positionV>
                      <wp:extent cx="1828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3E03F91" id="Straight Connector 1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" strokecolor="#4a7ebb"/>
                  </w:pict>
                </mc:Fallback>
              </mc:AlternateContent>
            </w:r>
            <w:r w:rsidRPr="00E96439">
              <w:rPr>
                <w:rFonts w:ascii="Times New Roman" w:hAnsi="Times New Roman"/>
              </w:rPr>
              <w:t xml:space="preserve">                                                          </w:t>
            </w:r>
          </w:p>
          <w:p w14:paraId="6830F6A0"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Sign in yard with realtor’s information</w:t>
            </w:r>
          </w:p>
          <w:p w14:paraId="3972479E"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0528" behindDoc="0" locked="0" layoutInCell="1" allowOverlap="1" wp14:anchorId="02337569" wp14:editId="0B2BEC6E">
                      <wp:simplePos x="0" y="0"/>
                      <wp:positionH relativeFrom="column">
                        <wp:posOffset>441325</wp:posOffset>
                      </wp:positionH>
                      <wp:positionV relativeFrom="paragraph">
                        <wp:posOffset>49530</wp:posOffset>
                      </wp:positionV>
                      <wp:extent cx="18288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2CD26E4" id="Straight Connector 1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" strokecolor="#4a7ebb"/>
                  </w:pict>
                </mc:Fallback>
              </mc:AlternateContent>
            </w:r>
            <w:r w:rsidRPr="00E96439">
              <w:rPr>
                <w:rFonts w:ascii="Times New Roman" w:hAnsi="Times New Roman"/>
              </w:rPr>
              <w:t xml:space="preserve">                                                          </w:t>
            </w:r>
          </w:p>
          <w:p w14:paraId="5727AD35"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w:t>
            </w:r>
          </w:p>
          <w:p w14:paraId="282CB82D"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56A25BBB"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The overall formatting of the PROXY ALERTS Screen should look as follows:</w:t>
            </w:r>
          </w:p>
          <w:p w14:paraId="2DA5F66B"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52EB2669"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“Please do not make proxy attempts at the following addresses and locations:”</w:t>
            </w:r>
          </w:p>
          <w:p w14:paraId="222D652F"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428F8A26"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Listed in order from oldest to most recent:</w:t>
            </w:r>
          </w:p>
          <w:p w14:paraId="17B3B7FD"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64A612C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1234 Proxy Lane</w:t>
            </w:r>
          </w:p>
          <w:p w14:paraId="522AC956"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1552" behindDoc="0" locked="0" layoutInCell="1" allowOverlap="1" wp14:anchorId="2F19DCAE" wp14:editId="0E33C9D5">
                      <wp:simplePos x="0" y="0"/>
                      <wp:positionH relativeFrom="column">
                        <wp:posOffset>443230</wp:posOffset>
                      </wp:positionH>
                      <wp:positionV relativeFrom="paragraph">
                        <wp:posOffset>73025</wp:posOffset>
                      </wp:positionV>
                      <wp:extent cx="18288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678FF1" id="Straight Connector 1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5.75pt" to="178.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" strokecolor="#4579b8 [3044]"/>
                  </w:pict>
                </mc:Fallback>
              </mc:AlternateContent>
            </w:r>
          </w:p>
          <w:p w14:paraId="4E7AC3CE"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Red house two doors down</w:t>
            </w:r>
          </w:p>
          <w:p w14:paraId="56B68E53"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2576" behindDoc="0" locked="0" layoutInCell="1" allowOverlap="1" wp14:anchorId="73D2B7AC" wp14:editId="75DD2805">
                      <wp:simplePos x="0" y="0"/>
                      <wp:positionH relativeFrom="column">
                        <wp:posOffset>422275</wp:posOffset>
                      </wp:positionH>
                      <wp:positionV relativeFrom="paragraph">
                        <wp:posOffset>87630</wp:posOffset>
                      </wp:positionV>
                      <wp:extent cx="182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8F29FC7" id="Straight Connector 1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5pt,6.9pt" to="17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" strokecolor="#4a7ebb"/>
                  </w:pict>
                </mc:Fallback>
              </mc:AlternateContent>
            </w:r>
            <w:r w:rsidRPr="00E96439">
              <w:rPr>
                <w:rFonts w:ascii="Times New Roman" w:hAnsi="Times New Roman"/>
              </w:rPr>
              <w:t xml:space="preserve">                                                                      </w:t>
            </w:r>
          </w:p>
          <w:p w14:paraId="347EF3D9" w14:textId="77777777" w:rsidR="00E96439" w:rsidRPr="00E96439" w:rsidRDefault="00E96439" w:rsidP="00E96439">
            <w:pPr>
              <w:spacing w:after="0" w:line="240" w:lineRule="auto"/>
              <w:ind w:left="720"/>
              <w:rPr>
                <w:rFonts w:ascii="Times New Roman" w:hAnsi="Times New Roman"/>
              </w:rPr>
            </w:pPr>
            <w:r w:rsidRPr="00E96439">
              <w:rPr>
                <w:rFonts w:ascii="Times New Roman" w:hAnsi="Times New Roman"/>
              </w:rPr>
              <w:t>Sign in yard with realtor’s info</w:t>
            </w:r>
          </w:p>
          <w:p w14:paraId="055DA2AE"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3600" behindDoc="0" locked="0" layoutInCell="1" allowOverlap="1" wp14:anchorId="40554B04" wp14:editId="232BB464">
                      <wp:simplePos x="0" y="0"/>
                      <wp:positionH relativeFrom="column">
                        <wp:posOffset>441325</wp:posOffset>
                      </wp:positionH>
                      <wp:positionV relativeFrom="paragraph">
                        <wp:posOffset>49530</wp:posOffset>
                      </wp:positionV>
                      <wp:extent cx="18288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4FCCE68"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" strokecolor="#4a7ebb"/>
                  </w:pict>
                </mc:Fallback>
              </mc:AlternateContent>
            </w:r>
            <w:r w:rsidRPr="00E96439">
              <w:rPr>
                <w:rFonts w:ascii="Times New Roman" w:hAnsi="Times New Roman"/>
              </w:rPr>
              <w:t xml:space="preserve">                                                          </w:t>
            </w:r>
          </w:p>
          <w:p w14:paraId="74368E54"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 xml:space="preserve">125 Main St. </w:t>
            </w:r>
          </w:p>
          <w:p w14:paraId="6BFF114B"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rPr>
              <w:t>White house across street</w:t>
            </w:r>
          </w:p>
          <w:p w14:paraId="33474FED" w14:textId="77777777" w:rsidR="00E96439" w:rsidRPr="00E96439" w:rsidRDefault="00E96439" w:rsidP="00E96439">
            <w:pPr>
              <w:widowControl w:val="0"/>
              <w:autoSpaceDE w:val="0"/>
              <w:autoSpaceDN w:val="0"/>
              <w:adjustRightInd w:val="0"/>
              <w:spacing w:after="0" w:line="240" w:lineRule="auto"/>
              <w:ind w:left="720"/>
              <w:contextualSpacing/>
              <w:rPr>
                <w:rFonts w:ascii="Times New Roman" w:hAnsi="Times New Roman"/>
              </w:rPr>
            </w:pPr>
            <w:r w:rsidRPr="00E96439">
              <w:rPr>
                <w:rFonts w:ascii="Times New Roman" w:hAnsi="Times New Roman"/>
                <w:noProof/>
                <w:lang w:eastAsia="zh-CN"/>
              </w:rPr>
              <mc:AlternateContent>
                <mc:Choice Requires="wps">
                  <w:drawing>
                    <wp:anchor distT="0" distB="0" distL="114300" distR="114300" simplePos="0" relativeHeight="251674624" behindDoc="0" locked="0" layoutInCell="1" allowOverlap="1" wp14:anchorId="5EB4354C" wp14:editId="426D7DB3">
                      <wp:simplePos x="0" y="0"/>
                      <wp:positionH relativeFrom="column">
                        <wp:posOffset>441325</wp:posOffset>
                      </wp:positionH>
                      <wp:positionV relativeFrom="paragraph">
                        <wp:posOffset>49530</wp:posOffset>
                      </wp:positionV>
                      <wp:extent cx="18288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464A429" id="Straight Connector 1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3.9pt" to="17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" strokecolor="#4a7ebb"/>
                  </w:pict>
                </mc:Fallback>
              </mc:AlternateContent>
            </w:r>
            <w:r w:rsidRPr="00E96439">
              <w:rPr>
                <w:rFonts w:ascii="Times New Roman" w:hAnsi="Times New Roman"/>
              </w:rPr>
              <w:t xml:space="preserve">                                                          </w:t>
            </w:r>
          </w:p>
          <w:p w14:paraId="51D1FD4E"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“Are you still able to locate a proxy respondent for &lt;PARTIAL ADDRESS&gt;?”</w:t>
            </w:r>
          </w:p>
          <w:p w14:paraId="7FEF7ABD" w14:textId="77777777" w:rsidR="00E96439" w:rsidRPr="00E96439" w:rsidRDefault="00E96439" w:rsidP="0061309E">
            <w:pPr>
              <w:pStyle w:val="ListParagraph"/>
              <w:widowControl w:val="0"/>
              <w:numPr>
                <w:ilvl w:val="0"/>
                <w:numId w:val="135"/>
              </w:numPr>
              <w:autoSpaceDE w:val="0"/>
              <w:autoSpaceDN w:val="0"/>
              <w:adjustRightInd w:val="0"/>
              <w:spacing w:after="0" w:line="240" w:lineRule="auto"/>
              <w:rPr>
                <w:rFonts w:ascii="Times New Roman" w:hAnsi="Times New Roman"/>
              </w:rPr>
            </w:pPr>
            <w:r w:rsidRPr="00E96439">
              <w:rPr>
                <w:rFonts w:ascii="Times New Roman" w:hAnsi="Times New Roman"/>
              </w:rPr>
              <w:t>Yes, continue proxy attempt</w:t>
            </w:r>
          </w:p>
          <w:p w14:paraId="2144A9F6" w14:textId="77777777" w:rsidR="00E96439" w:rsidRPr="00E96439" w:rsidRDefault="00E96439" w:rsidP="0061309E">
            <w:pPr>
              <w:pStyle w:val="ListParagraph"/>
              <w:widowControl w:val="0"/>
              <w:numPr>
                <w:ilvl w:val="0"/>
                <w:numId w:val="135"/>
              </w:numPr>
              <w:autoSpaceDE w:val="0"/>
              <w:autoSpaceDN w:val="0"/>
              <w:adjustRightInd w:val="0"/>
              <w:spacing w:after="0" w:line="240" w:lineRule="auto"/>
              <w:rPr>
                <w:rFonts w:ascii="Times New Roman" w:hAnsi="Times New Roman"/>
              </w:rPr>
            </w:pPr>
            <w:r w:rsidRPr="00E96439">
              <w:rPr>
                <w:rFonts w:ascii="Times New Roman" w:hAnsi="Times New Roman"/>
              </w:rPr>
              <w:t>No, unable to continue</w:t>
            </w:r>
          </w:p>
          <w:p w14:paraId="2025A4D5"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DD0D5C" w:rsidRPr="00DD0D5C" w14:paraId="0CD22CAF"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0BA67BB" w14:textId="561E3D86"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lastRenderedPageBreak/>
              <w:t>DK/REF options</w:t>
            </w:r>
          </w:p>
        </w:tc>
        <w:tc>
          <w:tcPr>
            <w:tcW w:w="7695" w:type="dxa"/>
            <w:tcBorders>
              <w:top w:val="single" w:sz="4" w:space="0" w:color="auto"/>
              <w:left w:val="single" w:sz="4" w:space="0" w:color="auto"/>
              <w:bottom w:val="single" w:sz="4" w:space="0" w:color="auto"/>
              <w:right w:val="single" w:sz="4" w:space="0" w:color="auto"/>
            </w:tcBorders>
            <w:hideMark/>
          </w:tcPr>
          <w:p w14:paraId="0A2A1E1E" w14:textId="77777777" w:rsidR="00DD0D5C" w:rsidRPr="003B391B"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sidRPr="003B391B">
              <w:rPr>
                <w:rFonts w:ascii="Times New Roman" w:eastAsia="Times New Roman" w:hAnsi="Times New Roman" w:cs="Times New Roman"/>
              </w:rPr>
              <w:t>Not available</w:t>
            </w:r>
          </w:p>
        </w:tc>
      </w:tr>
      <w:tr w:rsidR="00A0196A" w:rsidRPr="00DD0D5C" w14:paraId="0C92EAC1" w14:textId="77777777" w:rsidTr="00DD0D5C">
        <w:tc>
          <w:tcPr>
            <w:tcW w:w="2628" w:type="dxa"/>
            <w:tcBorders>
              <w:top w:val="single" w:sz="4" w:space="0" w:color="auto"/>
              <w:left w:val="single" w:sz="4" w:space="0" w:color="auto"/>
              <w:bottom w:val="single" w:sz="4" w:space="0" w:color="auto"/>
              <w:right w:val="single" w:sz="4" w:space="0" w:color="auto"/>
            </w:tcBorders>
          </w:tcPr>
          <w:p w14:paraId="37E15F1A" w14:textId="7B44948C" w:rsidR="00A0196A" w:rsidRPr="00DD0D5C" w:rsidRDefault="00A0196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tcPr>
          <w:p w14:paraId="5C0A274F" w14:textId="1103C608" w:rsidR="00A0196A" w:rsidRPr="003B391B" w:rsidRDefault="00A0196A">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DD0D5C" w:rsidRPr="00DD0D5C" w14:paraId="6D741AAD"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7608F500"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 xml:space="preserve">Question wording for telephone housing unit </w:t>
            </w:r>
            <w:r w:rsidRPr="00DD0D5C">
              <w:rPr>
                <w:rFonts w:ascii="Times New Roman" w:eastAsia="Times New Roman" w:hAnsi="Times New Roman" w:cs="Times New Roman"/>
              </w:rPr>
              <w:lastRenderedPageBreak/>
              <w:t>respondent</w:t>
            </w:r>
          </w:p>
        </w:tc>
        <w:tc>
          <w:tcPr>
            <w:tcW w:w="7695" w:type="dxa"/>
            <w:tcBorders>
              <w:top w:val="single" w:sz="4" w:space="0" w:color="auto"/>
              <w:left w:val="single" w:sz="4" w:space="0" w:color="auto"/>
              <w:bottom w:val="single" w:sz="4" w:space="0" w:color="auto"/>
              <w:right w:val="single" w:sz="4" w:space="0" w:color="auto"/>
            </w:tcBorders>
            <w:hideMark/>
          </w:tcPr>
          <w:p w14:paraId="50ABE4C4" w14:textId="77777777"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sidRPr="002A03A9">
              <w:rPr>
                <w:rFonts w:ascii="Times New Roman" w:eastAsia="Times New Roman" w:hAnsi="Times New Roman" w:cs="Times New Roman"/>
              </w:rPr>
              <w:lastRenderedPageBreak/>
              <w:t>N/A</w:t>
            </w:r>
          </w:p>
        </w:tc>
      </w:tr>
      <w:tr w:rsidR="00DD0D5C" w:rsidRPr="00DD0D5C" w14:paraId="0C8DAD2A"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1A305922"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tcPr>
          <w:p w14:paraId="5377FFD9"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i/>
                <w:color w:val="FF0000"/>
              </w:rPr>
              <w:t>Please do not make proxy attempts at the following addresses and locations:</w:t>
            </w:r>
          </w:p>
          <w:p w14:paraId="3D9F0591"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18A56E6F"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r w:rsidRPr="00E96439">
              <w:rPr>
                <w:rFonts w:ascii="Times New Roman" w:hAnsi="Times New Roman"/>
              </w:rPr>
              <w:t>&lt;Insert addresses/decriptions (entered on the PROXY LOCATION screen during proxy attempts that resulted in a PROXYALERT flag being set after CASE NOTES) here – see Special instructions for appropriate formatting&gt;</w:t>
            </w:r>
          </w:p>
          <w:p w14:paraId="1D8A5B3D" w14:textId="77777777" w:rsidR="00E96439" w:rsidRPr="00E96439" w:rsidRDefault="00E96439" w:rsidP="00E96439">
            <w:pPr>
              <w:widowControl w:val="0"/>
              <w:autoSpaceDE w:val="0"/>
              <w:autoSpaceDN w:val="0"/>
              <w:adjustRightInd w:val="0"/>
              <w:spacing w:after="0" w:line="240" w:lineRule="auto"/>
              <w:contextualSpacing/>
              <w:rPr>
                <w:rFonts w:ascii="Times New Roman" w:hAnsi="Times New Roman"/>
              </w:rPr>
            </w:pPr>
          </w:p>
          <w:p w14:paraId="128B7ED7" w14:textId="0F8B5882" w:rsidR="00DD0D5C" w:rsidRPr="00DD0D5C" w:rsidRDefault="00E96439" w:rsidP="009764A8">
            <w:pPr>
              <w:widowControl w:val="0"/>
              <w:autoSpaceDE w:val="0"/>
              <w:autoSpaceDN w:val="0"/>
              <w:adjustRightInd w:val="0"/>
              <w:spacing w:after="0" w:line="240" w:lineRule="auto"/>
              <w:contextualSpacing/>
              <w:rPr>
                <w:rFonts w:ascii="Times New Roman" w:eastAsia="Times New Roman" w:hAnsi="Times New Roman" w:cs="Times New Roman"/>
              </w:rPr>
            </w:pPr>
            <w:r w:rsidRPr="009764A8">
              <w:rPr>
                <w:rFonts w:ascii="Times New Roman" w:eastAsia="Times New Roman" w:hAnsi="Times New Roman"/>
                <w:i/>
                <w:color w:val="FF0000"/>
              </w:rPr>
              <w:t>Are you still able to locate a proxy respondent for &lt;PARTIAL ADDRESS&gt;?</w:t>
            </w:r>
          </w:p>
        </w:tc>
      </w:tr>
      <w:tr w:rsidR="00DD0D5C" w:rsidRPr="00DD0D5C" w14:paraId="50839992" w14:textId="77777777" w:rsidTr="00DD0D5C">
        <w:trPr>
          <w:trHeight w:val="809"/>
        </w:trPr>
        <w:tc>
          <w:tcPr>
            <w:tcW w:w="2628" w:type="dxa"/>
            <w:tcBorders>
              <w:top w:val="single" w:sz="4" w:space="0" w:color="auto"/>
              <w:left w:val="single" w:sz="4" w:space="0" w:color="auto"/>
              <w:bottom w:val="single" w:sz="4" w:space="0" w:color="auto"/>
              <w:right w:val="single" w:sz="4" w:space="0" w:color="auto"/>
            </w:tcBorders>
            <w:hideMark/>
          </w:tcPr>
          <w:p w14:paraId="3238DA6F"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tcPr>
          <w:p w14:paraId="4A209450" w14:textId="77777777" w:rsidR="00DD0D5C" w:rsidRPr="00E96439"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p w14:paraId="5EE69F8C" w14:textId="78B90DD8" w:rsidR="00DD0D5C" w:rsidRPr="00E96439" w:rsidRDefault="00E96439">
            <w:pPr>
              <w:widowControl w:val="0"/>
              <w:autoSpaceDE w:val="0"/>
              <w:autoSpaceDN w:val="0"/>
              <w:adjustRightInd w:val="0"/>
              <w:spacing w:after="0" w:line="240" w:lineRule="auto"/>
              <w:contextualSpacing/>
              <w:rPr>
                <w:rFonts w:ascii="Times New Roman" w:eastAsia="Times New Roman" w:hAnsi="Times New Roman" w:cs="Times New Roman"/>
              </w:rPr>
            </w:pPr>
            <w:r w:rsidRPr="00E96439">
              <w:rPr>
                <w:rFonts w:ascii="Times New Roman" w:eastAsia="Times New Roman" w:hAnsi="Times New Roman"/>
              </w:rPr>
              <w:t>Same as in person proxy respondent</w:t>
            </w:r>
          </w:p>
        </w:tc>
      </w:tr>
      <w:tr w:rsidR="00DD0D5C" w:rsidRPr="00DD0D5C" w14:paraId="763FDF2A"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63A75C77" w14:textId="77777777" w:rsidR="00DD0D5C" w:rsidRPr="00DD0D5C"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tcPr>
          <w:p w14:paraId="269326AF" w14:textId="2EBAA8A6"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17-53</w:t>
            </w:r>
            <w:r w:rsidR="0026482E">
              <w:rPr>
                <w:rFonts w:ascii="Times New Roman" w:eastAsia="Times New Roman" w:hAnsi="Times New Roman" w:cs="Times New Roman"/>
              </w:rPr>
              <w:t>, 17-92</w:t>
            </w:r>
            <w:r w:rsidR="005C0D09">
              <w:rPr>
                <w:rFonts w:ascii="Times New Roman" w:eastAsia="Times New Roman" w:hAnsi="Times New Roman" w:cs="Times New Roman"/>
              </w:rPr>
              <w:t>, 17-130</w:t>
            </w:r>
            <w:r w:rsidR="00E96439">
              <w:rPr>
                <w:rFonts w:ascii="Times New Roman" w:eastAsia="Times New Roman" w:hAnsi="Times New Roman" w:cs="Times New Roman"/>
              </w:rPr>
              <w:t>, 18-605</w:t>
            </w:r>
            <w:r w:rsidR="00431E16">
              <w:rPr>
                <w:rFonts w:ascii="Times New Roman" w:eastAsia="Times New Roman" w:hAnsi="Times New Roman" w:cs="Times New Roman"/>
              </w:rPr>
              <w:t>, 18-575</w:t>
            </w:r>
          </w:p>
        </w:tc>
      </w:tr>
      <w:tr w:rsidR="00DD0D5C" w:rsidRPr="00DD0D5C" w14:paraId="6CF40C96" w14:textId="77777777" w:rsidTr="00DD0D5C">
        <w:tc>
          <w:tcPr>
            <w:tcW w:w="2628" w:type="dxa"/>
            <w:tcBorders>
              <w:top w:val="single" w:sz="4" w:space="0" w:color="auto"/>
              <w:left w:val="single" w:sz="4" w:space="0" w:color="auto"/>
              <w:bottom w:val="single" w:sz="4" w:space="0" w:color="auto"/>
              <w:right w:val="single" w:sz="4" w:space="0" w:color="auto"/>
            </w:tcBorders>
            <w:hideMark/>
          </w:tcPr>
          <w:p w14:paraId="0B613510" w14:textId="77777777" w:rsidR="00DD0D5C" w:rsidRPr="003B391B" w:rsidRDefault="00DD0D5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D0D5C">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hideMark/>
          </w:tcPr>
          <w:p w14:paraId="2B3D6262" w14:textId="5143559D" w:rsidR="00DD0D5C" w:rsidRPr="00DD0D5C" w:rsidRDefault="00DD0D5C">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E79C2FF" w14:textId="77777777" w:rsidR="00DD0D5C" w:rsidRDefault="00DD0D5C" w:rsidP="003D5D58">
      <w:pPr>
        <w:rPr>
          <w:rFonts w:ascii="Times New Roman" w:eastAsia="Times New Roman" w:hAnsi="Times New Roman" w:cs="Times New Roman"/>
        </w:rPr>
      </w:pPr>
    </w:p>
    <w:p w14:paraId="07B5CD3D" w14:textId="63B7A518" w:rsidR="002B0A6F" w:rsidRDefault="002B0A6F">
      <w:pPr>
        <w:rPr>
          <w:rFonts w:ascii="Times New Roman" w:eastAsia="Times New Roman" w:hAnsi="Times New Roman" w:cs="Times New Roman"/>
        </w:rPr>
      </w:pPr>
      <w:r>
        <w:rPr>
          <w:rFonts w:ascii="Times New Roman" w:eastAsia="Times New Roman" w:hAnsi="Times New Roman" w:cs="Times New Roman"/>
        </w:rPr>
        <w:br w:type="page"/>
      </w:r>
    </w:p>
    <w:p w14:paraId="174566C8" w14:textId="77777777" w:rsidR="00DD0D5C" w:rsidRDefault="00DD0D5C"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A5503" w:rsidRPr="003A5503" w14:paraId="2AA34560"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C5B621D"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hideMark/>
          </w:tcPr>
          <w:p w14:paraId="08CFE57B" w14:textId="77777777" w:rsidR="003A5503" w:rsidRPr="003A5503" w:rsidRDefault="003A5503">
            <w:pPr>
              <w:pStyle w:val="Heading3"/>
              <w:spacing w:line="276" w:lineRule="auto"/>
            </w:pPr>
            <w:bookmarkStart w:id="49" w:name="PROXYLOCATION"/>
            <w:r w:rsidRPr="003A5503">
              <w:t>PROXY LOCATION</w:t>
            </w:r>
            <w:bookmarkEnd w:id="49"/>
          </w:p>
        </w:tc>
      </w:tr>
      <w:tr w:rsidR="003A5503" w:rsidRPr="003A5503" w14:paraId="2CFFF72E"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54A9355D"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Previous</w:t>
            </w:r>
            <w:r w:rsidRPr="003A5503">
              <w:rPr>
                <w:rFonts w:ascii="Times New Roman" w:eastAsia="Times New Roman" w:hAnsi="Times New Roman" w:cs="Times New Roman"/>
                <w:spacing w:val="-13"/>
              </w:rPr>
              <w:t xml:space="preserve"> </w:t>
            </w:r>
            <w:r w:rsidRPr="003A5503">
              <w:rPr>
                <w:rFonts w:ascii="Times New Roman" w:eastAsia="Times New Roman" w:hAnsi="Times New Roman" w:cs="Times New Roman"/>
              </w:rPr>
              <w:t>screen(s) and response option(s)</w:t>
            </w:r>
          </w:p>
        </w:tc>
        <w:tc>
          <w:tcPr>
            <w:tcW w:w="7695" w:type="dxa"/>
            <w:tcBorders>
              <w:top w:val="single" w:sz="4" w:space="0" w:color="auto"/>
              <w:left w:val="single" w:sz="4" w:space="0" w:color="auto"/>
              <w:bottom w:val="single" w:sz="4" w:space="0" w:color="auto"/>
              <w:right w:val="single" w:sz="4" w:space="0" w:color="auto"/>
            </w:tcBorders>
            <w:hideMark/>
          </w:tcPr>
          <w:p w14:paraId="7A71012E" w14:textId="321964BA" w:rsidR="003A5503" w:rsidRPr="00B8248C" w:rsidRDefault="0085108D">
            <w:pPr>
              <w:widowControl w:val="0"/>
              <w:autoSpaceDE w:val="0"/>
              <w:autoSpaceDN w:val="0"/>
              <w:adjustRightInd w:val="0"/>
              <w:spacing w:after="0" w:line="240" w:lineRule="auto"/>
              <w:rPr>
                <w:rFonts w:ascii="Times New Roman" w:eastAsia="Times New Roman" w:hAnsi="Times New Roman" w:cs="Times New Roman"/>
              </w:rPr>
            </w:pPr>
            <w:hyperlink w:anchor="RESPLOCATION" w:history="1">
              <w:r w:rsidR="003A5503" w:rsidRPr="0061309E">
                <w:rPr>
                  <w:rStyle w:val="Hyperlink"/>
                  <w:rFonts w:ascii="Times New Roman" w:eastAsia="Times New Roman" w:hAnsi="Times New Roman" w:cs="Times New Roman"/>
                  <w:color w:val="auto"/>
                  <w:u w:val="none"/>
                </w:rPr>
                <w:t>RESP LOCATION</w:t>
              </w:r>
            </w:hyperlink>
            <w:r w:rsidR="003A5503" w:rsidRPr="0061309E">
              <w:rPr>
                <w:rFonts w:ascii="Times New Roman" w:eastAsia="Times New Roman" w:hAnsi="Times New Roman" w:cs="Times New Roman"/>
              </w:rPr>
              <w:t xml:space="preserve"> </w:t>
            </w:r>
            <w:r w:rsidR="0061309E" w:rsidRPr="0061309E">
              <w:rPr>
                <w:rFonts w:ascii="Times New Roman" w:eastAsia="Times New Roman" w:hAnsi="Times New Roman"/>
              </w:rPr>
              <w:t>(if ATTEMPT TYPE=Personal visit or Outbound call attempt, and RESP LOCATION=Attempting proxy address, and if PROXYALERT=0)</w:t>
            </w:r>
          </w:p>
          <w:p w14:paraId="5C473E17" w14:textId="133A09F7" w:rsidR="003A5503" w:rsidRPr="00B8248C" w:rsidRDefault="0085108D">
            <w:pPr>
              <w:widowControl w:val="0"/>
              <w:autoSpaceDE w:val="0"/>
              <w:autoSpaceDN w:val="0"/>
              <w:adjustRightInd w:val="0"/>
              <w:spacing w:after="0" w:line="240" w:lineRule="auto"/>
              <w:rPr>
                <w:rFonts w:ascii="Times New Roman" w:eastAsia="Times New Roman" w:hAnsi="Times New Roman" w:cs="Times New Roman"/>
              </w:rPr>
            </w:pPr>
            <w:hyperlink w:anchor="PROXYATTEMPT" w:history="1">
              <w:r w:rsidR="003A5503" w:rsidRPr="0061309E">
                <w:rPr>
                  <w:rStyle w:val="Hyperlink"/>
                  <w:rFonts w:ascii="Times New Roman" w:eastAsia="Times New Roman" w:hAnsi="Times New Roman" w:cs="Times New Roman"/>
                  <w:color w:val="auto"/>
                  <w:u w:val="none"/>
                </w:rPr>
                <w:t>PROXY ATTEMPT</w:t>
              </w:r>
            </w:hyperlink>
            <w:r w:rsidR="003A5503" w:rsidRPr="0061309E">
              <w:rPr>
                <w:rFonts w:ascii="Times New Roman" w:eastAsia="Times New Roman" w:hAnsi="Times New Roman" w:cs="Times New Roman"/>
              </w:rPr>
              <w:t xml:space="preserve"> if </w:t>
            </w:r>
            <w:r w:rsidR="0061309E" w:rsidRPr="0061309E">
              <w:rPr>
                <w:rFonts w:ascii="Times New Roman" w:eastAsia="Times New Roman" w:hAnsi="Times New Roman"/>
              </w:rPr>
              <w:t>PROXYALERT=0</w:t>
            </w:r>
          </w:p>
          <w:p w14:paraId="3425E647" w14:textId="349D0CC4" w:rsidR="003A5503" w:rsidRPr="00157931" w:rsidRDefault="0085108D">
            <w:pPr>
              <w:widowControl w:val="0"/>
              <w:autoSpaceDE w:val="0"/>
              <w:autoSpaceDN w:val="0"/>
              <w:adjustRightInd w:val="0"/>
              <w:spacing w:after="0" w:line="240" w:lineRule="auto"/>
              <w:rPr>
                <w:rFonts w:ascii="Times New Roman" w:eastAsia="Times New Roman" w:hAnsi="Times New Roman" w:cs="Times New Roman"/>
              </w:rPr>
            </w:pPr>
            <w:hyperlink w:anchor="PROXYALERTS" w:history="1">
              <w:r w:rsidR="003A5503" w:rsidRPr="00B8248C">
                <w:rPr>
                  <w:rStyle w:val="Hyperlink"/>
                  <w:rFonts w:ascii="Times New Roman" w:eastAsia="Times New Roman" w:hAnsi="Times New Roman" w:cs="Times New Roman"/>
                  <w:color w:val="auto"/>
                  <w:u w:val="none"/>
                </w:rPr>
                <w:t>PROXY ALERTS</w:t>
              </w:r>
            </w:hyperlink>
          </w:p>
        </w:tc>
      </w:tr>
      <w:tr w:rsidR="003A5503" w:rsidRPr="003A5503" w14:paraId="45C6504B"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72BA5AD4"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23B5CEA" w14:textId="41759FE2" w:rsidR="003A5503" w:rsidRPr="00157931" w:rsidRDefault="0061309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6A687E68" w14:textId="77777777" w:rsidR="003A5503" w:rsidRPr="00157931" w:rsidRDefault="003A5503">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3A5503" w:rsidRPr="003A5503" w14:paraId="1E52C8BB" w14:textId="77777777" w:rsidTr="003A5503">
        <w:trPr>
          <w:trHeight w:val="179"/>
        </w:trPr>
        <w:tc>
          <w:tcPr>
            <w:tcW w:w="2628" w:type="dxa"/>
            <w:tcBorders>
              <w:top w:val="single" w:sz="4" w:space="0" w:color="auto"/>
              <w:left w:val="single" w:sz="4" w:space="0" w:color="auto"/>
              <w:bottom w:val="single" w:sz="4" w:space="0" w:color="auto"/>
              <w:right w:val="single" w:sz="4" w:space="0" w:color="auto"/>
            </w:tcBorders>
            <w:hideMark/>
          </w:tcPr>
          <w:p w14:paraId="64033864"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Response</w:t>
            </w:r>
            <w:r w:rsidRPr="003A5503">
              <w:rPr>
                <w:rFonts w:ascii="Times New Roman" w:eastAsia="Times New Roman" w:hAnsi="Times New Roman" w:cs="Times New Roman"/>
                <w:spacing w:val="-13"/>
              </w:rPr>
              <w:t xml:space="preserve"> </w:t>
            </w:r>
            <w:r w:rsidRPr="003A5503">
              <w:rPr>
                <w:rFonts w:ascii="Times New Roman" w:eastAsia="Times New Roman" w:hAnsi="Times New Roman" w:cs="Times New Roman"/>
              </w:rPr>
              <w:t>options</w:t>
            </w:r>
          </w:p>
        </w:tc>
        <w:tc>
          <w:tcPr>
            <w:tcW w:w="7695" w:type="dxa"/>
            <w:tcBorders>
              <w:top w:val="single" w:sz="4" w:space="0" w:color="auto"/>
              <w:left w:val="single" w:sz="4" w:space="0" w:color="auto"/>
              <w:bottom w:val="single" w:sz="4" w:space="0" w:color="auto"/>
              <w:right w:val="single" w:sz="4" w:space="0" w:color="auto"/>
            </w:tcBorders>
          </w:tcPr>
          <w:p w14:paraId="09039AA8" w14:textId="3BF239ED" w:rsidR="007B29DC" w:rsidRDefault="007B29DC">
            <w:pPr>
              <w:pStyle w:val="NormalWeb"/>
              <w:spacing w:line="276" w:lineRule="auto"/>
              <w:rPr>
                <w:sz w:val="22"/>
                <w:szCs w:val="22"/>
              </w:rPr>
            </w:pPr>
            <w:r>
              <w:rPr>
                <w:sz w:val="22"/>
                <w:szCs w:val="22"/>
              </w:rPr>
              <w:t>If Stateside:</w:t>
            </w:r>
          </w:p>
          <w:p w14:paraId="42AEE321" w14:textId="4A4C3EA2" w:rsidR="0061309E" w:rsidRDefault="0061309E" w:rsidP="0090272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t>
            </w:r>
          </w:p>
          <w:p w14:paraId="70E7AD43" w14:textId="77777777" w:rsidR="00902724" w:rsidRPr="00CB23C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011D73">
              <w:rPr>
                <w:rFonts w:ascii="Times New Roman" w:eastAsia="Times New Roman" w:hAnsi="Times New Roman"/>
              </w:rPr>
              <w:t>Please select address type: (Radio buttons)</w:t>
            </w:r>
          </w:p>
          <w:p w14:paraId="491D07E4" w14:textId="3B1E2133" w:rsidR="003A5503" w:rsidRPr="003A5503" w:rsidRDefault="00167426" w:rsidP="0061309E">
            <w:pPr>
              <w:pStyle w:val="NormalWeb"/>
              <w:numPr>
                <w:ilvl w:val="0"/>
                <w:numId w:val="136"/>
              </w:numPr>
              <w:spacing w:line="276" w:lineRule="auto"/>
              <w:rPr>
                <w:sz w:val="22"/>
                <w:szCs w:val="22"/>
              </w:rPr>
            </w:pPr>
            <w:r>
              <w:rPr>
                <w:sz w:val="22"/>
                <w:szCs w:val="22"/>
              </w:rPr>
              <w:t>Street address</w:t>
            </w:r>
          </w:p>
          <w:p w14:paraId="79C48DDE" w14:textId="77777777" w:rsidR="003A5503" w:rsidRPr="003A5503" w:rsidRDefault="003A5503" w:rsidP="0061309E">
            <w:pPr>
              <w:pStyle w:val="NormalWeb"/>
              <w:numPr>
                <w:ilvl w:val="0"/>
                <w:numId w:val="136"/>
              </w:numPr>
              <w:spacing w:line="276" w:lineRule="auto"/>
              <w:rPr>
                <w:sz w:val="22"/>
                <w:szCs w:val="22"/>
              </w:rPr>
            </w:pPr>
            <w:r w:rsidRPr="003A5503">
              <w:rPr>
                <w:sz w:val="22"/>
                <w:szCs w:val="22"/>
              </w:rPr>
              <w:t>Rural route</w:t>
            </w:r>
          </w:p>
          <w:p w14:paraId="048367E7" w14:textId="77777777" w:rsidR="003A5503" w:rsidRPr="003A5503" w:rsidRDefault="003A5503" w:rsidP="0061309E">
            <w:pPr>
              <w:pStyle w:val="NormalWeb"/>
              <w:numPr>
                <w:ilvl w:val="0"/>
                <w:numId w:val="136"/>
              </w:numPr>
              <w:spacing w:line="276" w:lineRule="auto"/>
              <w:rPr>
                <w:sz w:val="22"/>
                <w:szCs w:val="22"/>
              </w:rPr>
            </w:pPr>
            <w:r w:rsidRPr="003A5503">
              <w:rPr>
                <w:sz w:val="22"/>
                <w:szCs w:val="22"/>
              </w:rPr>
              <w:t>Outdoor proxy</w:t>
            </w:r>
          </w:p>
          <w:p w14:paraId="4035ABE9" w14:textId="77777777" w:rsidR="003A5503" w:rsidRPr="003A5503" w:rsidRDefault="003A5503" w:rsidP="0061309E">
            <w:pPr>
              <w:pStyle w:val="NormalWeb"/>
              <w:numPr>
                <w:ilvl w:val="0"/>
                <w:numId w:val="136"/>
              </w:numPr>
              <w:spacing w:line="276" w:lineRule="auto"/>
              <w:rPr>
                <w:sz w:val="22"/>
                <w:szCs w:val="22"/>
              </w:rPr>
            </w:pPr>
            <w:r w:rsidRPr="003A5503">
              <w:rPr>
                <w:sz w:val="22"/>
                <w:szCs w:val="22"/>
              </w:rPr>
              <w:t>Other</w:t>
            </w:r>
          </w:p>
          <w:p w14:paraId="6610DCD0" w14:textId="0DEC82B6" w:rsidR="003A5503" w:rsidRPr="003A5503" w:rsidRDefault="003A5503">
            <w:pPr>
              <w:pStyle w:val="NormalWeb"/>
              <w:spacing w:before="0" w:beforeAutospacing="0" w:after="0" w:afterAutospacing="0" w:line="276" w:lineRule="auto"/>
              <w:rPr>
                <w:sz w:val="22"/>
                <w:szCs w:val="22"/>
              </w:rPr>
            </w:pPr>
            <w:r w:rsidRPr="003A5503">
              <w:rPr>
                <w:sz w:val="22"/>
                <w:szCs w:val="22"/>
              </w:rPr>
              <w:t>(If user selects “</w:t>
            </w:r>
            <w:r w:rsidR="00167426">
              <w:rPr>
                <w:sz w:val="22"/>
                <w:szCs w:val="22"/>
              </w:rPr>
              <w:t>Street address</w:t>
            </w:r>
            <w:r w:rsidRPr="003A5503">
              <w:rPr>
                <w:sz w:val="22"/>
                <w:szCs w:val="22"/>
              </w:rPr>
              <w:t>” as the Proxy Location, display the following address collection fields)</w:t>
            </w:r>
          </w:p>
          <w:p w14:paraId="2FF4093B" w14:textId="77777777" w:rsidR="003A5503" w:rsidRPr="003A5503" w:rsidRDefault="003A5503">
            <w:pPr>
              <w:pStyle w:val="NormalWeb"/>
              <w:spacing w:before="0" w:beforeAutospacing="0" w:after="0" w:afterAutospacing="0" w:line="276" w:lineRule="auto"/>
              <w:rPr>
                <w:sz w:val="22"/>
                <w:szCs w:val="22"/>
              </w:rPr>
            </w:pPr>
          </w:p>
          <w:p w14:paraId="4012E4F7"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 xml:space="preserve">Address Number: 20-character text box </w:t>
            </w:r>
          </w:p>
          <w:p w14:paraId="2FE6AAFA"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Street Name: 100-character text box</w:t>
            </w:r>
          </w:p>
          <w:p w14:paraId="3F3A0B18" w14:textId="77777777" w:rsid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 xml:space="preserve">Apt/Unit: 52-character text box </w:t>
            </w:r>
          </w:p>
          <w:p w14:paraId="71F39777" w14:textId="4D1F341F"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City: 40-character text box </w:t>
            </w:r>
          </w:p>
          <w:p w14:paraId="2906A139" w14:textId="411F5B02"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7E63DE3F" w14:textId="77777777" w:rsidR="00902724"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1765CE9F" w14:textId="7777777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Description: 250-character text area </w:t>
            </w:r>
          </w:p>
          <w:p w14:paraId="3A1D3516" w14:textId="77777777" w:rsidR="0061309E" w:rsidRPr="0061309E" w:rsidRDefault="0061309E" w:rsidP="0061309E">
            <w:pPr>
              <w:pStyle w:val="ListParagraph"/>
              <w:keepNext/>
              <w:keepLines/>
              <w:widowControl w:val="0"/>
              <w:autoSpaceDE w:val="0"/>
              <w:autoSpaceDN w:val="0"/>
              <w:adjustRightInd w:val="0"/>
              <w:spacing w:after="0" w:line="240" w:lineRule="auto"/>
              <w:rPr>
                <w:rFonts w:ascii="Times New Roman" w:hAnsi="Times New Roman"/>
              </w:rPr>
            </w:pPr>
          </w:p>
          <w:p w14:paraId="30C85C21" w14:textId="77777777" w:rsidR="003A5503" w:rsidRPr="003A5503" w:rsidRDefault="003A5503">
            <w:pPr>
              <w:pStyle w:val="NormalWeb"/>
              <w:spacing w:line="276" w:lineRule="auto"/>
              <w:rPr>
                <w:sz w:val="22"/>
                <w:szCs w:val="22"/>
              </w:rPr>
            </w:pPr>
            <w:r w:rsidRPr="003A5503">
              <w:rPr>
                <w:sz w:val="22"/>
                <w:szCs w:val="22"/>
              </w:rPr>
              <w:t xml:space="preserve"> (If user selects “Rural Route” for the Proxy Location, display the following address collection fields)</w:t>
            </w:r>
          </w:p>
          <w:p w14:paraId="1183319D"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Rural Route Descriptor:  drop-down menu with the following options:</w:t>
            </w:r>
          </w:p>
          <w:p w14:paraId="7112FC6B"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o RR</w:t>
            </w:r>
          </w:p>
          <w:p w14:paraId="006A9168"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 xml:space="preserve">o HC </w:t>
            </w:r>
          </w:p>
          <w:p w14:paraId="1358F210"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o SR</w:t>
            </w:r>
          </w:p>
          <w:p w14:paraId="564B1AE4" w14:textId="77777777" w:rsidR="003A5503" w:rsidRPr="003A5503" w:rsidRDefault="003A5503" w:rsidP="0061309E">
            <w:pPr>
              <w:pStyle w:val="NormalWeb"/>
              <w:spacing w:before="0" w:beforeAutospacing="0" w:after="0" w:afterAutospacing="0" w:line="276" w:lineRule="auto"/>
              <w:ind w:left="720"/>
              <w:rPr>
                <w:sz w:val="22"/>
                <w:szCs w:val="22"/>
                <w:lang w:val="es-US"/>
              </w:rPr>
            </w:pPr>
            <w:r w:rsidRPr="003A5503">
              <w:rPr>
                <w:sz w:val="22"/>
                <w:szCs w:val="22"/>
                <w:lang w:val="es-US"/>
              </w:rPr>
              <w:t>o PSC</w:t>
            </w:r>
          </w:p>
          <w:p w14:paraId="1A538252" w14:textId="77777777" w:rsidR="003A5503" w:rsidRPr="003A5503" w:rsidRDefault="003A5503" w:rsidP="0061309E">
            <w:pPr>
              <w:pStyle w:val="NormalWeb"/>
              <w:spacing w:before="0" w:beforeAutospacing="0" w:after="0" w:afterAutospacing="0" w:line="276" w:lineRule="auto"/>
              <w:ind w:left="720"/>
              <w:rPr>
                <w:sz w:val="22"/>
                <w:szCs w:val="22"/>
              </w:rPr>
            </w:pPr>
            <w:r w:rsidRPr="003A5503">
              <w:rPr>
                <w:sz w:val="22"/>
                <w:szCs w:val="22"/>
              </w:rPr>
              <w:t>o RTE</w:t>
            </w:r>
          </w:p>
          <w:p w14:paraId="10BB4BB9" w14:textId="77777777" w:rsidR="003A5503" w:rsidRPr="003A5503" w:rsidRDefault="003A5503">
            <w:pPr>
              <w:pStyle w:val="NormalWeb"/>
              <w:spacing w:before="0" w:beforeAutospacing="0" w:after="0" w:afterAutospacing="0" w:line="276" w:lineRule="auto"/>
              <w:rPr>
                <w:sz w:val="22"/>
                <w:szCs w:val="22"/>
              </w:rPr>
            </w:pPr>
          </w:p>
          <w:p w14:paraId="7C54BA11"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Rural Route #: 10-character text box</w:t>
            </w:r>
          </w:p>
          <w:p w14:paraId="5973116A" w14:textId="77777777" w:rsidR="003A5503" w:rsidRPr="003A5503" w:rsidRDefault="003A5503" w:rsidP="0061309E">
            <w:pPr>
              <w:pStyle w:val="NormalWeb"/>
              <w:numPr>
                <w:ilvl w:val="0"/>
                <w:numId w:val="136"/>
              </w:numPr>
              <w:spacing w:before="0" w:beforeAutospacing="0" w:after="0" w:afterAutospacing="0" w:line="276" w:lineRule="auto"/>
              <w:rPr>
                <w:sz w:val="22"/>
                <w:szCs w:val="22"/>
              </w:rPr>
            </w:pPr>
            <w:r w:rsidRPr="003A5503">
              <w:rPr>
                <w:sz w:val="22"/>
                <w:szCs w:val="22"/>
              </w:rPr>
              <w:t>RR Box ID #: 10-character text box</w:t>
            </w:r>
          </w:p>
          <w:p w14:paraId="27A3B423" w14:textId="6AF33C15"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lastRenderedPageBreak/>
              <w:t xml:space="preserve">City: 40-character text box </w:t>
            </w:r>
          </w:p>
          <w:p w14:paraId="4E4276DC" w14:textId="1054E219"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66D6AF16" w14:textId="77777777" w:rsidR="00902724"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601985A0" w14:textId="7777777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Description: 250-character text area</w:t>
            </w:r>
          </w:p>
          <w:p w14:paraId="1AE62A2E" w14:textId="77777777" w:rsidR="0061309E" w:rsidRPr="0061309E" w:rsidRDefault="0061309E" w:rsidP="0061309E">
            <w:pPr>
              <w:pStyle w:val="ListParagraph"/>
              <w:keepNext/>
              <w:keepLines/>
              <w:widowControl w:val="0"/>
              <w:autoSpaceDE w:val="0"/>
              <w:autoSpaceDN w:val="0"/>
              <w:adjustRightInd w:val="0"/>
              <w:spacing w:after="0" w:line="240" w:lineRule="auto"/>
              <w:rPr>
                <w:rFonts w:ascii="Times New Roman" w:hAnsi="Times New Roman"/>
              </w:rPr>
            </w:pPr>
          </w:p>
          <w:p w14:paraId="187434B1" w14:textId="77777777" w:rsidR="003A5503" w:rsidRPr="003A5503" w:rsidRDefault="003A5503">
            <w:pPr>
              <w:pStyle w:val="NormalWeb"/>
              <w:spacing w:before="0" w:beforeAutospacing="0" w:after="0" w:afterAutospacing="0" w:line="276" w:lineRule="auto"/>
              <w:rPr>
                <w:sz w:val="22"/>
                <w:szCs w:val="22"/>
              </w:rPr>
            </w:pPr>
          </w:p>
          <w:p w14:paraId="3D163C33" w14:textId="58837997" w:rsidR="003A5503" w:rsidRDefault="003A5503">
            <w:pPr>
              <w:pStyle w:val="NormalWeb"/>
              <w:spacing w:before="0" w:beforeAutospacing="0" w:after="0" w:afterAutospacing="0" w:line="276" w:lineRule="auto"/>
              <w:rPr>
                <w:sz w:val="22"/>
                <w:szCs w:val="22"/>
              </w:rPr>
            </w:pPr>
            <w:r w:rsidRPr="003A5503">
              <w:rPr>
                <w:sz w:val="22"/>
                <w:szCs w:val="22"/>
              </w:rPr>
              <w:t>(If user selects “</w:t>
            </w:r>
            <w:r w:rsidRPr="0061309E">
              <w:rPr>
                <w:sz w:val="22"/>
                <w:szCs w:val="22"/>
              </w:rPr>
              <w:t xml:space="preserve">Other” as the Proxy Location, </w:t>
            </w:r>
            <w:r w:rsidR="0061309E" w:rsidRPr="0061309E">
              <w:rPr>
                <w:rFonts w:eastAsia="Times New Roman"/>
              </w:rPr>
              <w:t>display 200-character text box with label Specify.)</w:t>
            </w:r>
          </w:p>
          <w:p w14:paraId="7236EDDF" w14:textId="77777777" w:rsidR="0061309E" w:rsidRDefault="0061309E">
            <w:pPr>
              <w:pStyle w:val="NormalWeb"/>
              <w:spacing w:before="0" w:beforeAutospacing="0" w:after="0" w:afterAutospacing="0" w:line="276" w:lineRule="auto"/>
              <w:rPr>
                <w:sz w:val="22"/>
                <w:szCs w:val="22"/>
              </w:rPr>
            </w:pPr>
          </w:p>
          <w:p w14:paraId="6B070E12"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**SEE SPECIAL INSTRUCTIONS**</w:t>
            </w:r>
          </w:p>
          <w:p w14:paraId="40507E38" w14:textId="3C383850"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56A51ED9" w14:textId="77777777" w:rsid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p w14:paraId="4E989606"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If Puerto Rico:</w:t>
            </w:r>
          </w:p>
          <w:p w14:paraId="35C85655"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61A4BA57"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rPr>
              <w:t xml:space="preserve">Please select address type: </w:t>
            </w:r>
          </w:p>
          <w:p w14:paraId="078D960B" w14:textId="77777777" w:rsidR="0061309E" w:rsidRPr="007234E5"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rPr>
              <w:t>(Radio buttons)</w:t>
            </w:r>
          </w:p>
          <w:p w14:paraId="53D537BE" w14:textId="77777777" w:rsidR="0061309E" w:rsidRPr="00902724" w:rsidRDefault="0061309E"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EC03660"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General Address</w:t>
            </w:r>
          </w:p>
          <w:p w14:paraId="3EF2E4AE"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Urbanización Address</w:t>
            </w:r>
          </w:p>
          <w:p w14:paraId="073BBEF5"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Apartment Complex</w:t>
            </w:r>
          </w:p>
          <w:p w14:paraId="5B452424" w14:textId="18A24CC6"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Area Name Address</w:t>
            </w:r>
          </w:p>
          <w:p w14:paraId="0688632E"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Rural Route</w:t>
            </w:r>
          </w:p>
          <w:p w14:paraId="395196FB" w14:textId="77777777" w:rsidR="00902724" w:rsidRP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Outdoor proxy</w:t>
            </w:r>
          </w:p>
          <w:p w14:paraId="0A19E8AA" w14:textId="77777777" w:rsidR="00902724" w:rsidRDefault="00902724" w:rsidP="0061309E">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902724">
              <w:rPr>
                <w:rFonts w:ascii="Times New Roman" w:eastAsia="Times New Roman" w:hAnsi="Times New Roman" w:cs="Times New Roman"/>
              </w:rPr>
              <w:t>Other</w:t>
            </w:r>
          </w:p>
          <w:p w14:paraId="6BDE0342"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D15EB7F"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General A</w:t>
            </w:r>
            <w:r w:rsidRPr="004F6BDB">
              <w:rPr>
                <w:rFonts w:ascii="Times New Roman" w:eastAsia="Times New Roman" w:hAnsi="Times New Roman"/>
              </w:rPr>
              <w:t>ddress” for the Address Type, display the following address collection fields)</w:t>
            </w:r>
          </w:p>
          <w:p w14:paraId="2CF851D6"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4D684B65"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0F1CD62F" w14:textId="231E213F"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18C33AD3" w14:textId="2372A549"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14B48267" w14:textId="41737FCF"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6BFB636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2621A39D"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738E8A3C"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p>
          <w:p w14:paraId="3E5A1596"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Urbanización A</w:t>
            </w:r>
            <w:r w:rsidRPr="004F6BDB">
              <w:rPr>
                <w:rFonts w:ascii="Times New Roman" w:eastAsia="Times New Roman" w:hAnsi="Times New Roman"/>
              </w:rPr>
              <w:t>ddress” for the Address Type, display the following address collection fields)</w:t>
            </w:r>
          </w:p>
          <w:p w14:paraId="20FAE3A6"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Urbanización Name: 50-character text box</w:t>
            </w:r>
          </w:p>
          <w:p w14:paraId="53FC2E12"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0C804F6B"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1F393DD3" w14:textId="430A1C19"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485BD2C7" w14:textId="003BB0F3"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05B1E919" w14:textId="7A0F798E"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15481E87"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0AC7EE9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331916FC" w14:textId="77777777" w:rsidR="00902724" w:rsidRPr="00D556A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p>
          <w:p w14:paraId="64938C40"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Apartment Complex</w:t>
            </w:r>
            <w:r w:rsidRPr="004F6BDB">
              <w:rPr>
                <w:rFonts w:ascii="Times New Roman" w:eastAsia="Times New Roman" w:hAnsi="Times New Roman"/>
              </w:rPr>
              <w:t xml:space="preserve">” for the Address Type, display the following </w:t>
            </w:r>
            <w:r w:rsidRPr="004F6BDB">
              <w:rPr>
                <w:rFonts w:ascii="Times New Roman" w:eastAsia="Times New Roman" w:hAnsi="Times New Roman"/>
              </w:rPr>
              <w:lastRenderedPageBreak/>
              <w:t>address collection fields)</w:t>
            </w:r>
          </w:p>
          <w:p w14:paraId="0B7850C4"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Name of Condominium or Residencial: 100-character text box</w:t>
            </w:r>
          </w:p>
          <w:p w14:paraId="21BF16B1"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3AD65393"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4B510EFC" w14:textId="3EB745A1" w:rsidR="00902724"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Building Descriptor: </w:t>
            </w:r>
          </w:p>
          <w:p w14:paraId="240A648E" w14:textId="77777777" w:rsidR="0061309E" w:rsidRPr="0061309E" w:rsidRDefault="0061309E" w:rsidP="0061309E">
            <w:pPr>
              <w:pStyle w:val="ListParagraph"/>
              <w:widowControl w:val="0"/>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(Drop down menu with the following options:)</w:t>
            </w:r>
          </w:p>
          <w:p w14:paraId="3DC06517" w14:textId="77777777" w:rsidR="0061309E" w:rsidRPr="0061309E" w:rsidRDefault="0061309E" w:rsidP="0061309E">
            <w:pPr>
              <w:pStyle w:val="ListParagraph"/>
              <w:widowControl w:val="0"/>
              <w:numPr>
                <w:ilvl w:val="1"/>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Edificio</w:t>
            </w:r>
          </w:p>
          <w:p w14:paraId="18F30477" w14:textId="77777777" w:rsidR="0061309E" w:rsidRPr="0061309E" w:rsidRDefault="0061309E" w:rsidP="0061309E">
            <w:pPr>
              <w:pStyle w:val="ListParagraph"/>
              <w:widowControl w:val="0"/>
              <w:numPr>
                <w:ilvl w:val="1"/>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Torre</w:t>
            </w:r>
          </w:p>
          <w:p w14:paraId="42612662" w14:textId="00C8A840" w:rsidR="0061309E" w:rsidRPr="0061309E" w:rsidRDefault="0061309E" w:rsidP="0061309E">
            <w:pPr>
              <w:pStyle w:val="ListParagraph"/>
              <w:widowControl w:val="0"/>
              <w:numPr>
                <w:ilvl w:val="1"/>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Unknown or N/A</w:t>
            </w:r>
          </w:p>
          <w:p w14:paraId="7FB8B88D"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Building ID: 20-character text box</w:t>
            </w:r>
          </w:p>
          <w:p w14:paraId="1DCF09A5" w14:textId="2E596A33"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031B9279" w14:textId="0CFFFC13"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53CEEDD1" w14:textId="3D309D5D"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44865E2B"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71D7700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70F1EFFE" w14:textId="77777777" w:rsidR="00902724" w:rsidRDefault="00902724" w:rsidP="00902724">
            <w:pPr>
              <w:keepNext/>
              <w:keepLines/>
              <w:widowControl w:val="0"/>
              <w:autoSpaceDE w:val="0"/>
              <w:autoSpaceDN w:val="0"/>
              <w:adjustRightInd w:val="0"/>
              <w:spacing w:after="0" w:line="240" w:lineRule="auto"/>
              <w:rPr>
                <w:rFonts w:ascii="Times New Roman" w:eastAsia="Times New Roman" w:hAnsi="Times New Roman"/>
              </w:rPr>
            </w:pPr>
          </w:p>
          <w:p w14:paraId="0C90E4AE" w14:textId="77777777" w:rsidR="00902724" w:rsidRPr="004F6BDB"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4F6BDB">
              <w:rPr>
                <w:rFonts w:ascii="Times New Roman" w:eastAsia="Times New Roman" w:hAnsi="Times New Roman"/>
              </w:rPr>
              <w:t>(If user selects “</w:t>
            </w:r>
            <w:r>
              <w:rPr>
                <w:rFonts w:ascii="Times New Roman" w:eastAsia="Times New Roman" w:hAnsi="Times New Roman"/>
              </w:rPr>
              <w:t>Area Name A</w:t>
            </w:r>
            <w:r w:rsidRPr="004F6BDB">
              <w:rPr>
                <w:rFonts w:ascii="Times New Roman" w:eastAsia="Times New Roman" w:hAnsi="Times New Roman"/>
              </w:rPr>
              <w:t>ddress” for the Address Type, display the following address collection fields)</w:t>
            </w:r>
          </w:p>
          <w:p w14:paraId="2DA18F00"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Area Name 1: 50-character text box</w:t>
            </w:r>
          </w:p>
          <w:p w14:paraId="29F7B7C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Area Name 2: 50-character text box</w:t>
            </w:r>
          </w:p>
          <w:p w14:paraId="1F526A1F"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Address Number: 20-character text box</w:t>
            </w:r>
          </w:p>
          <w:p w14:paraId="37BDE168"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Street Name: 100-character text box</w:t>
            </w:r>
          </w:p>
          <w:p w14:paraId="7F4CBC92" w14:textId="7777777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Apt/Unit: 52-character text box</w:t>
            </w:r>
          </w:p>
          <w:p w14:paraId="207D3AFD" w14:textId="57B46406"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KM/HM: 20-character text box </w:t>
            </w:r>
          </w:p>
          <w:p w14:paraId="0B150B57" w14:textId="5376154E"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4160CDEA" w14:textId="2C4B56FF"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39C86486"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57C52C57"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Description: 250-character text area</w:t>
            </w:r>
          </w:p>
          <w:p w14:paraId="644C4592" w14:textId="77777777" w:rsidR="00902724"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72AB5D0" w14:textId="77777777" w:rsidR="00902724" w:rsidRPr="00D556A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(If user selects “Rural Route” for the Address Type, display the following address collection fields)</w:t>
            </w:r>
          </w:p>
          <w:p w14:paraId="1C8DCD39"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Rural Route Descriptor:  drop-down menu with the following options</w:t>
            </w:r>
          </w:p>
          <w:p w14:paraId="0706C353"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RR</w:t>
            </w:r>
          </w:p>
          <w:p w14:paraId="298002CC"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HC</w:t>
            </w:r>
          </w:p>
          <w:p w14:paraId="2EF81611"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SR</w:t>
            </w:r>
          </w:p>
          <w:p w14:paraId="7E73485D"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PSC</w:t>
            </w:r>
          </w:p>
          <w:p w14:paraId="27AC0ED9" w14:textId="77777777" w:rsidR="00902724" w:rsidRPr="00D556AD" w:rsidRDefault="00902724" w:rsidP="0061309E">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rPr>
            </w:pPr>
            <w:r w:rsidRPr="00D556AD">
              <w:rPr>
                <w:rFonts w:ascii="Times New Roman" w:eastAsia="Times New Roman" w:hAnsi="Times New Roman"/>
              </w:rPr>
              <w:t>RTE</w:t>
            </w:r>
          </w:p>
          <w:p w14:paraId="0EC26670" w14:textId="77777777" w:rsidR="00902724" w:rsidRPr="00D556AD" w:rsidRDefault="00902724" w:rsidP="00902724">
            <w:pPr>
              <w:keepNext/>
              <w:keepLines/>
              <w:widowControl w:val="0"/>
              <w:autoSpaceDE w:val="0"/>
              <w:autoSpaceDN w:val="0"/>
              <w:adjustRightInd w:val="0"/>
              <w:spacing w:after="0" w:line="240" w:lineRule="auto"/>
              <w:contextualSpacing/>
              <w:rPr>
                <w:rFonts w:ascii="Times New Roman" w:eastAsia="Times New Roman" w:hAnsi="Times New Roman"/>
              </w:rPr>
            </w:pPr>
          </w:p>
          <w:p w14:paraId="52E094BA"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Rural Route #: 10-character text box</w:t>
            </w:r>
          </w:p>
          <w:p w14:paraId="0CB68CB3" w14:textId="77777777"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RR Box ID #: 10-character text box</w:t>
            </w:r>
          </w:p>
          <w:p w14:paraId="52405C6F" w14:textId="741C4696"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Municipio: 40-character text box </w:t>
            </w:r>
          </w:p>
          <w:p w14:paraId="0A26EB04" w14:textId="61554555" w:rsidR="00902724" w:rsidRPr="0061309E" w:rsidRDefault="00902724" w:rsidP="0061309E">
            <w:pPr>
              <w:pStyle w:val="ListParagraph"/>
              <w:keepNext/>
              <w:keepLines/>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 xml:space="preserve">State: 20-character text box </w:t>
            </w:r>
          </w:p>
          <w:p w14:paraId="1212A005" w14:textId="77777777" w:rsidR="00902724" w:rsidRDefault="00902724" w:rsidP="0061309E">
            <w:pPr>
              <w:pStyle w:val="ListParagraph"/>
              <w:widowControl w:val="0"/>
              <w:numPr>
                <w:ilvl w:val="0"/>
                <w:numId w:val="136"/>
              </w:numPr>
              <w:autoSpaceDE w:val="0"/>
              <w:autoSpaceDN w:val="0"/>
              <w:adjustRightInd w:val="0"/>
              <w:spacing w:after="0" w:line="240" w:lineRule="auto"/>
              <w:rPr>
                <w:rFonts w:ascii="Times New Roman" w:hAnsi="Times New Roman"/>
              </w:rPr>
            </w:pPr>
            <w:r w:rsidRPr="0061309E">
              <w:rPr>
                <w:rFonts w:ascii="Times New Roman" w:hAnsi="Times New Roman"/>
              </w:rPr>
              <w:t>ZIP: 5-character text box</w:t>
            </w:r>
          </w:p>
          <w:p w14:paraId="7A20DAF4" w14:textId="799BD0A7" w:rsidR="0061309E" w:rsidRPr="0061309E" w:rsidRDefault="0061309E" w:rsidP="0061309E">
            <w:pPr>
              <w:pStyle w:val="ListParagraph"/>
              <w:widowControl w:val="0"/>
              <w:numPr>
                <w:ilvl w:val="0"/>
                <w:numId w:val="136"/>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Description: 250-character text area</w:t>
            </w:r>
          </w:p>
          <w:p w14:paraId="68F17D66"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rPr>
              <w:t>(If user selects “</w:t>
            </w:r>
            <w:r w:rsidRPr="0061309E">
              <w:rPr>
                <w:rFonts w:ascii="Times New Roman" w:eastAsia="Times New Roman" w:hAnsi="Times New Roman"/>
                <w:b/>
              </w:rPr>
              <w:t>Other</w:t>
            </w:r>
            <w:r w:rsidRPr="0061309E">
              <w:rPr>
                <w:rFonts w:ascii="Times New Roman" w:eastAsia="Times New Roman" w:hAnsi="Times New Roman"/>
              </w:rPr>
              <w:t xml:space="preserve">” as the Proxy Location, display 200-character text box with label Specify.)  </w:t>
            </w:r>
          </w:p>
          <w:p w14:paraId="1364AA18"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p>
          <w:p w14:paraId="17DE0DBF"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sidDel="00902724">
              <w:rPr>
                <w:rFonts w:ascii="Times New Roman" w:eastAsia="Times New Roman" w:hAnsi="Times New Roman"/>
              </w:rPr>
              <w:lastRenderedPageBreak/>
              <w:t xml:space="preserve"> </w:t>
            </w:r>
            <w:r w:rsidRPr="0061309E">
              <w:rPr>
                <w:rFonts w:ascii="Times New Roman" w:eastAsia="Times New Roman" w:hAnsi="Times New Roman"/>
                <w:b/>
              </w:rPr>
              <w:t>**SEE SPECIAL INSTRUCTIONS**</w:t>
            </w:r>
          </w:p>
          <w:p w14:paraId="19103876" w14:textId="5FED7519" w:rsidR="007B29DC" w:rsidRPr="003A5503" w:rsidRDefault="00902724" w:rsidP="00923C0D">
            <w:pPr>
              <w:pStyle w:val="NormalWeb"/>
              <w:spacing w:before="0" w:beforeAutospacing="0" w:after="0" w:afterAutospacing="0"/>
              <w:rPr>
                <w:rFonts w:eastAsia="Times New Roman"/>
              </w:rPr>
            </w:pPr>
            <w:r w:rsidRPr="007B29DC" w:rsidDel="00902724">
              <w:rPr>
                <w:sz w:val="22"/>
                <w:szCs w:val="22"/>
              </w:rPr>
              <w:t xml:space="preserve"> </w:t>
            </w:r>
          </w:p>
        </w:tc>
      </w:tr>
      <w:tr w:rsidR="003A5503" w:rsidRPr="003A5503" w14:paraId="3F23C640"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8EB7ACF" w14:textId="0B375FEE"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lastRenderedPageBreak/>
              <w:t>Branching/Skip Patterns</w:t>
            </w:r>
          </w:p>
        </w:tc>
        <w:tc>
          <w:tcPr>
            <w:tcW w:w="7695" w:type="dxa"/>
            <w:tcBorders>
              <w:top w:val="single" w:sz="4" w:space="0" w:color="auto"/>
              <w:left w:val="single" w:sz="4" w:space="0" w:color="auto"/>
              <w:bottom w:val="single" w:sz="4" w:space="0" w:color="auto"/>
              <w:right w:val="single" w:sz="4" w:space="0" w:color="auto"/>
            </w:tcBorders>
            <w:hideMark/>
          </w:tcPr>
          <w:p w14:paraId="4B44AE0D" w14:textId="77777777" w:rsidR="0061309E" w:rsidRPr="00431E16" w:rsidRDefault="0061309E" w:rsidP="0061309E">
            <w:pPr>
              <w:widowControl w:val="0"/>
              <w:autoSpaceDE w:val="0"/>
              <w:autoSpaceDN w:val="0"/>
              <w:adjustRightInd w:val="0"/>
              <w:spacing w:before="100" w:beforeAutospacing="1" w:after="100" w:afterAutospacing="1" w:line="240" w:lineRule="auto"/>
              <w:contextualSpacing/>
              <w:mirrorIndents/>
              <w:rPr>
                <w:rStyle w:val="Hyperlink"/>
                <w:rFonts w:ascii="Times New Roman" w:eastAsia="Times New Roman" w:hAnsi="Times New Roman"/>
                <w:color w:val="auto"/>
                <w:u w:val="none"/>
              </w:rPr>
            </w:pPr>
            <w:r w:rsidRPr="00431E16">
              <w:rPr>
                <w:rFonts w:ascii="Times New Roman" w:hAnsi="Times New Roman"/>
              </w:rPr>
              <w:t xml:space="preserve">If ATTACTUAL=PV, go to </w:t>
            </w:r>
            <w:r w:rsidRPr="00431E16">
              <w:rPr>
                <w:rFonts w:ascii="Times New Roman" w:eastAsia="Times New Roman" w:hAnsi="Times New Roman"/>
              </w:rPr>
              <w:t>INTRO</w:t>
            </w:r>
          </w:p>
          <w:p w14:paraId="2CD33EFA" w14:textId="1E36C601" w:rsidR="003A5503" w:rsidRPr="00431E16" w:rsidRDefault="0061309E" w:rsidP="0061309E">
            <w:pPr>
              <w:widowControl w:val="0"/>
              <w:autoSpaceDE w:val="0"/>
              <w:autoSpaceDN w:val="0"/>
              <w:adjustRightInd w:val="0"/>
              <w:spacing w:after="0" w:line="240" w:lineRule="auto"/>
              <w:rPr>
                <w:rFonts w:ascii="Times New Roman" w:eastAsia="Times New Roman" w:hAnsi="Times New Roman" w:cs="Times New Roman"/>
              </w:rPr>
            </w:pPr>
            <w:r w:rsidRPr="00431E16">
              <w:rPr>
                <w:rStyle w:val="Hyperlink"/>
                <w:rFonts w:ascii="Times New Roman" w:eastAsia="Times New Roman" w:hAnsi="Times New Roman"/>
                <w:color w:val="auto"/>
                <w:u w:val="none"/>
              </w:rPr>
              <w:t>If ATTACTUAL=T, go to NUMBER CALLED</w:t>
            </w:r>
          </w:p>
        </w:tc>
      </w:tr>
      <w:tr w:rsidR="003A5503" w:rsidRPr="003A5503" w14:paraId="1896D87F"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5A795F63"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Data</w:t>
            </w:r>
            <w:r w:rsidRPr="003A5503">
              <w:rPr>
                <w:rFonts w:ascii="Times New Roman" w:eastAsia="Times New Roman" w:hAnsi="Times New Roman" w:cs="Times New Roman"/>
                <w:spacing w:val="-9"/>
              </w:rPr>
              <w:t xml:space="preserve"> </w:t>
            </w:r>
            <w:r w:rsidRPr="003A5503">
              <w:rPr>
                <w:rFonts w:ascii="Times New Roman" w:eastAsia="Times New Roman" w:hAnsi="Times New Roman" w:cs="Times New Roman"/>
              </w:rPr>
              <w:t>needed</w:t>
            </w:r>
          </w:p>
        </w:tc>
        <w:tc>
          <w:tcPr>
            <w:tcW w:w="7695" w:type="dxa"/>
            <w:tcBorders>
              <w:top w:val="single" w:sz="4" w:space="0" w:color="auto"/>
              <w:left w:val="single" w:sz="4" w:space="0" w:color="auto"/>
              <w:bottom w:val="single" w:sz="4" w:space="0" w:color="auto"/>
              <w:right w:val="single" w:sz="4" w:space="0" w:color="auto"/>
            </w:tcBorders>
            <w:hideMark/>
          </w:tcPr>
          <w:p w14:paraId="7D4D4682" w14:textId="7BCCE3AC" w:rsidR="003A5503" w:rsidRPr="0061309E"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4A0F56D0"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DFC4FEF"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Help</w:t>
            </w:r>
            <w:r w:rsidRPr="003A5503">
              <w:rPr>
                <w:rFonts w:ascii="Times New Roman" w:eastAsia="Times New Roman" w:hAnsi="Times New Roman" w:cs="Times New Roman"/>
                <w:spacing w:val="-9"/>
              </w:rPr>
              <w:t xml:space="preserve"> </w:t>
            </w:r>
            <w:r w:rsidRPr="003A5503">
              <w:rPr>
                <w:rFonts w:ascii="Times New Roman" w:eastAsia="Times New Roman" w:hAnsi="Times New Roman" w:cs="Times New Roman"/>
              </w:rPr>
              <w:t>text</w:t>
            </w:r>
          </w:p>
        </w:tc>
        <w:tc>
          <w:tcPr>
            <w:tcW w:w="7695" w:type="dxa"/>
            <w:tcBorders>
              <w:top w:val="single" w:sz="4" w:space="0" w:color="auto"/>
              <w:left w:val="single" w:sz="4" w:space="0" w:color="auto"/>
              <w:bottom w:val="single" w:sz="4" w:space="0" w:color="auto"/>
              <w:right w:val="single" w:sz="4" w:space="0" w:color="auto"/>
            </w:tcBorders>
            <w:hideMark/>
          </w:tcPr>
          <w:p w14:paraId="01C693D6" w14:textId="77777777" w:rsidR="0061309E" w:rsidRPr="0061309E" w:rsidRDefault="0061309E" w:rsidP="0061309E">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For Stateside:</w:t>
            </w:r>
          </w:p>
          <w:p w14:paraId="3A222AF2" w14:textId="77777777" w:rsidR="0061309E" w:rsidRPr="0061309E" w:rsidRDefault="0061309E" w:rsidP="0061309E">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4BD65437" w14:textId="77777777" w:rsidR="0061309E" w:rsidRPr="0061309E" w:rsidRDefault="0061309E" w:rsidP="0061309E">
            <w:pPr>
              <w:numPr>
                <w:ilvl w:val="0"/>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Street Addresses</w:t>
            </w:r>
            <w:r w:rsidRPr="0061309E">
              <w:rPr>
                <w:rFonts w:ascii="Times New Roman" w:hAnsi="Times New Roman"/>
              </w:rPr>
              <w:t>, such as 5007 N Maple Ave, select the button for Street Address and enter the address into the address fields.</w:t>
            </w:r>
          </w:p>
          <w:p w14:paraId="7869ABB3"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Address Number is the numeric identifier from the street address, for example ‘5007’.</w:t>
            </w:r>
          </w:p>
          <w:p w14:paraId="08ECFD8C"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Street Name is the name of the street, for example ‘N Maple Ave’.</w:t>
            </w:r>
          </w:p>
          <w:p w14:paraId="06C79FBB"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Apt/Unit refers to any unit information that is part of the address, such as an apartment number, unit number, or lot.  You will need to enter both the unit type and number.  For example, enter “Apt A” or “Lot 3” or “Unit 2-H” or “Room 12”. </w:t>
            </w:r>
          </w:p>
          <w:p w14:paraId="3347816E"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Provide a City and State or ZIP code.</w:t>
            </w:r>
          </w:p>
          <w:p w14:paraId="593D3126"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Provide any notes about the address in the Description field (not required). </w:t>
            </w:r>
          </w:p>
          <w:p w14:paraId="1B9376FE" w14:textId="77777777" w:rsidR="0061309E" w:rsidRPr="0061309E" w:rsidRDefault="0061309E" w:rsidP="0061309E">
            <w:pPr>
              <w:numPr>
                <w:ilvl w:val="0"/>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Rural Route</w:t>
            </w:r>
            <w:r w:rsidRPr="0061309E">
              <w:rPr>
                <w:rFonts w:ascii="Times New Roman" w:hAnsi="Times New Roman"/>
              </w:rPr>
              <w:t xml:space="preserve"> addresses, such as RR 2 BOX 152, select the button for Rural Route and enter the address into the address fields.</w:t>
            </w:r>
          </w:p>
          <w:p w14:paraId="0348AF3E"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Descriptor is the description of the rural route, for example ‘RR’. Rural Route Descriptors include:  </w:t>
            </w:r>
          </w:p>
          <w:p w14:paraId="16777D25"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 Rural Route; </w:t>
            </w:r>
          </w:p>
          <w:p w14:paraId="0108C0F3"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HC= Contract Delivery Service Route [formerly Highway Contract Route]; </w:t>
            </w:r>
          </w:p>
          <w:p w14:paraId="47DEDFDA"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SR= Star Route; </w:t>
            </w:r>
          </w:p>
          <w:p w14:paraId="4C3E832A"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PSC= Postal Service Center; </w:t>
            </w:r>
          </w:p>
          <w:p w14:paraId="153AC6D1"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RTE= Route)</w:t>
            </w:r>
          </w:p>
          <w:p w14:paraId="0AE9EA44"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 is the numeric identifier from the Rural Route, for example ‘2’.  </w:t>
            </w:r>
          </w:p>
          <w:p w14:paraId="4ACCD7DE"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Box ID is the numeric identifier from the Rural Route Box, for example ‘152’. </w:t>
            </w:r>
          </w:p>
          <w:p w14:paraId="2F823D16"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Provide a City and State or ZIP code</w:t>
            </w:r>
          </w:p>
          <w:p w14:paraId="326E3BE0"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Provide any notes about the address in the Description field (not required).</w:t>
            </w:r>
          </w:p>
          <w:p w14:paraId="49FBD3C5"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Select ‘Outdoor Proxy’ if you are attempting to interview a proxy who is currently outside the census address, such as a gardener, maintenance worker, etc. </w:t>
            </w:r>
          </w:p>
          <w:p w14:paraId="5CF80CC6"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Otherwise, select ‘Other’ and provide a description of the proxy you are attempting to interview. For example, if a sign in the front lawn of the census address has a realtor’s information on it, and you are going to attempt to call that realtor, select ‘Other’ and specify ‘Sign in lawn has realtor’s information’ in the write-in text box.</w:t>
            </w:r>
          </w:p>
          <w:p w14:paraId="330EEA76"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w:t>
            </w:r>
          </w:p>
          <w:p w14:paraId="5E45853C"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p>
          <w:p w14:paraId="2C153CDE"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t>For Puerto Rico:</w:t>
            </w:r>
          </w:p>
          <w:p w14:paraId="45CCE3F8"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b/>
              </w:rPr>
            </w:pPr>
            <w:r w:rsidRPr="0061309E">
              <w:rPr>
                <w:rFonts w:ascii="Times New Roman" w:eastAsia="Times New Roman" w:hAnsi="Times New Roman"/>
                <w:b/>
              </w:rPr>
              <w:lastRenderedPageBreak/>
              <w:t>{</w:t>
            </w:r>
          </w:p>
          <w:p w14:paraId="60527A55"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General Address</w:t>
            </w:r>
            <w:r w:rsidRPr="0061309E">
              <w:rPr>
                <w:rFonts w:ascii="Times New Roman" w:hAnsi="Times New Roman"/>
              </w:rPr>
              <w:t xml:space="preserve"> such as 5007 Maple Ave, select the button for Street Address and enter the address into the address fields.</w:t>
            </w:r>
          </w:p>
          <w:p w14:paraId="572BF588"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the street address, for example ‘5007’.</w:t>
            </w:r>
          </w:p>
          <w:p w14:paraId="4C773667"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the street, for example ‘Maple Ave’.</w:t>
            </w:r>
          </w:p>
          <w:p w14:paraId="146ED8A6"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the address, such as an apartment number, unit number, or lot.  You will need to enter both the unit type and number.  For example, enter “Apt A” or “Lot 3” or “Unit 2-H” or “Room 12”. </w:t>
            </w:r>
          </w:p>
          <w:p w14:paraId="7B7A19DD"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163F3105" w14:textId="77777777" w:rsidR="0061309E" w:rsidRPr="0061309E" w:rsidRDefault="0061309E" w:rsidP="0061309E">
            <w:pPr>
              <w:pStyle w:val="ListParagraph"/>
              <w:numPr>
                <w:ilvl w:val="1"/>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11483881"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Urbanización Address</w:t>
            </w:r>
            <w:r w:rsidRPr="0061309E">
              <w:rPr>
                <w:rFonts w:ascii="Times New Roman" w:hAnsi="Times New Roman"/>
              </w:rPr>
              <w:t xml:space="preserve"> such as URB Los Olmos 5007 Maple Ave, select the button for Urbanización Address and enter the address into the address fields.</w:t>
            </w:r>
          </w:p>
          <w:p w14:paraId="1AAC5C5F"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Urbanización Name is the name of the Urbanización, for example ‘Los Olmos’.</w:t>
            </w:r>
          </w:p>
          <w:p w14:paraId="61606221"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the street address, for example ‘5007’.</w:t>
            </w:r>
          </w:p>
          <w:p w14:paraId="49A17FFA"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the street, for example Maple Ave.</w:t>
            </w:r>
          </w:p>
          <w:p w14:paraId="53B77A8D"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40E5602B"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3AA72F82"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3AD6588E" w14:textId="77777777" w:rsidR="0061309E" w:rsidRPr="0061309E" w:rsidRDefault="0061309E" w:rsidP="0061309E">
            <w:pPr>
              <w:pStyle w:val="ListParagraph"/>
              <w:numPr>
                <w:ilvl w:val="0"/>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Apartment Complex</w:t>
            </w:r>
            <w:r w:rsidRPr="0061309E">
              <w:rPr>
                <w:rFonts w:ascii="Times New Roman" w:hAnsi="Times New Roman"/>
              </w:rPr>
              <w:t xml:space="preserve"> such as Condominium Garden Hills Torre 2 APT 905, 5007 Maple Ave, select the button for Apartment Complex and enter the address into the address fields. </w:t>
            </w:r>
          </w:p>
          <w:p w14:paraId="4C10209E"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Name of Condominium or Residencial is the name of the building, for example ‘Condominium Garden Hills’ (‘COND Garden Hills’ is an acceptable response).</w:t>
            </w:r>
          </w:p>
          <w:p w14:paraId="21C02FDB"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your street address, for example ‘5007’.</w:t>
            </w:r>
          </w:p>
          <w:p w14:paraId="64F8B1F5"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your street, for example ‘Maple Ave’.</w:t>
            </w:r>
          </w:p>
          <w:p w14:paraId="33CFF632"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Building Descriptor is the type of building, for example ‘Torre’ </w:t>
            </w:r>
          </w:p>
          <w:p w14:paraId="4C24AF1C"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Building ID is the identifier associated with the building, for example ‘2’. </w:t>
            </w:r>
          </w:p>
          <w:p w14:paraId="365EA1EF"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your address, such as an apartment number, unit number, or lot. You will need to enter both the unit type and number.  For example, ‘APT 905’. </w:t>
            </w:r>
          </w:p>
          <w:p w14:paraId="677722B7"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607BBEF7"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0659E692" w14:textId="77777777" w:rsidR="0061309E" w:rsidRPr="0061309E" w:rsidRDefault="0061309E" w:rsidP="0061309E">
            <w:pPr>
              <w:pStyle w:val="ListParagraph"/>
              <w:numPr>
                <w:ilvl w:val="0"/>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Area Name Address</w:t>
            </w:r>
            <w:r w:rsidRPr="0061309E">
              <w:rPr>
                <w:rFonts w:ascii="Times New Roman" w:hAnsi="Times New Roman"/>
              </w:rPr>
              <w:t xml:space="preserve"> such as Barrio Asomante, Sector Los Soles, 5007 Maple Ave, select the button for Area Name Address and enter the address into the address fields. </w:t>
            </w:r>
          </w:p>
          <w:p w14:paraId="41EF248A"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lastRenderedPageBreak/>
              <w:t>Area 1 is the name of the area in which the address is located, and is considered to be an important aspect of the address. For example, ‘Barrio Asomante’ (‘BO Asomante’ is an acceptable response). Some area names include:</w:t>
            </w:r>
          </w:p>
          <w:p w14:paraId="0E599023"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Barrio (BO)</w:t>
            </w:r>
          </w:p>
          <w:p w14:paraId="1CFB4591"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Sector (SECT)</w:t>
            </w:r>
          </w:p>
          <w:p w14:paraId="6EA87DA7"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Comunidad (COM)</w:t>
            </w:r>
          </w:p>
          <w:p w14:paraId="50E94F6D"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Parcelas (PARC)</w:t>
            </w:r>
          </w:p>
          <w:p w14:paraId="2198E7D5"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Bariada (BDA)</w:t>
            </w:r>
          </w:p>
          <w:p w14:paraId="0202AB0D" w14:textId="77777777" w:rsidR="0061309E" w:rsidRPr="0061309E" w:rsidRDefault="0061309E" w:rsidP="0061309E">
            <w:pPr>
              <w:pStyle w:val="ListParagraph"/>
              <w:numPr>
                <w:ilvl w:val="2"/>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Quebrada (QBDA)</w:t>
            </w:r>
          </w:p>
          <w:p w14:paraId="3B68CEF1"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Area 2 is used if the address has a second area associated with it. For example, ‘Sector Los Soles’. If more than two area names are required to locate a structure, please include that information in the Description field below.   </w:t>
            </w:r>
          </w:p>
          <w:p w14:paraId="3ED7B664"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Address Number is the numeric identifier from your street address, for example ‘5007’.</w:t>
            </w:r>
          </w:p>
          <w:p w14:paraId="747CE5B4"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Street Name is the name of your street, for example ‘Maple Ave’.</w:t>
            </w:r>
          </w:p>
          <w:p w14:paraId="76852040"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6C332CCF"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 xml:space="preserve">KM/HM is the kilometer/hectometer marker associated with the address. You will need to write the marker with the KM on the left side and the HM on the right side. For example, ‘93/1’. </w:t>
            </w:r>
          </w:p>
          <w:p w14:paraId="024B0141"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127BDE6D"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3510BDD6" w14:textId="77777777" w:rsidR="0061309E" w:rsidRPr="0061309E" w:rsidRDefault="0061309E" w:rsidP="0061309E">
            <w:pPr>
              <w:numPr>
                <w:ilvl w:val="0"/>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For </w:t>
            </w:r>
            <w:r w:rsidRPr="0061309E">
              <w:rPr>
                <w:rFonts w:ascii="Times New Roman" w:hAnsi="Times New Roman"/>
                <w:b/>
              </w:rPr>
              <w:t>Rural Route</w:t>
            </w:r>
            <w:r w:rsidRPr="0061309E">
              <w:rPr>
                <w:rFonts w:ascii="Times New Roman" w:hAnsi="Times New Roman"/>
              </w:rPr>
              <w:t xml:space="preserve"> addresses, such as RR 2 BOX 152, select the button for Rural Route and enter the address into the address fields.</w:t>
            </w:r>
          </w:p>
          <w:p w14:paraId="5E4F9B19"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Descriptor is the description of the rural route, for example ‘RR’. Rural Route Descriptors include:  </w:t>
            </w:r>
          </w:p>
          <w:p w14:paraId="2EFDFE8D"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 Rural Route; </w:t>
            </w:r>
          </w:p>
          <w:p w14:paraId="611B3359"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HC= Contract Delivery Service Route [formerly Highway Contract Route]; </w:t>
            </w:r>
          </w:p>
          <w:p w14:paraId="6B8DCC26"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SR= Star Route; </w:t>
            </w:r>
          </w:p>
          <w:p w14:paraId="39DDC072"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PSC= Postal Service Center; </w:t>
            </w:r>
          </w:p>
          <w:p w14:paraId="0B2CABF6" w14:textId="77777777" w:rsidR="0061309E" w:rsidRPr="0061309E" w:rsidRDefault="0061309E" w:rsidP="0061309E">
            <w:pPr>
              <w:numPr>
                <w:ilvl w:val="2"/>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RTE= Route)</w:t>
            </w:r>
          </w:p>
          <w:p w14:paraId="4BCDA7FA"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Rural Route # is the numeric identifier from the Rural Route, for example ‘2’.  </w:t>
            </w:r>
          </w:p>
          <w:p w14:paraId="2BB1F0B9" w14:textId="77777777" w:rsidR="0061309E" w:rsidRPr="0061309E" w:rsidRDefault="0061309E" w:rsidP="0061309E">
            <w:pPr>
              <w:numPr>
                <w:ilvl w:val="1"/>
                <w:numId w:val="137"/>
              </w:numPr>
              <w:autoSpaceDE w:val="0"/>
              <w:autoSpaceDN w:val="0"/>
              <w:adjustRightInd w:val="0"/>
              <w:spacing w:before="100" w:beforeAutospacing="1" w:after="100" w:afterAutospacing="1" w:line="240" w:lineRule="auto"/>
              <w:contextualSpacing/>
              <w:mirrorIndents/>
              <w:rPr>
                <w:rFonts w:ascii="Times New Roman" w:hAnsi="Times New Roman"/>
              </w:rPr>
            </w:pPr>
            <w:r w:rsidRPr="0061309E">
              <w:rPr>
                <w:rFonts w:ascii="Times New Roman" w:hAnsi="Times New Roman"/>
              </w:rPr>
              <w:t xml:space="preserve">RR Box ID is the numeric identifier from the Rural Route Box, for example ‘152’. </w:t>
            </w:r>
          </w:p>
          <w:p w14:paraId="646CA6F2"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 Municipio and State or ZIP code.</w:t>
            </w:r>
          </w:p>
          <w:p w14:paraId="374D8587" w14:textId="77777777" w:rsidR="0061309E" w:rsidRPr="0061309E" w:rsidRDefault="0061309E" w:rsidP="0061309E">
            <w:pPr>
              <w:pStyle w:val="ListParagraph"/>
              <w:numPr>
                <w:ilvl w:val="1"/>
                <w:numId w:val="137"/>
              </w:numPr>
              <w:spacing w:before="100" w:beforeAutospacing="1" w:after="100" w:afterAutospacing="1" w:line="240" w:lineRule="auto"/>
              <w:mirrorIndents/>
              <w:rPr>
                <w:rFonts w:ascii="Times New Roman" w:hAnsi="Times New Roman"/>
              </w:rPr>
            </w:pPr>
            <w:r w:rsidRPr="0061309E">
              <w:rPr>
                <w:rFonts w:ascii="Times New Roman" w:hAnsi="Times New Roman"/>
              </w:rPr>
              <w:t>Provide any notes about the address in the Description field (not required).</w:t>
            </w:r>
          </w:p>
          <w:p w14:paraId="3408704C"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Select ‘Outdoor Proxy’ if you are attempting to interview a proxy who is currently outside the census address, such as a gardener, maintenance worker, etc. </w:t>
            </w:r>
          </w:p>
          <w:p w14:paraId="42C8EECC" w14:textId="77777777" w:rsidR="0061309E" w:rsidRPr="0061309E" w:rsidRDefault="0061309E" w:rsidP="0061309E">
            <w:pPr>
              <w:pStyle w:val="ListParagraph"/>
              <w:numPr>
                <w:ilvl w:val="0"/>
                <w:numId w:val="137"/>
              </w:numPr>
              <w:autoSpaceDE w:val="0"/>
              <w:autoSpaceDN w:val="0"/>
              <w:adjustRightInd w:val="0"/>
              <w:spacing w:before="100" w:beforeAutospacing="1" w:after="100" w:afterAutospacing="1" w:line="240" w:lineRule="auto"/>
              <w:mirrorIndents/>
              <w:rPr>
                <w:rFonts w:ascii="Times New Roman" w:hAnsi="Times New Roman"/>
              </w:rPr>
            </w:pPr>
            <w:r w:rsidRPr="0061309E">
              <w:rPr>
                <w:rFonts w:ascii="Times New Roman" w:hAnsi="Times New Roman"/>
              </w:rPr>
              <w:t xml:space="preserve">Otherwise, select ‘Other’ and provide a description of the proxy you are attempting to interview. For example, if a sign in the front lawn of the census address has a realtor’s information on it, and you are going to attempt to call that </w:t>
            </w:r>
            <w:r w:rsidRPr="0061309E">
              <w:rPr>
                <w:rFonts w:ascii="Times New Roman" w:hAnsi="Times New Roman"/>
              </w:rPr>
              <w:lastRenderedPageBreak/>
              <w:t>realtor, select ‘Other’ and specify ‘Sign in lawn has realtor’s information’ in the write-in text box.</w:t>
            </w:r>
          </w:p>
          <w:p w14:paraId="03936ED3" w14:textId="3D25D348"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3E73D3FD"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49825250"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hideMark/>
          </w:tcPr>
          <w:p w14:paraId="279C9E5B" w14:textId="2AAEDADF" w:rsidR="003A5503" w:rsidRPr="00D90102" w:rsidRDefault="0061309E" w:rsidP="00D90102">
            <w:pPr>
              <w:pStyle w:val="NormalWeb"/>
            </w:pPr>
            <w:r w:rsidRPr="0061309E">
              <w:t>If State ≠ “PR” and the provided ZIP is outside of the acceptable range (must be a 5-digit numeric value within the range 01001 – 99950 and other than 11111, 22222, 33333, 55555, 66666, 77777, or 88888)) or ZIP length in (1,2,3,4), OR if State = “PR” and the provided ZIP is outside of the acceptable range (must be a 5-digit numeric value within the range 00601 – 00988) or ZIP length in (1,2,3,4):</w:t>
            </w:r>
            <w:r w:rsidRPr="0061309E">
              <w:rPr>
                <w:b/>
              </w:rPr>
              <w:t xml:space="preserve"> </w:t>
            </w:r>
            <w:r w:rsidRPr="0061309E">
              <w:t>“Please provide a valid ZIP code.”</w:t>
            </w:r>
          </w:p>
        </w:tc>
      </w:tr>
      <w:tr w:rsidR="003A5503" w:rsidRPr="003A5503" w14:paraId="3CDB1755"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7C985CF6"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tcPr>
          <w:p w14:paraId="3F2E5931"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p>
          <w:p w14:paraId="7020722F"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user tries to navigate backwards, then display “New Proxy attempt has already started.”</w:t>
            </w:r>
          </w:p>
          <w:p w14:paraId="27C9568F"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the response for the “</w:t>
            </w:r>
            <w:r w:rsidRPr="0061309E">
              <w:rPr>
                <w:rFonts w:ascii="Times New Roman" w:eastAsia="Calibri" w:hAnsi="Times New Roman" w:cs="Times New Roman"/>
                <w:b/>
              </w:rPr>
              <w:t>Other</w:t>
            </w:r>
            <w:r w:rsidRPr="0061309E">
              <w:rPr>
                <w:rFonts w:ascii="Times New Roman" w:eastAsia="Calibri" w:hAnsi="Times New Roman" w:cs="Times New Roman"/>
              </w:rPr>
              <w:t>” write-in specify box is &lt; 6 characters, display: “Please specify the proxy location.”</w:t>
            </w:r>
          </w:p>
          <w:p w14:paraId="720A6B90"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For complete nonresponse, display: “Please provide an answer to the question.”</w:t>
            </w:r>
          </w:p>
          <w:p w14:paraId="14CD5552"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Street Address</w:t>
            </w:r>
            <w:r w:rsidRPr="0061309E">
              <w:rPr>
                <w:rFonts w:ascii="Times New Roman" w:eastAsia="Calibri" w:hAnsi="Times New Roman" w:cs="Times New Roman"/>
              </w:rPr>
              <w:t xml:space="preserve"> selected, require Address Number and Street Name to proceed to next screen, or a response in “Description” (given the response &gt;6 characters) to proceed to next screen. </w:t>
            </w:r>
          </w:p>
          <w:p w14:paraId="244EF4BF" w14:textId="77777777" w:rsidR="0061309E" w:rsidRPr="0061309E" w:rsidRDefault="0061309E" w:rsidP="0061309E">
            <w:pPr>
              <w:widowControl w:val="0"/>
              <w:numPr>
                <w:ilvl w:val="1"/>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nonresponse to require fields, prompt user: “Please provide a Street Address.” </w:t>
            </w:r>
          </w:p>
          <w:p w14:paraId="04100195"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Rural route</w:t>
            </w:r>
            <w:r w:rsidRPr="0061309E">
              <w:rPr>
                <w:rFonts w:ascii="Times New Roman" w:eastAsia="Calibri" w:hAnsi="Times New Roman" w:cs="Times New Roman"/>
              </w:rPr>
              <w:t xml:space="preserve"> is selected, require either Rural Route # or RR Box ID # to proceed to the next screen, or a response in “Description” (given the response &gt;6 characters) to proceed to next screen.</w:t>
            </w:r>
          </w:p>
          <w:p w14:paraId="75195B76" w14:textId="77777777" w:rsidR="0061309E" w:rsidRPr="0061309E" w:rsidRDefault="0061309E" w:rsidP="0061309E">
            <w:pPr>
              <w:widowControl w:val="0"/>
              <w:numPr>
                <w:ilvl w:val="1"/>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 prompt user: “Please provide a Rural Route address.”</w:t>
            </w:r>
          </w:p>
          <w:p w14:paraId="68D6AFC2"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General Address</w:t>
            </w:r>
            <w:r w:rsidRPr="0061309E">
              <w:rPr>
                <w:rFonts w:ascii="Times New Roman" w:eastAsia="Calibri" w:hAnsi="Times New Roman" w:cs="Times New Roman"/>
              </w:rPr>
              <w:t xml:space="preserve"> is selected, require Address Number and Street Name to proceed to next screen, or a response in “Description” (given the response &gt;6 characters) to proceed to next screen.</w:t>
            </w:r>
          </w:p>
          <w:p w14:paraId="0F2182EA" w14:textId="77777777" w:rsidR="0061309E" w:rsidRPr="0061309E" w:rsidRDefault="0061309E" w:rsidP="0061309E">
            <w:pPr>
              <w:widowControl w:val="0"/>
              <w:numPr>
                <w:ilvl w:val="1"/>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nonresponse to require fields, prompt user: “Please provide a Street Address.” </w:t>
            </w:r>
          </w:p>
          <w:p w14:paraId="13A811E5" w14:textId="77777777" w:rsidR="0061309E" w:rsidRPr="0061309E" w:rsidRDefault="0061309E" w:rsidP="0061309E">
            <w:pPr>
              <w:widowControl w:val="0"/>
              <w:numPr>
                <w:ilvl w:val="0"/>
                <w:numId w:val="102"/>
              </w:numPr>
              <w:autoSpaceDE w:val="0"/>
              <w:autoSpaceDN w:val="0"/>
              <w:adjustRightInd w:val="0"/>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Urbanización Address</w:t>
            </w:r>
            <w:r w:rsidRPr="0061309E">
              <w:rPr>
                <w:rFonts w:ascii="Times New Roman" w:eastAsia="Calibri" w:hAnsi="Times New Roman" w:cs="Times New Roman"/>
              </w:rPr>
              <w:t xml:space="preserve"> is selected, require Urbanización Name, Address Number, and Street Name to proceed to next screen, or a response in “Description” (given the response &gt;6 characters) to proceed to next screen.</w:t>
            </w:r>
          </w:p>
          <w:p w14:paraId="31C32B39" w14:textId="77777777" w:rsidR="0061309E" w:rsidRPr="0061309E" w:rsidRDefault="0061309E" w:rsidP="0061309E">
            <w:pPr>
              <w:numPr>
                <w:ilvl w:val="1"/>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fields, prompt user: “Please provide an Urbanización Name and Street Address.”</w:t>
            </w:r>
          </w:p>
          <w:p w14:paraId="275E09EB" w14:textId="77777777" w:rsidR="0061309E" w:rsidRPr="0061309E" w:rsidRDefault="0061309E" w:rsidP="0061309E">
            <w:pPr>
              <w:numPr>
                <w:ilvl w:val="0"/>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Apartment Complex</w:t>
            </w:r>
            <w:r w:rsidRPr="0061309E">
              <w:rPr>
                <w:rFonts w:ascii="Times New Roman" w:eastAsia="Calibri" w:hAnsi="Times New Roman" w:cs="Times New Roman"/>
              </w:rPr>
              <w:t xml:space="preserve"> is selected, require Apartment Complex Name and Apt/Unit to proceed to next screen, or a response in “Description” (given the response &gt;6 characters) to proceed to next screen.</w:t>
            </w:r>
          </w:p>
          <w:p w14:paraId="5DAF3889" w14:textId="77777777" w:rsidR="0061309E" w:rsidRPr="0061309E" w:rsidRDefault="0061309E" w:rsidP="0061309E">
            <w:pPr>
              <w:numPr>
                <w:ilvl w:val="1"/>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fields, prompt user: “Please provide an Apartment Complex Name and Apt/Unit.”</w:t>
            </w:r>
          </w:p>
          <w:p w14:paraId="2618DA81" w14:textId="77777777" w:rsidR="0061309E" w:rsidRPr="0061309E" w:rsidRDefault="0061309E" w:rsidP="0061309E">
            <w:pPr>
              <w:numPr>
                <w:ilvl w:val="0"/>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 xml:space="preserve">If </w:t>
            </w:r>
            <w:r w:rsidRPr="0061309E">
              <w:rPr>
                <w:rFonts w:ascii="Times New Roman" w:eastAsia="Calibri" w:hAnsi="Times New Roman" w:cs="Times New Roman"/>
                <w:b/>
              </w:rPr>
              <w:t>Area Name Address</w:t>
            </w:r>
            <w:r w:rsidRPr="0061309E">
              <w:rPr>
                <w:rFonts w:ascii="Times New Roman" w:eastAsia="Calibri" w:hAnsi="Times New Roman" w:cs="Times New Roman"/>
              </w:rPr>
              <w:t xml:space="preserve"> selected, require Area Name 1 to proceed to next screen, or a response in “Description” (given the response &gt;6 characters) to proceed to next screen.</w:t>
            </w:r>
          </w:p>
          <w:p w14:paraId="22834E92" w14:textId="77777777" w:rsidR="0061309E" w:rsidRPr="0061309E" w:rsidRDefault="0061309E" w:rsidP="0061309E">
            <w:pPr>
              <w:numPr>
                <w:ilvl w:val="1"/>
                <w:numId w:val="102"/>
              </w:numPr>
              <w:spacing w:before="100" w:beforeAutospacing="1" w:after="100" w:afterAutospacing="1" w:line="240" w:lineRule="auto"/>
              <w:contextualSpacing/>
              <w:mirrorIndents/>
              <w:rPr>
                <w:rFonts w:ascii="Times New Roman" w:eastAsia="Calibri" w:hAnsi="Times New Roman" w:cs="Times New Roman"/>
              </w:rPr>
            </w:pPr>
            <w:r w:rsidRPr="0061309E">
              <w:rPr>
                <w:rFonts w:ascii="Times New Roman" w:eastAsia="Calibri" w:hAnsi="Times New Roman" w:cs="Times New Roman"/>
              </w:rPr>
              <w:t>If nonresponse to required fields, prompt user: “Please provide an Area Name.”</w:t>
            </w:r>
          </w:p>
          <w:p w14:paraId="1E176F80" w14:textId="77777777" w:rsidR="004815E5" w:rsidRPr="004815E5" w:rsidRDefault="004815E5" w:rsidP="004815E5">
            <w:pPr>
              <w:widowControl w:val="0"/>
              <w:autoSpaceDE w:val="0"/>
              <w:autoSpaceDN w:val="0"/>
              <w:adjustRightInd w:val="0"/>
              <w:spacing w:after="0" w:line="240" w:lineRule="auto"/>
              <w:ind w:left="360"/>
              <w:rPr>
                <w:rFonts w:ascii="Times New Roman" w:hAnsi="Times New Roman"/>
              </w:rPr>
            </w:pPr>
          </w:p>
          <w:p w14:paraId="5EBABC6A" w14:textId="77777777" w:rsidR="003A5503" w:rsidRPr="00DD0D5C"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63A650AF"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3C1AF624"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lastRenderedPageBreak/>
              <w:t>Special</w:t>
            </w:r>
            <w:r w:rsidRPr="003A5503">
              <w:rPr>
                <w:rFonts w:ascii="Times New Roman" w:eastAsia="Times New Roman" w:hAnsi="Times New Roman" w:cs="Times New Roman"/>
                <w:spacing w:val="-11"/>
              </w:rPr>
              <w:t xml:space="preserve"> </w:t>
            </w:r>
            <w:r w:rsidRPr="003A5503">
              <w:rPr>
                <w:rFonts w:ascii="Times New Roman" w:eastAsia="Times New Roman" w:hAnsi="Times New Roman" w:cs="Times New Roman"/>
              </w:rPr>
              <w:t>instructions</w:t>
            </w:r>
          </w:p>
        </w:tc>
        <w:tc>
          <w:tcPr>
            <w:tcW w:w="7695" w:type="dxa"/>
            <w:tcBorders>
              <w:top w:val="single" w:sz="4" w:space="0" w:color="auto"/>
              <w:left w:val="single" w:sz="4" w:space="0" w:color="auto"/>
              <w:bottom w:val="single" w:sz="4" w:space="0" w:color="auto"/>
              <w:right w:val="single" w:sz="4" w:space="0" w:color="auto"/>
            </w:tcBorders>
          </w:tcPr>
          <w:p w14:paraId="45CA9196" w14:textId="77777777" w:rsid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sidRPr="00157931">
              <w:rPr>
                <w:rFonts w:ascii="Times New Roman" w:eastAsia="Times New Roman" w:hAnsi="Times New Roman" w:cs="Times New Roman"/>
              </w:rPr>
              <w:t>The “Other” option will have specify text box.</w:t>
            </w:r>
          </w:p>
          <w:p w14:paraId="07400F46" w14:textId="77777777" w:rsidR="00366D29" w:rsidRDefault="00366D29">
            <w:pPr>
              <w:widowControl w:val="0"/>
              <w:autoSpaceDE w:val="0"/>
              <w:autoSpaceDN w:val="0"/>
              <w:adjustRightInd w:val="0"/>
              <w:spacing w:after="0" w:line="240" w:lineRule="auto"/>
              <w:contextualSpacing/>
              <w:rPr>
                <w:rFonts w:ascii="Times New Roman" w:eastAsia="Times New Roman" w:hAnsi="Times New Roman" w:cs="Times New Roman"/>
              </w:rPr>
            </w:pPr>
          </w:p>
          <w:p w14:paraId="2094F47B"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r w:rsidRPr="0061309E">
              <w:rPr>
                <w:rFonts w:ascii="Times New Roman" w:eastAsia="Times New Roman" w:hAnsi="Times New Roman" w:cs="Times New Roman"/>
              </w:rPr>
              <w:t xml:space="preserve">If State=PR, auto-populate ‘State’ with ‘Puerto Rico’. </w:t>
            </w:r>
          </w:p>
          <w:p w14:paraId="0D73D479" w14:textId="77777777" w:rsidR="0061309E" w:rsidRPr="0061309E" w:rsidRDefault="0061309E" w:rsidP="0061309E">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r w:rsidRPr="0061309E">
              <w:rPr>
                <w:rFonts w:ascii="Times New Roman" w:eastAsia="Times New Roman" w:hAnsi="Times New Roman" w:cs="Times New Roman"/>
              </w:rPr>
              <w:t xml:space="preserve">The Instrument output data should include a variable that indicates which Address Type the user selected and any address information that he/she provided for that Address Type. Information from this screen may be used on the PROXY ADDRESS screen or PROXY ALERTS screen when appropriate. </w:t>
            </w:r>
          </w:p>
          <w:p w14:paraId="2FAAEBDE" w14:textId="77777777" w:rsidR="0061309E" w:rsidRPr="0061309E"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p>
          <w:p w14:paraId="2CCA3029" w14:textId="3D13A5D1" w:rsidR="00366D29" w:rsidRPr="00366D29" w:rsidRDefault="00A12361" w:rsidP="008665B3">
            <w:pPr>
              <w:keepNext/>
              <w:keepLines/>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3A5503" w:rsidRPr="003A5503" w14:paraId="395AA3F7"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7E7247D3"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hideMark/>
          </w:tcPr>
          <w:p w14:paraId="013A6C55" w14:textId="77777777"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sidRPr="006C649E">
              <w:rPr>
                <w:rFonts w:ascii="Times New Roman" w:eastAsia="Times New Roman" w:hAnsi="Times New Roman" w:cs="Times New Roman"/>
              </w:rPr>
              <w:t>Not available</w:t>
            </w:r>
          </w:p>
        </w:tc>
      </w:tr>
      <w:tr w:rsidR="00A0196A" w:rsidRPr="003A5503" w14:paraId="1829E51E" w14:textId="77777777" w:rsidTr="003A5503">
        <w:tc>
          <w:tcPr>
            <w:tcW w:w="2628" w:type="dxa"/>
            <w:tcBorders>
              <w:top w:val="single" w:sz="4" w:space="0" w:color="auto"/>
              <w:left w:val="single" w:sz="4" w:space="0" w:color="auto"/>
              <w:bottom w:val="single" w:sz="4" w:space="0" w:color="auto"/>
              <w:right w:val="single" w:sz="4" w:space="0" w:color="auto"/>
            </w:tcBorders>
          </w:tcPr>
          <w:p w14:paraId="056D99C6" w14:textId="1A477F2D" w:rsidR="00A0196A" w:rsidRPr="003A5503" w:rsidRDefault="00A0196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tcPr>
          <w:p w14:paraId="58B0F813" w14:textId="43E69B91" w:rsidR="00A0196A" w:rsidRPr="006C649E" w:rsidRDefault="00A0196A">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3A5503" w:rsidRPr="003A5503" w14:paraId="2EEF66E2"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6550FF37"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hideMark/>
          </w:tcPr>
          <w:p w14:paraId="6F5BC708" w14:textId="77777777"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sidRPr="00644C17">
              <w:rPr>
                <w:rFonts w:ascii="Times New Roman" w:eastAsia="Times New Roman" w:hAnsi="Times New Roman" w:cs="Times New Roman"/>
              </w:rPr>
              <w:t>N/A</w:t>
            </w:r>
          </w:p>
        </w:tc>
      </w:tr>
      <w:tr w:rsidR="003A5503" w:rsidRPr="003A5503" w14:paraId="5F84174C"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314AB203"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tcPr>
          <w:p w14:paraId="199BE2A0" w14:textId="77777777" w:rsidR="003A5503" w:rsidRPr="00644C17"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p w14:paraId="026C378C" w14:textId="77777777" w:rsidR="0061309E" w:rsidRPr="00053983" w:rsidRDefault="0061309E" w:rsidP="0061309E">
            <w:pPr>
              <w:widowControl w:val="0"/>
              <w:autoSpaceDE w:val="0"/>
              <w:autoSpaceDN w:val="0"/>
              <w:adjustRightInd w:val="0"/>
              <w:spacing w:before="100" w:beforeAutospacing="1" w:after="100" w:afterAutospacing="1" w:line="240" w:lineRule="auto"/>
              <w:contextualSpacing/>
              <w:mirrorIndents/>
              <w:rPr>
                <w:rFonts w:ascii="Times New Roman" w:eastAsia="Times New Roman" w:hAnsi="Times New Roman"/>
              </w:rPr>
            </w:pPr>
            <w:r w:rsidRPr="0061309E">
              <w:rPr>
                <w:rFonts w:ascii="Times New Roman" w:eastAsia="Times New Roman" w:hAnsi="Times New Roman"/>
                <w:i/>
                <w:color w:val="FF0000"/>
              </w:rPr>
              <w:t>Where are you attempting a proxy interview?</w:t>
            </w:r>
          </w:p>
          <w:p w14:paraId="3B9F0B5F" w14:textId="77777777" w:rsidR="003A5503" w:rsidRPr="00157931"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3A5503" w:rsidRPr="003A5503" w14:paraId="3456D2C5" w14:textId="77777777" w:rsidTr="003A5503">
        <w:trPr>
          <w:trHeight w:val="809"/>
        </w:trPr>
        <w:tc>
          <w:tcPr>
            <w:tcW w:w="2628" w:type="dxa"/>
            <w:tcBorders>
              <w:top w:val="single" w:sz="4" w:space="0" w:color="auto"/>
              <w:left w:val="single" w:sz="4" w:space="0" w:color="auto"/>
              <w:bottom w:val="single" w:sz="4" w:space="0" w:color="auto"/>
              <w:right w:val="single" w:sz="4" w:space="0" w:color="auto"/>
            </w:tcBorders>
            <w:hideMark/>
          </w:tcPr>
          <w:p w14:paraId="697EAC01"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tcPr>
          <w:p w14:paraId="3B9983B2" w14:textId="77777777" w:rsidR="003A5503" w:rsidRPr="0061309E"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p w14:paraId="0B5E1BA2" w14:textId="79055FF4" w:rsidR="003A5503" w:rsidRPr="0061309E" w:rsidRDefault="0061309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w:t>
            </w:r>
            <w:r w:rsidRPr="0061309E">
              <w:rPr>
                <w:rFonts w:ascii="Times New Roman" w:eastAsia="Times New Roman" w:hAnsi="Times New Roman"/>
              </w:rPr>
              <w:t>Same as in person proxy respondent</w:t>
            </w:r>
            <w:r>
              <w:rPr>
                <w:rFonts w:ascii="Times New Roman" w:eastAsia="Times New Roman" w:hAnsi="Times New Roman"/>
              </w:rPr>
              <w:t>)</w:t>
            </w:r>
          </w:p>
        </w:tc>
      </w:tr>
      <w:tr w:rsidR="003A5503" w:rsidRPr="003A5503" w14:paraId="28F443CB"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01E09CE6" w14:textId="77777777" w:rsidR="003A5503" w:rsidRPr="003A5503"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tcPr>
          <w:p w14:paraId="20EFC20D" w14:textId="6EEDE8FE" w:rsidR="003A5503" w:rsidRP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17-31</w:t>
            </w:r>
            <w:r w:rsidR="004815E5">
              <w:rPr>
                <w:rFonts w:ascii="Times New Roman" w:eastAsia="Times New Roman" w:hAnsi="Times New Roman" w:cs="Times New Roman"/>
              </w:rPr>
              <w:t>, 17-97</w:t>
            </w:r>
            <w:r w:rsidR="00366D29">
              <w:rPr>
                <w:rFonts w:ascii="Times New Roman" w:eastAsia="Times New Roman" w:hAnsi="Times New Roman" w:cs="Times New Roman"/>
              </w:rPr>
              <w:t>, 17-98</w:t>
            </w:r>
            <w:r w:rsidR="007B29DC">
              <w:rPr>
                <w:rFonts w:ascii="Times New Roman" w:eastAsia="Times New Roman" w:hAnsi="Times New Roman" w:cs="Times New Roman"/>
              </w:rPr>
              <w:t>, 17-131</w:t>
            </w:r>
            <w:r w:rsidR="007C471F">
              <w:rPr>
                <w:rFonts w:ascii="Times New Roman" w:eastAsia="Times New Roman" w:hAnsi="Times New Roman" w:cs="Times New Roman"/>
              </w:rPr>
              <w:t>, 17-142</w:t>
            </w:r>
            <w:r w:rsidR="00B76551">
              <w:rPr>
                <w:rFonts w:ascii="Times New Roman" w:eastAsia="Times New Roman" w:hAnsi="Times New Roman" w:cs="Times New Roman"/>
              </w:rPr>
              <w:t>, 17-151</w:t>
            </w:r>
            <w:r w:rsidR="0061309E">
              <w:rPr>
                <w:rFonts w:ascii="Times New Roman" w:eastAsia="Times New Roman" w:hAnsi="Times New Roman" w:cs="Times New Roman"/>
              </w:rPr>
              <w:t>, 18-607</w:t>
            </w:r>
            <w:r w:rsidR="008665B3">
              <w:rPr>
                <w:rFonts w:ascii="Times New Roman" w:eastAsia="Times New Roman" w:hAnsi="Times New Roman" w:cs="Times New Roman"/>
              </w:rPr>
              <w:t>, 18-717</w:t>
            </w:r>
            <w:r w:rsidR="00A12361">
              <w:rPr>
                <w:rFonts w:ascii="Times New Roman" w:eastAsia="Times New Roman" w:hAnsi="Times New Roman" w:cs="Times New Roman"/>
              </w:rPr>
              <w:t>, 18-731</w:t>
            </w:r>
          </w:p>
        </w:tc>
      </w:tr>
      <w:tr w:rsidR="003A5503" w:rsidRPr="003A5503" w14:paraId="716AE7DB" w14:textId="77777777" w:rsidTr="003A5503">
        <w:tc>
          <w:tcPr>
            <w:tcW w:w="2628" w:type="dxa"/>
            <w:tcBorders>
              <w:top w:val="single" w:sz="4" w:space="0" w:color="auto"/>
              <w:left w:val="single" w:sz="4" w:space="0" w:color="auto"/>
              <w:bottom w:val="single" w:sz="4" w:space="0" w:color="auto"/>
              <w:right w:val="single" w:sz="4" w:space="0" w:color="auto"/>
            </w:tcBorders>
            <w:hideMark/>
          </w:tcPr>
          <w:p w14:paraId="3DD98FC6" w14:textId="77777777" w:rsidR="003A5503" w:rsidRPr="006C649E" w:rsidRDefault="003A550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A5503">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hideMark/>
          </w:tcPr>
          <w:p w14:paraId="272C8159" w14:textId="3217979A" w:rsidR="003A5503" w:rsidRPr="003A5503" w:rsidRDefault="003A5503">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2823EDC4" w14:textId="05654A8E" w:rsidR="002125E2" w:rsidRDefault="002125E2">
      <w:pPr>
        <w:rPr>
          <w:rFonts w:ascii="Times New Roman" w:eastAsia="Times New Roman" w:hAnsi="Times New Roman" w:cs="Times New Roman"/>
        </w:rPr>
      </w:pPr>
      <w:r>
        <w:rPr>
          <w:rFonts w:ascii="Times New Roman" w:eastAsia="Times New Roman" w:hAnsi="Times New Roman" w:cs="Times New Roman"/>
        </w:rPr>
        <w:br w:type="page"/>
      </w:r>
    </w:p>
    <w:p w14:paraId="75E597C8" w14:textId="77777777" w:rsidR="003D5D58" w:rsidRPr="002A064F" w:rsidRDefault="003D5D58" w:rsidP="003D5D58">
      <w:pPr>
        <w:jc w:val="center"/>
        <w:rPr>
          <w:rFonts w:ascii="Calibri" w:eastAsia="Times New Roman" w:hAnsi="Calibri" w:cs="Times New Roman"/>
          <w:b/>
        </w:rPr>
      </w:pPr>
      <w:r w:rsidRPr="002A064F">
        <w:rPr>
          <w:rFonts w:ascii="Calibri" w:eastAsia="Times New Roman" w:hAnsi="Calibri" w:cs="Times New Roman"/>
          <w:b/>
        </w:rPr>
        <w:lastRenderedPageBreak/>
        <w:t>Appendix A</w:t>
      </w:r>
    </w:p>
    <w:p w14:paraId="75E597C9" w14:textId="77777777" w:rsidR="003D5D58" w:rsidRPr="002A064F" w:rsidRDefault="003D5D58" w:rsidP="003D5D58">
      <w:pPr>
        <w:rPr>
          <w:rFonts w:ascii="Calibri" w:eastAsia="Times New Roman" w:hAnsi="Calibri" w:cs="Times New Roman"/>
          <w:b/>
        </w:rPr>
      </w:pPr>
      <w:r w:rsidRPr="002A064F">
        <w:rPr>
          <w:rFonts w:ascii="Calibri" w:eastAsia="Times New Roman" w:hAnsi="Calibri" w:cs="Times New Roman"/>
          <w:b/>
        </w:rPr>
        <w:t>Race/origin list for predictive text</w:t>
      </w:r>
    </w:p>
    <w:tbl>
      <w:tblPr>
        <w:tblW w:w="10040" w:type="dxa"/>
        <w:tblInd w:w="93" w:type="dxa"/>
        <w:tblLook w:val="04A0" w:firstRow="1" w:lastRow="0" w:firstColumn="1" w:lastColumn="0" w:noHBand="0" w:noVBand="1"/>
      </w:tblPr>
      <w:tblGrid>
        <w:gridCol w:w="5020"/>
        <w:gridCol w:w="5020"/>
      </w:tblGrid>
      <w:tr w:rsidR="00C068E0" w:rsidRPr="00431E16" w14:paraId="6DC0F464" w14:textId="77777777" w:rsidTr="00431E16">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tcPr>
          <w:p w14:paraId="674A2575" w14:textId="1E6C90CC" w:rsidR="00C068E0" w:rsidRPr="00431E16" w:rsidRDefault="00C068E0" w:rsidP="00C068E0">
            <w:pPr>
              <w:spacing w:after="0" w:line="240" w:lineRule="auto"/>
              <w:rPr>
                <w:rFonts w:eastAsia="Times New Roman"/>
                <w:color w:val="000000"/>
              </w:rPr>
            </w:pPr>
            <w:r w:rsidRPr="00431E16">
              <w:rPr>
                <w:rFonts w:eastAsia="Times New Roman"/>
                <w:color w:val="000000"/>
              </w:rPr>
              <w:t>ENGLISH Wording</w:t>
            </w:r>
          </w:p>
        </w:tc>
        <w:tc>
          <w:tcPr>
            <w:tcW w:w="5020" w:type="dxa"/>
            <w:tcBorders>
              <w:top w:val="single" w:sz="4" w:space="0" w:color="auto"/>
              <w:left w:val="nil"/>
              <w:bottom w:val="single" w:sz="4" w:space="0" w:color="auto"/>
              <w:right w:val="single" w:sz="4" w:space="0" w:color="auto"/>
            </w:tcBorders>
            <w:shd w:val="clear" w:color="auto" w:fill="auto"/>
            <w:vAlign w:val="center"/>
          </w:tcPr>
          <w:p w14:paraId="228BF19E" w14:textId="45FBAE50" w:rsidR="00C068E0" w:rsidRPr="00431E16" w:rsidRDefault="00C068E0" w:rsidP="00C068E0">
            <w:pPr>
              <w:spacing w:after="0" w:line="240" w:lineRule="auto"/>
              <w:rPr>
                <w:rFonts w:eastAsia="Times New Roman"/>
                <w:color w:val="000000"/>
              </w:rPr>
            </w:pPr>
            <w:r w:rsidRPr="00431E16">
              <w:rPr>
                <w:rFonts w:eastAsia="Times New Roman"/>
                <w:color w:val="000000"/>
              </w:rPr>
              <w:t>SPANISH Wording</w:t>
            </w:r>
          </w:p>
        </w:tc>
      </w:tr>
      <w:tr w:rsidR="00C068E0" w:rsidRPr="00431E16" w14:paraId="3B7B8C8B" w14:textId="77777777" w:rsidTr="00431E16">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38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Abenaki Canadian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212C4C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Abenaki Canadian </w:t>
            </w:r>
          </w:p>
        </w:tc>
      </w:tr>
      <w:tr w:rsidR="00C068E0" w:rsidRPr="00431E16" w14:paraId="172755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B7F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Abenaki Nation of Missisquoi</w:t>
            </w:r>
          </w:p>
        </w:tc>
        <w:tc>
          <w:tcPr>
            <w:tcW w:w="5020" w:type="dxa"/>
            <w:tcBorders>
              <w:top w:val="nil"/>
              <w:left w:val="nil"/>
              <w:bottom w:val="single" w:sz="4" w:space="0" w:color="auto"/>
              <w:right w:val="single" w:sz="4" w:space="0" w:color="auto"/>
            </w:tcBorders>
            <w:shd w:val="clear" w:color="auto" w:fill="auto"/>
            <w:vAlign w:val="center"/>
            <w:hideMark/>
          </w:tcPr>
          <w:p w14:paraId="52F189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Abenaki Nation of Missisquoi</w:t>
            </w:r>
          </w:p>
        </w:tc>
      </w:tr>
      <w:tr w:rsidR="00C068E0" w:rsidRPr="00431E16" w14:paraId="188354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3F2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Absentee Shawnee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27523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Absentee Shawnee Tribe of Indians of Oklahoma</w:t>
            </w:r>
          </w:p>
        </w:tc>
      </w:tr>
      <w:tr w:rsidR="00C068E0" w:rsidRPr="00431E16" w14:paraId="6E80C3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994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Acadia Band</w:t>
            </w:r>
          </w:p>
        </w:tc>
        <w:tc>
          <w:tcPr>
            <w:tcW w:w="5020" w:type="dxa"/>
            <w:tcBorders>
              <w:top w:val="nil"/>
              <w:left w:val="nil"/>
              <w:bottom w:val="single" w:sz="4" w:space="0" w:color="auto"/>
              <w:right w:val="single" w:sz="4" w:space="0" w:color="auto"/>
            </w:tcBorders>
            <w:shd w:val="clear" w:color="auto" w:fill="auto"/>
            <w:vAlign w:val="center"/>
            <w:hideMark/>
          </w:tcPr>
          <w:p w14:paraId="64B0D2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Acadia Band</w:t>
            </w:r>
          </w:p>
        </w:tc>
      </w:tr>
      <w:tr w:rsidR="00C068E0" w:rsidRPr="00431E16" w14:paraId="1662D3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C65D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Dene Koe</w:t>
            </w:r>
          </w:p>
        </w:tc>
        <w:tc>
          <w:tcPr>
            <w:tcW w:w="5020" w:type="dxa"/>
            <w:tcBorders>
              <w:top w:val="nil"/>
              <w:left w:val="nil"/>
              <w:bottom w:val="single" w:sz="4" w:space="0" w:color="auto"/>
              <w:right w:val="single" w:sz="4" w:space="0" w:color="auto"/>
            </w:tcBorders>
            <w:shd w:val="clear" w:color="auto" w:fill="auto"/>
            <w:vAlign w:val="center"/>
            <w:hideMark/>
          </w:tcPr>
          <w:p w14:paraId="40EE70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Dene Koe</w:t>
            </w:r>
          </w:p>
        </w:tc>
      </w:tr>
      <w:tr w:rsidR="00C068E0" w:rsidRPr="00431E16" w14:paraId="72FD18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47BD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Indian</w:t>
            </w:r>
          </w:p>
        </w:tc>
        <w:tc>
          <w:tcPr>
            <w:tcW w:w="5020" w:type="dxa"/>
            <w:tcBorders>
              <w:top w:val="nil"/>
              <w:left w:val="nil"/>
              <w:bottom w:val="single" w:sz="4" w:space="0" w:color="auto"/>
              <w:right w:val="single" w:sz="4" w:space="0" w:color="auto"/>
            </w:tcBorders>
            <w:shd w:val="clear" w:color="auto" w:fill="auto"/>
            <w:vAlign w:val="center"/>
            <w:hideMark/>
          </w:tcPr>
          <w:p w14:paraId="2346EC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Ache</w:t>
            </w:r>
          </w:p>
        </w:tc>
      </w:tr>
      <w:tr w:rsidR="00C068E0" w:rsidRPr="00431E16" w14:paraId="77BC2E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9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Afghanistani</w:t>
            </w:r>
          </w:p>
        </w:tc>
        <w:tc>
          <w:tcPr>
            <w:tcW w:w="5020" w:type="dxa"/>
            <w:tcBorders>
              <w:top w:val="nil"/>
              <w:left w:val="nil"/>
              <w:bottom w:val="single" w:sz="4" w:space="0" w:color="auto"/>
              <w:right w:val="single" w:sz="4" w:space="0" w:color="auto"/>
            </w:tcBorders>
            <w:shd w:val="clear" w:color="auto" w:fill="auto"/>
            <w:vAlign w:val="center"/>
            <w:hideMark/>
          </w:tcPr>
          <w:p w14:paraId="5E2976B7" w14:textId="683227B8" w:rsidR="00C068E0" w:rsidRPr="00431E16" w:rsidRDefault="00C068E0" w:rsidP="00C068E0">
            <w:pPr>
              <w:spacing w:after="0" w:line="240" w:lineRule="auto"/>
              <w:rPr>
                <w:rFonts w:eastAsia="Times New Roman"/>
                <w:color w:val="000000"/>
              </w:rPr>
            </w:pPr>
            <w:r w:rsidRPr="00431E16">
              <w:rPr>
                <w:rFonts w:eastAsia="Times New Roman"/>
                <w:color w:val="000000"/>
              </w:rPr>
              <w:t>Afgan</w:t>
            </w:r>
            <w:r w:rsidR="00926A24" w:rsidRPr="00431E16">
              <w:rPr>
                <w:rFonts w:eastAsia="Times New Roman"/>
                <w:color w:val="000000"/>
              </w:rPr>
              <w:t>o</w:t>
            </w:r>
            <w:r w:rsidRPr="00431E16">
              <w:rPr>
                <w:rFonts w:eastAsia="Times New Roman"/>
                <w:color w:val="000000"/>
              </w:rPr>
              <w:t>(a)</w:t>
            </w:r>
          </w:p>
        </w:tc>
      </w:tr>
      <w:tr w:rsidR="00C068E0" w:rsidRPr="00431E16" w14:paraId="31605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11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w:t>
            </w:r>
          </w:p>
        </w:tc>
        <w:tc>
          <w:tcPr>
            <w:tcW w:w="5020" w:type="dxa"/>
            <w:tcBorders>
              <w:top w:val="nil"/>
              <w:left w:val="nil"/>
              <w:bottom w:val="single" w:sz="4" w:space="0" w:color="auto"/>
              <w:right w:val="single" w:sz="4" w:space="0" w:color="auto"/>
            </w:tcBorders>
            <w:shd w:val="clear" w:color="auto" w:fill="auto"/>
            <w:vAlign w:val="center"/>
            <w:hideMark/>
          </w:tcPr>
          <w:p w14:paraId="07F3DC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Africano(a)</w:t>
            </w:r>
          </w:p>
        </w:tc>
      </w:tr>
      <w:tr w:rsidR="00C068E0" w:rsidRPr="00431E16" w14:paraId="6196F7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A31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 American</w:t>
            </w:r>
          </w:p>
        </w:tc>
        <w:tc>
          <w:tcPr>
            <w:tcW w:w="5020" w:type="dxa"/>
            <w:tcBorders>
              <w:top w:val="nil"/>
              <w:left w:val="nil"/>
              <w:bottom w:val="single" w:sz="4" w:space="0" w:color="auto"/>
              <w:right w:val="single" w:sz="4" w:space="0" w:color="auto"/>
            </w:tcBorders>
            <w:shd w:val="clear" w:color="auto" w:fill="auto"/>
            <w:vAlign w:val="center"/>
            <w:hideMark/>
          </w:tcPr>
          <w:p w14:paraId="5FDDF8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Afroamericano(a)</w:t>
            </w:r>
          </w:p>
        </w:tc>
      </w:tr>
      <w:tr w:rsidR="00C068E0" w:rsidRPr="00431E16" w14:paraId="0C76BB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4D9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w:t>
            </w:r>
          </w:p>
        </w:tc>
        <w:tc>
          <w:tcPr>
            <w:tcW w:w="5020" w:type="dxa"/>
            <w:tcBorders>
              <w:top w:val="nil"/>
              <w:left w:val="nil"/>
              <w:bottom w:val="single" w:sz="4" w:space="0" w:color="auto"/>
              <w:right w:val="single" w:sz="4" w:space="0" w:color="auto"/>
            </w:tcBorders>
            <w:shd w:val="clear" w:color="auto" w:fill="auto"/>
            <w:vAlign w:val="center"/>
            <w:hideMark/>
          </w:tcPr>
          <w:p w14:paraId="700860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Afroamericano(a)</w:t>
            </w:r>
          </w:p>
        </w:tc>
      </w:tr>
      <w:tr w:rsidR="00C068E0" w:rsidRPr="00431E16" w14:paraId="105B86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FBF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Agdaagux Tribe of King Cove</w:t>
            </w:r>
          </w:p>
        </w:tc>
        <w:tc>
          <w:tcPr>
            <w:tcW w:w="5020" w:type="dxa"/>
            <w:tcBorders>
              <w:top w:val="nil"/>
              <w:left w:val="nil"/>
              <w:bottom w:val="single" w:sz="4" w:space="0" w:color="auto"/>
              <w:right w:val="single" w:sz="4" w:space="0" w:color="auto"/>
            </w:tcBorders>
            <w:shd w:val="clear" w:color="auto" w:fill="auto"/>
            <w:vAlign w:val="center"/>
            <w:hideMark/>
          </w:tcPr>
          <w:p w14:paraId="7AD31F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Agdaagux Tribe of King Cove</w:t>
            </w:r>
          </w:p>
        </w:tc>
      </w:tr>
      <w:tr w:rsidR="00C068E0" w:rsidRPr="00431E16" w14:paraId="4374F5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58B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w:t>
            </w:r>
          </w:p>
        </w:tc>
        <w:tc>
          <w:tcPr>
            <w:tcW w:w="5020" w:type="dxa"/>
            <w:tcBorders>
              <w:top w:val="nil"/>
              <w:left w:val="nil"/>
              <w:bottom w:val="single" w:sz="4" w:space="0" w:color="auto"/>
              <w:right w:val="single" w:sz="4" w:space="0" w:color="auto"/>
            </w:tcBorders>
            <w:shd w:val="clear" w:color="auto" w:fill="auto"/>
            <w:vAlign w:val="center"/>
            <w:hideMark/>
          </w:tcPr>
          <w:p w14:paraId="610CCF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w:t>
            </w:r>
          </w:p>
        </w:tc>
      </w:tr>
      <w:tr w:rsidR="00C068E0" w:rsidRPr="00431E16" w14:paraId="5C4AC5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F339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 Band of Cahuilla Indians</w:t>
            </w:r>
          </w:p>
        </w:tc>
        <w:tc>
          <w:tcPr>
            <w:tcW w:w="5020" w:type="dxa"/>
            <w:tcBorders>
              <w:top w:val="nil"/>
              <w:left w:val="nil"/>
              <w:bottom w:val="single" w:sz="4" w:space="0" w:color="auto"/>
              <w:right w:val="single" w:sz="4" w:space="0" w:color="auto"/>
            </w:tcBorders>
            <w:shd w:val="clear" w:color="auto" w:fill="auto"/>
            <w:vAlign w:val="center"/>
            <w:hideMark/>
          </w:tcPr>
          <w:p w14:paraId="25EEFC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 Band of Cahuilla Indians</w:t>
            </w:r>
          </w:p>
        </w:tc>
      </w:tr>
      <w:tr w:rsidR="00C068E0" w:rsidRPr="00431E16" w14:paraId="2E1C06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A2E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Ahousaht</w:t>
            </w:r>
          </w:p>
        </w:tc>
        <w:tc>
          <w:tcPr>
            <w:tcW w:w="5020" w:type="dxa"/>
            <w:tcBorders>
              <w:top w:val="nil"/>
              <w:left w:val="nil"/>
              <w:bottom w:val="single" w:sz="4" w:space="0" w:color="auto"/>
              <w:right w:val="single" w:sz="4" w:space="0" w:color="auto"/>
            </w:tcBorders>
            <w:shd w:val="clear" w:color="auto" w:fill="auto"/>
            <w:vAlign w:val="center"/>
            <w:hideMark/>
          </w:tcPr>
          <w:p w14:paraId="3F189B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Ahousaht</w:t>
            </w:r>
          </w:p>
        </w:tc>
      </w:tr>
      <w:tr w:rsidR="00C068E0" w:rsidRPr="00431E16" w14:paraId="7975AE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431E80" w14:textId="5723B42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Ahtna Inc. Corporation </w:t>
            </w:r>
          </w:p>
        </w:tc>
        <w:tc>
          <w:tcPr>
            <w:tcW w:w="5020" w:type="dxa"/>
            <w:tcBorders>
              <w:top w:val="nil"/>
              <w:left w:val="nil"/>
              <w:bottom w:val="single" w:sz="4" w:space="0" w:color="auto"/>
              <w:right w:val="single" w:sz="4" w:space="0" w:color="auto"/>
            </w:tcBorders>
            <w:shd w:val="clear" w:color="auto" w:fill="auto"/>
            <w:vAlign w:val="center"/>
            <w:hideMark/>
          </w:tcPr>
          <w:p w14:paraId="1DF5CAE6" w14:textId="0FC32393"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Ahtna Inc. Corporation </w:t>
            </w:r>
          </w:p>
        </w:tc>
      </w:tr>
      <w:tr w:rsidR="00C068E0" w:rsidRPr="00431E16" w14:paraId="6832F7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B24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Ak-Chin Indian Community of the Maricopa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7BE3AB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Ak-Chin Indian Community of the Maricopa Indian Reservation</w:t>
            </w:r>
          </w:p>
        </w:tc>
      </w:tr>
      <w:tr w:rsidR="00C068E0" w:rsidRPr="00431E16" w14:paraId="7ABFE6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1E0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Akiachak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285FB5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Akiachak Native Community</w:t>
            </w:r>
          </w:p>
        </w:tc>
      </w:tr>
      <w:tr w:rsidR="00C068E0" w:rsidRPr="00431E16" w14:paraId="6F53B3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021B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7ED93F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Akiak Native Community</w:t>
            </w:r>
          </w:p>
        </w:tc>
      </w:tr>
      <w:tr w:rsidR="00C068E0" w:rsidRPr="00431E16" w14:paraId="2222A2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174C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Creek</w:t>
            </w:r>
          </w:p>
        </w:tc>
        <w:tc>
          <w:tcPr>
            <w:tcW w:w="5020" w:type="dxa"/>
            <w:tcBorders>
              <w:top w:val="nil"/>
              <w:left w:val="nil"/>
              <w:bottom w:val="single" w:sz="4" w:space="0" w:color="auto"/>
              <w:right w:val="single" w:sz="4" w:space="0" w:color="auto"/>
            </w:tcBorders>
            <w:shd w:val="clear" w:color="auto" w:fill="auto"/>
            <w:vAlign w:val="center"/>
            <w:hideMark/>
          </w:tcPr>
          <w:p w14:paraId="0DD79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Creek</w:t>
            </w:r>
          </w:p>
        </w:tc>
      </w:tr>
      <w:tr w:rsidR="00C068E0" w:rsidRPr="00431E16" w14:paraId="128512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CD90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Quassarte Tribal Town</w:t>
            </w:r>
          </w:p>
        </w:tc>
        <w:tc>
          <w:tcPr>
            <w:tcW w:w="5020" w:type="dxa"/>
            <w:tcBorders>
              <w:top w:val="nil"/>
              <w:left w:val="nil"/>
              <w:bottom w:val="single" w:sz="4" w:space="0" w:color="auto"/>
              <w:right w:val="single" w:sz="4" w:space="0" w:color="auto"/>
            </w:tcBorders>
            <w:shd w:val="clear" w:color="auto" w:fill="auto"/>
            <w:vAlign w:val="center"/>
            <w:hideMark/>
          </w:tcPr>
          <w:p w14:paraId="5A3731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Quassarte Tribal Town</w:t>
            </w:r>
          </w:p>
        </w:tc>
      </w:tr>
      <w:tr w:rsidR="00C068E0" w:rsidRPr="00431E16" w14:paraId="389D0A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4A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Alabama-Coushatta Tribe of Texas</w:t>
            </w:r>
          </w:p>
        </w:tc>
        <w:tc>
          <w:tcPr>
            <w:tcW w:w="5020" w:type="dxa"/>
            <w:tcBorders>
              <w:top w:val="nil"/>
              <w:left w:val="nil"/>
              <w:bottom w:val="single" w:sz="4" w:space="0" w:color="auto"/>
              <w:right w:val="single" w:sz="4" w:space="0" w:color="auto"/>
            </w:tcBorders>
            <w:shd w:val="clear" w:color="auto" w:fill="auto"/>
            <w:vAlign w:val="center"/>
            <w:hideMark/>
          </w:tcPr>
          <w:p w14:paraId="7C0075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Alabama-Coushatta Tribe of Texas</w:t>
            </w:r>
          </w:p>
        </w:tc>
      </w:tr>
      <w:tr w:rsidR="00C068E0" w:rsidRPr="00431E16" w14:paraId="656851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836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Alanvik             </w:t>
            </w:r>
          </w:p>
        </w:tc>
        <w:tc>
          <w:tcPr>
            <w:tcW w:w="5020" w:type="dxa"/>
            <w:tcBorders>
              <w:top w:val="nil"/>
              <w:left w:val="nil"/>
              <w:bottom w:val="single" w:sz="4" w:space="0" w:color="auto"/>
              <w:right w:val="single" w:sz="4" w:space="0" w:color="auto"/>
            </w:tcBorders>
            <w:shd w:val="clear" w:color="auto" w:fill="auto"/>
            <w:vAlign w:val="center"/>
            <w:hideMark/>
          </w:tcPr>
          <w:p w14:paraId="652206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Alanvik             </w:t>
            </w:r>
          </w:p>
        </w:tc>
      </w:tr>
      <w:tr w:rsidR="00C068E0" w:rsidRPr="00431E16" w14:paraId="295C33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0D7B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 Indian</w:t>
            </w:r>
          </w:p>
        </w:tc>
        <w:tc>
          <w:tcPr>
            <w:tcW w:w="5020" w:type="dxa"/>
            <w:tcBorders>
              <w:top w:val="nil"/>
              <w:left w:val="nil"/>
              <w:bottom w:val="single" w:sz="4" w:space="0" w:color="auto"/>
              <w:right w:val="single" w:sz="4" w:space="0" w:color="auto"/>
            </w:tcBorders>
            <w:shd w:val="clear" w:color="auto" w:fill="auto"/>
            <w:vAlign w:val="center"/>
            <w:hideMark/>
          </w:tcPr>
          <w:p w14:paraId="16467D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Alaska</w:t>
            </w:r>
          </w:p>
        </w:tc>
      </w:tr>
      <w:tr w:rsidR="00C068E0" w:rsidRPr="00431E16" w14:paraId="25D30C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4C8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 Native</w:t>
            </w:r>
          </w:p>
        </w:tc>
        <w:tc>
          <w:tcPr>
            <w:tcW w:w="5020" w:type="dxa"/>
            <w:tcBorders>
              <w:top w:val="nil"/>
              <w:left w:val="nil"/>
              <w:bottom w:val="single" w:sz="4" w:space="0" w:color="auto"/>
              <w:right w:val="single" w:sz="4" w:space="0" w:color="auto"/>
            </w:tcBorders>
            <w:shd w:val="clear" w:color="auto" w:fill="auto"/>
            <w:vAlign w:val="center"/>
            <w:hideMark/>
          </w:tcPr>
          <w:p w14:paraId="0B2502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Nativo(a) de Alaska</w:t>
            </w:r>
          </w:p>
        </w:tc>
      </w:tr>
      <w:tr w:rsidR="00C068E0" w:rsidRPr="00431E16" w14:paraId="32E7F4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9E71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Alaskan Athabascan</w:t>
            </w:r>
          </w:p>
        </w:tc>
        <w:tc>
          <w:tcPr>
            <w:tcW w:w="5020" w:type="dxa"/>
            <w:tcBorders>
              <w:top w:val="nil"/>
              <w:left w:val="nil"/>
              <w:bottom w:val="single" w:sz="4" w:space="0" w:color="auto"/>
              <w:right w:val="single" w:sz="4" w:space="0" w:color="auto"/>
            </w:tcBorders>
            <w:shd w:val="clear" w:color="auto" w:fill="auto"/>
            <w:vAlign w:val="center"/>
            <w:hideMark/>
          </w:tcPr>
          <w:p w14:paraId="5568DC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Alaskan Athabascan</w:t>
            </w:r>
          </w:p>
        </w:tc>
      </w:tr>
      <w:tr w:rsidR="00C068E0" w:rsidRPr="00431E16" w14:paraId="62C8DF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9330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Alatna Village</w:t>
            </w:r>
          </w:p>
        </w:tc>
        <w:tc>
          <w:tcPr>
            <w:tcW w:w="5020" w:type="dxa"/>
            <w:tcBorders>
              <w:top w:val="nil"/>
              <w:left w:val="nil"/>
              <w:bottom w:val="single" w:sz="4" w:space="0" w:color="auto"/>
              <w:right w:val="single" w:sz="4" w:space="0" w:color="auto"/>
            </w:tcBorders>
            <w:shd w:val="clear" w:color="auto" w:fill="auto"/>
            <w:vAlign w:val="center"/>
            <w:hideMark/>
          </w:tcPr>
          <w:p w14:paraId="34BA1B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Alatna Village</w:t>
            </w:r>
          </w:p>
        </w:tc>
      </w:tr>
      <w:tr w:rsidR="00C068E0" w:rsidRPr="00431E16" w14:paraId="32DF12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BCC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Albanian</w:t>
            </w:r>
          </w:p>
        </w:tc>
        <w:tc>
          <w:tcPr>
            <w:tcW w:w="5020" w:type="dxa"/>
            <w:tcBorders>
              <w:top w:val="nil"/>
              <w:left w:val="nil"/>
              <w:bottom w:val="single" w:sz="4" w:space="0" w:color="auto"/>
              <w:right w:val="single" w:sz="4" w:space="0" w:color="auto"/>
            </w:tcBorders>
            <w:shd w:val="clear" w:color="auto" w:fill="auto"/>
            <w:vAlign w:val="center"/>
            <w:hideMark/>
          </w:tcPr>
          <w:p w14:paraId="5E425C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Albanes(esa)</w:t>
            </w:r>
          </w:p>
        </w:tc>
      </w:tr>
      <w:tr w:rsidR="00C068E0" w:rsidRPr="00431E16" w14:paraId="157C3D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D04F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Alderville First Nation</w:t>
            </w:r>
          </w:p>
        </w:tc>
        <w:tc>
          <w:tcPr>
            <w:tcW w:w="5020" w:type="dxa"/>
            <w:tcBorders>
              <w:top w:val="nil"/>
              <w:left w:val="nil"/>
              <w:bottom w:val="single" w:sz="4" w:space="0" w:color="auto"/>
              <w:right w:val="single" w:sz="4" w:space="0" w:color="auto"/>
            </w:tcBorders>
            <w:shd w:val="clear" w:color="auto" w:fill="auto"/>
            <w:vAlign w:val="center"/>
            <w:hideMark/>
          </w:tcPr>
          <w:p w14:paraId="7C9259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Alderville First Nation</w:t>
            </w:r>
          </w:p>
        </w:tc>
      </w:tr>
      <w:tr w:rsidR="00C068E0" w:rsidRPr="00431E16" w14:paraId="4C905F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3FE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w:t>
            </w:r>
          </w:p>
        </w:tc>
        <w:tc>
          <w:tcPr>
            <w:tcW w:w="5020" w:type="dxa"/>
            <w:tcBorders>
              <w:top w:val="nil"/>
              <w:left w:val="nil"/>
              <w:bottom w:val="single" w:sz="4" w:space="0" w:color="auto"/>
              <w:right w:val="single" w:sz="4" w:space="0" w:color="auto"/>
            </w:tcBorders>
            <w:shd w:val="clear" w:color="auto" w:fill="auto"/>
            <w:vAlign w:val="center"/>
            <w:hideMark/>
          </w:tcPr>
          <w:p w14:paraId="6008CC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w:t>
            </w:r>
          </w:p>
        </w:tc>
      </w:tr>
      <w:tr w:rsidR="00C068E0" w:rsidRPr="00431E16" w14:paraId="52891A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38B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 Corporation</w:t>
            </w:r>
          </w:p>
        </w:tc>
        <w:tc>
          <w:tcPr>
            <w:tcW w:w="5020" w:type="dxa"/>
            <w:tcBorders>
              <w:top w:val="nil"/>
              <w:left w:val="nil"/>
              <w:bottom w:val="single" w:sz="4" w:space="0" w:color="auto"/>
              <w:right w:val="single" w:sz="4" w:space="0" w:color="auto"/>
            </w:tcBorders>
            <w:shd w:val="clear" w:color="auto" w:fill="auto"/>
            <w:vAlign w:val="center"/>
            <w:hideMark/>
          </w:tcPr>
          <w:p w14:paraId="57F7A5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 Corporation</w:t>
            </w:r>
          </w:p>
        </w:tc>
      </w:tr>
      <w:tr w:rsidR="00C068E0" w:rsidRPr="00431E16" w14:paraId="5E67A1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BDED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Alexander</w:t>
            </w:r>
          </w:p>
        </w:tc>
        <w:tc>
          <w:tcPr>
            <w:tcW w:w="5020" w:type="dxa"/>
            <w:tcBorders>
              <w:top w:val="nil"/>
              <w:left w:val="nil"/>
              <w:bottom w:val="single" w:sz="4" w:space="0" w:color="auto"/>
              <w:right w:val="single" w:sz="4" w:space="0" w:color="auto"/>
            </w:tcBorders>
            <w:shd w:val="clear" w:color="auto" w:fill="auto"/>
            <w:vAlign w:val="center"/>
            <w:hideMark/>
          </w:tcPr>
          <w:p w14:paraId="415B15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Alexander</w:t>
            </w:r>
          </w:p>
        </w:tc>
      </w:tr>
      <w:tr w:rsidR="00C068E0" w:rsidRPr="00431E16" w14:paraId="0267D8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BA81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Alexandria Band</w:t>
            </w:r>
          </w:p>
        </w:tc>
        <w:tc>
          <w:tcPr>
            <w:tcW w:w="5020" w:type="dxa"/>
            <w:tcBorders>
              <w:top w:val="nil"/>
              <w:left w:val="nil"/>
              <w:bottom w:val="single" w:sz="4" w:space="0" w:color="auto"/>
              <w:right w:val="single" w:sz="4" w:space="0" w:color="auto"/>
            </w:tcBorders>
            <w:shd w:val="clear" w:color="auto" w:fill="auto"/>
            <w:vAlign w:val="center"/>
            <w:hideMark/>
          </w:tcPr>
          <w:p w14:paraId="3615EE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Alexandria Band</w:t>
            </w:r>
          </w:p>
        </w:tc>
      </w:tr>
      <w:tr w:rsidR="00C068E0" w:rsidRPr="00431E16" w14:paraId="0FAC74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54C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Algaaciq Native Village (St. Mary’s)</w:t>
            </w:r>
          </w:p>
        </w:tc>
        <w:tc>
          <w:tcPr>
            <w:tcW w:w="5020" w:type="dxa"/>
            <w:tcBorders>
              <w:top w:val="nil"/>
              <w:left w:val="nil"/>
              <w:bottom w:val="single" w:sz="4" w:space="0" w:color="auto"/>
              <w:right w:val="single" w:sz="4" w:space="0" w:color="auto"/>
            </w:tcBorders>
            <w:shd w:val="clear" w:color="auto" w:fill="auto"/>
            <w:vAlign w:val="center"/>
            <w:hideMark/>
          </w:tcPr>
          <w:p w14:paraId="31867E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Algaaciq Native Village (St. Mary’s)</w:t>
            </w:r>
          </w:p>
        </w:tc>
      </w:tr>
      <w:tr w:rsidR="00C068E0" w:rsidRPr="00431E16" w14:paraId="0FCC78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C5A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Algerian</w:t>
            </w:r>
          </w:p>
        </w:tc>
        <w:tc>
          <w:tcPr>
            <w:tcW w:w="5020" w:type="dxa"/>
            <w:tcBorders>
              <w:top w:val="nil"/>
              <w:left w:val="nil"/>
              <w:bottom w:val="single" w:sz="4" w:space="0" w:color="auto"/>
              <w:right w:val="single" w:sz="4" w:space="0" w:color="auto"/>
            </w:tcBorders>
            <w:shd w:val="clear" w:color="auto" w:fill="auto"/>
            <w:vAlign w:val="center"/>
            <w:hideMark/>
          </w:tcPr>
          <w:p w14:paraId="37609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Argelino(a)</w:t>
            </w:r>
          </w:p>
        </w:tc>
      </w:tr>
      <w:tr w:rsidR="00C068E0" w:rsidRPr="00431E16" w14:paraId="2D55B5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3BD8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Algonquian</w:t>
            </w:r>
          </w:p>
        </w:tc>
        <w:tc>
          <w:tcPr>
            <w:tcW w:w="5020" w:type="dxa"/>
            <w:tcBorders>
              <w:top w:val="nil"/>
              <w:left w:val="nil"/>
              <w:bottom w:val="single" w:sz="4" w:space="0" w:color="auto"/>
              <w:right w:val="single" w:sz="4" w:space="0" w:color="auto"/>
            </w:tcBorders>
            <w:shd w:val="clear" w:color="auto" w:fill="auto"/>
            <w:vAlign w:val="center"/>
            <w:hideMark/>
          </w:tcPr>
          <w:p w14:paraId="3CFC12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Algonquian</w:t>
            </w:r>
          </w:p>
        </w:tc>
      </w:tr>
      <w:tr w:rsidR="00C068E0" w:rsidRPr="00431E16" w14:paraId="2F5443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1E51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Algonquins of Barriere Lake</w:t>
            </w:r>
          </w:p>
        </w:tc>
        <w:tc>
          <w:tcPr>
            <w:tcW w:w="5020" w:type="dxa"/>
            <w:tcBorders>
              <w:top w:val="nil"/>
              <w:left w:val="nil"/>
              <w:bottom w:val="single" w:sz="4" w:space="0" w:color="auto"/>
              <w:right w:val="single" w:sz="4" w:space="0" w:color="auto"/>
            </w:tcBorders>
            <w:shd w:val="clear" w:color="auto" w:fill="auto"/>
            <w:vAlign w:val="center"/>
            <w:hideMark/>
          </w:tcPr>
          <w:p w14:paraId="422563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Algonquins of Barriere Lake</w:t>
            </w:r>
          </w:p>
        </w:tc>
      </w:tr>
      <w:tr w:rsidR="00C068E0" w:rsidRPr="00431E16" w14:paraId="22ABFD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7D4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Allakaket Village</w:t>
            </w:r>
          </w:p>
        </w:tc>
        <w:tc>
          <w:tcPr>
            <w:tcW w:w="5020" w:type="dxa"/>
            <w:tcBorders>
              <w:top w:val="nil"/>
              <w:left w:val="nil"/>
              <w:bottom w:val="single" w:sz="4" w:space="0" w:color="auto"/>
              <w:right w:val="single" w:sz="4" w:space="0" w:color="auto"/>
            </w:tcBorders>
            <w:shd w:val="clear" w:color="auto" w:fill="auto"/>
            <w:vAlign w:val="center"/>
            <w:hideMark/>
          </w:tcPr>
          <w:p w14:paraId="178349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Allakaket Village</w:t>
            </w:r>
          </w:p>
        </w:tc>
      </w:tr>
      <w:tr w:rsidR="00C068E0" w:rsidRPr="00431E16" w14:paraId="5C3F09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2DCB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Allegheny Lenape</w:t>
            </w:r>
          </w:p>
        </w:tc>
        <w:tc>
          <w:tcPr>
            <w:tcW w:w="5020" w:type="dxa"/>
            <w:tcBorders>
              <w:top w:val="nil"/>
              <w:left w:val="nil"/>
              <w:bottom w:val="single" w:sz="4" w:space="0" w:color="auto"/>
              <w:right w:val="single" w:sz="4" w:space="0" w:color="auto"/>
            </w:tcBorders>
            <w:shd w:val="clear" w:color="auto" w:fill="auto"/>
            <w:vAlign w:val="center"/>
            <w:hideMark/>
          </w:tcPr>
          <w:p w14:paraId="66D389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Allegheny Lenape</w:t>
            </w:r>
          </w:p>
        </w:tc>
      </w:tr>
      <w:tr w:rsidR="00C068E0" w:rsidRPr="00431E16" w14:paraId="0F746C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52CA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Alpine</w:t>
            </w:r>
          </w:p>
        </w:tc>
        <w:tc>
          <w:tcPr>
            <w:tcW w:w="5020" w:type="dxa"/>
            <w:tcBorders>
              <w:top w:val="nil"/>
              <w:left w:val="nil"/>
              <w:bottom w:val="single" w:sz="4" w:space="0" w:color="auto"/>
              <w:right w:val="single" w:sz="4" w:space="0" w:color="auto"/>
            </w:tcBorders>
            <w:shd w:val="clear" w:color="auto" w:fill="auto"/>
            <w:vAlign w:val="center"/>
            <w:hideMark/>
          </w:tcPr>
          <w:p w14:paraId="78311E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Alpine</w:t>
            </w:r>
          </w:p>
        </w:tc>
      </w:tr>
      <w:tr w:rsidR="00C068E0" w:rsidRPr="00431E16" w14:paraId="2DE97F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629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Alsatian</w:t>
            </w:r>
          </w:p>
        </w:tc>
        <w:tc>
          <w:tcPr>
            <w:tcW w:w="5020" w:type="dxa"/>
            <w:tcBorders>
              <w:top w:val="nil"/>
              <w:left w:val="nil"/>
              <w:bottom w:val="single" w:sz="4" w:space="0" w:color="auto"/>
              <w:right w:val="single" w:sz="4" w:space="0" w:color="auto"/>
            </w:tcBorders>
            <w:shd w:val="clear" w:color="auto" w:fill="auto"/>
            <w:vAlign w:val="center"/>
            <w:hideMark/>
          </w:tcPr>
          <w:p w14:paraId="6A4D2D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Alsaciano(a)</w:t>
            </w:r>
          </w:p>
        </w:tc>
      </w:tr>
      <w:tr w:rsidR="00C068E0" w:rsidRPr="00431E16" w14:paraId="0F0D2DD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DAA0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Alsea</w:t>
            </w:r>
          </w:p>
        </w:tc>
        <w:tc>
          <w:tcPr>
            <w:tcW w:w="5020" w:type="dxa"/>
            <w:tcBorders>
              <w:top w:val="nil"/>
              <w:left w:val="nil"/>
              <w:bottom w:val="single" w:sz="4" w:space="0" w:color="auto"/>
              <w:right w:val="single" w:sz="4" w:space="0" w:color="auto"/>
            </w:tcBorders>
            <w:shd w:val="clear" w:color="auto" w:fill="auto"/>
            <w:vAlign w:val="center"/>
            <w:hideMark/>
          </w:tcPr>
          <w:p w14:paraId="6B509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Alsea</w:t>
            </w:r>
          </w:p>
        </w:tc>
      </w:tr>
      <w:tr w:rsidR="00C068E0" w:rsidRPr="00431E16" w14:paraId="4954FB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A467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Alturas Indian Rancheria                                                    </w:t>
            </w:r>
          </w:p>
        </w:tc>
        <w:tc>
          <w:tcPr>
            <w:tcW w:w="5020" w:type="dxa"/>
            <w:tcBorders>
              <w:top w:val="nil"/>
              <w:left w:val="nil"/>
              <w:bottom w:val="single" w:sz="4" w:space="0" w:color="auto"/>
              <w:right w:val="single" w:sz="4" w:space="0" w:color="auto"/>
            </w:tcBorders>
            <w:shd w:val="clear" w:color="auto" w:fill="auto"/>
            <w:vAlign w:val="center"/>
            <w:hideMark/>
          </w:tcPr>
          <w:p w14:paraId="49291D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Alturas Indian Rancheria                                                    </w:t>
            </w:r>
          </w:p>
        </w:tc>
      </w:tr>
      <w:tr w:rsidR="00C068E0" w:rsidRPr="00431E16" w14:paraId="60052F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4899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Alutiiq</w:t>
            </w:r>
          </w:p>
        </w:tc>
        <w:tc>
          <w:tcPr>
            <w:tcW w:w="5020" w:type="dxa"/>
            <w:tcBorders>
              <w:top w:val="nil"/>
              <w:left w:val="nil"/>
              <w:bottom w:val="single" w:sz="4" w:space="0" w:color="auto"/>
              <w:right w:val="single" w:sz="4" w:space="0" w:color="auto"/>
            </w:tcBorders>
            <w:shd w:val="clear" w:color="auto" w:fill="auto"/>
            <w:vAlign w:val="center"/>
            <w:hideMark/>
          </w:tcPr>
          <w:p w14:paraId="6831F8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Alutiiq</w:t>
            </w:r>
          </w:p>
        </w:tc>
      </w:tr>
      <w:tr w:rsidR="00C068E0" w:rsidRPr="00431E16" w14:paraId="42D8B7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EF1315" w14:textId="03E4CF37" w:rsidR="00C068E0" w:rsidRPr="00431E16" w:rsidRDefault="00C068E0" w:rsidP="00C068E0">
            <w:pPr>
              <w:spacing w:after="0" w:line="240" w:lineRule="auto"/>
              <w:rPr>
                <w:rFonts w:eastAsia="Times New Roman"/>
                <w:color w:val="000000"/>
              </w:rPr>
            </w:pPr>
            <w:r w:rsidRPr="00431E16">
              <w:rPr>
                <w:rFonts w:eastAsia="Times New Roman"/>
                <w:color w:val="000000"/>
              </w:rPr>
              <w:t>Amazigh</w:t>
            </w:r>
          </w:p>
        </w:tc>
        <w:tc>
          <w:tcPr>
            <w:tcW w:w="5020" w:type="dxa"/>
            <w:tcBorders>
              <w:top w:val="nil"/>
              <w:left w:val="nil"/>
              <w:bottom w:val="single" w:sz="4" w:space="0" w:color="auto"/>
              <w:right w:val="single" w:sz="4" w:space="0" w:color="auto"/>
            </w:tcBorders>
            <w:shd w:val="clear" w:color="auto" w:fill="auto"/>
            <w:vAlign w:val="center"/>
            <w:hideMark/>
          </w:tcPr>
          <w:p w14:paraId="0BBBE8A5" w14:textId="72247BBC" w:rsidR="00C068E0" w:rsidRPr="00431E16" w:rsidRDefault="007D12C2" w:rsidP="00C068E0">
            <w:pPr>
              <w:spacing w:after="0" w:line="240" w:lineRule="auto"/>
              <w:rPr>
                <w:rFonts w:eastAsia="Times New Roman"/>
                <w:color w:val="000000"/>
              </w:rPr>
            </w:pPr>
            <w:r w:rsidRPr="00431E16">
              <w:rPr>
                <w:rFonts w:eastAsia="Times New Roman"/>
                <w:color w:val="000000"/>
              </w:rPr>
              <w:t>Amazigh</w:t>
            </w:r>
          </w:p>
        </w:tc>
      </w:tr>
      <w:tr w:rsidR="00C068E0" w:rsidRPr="00431E16" w14:paraId="59AE24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0517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Amazon Indian</w:t>
            </w:r>
          </w:p>
        </w:tc>
        <w:tc>
          <w:tcPr>
            <w:tcW w:w="5020" w:type="dxa"/>
            <w:tcBorders>
              <w:top w:val="nil"/>
              <w:left w:val="nil"/>
              <w:bottom w:val="single" w:sz="4" w:space="0" w:color="auto"/>
              <w:right w:val="single" w:sz="4" w:space="0" w:color="auto"/>
            </w:tcBorders>
            <w:shd w:val="clear" w:color="auto" w:fill="auto"/>
            <w:vAlign w:val="center"/>
            <w:hideMark/>
          </w:tcPr>
          <w:p w14:paraId="517391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Amazona</w:t>
            </w:r>
          </w:p>
        </w:tc>
      </w:tr>
      <w:tr w:rsidR="00C068E0" w:rsidRPr="00431E16" w14:paraId="413FB4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606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w:t>
            </w:r>
          </w:p>
        </w:tc>
        <w:tc>
          <w:tcPr>
            <w:tcW w:w="5020" w:type="dxa"/>
            <w:tcBorders>
              <w:top w:val="nil"/>
              <w:left w:val="nil"/>
              <w:bottom w:val="single" w:sz="4" w:space="0" w:color="auto"/>
              <w:right w:val="single" w:sz="4" w:space="0" w:color="auto"/>
            </w:tcBorders>
            <w:shd w:val="clear" w:color="auto" w:fill="auto"/>
            <w:vAlign w:val="center"/>
            <w:hideMark/>
          </w:tcPr>
          <w:p w14:paraId="4A1FC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Americano(a)</w:t>
            </w:r>
          </w:p>
        </w:tc>
      </w:tr>
      <w:tr w:rsidR="00C068E0" w:rsidRPr="00431E16" w14:paraId="1889CF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E9FE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 Eskimo</w:t>
            </w:r>
          </w:p>
        </w:tc>
        <w:tc>
          <w:tcPr>
            <w:tcW w:w="5020" w:type="dxa"/>
            <w:tcBorders>
              <w:top w:val="nil"/>
              <w:left w:val="nil"/>
              <w:bottom w:val="single" w:sz="4" w:space="0" w:color="auto"/>
              <w:right w:val="single" w:sz="4" w:space="0" w:color="auto"/>
            </w:tcBorders>
            <w:shd w:val="clear" w:color="auto" w:fill="auto"/>
            <w:vAlign w:val="center"/>
            <w:hideMark/>
          </w:tcPr>
          <w:p w14:paraId="02C34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 americano(a)</w:t>
            </w:r>
          </w:p>
        </w:tc>
      </w:tr>
      <w:tr w:rsidR="00C068E0" w:rsidRPr="00431E16" w14:paraId="10E4F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000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 Indian</w:t>
            </w:r>
          </w:p>
        </w:tc>
        <w:tc>
          <w:tcPr>
            <w:tcW w:w="5020" w:type="dxa"/>
            <w:tcBorders>
              <w:top w:val="nil"/>
              <w:left w:val="nil"/>
              <w:bottom w:val="single" w:sz="4" w:space="0" w:color="auto"/>
              <w:right w:val="single" w:sz="4" w:space="0" w:color="auto"/>
            </w:tcBorders>
            <w:shd w:val="clear" w:color="auto" w:fill="auto"/>
            <w:vAlign w:val="center"/>
            <w:hideMark/>
          </w:tcPr>
          <w:p w14:paraId="218F48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las Americas</w:t>
            </w:r>
          </w:p>
        </w:tc>
      </w:tr>
      <w:tr w:rsidR="00C068E0" w:rsidRPr="00431E16" w14:paraId="09A01E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E8EA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Amuzgo</w:t>
            </w:r>
          </w:p>
        </w:tc>
        <w:tc>
          <w:tcPr>
            <w:tcW w:w="5020" w:type="dxa"/>
            <w:tcBorders>
              <w:top w:val="nil"/>
              <w:left w:val="nil"/>
              <w:bottom w:val="single" w:sz="4" w:space="0" w:color="auto"/>
              <w:right w:val="single" w:sz="4" w:space="0" w:color="auto"/>
            </w:tcBorders>
            <w:shd w:val="clear" w:color="auto" w:fill="auto"/>
            <w:vAlign w:val="center"/>
            <w:hideMark/>
          </w:tcPr>
          <w:p w14:paraId="3781CC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Amuzgo(a)</w:t>
            </w:r>
          </w:p>
        </w:tc>
      </w:tr>
      <w:tr w:rsidR="00C068E0" w:rsidRPr="00431E16" w14:paraId="2C4A6A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C101BB" w14:textId="7BEE1C36" w:rsidR="00C068E0" w:rsidRPr="00431E16" w:rsidRDefault="00C068E0" w:rsidP="00C068E0">
            <w:pPr>
              <w:spacing w:after="0" w:line="240" w:lineRule="auto"/>
              <w:rPr>
                <w:rFonts w:eastAsia="Times New Roman"/>
                <w:color w:val="000000"/>
              </w:rPr>
            </w:pPr>
            <w:r w:rsidRPr="00431E16">
              <w:rPr>
                <w:rFonts w:eastAsia="Times New Roman"/>
                <w:color w:val="000000"/>
              </w:rPr>
              <w:t>Andalusian</w:t>
            </w:r>
          </w:p>
        </w:tc>
        <w:tc>
          <w:tcPr>
            <w:tcW w:w="5020" w:type="dxa"/>
            <w:tcBorders>
              <w:top w:val="nil"/>
              <w:left w:val="nil"/>
              <w:bottom w:val="single" w:sz="4" w:space="0" w:color="auto"/>
              <w:right w:val="single" w:sz="4" w:space="0" w:color="auto"/>
            </w:tcBorders>
            <w:shd w:val="clear" w:color="auto" w:fill="auto"/>
            <w:vAlign w:val="center"/>
            <w:hideMark/>
          </w:tcPr>
          <w:p w14:paraId="2D6C3C1A" w14:textId="3A67B2B2" w:rsidR="00C068E0" w:rsidRPr="00431E16" w:rsidRDefault="007D12C2" w:rsidP="00C068E0">
            <w:pPr>
              <w:spacing w:after="0" w:line="240" w:lineRule="auto"/>
              <w:rPr>
                <w:rFonts w:eastAsia="Times New Roman"/>
                <w:color w:val="000000"/>
              </w:rPr>
            </w:pPr>
            <w:r w:rsidRPr="00431E16">
              <w:rPr>
                <w:rFonts w:eastAsia="Times New Roman"/>
                <w:color w:val="000000"/>
              </w:rPr>
              <w:t>Andaluz(a)</w:t>
            </w:r>
            <w:r w:rsidR="00C068E0" w:rsidRPr="00431E16">
              <w:rPr>
                <w:rFonts w:eastAsia="Times New Roman"/>
                <w:color w:val="000000"/>
              </w:rPr>
              <w:t> </w:t>
            </w:r>
          </w:p>
        </w:tc>
      </w:tr>
      <w:tr w:rsidR="00C068E0" w:rsidRPr="00431E16" w14:paraId="123E04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EB9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Andean Indian</w:t>
            </w:r>
          </w:p>
        </w:tc>
        <w:tc>
          <w:tcPr>
            <w:tcW w:w="5020" w:type="dxa"/>
            <w:tcBorders>
              <w:top w:val="nil"/>
              <w:left w:val="nil"/>
              <w:bottom w:val="single" w:sz="4" w:space="0" w:color="auto"/>
              <w:right w:val="single" w:sz="4" w:space="0" w:color="auto"/>
            </w:tcBorders>
            <w:shd w:val="clear" w:color="auto" w:fill="auto"/>
            <w:vAlign w:val="center"/>
            <w:hideMark/>
          </w:tcPr>
          <w:p w14:paraId="0A484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andino(a)</w:t>
            </w:r>
          </w:p>
        </w:tc>
      </w:tr>
      <w:tr w:rsidR="00C068E0" w:rsidRPr="00431E16" w14:paraId="70052F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D4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Angoon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13E916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Angoon Community Association</w:t>
            </w:r>
          </w:p>
        </w:tc>
      </w:tr>
      <w:tr w:rsidR="00926A24" w:rsidRPr="00431E16" w:rsidDel="00926A24" w14:paraId="40D558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11DD453" w14:textId="53E85D88" w:rsidR="00926A24" w:rsidRPr="00431E16" w:rsidDel="00926A24" w:rsidRDefault="00926A24" w:rsidP="00C068E0">
            <w:pPr>
              <w:spacing w:after="0" w:line="240" w:lineRule="auto"/>
              <w:rPr>
                <w:rFonts w:eastAsia="Times New Roman"/>
                <w:color w:val="000000"/>
              </w:rPr>
            </w:pPr>
            <w:r w:rsidRPr="00431E16">
              <w:rPr>
                <w:rFonts w:eastAsia="Times New Roman"/>
                <w:color w:val="000000"/>
              </w:rPr>
              <w:t>Ani-stohini</w:t>
            </w:r>
          </w:p>
        </w:tc>
        <w:tc>
          <w:tcPr>
            <w:tcW w:w="5020" w:type="dxa"/>
            <w:tcBorders>
              <w:top w:val="nil"/>
              <w:left w:val="nil"/>
              <w:bottom w:val="single" w:sz="4" w:space="0" w:color="auto"/>
              <w:right w:val="single" w:sz="4" w:space="0" w:color="auto"/>
            </w:tcBorders>
            <w:shd w:val="clear" w:color="auto" w:fill="auto"/>
            <w:vAlign w:val="center"/>
          </w:tcPr>
          <w:p w14:paraId="70672A79" w14:textId="1A93CBAA" w:rsidR="00926A24" w:rsidRPr="00431E16" w:rsidDel="00926A24" w:rsidRDefault="00926A24" w:rsidP="00C068E0">
            <w:pPr>
              <w:spacing w:after="0" w:line="240" w:lineRule="auto"/>
              <w:rPr>
                <w:rFonts w:eastAsia="Times New Roman"/>
                <w:color w:val="000000"/>
              </w:rPr>
            </w:pPr>
            <w:r w:rsidRPr="00431E16">
              <w:rPr>
                <w:rFonts w:eastAsia="Times New Roman"/>
                <w:color w:val="000000"/>
              </w:rPr>
              <w:t>Ani-stohini</w:t>
            </w:r>
          </w:p>
        </w:tc>
      </w:tr>
      <w:tr w:rsidR="00926A24" w:rsidRPr="00431E16" w:rsidDel="00926A24" w14:paraId="02E903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FBDA684" w14:textId="404711C7" w:rsidR="00926A24" w:rsidRPr="00431E16" w:rsidRDefault="00926A24" w:rsidP="00C068E0">
            <w:pPr>
              <w:spacing w:after="0" w:line="240" w:lineRule="auto"/>
              <w:rPr>
                <w:rFonts w:eastAsia="Times New Roman"/>
                <w:color w:val="000000"/>
              </w:rPr>
            </w:pPr>
            <w:r w:rsidRPr="00431E16">
              <w:rPr>
                <w:rFonts w:eastAsia="Times New Roman"/>
                <w:color w:val="000000"/>
              </w:rPr>
              <w:t>Unami</w:t>
            </w:r>
          </w:p>
        </w:tc>
        <w:tc>
          <w:tcPr>
            <w:tcW w:w="5020" w:type="dxa"/>
            <w:tcBorders>
              <w:top w:val="nil"/>
              <w:left w:val="nil"/>
              <w:bottom w:val="single" w:sz="4" w:space="0" w:color="auto"/>
              <w:right w:val="single" w:sz="4" w:space="0" w:color="auto"/>
            </w:tcBorders>
            <w:shd w:val="clear" w:color="auto" w:fill="auto"/>
            <w:vAlign w:val="center"/>
          </w:tcPr>
          <w:p w14:paraId="79A9D1F8" w14:textId="0181D1DF" w:rsidR="00926A24" w:rsidRPr="00431E16" w:rsidRDefault="00926A24" w:rsidP="00C068E0">
            <w:pPr>
              <w:spacing w:after="0" w:line="240" w:lineRule="auto"/>
              <w:rPr>
                <w:rFonts w:eastAsia="Times New Roman"/>
                <w:color w:val="000000"/>
              </w:rPr>
            </w:pPr>
            <w:r w:rsidRPr="00431E16">
              <w:rPr>
                <w:rFonts w:eastAsia="Times New Roman"/>
                <w:color w:val="000000"/>
              </w:rPr>
              <w:t>Unami</w:t>
            </w:r>
          </w:p>
        </w:tc>
      </w:tr>
      <w:tr w:rsidR="00C068E0" w:rsidRPr="00431E16" w14:paraId="642F7D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4A5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Antigua and Barbuda</w:t>
            </w:r>
          </w:p>
        </w:tc>
        <w:tc>
          <w:tcPr>
            <w:tcW w:w="5020" w:type="dxa"/>
            <w:tcBorders>
              <w:top w:val="nil"/>
              <w:left w:val="nil"/>
              <w:bottom w:val="single" w:sz="4" w:space="0" w:color="auto"/>
              <w:right w:val="single" w:sz="4" w:space="0" w:color="auto"/>
            </w:tcBorders>
            <w:shd w:val="clear" w:color="auto" w:fill="auto"/>
            <w:vAlign w:val="center"/>
            <w:hideMark/>
          </w:tcPr>
          <w:p w14:paraId="4B9D14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Antigua y Barbuda</w:t>
            </w:r>
          </w:p>
        </w:tc>
      </w:tr>
      <w:tr w:rsidR="00C068E0" w:rsidRPr="00431E16" w14:paraId="4D4CF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E4E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Anvik Village</w:t>
            </w:r>
          </w:p>
        </w:tc>
        <w:tc>
          <w:tcPr>
            <w:tcW w:w="5020" w:type="dxa"/>
            <w:tcBorders>
              <w:top w:val="nil"/>
              <w:left w:val="nil"/>
              <w:bottom w:val="single" w:sz="4" w:space="0" w:color="auto"/>
              <w:right w:val="single" w:sz="4" w:space="0" w:color="auto"/>
            </w:tcBorders>
            <w:shd w:val="clear" w:color="auto" w:fill="auto"/>
            <w:vAlign w:val="center"/>
            <w:hideMark/>
          </w:tcPr>
          <w:p w14:paraId="458653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Anvik Village</w:t>
            </w:r>
          </w:p>
        </w:tc>
      </w:tr>
      <w:tr w:rsidR="00C068E0" w:rsidRPr="00431E16" w14:paraId="1979BF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AF2B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w:t>
            </w:r>
          </w:p>
        </w:tc>
        <w:tc>
          <w:tcPr>
            <w:tcW w:w="5020" w:type="dxa"/>
            <w:tcBorders>
              <w:top w:val="nil"/>
              <w:left w:val="nil"/>
              <w:bottom w:val="single" w:sz="4" w:space="0" w:color="auto"/>
              <w:right w:val="single" w:sz="4" w:space="0" w:color="auto"/>
            </w:tcBorders>
            <w:shd w:val="clear" w:color="auto" w:fill="auto"/>
            <w:vAlign w:val="center"/>
            <w:hideMark/>
          </w:tcPr>
          <w:p w14:paraId="0727B5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w:t>
            </w:r>
          </w:p>
        </w:tc>
      </w:tr>
      <w:tr w:rsidR="00C068E0" w:rsidRPr="00431E16" w14:paraId="5CC74F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82D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 Tribe of Oklahoma</w:t>
            </w:r>
          </w:p>
        </w:tc>
        <w:tc>
          <w:tcPr>
            <w:tcW w:w="5020" w:type="dxa"/>
            <w:tcBorders>
              <w:top w:val="nil"/>
              <w:left w:val="nil"/>
              <w:bottom w:val="single" w:sz="4" w:space="0" w:color="auto"/>
              <w:right w:val="single" w:sz="4" w:space="0" w:color="auto"/>
            </w:tcBorders>
            <w:shd w:val="clear" w:color="auto" w:fill="auto"/>
            <w:vAlign w:val="center"/>
            <w:hideMark/>
          </w:tcPr>
          <w:p w14:paraId="2AAD7D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 Tribe of Oklahoma</w:t>
            </w:r>
          </w:p>
        </w:tc>
      </w:tr>
      <w:tr w:rsidR="00C068E0" w:rsidRPr="00431E16" w14:paraId="1D9879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257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Arab</w:t>
            </w:r>
          </w:p>
        </w:tc>
        <w:tc>
          <w:tcPr>
            <w:tcW w:w="5020" w:type="dxa"/>
            <w:tcBorders>
              <w:top w:val="nil"/>
              <w:left w:val="nil"/>
              <w:bottom w:val="single" w:sz="4" w:space="0" w:color="auto"/>
              <w:right w:val="single" w:sz="4" w:space="0" w:color="auto"/>
            </w:tcBorders>
            <w:shd w:val="clear" w:color="auto" w:fill="auto"/>
            <w:vAlign w:val="center"/>
            <w:hideMark/>
          </w:tcPr>
          <w:p w14:paraId="3D205C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Arabe</w:t>
            </w:r>
          </w:p>
        </w:tc>
      </w:tr>
      <w:tr w:rsidR="00C068E0" w:rsidRPr="00431E16" w14:paraId="64FEAE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7772A9" w14:textId="78BD3C66" w:rsidR="00C068E0" w:rsidRPr="00431E16" w:rsidRDefault="00C068E0" w:rsidP="00C068E0">
            <w:pPr>
              <w:spacing w:after="0" w:line="240" w:lineRule="auto"/>
              <w:rPr>
                <w:rFonts w:eastAsia="Times New Roman"/>
                <w:color w:val="000000"/>
              </w:rPr>
            </w:pPr>
            <w:r w:rsidRPr="00431E16">
              <w:rPr>
                <w:rFonts w:eastAsia="Times New Roman"/>
                <w:color w:val="000000"/>
              </w:rPr>
              <w:t>Aramean</w:t>
            </w:r>
          </w:p>
        </w:tc>
        <w:tc>
          <w:tcPr>
            <w:tcW w:w="5020" w:type="dxa"/>
            <w:tcBorders>
              <w:top w:val="nil"/>
              <w:left w:val="nil"/>
              <w:bottom w:val="single" w:sz="4" w:space="0" w:color="auto"/>
              <w:right w:val="single" w:sz="4" w:space="0" w:color="auto"/>
            </w:tcBorders>
            <w:shd w:val="clear" w:color="auto" w:fill="auto"/>
            <w:vAlign w:val="center"/>
            <w:hideMark/>
          </w:tcPr>
          <w:p w14:paraId="6A76A757" w14:textId="303E5F30" w:rsidR="00C068E0" w:rsidRPr="00431E16" w:rsidRDefault="007D12C2" w:rsidP="00C068E0">
            <w:pPr>
              <w:spacing w:after="0" w:line="240" w:lineRule="auto"/>
              <w:rPr>
                <w:rFonts w:eastAsia="Times New Roman"/>
                <w:color w:val="000000"/>
              </w:rPr>
            </w:pPr>
            <w:r w:rsidRPr="00431E16">
              <w:rPr>
                <w:rFonts w:eastAsia="Times New Roman"/>
                <w:color w:val="000000"/>
              </w:rPr>
              <w:t>Arameo(a)</w:t>
            </w:r>
            <w:r w:rsidR="00C068E0" w:rsidRPr="00431E16">
              <w:rPr>
                <w:rFonts w:eastAsia="Times New Roman"/>
                <w:color w:val="000000"/>
              </w:rPr>
              <w:t> </w:t>
            </w:r>
          </w:p>
        </w:tc>
      </w:tr>
      <w:tr w:rsidR="00C068E0" w:rsidRPr="00431E16" w14:paraId="7F2C6B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545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Arapaho</w:t>
            </w:r>
          </w:p>
        </w:tc>
        <w:tc>
          <w:tcPr>
            <w:tcW w:w="5020" w:type="dxa"/>
            <w:tcBorders>
              <w:top w:val="nil"/>
              <w:left w:val="nil"/>
              <w:bottom w:val="single" w:sz="4" w:space="0" w:color="auto"/>
              <w:right w:val="single" w:sz="4" w:space="0" w:color="auto"/>
            </w:tcBorders>
            <w:shd w:val="clear" w:color="auto" w:fill="auto"/>
            <w:vAlign w:val="center"/>
            <w:hideMark/>
          </w:tcPr>
          <w:p w14:paraId="28BD3F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Arapaho</w:t>
            </w:r>
          </w:p>
        </w:tc>
      </w:tr>
      <w:tr w:rsidR="00C068E0" w:rsidRPr="00431E16" w14:paraId="68ACB3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1E72C" w14:textId="4C3864FD"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Arapaho Tribe of the Wind River Reservation Wyoming                                           </w:t>
            </w:r>
          </w:p>
        </w:tc>
        <w:tc>
          <w:tcPr>
            <w:tcW w:w="5020" w:type="dxa"/>
            <w:tcBorders>
              <w:top w:val="nil"/>
              <w:left w:val="nil"/>
              <w:bottom w:val="single" w:sz="4" w:space="0" w:color="auto"/>
              <w:right w:val="single" w:sz="4" w:space="0" w:color="auto"/>
            </w:tcBorders>
            <w:shd w:val="clear" w:color="auto" w:fill="auto"/>
            <w:vAlign w:val="center"/>
            <w:hideMark/>
          </w:tcPr>
          <w:p w14:paraId="3DAE7434" w14:textId="2A872CA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Arapaho Tribe of the Wind River Reservation Wyoming                                           </w:t>
            </w:r>
          </w:p>
        </w:tc>
      </w:tr>
      <w:tr w:rsidR="00C068E0" w:rsidRPr="00431E16" w14:paraId="02ED77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143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Arawak</w:t>
            </w:r>
          </w:p>
        </w:tc>
        <w:tc>
          <w:tcPr>
            <w:tcW w:w="5020" w:type="dxa"/>
            <w:tcBorders>
              <w:top w:val="nil"/>
              <w:left w:val="nil"/>
              <w:bottom w:val="single" w:sz="4" w:space="0" w:color="auto"/>
              <w:right w:val="single" w:sz="4" w:space="0" w:color="auto"/>
            </w:tcBorders>
            <w:shd w:val="clear" w:color="auto" w:fill="auto"/>
            <w:vAlign w:val="center"/>
            <w:hideMark/>
          </w:tcPr>
          <w:p w14:paraId="2E04A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Arawak</w:t>
            </w:r>
          </w:p>
        </w:tc>
      </w:tr>
      <w:tr w:rsidR="00C068E0" w:rsidRPr="00431E16" w14:paraId="677DBE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E63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Slope Corporation</w:t>
            </w:r>
          </w:p>
        </w:tc>
        <w:tc>
          <w:tcPr>
            <w:tcW w:w="5020" w:type="dxa"/>
            <w:tcBorders>
              <w:top w:val="nil"/>
              <w:left w:val="nil"/>
              <w:bottom w:val="single" w:sz="4" w:space="0" w:color="auto"/>
              <w:right w:val="single" w:sz="4" w:space="0" w:color="auto"/>
            </w:tcBorders>
            <w:shd w:val="clear" w:color="auto" w:fill="auto"/>
            <w:vAlign w:val="center"/>
            <w:hideMark/>
          </w:tcPr>
          <w:p w14:paraId="3C2EB9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Slope Corporation</w:t>
            </w:r>
          </w:p>
        </w:tc>
      </w:tr>
      <w:tr w:rsidR="00C068E0" w:rsidRPr="00431E16" w14:paraId="58A44E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AB6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Village</w:t>
            </w:r>
          </w:p>
        </w:tc>
        <w:tc>
          <w:tcPr>
            <w:tcW w:w="5020" w:type="dxa"/>
            <w:tcBorders>
              <w:top w:val="nil"/>
              <w:left w:val="nil"/>
              <w:bottom w:val="single" w:sz="4" w:space="0" w:color="auto"/>
              <w:right w:val="single" w:sz="4" w:space="0" w:color="auto"/>
            </w:tcBorders>
            <w:shd w:val="clear" w:color="auto" w:fill="auto"/>
            <w:vAlign w:val="center"/>
            <w:hideMark/>
          </w:tcPr>
          <w:p w14:paraId="5C0220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Village</w:t>
            </w:r>
          </w:p>
        </w:tc>
      </w:tr>
      <w:tr w:rsidR="00C068E0" w:rsidRPr="00431E16" w14:paraId="5BE8A5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6618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Argentinean                            </w:t>
            </w:r>
          </w:p>
        </w:tc>
        <w:tc>
          <w:tcPr>
            <w:tcW w:w="5020" w:type="dxa"/>
            <w:tcBorders>
              <w:top w:val="nil"/>
              <w:left w:val="nil"/>
              <w:bottom w:val="single" w:sz="4" w:space="0" w:color="auto"/>
              <w:right w:val="single" w:sz="4" w:space="0" w:color="auto"/>
            </w:tcBorders>
            <w:shd w:val="clear" w:color="auto" w:fill="auto"/>
            <w:vAlign w:val="center"/>
            <w:hideMark/>
          </w:tcPr>
          <w:p w14:paraId="11B806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Argentino(a)</w:t>
            </w:r>
          </w:p>
        </w:tc>
      </w:tr>
      <w:tr w:rsidR="00C068E0" w:rsidRPr="00431E16" w14:paraId="62E61F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2336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Argentinean Indian                        </w:t>
            </w:r>
          </w:p>
        </w:tc>
        <w:tc>
          <w:tcPr>
            <w:tcW w:w="5020" w:type="dxa"/>
            <w:tcBorders>
              <w:top w:val="nil"/>
              <w:left w:val="nil"/>
              <w:bottom w:val="single" w:sz="4" w:space="0" w:color="auto"/>
              <w:right w:val="single" w:sz="4" w:space="0" w:color="auto"/>
            </w:tcBorders>
            <w:shd w:val="clear" w:color="auto" w:fill="auto"/>
            <w:vAlign w:val="center"/>
            <w:hideMark/>
          </w:tcPr>
          <w:p w14:paraId="6CFA8C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argentino(a)</w:t>
            </w:r>
          </w:p>
        </w:tc>
      </w:tr>
      <w:tr w:rsidR="00C068E0" w:rsidRPr="00431E16" w14:paraId="1C1BDC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637D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Arikara (Sahnish)</w:t>
            </w:r>
          </w:p>
        </w:tc>
        <w:tc>
          <w:tcPr>
            <w:tcW w:w="5020" w:type="dxa"/>
            <w:tcBorders>
              <w:top w:val="nil"/>
              <w:left w:val="nil"/>
              <w:bottom w:val="single" w:sz="4" w:space="0" w:color="auto"/>
              <w:right w:val="single" w:sz="4" w:space="0" w:color="auto"/>
            </w:tcBorders>
            <w:shd w:val="clear" w:color="auto" w:fill="auto"/>
            <w:vAlign w:val="center"/>
            <w:hideMark/>
          </w:tcPr>
          <w:p w14:paraId="50D525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Arikara (Sahnish)</w:t>
            </w:r>
          </w:p>
        </w:tc>
      </w:tr>
      <w:tr w:rsidR="00C068E0" w:rsidRPr="00431E16" w14:paraId="175CD7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700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Arizona Tewa </w:t>
            </w:r>
          </w:p>
        </w:tc>
        <w:tc>
          <w:tcPr>
            <w:tcW w:w="5020" w:type="dxa"/>
            <w:tcBorders>
              <w:top w:val="nil"/>
              <w:left w:val="nil"/>
              <w:bottom w:val="single" w:sz="4" w:space="0" w:color="auto"/>
              <w:right w:val="single" w:sz="4" w:space="0" w:color="auto"/>
            </w:tcBorders>
            <w:shd w:val="clear" w:color="auto" w:fill="auto"/>
            <w:vAlign w:val="center"/>
            <w:hideMark/>
          </w:tcPr>
          <w:p w14:paraId="65DE2C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Arizona Tewa </w:t>
            </w:r>
          </w:p>
        </w:tc>
      </w:tr>
      <w:tr w:rsidR="00C068E0" w:rsidRPr="00431E16" w14:paraId="28F21A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1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Armenian</w:t>
            </w:r>
          </w:p>
        </w:tc>
        <w:tc>
          <w:tcPr>
            <w:tcW w:w="5020" w:type="dxa"/>
            <w:tcBorders>
              <w:top w:val="nil"/>
              <w:left w:val="nil"/>
              <w:bottom w:val="single" w:sz="4" w:space="0" w:color="auto"/>
              <w:right w:val="single" w:sz="4" w:space="0" w:color="auto"/>
            </w:tcBorders>
            <w:shd w:val="clear" w:color="auto" w:fill="auto"/>
            <w:vAlign w:val="center"/>
            <w:hideMark/>
          </w:tcPr>
          <w:p w14:paraId="172607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Armenio(a)</w:t>
            </w:r>
          </w:p>
        </w:tc>
      </w:tr>
      <w:tr w:rsidR="00C068E0" w:rsidRPr="00431E16" w14:paraId="1734B8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0240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Aroostook Band of Micmac Indians</w:t>
            </w:r>
          </w:p>
        </w:tc>
        <w:tc>
          <w:tcPr>
            <w:tcW w:w="5020" w:type="dxa"/>
            <w:tcBorders>
              <w:top w:val="nil"/>
              <w:left w:val="nil"/>
              <w:bottom w:val="single" w:sz="4" w:space="0" w:color="auto"/>
              <w:right w:val="single" w:sz="4" w:space="0" w:color="auto"/>
            </w:tcBorders>
            <w:shd w:val="clear" w:color="auto" w:fill="auto"/>
            <w:vAlign w:val="center"/>
            <w:hideMark/>
          </w:tcPr>
          <w:p w14:paraId="507E45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Aroostook Band of Micmac Indians</w:t>
            </w:r>
          </w:p>
        </w:tc>
      </w:tr>
      <w:tr w:rsidR="00C068E0" w:rsidRPr="00431E16" w14:paraId="381806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9A66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Aruba Islander</w:t>
            </w:r>
          </w:p>
        </w:tc>
        <w:tc>
          <w:tcPr>
            <w:tcW w:w="5020" w:type="dxa"/>
            <w:tcBorders>
              <w:top w:val="nil"/>
              <w:left w:val="nil"/>
              <w:bottom w:val="single" w:sz="4" w:space="0" w:color="auto"/>
              <w:right w:val="single" w:sz="4" w:space="0" w:color="auto"/>
            </w:tcBorders>
            <w:shd w:val="clear" w:color="auto" w:fill="auto"/>
            <w:vAlign w:val="center"/>
            <w:hideMark/>
          </w:tcPr>
          <w:p w14:paraId="2A4BC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 isla Aruba</w:t>
            </w:r>
          </w:p>
        </w:tc>
      </w:tr>
      <w:tr w:rsidR="00C068E0" w:rsidRPr="00431E16" w14:paraId="1366EC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70D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Aryan</w:t>
            </w:r>
          </w:p>
        </w:tc>
        <w:tc>
          <w:tcPr>
            <w:tcW w:w="5020" w:type="dxa"/>
            <w:tcBorders>
              <w:top w:val="nil"/>
              <w:left w:val="nil"/>
              <w:bottom w:val="single" w:sz="4" w:space="0" w:color="auto"/>
              <w:right w:val="single" w:sz="4" w:space="0" w:color="auto"/>
            </w:tcBorders>
            <w:shd w:val="clear" w:color="auto" w:fill="auto"/>
            <w:vAlign w:val="center"/>
            <w:hideMark/>
          </w:tcPr>
          <w:p w14:paraId="65915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Ario(a)</w:t>
            </w:r>
          </w:p>
        </w:tc>
      </w:tr>
      <w:tr w:rsidR="00C068E0" w:rsidRPr="00431E16" w14:paraId="54BD74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E23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Asa’carsarmiut Tribe</w:t>
            </w:r>
          </w:p>
        </w:tc>
        <w:tc>
          <w:tcPr>
            <w:tcW w:w="5020" w:type="dxa"/>
            <w:tcBorders>
              <w:top w:val="nil"/>
              <w:left w:val="nil"/>
              <w:bottom w:val="single" w:sz="4" w:space="0" w:color="auto"/>
              <w:right w:val="single" w:sz="4" w:space="0" w:color="auto"/>
            </w:tcBorders>
            <w:shd w:val="clear" w:color="auto" w:fill="auto"/>
            <w:vAlign w:val="center"/>
            <w:hideMark/>
          </w:tcPr>
          <w:p w14:paraId="5DF9D7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Asa’carsarmiut Tribe</w:t>
            </w:r>
          </w:p>
        </w:tc>
      </w:tr>
      <w:tr w:rsidR="00C068E0" w:rsidRPr="00431E16" w14:paraId="13FB3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B24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Asian</w:t>
            </w:r>
          </w:p>
        </w:tc>
        <w:tc>
          <w:tcPr>
            <w:tcW w:w="5020" w:type="dxa"/>
            <w:tcBorders>
              <w:top w:val="nil"/>
              <w:left w:val="nil"/>
              <w:bottom w:val="single" w:sz="4" w:space="0" w:color="auto"/>
              <w:right w:val="single" w:sz="4" w:space="0" w:color="auto"/>
            </w:tcBorders>
            <w:shd w:val="clear" w:color="auto" w:fill="auto"/>
            <w:vAlign w:val="center"/>
            <w:hideMark/>
          </w:tcPr>
          <w:p w14:paraId="4357A2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Asiatico(a)</w:t>
            </w:r>
          </w:p>
        </w:tc>
      </w:tr>
      <w:tr w:rsidR="00C068E0" w:rsidRPr="00431E16" w14:paraId="3B86D3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CB76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Asian Indian</w:t>
            </w:r>
          </w:p>
        </w:tc>
        <w:tc>
          <w:tcPr>
            <w:tcW w:w="5020" w:type="dxa"/>
            <w:tcBorders>
              <w:top w:val="nil"/>
              <w:left w:val="nil"/>
              <w:bottom w:val="single" w:sz="4" w:space="0" w:color="auto"/>
              <w:right w:val="single" w:sz="4" w:space="0" w:color="auto"/>
            </w:tcBorders>
            <w:shd w:val="clear" w:color="auto" w:fill="auto"/>
            <w:vAlign w:val="center"/>
            <w:hideMark/>
          </w:tcPr>
          <w:p w14:paraId="66A0A2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Indio(a) asiatico(a)</w:t>
            </w:r>
          </w:p>
        </w:tc>
      </w:tr>
      <w:tr w:rsidR="00C068E0" w:rsidRPr="00431E16" w14:paraId="64D506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E6F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w:t>
            </w:r>
          </w:p>
        </w:tc>
        <w:tc>
          <w:tcPr>
            <w:tcW w:w="5020" w:type="dxa"/>
            <w:tcBorders>
              <w:top w:val="nil"/>
              <w:left w:val="nil"/>
              <w:bottom w:val="single" w:sz="4" w:space="0" w:color="auto"/>
              <w:right w:val="single" w:sz="4" w:space="0" w:color="auto"/>
            </w:tcBorders>
            <w:shd w:val="clear" w:color="auto" w:fill="auto"/>
            <w:vAlign w:val="center"/>
            <w:hideMark/>
          </w:tcPr>
          <w:p w14:paraId="47E986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Asiatico(a)</w:t>
            </w:r>
          </w:p>
        </w:tc>
      </w:tr>
      <w:tr w:rsidR="00C068E0" w:rsidRPr="00431E16" w14:paraId="65A473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5950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Assiniboine</w:t>
            </w:r>
          </w:p>
        </w:tc>
        <w:tc>
          <w:tcPr>
            <w:tcW w:w="5020" w:type="dxa"/>
            <w:tcBorders>
              <w:top w:val="nil"/>
              <w:left w:val="nil"/>
              <w:bottom w:val="single" w:sz="4" w:space="0" w:color="auto"/>
              <w:right w:val="single" w:sz="4" w:space="0" w:color="auto"/>
            </w:tcBorders>
            <w:shd w:val="clear" w:color="auto" w:fill="auto"/>
            <w:vAlign w:val="center"/>
            <w:hideMark/>
          </w:tcPr>
          <w:p w14:paraId="0C7E55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w:t>
            </w:r>
          </w:p>
        </w:tc>
      </w:tr>
      <w:tr w:rsidR="00C068E0" w:rsidRPr="00431E16" w14:paraId="40105C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B78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 Sioux</w:t>
            </w:r>
          </w:p>
        </w:tc>
        <w:tc>
          <w:tcPr>
            <w:tcW w:w="5020" w:type="dxa"/>
            <w:tcBorders>
              <w:top w:val="nil"/>
              <w:left w:val="nil"/>
              <w:bottom w:val="single" w:sz="4" w:space="0" w:color="auto"/>
              <w:right w:val="single" w:sz="4" w:space="0" w:color="auto"/>
            </w:tcBorders>
            <w:shd w:val="clear" w:color="auto" w:fill="auto"/>
            <w:vAlign w:val="center"/>
            <w:hideMark/>
          </w:tcPr>
          <w:p w14:paraId="146D4C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 Sioux</w:t>
            </w:r>
          </w:p>
        </w:tc>
      </w:tr>
      <w:tr w:rsidR="00C068E0" w:rsidRPr="00431E16" w14:paraId="77CCEE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BF21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Assonet Band of the Wampanoag Nation</w:t>
            </w:r>
          </w:p>
        </w:tc>
        <w:tc>
          <w:tcPr>
            <w:tcW w:w="5020" w:type="dxa"/>
            <w:tcBorders>
              <w:top w:val="nil"/>
              <w:left w:val="nil"/>
              <w:bottom w:val="single" w:sz="4" w:space="0" w:color="auto"/>
              <w:right w:val="single" w:sz="4" w:space="0" w:color="auto"/>
            </w:tcBorders>
            <w:shd w:val="clear" w:color="auto" w:fill="auto"/>
            <w:vAlign w:val="center"/>
            <w:hideMark/>
          </w:tcPr>
          <w:p w14:paraId="156C53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Assonet Band of the Wampanoag Nation</w:t>
            </w:r>
          </w:p>
        </w:tc>
      </w:tr>
      <w:tr w:rsidR="00C068E0" w:rsidRPr="00431E16" w14:paraId="148754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D48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Assyrian</w:t>
            </w:r>
          </w:p>
        </w:tc>
        <w:tc>
          <w:tcPr>
            <w:tcW w:w="5020" w:type="dxa"/>
            <w:tcBorders>
              <w:top w:val="nil"/>
              <w:left w:val="nil"/>
              <w:bottom w:val="single" w:sz="4" w:space="0" w:color="auto"/>
              <w:right w:val="single" w:sz="4" w:space="0" w:color="auto"/>
            </w:tcBorders>
            <w:shd w:val="clear" w:color="auto" w:fill="auto"/>
            <w:vAlign w:val="center"/>
            <w:hideMark/>
          </w:tcPr>
          <w:p w14:paraId="7304A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Asirio(a)</w:t>
            </w:r>
          </w:p>
        </w:tc>
      </w:tr>
      <w:tr w:rsidR="00C068E0" w:rsidRPr="00431E16" w14:paraId="2DE54B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671DD" w14:textId="0EC30DC4" w:rsidR="00C068E0" w:rsidRPr="00431E16" w:rsidRDefault="00C068E0" w:rsidP="00C068E0">
            <w:pPr>
              <w:spacing w:after="0" w:line="240" w:lineRule="auto"/>
              <w:rPr>
                <w:rFonts w:eastAsia="Times New Roman"/>
                <w:color w:val="000000"/>
              </w:rPr>
            </w:pPr>
            <w:r w:rsidRPr="00431E16">
              <w:rPr>
                <w:rFonts w:eastAsia="Times New Roman"/>
                <w:color w:val="000000"/>
              </w:rPr>
              <w:t>Asturian</w:t>
            </w:r>
          </w:p>
        </w:tc>
        <w:tc>
          <w:tcPr>
            <w:tcW w:w="5020" w:type="dxa"/>
            <w:tcBorders>
              <w:top w:val="nil"/>
              <w:left w:val="nil"/>
              <w:bottom w:val="single" w:sz="4" w:space="0" w:color="auto"/>
              <w:right w:val="single" w:sz="4" w:space="0" w:color="auto"/>
            </w:tcBorders>
            <w:shd w:val="clear" w:color="auto" w:fill="auto"/>
            <w:vAlign w:val="center"/>
            <w:hideMark/>
          </w:tcPr>
          <w:p w14:paraId="403AE162" w14:textId="0737D8BA" w:rsidR="00C068E0" w:rsidRPr="00431E16" w:rsidRDefault="007D12C2" w:rsidP="00C068E0">
            <w:pPr>
              <w:spacing w:after="0" w:line="240" w:lineRule="auto"/>
              <w:rPr>
                <w:rFonts w:eastAsia="Times New Roman"/>
                <w:color w:val="000000"/>
              </w:rPr>
            </w:pPr>
            <w:r w:rsidRPr="00431E16">
              <w:rPr>
                <w:rFonts w:eastAsia="Times New Roman"/>
                <w:color w:val="000000"/>
              </w:rPr>
              <w:t>Asturiano(a)</w:t>
            </w:r>
            <w:r w:rsidR="00C068E0" w:rsidRPr="00431E16">
              <w:rPr>
                <w:rFonts w:eastAsia="Times New Roman"/>
                <w:color w:val="000000"/>
              </w:rPr>
              <w:t> </w:t>
            </w:r>
          </w:p>
        </w:tc>
      </w:tr>
      <w:tr w:rsidR="00C068E0" w:rsidRPr="00431E16" w14:paraId="29E212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A0E5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Atqasuk Village (Atkasook)</w:t>
            </w:r>
          </w:p>
        </w:tc>
        <w:tc>
          <w:tcPr>
            <w:tcW w:w="5020" w:type="dxa"/>
            <w:tcBorders>
              <w:top w:val="nil"/>
              <w:left w:val="nil"/>
              <w:bottom w:val="single" w:sz="4" w:space="0" w:color="auto"/>
              <w:right w:val="single" w:sz="4" w:space="0" w:color="auto"/>
            </w:tcBorders>
            <w:shd w:val="clear" w:color="auto" w:fill="auto"/>
            <w:vAlign w:val="center"/>
            <w:hideMark/>
          </w:tcPr>
          <w:p w14:paraId="4783E4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Atqasuk Village (Atkasook)</w:t>
            </w:r>
          </w:p>
        </w:tc>
      </w:tr>
      <w:tr w:rsidR="00C068E0" w:rsidRPr="00431E16" w14:paraId="292744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889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Atsina</w:t>
            </w:r>
          </w:p>
        </w:tc>
        <w:tc>
          <w:tcPr>
            <w:tcW w:w="5020" w:type="dxa"/>
            <w:tcBorders>
              <w:top w:val="nil"/>
              <w:left w:val="nil"/>
              <w:bottom w:val="single" w:sz="4" w:space="0" w:color="auto"/>
              <w:right w:val="single" w:sz="4" w:space="0" w:color="auto"/>
            </w:tcBorders>
            <w:shd w:val="clear" w:color="auto" w:fill="auto"/>
            <w:vAlign w:val="center"/>
            <w:hideMark/>
          </w:tcPr>
          <w:p w14:paraId="39B67E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Atsina</w:t>
            </w:r>
          </w:p>
        </w:tc>
      </w:tr>
      <w:tr w:rsidR="00C068E0" w:rsidRPr="00431E16" w14:paraId="1B08ED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3CF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Attacapa</w:t>
            </w:r>
          </w:p>
        </w:tc>
        <w:tc>
          <w:tcPr>
            <w:tcW w:w="5020" w:type="dxa"/>
            <w:tcBorders>
              <w:top w:val="nil"/>
              <w:left w:val="nil"/>
              <w:bottom w:val="single" w:sz="4" w:space="0" w:color="auto"/>
              <w:right w:val="single" w:sz="4" w:space="0" w:color="auto"/>
            </w:tcBorders>
            <w:shd w:val="clear" w:color="auto" w:fill="auto"/>
            <w:vAlign w:val="center"/>
            <w:hideMark/>
          </w:tcPr>
          <w:p w14:paraId="75CED6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Attacapa</w:t>
            </w:r>
          </w:p>
        </w:tc>
      </w:tr>
      <w:tr w:rsidR="00C068E0" w:rsidRPr="00431E16" w14:paraId="296940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7A2C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Augustine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2A0F56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Augustine Band of Cahuilla Indians </w:t>
            </w:r>
          </w:p>
        </w:tc>
      </w:tr>
      <w:tr w:rsidR="00C068E0" w:rsidRPr="00431E16" w14:paraId="6DBB36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E70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Auraca</w:t>
            </w:r>
          </w:p>
        </w:tc>
        <w:tc>
          <w:tcPr>
            <w:tcW w:w="5020" w:type="dxa"/>
            <w:tcBorders>
              <w:top w:val="nil"/>
              <w:left w:val="nil"/>
              <w:bottom w:val="single" w:sz="4" w:space="0" w:color="auto"/>
              <w:right w:val="single" w:sz="4" w:space="0" w:color="auto"/>
            </w:tcBorders>
            <w:shd w:val="clear" w:color="auto" w:fill="auto"/>
            <w:vAlign w:val="center"/>
            <w:hideMark/>
          </w:tcPr>
          <w:p w14:paraId="4A6A5E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Auracano(a)</w:t>
            </w:r>
          </w:p>
        </w:tc>
      </w:tr>
      <w:tr w:rsidR="00C068E0" w:rsidRPr="00431E16" w14:paraId="0C821E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1BF6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Australian</w:t>
            </w:r>
          </w:p>
        </w:tc>
        <w:tc>
          <w:tcPr>
            <w:tcW w:w="5020" w:type="dxa"/>
            <w:tcBorders>
              <w:top w:val="nil"/>
              <w:left w:val="nil"/>
              <w:bottom w:val="single" w:sz="4" w:space="0" w:color="auto"/>
              <w:right w:val="single" w:sz="4" w:space="0" w:color="auto"/>
            </w:tcBorders>
            <w:shd w:val="clear" w:color="auto" w:fill="auto"/>
            <w:vAlign w:val="center"/>
            <w:hideMark/>
          </w:tcPr>
          <w:p w14:paraId="45BD5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Australiano(a)</w:t>
            </w:r>
          </w:p>
        </w:tc>
      </w:tr>
      <w:tr w:rsidR="00C068E0" w:rsidRPr="00431E16" w14:paraId="7EA295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E51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Austrian</w:t>
            </w:r>
          </w:p>
        </w:tc>
        <w:tc>
          <w:tcPr>
            <w:tcW w:w="5020" w:type="dxa"/>
            <w:tcBorders>
              <w:top w:val="nil"/>
              <w:left w:val="nil"/>
              <w:bottom w:val="single" w:sz="4" w:space="0" w:color="auto"/>
              <w:right w:val="single" w:sz="4" w:space="0" w:color="auto"/>
            </w:tcBorders>
            <w:shd w:val="clear" w:color="auto" w:fill="auto"/>
            <w:vAlign w:val="center"/>
            <w:hideMark/>
          </w:tcPr>
          <w:p w14:paraId="4CB95F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Austriaco(a)</w:t>
            </w:r>
          </w:p>
        </w:tc>
      </w:tr>
      <w:tr w:rsidR="00C068E0" w:rsidRPr="00431E16" w14:paraId="7FEB89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470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Aymara</w:t>
            </w:r>
          </w:p>
        </w:tc>
        <w:tc>
          <w:tcPr>
            <w:tcW w:w="5020" w:type="dxa"/>
            <w:tcBorders>
              <w:top w:val="nil"/>
              <w:left w:val="nil"/>
              <w:bottom w:val="single" w:sz="4" w:space="0" w:color="auto"/>
              <w:right w:val="single" w:sz="4" w:space="0" w:color="auto"/>
            </w:tcBorders>
            <w:shd w:val="clear" w:color="auto" w:fill="auto"/>
            <w:vAlign w:val="center"/>
            <w:hideMark/>
          </w:tcPr>
          <w:p w14:paraId="487D09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Aymara</w:t>
            </w:r>
          </w:p>
        </w:tc>
      </w:tr>
      <w:tr w:rsidR="00C068E0" w:rsidRPr="00431E16" w14:paraId="61DC02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784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Azerbaijani</w:t>
            </w:r>
          </w:p>
        </w:tc>
        <w:tc>
          <w:tcPr>
            <w:tcW w:w="5020" w:type="dxa"/>
            <w:tcBorders>
              <w:top w:val="nil"/>
              <w:left w:val="nil"/>
              <w:bottom w:val="single" w:sz="4" w:space="0" w:color="auto"/>
              <w:right w:val="single" w:sz="4" w:space="0" w:color="auto"/>
            </w:tcBorders>
            <w:shd w:val="clear" w:color="auto" w:fill="auto"/>
            <w:vAlign w:val="center"/>
            <w:hideMark/>
          </w:tcPr>
          <w:p w14:paraId="77A07601" w14:textId="1EC8EE58" w:rsidR="00C068E0" w:rsidRPr="00431E16" w:rsidRDefault="00926A24" w:rsidP="00C068E0">
            <w:pPr>
              <w:spacing w:after="0" w:line="240" w:lineRule="auto"/>
              <w:rPr>
                <w:rFonts w:eastAsia="Times New Roman"/>
                <w:color w:val="000000"/>
              </w:rPr>
            </w:pPr>
            <w:r w:rsidRPr="00431E16">
              <w:rPr>
                <w:rFonts w:eastAsia="Times New Roman" w:cstheme="minorHAnsi"/>
                <w:sz w:val="24"/>
                <w:szCs w:val="24"/>
                <w:lang w:val="es-ES_tradnl"/>
              </w:rPr>
              <w:t>Azerbaiyano(a)</w:t>
            </w:r>
          </w:p>
        </w:tc>
      </w:tr>
      <w:tr w:rsidR="00C068E0" w:rsidRPr="00431E16" w14:paraId="66B265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65E3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Aztec</w:t>
            </w:r>
          </w:p>
        </w:tc>
        <w:tc>
          <w:tcPr>
            <w:tcW w:w="5020" w:type="dxa"/>
            <w:tcBorders>
              <w:top w:val="nil"/>
              <w:left w:val="nil"/>
              <w:bottom w:val="single" w:sz="4" w:space="0" w:color="auto"/>
              <w:right w:val="single" w:sz="4" w:space="0" w:color="auto"/>
            </w:tcBorders>
            <w:shd w:val="clear" w:color="auto" w:fill="auto"/>
            <w:vAlign w:val="center"/>
            <w:hideMark/>
          </w:tcPr>
          <w:p w14:paraId="6FCEAC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Azteca</w:t>
            </w:r>
          </w:p>
        </w:tc>
      </w:tr>
      <w:tr w:rsidR="00C068E0" w:rsidRPr="00431E16" w14:paraId="48C370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706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Bad River Band of the Lake Superior Tribe</w:t>
            </w:r>
          </w:p>
        </w:tc>
        <w:tc>
          <w:tcPr>
            <w:tcW w:w="5020" w:type="dxa"/>
            <w:tcBorders>
              <w:top w:val="nil"/>
              <w:left w:val="nil"/>
              <w:bottom w:val="single" w:sz="4" w:space="0" w:color="auto"/>
              <w:right w:val="single" w:sz="4" w:space="0" w:color="auto"/>
            </w:tcBorders>
            <w:shd w:val="clear" w:color="auto" w:fill="auto"/>
            <w:vAlign w:val="center"/>
            <w:hideMark/>
          </w:tcPr>
          <w:p w14:paraId="73C788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Bad River Band of the Lake Superior Tribe</w:t>
            </w:r>
          </w:p>
        </w:tc>
      </w:tr>
      <w:tr w:rsidR="00C068E0" w:rsidRPr="00431E16" w14:paraId="7F2AF5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913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Bahamian</w:t>
            </w:r>
          </w:p>
        </w:tc>
        <w:tc>
          <w:tcPr>
            <w:tcW w:w="5020" w:type="dxa"/>
            <w:tcBorders>
              <w:top w:val="nil"/>
              <w:left w:val="nil"/>
              <w:bottom w:val="single" w:sz="4" w:space="0" w:color="auto"/>
              <w:right w:val="single" w:sz="4" w:space="0" w:color="auto"/>
            </w:tcBorders>
            <w:shd w:val="clear" w:color="auto" w:fill="auto"/>
            <w:vAlign w:val="center"/>
            <w:hideMark/>
          </w:tcPr>
          <w:p w14:paraId="18F80D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Bahamense</w:t>
            </w:r>
          </w:p>
        </w:tc>
      </w:tr>
      <w:tr w:rsidR="00C068E0" w:rsidRPr="00431E16" w14:paraId="18A567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12DE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Bahraini</w:t>
            </w:r>
          </w:p>
        </w:tc>
        <w:tc>
          <w:tcPr>
            <w:tcW w:w="5020" w:type="dxa"/>
            <w:tcBorders>
              <w:top w:val="nil"/>
              <w:left w:val="nil"/>
              <w:bottom w:val="single" w:sz="4" w:space="0" w:color="auto"/>
              <w:right w:val="single" w:sz="4" w:space="0" w:color="auto"/>
            </w:tcBorders>
            <w:shd w:val="clear" w:color="auto" w:fill="auto"/>
            <w:vAlign w:val="center"/>
            <w:hideMark/>
          </w:tcPr>
          <w:p w14:paraId="24EFA5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Bahreini</w:t>
            </w:r>
          </w:p>
        </w:tc>
      </w:tr>
      <w:tr w:rsidR="00C068E0" w:rsidRPr="00431E16" w14:paraId="448A84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6E01D0" w14:textId="6BF3E3A7" w:rsidR="00C068E0" w:rsidRPr="00431E16" w:rsidRDefault="00C068E0" w:rsidP="00C068E0">
            <w:pPr>
              <w:spacing w:after="0" w:line="240" w:lineRule="auto"/>
              <w:rPr>
                <w:rFonts w:eastAsia="Times New Roman"/>
                <w:color w:val="000000"/>
              </w:rPr>
            </w:pPr>
            <w:r w:rsidRPr="00431E16">
              <w:rPr>
                <w:rFonts w:eastAsia="Times New Roman"/>
                <w:color w:val="000000"/>
              </w:rPr>
              <w:t>Balearic Islander</w:t>
            </w:r>
          </w:p>
        </w:tc>
        <w:tc>
          <w:tcPr>
            <w:tcW w:w="5020" w:type="dxa"/>
            <w:tcBorders>
              <w:top w:val="nil"/>
              <w:left w:val="nil"/>
              <w:bottom w:val="single" w:sz="4" w:space="0" w:color="auto"/>
              <w:right w:val="single" w:sz="4" w:space="0" w:color="auto"/>
            </w:tcBorders>
            <w:shd w:val="clear" w:color="auto" w:fill="auto"/>
            <w:vAlign w:val="center"/>
            <w:hideMark/>
          </w:tcPr>
          <w:p w14:paraId="4348379E" w14:textId="01A35FCC"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 las Islas Baleares</w:t>
            </w:r>
          </w:p>
        </w:tc>
      </w:tr>
      <w:tr w:rsidR="00C068E0" w:rsidRPr="00431E16" w14:paraId="0DA3B6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1AA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Bangladeshi</w:t>
            </w:r>
          </w:p>
        </w:tc>
        <w:tc>
          <w:tcPr>
            <w:tcW w:w="5020" w:type="dxa"/>
            <w:tcBorders>
              <w:top w:val="nil"/>
              <w:left w:val="nil"/>
              <w:bottom w:val="single" w:sz="4" w:space="0" w:color="auto"/>
              <w:right w:val="single" w:sz="4" w:space="0" w:color="auto"/>
            </w:tcBorders>
            <w:shd w:val="clear" w:color="auto" w:fill="auto"/>
            <w:vAlign w:val="center"/>
            <w:hideMark/>
          </w:tcPr>
          <w:p w14:paraId="4725BB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Bengali</w:t>
            </w:r>
          </w:p>
        </w:tc>
      </w:tr>
      <w:tr w:rsidR="00C068E0" w:rsidRPr="00431E16" w14:paraId="7BC75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D76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Bannock</w:t>
            </w:r>
          </w:p>
        </w:tc>
        <w:tc>
          <w:tcPr>
            <w:tcW w:w="5020" w:type="dxa"/>
            <w:tcBorders>
              <w:top w:val="nil"/>
              <w:left w:val="nil"/>
              <w:bottom w:val="single" w:sz="4" w:space="0" w:color="auto"/>
              <w:right w:val="single" w:sz="4" w:space="0" w:color="auto"/>
            </w:tcBorders>
            <w:shd w:val="clear" w:color="auto" w:fill="auto"/>
            <w:vAlign w:val="center"/>
            <w:hideMark/>
          </w:tcPr>
          <w:p w14:paraId="3A12BC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Bannock</w:t>
            </w:r>
          </w:p>
        </w:tc>
      </w:tr>
      <w:tr w:rsidR="00C068E0" w:rsidRPr="00431E16" w14:paraId="495BE5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200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Barbadian</w:t>
            </w:r>
          </w:p>
        </w:tc>
        <w:tc>
          <w:tcPr>
            <w:tcW w:w="5020" w:type="dxa"/>
            <w:tcBorders>
              <w:top w:val="nil"/>
              <w:left w:val="nil"/>
              <w:bottom w:val="single" w:sz="4" w:space="0" w:color="auto"/>
              <w:right w:val="single" w:sz="4" w:space="0" w:color="auto"/>
            </w:tcBorders>
            <w:shd w:val="clear" w:color="auto" w:fill="auto"/>
            <w:vAlign w:val="center"/>
            <w:hideMark/>
          </w:tcPr>
          <w:p w14:paraId="7E4F75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Barbadense</w:t>
            </w:r>
          </w:p>
        </w:tc>
      </w:tr>
      <w:tr w:rsidR="00C068E0" w:rsidRPr="00431E16" w14:paraId="477A5F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321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Barona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729E8C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Barona Group of Capitan Grande Band</w:t>
            </w:r>
          </w:p>
        </w:tc>
      </w:tr>
      <w:tr w:rsidR="00C068E0" w:rsidRPr="00431E16" w14:paraId="3B680F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5AF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Basque</w:t>
            </w:r>
          </w:p>
        </w:tc>
        <w:tc>
          <w:tcPr>
            <w:tcW w:w="5020" w:type="dxa"/>
            <w:tcBorders>
              <w:top w:val="nil"/>
              <w:left w:val="nil"/>
              <w:bottom w:val="single" w:sz="4" w:space="0" w:color="auto"/>
              <w:right w:val="single" w:sz="4" w:space="0" w:color="auto"/>
            </w:tcBorders>
            <w:shd w:val="clear" w:color="auto" w:fill="auto"/>
            <w:vAlign w:val="center"/>
            <w:hideMark/>
          </w:tcPr>
          <w:p w14:paraId="211846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Vasco(a)</w:t>
            </w:r>
          </w:p>
        </w:tc>
      </w:tr>
      <w:tr w:rsidR="00C068E0" w:rsidRPr="00431E16" w14:paraId="076557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2A9F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Batchewana First Nation</w:t>
            </w:r>
          </w:p>
        </w:tc>
        <w:tc>
          <w:tcPr>
            <w:tcW w:w="5020" w:type="dxa"/>
            <w:tcBorders>
              <w:top w:val="nil"/>
              <w:left w:val="nil"/>
              <w:bottom w:val="single" w:sz="4" w:space="0" w:color="auto"/>
              <w:right w:val="single" w:sz="4" w:space="0" w:color="auto"/>
            </w:tcBorders>
            <w:shd w:val="clear" w:color="auto" w:fill="auto"/>
            <w:vAlign w:val="center"/>
            <w:hideMark/>
          </w:tcPr>
          <w:p w14:paraId="5831BE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Batchewana First Nation</w:t>
            </w:r>
          </w:p>
        </w:tc>
      </w:tr>
      <w:tr w:rsidR="00E76790" w:rsidRPr="00431E16" w:rsidDel="00E76790" w14:paraId="0C11AE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127D461" w14:textId="1D6F46A8"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Batswana</w:t>
            </w:r>
          </w:p>
        </w:tc>
        <w:tc>
          <w:tcPr>
            <w:tcW w:w="5020" w:type="dxa"/>
            <w:tcBorders>
              <w:top w:val="nil"/>
              <w:left w:val="nil"/>
              <w:bottom w:val="single" w:sz="4" w:space="0" w:color="auto"/>
              <w:right w:val="single" w:sz="4" w:space="0" w:color="auto"/>
            </w:tcBorders>
            <w:shd w:val="clear" w:color="auto" w:fill="auto"/>
            <w:vAlign w:val="center"/>
          </w:tcPr>
          <w:p w14:paraId="400B498E" w14:textId="77777777" w:rsidR="00E76790" w:rsidRPr="00431E16" w:rsidDel="00E76790" w:rsidRDefault="00E76790" w:rsidP="00C068E0">
            <w:pPr>
              <w:spacing w:after="0" w:line="240" w:lineRule="auto"/>
              <w:rPr>
                <w:rFonts w:eastAsia="Times New Roman"/>
                <w:color w:val="000000"/>
              </w:rPr>
            </w:pPr>
          </w:p>
        </w:tc>
      </w:tr>
      <w:tr w:rsidR="00E76790" w:rsidRPr="00431E16" w:rsidDel="00E76790" w14:paraId="578EAA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DD21962" w14:textId="1729CBA9" w:rsidR="00E76790" w:rsidRPr="00431E16" w:rsidRDefault="00E76790" w:rsidP="00C068E0">
            <w:pPr>
              <w:spacing w:after="0" w:line="240" w:lineRule="auto"/>
              <w:rPr>
                <w:rFonts w:eastAsia="Times New Roman"/>
                <w:color w:val="000000"/>
              </w:rPr>
            </w:pPr>
            <w:r w:rsidRPr="00431E16">
              <w:rPr>
                <w:rFonts w:eastAsia="Times New Roman"/>
                <w:color w:val="000000"/>
              </w:rPr>
              <w:t>Botswana</w:t>
            </w:r>
          </w:p>
        </w:tc>
        <w:tc>
          <w:tcPr>
            <w:tcW w:w="5020" w:type="dxa"/>
            <w:tcBorders>
              <w:top w:val="nil"/>
              <w:left w:val="nil"/>
              <w:bottom w:val="single" w:sz="4" w:space="0" w:color="auto"/>
              <w:right w:val="single" w:sz="4" w:space="0" w:color="auto"/>
            </w:tcBorders>
            <w:shd w:val="clear" w:color="auto" w:fill="auto"/>
            <w:vAlign w:val="center"/>
          </w:tcPr>
          <w:p w14:paraId="40249C58" w14:textId="77777777" w:rsidR="00E76790" w:rsidRPr="00431E16" w:rsidDel="00E76790" w:rsidRDefault="00E76790" w:rsidP="00C068E0">
            <w:pPr>
              <w:spacing w:after="0" w:line="240" w:lineRule="auto"/>
              <w:rPr>
                <w:rFonts w:eastAsia="Times New Roman"/>
                <w:color w:val="000000"/>
              </w:rPr>
            </w:pPr>
          </w:p>
        </w:tc>
      </w:tr>
      <w:tr w:rsidR="00C068E0" w:rsidRPr="00431E16" w14:paraId="4F8AD0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7D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Battle Mountain Band</w:t>
            </w:r>
          </w:p>
        </w:tc>
        <w:tc>
          <w:tcPr>
            <w:tcW w:w="5020" w:type="dxa"/>
            <w:tcBorders>
              <w:top w:val="nil"/>
              <w:left w:val="nil"/>
              <w:bottom w:val="single" w:sz="4" w:space="0" w:color="auto"/>
              <w:right w:val="single" w:sz="4" w:space="0" w:color="auto"/>
            </w:tcBorders>
            <w:shd w:val="clear" w:color="auto" w:fill="auto"/>
            <w:vAlign w:val="center"/>
            <w:hideMark/>
          </w:tcPr>
          <w:p w14:paraId="5AD59A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Battle Mountain Band</w:t>
            </w:r>
          </w:p>
        </w:tc>
      </w:tr>
      <w:tr w:rsidR="00C068E0" w:rsidRPr="00431E16" w14:paraId="56305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B7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Bay Mills Indian Community</w:t>
            </w:r>
          </w:p>
        </w:tc>
        <w:tc>
          <w:tcPr>
            <w:tcW w:w="5020" w:type="dxa"/>
            <w:tcBorders>
              <w:top w:val="nil"/>
              <w:left w:val="nil"/>
              <w:bottom w:val="single" w:sz="4" w:space="0" w:color="auto"/>
              <w:right w:val="single" w:sz="4" w:space="0" w:color="auto"/>
            </w:tcBorders>
            <w:shd w:val="clear" w:color="auto" w:fill="auto"/>
            <w:vAlign w:val="center"/>
            <w:hideMark/>
          </w:tcPr>
          <w:p w14:paraId="019542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Bay Mills Indian Community</w:t>
            </w:r>
          </w:p>
        </w:tc>
      </w:tr>
      <w:tr w:rsidR="00C068E0" w:rsidRPr="00431E16" w14:paraId="171103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70E7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 River Band of Rohnerville Rancheria</w:t>
            </w:r>
          </w:p>
        </w:tc>
        <w:tc>
          <w:tcPr>
            <w:tcW w:w="5020" w:type="dxa"/>
            <w:tcBorders>
              <w:top w:val="nil"/>
              <w:left w:val="nil"/>
              <w:bottom w:val="single" w:sz="4" w:space="0" w:color="auto"/>
              <w:right w:val="single" w:sz="4" w:space="0" w:color="auto"/>
            </w:tcBorders>
            <w:shd w:val="clear" w:color="auto" w:fill="auto"/>
            <w:vAlign w:val="center"/>
            <w:hideMark/>
          </w:tcPr>
          <w:p w14:paraId="61766B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 River Band of Rohnerville Rancheria</w:t>
            </w:r>
          </w:p>
        </w:tc>
      </w:tr>
      <w:tr w:rsidR="00C068E0" w:rsidRPr="00431E16" w14:paraId="74FAC4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C372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Beardys and Okemasis Band</w:t>
            </w:r>
          </w:p>
        </w:tc>
        <w:tc>
          <w:tcPr>
            <w:tcW w:w="5020" w:type="dxa"/>
            <w:tcBorders>
              <w:top w:val="nil"/>
              <w:left w:val="nil"/>
              <w:bottom w:val="single" w:sz="4" w:space="0" w:color="auto"/>
              <w:right w:val="single" w:sz="4" w:space="0" w:color="auto"/>
            </w:tcBorders>
            <w:shd w:val="clear" w:color="auto" w:fill="auto"/>
            <w:vAlign w:val="center"/>
            <w:hideMark/>
          </w:tcPr>
          <w:p w14:paraId="1F1EA0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Beardys and Okemasis Band</w:t>
            </w:r>
          </w:p>
        </w:tc>
      </w:tr>
      <w:tr w:rsidR="00C068E0" w:rsidRPr="00431E16" w14:paraId="0F1143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FC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Beausoleil</w:t>
            </w:r>
          </w:p>
        </w:tc>
        <w:tc>
          <w:tcPr>
            <w:tcW w:w="5020" w:type="dxa"/>
            <w:tcBorders>
              <w:top w:val="nil"/>
              <w:left w:val="nil"/>
              <w:bottom w:val="single" w:sz="4" w:space="0" w:color="auto"/>
              <w:right w:val="single" w:sz="4" w:space="0" w:color="auto"/>
            </w:tcBorders>
            <w:shd w:val="clear" w:color="auto" w:fill="auto"/>
            <w:vAlign w:val="center"/>
            <w:hideMark/>
          </w:tcPr>
          <w:p w14:paraId="36B66A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Beausoleil</w:t>
            </w:r>
          </w:p>
        </w:tc>
      </w:tr>
      <w:tr w:rsidR="00C068E0" w:rsidRPr="00431E16" w14:paraId="37549F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55BB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Beaver Creek Indians </w:t>
            </w:r>
          </w:p>
        </w:tc>
        <w:tc>
          <w:tcPr>
            <w:tcW w:w="5020" w:type="dxa"/>
            <w:tcBorders>
              <w:top w:val="nil"/>
              <w:left w:val="nil"/>
              <w:bottom w:val="single" w:sz="4" w:space="0" w:color="auto"/>
              <w:right w:val="single" w:sz="4" w:space="0" w:color="auto"/>
            </w:tcBorders>
            <w:shd w:val="clear" w:color="auto" w:fill="auto"/>
            <w:vAlign w:val="center"/>
            <w:hideMark/>
          </w:tcPr>
          <w:p w14:paraId="0804B3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Beaver Creek Indians </w:t>
            </w:r>
          </w:p>
        </w:tc>
      </w:tr>
      <w:tr w:rsidR="00C068E0" w:rsidRPr="00431E16" w14:paraId="31D47C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75F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Beaver Village</w:t>
            </w:r>
          </w:p>
        </w:tc>
        <w:tc>
          <w:tcPr>
            <w:tcW w:w="5020" w:type="dxa"/>
            <w:tcBorders>
              <w:top w:val="nil"/>
              <w:left w:val="nil"/>
              <w:bottom w:val="single" w:sz="4" w:space="0" w:color="auto"/>
              <w:right w:val="single" w:sz="4" w:space="0" w:color="auto"/>
            </w:tcBorders>
            <w:shd w:val="clear" w:color="auto" w:fill="auto"/>
            <w:vAlign w:val="center"/>
            <w:hideMark/>
          </w:tcPr>
          <w:p w14:paraId="187A95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Beaver Village</w:t>
            </w:r>
          </w:p>
        </w:tc>
      </w:tr>
      <w:tr w:rsidR="00C068E0" w:rsidRPr="00431E16" w14:paraId="5E17B7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C6A62A" w14:textId="06717A81" w:rsidR="00C068E0" w:rsidRPr="00431E16" w:rsidRDefault="00C068E0" w:rsidP="00C068E0">
            <w:pPr>
              <w:spacing w:after="0" w:line="240" w:lineRule="auto"/>
              <w:rPr>
                <w:rFonts w:eastAsia="Times New Roman"/>
                <w:color w:val="000000"/>
              </w:rPr>
            </w:pPr>
            <w:r w:rsidRPr="00431E16">
              <w:rPr>
                <w:rFonts w:eastAsia="Times New Roman"/>
                <w:color w:val="000000"/>
              </w:rPr>
              <w:t>Bedouin</w:t>
            </w:r>
          </w:p>
        </w:tc>
        <w:tc>
          <w:tcPr>
            <w:tcW w:w="5020" w:type="dxa"/>
            <w:tcBorders>
              <w:top w:val="nil"/>
              <w:left w:val="nil"/>
              <w:bottom w:val="single" w:sz="4" w:space="0" w:color="auto"/>
              <w:right w:val="single" w:sz="4" w:space="0" w:color="auto"/>
            </w:tcBorders>
            <w:shd w:val="clear" w:color="auto" w:fill="auto"/>
            <w:vAlign w:val="center"/>
            <w:hideMark/>
          </w:tcPr>
          <w:p w14:paraId="42E17379" w14:textId="71ABF3B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Beduino(a)</w:t>
            </w:r>
          </w:p>
        </w:tc>
      </w:tr>
      <w:tr w:rsidR="00C068E0" w:rsidRPr="00431E16" w14:paraId="587689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D871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Beecher Bay</w:t>
            </w:r>
          </w:p>
        </w:tc>
        <w:tc>
          <w:tcPr>
            <w:tcW w:w="5020" w:type="dxa"/>
            <w:tcBorders>
              <w:top w:val="nil"/>
              <w:left w:val="nil"/>
              <w:bottom w:val="single" w:sz="4" w:space="0" w:color="auto"/>
              <w:right w:val="single" w:sz="4" w:space="0" w:color="auto"/>
            </w:tcBorders>
            <w:shd w:val="clear" w:color="auto" w:fill="auto"/>
            <w:vAlign w:val="center"/>
            <w:hideMark/>
          </w:tcPr>
          <w:p w14:paraId="609894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Beecher Bay</w:t>
            </w:r>
          </w:p>
        </w:tc>
      </w:tr>
      <w:tr w:rsidR="00C068E0" w:rsidRPr="00431E16" w14:paraId="6DC1B6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72D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Belarusian</w:t>
            </w:r>
          </w:p>
        </w:tc>
        <w:tc>
          <w:tcPr>
            <w:tcW w:w="5020" w:type="dxa"/>
            <w:tcBorders>
              <w:top w:val="nil"/>
              <w:left w:val="nil"/>
              <w:bottom w:val="single" w:sz="4" w:space="0" w:color="auto"/>
              <w:right w:val="single" w:sz="4" w:space="0" w:color="auto"/>
            </w:tcBorders>
            <w:shd w:val="clear" w:color="auto" w:fill="auto"/>
            <w:vAlign w:val="center"/>
            <w:hideMark/>
          </w:tcPr>
          <w:p w14:paraId="00C056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Bielorrus(a)</w:t>
            </w:r>
          </w:p>
        </w:tc>
      </w:tr>
      <w:tr w:rsidR="00C068E0" w:rsidRPr="00431E16" w14:paraId="46EFA4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72BC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Belgian</w:t>
            </w:r>
          </w:p>
        </w:tc>
        <w:tc>
          <w:tcPr>
            <w:tcW w:w="5020" w:type="dxa"/>
            <w:tcBorders>
              <w:top w:val="nil"/>
              <w:left w:val="nil"/>
              <w:bottom w:val="single" w:sz="4" w:space="0" w:color="auto"/>
              <w:right w:val="single" w:sz="4" w:space="0" w:color="auto"/>
            </w:tcBorders>
            <w:shd w:val="clear" w:color="auto" w:fill="auto"/>
            <w:vAlign w:val="center"/>
            <w:hideMark/>
          </w:tcPr>
          <w:p w14:paraId="3BA869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Belga</w:t>
            </w:r>
          </w:p>
        </w:tc>
      </w:tr>
      <w:tr w:rsidR="00C068E0" w:rsidRPr="00431E16" w14:paraId="0DFE6C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B4A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Belize Indian</w:t>
            </w:r>
          </w:p>
        </w:tc>
        <w:tc>
          <w:tcPr>
            <w:tcW w:w="5020" w:type="dxa"/>
            <w:tcBorders>
              <w:top w:val="nil"/>
              <w:left w:val="nil"/>
              <w:bottom w:val="single" w:sz="4" w:space="0" w:color="auto"/>
              <w:right w:val="single" w:sz="4" w:space="0" w:color="auto"/>
            </w:tcBorders>
            <w:shd w:val="clear" w:color="auto" w:fill="auto"/>
            <w:vAlign w:val="center"/>
            <w:hideMark/>
          </w:tcPr>
          <w:p w14:paraId="7EEE1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Belice</w:t>
            </w:r>
          </w:p>
        </w:tc>
      </w:tr>
      <w:tr w:rsidR="00C068E0" w:rsidRPr="00431E16" w14:paraId="35F092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95F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Belizean</w:t>
            </w:r>
          </w:p>
        </w:tc>
        <w:tc>
          <w:tcPr>
            <w:tcW w:w="5020" w:type="dxa"/>
            <w:tcBorders>
              <w:top w:val="nil"/>
              <w:left w:val="nil"/>
              <w:bottom w:val="single" w:sz="4" w:space="0" w:color="auto"/>
              <w:right w:val="single" w:sz="4" w:space="0" w:color="auto"/>
            </w:tcBorders>
            <w:shd w:val="clear" w:color="auto" w:fill="auto"/>
            <w:vAlign w:val="center"/>
            <w:hideMark/>
          </w:tcPr>
          <w:p w14:paraId="3AFA7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Beliceno(a)</w:t>
            </w:r>
          </w:p>
        </w:tc>
      </w:tr>
      <w:tr w:rsidR="00C068E0" w:rsidRPr="00431E16" w14:paraId="5FAA0D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266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Bella Coola (Nuxalk Nation)</w:t>
            </w:r>
          </w:p>
        </w:tc>
        <w:tc>
          <w:tcPr>
            <w:tcW w:w="5020" w:type="dxa"/>
            <w:tcBorders>
              <w:top w:val="nil"/>
              <w:left w:val="nil"/>
              <w:bottom w:val="single" w:sz="4" w:space="0" w:color="auto"/>
              <w:right w:val="single" w:sz="4" w:space="0" w:color="auto"/>
            </w:tcBorders>
            <w:shd w:val="clear" w:color="auto" w:fill="auto"/>
            <w:vAlign w:val="center"/>
            <w:hideMark/>
          </w:tcPr>
          <w:p w14:paraId="67B9D8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Bella Coola (Nuxalk Nation)</w:t>
            </w:r>
          </w:p>
        </w:tc>
      </w:tr>
      <w:tr w:rsidR="00C068E0" w:rsidRPr="00431E16" w14:paraId="56F072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C68A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Beothuk</w:t>
            </w:r>
          </w:p>
        </w:tc>
        <w:tc>
          <w:tcPr>
            <w:tcW w:w="5020" w:type="dxa"/>
            <w:tcBorders>
              <w:top w:val="nil"/>
              <w:left w:val="nil"/>
              <w:bottom w:val="single" w:sz="4" w:space="0" w:color="auto"/>
              <w:right w:val="single" w:sz="4" w:space="0" w:color="auto"/>
            </w:tcBorders>
            <w:shd w:val="clear" w:color="auto" w:fill="auto"/>
            <w:vAlign w:val="center"/>
            <w:hideMark/>
          </w:tcPr>
          <w:p w14:paraId="70C880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Beothuk</w:t>
            </w:r>
          </w:p>
        </w:tc>
      </w:tr>
      <w:tr w:rsidR="00C068E0" w:rsidRPr="00431E16" w14:paraId="2E03EF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688409" w14:textId="4A754BA7" w:rsidR="00C068E0" w:rsidRPr="00431E16" w:rsidRDefault="00C068E0" w:rsidP="00C068E0">
            <w:pPr>
              <w:spacing w:after="0" w:line="240" w:lineRule="auto"/>
              <w:rPr>
                <w:rFonts w:eastAsia="Times New Roman"/>
                <w:color w:val="000000"/>
              </w:rPr>
            </w:pPr>
            <w:r w:rsidRPr="00431E16">
              <w:rPr>
                <w:rFonts w:eastAsia="Times New Roman"/>
                <w:color w:val="000000"/>
              </w:rPr>
              <w:t>Berber</w:t>
            </w:r>
          </w:p>
        </w:tc>
        <w:tc>
          <w:tcPr>
            <w:tcW w:w="5020" w:type="dxa"/>
            <w:tcBorders>
              <w:top w:val="nil"/>
              <w:left w:val="nil"/>
              <w:bottom w:val="single" w:sz="4" w:space="0" w:color="auto"/>
              <w:right w:val="single" w:sz="4" w:space="0" w:color="auto"/>
            </w:tcBorders>
            <w:shd w:val="clear" w:color="auto" w:fill="auto"/>
            <w:vAlign w:val="center"/>
            <w:hideMark/>
          </w:tcPr>
          <w:p w14:paraId="019E392C" w14:textId="24B039E3"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Bereber</w:t>
            </w:r>
          </w:p>
        </w:tc>
      </w:tr>
      <w:tr w:rsidR="00C068E0" w:rsidRPr="00431E16" w14:paraId="64D27C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E9D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Bering Straits Inupiat</w:t>
            </w:r>
          </w:p>
        </w:tc>
        <w:tc>
          <w:tcPr>
            <w:tcW w:w="5020" w:type="dxa"/>
            <w:tcBorders>
              <w:top w:val="nil"/>
              <w:left w:val="nil"/>
              <w:bottom w:val="single" w:sz="4" w:space="0" w:color="auto"/>
              <w:right w:val="single" w:sz="4" w:space="0" w:color="auto"/>
            </w:tcBorders>
            <w:shd w:val="clear" w:color="auto" w:fill="auto"/>
            <w:vAlign w:val="center"/>
            <w:hideMark/>
          </w:tcPr>
          <w:p w14:paraId="13BD6B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Bering Straits Inupiat</w:t>
            </w:r>
          </w:p>
        </w:tc>
      </w:tr>
      <w:tr w:rsidR="00C068E0" w:rsidRPr="00431E16" w14:paraId="38D41C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05A4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Bermudan</w:t>
            </w:r>
          </w:p>
        </w:tc>
        <w:tc>
          <w:tcPr>
            <w:tcW w:w="5020" w:type="dxa"/>
            <w:tcBorders>
              <w:top w:val="nil"/>
              <w:left w:val="nil"/>
              <w:bottom w:val="single" w:sz="4" w:space="0" w:color="auto"/>
              <w:right w:val="single" w:sz="4" w:space="0" w:color="auto"/>
            </w:tcBorders>
            <w:shd w:val="clear" w:color="auto" w:fill="auto"/>
            <w:vAlign w:val="center"/>
            <w:hideMark/>
          </w:tcPr>
          <w:p w14:paraId="4585CB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Bermudeno(a)</w:t>
            </w:r>
          </w:p>
        </w:tc>
      </w:tr>
      <w:tr w:rsidR="00C068E0" w:rsidRPr="00431E16" w14:paraId="4FA0E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89B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Berry Creek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2E60B8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Berry Creek Rancheria of Maidu Indians</w:t>
            </w:r>
          </w:p>
        </w:tc>
      </w:tr>
      <w:tr w:rsidR="00C068E0" w:rsidRPr="00431E16" w14:paraId="7B4951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56EB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Bhutanese</w:t>
            </w:r>
          </w:p>
        </w:tc>
        <w:tc>
          <w:tcPr>
            <w:tcW w:w="5020" w:type="dxa"/>
            <w:tcBorders>
              <w:top w:val="nil"/>
              <w:left w:val="nil"/>
              <w:bottom w:val="single" w:sz="4" w:space="0" w:color="auto"/>
              <w:right w:val="single" w:sz="4" w:space="0" w:color="auto"/>
            </w:tcBorders>
            <w:shd w:val="clear" w:color="auto" w:fill="auto"/>
            <w:vAlign w:val="center"/>
            <w:hideMark/>
          </w:tcPr>
          <w:p w14:paraId="238333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Butanes(sa)</w:t>
            </w:r>
          </w:p>
        </w:tc>
      </w:tr>
      <w:tr w:rsidR="00C068E0" w:rsidRPr="00431E16" w14:paraId="24BC44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DA09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Cove</w:t>
            </w:r>
          </w:p>
        </w:tc>
        <w:tc>
          <w:tcPr>
            <w:tcW w:w="5020" w:type="dxa"/>
            <w:tcBorders>
              <w:top w:val="nil"/>
              <w:left w:val="nil"/>
              <w:bottom w:val="single" w:sz="4" w:space="0" w:color="auto"/>
              <w:right w:val="single" w:sz="4" w:space="0" w:color="auto"/>
            </w:tcBorders>
            <w:shd w:val="clear" w:color="auto" w:fill="auto"/>
            <w:vAlign w:val="center"/>
            <w:hideMark/>
          </w:tcPr>
          <w:p w14:paraId="35AF64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Cove</w:t>
            </w:r>
          </w:p>
        </w:tc>
      </w:tr>
      <w:tr w:rsidR="00C068E0" w:rsidRPr="00431E16" w14:paraId="531D9E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9520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Cypress Reservation</w:t>
            </w:r>
          </w:p>
        </w:tc>
        <w:tc>
          <w:tcPr>
            <w:tcW w:w="5020" w:type="dxa"/>
            <w:tcBorders>
              <w:top w:val="nil"/>
              <w:left w:val="nil"/>
              <w:bottom w:val="single" w:sz="4" w:space="0" w:color="auto"/>
              <w:right w:val="single" w:sz="4" w:space="0" w:color="auto"/>
            </w:tcBorders>
            <w:shd w:val="clear" w:color="auto" w:fill="auto"/>
            <w:vAlign w:val="center"/>
            <w:hideMark/>
          </w:tcPr>
          <w:p w14:paraId="251288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Cypress Reservation</w:t>
            </w:r>
          </w:p>
        </w:tc>
      </w:tr>
      <w:tr w:rsidR="00C068E0" w:rsidRPr="00431E16" w14:paraId="446297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4E2A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Grassy</w:t>
            </w:r>
          </w:p>
        </w:tc>
        <w:tc>
          <w:tcPr>
            <w:tcW w:w="5020" w:type="dxa"/>
            <w:tcBorders>
              <w:top w:val="nil"/>
              <w:left w:val="nil"/>
              <w:bottom w:val="single" w:sz="4" w:space="0" w:color="auto"/>
              <w:right w:val="single" w:sz="4" w:space="0" w:color="auto"/>
            </w:tcBorders>
            <w:shd w:val="clear" w:color="auto" w:fill="auto"/>
            <w:vAlign w:val="center"/>
            <w:hideMark/>
          </w:tcPr>
          <w:p w14:paraId="7BC4B5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Grassy</w:t>
            </w:r>
          </w:p>
        </w:tc>
      </w:tr>
      <w:tr w:rsidR="00C068E0" w:rsidRPr="00431E16" w14:paraId="4F082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5BED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Lagoon Rancheria</w:t>
            </w:r>
          </w:p>
        </w:tc>
        <w:tc>
          <w:tcPr>
            <w:tcW w:w="5020" w:type="dxa"/>
            <w:tcBorders>
              <w:top w:val="nil"/>
              <w:left w:val="nil"/>
              <w:bottom w:val="single" w:sz="4" w:space="0" w:color="auto"/>
              <w:right w:val="single" w:sz="4" w:space="0" w:color="auto"/>
            </w:tcBorders>
            <w:shd w:val="clear" w:color="auto" w:fill="auto"/>
            <w:vAlign w:val="center"/>
            <w:hideMark/>
          </w:tcPr>
          <w:p w14:paraId="02BE06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Lagoon Rancheria</w:t>
            </w:r>
          </w:p>
        </w:tc>
      </w:tr>
      <w:tr w:rsidR="00C068E0" w:rsidRPr="00431E16" w14:paraId="2D8228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EB5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Big Pine Paiute Tribe of the Owens Valley </w:t>
            </w:r>
          </w:p>
        </w:tc>
        <w:tc>
          <w:tcPr>
            <w:tcW w:w="5020" w:type="dxa"/>
            <w:tcBorders>
              <w:top w:val="nil"/>
              <w:left w:val="nil"/>
              <w:bottom w:val="single" w:sz="4" w:space="0" w:color="auto"/>
              <w:right w:val="single" w:sz="4" w:space="0" w:color="auto"/>
            </w:tcBorders>
            <w:shd w:val="clear" w:color="auto" w:fill="auto"/>
            <w:vAlign w:val="center"/>
            <w:hideMark/>
          </w:tcPr>
          <w:p w14:paraId="718F9C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Big Pine Paiute Tribe of the Owens Valley </w:t>
            </w:r>
          </w:p>
        </w:tc>
      </w:tr>
      <w:tr w:rsidR="00C068E0" w:rsidRPr="00431E16" w14:paraId="69D4DF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B0D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Sandy Band of Western Mono Indians</w:t>
            </w:r>
          </w:p>
        </w:tc>
        <w:tc>
          <w:tcPr>
            <w:tcW w:w="5020" w:type="dxa"/>
            <w:tcBorders>
              <w:top w:val="nil"/>
              <w:left w:val="nil"/>
              <w:bottom w:val="single" w:sz="4" w:space="0" w:color="auto"/>
              <w:right w:val="single" w:sz="4" w:space="0" w:color="auto"/>
            </w:tcBorders>
            <w:shd w:val="clear" w:color="auto" w:fill="auto"/>
            <w:vAlign w:val="center"/>
            <w:hideMark/>
          </w:tcPr>
          <w:p w14:paraId="5B51BD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Sandy Band of Western Mono Indians</w:t>
            </w:r>
          </w:p>
        </w:tc>
      </w:tr>
      <w:tr w:rsidR="00C068E0" w:rsidRPr="00431E16" w14:paraId="24AEE2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8AD5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Valley Band of Pomo Indians of the Big Valley Rancheria</w:t>
            </w:r>
          </w:p>
        </w:tc>
        <w:tc>
          <w:tcPr>
            <w:tcW w:w="5020" w:type="dxa"/>
            <w:tcBorders>
              <w:top w:val="nil"/>
              <w:left w:val="nil"/>
              <w:bottom w:val="single" w:sz="4" w:space="0" w:color="auto"/>
              <w:right w:val="single" w:sz="4" w:space="0" w:color="auto"/>
            </w:tcBorders>
            <w:shd w:val="clear" w:color="auto" w:fill="auto"/>
            <w:vAlign w:val="center"/>
            <w:hideMark/>
          </w:tcPr>
          <w:p w14:paraId="3721BF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Valley Band of Pomo Indians of the Big Valley Rancheria</w:t>
            </w:r>
          </w:p>
        </w:tc>
      </w:tr>
      <w:tr w:rsidR="00C068E0" w:rsidRPr="00431E16" w14:paraId="0C70BB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176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Bigstone Cree Nation</w:t>
            </w:r>
          </w:p>
        </w:tc>
        <w:tc>
          <w:tcPr>
            <w:tcW w:w="5020" w:type="dxa"/>
            <w:tcBorders>
              <w:top w:val="nil"/>
              <w:left w:val="nil"/>
              <w:bottom w:val="single" w:sz="4" w:space="0" w:color="auto"/>
              <w:right w:val="single" w:sz="4" w:space="0" w:color="auto"/>
            </w:tcBorders>
            <w:shd w:val="clear" w:color="auto" w:fill="auto"/>
            <w:vAlign w:val="center"/>
            <w:hideMark/>
          </w:tcPr>
          <w:p w14:paraId="58A351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Bigstone Cree Nation</w:t>
            </w:r>
          </w:p>
        </w:tc>
      </w:tr>
      <w:tr w:rsidR="00C068E0" w:rsidRPr="00431E16" w14:paraId="7C510D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E065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w:t>
            </w:r>
          </w:p>
        </w:tc>
        <w:tc>
          <w:tcPr>
            <w:tcW w:w="5020" w:type="dxa"/>
            <w:tcBorders>
              <w:top w:val="nil"/>
              <w:left w:val="nil"/>
              <w:bottom w:val="single" w:sz="4" w:space="0" w:color="auto"/>
              <w:right w:val="single" w:sz="4" w:space="0" w:color="auto"/>
            </w:tcBorders>
            <w:shd w:val="clear" w:color="auto" w:fill="auto"/>
            <w:vAlign w:val="center"/>
            <w:hideMark/>
          </w:tcPr>
          <w:p w14:paraId="4A9976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w:t>
            </w:r>
          </w:p>
        </w:tc>
      </w:tr>
      <w:tr w:rsidR="00C068E0" w:rsidRPr="00431E16" w14:paraId="1A2181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391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Biloxi-Chitimacha-Choctaw Confederation</w:t>
            </w:r>
          </w:p>
        </w:tc>
        <w:tc>
          <w:tcPr>
            <w:tcW w:w="5020" w:type="dxa"/>
            <w:tcBorders>
              <w:top w:val="nil"/>
              <w:left w:val="nil"/>
              <w:bottom w:val="single" w:sz="4" w:space="0" w:color="auto"/>
              <w:right w:val="single" w:sz="4" w:space="0" w:color="auto"/>
            </w:tcBorders>
            <w:shd w:val="clear" w:color="auto" w:fill="auto"/>
            <w:vAlign w:val="center"/>
            <w:hideMark/>
          </w:tcPr>
          <w:p w14:paraId="08A0C1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Biloxi-Chitimacha-Choctaw Confederation</w:t>
            </w:r>
          </w:p>
        </w:tc>
      </w:tr>
      <w:tr w:rsidR="00C068E0" w:rsidRPr="00431E16" w14:paraId="5FBA73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7689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Birch Creek Tribe</w:t>
            </w:r>
          </w:p>
        </w:tc>
        <w:tc>
          <w:tcPr>
            <w:tcW w:w="5020" w:type="dxa"/>
            <w:tcBorders>
              <w:top w:val="nil"/>
              <w:left w:val="nil"/>
              <w:bottom w:val="single" w:sz="4" w:space="0" w:color="auto"/>
              <w:right w:val="single" w:sz="4" w:space="0" w:color="auto"/>
            </w:tcBorders>
            <w:shd w:val="clear" w:color="auto" w:fill="auto"/>
            <w:vAlign w:val="center"/>
            <w:hideMark/>
          </w:tcPr>
          <w:p w14:paraId="688209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Birch Creek Tribe</w:t>
            </w:r>
          </w:p>
        </w:tc>
      </w:tr>
      <w:tr w:rsidR="00C068E0" w:rsidRPr="00431E16" w14:paraId="4B2B2F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EF3D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Bishop Paiute Tribe</w:t>
            </w:r>
          </w:p>
        </w:tc>
        <w:tc>
          <w:tcPr>
            <w:tcW w:w="5020" w:type="dxa"/>
            <w:tcBorders>
              <w:top w:val="nil"/>
              <w:left w:val="nil"/>
              <w:bottom w:val="single" w:sz="4" w:space="0" w:color="auto"/>
              <w:right w:val="single" w:sz="4" w:space="0" w:color="auto"/>
            </w:tcBorders>
            <w:shd w:val="clear" w:color="auto" w:fill="auto"/>
            <w:vAlign w:val="center"/>
            <w:hideMark/>
          </w:tcPr>
          <w:p w14:paraId="0B11F6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Bishop Paiute Tribe</w:t>
            </w:r>
          </w:p>
        </w:tc>
      </w:tr>
      <w:tr w:rsidR="00C068E0" w:rsidRPr="00431E16" w14:paraId="5F4582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B9A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w:t>
            </w:r>
          </w:p>
        </w:tc>
        <w:tc>
          <w:tcPr>
            <w:tcW w:w="5020" w:type="dxa"/>
            <w:tcBorders>
              <w:top w:val="nil"/>
              <w:left w:val="nil"/>
              <w:bottom w:val="single" w:sz="4" w:space="0" w:color="auto"/>
              <w:right w:val="single" w:sz="4" w:space="0" w:color="auto"/>
            </w:tcBorders>
            <w:shd w:val="clear" w:color="auto" w:fill="auto"/>
            <w:vAlign w:val="center"/>
            <w:hideMark/>
          </w:tcPr>
          <w:p w14:paraId="387443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Negro(a)</w:t>
            </w:r>
          </w:p>
        </w:tc>
      </w:tr>
      <w:tr w:rsidR="00C068E0" w:rsidRPr="00431E16" w14:paraId="7B7794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ACAA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Blackfeet Tribe of the Blackfeet Indian Reservation of Montana</w:t>
            </w:r>
          </w:p>
        </w:tc>
        <w:tc>
          <w:tcPr>
            <w:tcW w:w="5020" w:type="dxa"/>
            <w:tcBorders>
              <w:top w:val="nil"/>
              <w:left w:val="nil"/>
              <w:bottom w:val="single" w:sz="4" w:space="0" w:color="auto"/>
              <w:right w:val="single" w:sz="4" w:space="0" w:color="auto"/>
            </w:tcBorders>
            <w:shd w:val="clear" w:color="auto" w:fill="auto"/>
            <w:vAlign w:val="center"/>
            <w:hideMark/>
          </w:tcPr>
          <w:p w14:paraId="630CC1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Blackfeet Tribe of the Blackfeet Indian Reservation of Montana</w:t>
            </w:r>
          </w:p>
        </w:tc>
      </w:tr>
      <w:tr w:rsidR="00C068E0" w:rsidRPr="00431E16" w14:paraId="55BEA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A08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Blue Lake Rancheria</w:t>
            </w:r>
          </w:p>
        </w:tc>
        <w:tc>
          <w:tcPr>
            <w:tcW w:w="5020" w:type="dxa"/>
            <w:tcBorders>
              <w:top w:val="nil"/>
              <w:left w:val="nil"/>
              <w:bottom w:val="single" w:sz="4" w:space="0" w:color="auto"/>
              <w:right w:val="single" w:sz="4" w:space="0" w:color="auto"/>
            </w:tcBorders>
            <w:shd w:val="clear" w:color="auto" w:fill="auto"/>
            <w:vAlign w:val="center"/>
            <w:hideMark/>
          </w:tcPr>
          <w:p w14:paraId="0B7655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Blue Lake Rancheria</w:t>
            </w:r>
          </w:p>
        </w:tc>
      </w:tr>
      <w:tr w:rsidR="00C068E0" w:rsidRPr="00431E16" w14:paraId="598AC6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72B2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Bois Forte Band of Chippewa</w:t>
            </w:r>
          </w:p>
        </w:tc>
        <w:tc>
          <w:tcPr>
            <w:tcW w:w="5020" w:type="dxa"/>
            <w:tcBorders>
              <w:top w:val="nil"/>
              <w:left w:val="nil"/>
              <w:bottom w:val="single" w:sz="4" w:space="0" w:color="auto"/>
              <w:right w:val="single" w:sz="4" w:space="0" w:color="auto"/>
            </w:tcBorders>
            <w:shd w:val="clear" w:color="auto" w:fill="auto"/>
            <w:vAlign w:val="center"/>
            <w:hideMark/>
          </w:tcPr>
          <w:p w14:paraId="0444AC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Bois Forte Band of Chippewa</w:t>
            </w:r>
          </w:p>
        </w:tc>
      </w:tr>
      <w:tr w:rsidR="00C068E0" w:rsidRPr="00431E16" w14:paraId="7F276E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E7B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w:t>
            </w:r>
          </w:p>
        </w:tc>
        <w:tc>
          <w:tcPr>
            <w:tcW w:w="5020" w:type="dxa"/>
            <w:tcBorders>
              <w:top w:val="nil"/>
              <w:left w:val="nil"/>
              <w:bottom w:val="single" w:sz="4" w:space="0" w:color="auto"/>
              <w:right w:val="single" w:sz="4" w:space="0" w:color="auto"/>
            </w:tcBorders>
            <w:shd w:val="clear" w:color="auto" w:fill="auto"/>
            <w:vAlign w:val="center"/>
            <w:hideMark/>
          </w:tcPr>
          <w:p w14:paraId="613311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Boliviano(a)</w:t>
            </w:r>
          </w:p>
        </w:tc>
      </w:tr>
      <w:tr w:rsidR="00C068E0" w:rsidRPr="00431E16" w14:paraId="10C110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D64F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 Indian</w:t>
            </w:r>
          </w:p>
        </w:tc>
        <w:tc>
          <w:tcPr>
            <w:tcW w:w="5020" w:type="dxa"/>
            <w:tcBorders>
              <w:top w:val="nil"/>
              <w:left w:val="nil"/>
              <w:bottom w:val="single" w:sz="4" w:space="0" w:color="auto"/>
              <w:right w:val="single" w:sz="4" w:space="0" w:color="auto"/>
            </w:tcBorders>
            <w:shd w:val="clear" w:color="auto" w:fill="auto"/>
            <w:vAlign w:val="center"/>
            <w:hideMark/>
          </w:tcPr>
          <w:p w14:paraId="06A8B1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boliviano(a)</w:t>
            </w:r>
          </w:p>
        </w:tc>
      </w:tr>
      <w:tr w:rsidR="00C068E0" w:rsidRPr="00431E16" w14:paraId="49FC3F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987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Bonaparte Band</w:t>
            </w:r>
          </w:p>
        </w:tc>
        <w:tc>
          <w:tcPr>
            <w:tcW w:w="5020" w:type="dxa"/>
            <w:tcBorders>
              <w:top w:val="nil"/>
              <w:left w:val="nil"/>
              <w:bottom w:val="single" w:sz="4" w:space="0" w:color="auto"/>
              <w:right w:val="single" w:sz="4" w:space="0" w:color="auto"/>
            </w:tcBorders>
            <w:shd w:val="clear" w:color="auto" w:fill="auto"/>
            <w:vAlign w:val="center"/>
            <w:hideMark/>
          </w:tcPr>
          <w:p w14:paraId="57C209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Bonaparte Band</w:t>
            </w:r>
          </w:p>
        </w:tc>
      </w:tr>
      <w:tr w:rsidR="00C068E0" w:rsidRPr="00431E16" w14:paraId="64F4EA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0F64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Bosnian</w:t>
            </w:r>
          </w:p>
        </w:tc>
        <w:tc>
          <w:tcPr>
            <w:tcW w:w="5020" w:type="dxa"/>
            <w:tcBorders>
              <w:top w:val="nil"/>
              <w:left w:val="nil"/>
              <w:bottom w:val="single" w:sz="4" w:space="0" w:color="auto"/>
              <w:right w:val="single" w:sz="4" w:space="0" w:color="auto"/>
            </w:tcBorders>
            <w:shd w:val="clear" w:color="auto" w:fill="auto"/>
            <w:vAlign w:val="center"/>
            <w:hideMark/>
          </w:tcPr>
          <w:p w14:paraId="027F33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Bosnio(a)</w:t>
            </w:r>
          </w:p>
        </w:tc>
      </w:tr>
      <w:tr w:rsidR="00C068E0" w:rsidRPr="00431E16" w14:paraId="69787E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E500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Boston Bar First Nation</w:t>
            </w:r>
          </w:p>
        </w:tc>
        <w:tc>
          <w:tcPr>
            <w:tcW w:w="5020" w:type="dxa"/>
            <w:tcBorders>
              <w:top w:val="nil"/>
              <w:left w:val="nil"/>
              <w:bottom w:val="single" w:sz="4" w:space="0" w:color="auto"/>
              <w:right w:val="single" w:sz="4" w:space="0" w:color="auto"/>
            </w:tcBorders>
            <w:shd w:val="clear" w:color="auto" w:fill="auto"/>
            <w:vAlign w:val="center"/>
            <w:hideMark/>
          </w:tcPr>
          <w:p w14:paraId="4641E8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Boston Bar First Nation</w:t>
            </w:r>
          </w:p>
        </w:tc>
      </w:tr>
      <w:tr w:rsidR="00C068E0" w:rsidRPr="00431E16" w14:paraId="7F440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E4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Brazilian</w:t>
            </w:r>
          </w:p>
        </w:tc>
        <w:tc>
          <w:tcPr>
            <w:tcW w:w="5020" w:type="dxa"/>
            <w:tcBorders>
              <w:top w:val="nil"/>
              <w:left w:val="nil"/>
              <w:bottom w:val="single" w:sz="4" w:space="0" w:color="auto"/>
              <w:right w:val="single" w:sz="4" w:space="0" w:color="auto"/>
            </w:tcBorders>
            <w:shd w:val="clear" w:color="auto" w:fill="auto"/>
            <w:vAlign w:val="center"/>
            <w:hideMark/>
          </w:tcPr>
          <w:p w14:paraId="34215E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Brasileno(a)</w:t>
            </w:r>
          </w:p>
        </w:tc>
      </w:tr>
      <w:tr w:rsidR="00C068E0" w:rsidRPr="00431E16" w14:paraId="1F5DC2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D29D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Brazilian Indian                            </w:t>
            </w:r>
          </w:p>
        </w:tc>
        <w:tc>
          <w:tcPr>
            <w:tcW w:w="5020" w:type="dxa"/>
            <w:tcBorders>
              <w:top w:val="nil"/>
              <w:left w:val="nil"/>
              <w:bottom w:val="single" w:sz="4" w:space="0" w:color="auto"/>
              <w:right w:val="single" w:sz="4" w:space="0" w:color="auto"/>
            </w:tcBorders>
            <w:shd w:val="clear" w:color="auto" w:fill="auto"/>
            <w:vAlign w:val="center"/>
            <w:hideMark/>
          </w:tcPr>
          <w:p w14:paraId="7DED9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brasileno(a)</w:t>
            </w:r>
          </w:p>
        </w:tc>
      </w:tr>
      <w:tr w:rsidR="00C068E0" w:rsidRPr="00431E16" w14:paraId="136FCA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2F6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 River</w:t>
            </w:r>
          </w:p>
        </w:tc>
        <w:tc>
          <w:tcPr>
            <w:tcW w:w="5020" w:type="dxa"/>
            <w:tcBorders>
              <w:top w:val="nil"/>
              <w:left w:val="nil"/>
              <w:bottom w:val="single" w:sz="4" w:space="0" w:color="auto"/>
              <w:right w:val="single" w:sz="4" w:space="0" w:color="auto"/>
            </w:tcBorders>
            <w:shd w:val="clear" w:color="auto" w:fill="auto"/>
            <w:vAlign w:val="center"/>
            <w:hideMark/>
          </w:tcPr>
          <w:p w14:paraId="05EA95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 River</w:t>
            </w:r>
          </w:p>
        </w:tc>
      </w:tr>
      <w:tr w:rsidR="00C068E0" w:rsidRPr="00431E16" w14:paraId="4AAA854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BC3E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Bridgeport Paiute Indian Colony</w:t>
            </w:r>
          </w:p>
        </w:tc>
        <w:tc>
          <w:tcPr>
            <w:tcW w:w="5020" w:type="dxa"/>
            <w:tcBorders>
              <w:top w:val="nil"/>
              <w:left w:val="nil"/>
              <w:bottom w:val="single" w:sz="4" w:space="0" w:color="auto"/>
              <w:right w:val="single" w:sz="4" w:space="0" w:color="auto"/>
            </w:tcBorders>
            <w:shd w:val="clear" w:color="auto" w:fill="auto"/>
            <w:vAlign w:val="center"/>
            <w:hideMark/>
          </w:tcPr>
          <w:p w14:paraId="4AC6E0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Bridgeport Paiute Indian Colony</w:t>
            </w:r>
          </w:p>
        </w:tc>
      </w:tr>
      <w:tr w:rsidR="00C068E0" w:rsidRPr="00431E16" w14:paraId="1206A0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C854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Brighton Reservation</w:t>
            </w:r>
          </w:p>
        </w:tc>
        <w:tc>
          <w:tcPr>
            <w:tcW w:w="5020" w:type="dxa"/>
            <w:tcBorders>
              <w:top w:val="nil"/>
              <w:left w:val="nil"/>
              <w:bottom w:val="single" w:sz="4" w:space="0" w:color="auto"/>
              <w:right w:val="single" w:sz="4" w:space="0" w:color="auto"/>
            </w:tcBorders>
            <w:shd w:val="clear" w:color="auto" w:fill="auto"/>
            <w:vAlign w:val="center"/>
            <w:hideMark/>
          </w:tcPr>
          <w:p w14:paraId="426E06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Brighton Reservation</w:t>
            </w:r>
          </w:p>
        </w:tc>
      </w:tr>
      <w:tr w:rsidR="00C068E0" w:rsidRPr="00431E16" w14:paraId="74059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A40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w:t>
            </w:r>
          </w:p>
        </w:tc>
        <w:tc>
          <w:tcPr>
            <w:tcW w:w="5020" w:type="dxa"/>
            <w:tcBorders>
              <w:top w:val="nil"/>
              <w:left w:val="nil"/>
              <w:bottom w:val="single" w:sz="4" w:space="0" w:color="auto"/>
              <w:right w:val="single" w:sz="4" w:space="0" w:color="auto"/>
            </w:tcBorders>
            <w:shd w:val="clear" w:color="auto" w:fill="auto"/>
            <w:vAlign w:val="center"/>
            <w:hideMark/>
          </w:tcPr>
          <w:p w14:paraId="0CBAC4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w:t>
            </w:r>
          </w:p>
        </w:tc>
      </w:tr>
      <w:tr w:rsidR="00C068E0" w:rsidRPr="00431E16" w14:paraId="4AA9DD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A4EA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 Aleut</w:t>
            </w:r>
          </w:p>
        </w:tc>
        <w:tc>
          <w:tcPr>
            <w:tcW w:w="5020" w:type="dxa"/>
            <w:tcBorders>
              <w:top w:val="nil"/>
              <w:left w:val="nil"/>
              <w:bottom w:val="single" w:sz="4" w:space="0" w:color="auto"/>
              <w:right w:val="single" w:sz="4" w:space="0" w:color="auto"/>
            </w:tcBorders>
            <w:shd w:val="clear" w:color="auto" w:fill="auto"/>
            <w:vAlign w:val="center"/>
            <w:hideMark/>
          </w:tcPr>
          <w:p w14:paraId="15D294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 Aleut</w:t>
            </w:r>
          </w:p>
        </w:tc>
      </w:tr>
      <w:tr w:rsidR="00C068E0" w:rsidRPr="00431E16" w14:paraId="3405A6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227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British</w:t>
            </w:r>
          </w:p>
        </w:tc>
        <w:tc>
          <w:tcPr>
            <w:tcW w:w="5020" w:type="dxa"/>
            <w:tcBorders>
              <w:top w:val="nil"/>
              <w:left w:val="nil"/>
              <w:bottom w:val="single" w:sz="4" w:space="0" w:color="auto"/>
              <w:right w:val="single" w:sz="4" w:space="0" w:color="auto"/>
            </w:tcBorders>
            <w:shd w:val="clear" w:color="auto" w:fill="auto"/>
            <w:vAlign w:val="center"/>
            <w:hideMark/>
          </w:tcPr>
          <w:p w14:paraId="5AA62C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Britanico(a)</w:t>
            </w:r>
          </w:p>
        </w:tc>
      </w:tr>
      <w:tr w:rsidR="00C068E0" w:rsidRPr="00431E16" w14:paraId="215D4C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DF0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Brokenhead Ojibway Nation </w:t>
            </w:r>
          </w:p>
        </w:tc>
        <w:tc>
          <w:tcPr>
            <w:tcW w:w="5020" w:type="dxa"/>
            <w:tcBorders>
              <w:top w:val="nil"/>
              <w:left w:val="nil"/>
              <w:bottom w:val="single" w:sz="4" w:space="0" w:color="auto"/>
              <w:right w:val="single" w:sz="4" w:space="0" w:color="auto"/>
            </w:tcBorders>
            <w:shd w:val="clear" w:color="auto" w:fill="auto"/>
            <w:vAlign w:val="center"/>
            <w:hideMark/>
          </w:tcPr>
          <w:p w14:paraId="7866F8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Brokenhead Ojibway Nation </w:t>
            </w:r>
          </w:p>
        </w:tc>
      </w:tr>
      <w:tr w:rsidR="00C068E0" w:rsidRPr="00431E16" w14:paraId="33FA6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2EE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Brotherton</w:t>
            </w:r>
          </w:p>
        </w:tc>
        <w:tc>
          <w:tcPr>
            <w:tcW w:w="5020" w:type="dxa"/>
            <w:tcBorders>
              <w:top w:val="nil"/>
              <w:left w:val="nil"/>
              <w:bottom w:val="single" w:sz="4" w:space="0" w:color="auto"/>
              <w:right w:val="single" w:sz="4" w:space="0" w:color="auto"/>
            </w:tcBorders>
            <w:shd w:val="clear" w:color="auto" w:fill="auto"/>
            <w:vAlign w:val="center"/>
            <w:hideMark/>
          </w:tcPr>
          <w:p w14:paraId="09B9B2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Brotherton</w:t>
            </w:r>
          </w:p>
        </w:tc>
      </w:tr>
      <w:tr w:rsidR="00C068E0" w:rsidRPr="00431E16" w14:paraId="281A49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DA61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Brule Sioux</w:t>
            </w:r>
          </w:p>
        </w:tc>
        <w:tc>
          <w:tcPr>
            <w:tcW w:w="5020" w:type="dxa"/>
            <w:tcBorders>
              <w:top w:val="nil"/>
              <w:left w:val="nil"/>
              <w:bottom w:val="single" w:sz="4" w:space="0" w:color="auto"/>
              <w:right w:val="single" w:sz="4" w:space="0" w:color="auto"/>
            </w:tcBorders>
            <w:shd w:val="clear" w:color="auto" w:fill="auto"/>
            <w:vAlign w:val="center"/>
            <w:hideMark/>
          </w:tcPr>
          <w:p w14:paraId="7FDBA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Brule Sioux</w:t>
            </w:r>
          </w:p>
        </w:tc>
      </w:tr>
      <w:tr w:rsidR="00C068E0" w:rsidRPr="00431E16" w14:paraId="1B4B66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8FC0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Buena Vista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CC5CC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Buena Vista Rancheria of Me-Wuk Indians of California</w:t>
            </w:r>
          </w:p>
        </w:tc>
      </w:tr>
      <w:tr w:rsidR="00C068E0" w:rsidRPr="00431E16" w14:paraId="7187A3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9E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Buffalo Point Band</w:t>
            </w:r>
          </w:p>
        </w:tc>
        <w:tc>
          <w:tcPr>
            <w:tcW w:w="5020" w:type="dxa"/>
            <w:tcBorders>
              <w:top w:val="nil"/>
              <w:left w:val="nil"/>
              <w:bottom w:val="single" w:sz="4" w:space="0" w:color="auto"/>
              <w:right w:val="single" w:sz="4" w:space="0" w:color="auto"/>
            </w:tcBorders>
            <w:shd w:val="clear" w:color="auto" w:fill="auto"/>
            <w:vAlign w:val="center"/>
            <w:hideMark/>
          </w:tcPr>
          <w:p w14:paraId="15D6EE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Buffalo Point Band</w:t>
            </w:r>
          </w:p>
        </w:tc>
      </w:tr>
      <w:tr w:rsidR="00C068E0" w:rsidRPr="00431E16" w14:paraId="51B5AB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A2BA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Bulgarian</w:t>
            </w:r>
          </w:p>
        </w:tc>
        <w:tc>
          <w:tcPr>
            <w:tcW w:w="5020" w:type="dxa"/>
            <w:tcBorders>
              <w:top w:val="nil"/>
              <w:left w:val="nil"/>
              <w:bottom w:val="single" w:sz="4" w:space="0" w:color="auto"/>
              <w:right w:val="single" w:sz="4" w:space="0" w:color="auto"/>
            </w:tcBorders>
            <w:shd w:val="clear" w:color="auto" w:fill="auto"/>
            <w:vAlign w:val="center"/>
            <w:hideMark/>
          </w:tcPr>
          <w:p w14:paraId="2CDA67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Bulgar(a)</w:t>
            </w:r>
          </w:p>
        </w:tc>
      </w:tr>
      <w:tr w:rsidR="00C068E0" w:rsidRPr="00431E16" w14:paraId="367CB3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8BB7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Burmese</w:t>
            </w:r>
          </w:p>
        </w:tc>
        <w:tc>
          <w:tcPr>
            <w:tcW w:w="5020" w:type="dxa"/>
            <w:tcBorders>
              <w:top w:val="nil"/>
              <w:left w:val="nil"/>
              <w:bottom w:val="single" w:sz="4" w:space="0" w:color="auto"/>
              <w:right w:val="single" w:sz="4" w:space="0" w:color="auto"/>
            </w:tcBorders>
            <w:shd w:val="clear" w:color="auto" w:fill="auto"/>
            <w:vAlign w:val="center"/>
            <w:hideMark/>
          </w:tcPr>
          <w:p w14:paraId="27FD2B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Birmano(a)</w:t>
            </w:r>
          </w:p>
        </w:tc>
      </w:tr>
      <w:tr w:rsidR="00C068E0" w:rsidRPr="00431E16" w14:paraId="656833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091D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Burns Paiute Tribe</w:t>
            </w:r>
          </w:p>
        </w:tc>
        <w:tc>
          <w:tcPr>
            <w:tcW w:w="5020" w:type="dxa"/>
            <w:tcBorders>
              <w:top w:val="nil"/>
              <w:left w:val="nil"/>
              <w:bottom w:val="single" w:sz="4" w:space="0" w:color="auto"/>
              <w:right w:val="single" w:sz="4" w:space="0" w:color="auto"/>
            </w:tcBorders>
            <w:shd w:val="clear" w:color="auto" w:fill="auto"/>
            <w:vAlign w:val="center"/>
            <w:hideMark/>
          </w:tcPr>
          <w:p w14:paraId="1DAF33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Burns Paiute Tribe</w:t>
            </w:r>
          </w:p>
        </w:tc>
      </w:tr>
      <w:tr w:rsidR="00C068E0" w:rsidRPr="00431E16" w14:paraId="6E4888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8B1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17BDFA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Band of Ottawa and Chippewa Indians</w:t>
            </w:r>
          </w:p>
        </w:tc>
      </w:tr>
      <w:tr w:rsidR="00C068E0" w:rsidRPr="00431E16" w14:paraId="0AA0E5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B47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Chippewa</w:t>
            </w:r>
          </w:p>
        </w:tc>
        <w:tc>
          <w:tcPr>
            <w:tcW w:w="5020" w:type="dxa"/>
            <w:tcBorders>
              <w:top w:val="nil"/>
              <w:left w:val="nil"/>
              <w:bottom w:val="single" w:sz="4" w:space="0" w:color="auto"/>
              <w:right w:val="single" w:sz="4" w:space="0" w:color="auto"/>
            </w:tcBorders>
            <w:shd w:val="clear" w:color="auto" w:fill="auto"/>
            <w:vAlign w:val="center"/>
            <w:hideMark/>
          </w:tcPr>
          <w:p w14:paraId="786D0D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Chippewa</w:t>
            </w:r>
          </w:p>
        </w:tc>
      </w:tr>
      <w:tr w:rsidR="00C068E0" w:rsidRPr="00431E16" w14:paraId="201841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136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Ottawa</w:t>
            </w:r>
          </w:p>
        </w:tc>
        <w:tc>
          <w:tcPr>
            <w:tcW w:w="5020" w:type="dxa"/>
            <w:tcBorders>
              <w:top w:val="nil"/>
              <w:left w:val="nil"/>
              <w:bottom w:val="single" w:sz="4" w:space="0" w:color="auto"/>
              <w:right w:val="single" w:sz="4" w:space="0" w:color="auto"/>
            </w:tcBorders>
            <w:shd w:val="clear" w:color="auto" w:fill="auto"/>
            <w:vAlign w:val="center"/>
            <w:hideMark/>
          </w:tcPr>
          <w:p w14:paraId="32DE95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Ottawa</w:t>
            </w:r>
          </w:p>
        </w:tc>
      </w:tr>
      <w:tr w:rsidR="00C068E0" w:rsidRPr="00431E16" w14:paraId="2F117A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97C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Cabazon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233478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Cabazon Band of Mission Indians</w:t>
            </w:r>
          </w:p>
        </w:tc>
      </w:tr>
      <w:tr w:rsidR="00C068E0" w:rsidRPr="00431E16" w14:paraId="747C54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D4B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Cachil Dehe Band of Wintun Indians of the Colusa Rancheria</w:t>
            </w:r>
          </w:p>
        </w:tc>
        <w:tc>
          <w:tcPr>
            <w:tcW w:w="5020" w:type="dxa"/>
            <w:tcBorders>
              <w:top w:val="nil"/>
              <w:left w:val="nil"/>
              <w:bottom w:val="single" w:sz="4" w:space="0" w:color="auto"/>
              <w:right w:val="single" w:sz="4" w:space="0" w:color="auto"/>
            </w:tcBorders>
            <w:shd w:val="clear" w:color="auto" w:fill="auto"/>
            <w:vAlign w:val="center"/>
            <w:hideMark/>
          </w:tcPr>
          <w:p w14:paraId="6398B5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Cachil Dehe Band of Wintun Indians of the Colusa Rancheria</w:t>
            </w:r>
          </w:p>
        </w:tc>
      </w:tr>
      <w:tr w:rsidR="00C068E0" w:rsidRPr="00431E16" w14:paraId="2B092C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809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w:t>
            </w:r>
          </w:p>
        </w:tc>
        <w:tc>
          <w:tcPr>
            <w:tcW w:w="5020" w:type="dxa"/>
            <w:tcBorders>
              <w:top w:val="nil"/>
              <w:left w:val="nil"/>
              <w:bottom w:val="single" w:sz="4" w:space="0" w:color="auto"/>
              <w:right w:val="single" w:sz="4" w:space="0" w:color="auto"/>
            </w:tcBorders>
            <w:shd w:val="clear" w:color="auto" w:fill="auto"/>
            <w:vAlign w:val="center"/>
            <w:hideMark/>
          </w:tcPr>
          <w:p w14:paraId="0F437C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w:t>
            </w:r>
          </w:p>
        </w:tc>
      </w:tr>
      <w:tr w:rsidR="00C068E0" w:rsidRPr="00431E16" w14:paraId="24926D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0F42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Caddo Adais Indians                                                         </w:t>
            </w:r>
          </w:p>
        </w:tc>
        <w:tc>
          <w:tcPr>
            <w:tcW w:w="5020" w:type="dxa"/>
            <w:tcBorders>
              <w:top w:val="nil"/>
              <w:left w:val="nil"/>
              <w:bottom w:val="single" w:sz="4" w:space="0" w:color="auto"/>
              <w:right w:val="single" w:sz="4" w:space="0" w:color="auto"/>
            </w:tcBorders>
            <w:shd w:val="clear" w:color="auto" w:fill="auto"/>
            <w:vAlign w:val="center"/>
            <w:hideMark/>
          </w:tcPr>
          <w:p w14:paraId="567012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Caddo Adais Indians                                                         </w:t>
            </w:r>
          </w:p>
        </w:tc>
      </w:tr>
      <w:tr w:rsidR="00C068E0" w:rsidRPr="00431E16" w14:paraId="368FF8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8586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 Nation of Oklahoma</w:t>
            </w:r>
          </w:p>
        </w:tc>
        <w:tc>
          <w:tcPr>
            <w:tcW w:w="5020" w:type="dxa"/>
            <w:tcBorders>
              <w:top w:val="nil"/>
              <w:left w:val="nil"/>
              <w:bottom w:val="single" w:sz="4" w:space="0" w:color="auto"/>
              <w:right w:val="single" w:sz="4" w:space="0" w:color="auto"/>
            </w:tcBorders>
            <w:shd w:val="clear" w:color="auto" w:fill="auto"/>
            <w:vAlign w:val="center"/>
            <w:hideMark/>
          </w:tcPr>
          <w:p w14:paraId="3D95CA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 Nation of Oklahoma</w:t>
            </w:r>
          </w:p>
        </w:tc>
      </w:tr>
      <w:tr w:rsidR="00C068E0" w:rsidRPr="00431E16" w14:paraId="3605B2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3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Cahto Indian Tribe of the Laytonville Rancheria</w:t>
            </w:r>
          </w:p>
        </w:tc>
        <w:tc>
          <w:tcPr>
            <w:tcW w:w="5020" w:type="dxa"/>
            <w:tcBorders>
              <w:top w:val="nil"/>
              <w:left w:val="nil"/>
              <w:bottom w:val="single" w:sz="4" w:space="0" w:color="auto"/>
              <w:right w:val="single" w:sz="4" w:space="0" w:color="auto"/>
            </w:tcBorders>
            <w:shd w:val="clear" w:color="auto" w:fill="auto"/>
            <w:vAlign w:val="center"/>
            <w:hideMark/>
          </w:tcPr>
          <w:p w14:paraId="24E666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Cahto Indian Tribe of the Laytonville Rancheria</w:t>
            </w:r>
          </w:p>
        </w:tc>
      </w:tr>
      <w:tr w:rsidR="00C068E0" w:rsidRPr="00431E16" w14:paraId="05A88C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A1E1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w:t>
            </w:r>
          </w:p>
        </w:tc>
        <w:tc>
          <w:tcPr>
            <w:tcW w:w="5020" w:type="dxa"/>
            <w:tcBorders>
              <w:top w:val="nil"/>
              <w:left w:val="nil"/>
              <w:bottom w:val="single" w:sz="4" w:space="0" w:color="auto"/>
              <w:right w:val="single" w:sz="4" w:space="0" w:color="auto"/>
            </w:tcBorders>
            <w:shd w:val="clear" w:color="auto" w:fill="auto"/>
            <w:vAlign w:val="center"/>
            <w:hideMark/>
          </w:tcPr>
          <w:p w14:paraId="44582C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w:t>
            </w:r>
          </w:p>
        </w:tc>
      </w:tr>
      <w:tr w:rsidR="00C068E0" w:rsidRPr="00431E16" w14:paraId="7A8284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5D2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61CFC3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 Band of Mission Indians</w:t>
            </w:r>
          </w:p>
        </w:tc>
      </w:tr>
      <w:tr w:rsidR="00C068E0" w:rsidRPr="00431E16" w14:paraId="7813C0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3283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Cajun</w:t>
            </w:r>
          </w:p>
        </w:tc>
        <w:tc>
          <w:tcPr>
            <w:tcW w:w="5020" w:type="dxa"/>
            <w:tcBorders>
              <w:top w:val="nil"/>
              <w:left w:val="nil"/>
              <w:bottom w:val="single" w:sz="4" w:space="0" w:color="auto"/>
              <w:right w:val="single" w:sz="4" w:space="0" w:color="auto"/>
            </w:tcBorders>
            <w:shd w:val="clear" w:color="auto" w:fill="auto"/>
            <w:vAlign w:val="center"/>
            <w:hideMark/>
          </w:tcPr>
          <w:p w14:paraId="38D901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Cajun</w:t>
            </w:r>
          </w:p>
        </w:tc>
      </w:tr>
      <w:tr w:rsidR="00C068E0" w:rsidRPr="00431E16" w14:paraId="3B76FE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D3D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Cakchiquel</w:t>
            </w:r>
          </w:p>
        </w:tc>
        <w:tc>
          <w:tcPr>
            <w:tcW w:w="5020" w:type="dxa"/>
            <w:tcBorders>
              <w:top w:val="nil"/>
              <w:left w:val="nil"/>
              <w:bottom w:val="single" w:sz="4" w:space="0" w:color="auto"/>
              <w:right w:val="single" w:sz="4" w:space="0" w:color="auto"/>
            </w:tcBorders>
            <w:shd w:val="clear" w:color="auto" w:fill="auto"/>
            <w:vAlign w:val="center"/>
            <w:hideMark/>
          </w:tcPr>
          <w:p w14:paraId="64C6D8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Cakchiquel</w:t>
            </w:r>
          </w:p>
        </w:tc>
      </w:tr>
      <w:tr w:rsidR="00C068E0" w:rsidRPr="00431E16" w14:paraId="7F688A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11D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Caldwell</w:t>
            </w:r>
          </w:p>
        </w:tc>
        <w:tc>
          <w:tcPr>
            <w:tcW w:w="5020" w:type="dxa"/>
            <w:tcBorders>
              <w:top w:val="nil"/>
              <w:left w:val="nil"/>
              <w:bottom w:val="single" w:sz="4" w:space="0" w:color="auto"/>
              <w:right w:val="single" w:sz="4" w:space="0" w:color="auto"/>
            </w:tcBorders>
            <w:shd w:val="clear" w:color="auto" w:fill="auto"/>
            <w:vAlign w:val="center"/>
            <w:hideMark/>
          </w:tcPr>
          <w:p w14:paraId="4B9DCA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Caldwell</w:t>
            </w:r>
          </w:p>
        </w:tc>
      </w:tr>
      <w:tr w:rsidR="00C068E0" w:rsidRPr="00431E16" w14:paraId="45E4E1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9D00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California Valley Miwok Tribe</w:t>
            </w:r>
          </w:p>
        </w:tc>
        <w:tc>
          <w:tcPr>
            <w:tcW w:w="5020" w:type="dxa"/>
            <w:tcBorders>
              <w:top w:val="nil"/>
              <w:left w:val="nil"/>
              <w:bottom w:val="single" w:sz="4" w:space="0" w:color="auto"/>
              <w:right w:val="single" w:sz="4" w:space="0" w:color="auto"/>
            </w:tcBorders>
            <w:shd w:val="clear" w:color="auto" w:fill="auto"/>
            <w:vAlign w:val="center"/>
            <w:hideMark/>
          </w:tcPr>
          <w:p w14:paraId="6A2C70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California Valley Miwok Tribe</w:t>
            </w:r>
          </w:p>
        </w:tc>
      </w:tr>
      <w:tr w:rsidR="00C068E0" w:rsidRPr="00431E16" w14:paraId="0DCFAD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BC0B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Californio </w:t>
            </w:r>
          </w:p>
        </w:tc>
        <w:tc>
          <w:tcPr>
            <w:tcW w:w="5020" w:type="dxa"/>
            <w:tcBorders>
              <w:top w:val="nil"/>
              <w:left w:val="nil"/>
              <w:bottom w:val="single" w:sz="4" w:space="0" w:color="auto"/>
              <w:right w:val="single" w:sz="4" w:space="0" w:color="auto"/>
            </w:tcBorders>
            <w:shd w:val="clear" w:color="auto" w:fill="auto"/>
            <w:vAlign w:val="center"/>
            <w:hideMark/>
          </w:tcPr>
          <w:p w14:paraId="611215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Californio(a)</w:t>
            </w:r>
          </w:p>
        </w:tc>
      </w:tr>
      <w:tr w:rsidR="00C068E0" w:rsidRPr="00431E16" w14:paraId="441F4E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4CB8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Calista</w:t>
            </w:r>
          </w:p>
        </w:tc>
        <w:tc>
          <w:tcPr>
            <w:tcW w:w="5020" w:type="dxa"/>
            <w:tcBorders>
              <w:top w:val="nil"/>
              <w:left w:val="nil"/>
              <w:bottom w:val="single" w:sz="4" w:space="0" w:color="auto"/>
              <w:right w:val="single" w:sz="4" w:space="0" w:color="auto"/>
            </w:tcBorders>
            <w:shd w:val="clear" w:color="auto" w:fill="auto"/>
            <w:vAlign w:val="center"/>
            <w:hideMark/>
          </w:tcPr>
          <w:p w14:paraId="614F8E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Calista</w:t>
            </w:r>
          </w:p>
        </w:tc>
      </w:tr>
      <w:tr w:rsidR="00C068E0" w:rsidRPr="00431E16" w14:paraId="690D9B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4E9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Cambodian</w:t>
            </w:r>
          </w:p>
        </w:tc>
        <w:tc>
          <w:tcPr>
            <w:tcW w:w="5020" w:type="dxa"/>
            <w:tcBorders>
              <w:top w:val="nil"/>
              <w:left w:val="nil"/>
              <w:bottom w:val="single" w:sz="4" w:space="0" w:color="auto"/>
              <w:right w:val="single" w:sz="4" w:space="0" w:color="auto"/>
            </w:tcBorders>
            <w:shd w:val="clear" w:color="auto" w:fill="auto"/>
            <w:vAlign w:val="center"/>
            <w:hideMark/>
          </w:tcPr>
          <w:p w14:paraId="3D57B6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Camboyano(a)</w:t>
            </w:r>
          </w:p>
        </w:tc>
      </w:tr>
      <w:tr w:rsidR="00C068E0" w:rsidRPr="00431E16" w14:paraId="28B4A0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85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Cameroonian</w:t>
            </w:r>
          </w:p>
        </w:tc>
        <w:tc>
          <w:tcPr>
            <w:tcW w:w="5020" w:type="dxa"/>
            <w:tcBorders>
              <w:top w:val="nil"/>
              <w:left w:val="nil"/>
              <w:bottom w:val="single" w:sz="4" w:space="0" w:color="auto"/>
              <w:right w:val="single" w:sz="4" w:space="0" w:color="auto"/>
            </w:tcBorders>
            <w:shd w:val="clear" w:color="auto" w:fill="auto"/>
            <w:vAlign w:val="center"/>
            <w:hideMark/>
          </w:tcPr>
          <w:p w14:paraId="3CFBF3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Camerunes(esa)</w:t>
            </w:r>
          </w:p>
        </w:tc>
      </w:tr>
      <w:tr w:rsidR="00C068E0" w:rsidRPr="00431E16" w14:paraId="52B1F5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EE2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Campbell River Band</w:t>
            </w:r>
          </w:p>
        </w:tc>
        <w:tc>
          <w:tcPr>
            <w:tcW w:w="5020" w:type="dxa"/>
            <w:tcBorders>
              <w:top w:val="nil"/>
              <w:left w:val="nil"/>
              <w:bottom w:val="single" w:sz="4" w:space="0" w:color="auto"/>
              <w:right w:val="single" w:sz="4" w:space="0" w:color="auto"/>
            </w:tcBorders>
            <w:shd w:val="clear" w:color="auto" w:fill="auto"/>
            <w:vAlign w:val="center"/>
            <w:hideMark/>
          </w:tcPr>
          <w:p w14:paraId="689C63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Campbell River Band</w:t>
            </w:r>
          </w:p>
        </w:tc>
      </w:tr>
      <w:tr w:rsidR="00C068E0" w:rsidRPr="00431E16" w14:paraId="142851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A92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Campo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6603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Campo Band of Diegueno Mission Indians</w:t>
            </w:r>
          </w:p>
        </w:tc>
      </w:tr>
      <w:tr w:rsidR="00C068E0" w:rsidRPr="00431E16" w14:paraId="0E6DCE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C5E4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Canadian</w:t>
            </w:r>
          </w:p>
        </w:tc>
        <w:tc>
          <w:tcPr>
            <w:tcW w:w="5020" w:type="dxa"/>
            <w:tcBorders>
              <w:top w:val="nil"/>
              <w:left w:val="nil"/>
              <w:bottom w:val="single" w:sz="4" w:space="0" w:color="auto"/>
              <w:right w:val="single" w:sz="4" w:space="0" w:color="auto"/>
            </w:tcBorders>
            <w:shd w:val="clear" w:color="auto" w:fill="auto"/>
            <w:vAlign w:val="center"/>
            <w:hideMark/>
          </w:tcPr>
          <w:p w14:paraId="67D917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Canadiense</w:t>
            </w:r>
          </w:p>
        </w:tc>
      </w:tr>
      <w:tr w:rsidR="00C068E0" w:rsidRPr="00431E16" w14:paraId="5C8552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59E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Canadian Indian</w:t>
            </w:r>
          </w:p>
        </w:tc>
        <w:tc>
          <w:tcPr>
            <w:tcW w:w="5020" w:type="dxa"/>
            <w:tcBorders>
              <w:top w:val="nil"/>
              <w:left w:val="nil"/>
              <w:bottom w:val="single" w:sz="4" w:space="0" w:color="auto"/>
              <w:right w:val="single" w:sz="4" w:space="0" w:color="auto"/>
            </w:tcBorders>
            <w:shd w:val="clear" w:color="auto" w:fill="auto"/>
            <w:vAlign w:val="center"/>
            <w:hideMark/>
          </w:tcPr>
          <w:p w14:paraId="77E66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Canada</w:t>
            </w:r>
          </w:p>
        </w:tc>
      </w:tr>
      <w:tr w:rsidR="00C068E0" w:rsidRPr="00431E16" w14:paraId="179BD0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C4F483" w14:textId="10E426A1" w:rsidR="00C068E0" w:rsidRPr="00431E16" w:rsidRDefault="00C068E0" w:rsidP="00C068E0">
            <w:pPr>
              <w:spacing w:after="0" w:line="240" w:lineRule="auto"/>
              <w:rPr>
                <w:rFonts w:eastAsia="Times New Roman"/>
                <w:color w:val="000000"/>
              </w:rPr>
            </w:pPr>
            <w:r w:rsidRPr="00431E16">
              <w:rPr>
                <w:rFonts w:eastAsia="Times New Roman"/>
                <w:color w:val="000000"/>
              </w:rPr>
              <w:t>Canal Zone</w:t>
            </w:r>
          </w:p>
        </w:tc>
        <w:tc>
          <w:tcPr>
            <w:tcW w:w="5020" w:type="dxa"/>
            <w:tcBorders>
              <w:top w:val="nil"/>
              <w:left w:val="nil"/>
              <w:bottom w:val="single" w:sz="4" w:space="0" w:color="auto"/>
              <w:right w:val="single" w:sz="4" w:space="0" w:color="auto"/>
            </w:tcBorders>
            <w:shd w:val="clear" w:color="auto" w:fill="auto"/>
            <w:vAlign w:val="center"/>
            <w:hideMark/>
          </w:tcPr>
          <w:p w14:paraId="7BE4E7C1" w14:textId="46CC23A9" w:rsidR="00C068E0" w:rsidRPr="00431E16" w:rsidRDefault="007D12C2" w:rsidP="00C068E0">
            <w:pPr>
              <w:spacing w:after="0" w:line="240" w:lineRule="auto"/>
              <w:rPr>
                <w:rFonts w:eastAsia="Times New Roman"/>
                <w:color w:val="000000"/>
              </w:rPr>
            </w:pPr>
            <w:r w:rsidRPr="00431E16">
              <w:rPr>
                <w:rFonts w:eastAsia="Times New Roman"/>
                <w:color w:val="000000"/>
              </w:rPr>
              <w:t>Zona del Canal</w:t>
            </w:r>
            <w:r w:rsidR="00C068E0" w:rsidRPr="00431E16">
              <w:rPr>
                <w:rFonts w:eastAsia="Times New Roman"/>
                <w:color w:val="000000"/>
              </w:rPr>
              <w:t> </w:t>
            </w:r>
          </w:p>
        </w:tc>
      </w:tr>
      <w:tr w:rsidR="00C068E0" w:rsidRPr="00431E16" w14:paraId="6C6822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A332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Canela</w:t>
            </w:r>
          </w:p>
        </w:tc>
        <w:tc>
          <w:tcPr>
            <w:tcW w:w="5020" w:type="dxa"/>
            <w:tcBorders>
              <w:top w:val="nil"/>
              <w:left w:val="nil"/>
              <w:bottom w:val="single" w:sz="4" w:space="0" w:color="auto"/>
              <w:right w:val="single" w:sz="4" w:space="0" w:color="auto"/>
            </w:tcBorders>
            <w:shd w:val="clear" w:color="auto" w:fill="auto"/>
            <w:vAlign w:val="center"/>
            <w:hideMark/>
          </w:tcPr>
          <w:p w14:paraId="42D47A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Canela</w:t>
            </w:r>
          </w:p>
        </w:tc>
      </w:tr>
      <w:tr w:rsidR="00C068E0" w:rsidRPr="00431E16" w14:paraId="0597CD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0AD4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Mudge Band</w:t>
            </w:r>
          </w:p>
        </w:tc>
        <w:tc>
          <w:tcPr>
            <w:tcW w:w="5020" w:type="dxa"/>
            <w:tcBorders>
              <w:top w:val="nil"/>
              <w:left w:val="nil"/>
              <w:bottom w:val="single" w:sz="4" w:space="0" w:color="auto"/>
              <w:right w:val="single" w:sz="4" w:space="0" w:color="auto"/>
            </w:tcBorders>
            <w:shd w:val="clear" w:color="auto" w:fill="auto"/>
            <w:vAlign w:val="center"/>
            <w:hideMark/>
          </w:tcPr>
          <w:p w14:paraId="248B0D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Mudge Band</w:t>
            </w:r>
          </w:p>
        </w:tc>
      </w:tr>
      <w:tr w:rsidR="00C068E0" w:rsidRPr="00431E16" w14:paraId="77B0D8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987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Verdean</w:t>
            </w:r>
          </w:p>
        </w:tc>
        <w:tc>
          <w:tcPr>
            <w:tcW w:w="5020" w:type="dxa"/>
            <w:tcBorders>
              <w:top w:val="nil"/>
              <w:left w:val="nil"/>
              <w:bottom w:val="single" w:sz="4" w:space="0" w:color="auto"/>
              <w:right w:val="single" w:sz="4" w:space="0" w:color="auto"/>
            </w:tcBorders>
            <w:shd w:val="clear" w:color="auto" w:fill="auto"/>
            <w:vAlign w:val="center"/>
            <w:hideMark/>
          </w:tcPr>
          <w:p w14:paraId="079EF1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Caboverdiano(a)</w:t>
            </w:r>
          </w:p>
        </w:tc>
      </w:tr>
      <w:tr w:rsidR="00C068E0" w:rsidRPr="00431E16" w14:paraId="5D51F1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6578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Capitan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DD271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Capitan Grande Band of Diegueno Mission Indians</w:t>
            </w:r>
          </w:p>
        </w:tc>
      </w:tr>
      <w:tr w:rsidR="00E76790" w:rsidRPr="00431E16" w:rsidDel="00E76790" w14:paraId="7E87CE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4E19F27" w14:textId="48419B87"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Carcross</w:t>
            </w:r>
          </w:p>
        </w:tc>
        <w:tc>
          <w:tcPr>
            <w:tcW w:w="5020" w:type="dxa"/>
            <w:tcBorders>
              <w:top w:val="nil"/>
              <w:left w:val="nil"/>
              <w:bottom w:val="single" w:sz="4" w:space="0" w:color="auto"/>
              <w:right w:val="single" w:sz="4" w:space="0" w:color="auto"/>
            </w:tcBorders>
            <w:shd w:val="clear" w:color="auto" w:fill="auto"/>
            <w:vAlign w:val="center"/>
          </w:tcPr>
          <w:p w14:paraId="1EA36C8B" w14:textId="17F8651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Carcross</w:t>
            </w:r>
          </w:p>
        </w:tc>
      </w:tr>
      <w:tr w:rsidR="00E76790" w:rsidRPr="00431E16" w:rsidDel="00E76790" w14:paraId="06BC43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C1B92A2" w14:textId="7C1AC241"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Tagish First Nation</w:t>
            </w:r>
          </w:p>
        </w:tc>
        <w:tc>
          <w:tcPr>
            <w:tcW w:w="5020" w:type="dxa"/>
            <w:tcBorders>
              <w:top w:val="nil"/>
              <w:left w:val="nil"/>
              <w:bottom w:val="single" w:sz="4" w:space="0" w:color="auto"/>
              <w:right w:val="single" w:sz="4" w:space="0" w:color="auto"/>
            </w:tcBorders>
            <w:shd w:val="clear" w:color="auto" w:fill="auto"/>
            <w:vAlign w:val="center"/>
          </w:tcPr>
          <w:p w14:paraId="58D5376D" w14:textId="299B3E1C"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Tagish First Nation</w:t>
            </w:r>
          </w:p>
        </w:tc>
      </w:tr>
      <w:tr w:rsidR="00C068E0" w:rsidRPr="00431E16" w14:paraId="5C8355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B7E6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w:t>
            </w:r>
          </w:p>
        </w:tc>
        <w:tc>
          <w:tcPr>
            <w:tcW w:w="5020" w:type="dxa"/>
            <w:tcBorders>
              <w:top w:val="nil"/>
              <w:left w:val="nil"/>
              <w:bottom w:val="single" w:sz="4" w:space="0" w:color="auto"/>
              <w:right w:val="single" w:sz="4" w:space="0" w:color="auto"/>
            </w:tcBorders>
            <w:shd w:val="clear" w:color="auto" w:fill="auto"/>
            <w:vAlign w:val="center"/>
            <w:hideMark/>
          </w:tcPr>
          <w:p w14:paraId="130C5E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Caribe</w:t>
            </w:r>
          </w:p>
        </w:tc>
      </w:tr>
      <w:tr w:rsidR="00C068E0" w:rsidRPr="00431E16" w14:paraId="1B950D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4F1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Caribbean</w:t>
            </w:r>
          </w:p>
        </w:tc>
        <w:tc>
          <w:tcPr>
            <w:tcW w:w="5020" w:type="dxa"/>
            <w:tcBorders>
              <w:top w:val="nil"/>
              <w:left w:val="nil"/>
              <w:bottom w:val="single" w:sz="4" w:space="0" w:color="auto"/>
              <w:right w:val="single" w:sz="4" w:space="0" w:color="auto"/>
            </w:tcBorders>
            <w:shd w:val="clear" w:color="auto" w:fill="auto"/>
            <w:vAlign w:val="center"/>
            <w:hideMark/>
          </w:tcPr>
          <w:p w14:paraId="626018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Caribeno(a)</w:t>
            </w:r>
          </w:p>
        </w:tc>
      </w:tr>
      <w:tr w:rsidR="00C068E0" w:rsidRPr="00431E16" w14:paraId="114023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3E1D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Caribou</w:t>
            </w:r>
          </w:p>
        </w:tc>
        <w:tc>
          <w:tcPr>
            <w:tcW w:w="5020" w:type="dxa"/>
            <w:tcBorders>
              <w:top w:val="nil"/>
              <w:left w:val="nil"/>
              <w:bottom w:val="single" w:sz="4" w:space="0" w:color="auto"/>
              <w:right w:val="single" w:sz="4" w:space="0" w:color="auto"/>
            </w:tcBorders>
            <w:shd w:val="clear" w:color="auto" w:fill="auto"/>
            <w:vAlign w:val="center"/>
            <w:hideMark/>
          </w:tcPr>
          <w:p w14:paraId="29ED57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Caribou</w:t>
            </w:r>
          </w:p>
        </w:tc>
      </w:tr>
      <w:tr w:rsidR="00C068E0" w:rsidRPr="00431E16" w14:paraId="783921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A862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Carolinian</w:t>
            </w:r>
          </w:p>
        </w:tc>
        <w:tc>
          <w:tcPr>
            <w:tcW w:w="5020" w:type="dxa"/>
            <w:tcBorders>
              <w:top w:val="nil"/>
              <w:left w:val="nil"/>
              <w:bottom w:val="single" w:sz="4" w:space="0" w:color="auto"/>
              <w:right w:val="single" w:sz="4" w:space="0" w:color="auto"/>
            </w:tcBorders>
            <w:shd w:val="clear" w:color="auto" w:fill="auto"/>
            <w:vAlign w:val="center"/>
            <w:hideMark/>
          </w:tcPr>
          <w:p w14:paraId="2ACC3C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Caroliniano(a)</w:t>
            </w:r>
          </w:p>
        </w:tc>
      </w:tr>
      <w:tr w:rsidR="00C068E0" w:rsidRPr="00431E16" w14:paraId="345A65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673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Carrier Nation</w:t>
            </w:r>
          </w:p>
        </w:tc>
        <w:tc>
          <w:tcPr>
            <w:tcW w:w="5020" w:type="dxa"/>
            <w:tcBorders>
              <w:top w:val="nil"/>
              <w:left w:val="nil"/>
              <w:bottom w:val="single" w:sz="4" w:space="0" w:color="auto"/>
              <w:right w:val="single" w:sz="4" w:space="0" w:color="auto"/>
            </w:tcBorders>
            <w:shd w:val="clear" w:color="auto" w:fill="auto"/>
            <w:vAlign w:val="center"/>
            <w:hideMark/>
          </w:tcPr>
          <w:p w14:paraId="525C27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Carrier Nation</w:t>
            </w:r>
          </w:p>
        </w:tc>
      </w:tr>
      <w:tr w:rsidR="00C068E0" w:rsidRPr="00431E16" w14:paraId="6F579B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7EE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Carry the Kettle Band</w:t>
            </w:r>
          </w:p>
        </w:tc>
        <w:tc>
          <w:tcPr>
            <w:tcW w:w="5020" w:type="dxa"/>
            <w:tcBorders>
              <w:top w:val="nil"/>
              <w:left w:val="nil"/>
              <w:bottom w:val="single" w:sz="4" w:space="0" w:color="auto"/>
              <w:right w:val="single" w:sz="4" w:space="0" w:color="auto"/>
            </w:tcBorders>
            <w:shd w:val="clear" w:color="auto" w:fill="auto"/>
            <w:vAlign w:val="center"/>
            <w:hideMark/>
          </w:tcPr>
          <w:p w14:paraId="7EC1E4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Carry the Kettle Band</w:t>
            </w:r>
          </w:p>
        </w:tc>
      </w:tr>
      <w:tr w:rsidR="00C068E0" w:rsidRPr="00431E16" w14:paraId="57510F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F25514" w14:textId="1BAAA39D" w:rsidR="00C068E0" w:rsidRPr="00431E16" w:rsidRDefault="00BC1467" w:rsidP="00C068E0">
            <w:pPr>
              <w:spacing w:after="0" w:line="240" w:lineRule="auto"/>
              <w:rPr>
                <w:rFonts w:eastAsia="Times New Roman"/>
                <w:color w:val="000000"/>
              </w:rPr>
            </w:pPr>
            <w:r w:rsidRPr="00431E16">
              <w:rPr>
                <w:rFonts w:eastAsia="Times New Roman"/>
                <w:color w:val="000000"/>
              </w:rPr>
              <w:t>Castillian</w:t>
            </w:r>
          </w:p>
        </w:tc>
        <w:tc>
          <w:tcPr>
            <w:tcW w:w="5020" w:type="dxa"/>
            <w:tcBorders>
              <w:top w:val="nil"/>
              <w:left w:val="nil"/>
              <w:bottom w:val="single" w:sz="4" w:space="0" w:color="auto"/>
              <w:right w:val="single" w:sz="4" w:space="0" w:color="auto"/>
            </w:tcBorders>
            <w:shd w:val="clear" w:color="auto" w:fill="auto"/>
            <w:vAlign w:val="center"/>
            <w:hideMark/>
          </w:tcPr>
          <w:p w14:paraId="01B6A7D4" w14:textId="292E91C2"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Castellano(a)</w:t>
            </w:r>
          </w:p>
        </w:tc>
      </w:tr>
      <w:tr w:rsidR="00C068E0" w:rsidRPr="00431E16" w14:paraId="16684E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BAADC1" w14:textId="7C538F8E"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Catalonian</w:t>
            </w:r>
          </w:p>
        </w:tc>
        <w:tc>
          <w:tcPr>
            <w:tcW w:w="5020" w:type="dxa"/>
            <w:tcBorders>
              <w:top w:val="nil"/>
              <w:left w:val="nil"/>
              <w:bottom w:val="single" w:sz="4" w:space="0" w:color="auto"/>
              <w:right w:val="single" w:sz="4" w:space="0" w:color="auto"/>
            </w:tcBorders>
            <w:shd w:val="clear" w:color="auto" w:fill="auto"/>
            <w:vAlign w:val="center"/>
            <w:hideMark/>
          </w:tcPr>
          <w:p w14:paraId="23A89BA8" w14:textId="4AF9AA3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Catalán(catalana)</w:t>
            </w:r>
          </w:p>
        </w:tc>
      </w:tr>
      <w:tr w:rsidR="00C068E0" w:rsidRPr="00431E16" w14:paraId="29CD3B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854B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Catawba Indian Nation</w:t>
            </w:r>
          </w:p>
        </w:tc>
        <w:tc>
          <w:tcPr>
            <w:tcW w:w="5020" w:type="dxa"/>
            <w:tcBorders>
              <w:top w:val="nil"/>
              <w:left w:val="nil"/>
              <w:bottom w:val="single" w:sz="4" w:space="0" w:color="auto"/>
              <w:right w:val="single" w:sz="4" w:space="0" w:color="auto"/>
            </w:tcBorders>
            <w:shd w:val="clear" w:color="auto" w:fill="auto"/>
            <w:vAlign w:val="center"/>
            <w:hideMark/>
          </w:tcPr>
          <w:p w14:paraId="26A52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Catawba Indian Nation</w:t>
            </w:r>
          </w:p>
        </w:tc>
      </w:tr>
      <w:tr w:rsidR="00C068E0" w:rsidRPr="00431E16" w14:paraId="7720CA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76CD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Caucasian</w:t>
            </w:r>
          </w:p>
        </w:tc>
        <w:tc>
          <w:tcPr>
            <w:tcW w:w="5020" w:type="dxa"/>
            <w:tcBorders>
              <w:top w:val="nil"/>
              <w:left w:val="nil"/>
              <w:bottom w:val="single" w:sz="4" w:space="0" w:color="auto"/>
              <w:right w:val="single" w:sz="4" w:space="0" w:color="auto"/>
            </w:tcBorders>
            <w:shd w:val="clear" w:color="auto" w:fill="auto"/>
            <w:vAlign w:val="center"/>
            <w:hideMark/>
          </w:tcPr>
          <w:p w14:paraId="05A3C7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Caucasico(a)</w:t>
            </w:r>
          </w:p>
        </w:tc>
      </w:tr>
      <w:tr w:rsidR="00C068E0" w:rsidRPr="00431E16" w14:paraId="1BBDA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111C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Cayenne</w:t>
            </w:r>
          </w:p>
        </w:tc>
        <w:tc>
          <w:tcPr>
            <w:tcW w:w="5020" w:type="dxa"/>
            <w:tcBorders>
              <w:top w:val="nil"/>
              <w:left w:val="nil"/>
              <w:bottom w:val="single" w:sz="4" w:space="0" w:color="auto"/>
              <w:right w:val="single" w:sz="4" w:space="0" w:color="auto"/>
            </w:tcBorders>
            <w:shd w:val="clear" w:color="auto" w:fill="auto"/>
            <w:vAlign w:val="center"/>
            <w:hideMark/>
          </w:tcPr>
          <w:p w14:paraId="6B89A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Cayenne</w:t>
            </w:r>
          </w:p>
        </w:tc>
      </w:tr>
      <w:tr w:rsidR="00C068E0" w:rsidRPr="00431E16" w14:paraId="19BBAF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018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Cayman Islander</w:t>
            </w:r>
          </w:p>
        </w:tc>
        <w:tc>
          <w:tcPr>
            <w:tcW w:w="5020" w:type="dxa"/>
            <w:tcBorders>
              <w:top w:val="nil"/>
              <w:left w:val="nil"/>
              <w:bottom w:val="single" w:sz="4" w:space="0" w:color="auto"/>
              <w:right w:val="single" w:sz="4" w:space="0" w:color="auto"/>
            </w:tcBorders>
            <w:shd w:val="clear" w:color="auto" w:fill="auto"/>
            <w:vAlign w:val="center"/>
            <w:hideMark/>
          </w:tcPr>
          <w:p w14:paraId="71104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Caiman</w:t>
            </w:r>
          </w:p>
        </w:tc>
      </w:tr>
      <w:tr w:rsidR="00C068E0" w:rsidRPr="00431E16" w14:paraId="54BF42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01A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Cayuga Nation</w:t>
            </w:r>
          </w:p>
        </w:tc>
        <w:tc>
          <w:tcPr>
            <w:tcW w:w="5020" w:type="dxa"/>
            <w:tcBorders>
              <w:top w:val="nil"/>
              <w:left w:val="nil"/>
              <w:bottom w:val="single" w:sz="4" w:space="0" w:color="auto"/>
              <w:right w:val="single" w:sz="4" w:space="0" w:color="auto"/>
            </w:tcBorders>
            <w:shd w:val="clear" w:color="auto" w:fill="auto"/>
            <w:vAlign w:val="center"/>
            <w:hideMark/>
          </w:tcPr>
          <w:p w14:paraId="2C22F9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Cayuga Nation</w:t>
            </w:r>
          </w:p>
        </w:tc>
      </w:tr>
      <w:tr w:rsidR="00C068E0" w:rsidRPr="00431E16" w14:paraId="381D01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B26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Cayuse</w:t>
            </w:r>
          </w:p>
        </w:tc>
        <w:tc>
          <w:tcPr>
            <w:tcW w:w="5020" w:type="dxa"/>
            <w:tcBorders>
              <w:top w:val="nil"/>
              <w:left w:val="nil"/>
              <w:bottom w:val="single" w:sz="4" w:space="0" w:color="auto"/>
              <w:right w:val="single" w:sz="4" w:space="0" w:color="auto"/>
            </w:tcBorders>
            <w:shd w:val="clear" w:color="auto" w:fill="auto"/>
            <w:vAlign w:val="center"/>
            <w:hideMark/>
          </w:tcPr>
          <w:p w14:paraId="6BEB2C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Cayuse</w:t>
            </w:r>
          </w:p>
        </w:tc>
      </w:tr>
      <w:tr w:rsidR="00C068E0" w:rsidRPr="00431E16" w14:paraId="3950CE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8D8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Cedarville Rancheria</w:t>
            </w:r>
          </w:p>
        </w:tc>
        <w:tc>
          <w:tcPr>
            <w:tcW w:w="5020" w:type="dxa"/>
            <w:tcBorders>
              <w:top w:val="nil"/>
              <w:left w:val="nil"/>
              <w:bottom w:val="single" w:sz="4" w:space="0" w:color="auto"/>
              <w:right w:val="single" w:sz="4" w:space="0" w:color="auto"/>
            </w:tcBorders>
            <w:shd w:val="clear" w:color="auto" w:fill="auto"/>
            <w:vAlign w:val="center"/>
            <w:hideMark/>
          </w:tcPr>
          <w:p w14:paraId="58FB3C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Cedarville Rancheria</w:t>
            </w:r>
          </w:p>
        </w:tc>
      </w:tr>
      <w:tr w:rsidR="00C068E0" w:rsidRPr="00431E16" w14:paraId="34A13D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1EC1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Celilo</w:t>
            </w:r>
          </w:p>
        </w:tc>
        <w:tc>
          <w:tcPr>
            <w:tcW w:w="5020" w:type="dxa"/>
            <w:tcBorders>
              <w:top w:val="nil"/>
              <w:left w:val="nil"/>
              <w:bottom w:val="single" w:sz="4" w:space="0" w:color="auto"/>
              <w:right w:val="single" w:sz="4" w:space="0" w:color="auto"/>
            </w:tcBorders>
            <w:shd w:val="clear" w:color="auto" w:fill="auto"/>
            <w:vAlign w:val="center"/>
            <w:hideMark/>
          </w:tcPr>
          <w:p w14:paraId="72E775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Celilo</w:t>
            </w:r>
          </w:p>
        </w:tc>
      </w:tr>
      <w:tr w:rsidR="00C068E0" w:rsidRPr="00431E16" w14:paraId="1383E2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BF8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Celtic</w:t>
            </w:r>
          </w:p>
        </w:tc>
        <w:tc>
          <w:tcPr>
            <w:tcW w:w="5020" w:type="dxa"/>
            <w:tcBorders>
              <w:top w:val="nil"/>
              <w:left w:val="nil"/>
              <w:bottom w:val="single" w:sz="4" w:space="0" w:color="auto"/>
              <w:right w:val="single" w:sz="4" w:space="0" w:color="auto"/>
            </w:tcBorders>
            <w:shd w:val="clear" w:color="auto" w:fill="auto"/>
            <w:vAlign w:val="center"/>
            <w:hideMark/>
          </w:tcPr>
          <w:p w14:paraId="34148D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Celta</w:t>
            </w:r>
          </w:p>
        </w:tc>
      </w:tr>
      <w:tr w:rsidR="00C068E0" w:rsidRPr="00431E16" w14:paraId="6FD5A4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615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American</w:t>
            </w:r>
          </w:p>
        </w:tc>
        <w:tc>
          <w:tcPr>
            <w:tcW w:w="5020" w:type="dxa"/>
            <w:tcBorders>
              <w:top w:val="nil"/>
              <w:left w:val="nil"/>
              <w:bottom w:val="single" w:sz="4" w:space="0" w:color="auto"/>
              <w:right w:val="single" w:sz="4" w:space="0" w:color="auto"/>
            </w:tcBorders>
            <w:shd w:val="clear" w:color="auto" w:fill="auto"/>
            <w:vAlign w:val="center"/>
            <w:hideMark/>
          </w:tcPr>
          <w:p w14:paraId="29CE71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Centroamericano(a)</w:t>
            </w:r>
          </w:p>
        </w:tc>
      </w:tr>
      <w:tr w:rsidR="00C068E0" w:rsidRPr="00431E16" w14:paraId="15A0A6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25C2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American Indian</w:t>
            </w:r>
          </w:p>
        </w:tc>
        <w:tc>
          <w:tcPr>
            <w:tcW w:w="5020" w:type="dxa"/>
            <w:tcBorders>
              <w:top w:val="nil"/>
              <w:left w:val="nil"/>
              <w:bottom w:val="single" w:sz="4" w:space="0" w:color="auto"/>
              <w:right w:val="single" w:sz="4" w:space="0" w:color="auto"/>
            </w:tcBorders>
            <w:shd w:val="clear" w:color="auto" w:fill="auto"/>
            <w:vAlign w:val="center"/>
            <w:hideMark/>
          </w:tcPr>
          <w:p w14:paraId="2D93AE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centroamericano(a)</w:t>
            </w:r>
          </w:p>
        </w:tc>
      </w:tr>
      <w:tr w:rsidR="00C068E0" w:rsidRPr="00431E16" w14:paraId="3BFB61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112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Council of the Tlingit and Haida Indian Tribes</w:t>
            </w:r>
          </w:p>
        </w:tc>
        <w:tc>
          <w:tcPr>
            <w:tcW w:w="5020" w:type="dxa"/>
            <w:tcBorders>
              <w:top w:val="nil"/>
              <w:left w:val="nil"/>
              <w:bottom w:val="single" w:sz="4" w:space="0" w:color="auto"/>
              <w:right w:val="single" w:sz="4" w:space="0" w:color="auto"/>
            </w:tcBorders>
            <w:shd w:val="clear" w:color="auto" w:fill="auto"/>
            <w:vAlign w:val="center"/>
            <w:hideMark/>
          </w:tcPr>
          <w:p w14:paraId="42C934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Council of the Tlingit and Haida Indian Tribes</w:t>
            </w:r>
          </w:p>
        </w:tc>
      </w:tr>
      <w:tr w:rsidR="00C068E0" w:rsidRPr="00431E16" w14:paraId="361383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5F0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Pomo</w:t>
            </w:r>
          </w:p>
        </w:tc>
        <w:tc>
          <w:tcPr>
            <w:tcW w:w="5020" w:type="dxa"/>
            <w:tcBorders>
              <w:top w:val="nil"/>
              <w:left w:val="nil"/>
              <w:bottom w:val="single" w:sz="4" w:space="0" w:color="auto"/>
              <w:right w:val="single" w:sz="4" w:space="0" w:color="auto"/>
            </w:tcBorders>
            <w:shd w:val="clear" w:color="auto" w:fill="auto"/>
            <w:vAlign w:val="center"/>
            <w:hideMark/>
          </w:tcPr>
          <w:p w14:paraId="513695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Pomo</w:t>
            </w:r>
          </w:p>
        </w:tc>
      </w:tr>
      <w:tr w:rsidR="00C068E0" w:rsidRPr="00431E16" w14:paraId="4DF1AB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B46A47" w14:textId="7527381E" w:rsidR="00C068E0" w:rsidRPr="00431E16" w:rsidRDefault="00C068E0" w:rsidP="00C068E0">
            <w:pPr>
              <w:spacing w:after="0" w:line="240" w:lineRule="auto"/>
              <w:rPr>
                <w:rFonts w:eastAsia="Times New Roman"/>
                <w:color w:val="000000"/>
              </w:rPr>
            </w:pPr>
            <w:r w:rsidRPr="00431E16">
              <w:rPr>
                <w:rFonts w:eastAsia="Times New Roman"/>
                <w:color w:val="000000"/>
              </w:rPr>
              <w:t>Chaldean</w:t>
            </w:r>
          </w:p>
        </w:tc>
        <w:tc>
          <w:tcPr>
            <w:tcW w:w="5020" w:type="dxa"/>
            <w:tcBorders>
              <w:top w:val="nil"/>
              <w:left w:val="nil"/>
              <w:bottom w:val="single" w:sz="4" w:space="0" w:color="auto"/>
              <w:right w:val="single" w:sz="4" w:space="0" w:color="auto"/>
            </w:tcBorders>
            <w:shd w:val="clear" w:color="auto" w:fill="auto"/>
            <w:vAlign w:val="center"/>
            <w:hideMark/>
          </w:tcPr>
          <w:p w14:paraId="155DE39D" w14:textId="57AAFEC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Caldeo(a)</w:t>
            </w:r>
          </w:p>
        </w:tc>
      </w:tr>
      <w:tr w:rsidR="00C068E0" w:rsidRPr="00431E16" w14:paraId="2A318B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5C29F6" w14:textId="0A2F41F7" w:rsidR="00C068E0" w:rsidRPr="00431E16" w:rsidRDefault="00C068E0" w:rsidP="00C068E0">
            <w:pPr>
              <w:spacing w:after="0" w:line="240" w:lineRule="auto"/>
              <w:rPr>
                <w:rFonts w:eastAsia="Times New Roman"/>
                <w:color w:val="000000"/>
              </w:rPr>
            </w:pPr>
            <w:r w:rsidRPr="00431E16">
              <w:rPr>
                <w:rFonts w:eastAsia="Times New Roman"/>
                <w:color w:val="000000"/>
              </w:rPr>
              <w:t>Chaldo</w:t>
            </w:r>
          </w:p>
        </w:tc>
        <w:tc>
          <w:tcPr>
            <w:tcW w:w="5020" w:type="dxa"/>
            <w:tcBorders>
              <w:top w:val="nil"/>
              <w:left w:val="nil"/>
              <w:bottom w:val="single" w:sz="4" w:space="0" w:color="auto"/>
              <w:right w:val="single" w:sz="4" w:space="0" w:color="auto"/>
            </w:tcBorders>
            <w:shd w:val="clear" w:color="auto" w:fill="auto"/>
            <w:vAlign w:val="center"/>
            <w:hideMark/>
          </w:tcPr>
          <w:p w14:paraId="29C29DEE" w14:textId="6A9E87B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Caldeo(a)</w:t>
            </w:r>
          </w:p>
        </w:tc>
      </w:tr>
      <w:tr w:rsidR="00C068E0" w:rsidRPr="00431E16" w14:paraId="36A28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D2D6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Chalkyitsik Village</w:t>
            </w:r>
          </w:p>
        </w:tc>
        <w:tc>
          <w:tcPr>
            <w:tcW w:w="5020" w:type="dxa"/>
            <w:tcBorders>
              <w:top w:val="nil"/>
              <w:left w:val="nil"/>
              <w:bottom w:val="single" w:sz="4" w:space="0" w:color="auto"/>
              <w:right w:val="single" w:sz="4" w:space="0" w:color="auto"/>
            </w:tcBorders>
            <w:shd w:val="clear" w:color="auto" w:fill="auto"/>
            <w:vAlign w:val="center"/>
            <w:hideMark/>
          </w:tcPr>
          <w:p w14:paraId="388DE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Chalkyitsik Village</w:t>
            </w:r>
          </w:p>
        </w:tc>
      </w:tr>
      <w:tr w:rsidR="00C068E0" w:rsidRPr="00431E16" w14:paraId="2B03E1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7380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Chaloklowa Chickasaw</w:t>
            </w:r>
          </w:p>
        </w:tc>
        <w:tc>
          <w:tcPr>
            <w:tcW w:w="5020" w:type="dxa"/>
            <w:tcBorders>
              <w:top w:val="nil"/>
              <w:left w:val="nil"/>
              <w:bottom w:val="single" w:sz="4" w:space="0" w:color="auto"/>
              <w:right w:val="single" w:sz="4" w:space="0" w:color="auto"/>
            </w:tcBorders>
            <w:shd w:val="clear" w:color="auto" w:fill="auto"/>
            <w:vAlign w:val="center"/>
            <w:hideMark/>
          </w:tcPr>
          <w:p w14:paraId="51259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Chaloklowa Chickasaw</w:t>
            </w:r>
          </w:p>
        </w:tc>
      </w:tr>
      <w:tr w:rsidR="00C068E0" w:rsidRPr="00431E16" w14:paraId="5FD0AA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015F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Chamorro</w:t>
            </w:r>
          </w:p>
        </w:tc>
        <w:tc>
          <w:tcPr>
            <w:tcW w:w="5020" w:type="dxa"/>
            <w:tcBorders>
              <w:top w:val="nil"/>
              <w:left w:val="nil"/>
              <w:bottom w:val="single" w:sz="4" w:space="0" w:color="auto"/>
              <w:right w:val="single" w:sz="4" w:space="0" w:color="auto"/>
            </w:tcBorders>
            <w:shd w:val="clear" w:color="auto" w:fill="auto"/>
            <w:vAlign w:val="center"/>
            <w:hideMark/>
          </w:tcPr>
          <w:p w14:paraId="02AA7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Chamorro</w:t>
            </w:r>
          </w:p>
        </w:tc>
      </w:tr>
      <w:tr w:rsidR="00C068E0" w:rsidRPr="00431E16" w14:paraId="66E446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3214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Chappaquiddick Tribe of the Wampanoag Indian Nation</w:t>
            </w:r>
          </w:p>
        </w:tc>
        <w:tc>
          <w:tcPr>
            <w:tcW w:w="5020" w:type="dxa"/>
            <w:tcBorders>
              <w:top w:val="nil"/>
              <w:left w:val="nil"/>
              <w:bottom w:val="single" w:sz="4" w:space="0" w:color="auto"/>
              <w:right w:val="single" w:sz="4" w:space="0" w:color="auto"/>
            </w:tcBorders>
            <w:shd w:val="clear" w:color="auto" w:fill="auto"/>
            <w:vAlign w:val="center"/>
            <w:hideMark/>
          </w:tcPr>
          <w:p w14:paraId="134205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Chappaquiddick Tribe of the Wampanoag Indian Nation</w:t>
            </w:r>
          </w:p>
        </w:tc>
      </w:tr>
      <w:tr w:rsidR="00C068E0" w:rsidRPr="00431E16" w14:paraId="1D51F8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6092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Chatino</w:t>
            </w:r>
          </w:p>
        </w:tc>
        <w:tc>
          <w:tcPr>
            <w:tcW w:w="5020" w:type="dxa"/>
            <w:tcBorders>
              <w:top w:val="nil"/>
              <w:left w:val="nil"/>
              <w:bottom w:val="single" w:sz="4" w:space="0" w:color="auto"/>
              <w:right w:val="single" w:sz="4" w:space="0" w:color="auto"/>
            </w:tcBorders>
            <w:shd w:val="clear" w:color="auto" w:fill="auto"/>
            <w:vAlign w:val="center"/>
            <w:hideMark/>
          </w:tcPr>
          <w:p w14:paraId="39D0E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Chatino(a)</w:t>
            </w:r>
          </w:p>
        </w:tc>
      </w:tr>
      <w:tr w:rsidR="00C068E0" w:rsidRPr="00431E16" w14:paraId="17E52F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CCD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Chaubunagungamaug Nipmuck</w:t>
            </w:r>
          </w:p>
        </w:tc>
        <w:tc>
          <w:tcPr>
            <w:tcW w:w="5020" w:type="dxa"/>
            <w:tcBorders>
              <w:top w:val="nil"/>
              <w:left w:val="nil"/>
              <w:bottom w:val="single" w:sz="4" w:space="0" w:color="auto"/>
              <w:right w:val="single" w:sz="4" w:space="0" w:color="auto"/>
            </w:tcBorders>
            <w:shd w:val="clear" w:color="auto" w:fill="auto"/>
            <w:vAlign w:val="center"/>
            <w:hideMark/>
          </w:tcPr>
          <w:p w14:paraId="3C4AAD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Chaubunagungamaug Nipmuck</w:t>
            </w:r>
          </w:p>
        </w:tc>
      </w:tr>
      <w:tr w:rsidR="00C068E0" w:rsidRPr="00431E16" w14:paraId="712DDD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4D5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Cheam Band</w:t>
            </w:r>
          </w:p>
        </w:tc>
        <w:tc>
          <w:tcPr>
            <w:tcW w:w="5020" w:type="dxa"/>
            <w:tcBorders>
              <w:top w:val="nil"/>
              <w:left w:val="nil"/>
              <w:bottom w:val="single" w:sz="4" w:space="0" w:color="auto"/>
              <w:right w:val="single" w:sz="4" w:space="0" w:color="auto"/>
            </w:tcBorders>
            <w:shd w:val="clear" w:color="auto" w:fill="auto"/>
            <w:vAlign w:val="center"/>
            <w:hideMark/>
          </w:tcPr>
          <w:p w14:paraId="07B2CB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Cheam Band</w:t>
            </w:r>
          </w:p>
        </w:tc>
      </w:tr>
      <w:tr w:rsidR="00C068E0" w:rsidRPr="00431E16" w14:paraId="0A319C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862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Cheesh-Na Tribe (Chistochina)</w:t>
            </w:r>
          </w:p>
        </w:tc>
        <w:tc>
          <w:tcPr>
            <w:tcW w:w="5020" w:type="dxa"/>
            <w:tcBorders>
              <w:top w:val="nil"/>
              <w:left w:val="nil"/>
              <w:bottom w:val="single" w:sz="4" w:space="0" w:color="auto"/>
              <w:right w:val="single" w:sz="4" w:space="0" w:color="auto"/>
            </w:tcBorders>
            <w:shd w:val="clear" w:color="auto" w:fill="auto"/>
            <w:vAlign w:val="center"/>
            <w:hideMark/>
          </w:tcPr>
          <w:p w14:paraId="41DE5A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Cheesh-Na Tribe (Chistochina)</w:t>
            </w:r>
          </w:p>
        </w:tc>
      </w:tr>
      <w:tr w:rsidR="00C068E0" w:rsidRPr="00431E16" w14:paraId="75D776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5797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Chemainus First Nation</w:t>
            </w:r>
          </w:p>
        </w:tc>
        <w:tc>
          <w:tcPr>
            <w:tcW w:w="5020" w:type="dxa"/>
            <w:tcBorders>
              <w:top w:val="nil"/>
              <w:left w:val="nil"/>
              <w:bottom w:val="single" w:sz="4" w:space="0" w:color="auto"/>
              <w:right w:val="single" w:sz="4" w:space="0" w:color="auto"/>
            </w:tcBorders>
            <w:shd w:val="clear" w:color="auto" w:fill="auto"/>
            <w:vAlign w:val="center"/>
            <w:hideMark/>
          </w:tcPr>
          <w:p w14:paraId="3769E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Chemainus First Nation</w:t>
            </w:r>
          </w:p>
        </w:tc>
      </w:tr>
      <w:tr w:rsidR="00C068E0" w:rsidRPr="00431E16" w14:paraId="23FDA2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DB9B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Chemakuan</w:t>
            </w:r>
          </w:p>
        </w:tc>
        <w:tc>
          <w:tcPr>
            <w:tcW w:w="5020" w:type="dxa"/>
            <w:tcBorders>
              <w:top w:val="nil"/>
              <w:left w:val="nil"/>
              <w:bottom w:val="single" w:sz="4" w:space="0" w:color="auto"/>
              <w:right w:val="single" w:sz="4" w:space="0" w:color="auto"/>
            </w:tcBorders>
            <w:shd w:val="clear" w:color="auto" w:fill="auto"/>
            <w:vAlign w:val="center"/>
            <w:hideMark/>
          </w:tcPr>
          <w:p w14:paraId="34FB3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Chemakuan</w:t>
            </w:r>
          </w:p>
        </w:tc>
      </w:tr>
      <w:tr w:rsidR="00C068E0" w:rsidRPr="00431E16" w14:paraId="77E333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480B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Chemehuevi Indian Tribe </w:t>
            </w:r>
          </w:p>
        </w:tc>
        <w:tc>
          <w:tcPr>
            <w:tcW w:w="5020" w:type="dxa"/>
            <w:tcBorders>
              <w:top w:val="nil"/>
              <w:left w:val="nil"/>
              <w:bottom w:val="single" w:sz="4" w:space="0" w:color="auto"/>
              <w:right w:val="single" w:sz="4" w:space="0" w:color="auto"/>
            </w:tcBorders>
            <w:shd w:val="clear" w:color="auto" w:fill="auto"/>
            <w:vAlign w:val="center"/>
            <w:hideMark/>
          </w:tcPr>
          <w:p w14:paraId="6ADB3D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Chemehuevi Indian Tribe </w:t>
            </w:r>
          </w:p>
        </w:tc>
      </w:tr>
      <w:tr w:rsidR="00C068E0" w:rsidRPr="00431E16" w14:paraId="74760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3487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Cher-Ae Heights Indian Community of the Trinidad Rancheria </w:t>
            </w:r>
          </w:p>
        </w:tc>
        <w:tc>
          <w:tcPr>
            <w:tcW w:w="5020" w:type="dxa"/>
            <w:tcBorders>
              <w:top w:val="nil"/>
              <w:left w:val="nil"/>
              <w:bottom w:val="single" w:sz="4" w:space="0" w:color="auto"/>
              <w:right w:val="single" w:sz="4" w:space="0" w:color="auto"/>
            </w:tcBorders>
            <w:shd w:val="clear" w:color="auto" w:fill="auto"/>
            <w:vAlign w:val="center"/>
            <w:hideMark/>
          </w:tcPr>
          <w:p w14:paraId="1435F1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Cher-Ae Heights Indian Community of the Trinidad Rancheria </w:t>
            </w:r>
          </w:p>
        </w:tc>
      </w:tr>
      <w:tr w:rsidR="00C068E0" w:rsidRPr="00431E16" w14:paraId="59F283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7E2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Cher-O-Creek Intratribal Indians</w:t>
            </w:r>
          </w:p>
        </w:tc>
        <w:tc>
          <w:tcPr>
            <w:tcW w:w="5020" w:type="dxa"/>
            <w:tcBorders>
              <w:top w:val="nil"/>
              <w:left w:val="nil"/>
              <w:bottom w:val="single" w:sz="4" w:space="0" w:color="auto"/>
              <w:right w:val="single" w:sz="4" w:space="0" w:color="auto"/>
            </w:tcBorders>
            <w:shd w:val="clear" w:color="auto" w:fill="auto"/>
            <w:vAlign w:val="center"/>
            <w:hideMark/>
          </w:tcPr>
          <w:p w14:paraId="05599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Cher-O-Creek Intratribal Indians</w:t>
            </w:r>
          </w:p>
        </w:tc>
      </w:tr>
      <w:tr w:rsidR="00E76790" w:rsidRPr="00431E16" w14:paraId="660FBA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8490002" w14:textId="0479790F" w:rsidR="00E76790" w:rsidRPr="00431E16" w:rsidRDefault="00E76790" w:rsidP="00C068E0">
            <w:pPr>
              <w:spacing w:after="0" w:line="240" w:lineRule="auto"/>
              <w:rPr>
                <w:rFonts w:eastAsia="Times New Roman"/>
                <w:color w:val="000000"/>
              </w:rPr>
            </w:pPr>
            <w:r w:rsidRPr="00431E16">
              <w:rPr>
                <w:rFonts w:eastAsia="Times New Roman"/>
                <w:color w:val="000000"/>
              </w:rPr>
              <w:t>Cheroenhaka (Nottoway)</w:t>
            </w:r>
          </w:p>
        </w:tc>
        <w:tc>
          <w:tcPr>
            <w:tcW w:w="5020" w:type="dxa"/>
            <w:tcBorders>
              <w:top w:val="nil"/>
              <w:left w:val="nil"/>
              <w:bottom w:val="single" w:sz="4" w:space="0" w:color="auto"/>
              <w:right w:val="single" w:sz="4" w:space="0" w:color="auto"/>
            </w:tcBorders>
            <w:shd w:val="clear" w:color="auto" w:fill="auto"/>
            <w:vAlign w:val="center"/>
          </w:tcPr>
          <w:p w14:paraId="139213D6" w14:textId="4325F1BE" w:rsidR="00E76790" w:rsidRPr="00431E16" w:rsidRDefault="00E76790" w:rsidP="00C068E0">
            <w:pPr>
              <w:spacing w:after="0" w:line="240" w:lineRule="auto"/>
              <w:rPr>
                <w:rFonts w:eastAsia="Times New Roman"/>
                <w:color w:val="000000"/>
              </w:rPr>
            </w:pPr>
            <w:r w:rsidRPr="00431E16">
              <w:rPr>
                <w:rFonts w:eastAsia="Times New Roman"/>
                <w:color w:val="000000"/>
              </w:rPr>
              <w:t>Cheroenhaka (Nottoway)</w:t>
            </w:r>
          </w:p>
        </w:tc>
      </w:tr>
      <w:tr w:rsidR="00C068E0" w:rsidRPr="00431E16" w14:paraId="5BD00F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CC5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w:t>
            </w:r>
          </w:p>
        </w:tc>
        <w:tc>
          <w:tcPr>
            <w:tcW w:w="5020" w:type="dxa"/>
            <w:tcBorders>
              <w:top w:val="nil"/>
              <w:left w:val="nil"/>
              <w:bottom w:val="single" w:sz="4" w:space="0" w:color="auto"/>
              <w:right w:val="single" w:sz="4" w:space="0" w:color="auto"/>
            </w:tcBorders>
            <w:shd w:val="clear" w:color="auto" w:fill="auto"/>
            <w:vAlign w:val="center"/>
            <w:hideMark/>
          </w:tcPr>
          <w:p w14:paraId="4A2A82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w:t>
            </w:r>
          </w:p>
        </w:tc>
      </w:tr>
      <w:tr w:rsidR="00C068E0" w:rsidRPr="00431E16" w14:paraId="4DDD37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F33C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Alabama</w:t>
            </w:r>
          </w:p>
        </w:tc>
        <w:tc>
          <w:tcPr>
            <w:tcW w:w="5020" w:type="dxa"/>
            <w:tcBorders>
              <w:top w:val="nil"/>
              <w:left w:val="nil"/>
              <w:bottom w:val="single" w:sz="4" w:space="0" w:color="auto"/>
              <w:right w:val="single" w:sz="4" w:space="0" w:color="auto"/>
            </w:tcBorders>
            <w:shd w:val="clear" w:color="auto" w:fill="auto"/>
            <w:vAlign w:val="center"/>
            <w:hideMark/>
          </w:tcPr>
          <w:p w14:paraId="2976CE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Alabama</w:t>
            </w:r>
          </w:p>
        </w:tc>
      </w:tr>
      <w:tr w:rsidR="00C068E0" w:rsidRPr="00431E16" w14:paraId="276D3D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B866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Bear Clan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F450F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Bear Clan of South Carolina</w:t>
            </w:r>
          </w:p>
        </w:tc>
      </w:tr>
      <w:tr w:rsidR="00C068E0" w:rsidRPr="00431E16" w14:paraId="173027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E902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Nation of Oklahoma (Western Cherokee)</w:t>
            </w:r>
          </w:p>
        </w:tc>
        <w:tc>
          <w:tcPr>
            <w:tcW w:w="5020" w:type="dxa"/>
            <w:tcBorders>
              <w:top w:val="nil"/>
              <w:left w:val="nil"/>
              <w:bottom w:val="single" w:sz="4" w:space="0" w:color="auto"/>
              <w:right w:val="single" w:sz="4" w:space="0" w:color="auto"/>
            </w:tcBorders>
            <w:shd w:val="clear" w:color="auto" w:fill="auto"/>
            <w:vAlign w:val="center"/>
            <w:hideMark/>
          </w:tcPr>
          <w:p w14:paraId="1A004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Nation of Oklahoma (Western Cherokee)</w:t>
            </w:r>
          </w:p>
        </w:tc>
      </w:tr>
      <w:tr w:rsidR="00C068E0" w:rsidRPr="00431E16" w14:paraId="0BD6D5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6723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of Georgia</w:t>
            </w:r>
          </w:p>
        </w:tc>
        <w:tc>
          <w:tcPr>
            <w:tcW w:w="5020" w:type="dxa"/>
            <w:tcBorders>
              <w:top w:val="nil"/>
              <w:left w:val="nil"/>
              <w:bottom w:val="single" w:sz="4" w:space="0" w:color="auto"/>
              <w:right w:val="single" w:sz="4" w:space="0" w:color="auto"/>
            </w:tcBorders>
            <w:shd w:val="clear" w:color="auto" w:fill="auto"/>
            <w:vAlign w:val="center"/>
            <w:hideMark/>
          </w:tcPr>
          <w:p w14:paraId="68CC97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of Georgia</w:t>
            </w:r>
          </w:p>
        </w:tc>
      </w:tr>
      <w:tr w:rsidR="00C068E0" w:rsidRPr="00431E16" w14:paraId="27D372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2E4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Tribe of Northeast Alabama</w:t>
            </w:r>
          </w:p>
        </w:tc>
        <w:tc>
          <w:tcPr>
            <w:tcW w:w="5020" w:type="dxa"/>
            <w:tcBorders>
              <w:top w:val="nil"/>
              <w:left w:val="nil"/>
              <w:bottom w:val="single" w:sz="4" w:space="0" w:color="auto"/>
              <w:right w:val="single" w:sz="4" w:space="0" w:color="auto"/>
            </w:tcBorders>
            <w:shd w:val="clear" w:color="auto" w:fill="auto"/>
            <w:vAlign w:val="center"/>
            <w:hideMark/>
          </w:tcPr>
          <w:p w14:paraId="74A2E2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Tribe of Northeast Alabama</w:t>
            </w:r>
          </w:p>
        </w:tc>
      </w:tr>
      <w:tr w:rsidR="00C068E0" w:rsidRPr="00431E16" w14:paraId="0C3E1B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B4B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Chevak Native Village</w:t>
            </w:r>
          </w:p>
        </w:tc>
        <w:tc>
          <w:tcPr>
            <w:tcW w:w="5020" w:type="dxa"/>
            <w:tcBorders>
              <w:top w:val="nil"/>
              <w:left w:val="nil"/>
              <w:bottom w:val="single" w:sz="4" w:space="0" w:color="auto"/>
              <w:right w:val="single" w:sz="4" w:space="0" w:color="auto"/>
            </w:tcBorders>
            <w:shd w:val="clear" w:color="auto" w:fill="auto"/>
            <w:vAlign w:val="center"/>
            <w:hideMark/>
          </w:tcPr>
          <w:p w14:paraId="5EC024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Chevak Native Village</w:t>
            </w:r>
          </w:p>
        </w:tc>
      </w:tr>
      <w:tr w:rsidR="00C068E0" w:rsidRPr="00431E16" w14:paraId="3C774D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B01D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w:t>
            </w:r>
          </w:p>
        </w:tc>
        <w:tc>
          <w:tcPr>
            <w:tcW w:w="5020" w:type="dxa"/>
            <w:tcBorders>
              <w:top w:val="nil"/>
              <w:left w:val="nil"/>
              <w:bottom w:val="single" w:sz="4" w:space="0" w:color="auto"/>
              <w:right w:val="single" w:sz="4" w:space="0" w:color="auto"/>
            </w:tcBorders>
            <w:shd w:val="clear" w:color="auto" w:fill="auto"/>
            <w:vAlign w:val="center"/>
            <w:hideMark/>
          </w:tcPr>
          <w:p w14:paraId="107390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w:t>
            </w:r>
          </w:p>
        </w:tc>
      </w:tr>
      <w:tr w:rsidR="00C068E0" w:rsidRPr="00431E16" w14:paraId="57440C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E52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 and Arapaho Tribes, Oklahoma</w:t>
            </w:r>
          </w:p>
        </w:tc>
        <w:tc>
          <w:tcPr>
            <w:tcW w:w="5020" w:type="dxa"/>
            <w:tcBorders>
              <w:top w:val="nil"/>
              <w:left w:val="nil"/>
              <w:bottom w:val="single" w:sz="4" w:space="0" w:color="auto"/>
              <w:right w:val="single" w:sz="4" w:space="0" w:color="auto"/>
            </w:tcBorders>
            <w:shd w:val="clear" w:color="auto" w:fill="auto"/>
            <w:vAlign w:val="center"/>
            <w:hideMark/>
          </w:tcPr>
          <w:p w14:paraId="3E0B6C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 and Arapaho Tribes, Oklahoma</w:t>
            </w:r>
          </w:p>
        </w:tc>
      </w:tr>
      <w:tr w:rsidR="00C068E0" w:rsidRPr="00431E16" w14:paraId="645DC3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AF71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 xml:space="preserve">Cheyenne River Sioux Tribe of the Cheyenne River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2DA314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Cheyenne River Sioux Tribe of the Cheyenne River Reservation, South Dakota  </w:t>
            </w:r>
          </w:p>
        </w:tc>
      </w:tr>
      <w:tr w:rsidR="00C068E0" w:rsidRPr="00431E16" w14:paraId="53D0D5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2334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Chicano</w:t>
            </w:r>
          </w:p>
        </w:tc>
        <w:tc>
          <w:tcPr>
            <w:tcW w:w="5020" w:type="dxa"/>
            <w:tcBorders>
              <w:top w:val="nil"/>
              <w:left w:val="nil"/>
              <w:bottom w:val="single" w:sz="4" w:space="0" w:color="auto"/>
              <w:right w:val="single" w:sz="4" w:space="0" w:color="auto"/>
            </w:tcBorders>
            <w:shd w:val="clear" w:color="auto" w:fill="auto"/>
            <w:vAlign w:val="center"/>
            <w:hideMark/>
          </w:tcPr>
          <w:p w14:paraId="6DA451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Chicano(a)</w:t>
            </w:r>
          </w:p>
        </w:tc>
      </w:tr>
      <w:tr w:rsidR="00C068E0" w:rsidRPr="00431E16" w14:paraId="66463A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924B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Eastern Band</w:t>
            </w:r>
          </w:p>
        </w:tc>
        <w:tc>
          <w:tcPr>
            <w:tcW w:w="5020" w:type="dxa"/>
            <w:tcBorders>
              <w:top w:val="nil"/>
              <w:left w:val="nil"/>
              <w:bottom w:val="single" w:sz="4" w:space="0" w:color="auto"/>
              <w:right w:val="single" w:sz="4" w:space="0" w:color="auto"/>
            </w:tcBorders>
            <w:shd w:val="clear" w:color="auto" w:fill="auto"/>
            <w:vAlign w:val="center"/>
            <w:hideMark/>
          </w:tcPr>
          <w:p w14:paraId="4071BC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Eastern Band</w:t>
            </w:r>
          </w:p>
        </w:tc>
      </w:tr>
      <w:tr w:rsidR="00C068E0" w:rsidRPr="00431E16" w14:paraId="6EFEC8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A1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Indian Tribe</w:t>
            </w:r>
          </w:p>
        </w:tc>
        <w:tc>
          <w:tcPr>
            <w:tcW w:w="5020" w:type="dxa"/>
            <w:tcBorders>
              <w:top w:val="nil"/>
              <w:left w:val="nil"/>
              <w:bottom w:val="single" w:sz="4" w:space="0" w:color="auto"/>
              <w:right w:val="single" w:sz="4" w:space="0" w:color="auto"/>
            </w:tcBorders>
            <w:shd w:val="clear" w:color="auto" w:fill="auto"/>
            <w:vAlign w:val="center"/>
            <w:hideMark/>
          </w:tcPr>
          <w:p w14:paraId="629E53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Indian Tribe</w:t>
            </w:r>
          </w:p>
        </w:tc>
      </w:tr>
      <w:tr w:rsidR="00C068E0" w:rsidRPr="00431E16" w14:paraId="6056F4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937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Chickaloon Native Village</w:t>
            </w:r>
          </w:p>
        </w:tc>
        <w:tc>
          <w:tcPr>
            <w:tcW w:w="5020" w:type="dxa"/>
            <w:tcBorders>
              <w:top w:val="nil"/>
              <w:left w:val="nil"/>
              <w:bottom w:val="single" w:sz="4" w:space="0" w:color="auto"/>
              <w:right w:val="single" w:sz="4" w:space="0" w:color="auto"/>
            </w:tcBorders>
            <w:shd w:val="clear" w:color="auto" w:fill="auto"/>
            <w:vAlign w:val="center"/>
            <w:hideMark/>
          </w:tcPr>
          <w:p w14:paraId="5CAC7D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Chickaloon Native Village</w:t>
            </w:r>
          </w:p>
        </w:tc>
      </w:tr>
      <w:tr w:rsidR="00C068E0" w:rsidRPr="00431E16" w14:paraId="0D3528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EC1F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Chickasaw Nation</w:t>
            </w:r>
          </w:p>
        </w:tc>
        <w:tc>
          <w:tcPr>
            <w:tcW w:w="5020" w:type="dxa"/>
            <w:tcBorders>
              <w:top w:val="nil"/>
              <w:left w:val="nil"/>
              <w:bottom w:val="single" w:sz="4" w:space="0" w:color="auto"/>
              <w:right w:val="single" w:sz="4" w:space="0" w:color="auto"/>
            </w:tcBorders>
            <w:shd w:val="clear" w:color="auto" w:fill="auto"/>
            <w:vAlign w:val="center"/>
            <w:hideMark/>
          </w:tcPr>
          <w:p w14:paraId="378F3D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Chickasaw Nation</w:t>
            </w:r>
          </w:p>
        </w:tc>
      </w:tr>
      <w:tr w:rsidR="00C068E0" w:rsidRPr="00431E16" w14:paraId="1CF884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5782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Chicken Ranch Rancheria of Me-Wuk Indians</w:t>
            </w:r>
          </w:p>
        </w:tc>
        <w:tc>
          <w:tcPr>
            <w:tcW w:w="5020" w:type="dxa"/>
            <w:tcBorders>
              <w:top w:val="nil"/>
              <w:left w:val="nil"/>
              <w:bottom w:val="single" w:sz="4" w:space="0" w:color="auto"/>
              <w:right w:val="single" w:sz="4" w:space="0" w:color="auto"/>
            </w:tcBorders>
            <w:shd w:val="clear" w:color="auto" w:fill="auto"/>
            <w:vAlign w:val="center"/>
            <w:hideMark/>
          </w:tcPr>
          <w:p w14:paraId="773A91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Chicken Ranch Rancheria of Me-Wuk Indians</w:t>
            </w:r>
          </w:p>
        </w:tc>
      </w:tr>
      <w:tr w:rsidR="00C068E0" w:rsidRPr="00431E16" w14:paraId="23BD7D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077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Bay Tribal Council (Native Village of Chignik)</w:t>
            </w:r>
          </w:p>
        </w:tc>
        <w:tc>
          <w:tcPr>
            <w:tcW w:w="5020" w:type="dxa"/>
            <w:tcBorders>
              <w:top w:val="nil"/>
              <w:left w:val="nil"/>
              <w:bottom w:val="single" w:sz="4" w:space="0" w:color="auto"/>
              <w:right w:val="single" w:sz="4" w:space="0" w:color="auto"/>
            </w:tcBorders>
            <w:shd w:val="clear" w:color="auto" w:fill="auto"/>
            <w:vAlign w:val="center"/>
            <w:hideMark/>
          </w:tcPr>
          <w:p w14:paraId="0AE239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Bay Tribal Council (Native Village of Chignik)</w:t>
            </w:r>
          </w:p>
        </w:tc>
      </w:tr>
      <w:tr w:rsidR="00C068E0" w:rsidRPr="00431E16" w14:paraId="558788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9086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Lake Village</w:t>
            </w:r>
          </w:p>
        </w:tc>
        <w:tc>
          <w:tcPr>
            <w:tcW w:w="5020" w:type="dxa"/>
            <w:tcBorders>
              <w:top w:val="nil"/>
              <w:left w:val="nil"/>
              <w:bottom w:val="single" w:sz="4" w:space="0" w:color="auto"/>
              <w:right w:val="single" w:sz="4" w:space="0" w:color="auto"/>
            </w:tcBorders>
            <w:shd w:val="clear" w:color="auto" w:fill="auto"/>
            <w:vAlign w:val="center"/>
            <w:hideMark/>
          </w:tcPr>
          <w:p w14:paraId="3E942C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Lake Village</w:t>
            </w:r>
          </w:p>
        </w:tc>
      </w:tr>
      <w:tr w:rsidR="00C068E0" w:rsidRPr="00431E16" w14:paraId="0AC744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F4D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Chilcotin Nation</w:t>
            </w:r>
          </w:p>
        </w:tc>
        <w:tc>
          <w:tcPr>
            <w:tcW w:w="5020" w:type="dxa"/>
            <w:tcBorders>
              <w:top w:val="nil"/>
              <w:left w:val="nil"/>
              <w:bottom w:val="single" w:sz="4" w:space="0" w:color="auto"/>
              <w:right w:val="single" w:sz="4" w:space="0" w:color="auto"/>
            </w:tcBorders>
            <w:shd w:val="clear" w:color="auto" w:fill="auto"/>
            <w:vAlign w:val="center"/>
            <w:hideMark/>
          </w:tcPr>
          <w:p w14:paraId="397CFB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Chilcotin Nation</w:t>
            </w:r>
          </w:p>
        </w:tc>
      </w:tr>
      <w:tr w:rsidR="00C068E0" w:rsidRPr="00431E16" w14:paraId="367FA3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5F2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Chilean</w:t>
            </w:r>
          </w:p>
        </w:tc>
        <w:tc>
          <w:tcPr>
            <w:tcW w:w="5020" w:type="dxa"/>
            <w:tcBorders>
              <w:top w:val="nil"/>
              <w:left w:val="nil"/>
              <w:bottom w:val="single" w:sz="4" w:space="0" w:color="auto"/>
              <w:right w:val="single" w:sz="4" w:space="0" w:color="auto"/>
            </w:tcBorders>
            <w:shd w:val="clear" w:color="auto" w:fill="auto"/>
            <w:vAlign w:val="center"/>
            <w:hideMark/>
          </w:tcPr>
          <w:p w14:paraId="0E60E6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Chileno(a)</w:t>
            </w:r>
          </w:p>
        </w:tc>
      </w:tr>
      <w:tr w:rsidR="00C068E0" w:rsidRPr="00431E16" w14:paraId="25489B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094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Chilean Indian</w:t>
            </w:r>
          </w:p>
        </w:tc>
        <w:tc>
          <w:tcPr>
            <w:tcW w:w="5020" w:type="dxa"/>
            <w:tcBorders>
              <w:top w:val="nil"/>
              <w:left w:val="nil"/>
              <w:bottom w:val="single" w:sz="4" w:space="0" w:color="auto"/>
              <w:right w:val="single" w:sz="4" w:space="0" w:color="auto"/>
            </w:tcBorders>
            <w:shd w:val="clear" w:color="auto" w:fill="auto"/>
            <w:vAlign w:val="center"/>
            <w:hideMark/>
          </w:tcPr>
          <w:p w14:paraId="006B09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chileno(a)</w:t>
            </w:r>
          </w:p>
        </w:tc>
      </w:tr>
      <w:tr w:rsidR="00C068E0" w:rsidRPr="00431E16" w14:paraId="22E37B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94EA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Chilkat Indian Village (Klukwan)</w:t>
            </w:r>
          </w:p>
        </w:tc>
        <w:tc>
          <w:tcPr>
            <w:tcW w:w="5020" w:type="dxa"/>
            <w:tcBorders>
              <w:top w:val="nil"/>
              <w:left w:val="nil"/>
              <w:bottom w:val="single" w:sz="4" w:space="0" w:color="auto"/>
              <w:right w:val="single" w:sz="4" w:space="0" w:color="auto"/>
            </w:tcBorders>
            <w:shd w:val="clear" w:color="auto" w:fill="auto"/>
            <w:vAlign w:val="center"/>
            <w:hideMark/>
          </w:tcPr>
          <w:p w14:paraId="04EA12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Chilkat Indian Village (Klukwan)</w:t>
            </w:r>
          </w:p>
        </w:tc>
      </w:tr>
      <w:tr w:rsidR="00C068E0" w:rsidRPr="00431E16" w14:paraId="06EB87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F3E9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Chilkoot Indian Association (Haines)</w:t>
            </w:r>
          </w:p>
        </w:tc>
        <w:tc>
          <w:tcPr>
            <w:tcW w:w="5020" w:type="dxa"/>
            <w:tcBorders>
              <w:top w:val="nil"/>
              <w:left w:val="nil"/>
              <w:bottom w:val="single" w:sz="4" w:space="0" w:color="auto"/>
              <w:right w:val="single" w:sz="4" w:space="0" w:color="auto"/>
            </w:tcBorders>
            <w:shd w:val="clear" w:color="auto" w:fill="auto"/>
            <w:vAlign w:val="center"/>
            <w:hideMark/>
          </w:tcPr>
          <w:p w14:paraId="275870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Chilkoot Indian Association (Haines)</w:t>
            </w:r>
          </w:p>
        </w:tc>
      </w:tr>
      <w:tr w:rsidR="00C068E0" w:rsidRPr="00431E16" w14:paraId="63913E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C62A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Chimariko</w:t>
            </w:r>
          </w:p>
        </w:tc>
        <w:tc>
          <w:tcPr>
            <w:tcW w:w="5020" w:type="dxa"/>
            <w:tcBorders>
              <w:top w:val="nil"/>
              <w:left w:val="nil"/>
              <w:bottom w:val="single" w:sz="4" w:space="0" w:color="auto"/>
              <w:right w:val="single" w:sz="4" w:space="0" w:color="auto"/>
            </w:tcBorders>
            <w:shd w:val="clear" w:color="auto" w:fill="auto"/>
            <w:vAlign w:val="center"/>
            <w:hideMark/>
          </w:tcPr>
          <w:p w14:paraId="115E23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Chimariko</w:t>
            </w:r>
          </w:p>
        </w:tc>
      </w:tr>
      <w:tr w:rsidR="00C068E0" w:rsidRPr="00431E16" w14:paraId="559641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16AC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Chinantec</w:t>
            </w:r>
          </w:p>
        </w:tc>
        <w:tc>
          <w:tcPr>
            <w:tcW w:w="5020" w:type="dxa"/>
            <w:tcBorders>
              <w:top w:val="nil"/>
              <w:left w:val="nil"/>
              <w:bottom w:val="single" w:sz="4" w:space="0" w:color="auto"/>
              <w:right w:val="single" w:sz="4" w:space="0" w:color="auto"/>
            </w:tcBorders>
            <w:shd w:val="clear" w:color="auto" w:fill="auto"/>
            <w:vAlign w:val="center"/>
            <w:hideMark/>
          </w:tcPr>
          <w:p w14:paraId="3EE796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Chinanteco(a)</w:t>
            </w:r>
          </w:p>
        </w:tc>
      </w:tr>
      <w:tr w:rsidR="00C068E0" w:rsidRPr="00431E16" w14:paraId="18432A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008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Chinese</w:t>
            </w:r>
          </w:p>
        </w:tc>
        <w:tc>
          <w:tcPr>
            <w:tcW w:w="5020" w:type="dxa"/>
            <w:tcBorders>
              <w:top w:val="nil"/>
              <w:left w:val="nil"/>
              <w:bottom w:val="single" w:sz="4" w:space="0" w:color="auto"/>
              <w:right w:val="single" w:sz="4" w:space="0" w:color="auto"/>
            </w:tcBorders>
            <w:shd w:val="clear" w:color="auto" w:fill="auto"/>
            <w:vAlign w:val="center"/>
            <w:hideMark/>
          </w:tcPr>
          <w:p w14:paraId="7F2DB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Chino(a)</w:t>
            </w:r>
          </w:p>
        </w:tc>
      </w:tr>
      <w:tr w:rsidR="00C068E0" w:rsidRPr="00431E16" w14:paraId="5DECE9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C01B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Chinik Eskimo Community (Golovin)</w:t>
            </w:r>
          </w:p>
        </w:tc>
        <w:tc>
          <w:tcPr>
            <w:tcW w:w="5020" w:type="dxa"/>
            <w:tcBorders>
              <w:top w:val="nil"/>
              <w:left w:val="nil"/>
              <w:bottom w:val="single" w:sz="4" w:space="0" w:color="auto"/>
              <w:right w:val="single" w:sz="4" w:space="0" w:color="auto"/>
            </w:tcBorders>
            <w:shd w:val="clear" w:color="auto" w:fill="auto"/>
            <w:vAlign w:val="center"/>
            <w:hideMark/>
          </w:tcPr>
          <w:p w14:paraId="5BF841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Chinik Eskimo Community (Golovin)</w:t>
            </w:r>
          </w:p>
        </w:tc>
      </w:tr>
      <w:tr w:rsidR="00C068E0" w:rsidRPr="00431E16" w14:paraId="73648A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A5F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Chinook</w:t>
            </w:r>
          </w:p>
        </w:tc>
        <w:tc>
          <w:tcPr>
            <w:tcW w:w="5020" w:type="dxa"/>
            <w:tcBorders>
              <w:top w:val="nil"/>
              <w:left w:val="nil"/>
              <w:bottom w:val="single" w:sz="4" w:space="0" w:color="auto"/>
              <w:right w:val="single" w:sz="4" w:space="0" w:color="auto"/>
            </w:tcBorders>
            <w:shd w:val="clear" w:color="auto" w:fill="auto"/>
            <w:vAlign w:val="center"/>
            <w:hideMark/>
          </w:tcPr>
          <w:p w14:paraId="5CFD1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Chinook</w:t>
            </w:r>
          </w:p>
        </w:tc>
      </w:tr>
      <w:tr w:rsidR="00C068E0" w:rsidRPr="00431E16" w14:paraId="1A4BBC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2F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w:t>
            </w:r>
          </w:p>
        </w:tc>
        <w:tc>
          <w:tcPr>
            <w:tcW w:w="5020" w:type="dxa"/>
            <w:tcBorders>
              <w:top w:val="nil"/>
              <w:left w:val="nil"/>
              <w:bottom w:val="single" w:sz="4" w:space="0" w:color="auto"/>
              <w:right w:val="single" w:sz="4" w:space="0" w:color="auto"/>
            </w:tcBorders>
            <w:shd w:val="clear" w:color="auto" w:fill="auto"/>
            <w:vAlign w:val="center"/>
            <w:hideMark/>
          </w:tcPr>
          <w:p w14:paraId="05E416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w:t>
            </w:r>
          </w:p>
        </w:tc>
      </w:tr>
      <w:tr w:rsidR="00E76790" w:rsidRPr="00431E16" w14:paraId="3A2FF4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77FF5CB" w14:textId="70802FFD" w:rsidR="00E76790" w:rsidRPr="00431E16" w:rsidRDefault="00E76790" w:rsidP="00C068E0">
            <w:pPr>
              <w:spacing w:after="0" w:line="240" w:lineRule="auto"/>
              <w:rPr>
                <w:rFonts w:eastAsia="Times New Roman"/>
                <w:color w:val="000000"/>
              </w:rPr>
            </w:pPr>
            <w:r w:rsidRPr="00431E16">
              <w:rPr>
                <w:rFonts w:eastAsia="Times New Roman"/>
                <w:color w:val="000000"/>
              </w:rPr>
              <w:t>Ojibwe Canadian</w:t>
            </w:r>
          </w:p>
        </w:tc>
        <w:tc>
          <w:tcPr>
            <w:tcW w:w="5020" w:type="dxa"/>
            <w:tcBorders>
              <w:top w:val="nil"/>
              <w:left w:val="nil"/>
              <w:bottom w:val="single" w:sz="4" w:space="0" w:color="auto"/>
              <w:right w:val="single" w:sz="4" w:space="0" w:color="auto"/>
            </w:tcBorders>
            <w:shd w:val="clear" w:color="auto" w:fill="auto"/>
            <w:vAlign w:val="center"/>
          </w:tcPr>
          <w:p w14:paraId="43053786" w14:textId="00BDEDAE" w:rsidR="00E76790" w:rsidRPr="00431E16" w:rsidRDefault="00E76790" w:rsidP="00C068E0">
            <w:pPr>
              <w:spacing w:after="0" w:line="240" w:lineRule="auto"/>
              <w:rPr>
                <w:rFonts w:eastAsia="Times New Roman"/>
                <w:color w:val="000000"/>
              </w:rPr>
            </w:pPr>
            <w:r w:rsidRPr="00431E16">
              <w:rPr>
                <w:rFonts w:eastAsia="Times New Roman"/>
                <w:color w:val="000000"/>
              </w:rPr>
              <w:t>Ojibwe Canadian</w:t>
            </w:r>
          </w:p>
        </w:tc>
      </w:tr>
      <w:tr w:rsidR="00C068E0" w:rsidRPr="00431E16" w14:paraId="1A6C83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7AD3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Sarnia</w:t>
            </w:r>
          </w:p>
        </w:tc>
        <w:tc>
          <w:tcPr>
            <w:tcW w:w="5020" w:type="dxa"/>
            <w:tcBorders>
              <w:top w:val="nil"/>
              <w:left w:val="nil"/>
              <w:bottom w:val="single" w:sz="4" w:space="0" w:color="auto"/>
              <w:right w:val="single" w:sz="4" w:space="0" w:color="auto"/>
            </w:tcBorders>
            <w:shd w:val="clear" w:color="auto" w:fill="auto"/>
            <w:vAlign w:val="center"/>
            <w:hideMark/>
          </w:tcPr>
          <w:p w14:paraId="11057B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Sarnia</w:t>
            </w:r>
          </w:p>
        </w:tc>
      </w:tr>
      <w:tr w:rsidR="00C068E0" w:rsidRPr="00431E16" w14:paraId="235B7A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09F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the Thames</w:t>
            </w:r>
          </w:p>
        </w:tc>
        <w:tc>
          <w:tcPr>
            <w:tcW w:w="5020" w:type="dxa"/>
            <w:tcBorders>
              <w:top w:val="nil"/>
              <w:left w:val="nil"/>
              <w:bottom w:val="single" w:sz="4" w:space="0" w:color="auto"/>
              <w:right w:val="single" w:sz="4" w:space="0" w:color="auto"/>
            </w:tcBorders>
            <w:shd w:val="clear" w:color="auto" w:fill="auto"/>
            <w:vAlign w:val="center"/>
            <w:hideMark/>
          </w:tcPr>
          <w:p w14:paraId="42F3F0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the Thames</w:t>
            </w:r>
          </w:p>
        </w:tc>
      </w:tr>
      <w:tr w:rsidR="00C068E0" w:rsidRPr="00431E16" w14:paraId="5181F1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077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Chippewa-Cree Indians of the Rocky Boy's Reservation    </w:t>
            </w:r>
          </w:p>
        </w:tc>
        <w:tc>
          <w:tcPr>
            <w:tcW w:w="5020" w:type="dxa"/>
            <w:tcBorders>
              <w:top w:val="nil"/>
              <w:left w:val="nil"/>
              <w:bottom w:val="single" w:sz="4" w:space="0" w:color="auto"/>
              <w:right w:val="single" w:sz="4" w:space="0" w:color="auto"/>
            </w:tcBorders>
            <w:shd w:val="clear" w:color="auto" w:fill="auto"/>
            <w:vAlign w:val="center"/>
            <w:hideMark/>
          </w:tcPr>
          <w:p w14:paraId="402B2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Chippewa-Cree Indians of the Rocky Boy's Reservation    </w:t>
            </w:r>
          </w:p>
        </w:tc>
      </w:tr>
      <w:tr w:rsidR="00C068E0" w:rsidRPr="00431E16" w14:paraId="7C3737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4C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Chitimacha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62DF5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Chitimacha Tribe of Louisiana</w:t>
            </w:r>
          </w:p>
        </w:tc>
      </w:tr>
      <w:tr w:rsidR="00C068E0" w:rsidRPr="00431E16" w14:paraId="347C16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CEE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w:t>
            </w:r>
          </w:p>
        </w:tc>
        <w:tc>
          <w:tcPr>
            <w:tcW w:w="5020" w:type="dxa"/>
            <w:tcBorders>
              <w:top w:val="nil"/>
              <w:left w:val="nil"/>
              <w:bottom w:val="single" w:sz="4" w:space="0" w:color="auto"/>
              <w:right w:val="single" w:sz="4" w:space="0" w:color="auto"/>
            </w:tcBorders>
            <w:shd w:val="clear" w:color="auto" w:fill="auto"/>
            <w:vAlign w:val="center"/>
            <w:hideMark/>
          </w:tcPr>
          <w:p w14:paraId="589A5A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w:t>
            </w:r>
          </w:p>
        </w:tc>
      </w:tr>
      <w:tr w:rsidR="00C068E0" w:rsidRPr="00431E16" w14:paraId="03A295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6DB9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Choctaw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7820F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Choctaw Nation of Oklahoma </w:t>
            </w:r>
          </w:p>
        </w:tc>
      </w:tr>
      <w:tr w:rsidR="00C068E0" w:rsidRPr="00431E16" w14:paraId="2AEBBD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46D4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Choctaw-Apache Community of Ebarb</w:t>
            </w:r>
          </w:p>
        </w:tc>
        <w:tc>
          <w:tcPr>
            <w:tcW w:w="5020" w:type="dxa"/>
            <w:tcBorders>
              <w:top w:val="nil"/>
              <w:left w:val="nil"/>
              <w:bottom w:val="single" w:sz="4" w:space="0" w:color="auto"/>
              <w:right w:val="single" w:sz="4" w:space="0" w:color="auto"/>
            </w:tcBorders>
            <w:shd w:val="clear" w:color="auto" w:fill="auto"/>
            <w:vAlign w:val="center"/>
            <w:hideMark/>
          </w:tcPr>
          <w:p w14:paraId="2B5D07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Choctaw-Apache Community of Ebarb</w:t>
            </w:r>
          </w:p>
        </w:tc>
      </w:tr>
      <w:tr w:rsidR="00C068E0" w:rsidRPr="00431E16" w14:paraId="22C686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D29C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Aleut</w:t>
            </w:r>
          </w:p>
        </w:tc>
        <w:tc>
          <w:tcPr>
            <w:tcW w:w="5020" w:type="dxa"/>
            <w:tcBorders>
              <w:top w:val="nil"/>
              <w:left w:val="nil"/>
              <w:bottom w:val="single" w:sz="4" w:space="0" w:color="auto"/>
              <w:right w:val="single" w:sz="4" w:space="0" w:color="auto"/>
            </w:tcBorders>
            <w:shd w:val="clear" w:color="auto" w:fill="auto"/>
            <w:vAlign w:val="center"/>
            <w:hideMark/>
          </w:tcPr>
          <w:p w14:paraId="1AB813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Aleut</w:t>
            </w:r>
          </w:p>
        </w:tc>
      </w:tr>
      <w:tr w:rsidR="00C068E0" w:rsidRPr="00431E16" w14:paraId="70F595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BE5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Corporation</w:t>
            </w:r>
          </w:p>
        </w:tc>
        <w:tc>
          <w:tcPr>
            <w:tcW w:w="5020" w:type="dxa"/>
            <w:tcBorders>
              <w:top w:val="nil"/>
              <w:left w:val="nil"/>
              <w:bottom w:val="single" w:sz="4" w:space="0" w:color="auto"/>
              <w:right w:val="single" w:sz="4" w:space="0" w:color="auto"/>
            </w:tcBorders>
            <w:shd w:val="clear" w:color="auto" w:fill="auto"/>
            <w:vAlign w:val="center"/>
            <w:hideMark/>
          </w:tcPr>
          <w:p w14:paraId="700AFF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Corporation</w:t>
            </w:r>
          </w:p>
        </w:tc>
      </w:tr>
      <w:tr w:rsidR="00C068E0" w:rsidRPr="00431E16" w14:paraId="2CE6D6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5E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Chuloonawick Native Village</w:t>
            </w:r>
          </w:p>
        </w:tc>
        <w:tc>
          <w:tcPr>
            <w:tcW w:w="5020" w:type="dxa"/>
            <w:tcBorders>
              <w:top w:val="nil"/>
              <w:left w:val="nil"/>
              <w:bottom w:val="single" w:sz="4" w:space="0" w:color="auto"/>
              <w:right w:val="single" w:sz="4" w:space="0" w:color="auto"/>
            </w:tcBorders>
            <w:shd w:val="clear" w:color="auto" w:fill="auto"/>
            <w:vAlign w:val="center"/>
            <w:hideMark/>
          </w:tcPr>
          <w:p w14:paraId="7F2AED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Chuloonawick Native Village</w:t>
            </w:r>
          </w:p>
        </w:tc>
      </w:tr>
      <w:tr w:rsidR="00C068E0" w:rsidRPr="00431E16" w14:paraId="161388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C33F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Chumash</w:t>
            </w:r>
          </w:p>
        </w:tc>
        <w:tc>
          <w:tcPr>
            <w:tcW w:w="5020" w:type="dxa"/>
            <w:tcBorders>
              <w:top w:val="nil"/>
              <w:left w:val="nil"/>
              <w:bottom w:val="single" w:sz="4" w:space="0" w:color="auto"/>
              <w:right w:val="single" w:sz="4" w:space="0" w:color="auto"/>
            </w:tcBorders>
            <w:shd w:val="clear" w:color="auto" w:fill="auto"/>
            <w:vAlign w:val="center"/>
            <w:hideMark/>
          </w:tcPr>
          <w:p w14:paraId="136B4A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Chumash</w:t>
            </w:r>
          </w:p>
        </w:tc>
      </w:tr>
      <w:tr w:rsidR="00C068E0" w:rsidRPr="00431E16" w14:paraId="457635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B39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Chuukese</w:t>
            </w:r>
          </w:p>
        </w:tc>
        <w:tc>
          <w:tcPr>
            <w:tcW w:w="5020" w:type="dxa"/>
            <w:tcBorders>
              <w:top w:val="nil"/>
              <w:left w:val="nil"/>
              <w:bottom w:val="single" w:sz="4" w:space="0" w:color="auto"/>
              <w:right w:val="single" w:sz="4" w:space="0" w:color="auto"/>
            </w:tcBorders>
            <w:shd w:val="clear" w:color="auto" w:fill="auto"/>
            <w:vAlign w:val="center"/>
            <w:hideMark/>
          </w:tcPr>
          <w:p w14:paraId="5A929B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Chuukes(sa)</w:t>
            </w:r>
          </w:p>
        </w:tc>
      </w:tr>
      <w:tr w:rsidR="00C068E0" w:rsidRPr="00431E16" w14:paraId="13EC31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33F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Circle Native Community</w:t>
            </w:r>
          </w:p>
        </w:tc>
        <w:tc>
          <w:tcPr>
            <w:tcW w:w="5020" w:type="dxa"/>
            <w:tcBorders>
              <w:top w:val="nil"/>
              <w:left w:val="nil"/>
              <w:bottom w:val="single" w:sz="4" w:space="0" w:color="auto"/>
              <w:right w:val="single" w:sz="4" w:space="0" w:color="auto"/>
            </w:tcBorders>
            <w:shd w:val="clear" w:color="auto" w:fill="auto"/>
            <w:vAlign w:val="center"/>
            <w:hideMark/>
          </w:tcPr>
          <w:p w14:paraId="4314E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Circle Native Community</w:t>
            </w:r>
          </w:p>
        </w:tc>
      </w:tr>
      <w:tr w:rsidR="00C068E0" w:rsidRPr="00431E16" w14:paraId="42C054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3E2F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Citizen Potawatomi Nation, Oklahoma </w:t>
            </w:r>
          </w:p>
        </w:tc>
        <w:tc>
          <w:tcPr>
            <w:tcW w:w="5020" w:type="dxa"/>
            <w:tcBorders>
              <w:top w:val="nil"/>
              <w:left w:val="nil"/>
              <w:bottom w:val="single" w:sz="4" w:space="0" w:color="auto"/>
              <w:right w:val="single" w:sz="4" w:space="0" w:color="auto"/>
            </w:tcBorders>
            <w:shd w:val="clear" w:color="auto" w:fill="auto"/>
            <w:vAlign w:val="center"/>
            <w:hideMark/>
          </w:tcPr>
          <w:p w14:paraId="57AA7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Citizen Potawatomi Nation, Oklahoma </w:t>
            </w:r>
          </w:p>
        </w:tc>
      </w:tr>
      <w:tr w:rsidR="00C068E0" w:rsidRPr="00431E16" w14:paraId="38CBA2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D91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Clatsop</w:t>
            </w:r>
          </w:p>
        </w:tc>
        <w:tc>
          <w:tcPr>
            <w:tcW w:w="5020" w:type="dxa"/>
            <w:tcBorders>
              <w:top w:val="nil"/>
              <w:left w:val="nil"/>
              <w:bottom w:val="single" w:sz="4" w:space="0" w:color="auto"/>
              <w:right w:val="single" w:sz="4" w:space="0" w:color="auto"/>
            </w:tcBorders>
            <w:shd w:val="clear" w:color="auto" w:fill="auto"/>
            <w:vAlign w:val="center"/>
            <w:hideMark/>
          </w:tcPr>
          <w:p w14:paraId="71753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Clatsop</w:t>
            </w:r>
          </w:p>
        </w:tc>
      </w:tr>
      <w:tr w:rsidR="00C068E0" w:rsidRPr="00431E16" w14:paraId="7E31DD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2B24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Clayoquot</w:t>
            </w:r>
          </w:p>
        </w:tc>
        <w:tc>
          <w:tcPr>
            <w:tcW w:w="5020" w:type="dxa"/>
            <w:tcBorders>
              <w:top w:val="nil"/>
              <w:left w:val="nil"/>
              <w:bottom w:val="single" w:sz="4" w:space="0" w:color="auto"/>
              <w:right w:val="single" w:sz="4" w:space="0" w:color="auto"/>
            </w:tcBorders>
            <w:shd w:val="clear" w:color="auto" w:fill="auto"/>
            <w:vAlign w:val="center"/>
            <w:hideMark/>
          </w:tcPr>
          <w:p w14:paraId="4D2421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Clayoquot</w:t>
            </w:r>
          </w:p>
        </w:tc>
      </w:tr>
      <w:tr w:rsidR="00C068E0" w:rsidRPr="00431E16" w14:paraId="64799C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183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Clear Lake</w:t>
            </w:r>
          </w:p>
        </w:tc>
        <w:tc>
          <w:tcPr>
            <w:tcW w:w="5020" w:type="dxa"/>
            <w:tcBorders>
              <w:top w:val="nil"/>
              <w:left w:val="nil"/>
              <w:bottom w:val="single" w:sz="4" w:space="0" w:color="auto"/>
              <w:right w:val="single" w:sz="4" w:space="0" w:color="auto"/>
            </w:tcBorders>
            <w:shd w:val="clear" w:color="auto" w:fill="auto"/>
            <w:vAlign w:val="center"/>
            <w:hideMark/>
          </w:tcPr>
          <w:p w14:paraId="6E7DA0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Clear Lake</w:t>
            </w:r>
          </w:p>
        </w:tc>
      </w:tr>
      <w:tr w:rsidR="00C068E0" w:rsidRPr="00431E16" w14:paraId="3E6C2B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1F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Clifton Choctaw</w:t>
            </w:r>
          </w:p>
        </w:tc>
        <w:tc>
          <w:tcPr>
            <w:tcW w:w="5020" w:type="dxa"/>
            <w:tcBorders>
              <w:top w:val="nil"/>
              <w:left w:val="nil"/>
              <w:bottom w:val="single" w:sz="4" w:space="0" w:color="auto"/>
              <w:right w:val="single" w:sz="4" w:space="0" w:color="auto"/>
            </w:tcBorders>
            <w:shd w:val="clear" w:color="auto" w:fill="auto"/>
            <w:vAlign w:val="center"/>
            <w:hideMark/>
          </w:tcPr>
          <w:p w14:paraId="381CA8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Clifton Choctaw</w:t>
            </w:r>
          </w:p>
        </w:tc>
      </w:tr>
      <w:tr w:rsidR="00C068E0" w:rsidRPr="00431E16" w14:paraId="2091C0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BAC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Cloverdale Rancheria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EA950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Cloverdale Rancheria of Pomo Indians of California </w:t>
            </w:r>
          </w:p>
        </w:tc>
      </w:tr>
      <w:tr w:rsidR="00C068E0" w:rsidRPr="00431E16" w14:paraId="6F3C3C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AC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Cocopah Tribe of Arizona</w:t>
            </w:r>
          </w:p>
        </w:tc>
        <w:tc>
          <w:tcPr>
            <w:tcW w:w="5020" w:type="dxa"/>
            <w:tcBorders>
              <w:top w:val="nil"/>
              <w:left w:val="nil"/>
              <w:bottom w:val="single" w:sz="4" w:space="0" w:color="auto"/>
              <w:right w:val="single" w:sz="4" w:space="0" w:color="auto"/>
            </w:tcBorders>
            <w:shd w:val="clear" w:color="auto" w:fill="auto"/>
            <w:vAlign w:val="center"/>
            <w:hideMark/>
          </w:tcPr>
          <w:p w14:paraId="5FD451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Cocopah Tribe of Arizona</w:t>
            </w:r>
          </w:p>
        </w:tc>
      </w:tr>
      <w:tr w:rsidR="00C068E0" w:rsidRPr="00431E16" w14:paraId="22AC5F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E1BB25" w14:textId="52024C57" w:rsidR="00C068E0" w:rsidRPr="00431E16" w:rsidRDefault="00C068E0" w:rsidP="00C068E0">
            <w:pPr>
              <w:spacing w:after="0" w:line="240" w:lineRule="auto"/>
              <w:rPr>
                <w:rFonts w:eastAsia="Times New Roman"/>
                <w:color w:val="000000"/>
              </w:rPr>
            </w:pPr>
            <w:r w:rsidRPr="00431E16">
              <w:rPr>
                <w:rFonts w:eastAsia="Times New Roman"/>
                <w:color w:val="000000"/>
              </w:rPr>
              <w:t>Coe Clan</w:t>
            </w:r>
          </w:p>
        </w:tc>
        <w:tc>
          <w:tcPr>
            <w:tcW w:w="5020" w:type="dxa"/>
            <w:tcBorders>
              <w:top w:val="nil"/>
              <w:left w:val="nil"/>
              <w:bottom w:val="single" w:sz="4" w:space="0" w:color="auto"/>
              <w:right w:val="single" w:sz="4" w:space="0" w:color="auto"/>
            </w:tcBorders>
            <w:shd w:val="clear" w:color="auto" w:fill="auto"/>
            <w:vAlign w:val="center"/>
            <w:hideMark/>
          </w:tcPr>
          <w:p w14:paraId="12D579BF" w14:textId="441AC079"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Coe Clan</w:t>
            </w:r>
          </w:p>
        </w:tc>
      </w:tr>
      <w:tr w:rsidR="00C068E0" w:rsidRPr="00431E16" w14:paraId="37D80A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CE92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Coeur D’Alene Tribe</w:t>
            </w:r>
          </w:p>
        </w:tc>
        <w:tc>
          <w:tcPr>
            <w:tcW w:w="5020" w:type="dxa"/>
            <w:tcBorders>
              <w:top w:val="nil"/>
              <w:left w:val="nil"/>
              <w:bottom w:val="single" w:sz="4" w:space="0" w:color="auto"/>
              <w:right w:val="single" w:sz="4" w:space="0" w:color="auto"/>
            </w:tcBorders>
            <w:shd w:val="clear" w:color="auto" w:fill="auto"/>
            <w:vAlign w:val="center"/>
            <w:hideMark/>
          </w:tcPr>
          <w:p w14:paraId="14DB30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Coeur D’Alene Tribe</w:t>
            </w:r>
          </w:p>
        </w:tc>
      </w:tr>
      <w:tr w:rsidR="00C068E0" w:rsidRPr="00431E16" w14:paraId="7C24CD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0B6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Coharie Indian Tribe</w:t>
            </w:r>
          </w:p>
        </w:tc>
        <w:tc>
          <w:tcPr>
            <w:tcW w:w="5020" w:type="dxa"/>
            <w:tcBorders>
              <w:top w:val="nil"/>
              <w:left w:val="nil"/>
              <w:bottom w:val="single" w:sz="4" w:space="0" w:color="auto"/>
              <w:right w:val="single" w:sz="4" w:space="0" w:color="auto"/>
            </w:tcBorders>
            <w:shd w:val="clear" w:color="auto" w:fill="auto"/>
            <w:vAlign w:val="center"/>
            <w:hideMark/>
          </w:tcPr>
          <w:p w14:paraId="2D7853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Coharie Indian Tribe</w:t>
            </w:r>
          </w:p>
        </w:tc>
      </w:tr>
      <w:tr w:rsidR="00C068E0" w:rsidRPr="00431E16" w14:paraId="52A73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DFC5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Cold Lake First Nations </w:t>
            </w:r>
          </w:p>
        </w:tc>
        <w:tc>
          <w:tcPr>
            <w:tcW w:w="5020" w:type="dxa"/>
            <w:tcBorders>
              <w:top w:val="nil"/>
              <w:left w:val="nil"/>
              <w:bottom w:val="single" w:sz="4" w:space="0" w:color="auto"/>
              <w:right w:val="single" w:sz="4" w:space="0" w:color="auto"/>
            </w:tcBorders>
            <w:shd w:val="clear" w:color="auto" w:fill="auto"/>
            <w:vAlign w:val="center"/>
            <w:hideMark/>
          </w:tcPr>
          <w:p w14:paraId="65A053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Cold Lake First Nations </w:t>
            </w:r>
          </w:p>
        </w:tc>
      </w:tr>
      <w:tr w:rsidR="00C068E0" w:rsidRPr="00431E16" w14:paraId="0AA60C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1E87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 Springs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2510E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 Springs Rancheria of Mono Indians</w:t>
            </w:r>
          </w:p>
        </w:tc>
      </w:tr>
      <w:tr w:rsidR="00C068E0" w:rsidRPr="00431E16" w14:paraId="6BAC1C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4BDF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Coldwater Band</w:t>
            </w:r>
          </w:p>
        </w:tc>
        <w:tc>
          <w:tcPr>
            <w:tcW w:w="5020" w:type="dxa"/>
            <w:tcBorders>
              <w:top w:val="nil"/>
              <w:left w:val="nil"/>
              <w:bottom w:val="single" w:sz="4" w:space="0" w:color="auto"/>
              <w:right w:val="single" w:sz="4" w:space="0" w:color="auto"/>
            </w:tcBorders>
            <w:shd w:val="clear" w:color="auto" w:fill="auto"/>
            <w:vAlign w:val="center"/>
            <w:hideMark/>
          </w:tcPr>
          <w:p w14:paraId="3CC1A3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Coldwater Band</w:t>
            </w:r>
          </w:p>
        </w:tc>
      </w:tr>
      <w:tr w:rsidR="00C068E0" w:rsidRPr="00431E16" w14:paraId="3B1A6A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4E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w:t>
            </w:r>
          </w:p>
        </w:tc>
        <w:tc>
          <w:tcPr>
            <w:tcW w:w="5020" w:type="dxa"/>
            <w:tcBorders>
              <w:top w:val="nil"/>
              <w:left w:val="nil"/>
              <w:bottom w:val="single" w:sz="4" w:space="0" w:color="auto"/>
              <w:right w:val="single" w:sz="4" w:space="0" w:color="auto"/>
            </w:tcBorders>
            <w:shd w:val="clear" w:color="auto" w:fill="auto"/>
            <w:vAlign w:val="center"/>
            <w:hideMark/>
          </w:tcPr>
          <w:p w14:paraId="50E34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Colombiano(a)</w:t>
            </w:r>
          </w:p>
        </w:tc>
      </w:tr>
      <w:tr w:rsidR="00C068E0" w:rsidRPr="00431E16" w14:paraId="78AB56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7F37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 Indian</w:t>
            </w:r>
          </w:p>
        </w:tc>
        <w:tc>
          <w:tcPr>
            <w:tcW w:w="5020" w:type="dxa"/>
            <w:tcBorders>
              <w:top w:val="nil"/>
              <w:left w:val="nil"/>
              <w:bottom w:val="single" w:sz="4" w:space="0" w:color="auto"/>
              <w:right w:val="single" w:sz="4" w:space="0" w:color="auto"/>
            </w:tcBorders>
            <w:shd w:val="clear" w:color="auto" w:fill="auto"/>
            <w:vAlign w:val="center"/>
            <w:hideMark/>
          </w:tcPr>
          <w:p w14:paraId="4E785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colombiano(a)</w:t>
            </w:r>
          </w:p>
        </w:tc>
      </w:tr>
      <w:tr w:rsidR="00C068E0" w:rsidRPr="00431E16" w14:paraId="49D844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17EB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Colorado River Indian Tribes</w:t>
            </w:r>
          </w:p>
        </w:tc>
        <w:tc>
          <w:tcPr>
            <w:tcW w:w="5020" w:type="dxa"/>
            <w:tcBorders>
              <w:top w:val="nil"/>
              <w:left w:val="nil"/>
              <w:bottom w:val="single" w:sz="4" w:space="0" w:color="auto"/>
              <w:right w:val="single" w:sz="4" w:space="0" w:color="auto"/>
            </w:tcBorders>
            <w:shd w:val="clear" w:color="auto" w:fill="auto"/>
            <w:vAlign w:val="center"/>
            <w:hideMark/>
          </w:tcPr>
          <w:p w14:paraId="109F49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Colorado River Indian Tribes</w:t>
            </w:r>
          </w:p>
        </w:tc>
      </w:tr>
      <w:tr w:rsidR="00C068E0" w:rsidRPr="00431E16" w14:paraId="61C17E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E03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Columbia River Chinook</w:t>
            </w:r>
          </w:p>
        </w:tc>
        <w:tc>
          <w:tcPr>
            <w:tcW w:w="5020" w:type="dxa"/>
            <w:tcBorders>
              <w:top w:val="nil"/>
              <w:left w:val="nil"/>
              <w:bottom w:val="single" w:sz="4" w:space="0" w:color="auto"/>
              <w:right w:val="single" w:sz="4" w:space="0" w:color="auto"/>
            </w:tcBorders>
            <w:shd w:val="clear" w:color="auto" w:fill="auto"/>
            <w:vAlign w:val="center"/>
            <w:hideMark/>
          </w:tcPr>
          <w:p w14:paraId="376967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Columbia River Chinook</w:t>
            </w:r>
          </w:p>
        </w:tc>
      </w:tr>
      <w:tr w:rsidR="00C068E0" w:rsidRPr="00431E16" w14:paraId="0E7B91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2AF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Comanche Nation, Oklahoma </w:t>
            </w:r>
          </w:p>
        </w:tc>
        <w:tc>
          <w:tcPr>
            <w:tcW w:w="5020" w:type="dxa"/>
            <w:tcBorders>
              <w:top w:val="nil"/>
              <w:left w:val="nil"/>
              <w:bottom w:val="single" w:sz="4" w:space="0" w:color="auto"/>
              <w:right w:val="single" w:sz="4" w:space="0" w:color="auto"/>
            </w:tcBorders>
            <w:shd w:val="clear" w:color="auto" w:fill="auto"/>
            <w:vAlign w:val="center"/>
            <w:hideMark/>
          </w:tcPr>
          <w:p w14:paraId="276CA8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Comanche Nation, Oklahoma </w:t>
            </w:r>
          </w:p>
        </w:tc>
      </w:tr>
      <w:tr w:rsidR="00C068E0" w:rsidRPr="00431E16" w14:paraId="33FD9F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5B6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Comox Band</w:t>
            </w:r>
          </w:p>
        </w:tc>
        <w:tc>
          <w:tcPr>
            <w:tcW w:w="5020" w:type="dxa"/>
            <w:tcBorders>
              <w:top w:val="nil"/>
              <w:left w:val="nil"/>
              <w:bottom w:val="single" w:sz="4" w:space="0" w:color="auto"/>
              <w:right w:val="single" w:sz="4" w:space="0" w:color="auto"/>
            </w:tcBorders>
            <w:shd w:val="clear" w:color="auto" w:fill="auto"/>
            <w:vAlign w:val="center"/>
            <w:hideMark/>
          </w:tcPr>
          <w:p w14:paraId="65B6E1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Comox Band</w:t>
            </w:r>
          </w:p>
        </w:tc>
      </w:tr>
      <w:tr w:rsidR="00C068E0" w:rsidRPr="00431E16" w14:paraId="4224FE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5FE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Concho</w:t>
            </w:r>
          </w:p>
        </w:tc>
        <w:tc>
          <w:tcPr>
            <w:tcW w:w="5020" w:type="dxa"/>
            <w:tcBorders>
              <w:top w:val="nil"/>
              <w:left w:val="nil"/>
              <w:bottom w:val="single" w:sz="4" w:space="0" w:color="auto"/>
              <w:right w:val="single" w:sz="4" w:space="0" w:color="auto"/>
            </w:tcBorders>
            <w:shd w:val="clear" w:color="auto" w:fill="auto"/>
            <w:vAlign w:val="center"/>
            <w:hideMark/>
          </w:tcPr>
          <w:p w14:paraId="495AF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Concho(a)</w:t>
            </w:r>
          </w:p>
        </w:tc>
      </w:tr>
      <w:tr w:rsidR="00C068E0" w:rsidRPr="00431E16" w14:paraId="3D346D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CF1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Salish and Kootenai Tribes of the Flathead Nation          </w:t>
            </w:r>
          </w:p>
        </w:tc>
        <w:tc>
          <w:tcPr>
            <w:tcW w:w="5020" w:type="dxa"/>
            <w:tcBorders>
              <w:top w:val="nil"/>
              <w:left w:val="nil"/>
              <w:bottom w:val="single" w:sz="4" w:space="0" w:color="auto"/>
              <w:right w:val="single" w:sz="4" w:space="0" w:color="auto"/>
            </w:tcBorders>
            <w:shd w:val="clear" w:color="auto" w:fill="auto"/>
            <w:vAlign w:val="center"/>
            <w:hideMark/>
          </w:tcPr>
          <w:p w14:paraId="42CFE9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Salish and Kootenai Tribes of the Flathead Nation          </w:t>
            </w:r>
          </w:p>
        </w:tc>
      </w:tr>
      <w:tr w:rsidR="00C068E0" w:rsidRPr="00431E16" w14:paraId="1F141F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C0A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and Bands of the Yakama Nation</w:t>
            </w:r>
          </w:p>
        </w:tc>
        <w:tc>
          <w:tcPr>
            <w:tcW w:w="5020" w:type="dxa"/>
            <w:tcBorders>
              <w:top w:val="nil"/>
              <w:left w:val="nil"/>
              <w:bottom w:val="single" w:sz="4" w:space="0" w:color="auto"/>
              <w:right w:val="single" w:sz="4" w:space="0" w:color="auto"/>
            </w:tcBorders>
            <w:shd w:val="clear" w:color="auto" w:fill="auto"/>
            <w:vAlign w:val="center"/>
            <w:hideMark/>
          </w:tcPr>
          <w:p w14:paraId="0ED511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and Bands of the Yakama Nation</w:t>
            </w:r>
          </w:p>
        </w:tc>
      </w:tr>
      <w:tr w:rsidR="00C068E0" w:rsidRPr="00431E16" w14:paraId="3BE355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86C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Coos, Lower Umpqua, and Siuslaw Indians</w:t>
            </w:r>
          </w:p>
        </w:tc>
        <w:tc>
          <w:tcPr>
            <w:tcW w:w="5020" w:type="dxa"/>
            <w:tcBorders>
              <w:top w:val="nil"/>
              <w:left w:val="nil"/>
              <w:bottom w:val="single" w:sz="4" w:space="0" w:color="auto"/>
              <w:right w:val="single" w:sz="4" w:space="0" w:color="auto"/>
            </w:tcBorders>
            <w:shd w:val="clear" w:color="auto" w:fill="auto"/>
            <w:vAlign w:val="center"/>
            <w:hideMark/>
          </w:tcPr>
          <w:p w14:paraId="5DFFDD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Coos, Lower Umpqua, and Siuslaw Indians</w:t>
            </w:r>
          </w:p>
        </w:tc>
      </w:tr>
      <w:tr w:rsidR="00C068E0" w:rsidRPr="00431E16" w14:paraId="6F07A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5A6D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Siletz Indians of Oregon</w:t>
            </w:r>
          </w:p>
        </w:tc>
        <w:tc>
          <w:tcPr>
            <w:tcW w:w="5020" w:type="dxa"/>
            <w:tcBorders>
              <w:top w:val="nil"/>
              <w:left w:val="nil"/>
              <w:bottom w:val="single" w:sz="4" w:space="0" w:color="auto"/>
              <w:right w:val="single" w:sz="4" w:space="0" w:color="auto"/>
            </w:tcBorders>
            <w:shd w:val="clear" w:color="auto" w:fill="auto"/>
            <w:vAlign w:val="center"/>
            <w:hideMark/>
          </w:tcPr>
          <w:p w14:paraId="771801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Siletz Indians of Oregon</w:t>
            </w:r>
          </w:p>
        </w:tc>
      </w:tr>
      <w:tr w:rsidR="00C068E0" w:rsidRPr="00431E16" w14:paraId="32F75B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E703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Chehalis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7D8002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Chehalis Reservation, Washington</w:t>
            </w:r>
          </w:p>
        </w:tc>
      </w:tr>
      <w:tr w:rsidR="00C068E0" w:rsidRPr="00431E16" w14:paraId="7B88B2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8C29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Colville Reservation </w:t>
            </w:r>
          </w:p>
        </w:tc>
        <w:tc>
          <w:tcPr>
            <w:tcW w:w="5020" w:type="dxa"/>
            <w:tcBorders>
              <w:top w:val="nil"/>
              <w:left w:val="nil"/>
              <w:bottom w:val="single" w:sz="4" w:space="0" w:color="auto"/>
              <w:right w:val="single" w:sz="4" w:space="0" w:color="auto"/>
            </w:tcBorders>
            <w:shd w:val="clear" w:color="auto" w:fill="auto"/>
            <w:vAlign w:val="center"/>
            <w:hideMark/>
          </w:tcPr>
          <w:p w14:paraId="5A2FEC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Colville Reservation </w:t>
            </w:r>
          </w:p>
        </w:tc>
      </w:tr>
      <w:tr w:rsidR="00C068E0" w:rsidRPr="00431E16" w14:paraId="0353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2BBD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Goshute Reservation </w:t>
            </w:r>
          </w:p>
        </w:tc>
        <w:tc>
          <w:tcPr>
            <w:tcW w:w="5020" w:type="dxa"/>
            <w:tcBorders>
              <w:top w:val="nil"/>
              <w:left w:val="nil"/>
              <w:bottom w:val="single" w:sz="4" w:space="0" w:color="auto"/>
              <w:right w:val="single" w:sz="4" w:space="0" w:color="auto"/>
            </w:tcBorders>
            <w:shd w:val="clear" w:color="auto" w:fill="auto"/>
            <w:vAlign w:val="center"/>
            <w:hideMark/>
          </w:tcPr>
          <w:p w14:paraId="170A5B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Goshute Reservation </w:t>
            </w:r>
          </w:p>
        </w:tc>
      </w:tr>
      <w:tr w:rsidR="00C068E0" w:rsidRPr="00431E16" w14:paraId="049ED8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602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Grand Ronde Community of Oregon </w:t>
            </w:r>
          </w:p>
        </w:tc>
        <w:tc>
          <w:tcPr>
            <w:tcW w:w="5020" w:type="dxa"/>
            <w:tcBorders>
              <w:top w:val="nil"/>
              <w:left w:val="nil"/>
              <w:bottom w:val="single" w:sz="4" w:space="0" w:color="auto"/>
              <w:right w:val="single" w:sz="4" w:space="0" w:color="auto"/>
            </w:tcBorders>
            <w:shd w:val="clear" w:color="auto" w:fill="auto"/>
            <w:vAlign w:val="center"/>
            <w:hideMark/>
          </w:tcPr>
          <w:p w14:paraId="66090F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Grand Ronde Community of Oregon </w:t>
            </w:r>
          </w:p>
        </w:tc>
      </w:tr>
      <w:tr w:rsidR="00C068E0" w:rsidRPr="00431E16" w14:paraId="2028CC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EDE4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Umatilla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2D57E6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Umatilla Indian Reservation</w:t>
            </w:r>
          </w:p>
        </w:tc>
      </w:tr>
      <w:tr w:rsidR="00C068E0" w:rsidRPr="00431E16" w14:paraId="1CB565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7BE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Warm Springs </w:t>
            </w:r>
          </w:p>
        </w:tc>
        <w:tc>
          <w:tcPr>
            <w:tcW w:w="5020" w:type="dxa"/>
            <w:tcBorders>
              <w:top w:val="nil"/>
              <w:left w:val="nil"/>
              <w:bottom w:val="single" w:sz="4" w:space="0" w:color="auto"/>
              <w:right w:val="single" w:sz="4" w:space="0" w:color="auto"/>
            </w:tcBorders>
            <w:shd w:val="clear" w:color="auto" w:fill="auto"/>
            <w:vAlign w:val="center"/>
            <w:hideMark/>
          </w:tcPr>
          <w:p w14:paraId="6D9232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Warm Springs </w:t>
            </w:r>
          </w:p>
        </w:tc>
      </w:tr>
      <w:tr w:rsidR="00C068E0" w:rsidRPr="00431E16" w14:paraId="773E39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61C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Congolese</w:t>
            </w:r>
          </w:p>
        </w:tc>
        <w:tc>
          <w:tcPr>
            <w:tcW w:w="5020" w:type="dxa"/>
            <w:tcBorders>
              <w:top w:val="nil"/>
              <w:left w:val="nil"/>
              <w:bottom w:val="single" w:sz="4" w:space="0" w:color="auto"/>
              <w:right w:val="single" w:sz="4" w:space="0" w:color="auto"/>
            </w:tcBorders>
            <w:shd w:val="clear" w:color="auto" w:fill="auto"/>
            <w:vAlign w:val="center"/>
            <w:hideMark/>
          </w:tcPr>
          <w:p w14:paraId="493E54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Congoles(esa)</w:t>
            </w:r>
          </w:p>
        </w:tc>
      </w:tr>
      <w:tr w:rsidR="00C068E0" w:rsidRPr="00431E16" w14:paraId="760BF9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2653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Cook Inlet           </w:t>
            </w:r>
          </w:p>
        </w:tc>
        <w:tc>
          <w:tcPr>
            <w:tcW w:w="5020" w:type="dxa"/>
            <w:tcBorders>
              <w:top w:val="nil"/>
              <w:left w:val="nil"/>
              <w:bottom w:val="single" w:sz="4" w:space="0" w:color="auto"/>
              <w:right w:val="single" w:sz="4" w:space="0" w:color="auto"/>
            </w:tcBorders>
            <w:shd w:val="clear" w:color="auto" w:fill="auto"/>
            <w:vAlign w:val="center"/>
            <w:hideMark/>
          </w:tcPr>
          <w:p w14:paraId="3E4B9E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Cook Inlet           </w:t>
            </w:r>
          </w:p>
        </w:tc>
      </w:tr>
      <w:tr w:rsidR="00C068E0" w:rsidRPr="00431E16" w14:paraId="51336F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63A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Coos</w:t>
            </w:r>
          </w:p>
        </w:tc>
        <w:tc>
          <w:tcPr>
            <w:tcW w:w="5020" w:type="dxa"/>
            <w:tcBorders>
              <w:top w:val="nil"/>
              <w:left w:val="nil"/>
              <w:bottom w:val="single" w:sz="4" w:space="0" w:color="auto"/>
              <w:right w:val="single" w:sz="4" w:space="0" w:color="auto"/>
            </w:tcBorders>
            <w:shd w:val="clear" w:color="auto" w:fill="auto"/>
            <w:vAlign w:val="center"/>
            <w:hideMark/>
          </w:tcPr>
          <w:p w14:paraId="06B462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Coos</w:t>
            </w:r>
          </w:p>
        </w:tc>
      </w:tr>
      <w:tr w:rsidR="00C068E0" w:rsidRPr="00431E16" w14:paraId="654FA5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47ED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Copper River</w:t>
            </w:r>
          </w:p>
        </w:tc>
        <w:tc>
          <w:tcPr>
            <w:tcW w:w="5020" w:type="dxa"/>
            <w:tcBorders>
              <w:top w:val="nil"/>
              <w:left w:val="nil"/>
              <w:bottom w:val="single" w:sz="4" w:space="0" w:color="auto"/>
              <w:right w:val="single" w:sz="4" w:space="0" w:color="auto"/>
            </w:tcBorders>
            <w:shd w:val="clear" w:color="auto" w:fill="auto"/>
            <w:vAlign w:val="center"/>
            <w:hideMark/>
          </w:tcPr>
          <w:p w14:paraId="0B5F62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Copper River</w:t>
            </w:r>
          </w:p>
        </w:tc>
      </w:tr>
      <w:tr w:rsidR="00C068E0" w:rsidRPr="00431E16" w14:paraId="44EDE9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919D2D" w14:textId="137D5CF8" w:rsidR="00C068E0" w:rsidRPr="00431E16" w:rsidRDefault="00C068E0" w:rsidP="00C068E0">
            <w:pPr>
              <w:spacing w:after="0" w:line="240" w:lineRule="auto"/>
              <w:rPr>
                <w:rFonts w:eastAsia="Times New Roman"/>
                <w:color w:val="000000"/>
              </w:rPr>
            </w:pPr>
            <w:r w:rsidRPr="00431E16">
              <w:rPr>
                <w:rFonts w:eastAsia="Times New Roman"/>
                <w:color w:val="000000"/>
              </w:rPr>
              <w:t>Copt</w:t>
            </w:r>
          </w:p>
        </w:tc>
        <w:tc>
          <w:tcPr>
            <w:tcW w:w="5020" w:type="dxa"/>
            <w:tcBorders>
              <w:top w:val="nil"/>
              <w:left w:val="nil"/>
              <w:bottom w:val="single" w:sz="4" w:space="0" w:color="auto"/>
              <w:right w:val="single" w:sz="4" w:space="0" w:color="auto"/>
            </w:tcBorders>
            <w:shd w:val="clear" w:color="auto" w:fill="auto"/>
            <w:vAlign w:val="center"/>
            <w:hideMark/>
          </w:tcPr>
          <w:p w14:paraId="5C47AE13" w14:textId="4D2C0BCA"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Copto</w:t>
            </w:r>
          </w:p>
        </w:tc>
      </w:tr>
      <w:tr w:rsidR="00C068E0" w:rsidRPr="00431E16" w14:paraId="7AB9EA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1B0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Coquille Indian Tribe</w:t>
            </w:r>
          </w:p>
        </w:tc>
        <w:tc>
          <w:tcPr>
            <w:tcW w:w="5020" w:type="dxa"/>
            <w:tcBorders>
              <w:top w:val="nil"/>
              <w:left w:val="nil"/>
              <w:bottom w:val="single" w:sz="4" w:space="0" w:color="auto"/>
              <w:right w:val="single" w:sz="4" w:space="0" w:color="auto"/>
            </w:tcBorders>
            <w:shd w:val="clear" w:color="auto" w:fill="auto"/>
            <w:vAlign w:val="center"/>
            <w:hideMark/>
          </w:tcPr>
          <w:p w14:paraId="6B56C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Coquille Indian Tribe</w:t>
            </w:r>
          </w:p>
        </w:tc>
      </w:tr>
      <w:tr w:rsidR="00C068E0" w:rsidRPr="00431E16" w14:paraId="2B5FAE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6062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Coquitlam Band</w:t>
            </w:r>
          </w:p>
        </w:tc>
        <w:tc>
          <w:tcPr>
            <w:tcW w:w="5020" w:type="dxa"/>
            <w:tcBorders>
              <w:top w:val="nil"/>
              <w:left w:val="nil"/>
              <w:bottom w:val="single" w:sz="4" w:space="0" w:color="auto"/>
              <w:right w:val="single" w:sz="4" w:space="0" w:color="auto"/>
            </w:tcBorders>
            <w:shd w:val="clear" w:color="auto" w:fill="auto"/>
            <w:vAlign w:val="center"/>
            <w:hideMark/>
          </w:tcPr>
          <w:p w14:paraId="11ACC0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Coquitlam Band</w:t>
            </w:r>
          </w:p>
        </w:tc>
      </w:tr>
      <w:tr w:rsidR="00C068E0" w:rsidRPr="00431E16" w14:paraId="5E0BDE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C4C2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Cora</w:t>
            </w:r>
          </w:p>
        </w:tc>
        <w:tc>
          <w:tcPr>
            <w:tcW w:w="5020" w:type="dxa"/>
            <w:tcBorders>
              <w:top w:val="nil"/>
              <w:left w:val="nil"/>
              <w:bottom w:val="single" w:sz="4" w:space="0" w:color="auto"/>
              <w:right w:val="single" w:sz="4" w:space="0" w:color="auto"/>
            </w:tcBorders>
            <w:shd w:val="clear" w:color="auto" w:fill="auto"/>
            <w:vAlign w:val="center"/>
            <w:hideMark/>
          </w:tcPr>
          <w:p w14:paraId="677712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Cora</w:t>
            </w:r>
          </w:p>
        </w:tc>
      </w:tr>
      <w:tr w:rsidR="00C068E0" w:rsidRPr="00431E16" w14:paraId="17ED34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7154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Cortina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ED3A1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Cortina Indian Rancheria of Wintun Indians</w:t>
            </w:r>
          </w:p>
        </w:tc>
      </w:tr>
      <w:tr w:rsidR="00C068E0" w:rsidRPr="00431E16" w14:paraId="6A2581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03C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 Rica Indian</w:t>
            </w:r>
          </w:p>
        </w:tc>
        <w:tc>
          <w:tcPr>
            <w:tcW w:w="5020" w:type="dxa"/>
            <w:tcBorders>
              <w:top w:val="nil"/>
              <w:left w:val="nil"/>
              <w:bottom w:val="single" w:sz="4" w:space="0" w:color="auto"/>
              <w:right w:val="single" w:sz="4" w:space="0" w:color="auto"/>
            </w:tcBorders>
            <w:shd w:val="clear" w:color="auto" w:fill="auto"/>
            <w:vAlign w:val="center"/>
            <w:hideMark/>
          </w:tcPr>
          <w:p w14:paraId="43DF57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Costa Rica</w:t>
            </w:r>
          </w:p>
        </w:tc>
      </w:tr>
      <w:tr w:rsidR="00C068E0" w:rsidRPr="00431E16" w14:paraId="37F232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439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 Rican</w:t>
            </w:r>
          </w:p>
        </w:tc>
        <w:tc>
          <w:tcPr>
            <w:tcW w:w="5020" w:type="dxa"/>
            <w:tcBorders>
              <w:top w:val="nil"/>
              <w:left w:val="nil"/>
              <w:bottom w:val="single" w:sz="4" w:space="0" w:color="auto"/>
              <w:right w:val="single" w:sz="4" w:space="0" w:color="auto"/>
            </w:tcBorders>
            <w:shd w:val="clear" w:color="auto" w:fill="auto"/>
            <w:vAlign w:val="center"/>
            <w:hideMark/>
          </w:tcPr>
          <w:p w14:paraId="57AD8C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Costarricense</w:t>
            </w:r>
          </w:p>
        </w:tc>
      </w:tr>
      <w:tr w:rsidR="00C068E0" w:rsidRPr="00431E16" w14:paraId="280BB3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885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Costanoan</w:t>
            </w:r>
          </w:p>
        </w:tc>
        <w:tc>
          <w:tcPr>
            <w:tcW w:w="5020" w:type="dxa"/>
            <w:tcBorders>
              <w:top w:val="nil"/>
              <w:left w:val="nil"/>
              <w:bottom w:val="single" w:sz="4" w:space="0" w:color="auto"/>
              <w:right w:val="single" w:sz="4" w:space="0" w:color="auto"/>
            </w:tcBorders>
            <w:shd w:val="clear" w:color="auto" w:fill="auto"/>
            <w:vAlign w:val="center"/>
            <w:hideMark/>
          </w:tcPr>
          <w:p w14:paraId="47411D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Costanoan</w:t>
            </w:r>
          </w:p>
        </w:tc>
      </w:tr>
      <w:tr w:rsidR="00C068E0" w:rsidRPr="00431E16" w14:paraId="020C0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E9B0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Cote First Nation</w:t>
            </w:r>
          </w:p>
        </w:tc>
        <w:tc>
          <w:tcPr>
            <w:tcW w:w="5020" w:type="dxa"/>
            <w:tcBorders>
              <w:top w:val="nil"/>
              <w:left w:val="nil"/>
              <w:bottom w:val="single" w:sz="4" w:space="0" w:color="auto"/>
              <w:right w:val="single" w:sz="4" w:space="0" w:color="auto"/>
            </w:tcBorders>
            <w:shd w:val="clear" w:color="auto" w:fill="auto"/>
            <w:vAlign w:val="center"/>
            <w:hideMark/>
          </w:tcPr>
          <w:p w14:paraId="171B01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Cote First Nation</w:t>
            </w:r>
          </w:p>
        </w:tc>
      </w:tr>
      <w:tr w:rsidR="00C068E0" w:rsidRPr="00431E16" w14:paraId="3A8AE9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5FB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Couchiching First Nation</w:t>
            </w:r>
          </w:p>
        </w:tc>
        <w:tc>
          <w:tcPr>
            <w:tcW w:w="5020" w:type="dxa"/>
            <w:tcBorders>
              <w:top w:val="nil"/>
              <w:left w:val="nil"/>
              <w:bottom w:val="single" w:sz="4" w:space="0" w:color="auto"/>
              <w:right w:val="single" w:sz="4" w:space="0" w:color="auto"/>
            </w:tcBorders>
            <w:shd w:val="clear" w:color="auto" w:fill="auto"/>
            <w:vAlign w:val="center"/>
            <w:hideMark/>
          </w:tcPr>
          <w:p w14:paraId="4D4065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Couchiching First Nation</w:t>
            </w:r>
          </w:p>
        </w:tc>
      </w:tr>
      <w:tr w:rsidR="00C068E0" w:rsidRPr="00431E16" w14:paraId="5DD87A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2DEE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Couhimi</w:t>
            </w:r>
          </w:p>
        </w:tc>
        <w:tc>
          <w:tcPr>
            <w:tcW w:w="5020" w:type="dxa"/>
            <w:tcBorders>
              <w:top w:val="nil"/>
              <w:left w:val="nil"/>
              <w:bottom w:val="single" w:sz="4" w:space="0" w:color="auto"/>
              <w:right w:val="single" w:sz="4" w:space="0" w:color="auto"/>
            </w:tcBorders>
            <w:shd w:val="clear" w:color="auto" w:fill="auto"/>
            <w:vAlign w:val="center"/>
            <w:hideMark/>
          </w:tcPr>
          <w:p w14:paraId="431A2A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Couhimi</w:t>
            </w:r>
          </w:p>
        </w:tc>
      </w:tr>
      <w:tr w:rsidR="00C068E0" w:rsidRPr="00431E16" w14:paraId="2E5403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F24A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Coushatta</w:t>
            </w:r>
          </w:p>
        </w:tc>
        <w:tc>
          <w:tcPr>
            <w:tcW w:w="5020" w:type="dxa"/>
            <w:tcBorders>
              <w:top w:val="nil"/>
              <w:left w:val="nil"/>
              <w:bottom w:val="single" w:sz="4" w:space="0" w:color="auto"/>
              <w:right w:val="single" w:sz="4" w:space="0" w:color="auto"/>
            </w:tcBorders>
            <w:shd w:val="clear" w:color="auto" w:fill="auto"/>
            <w:vAlign w:val="center"/>
            <w:hideMark/>
          </w:tcPr>
          <w:p w14:paraId="6E2577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Coushatta</w:t>
            </w:r>
          </w:p>
        </w:tc>
      </w:tr>
      <w:tr w:rsidR="00E76790" w:rsidRPr="00431E16" w14:paraId="6DB408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79351DE" w14:textId="2EA8CD61" w:rsidR="00E76790" w:rsidRPr="00431E16" w:rsidRDefault="00E76790" w:rsidP="00C068E0">
            <w:pPr>
              <w:spacing w:after="0" w:line="240" w:lineRule="auto"/>
              <w:rPr>
                <w:rFonts w:eastAsia="Times New Roman"/>
                <w:color w:val="000000"/>
              </w:rPr>
            </w:pPr>
            <w:r w:rsidRPr="00431E16">
              <w:rPr>
                <w:rFonts w:eastAsia="Times New Roman"/>
                <w:color w:val="000000"/>
              </w:rPr>
              <w:t>Coushatta Tribe of Louisiana</w:t>
            </w:r>
          </w:p>
        </w:tc>
        <w:tc>
          <w:tcPr>
            <w:tcW w:w="5020" w:type="dxa"/>
            <w:tcBorders>
              <w:top w:val="nil"/>
              <w:left w:val="nil"/>
              <w:bottom w:val="single" w:sz="4" w:space="0" w:color="auto"/>
              <w:right w:val="single" w:sz="4" w:space="0" w:color="auto"/>
            </w:tcBorders>
            <w:shd w:val="clear" w:color="auto" w:fill="auto"/>
            <w:vAlign w:val="center"/>
          </w:tcPr>
          <w:p w14:paraId="69B8B2E6" w14:textId="1CDBD197" w:rsidR="00E76790" w:rsidRPr="00431E16" w:rsidRDefault="00E76790" w:rsidP="00C068E0">
            <w:pPr>
              <w:spacing w:after="0" w:line="240" w:lineRule="auto"/>
              <w:rPr>
                <w:rFonts w:eastAsia="Times New Roman"/>
                <w:color w:val="000000"/>
              </w:rPr>
            </w:pPr>
            <w:r w:rsidRPr="00431E16">
              <w:rPr>
                <w:rFonts w:eastAsia="Times New Roman"/>
                <w:color w:val="000000"/>
              </w:rPr>
              <w:t>Coushatta Tribe of Louisiana</w:t>
            </w:r>
          </w:p>
        </w:tc>
      </w:tr>
      <w:tr w:rsidR="00C068E0" w:rsidRPr="00431E16" w14:paraId="387E64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552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 Creek Band of Umpqua Indians of Oregon</w:t>
            </w:r>
          </w:p>
        </w:tc>
        <w:tc>
          <w:tcPr>
            <w:tcW w:w="5020" w:type="dxa"/>
            <w:tcBorders>
              <w:top w:val="nil"/>
              <w:left w:val="nil"/>
              <w:bottom w:val="single" w:sz="4" w:space="0" w:color="auto"/>
              <w:right w:val="single" w:sz="4" w:space="0" w:color="auto"/>
            </w:tcBorders>
            <w:shd w:val="clear" w:color="auto" w:fill="auto"/>
            <w:vAlign w:val="center"/>
            <w:hideMark/>
          </w:tcPr>
          <w:p w14:paraId="2F465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 Creek Band of Umpqua Indians of Oregon</w:t>
            </w:r>
          </w:p>
        </w:tc>
      </w:tr>
      <w:tr w:rsidR="00C068E0" w:rsidRPr="00431E16" w14:paraId="560C72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D5E5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Cowessess Band</w:t>
            </w:r>
          </w:p>
        </w:tc>
        <w:tc>
          <w:tcPr>
            <w:tcW w:w="5020" w:type="dxa"/>
            <w:tcBorders>
              <w:top w:val="nil"/>
              <w:left w:val="nil"/>
              <w:bottom w:val="single" w:sz="4" w:space="0" w:color="auto"/>
              <w:right w:val="single" w:sz="4" w:space="0" w:color="auto"/>
            </w:tcBorders>
            <w:shd w:val="clear" w:color="auto" w:fill="auto"/>
            <w:vAlign w:val="center"/>
            <w:hideMark/>
          </w:tcPr>
          <w:p w14:paraId="1FD8AA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Cowessess Band</w:t>
            </w:r>
          </w:p>
        </w:tc>
      </w:tr>
      <w:tr w:rsidR="00C068E0" w:rsidRPr="00431E16" w14:paraId="01BA20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8116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Cowichan</w:t>
            </w:r>
          </w:p>
        </w:tc>
        <w:tc>
          <w:tcPr>
            <w:tcW w:w="5020" w:type="dxa"/>
            <w:tcBorders>
              <w:top w:val="nil"/>
              <w:left w:val="nil"/>
              <w:bottom w:val="single" w:sz="4" w:space="0" w:color="auto"/>
              <w:right w:val="single" w:sz="4" w:space="0" w:color="auto"/>
            </w:tcBorders>
            <w:shd w:val="clear" w:color="auto" w:fill="auto"/>
            <w:vAlign w:val="center"/>
            <w:hideMark/>
          </w:tcPr>
          <w:p w14:paraId="115840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Cowichan</w:t>
            </w:r>
          </w:p>
        </w:tc>
      </w:tr>
      <w:tr w:rsidR="00C068E0" w:rsidRPr="00431E16" w14:paraId="5BFACD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0CB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Cowlitz Indian Tribe</w:t>
            </w:r>
          </w:p>
        </w:tc>
        <w:tc>
          <w:tcPr>
            <w:tcW w:w="5020" w:type="dxa"/>
            <w:tcBorders>
              <w:top w:val="nil"/>
              <w:left w:val="nil"/>
              <w:bottom w:val="single" w:sz="4" w:space="0" w:color="auto"/>
              <w:right w:val="single" w:sz="4" w:space="0" w:color="auto"/>
            </w:tcBorders>
            <w:shd w:val="clear" w:color="auto" w:fill="auto"/>
            <w:vAlign w:val="center"/>
            <w:hideMark/>
          </w:tcPr>
          <w:p w14:paraId="540B99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Cowlitz Indian Tribe</w:t>
            </w:r>
          </w:p>
        </w:tc>
      </w:tr>
      <w:tr w:rsidR="00C068E0" w:rsidRPr="00431E16" w14:paraId="2DC251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F23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Coyote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71077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Coyote Valley Band of Pomo Indians of California </w:t>
            </w:r>
          </w:p>
        </w:tc>
      </w:tr>
      <w:tr w:rsidR="00C068E0" w:rsidRPr="00431E16" w14:paraId="61F65D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E26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Craig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09AD8C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Craig Community Association</w:t>
            </w:r>
          </w:p>
        </w:tc>
      </w:tr>
      <w:tr w:rsidR="00C068E0" w:rsidRPr="00431E16" w14:paraId="6EF8FA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D2A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w:t>
            </w:r>
          </w:p>
        </w:tc>
        <w:tc>
          <w:tcPr>
            <w:tcW w:w="5020" w:type="dxa"/>
            <w:tcBorders>
              <w:top w:val="nil"/>
              <w:left w:val="nil"/>
              <w:bottom w:val="single" w:sz="4" w:space="0" w:color="auto"/>
              <w:right w:val="single" w:sz="4" w:space="0" w:color="auto"/>
            </w:tcBorders>
            <w:shd w:val="clear" w:color="auto" w:fill="auto"/>
            <w:vAlign w:val="center"/>
            <w:hideMark/>
          </w:tcPr>
          <w:p w14:paraId="4E0348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w:t>
            </w:r>
          </w:p>
        </w:tc>
      </w:tr>
      <w:tr w:rsidR="00C068E0" w:rsidRPr="00431E16" w14:paraId="7E4F7D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596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 Canadian</w:t>
            </w:r>
          </w:p>
        </w:tc>
        <w:tc>
          <w:tcPr>
            <w:tcW w:w="5020" w:type="dxa"/>
            <w:tcBorders>
              <w:top w:val="nil"/>
              <w:left w:val="nil"/>
              <w:bottom w:val="single" w:sz="4" w:space="0" w:color="auto"/>
              <w:right w:val="single" w:sz="4" w:space="0" w:color="auto"/>
            </w:tcBorders>
            <w:shd w:val="clear" w:color="auto" w:fill="auto"/>
            <w:vAlign w:val="center"/>
            <w:hideMark/>
          </w:tcPr>
          <w:p w14:paraId="3164AD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 Canadian</w:t>
            </w:r>
          </w:p>
        </w:tc>
      </w:tr>
      <w:tr w:rsidR="00C068E0" w:rsidRPr="00431E16" w14:paraId="657C7B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FB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Creole</w:t>
            </w:r>
          </w:p>
        </w:tc>
        <w:tc>
          <w:tcPr>
            <w:tcW w:w="5020" w:type="dxa"/>
            <w:tcBorders>
              <w:top w:val="nil"/>
              <w:left w:val="nil"/>
              <w:bottom w:val="single" w:sz="4" w:space="0" w:color="auto"/>
              <w:right w:val="single" w:sz="4" w:space="0" w:color="auto"/>
            </w:tcBorders>
            <w:shd w:val="clear" w:color="auto" w:fill="auto"/>
            <w:vAlign w:val="center"/>
            <w:hideMark/>
          </w:tcPr>
          <w:p w14:paraId="69FB37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Criollo(a)</w:t>
            </w:r>
          </w:p>
        </w:tc>
      </w:tr>
      <w:tr w:rsidR="00C068E0" w:rsidRPr="00431E16" w14:paraId="368578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1A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Croatan</w:t>
            </w:r>
          </w:p>
        </w:tc>
        <w:tc>
          <w:tcPr>
            <w:tcW w:w="5020" w:type="dxa"/>
            <w:tcBorders>
              <w:top w:val="nil"/>
              <w:left w:val="nil"/>
              <w:bottom w:val="single" w:sz="4" w:space="0" w:color="auto"/>
              <w:right w:val="single" w:sz="4" w:space="0" w:color="auto"/>
            </w:tcBorders>
            <w:shd w:val="clear" w:color="auto" w:fill="auto"/>
            <w:vAlign w:val="center"/>
            <w:hideMark/>
          </w:tcPr>
          <w:p w14:paraId="39BD84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Croatan</w:t>
            </w:r>
          </w:p>
        </w:tc>
      </w:tr>
      <w:tr w:rsidR="00C068E0" w:rsidRPr="00431E16" w14:paraId="68A638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72C6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Croatian</w:t>
            </w:r>
          </w:p>
        </w:tc>
        <w:tc>
          <w:tcPr>
            <w:tcW w:w="5020" w:type="dxa"/>
            <w:tcBorders>
              <w:top w:val="nil"/>
              <w:left w:val="nil"/>
              <w:bottom w:val="single" w:sz="4" w:space="0" w:color="auto"/>
              <w:right w:val="single" w:sz="4" w:space="0" w:color="auto"/>
            </w:tcBorders>
            <w:shd w:val="clear" w:color="auto" w:fill="auto"/>
            <w:vAlign w:val="center"/>
            <w:hideMark/>
          </w:tcPr>
          <w:p w14:paraId="03477D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w:t>
            </w:r>
          </w:p>
        </w:tc>
      </w:tr>
      <w:tr w:rsidR="00C068E0" w:rsidRPr="00431E16" w14:paraId="24DF18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12A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Cross Lake First Nation</w:t>
            </w:r>
          </w:p>
        </w:tc>
        <w:tc>
          <w:tcPr>
            <w:tcW w:w="5020" w:type="dxa"/>
            <w:tcBorders>
              <w:top w:val="nil"/>
              <w:left w:val="nil"/>
              <w:bottom w:val="single" w:sz="4" w:space="0" w:color="auto"/>
              <w:right w:val="single" w:sz="4" w:space="0" w:color="auto"/>
            </w:tcBorders>
            <w:shd w:val="clear" w:color="auto" w:fill="auto"/>
            <w:vAlign w:val="center"/>
            <w:hideMark/>
          </w:tcPr>
          <w:p w14:paraId="3255E9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Cross Lake First Nation</w:t>
            </w:r>
          </w:p>
        </w:tc>
      </w:tr>
      <w:tr w:rsidR="00C068E0" w:rsidRPr="00431E16" w14:paraId="5EBA5A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C34B18" w14:textId="1D6C5A1F" w:rsidR="00C068E0" w:rsidRPr="00431E16" w:rsidRDefault="00C068E0" w:rsidP="00C068E0">
            <w:pPr>
              <w:spacing w:after="0" w:line="240" w:lineRule="auto"/>
              <w:rPr>
                <w:rFonts w:eastAsia="Times New Roman"/>
                <w:color w:val="000000"/>
              </w:rPr>
            </w:pPr>
            <w:r w:rsidRPr="00431E16">
              <w:rPr>
                <w:rFonts w:eastAsia="Times New Roman"/>
                <w:color w:val="000000"/>
              </w:rPr>
              <w:t>Crow Creek Sioux Tribe of the Crow Creek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82496CE" w14:textId="60CA1AEC" w:rsidR="00C068E0" w:rsidRPr="00431E16" w:rsidRDefault="00C068E0" w:rsidP="00C068E0">
            <w:pPr>
              <w:spacing w:after="0" w:line="240" w:lineRule="auto"/>
              <w:rPr>
                <w:rFonts w:eastAsia="Times New Roman"/>
                <w:color w:val="000000"/>
              </w:rPr>
            </w:pPr>
            <w:r w:rsidRPr="00431E16">
              <w:rPr>
                <w:rFonts w:eastAsia="Times New Roman"/>
                <w:color w:val="000000"/>
              </w:rPr>
              <w:t>Crow Creek Sioux Tribe of the Crow Creek Reservation South Dakota</w:t>
            </w:r>
          </w:p>
        </w:tc>
      </w:tr>
      <w:tr w:rsidR="00C068E0" w:rsidRPr="00431E16" w14:paraId="0CCD76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9DE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Crow Tribe of Montana</w:t>
            </w:r>
          </w:p>
        </w:tc>
        <w:tc>
          <w:tcPr>
            <w:tcW w:w="5020" w:type="dxa"/>
            <w:tcBorders>
              <w:top w:val="nil"/>
              <w:left w:val="nil"/>
              <w:bottom w:val="single" w:sz="4" w:space="0" w:color="auto"/>
              <w:right w:val="single" w:sz="4" w:space="0" w:color="auto"/>
            </w:tcBorders>
            <w:shd w:val="clear" w:color="auto" w:fill="auto"/>
            <w:vAlign w:val="center"/>
            <w:hideMark/>
          </w:tcPr>
          <w:p w14:paraId="7D0D93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Crow Tribe of Montana</w:t>
            </w:r>
          </w:p>
        </w:tc>
      </w:tr>
      <w:tr w:rsidR="00C068E0" w:rsidRPr="00431E16" w14:paraId="15EE8D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500C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Cuban</w:t>
            </w:r>
          </w:p>
        </w:tc>
        <w:tc>
          <w:tcPr>
            <w:tcW w:w="5020" w:type="dxa"/>
            <w:tcBorders>
              <w:top w:val="nil"/>
              <w:left w:val="nil"/>
              <w:bottom w:val="single" w:sz="4" w:space="0" w:color="auto"/>
              <w:right w:val="single" w:sz="4" w:space="0" w:color="auto"/>
            </w:tcBorders>
            <w:shd w:val="clear" w:color="auto" w:fill="auto"/>
            <w:vAlign w:val="center"/>
            <w:hideMark/>
          </w:tcPr>
          <w:p w14:paraId="370D57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Cubano(a)</w:t>
            </w:r>
          </w:p>
        </w:tc>
      </w:tr>
      <w:tr w:rsidR="00C068E0" w:rsidRPr="00431E16" w14:paraId="745442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241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Cuicatec</w:t>
            </w:r>
          </w:p>
        </w:tc>
        <w:tc>
          <w:tcPr>
            <w:tcW w:w="5020" w:type="dxa"/>
            <w:tcBorders>
              <w:top w:val="nil"/>
              <w:left w:val="nil"/>
              <w:bottom w:val="single" w:sz="4" w:space="0" w:color="auto"/>
              <w:right w:val="single" w:sz="4" w:space="0" w:color="auto"/>
            </w:tcBorders>
            <w:shd w:val="clear" w:color="auto" w:fill="auto"/>
            <w:vAlign w:val="center"/>
            <w:hideMark/>
          </w:tcPr>
          <w:p w14:paraId="00987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Cuicateco(a)</w:t>
            </w:r>
          </w:p>
        </w:tc>
      </w:tr>
      <w:tr w:rsidR="00C068E0" w:rsidRPr="00431E16" w14:paraId="0267B7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7BE3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Cumberland County Association for Indian People</w:t>
            </w:r>
          </w:p>
        </w:tc>
        <w:tc>
          <w:tcPr>
            <w:tcW w:w="5020" w:type="dxa"/>
            <w:tcBorders>
              <w:top w:val="nil"/>
              <w:left w:val="nil"/>
              <w:bottom w:val="single" w:sz="4" w:space="0" w:color="auto"/>
              <w:right w:val="single" w:sz="4" w:space="0" w:color="auto"/>
            </w:tcBorders>
            <w:shd w:val="clear" w:color="auto" w:fill="auto"/>
            <w:vAlign w:val="center"/>
            <w:hideMark/>
          </w:tcPr>
          <w:p w14:paraId="2EE42B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Cumberland County Association for Indian People</w:t>
            </w:r>
          </w:p>
        </w:tc>
      </w:tr>
      <w:tr w:rsidR="00C068E0" w:rsidRPr="00431E16" w14:paraId="174E54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F216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Cupeno</w:t>
            </w:r>
          </w:p>
        </w:tc>
        <w:tc>
          <w:tcPr>
            <w:tcW w:w="5020" w:type="dxa"/>
            <w:tcBorders>
              <w:top w:val="nil"/>
              <w:left w:val="nil"/>
              <w:bottom w:val="single" w:sz="4" w:space="0" w:color="auto"/>
              <w:right w:val="single" w:sz="4" w:space="0" w:color="auto"/>
            </w:tcBorders>
            <w:shd w:val="clear" w:color="auto" w:fill="auto"/>
            <w:vAlign w:val="center"/>
            <w:hideMark/>
          </w:tcPr>
          <w:p w14:paraId="65660E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Cupeno</w:t>
            </w:r>
          </w:p>
        </w:tc>
      </w:tr>
      <w:tr w:rsidR="00C068E0" w:rsidRPr="00431E16" w14:paraId="50A3BE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00EF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Curve Lake Band</w:t>
            </w:r>
          </w:p>
        </w:tc>
        <w:tc>
          <w:tcPr>
            <w:tcW w:w="5020" w:type="dxa"/>
            <w:tcBorders>
              <w:top w:val="nil"/>
              <w:left w:val="nil"/>
              <w:bottom w:val="single" w:sz="4" w:space="0" w:color="auto"/>
              <w:right w:val="single" w:sz="4" w:space="0" w:color="auto"/>
            </w:tcBorders>
            <w:shd w:val="clear" w:color="auto" w:fill="auto"/>
            <w:vAlign w:val="center"/>
            <w:hideMark/>
          </w:tcPr>
          <w:p w14:paraId="45EA82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Curve Lake Band</w:t>
            </w:r>
          </w:p>
        </w:tc>
      </w:tr>
      <w:tr w:rsidR="00C068E0" w:rsidRPr="00431E16" w14:paraId="7775CB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E23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Curyung Tribal Council (Native Village of Dillingham)</w:t>
            </w:r>
          </w:p>
        </w:tc>
        <w:tc>
          <w:tcPr>
            <w:tcW w:w="5020" w:type="dxa"/>
            <w:tcBorders>
              <w:top w:val="nil"/>
              <w:left w:val="nil"/>
              <w:bottom w:val="single" w:sz="4" w:space="0" w:color="auto"/>
              <w:right w:val="single" w:sz="4" w:space="0" w:color="auto"/>
            </w:tcBorders>
            <w:shd w:val="clear" w:color="auto" w:fill="auto"/>
            <w:vAlign w:val="center"/>
            <w:hideMark/>
          </w:tcPr>
          <w:p w14:paraId="63455F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Curyung Tribal Council (Native Village of Dillingham)</w:t>
            </w:r>
          </w:p>
        </w:tc>
      </w:tr>
      <w:tr w:rsidR="00C068E0" w:rsidRPr="00431E16" w14:paraId="643170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7F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Cypriot</w:t>
            </w:r>
          </w:p>
        </w:tc>
        <w:tc>
          <w:tcPr>
            <w:tcW w:w="5020" w:type="dxa"/>
            <w:tcBorders>
              <w:top w:val="nil"/>
              <w:left w:val="nil"/>
              <w:bottom w:val="single" w:sz="4" w:space="0" w:color="auto"/>
              <w:right w:val="single" w:sz="4" w:space="0" w:color="auto"/>
            </w:tcBorders>
            <w:shd w:val="clear" w:color="auto" w:fill="auto"/>
            <w:vAlign w:val="center"/>
            <w:hideMark/>
          </w:tcPr>
          <w:p w14:paraId="1C32CE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Chipriota</w:t>
            </w:r>
          </w:p>
        </w:tc>
      </w:tr>
      <w:tr w:rsidR="00C068E0" w:rsidRPr="00431E16" w14:paraId="611A3D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C2B5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Czech</w:t>
            </w:r>
          </w:p>
        </w:tc>
        <w:tc>
          <w:tcPr>
            <w:tcW w:w="5020" w:type="dxa"/>
            <w:tcBorders>
              <w:top w:val="nil"/>
              <w:left w:val="nil"/>
              <w:bottom w:val="single" w:sz="4" w:space="0" w:color="auto"/>
              <w:right w:val="single" w:sz="4" w:space="0" w:color="auto"/>
            </w:tcBorders>
            <w:shd w:val="clear" w:color="auto" w:fill="auto"/>
            <w:vAlign w:val="center"/>
            <w:hideMark/>
          </w:tcPr>
          <w:p w14:paraId="63BCE7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Checo(a)</w:t>
            </w:r>
          </w:p>
        </w:tc>
      </w:tr>
      <w:tr w:rsidR="00C068E0" w:rsidRPr="00431E16" w14:paraId="3DAA1A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C663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Czechoslovakian</w:t>
            </w:r>
          </w:p>
        </w:tc>
        <w:tc>
          <w:tcPr>
            <w:tcW w:w="5020" w:type="dxa"/>
            <w:tcBorders>
              <w:top w:val="nil"/>
              <w:left w:val="nil"/>
              <w:bottom w:val="single" w:sz="4" w:space="0" w:color="auto"/>
              <w:right w:val="single" w:sz="4" w:space="0" w:color="auto"/>
            </w:tcBorders>
            <w:shd w:val="clear" w:color="auto" w:fill="auto"/>
            <w:vAlign w:val="center"/>
            <w:hideMark/>
          </w:tcPr>
          <w:p w14:paraId="43F233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Checoslovaco(a)</w:t>
            </w:r>
          </w:p>
        </w:tc>
      </w:tr>
      <w:tr w:rsidR="00C068E0" w:rsidRPr="00431E16" w14:paraId="7A6CD0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C6BF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Dakota Sioux</w:t>
            </w:r>
          </w:p>
        </w:tc>
        <w:tc>
          <w:tcPr>
            <w:tcW w:w="5020" w:type="dxa"/>
            <w:tcBorders>
              <w:top w:val="nil"/>
              <w:left w:val="nil"/>
              <w:bottom w:val="single" w:sz="4" w:space="0" w:color="auto"/>
              <w:right w:val="single" w:sz="4" w:space="0" w:color="auto"/>
            </w:tcBorders>
            <w:shd w:val="clear" w:color="auto" w:fill="auto"/>
            <w:vAlign w:val="center"/>
            <w:hideMark/>
          </w:tcPr>
          <w:p w14:paraId="00A94F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Dakota Sioux</w:t>
            </w:r>
          </w:p>
        </w:tc>
      </w:tr>
      <w:tr w:rsidR="00C068E0" w:rsidRPr="00431E16" w14:paraId="641993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99E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Danish</w:t>
            </w:r>
          </w:p>
        </w:tc>
        <w:tc>
          <w:tcPr>
            <w:tcW w:w="5020" w:type="dxa"/>
            <w:tcBorders>
              <w:top w:val="nil"/>
              <w:left w:val="nil"/>
              <w:bottom w:val="single" w:sz="4" w:space="0" w:color="auto"/>
              <w:right w:val="single" w:sz="4" w:space="0" w:color="auto"/>
            </w:tcBorders>
            <w:shd w:val="clear" w:color="auto" w:fill="auto"/>
            <w:vAlign w:val="center"/>
            <w:hideMark/>
          </w:tcPr>
          <w:p w14:paraId="1B353A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Danes(esa)</w:t>
            </w:r>
          </w:p>
        </w:tc>
      </w:tr>
      <w:tr w:rsidR="00C068E0" w:rsidRPr="00431E16" w14:paraId="3EF5E1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4D06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Death Valley Timbi-Sha Shoshone                                         </w:t>
            </w:r>
          </w:p>
        </w:tc>
        <w:tc>
          <w:tcPr>
            <w:tcW w:w="5020" w:type="dxa"/>
            <w:tcBorders>
              <w:top w:val="nil"/>
              <w:left w:val="nil"/>
              <w:bottom w:val="single" w:sz="4" w:space="0" w:color="auto"/>
              <w:right w:val="single" w:sz="4" w:space="0" w:color="auto"/>
            </w:tcBorders>
            <w:shd w:val="clear" w:color="auto" w:fill="auto"/>
            <w:vAlign w:val="center"/>
            <w:hideMark/>
          </w:tcPr>
          <w:p w14:paraId="59FC4B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Death Valley Timbi-Sha Shoshone                                         </w:t>
            </w:r>
          </w:p>
        </w:tc>
      </w:tr>
      <w:tr w:rsidR="00C068E0" w:rsidRPr="00431E16" w14:paraId="714EF3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265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(Lenni-Lenape) </w:t>
            </w:r>
          </w:p>
        </w:tc>
        <w:tc>
          <w:tcPr>
            <w:tcW w:w="5020" w:type="dxa"/>
            <w:tcBorders>
              <w:top w:val="nil"/>
              <w:left w:val="nil"/>
              <w:bottom w:val="single" w:sz="4" w:space="0" w:color="auto"/>
              <w:right w:val="single" w:sz="4" w:space="0" w:color="auto"/>
            </w:tcBorders>
            <w:shd w:val="clear" w:color="auto" w:fill="auto"/>
            <w:vAlign w:val="center"/>
            <w:hideMark/>
          </w:tcPr>
          <w:p w14:paraId="7D5CEF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(Lenni-Lenape) </w:t>
            </w:r>
          </w:p>
        </w:tc>
      </w:tr>
      <w:tr w:rsidR="00C068E0" w:rsidRPr="00431E16" w14:paraId="4EAB44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E02A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Nation </w:t>
            </w:r>
          </w:p>
        </w:tc>
        <w:tc>
          <w:tcPr>
            <w:tcW w:w="5020" w:type="dxa"/>
            <w:tcBorders>
              <w:top w:val="nil"/>
              <w:left w:val="nil"/>
              <w:bottom w:val="single" w:sz="4" w:space="0" w:color="auto"/>
              <w:right w:val="single" w:sz="4" w:space="0" w:color="auto"/>
            </w:tcBorders>
            <w:shd w:val="clear" w:color="auto" w:fill="auto"/>
            <w:vAlign w:val="center"/>
            <w:hideMark/>
          </w:tcPr>
          <w:p w14:paraId="3ED00D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Nation </w:t>
            </w:r>
          </w:p>
        </w:tc>
      </w:tr>
      <w:tr w:rsidR="00C068E0" w:rsidRPr="00431E16" w14:paraId="2D9C63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7786B5" w14:textId="4477AA66"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53779503" w14:textId="3DD0DCA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Tribe of Indians Oklahoma </w:t>
            </w:r>
          </w:p>
        </w:tc>
      </w:tr>
      <w:tr w:rsidR="00C068E0" w:rsidRPr="00431E16" w14:paraId="7CA1A6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3C6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Band Nwt (Nw Terr.)</w:t>
            </w:r>
          </w:p>
        </w:tc>
        <w:tc>
          <w:tcPr>
            <w:tcW w:w="5020" w:type="dxa"/>
            <w:tcBorders>
              <w:top w:val="nil"/>
              <w:left w:val="nil"/>
              <w:bottom w:val="single" w:sz="4" w:space="0" w:color="auto"/>
              <w:right w:val="single" w:sz="4" w:space="0" w:color="auto"/>
            </w:tcBorders>
            <w:shd w:val="clear" w:color="auto" w:fill="auto"/>
            <w:vAlign w:val="center"/>
            <w:hideMark/>
          </w:tcPr>
          <w:p w14:paraId="02CC8F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Band Nwt (Nw Terr.)</w:t>
            </w:r>
          </w:p>
        </w:tc>
      </w:tr>
      <w:tr w:rsidR="00C068E0" w:rsidRPr="00431E16" w14:paraId="0FBEA8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4EB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Canadian</w:t>
            </w:r>
          </w:p>
        </w:tc>
        <w:tc>
          <w:tcPr>
            <w:tcW w:w="5020" w:type="dxa"/>
            <w:tcBorders>
              <w:top w:val="nil"/>
              <w:left w:val="nil"/>
              <w:bottom w:val="single" w:sz="4" w:space="0" w:color="auto"/>
              <w:right w:val="single" w:sz="4" w:space="0" w:color="auto"/>
            </w:tcBorders>
            <w:shd w:val="clear" w:color="auto" w:fill="auto"/>
            <w:vAlign w:val="center"/>
            <w:hideMark/>
          </w:tcPr>
          <w:p w14:paraId="008BD6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Canadian</w:t>
            </w:r>
          </w:p>
        </w:tc>
      </w:tr>
      <w:tr w:rsidR="00C068E0" w:rsidRPr="00431E16" w14:paraId="588A70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433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Diegueno (Kumeyaay) </w:t>
            </w:r>
          </w:p>
        </w:tc>
        <w:tc>
          <w:tcPr>
            <w:tcW w:w="5020" w:type="dxa"/>
            <w:tcBorders>
              <w:top w:val="nil"/>
              <w:left w:val="nil"/>
              <w:bottom w:val="single" w:sz="4" w:space="0" w:color="auto"/>
              <w:right w:val="single" w:sz="4" w:space="0" w:color="auto"/>
            </w:tcBorders>
            <w:shd w:val="clear" w:color="auto" w:fill="auto"/>
            <w:vAlign w:val="center"/>
            <w:hideMark/>
          </w:tcPr>
          <w:p w14:paraId="7377DD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Diegueno (Kumeyaay) </w:t>
            </w:r>
          </w:p>
        </w:tc>
      </w:tr>
      <w:tr w:rsidR="00C068E0" w:rsidRPr="00431E16" w14:paraId="7EBF36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090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Ditidaht Band</w:t>
            </w:r>
          </w:p>
        </w:tc>
        <w:tc>
          <w:tcPr>
            <w:tcW w:w="5020" w:type="dxa"/>
            <w:tcBorders>
              <w:top w:val="nil"/>
              <w:left w:val="nil"/>
              <w:bottom w:val="single" w:sz="4" w:space="0" w:color="auto"/>
              <w:right w:val="single" w:sz="4" w:space="0" w:color="auto"/>
            </w:tcBorders>
            <w:shd w:val="clear" w:color="auto" w:fill="auto"/>
            <w:vAlign w:val="center"/>
            <w:hideMark/>
          </w:tcPr>
          <w:p w14:paraId="3FFD98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Ditidaht Band</w:t>
            </w:r>
          </w:p>
        </w:tc>
      </w:tr>
      <w:tr w:rsidR="00C068E0" w:rsidRPr="00431E16" w14:paraId="22B179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9943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Dogrib</w:t>
            </w:r>
          </w:p>
        </w:tc>
        <w:tc>
          <w:tcPr>
            <w:tcW w:w="5020" w:type="dxa"/>
            <w:tcBorders>
              <w:top w:val="nil"/>
              <w:left w:val="nil"/>
              <w:bottom w:val="single" w:sz="4" w:space="0" w:color="auto"/>
              <w:right w:val="single" w:sz="4" w:space="0" w:color="auto"/>
            </w:tcBorders>
            <w:shd w:val="clear" w:color="auto" w:fill="auto"/>
            <w:vAlign w:val="center"/>
            <w:hideMark/>
          </w:tcPr>
          <w:p w14:paraId="7ACCED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Dogrib</w:t>
            </w:r>
          </w:p>
        </w:tc>
      </w:tr>
      <w:tr w:rsidR="00C068E0" w:rsidRPr="00431E16" w14:paraId="6F8834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8D44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Dominica Islander</w:t>
            </w:r>
          </w:p>
        </w:tc>
        <w:tc>
          <w:tcPr>
            <w:tcW w:w="5020" w:type="dxa"/>
            <w:tcBorders>
              <w:top w:val="nil"/>
              <w:left w:val="nil"/>
              <w:bottom w:val="single" w:sz="4" w:space="0" w:color="auto"/>
              <w:right w:val="single" w:sz="4" w:space="0" w:color="auto"/>
            </w:tcBorders>
            <w:shd w:val="clear" w:color="auto" w:fill="auto"/>
            <w:vAlign w:val="center"/>
            <w:hideMark/>
          </w:tcPr>
          <w:p w14:paraId="7F7CB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Isleno(a) de Dominica</w:t>
            </w:r>
          </w:p>
        </w:tc>
      </w:tr>
      <w:tr w:rsidR="00C068E0" w:rsidRPr="00431E16" w14:paraId="7330D3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647C7C" w14:textId="4B646358" w:rsidR="00C068E0" w:rsidRPr="00431E16" w:rsidRDefault="00C068E0" w:rsidP="00C068E0">
            <w:pPr>
              <w:spacing w:after="0" w:line="240" w:lineRule="auto"/>
              <w:rPr>
                <w:rFonts w:eastAsia="Times New Roman"/>
                <w:color w:val="000000"/>
              </w:rPr>
            </w:pPr>
            <w:r w:rsidRPr="00431E16">
              <w:rPr>
                <w:rFonts w:eastAsia="Times New Roman"/>
                <w:color w:val="000000"/>
              </w:rPr>
              <w:t>Dominican</w:t>
            </w:r>
          </w:p>
        </w:tc>
        <w:tc>
          <w:tcPr>
            <w:tcW w:w="5020" w:type="dxa"/>
            <w:tcBorders>
              <w:top w:val="nil"/>
              <w:left w:val="nil"/>
              <w:bottom w:val="single" w:sz="4" w:space="0" w:color="auto"/>
              <w:right w:val="single" w:sz="4" w:space="0" w:color="auto"/>
            </w:tcBorders>
            <w:shd w:val="clear" w:color="auto" w:fill="auto"/>
            <w:vAlign w:val="center"/>
            <w:hideMark/>
          </w:tcPr>
          <w:p w14:paraId="45088706" w14:textId="13B3FE5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Dominicano(a)</w:t>
            </w:r>
          </w:p>
        </w:tc>
      </w:tr>
      <w:tr w:rsidR="00C068E0" w:rsidRPr="00431E16" w14:paraId="2D5D20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2A2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Dominican Indian</w:t>
            </w:r>
          </w:p>
        </w:tc>
        <w:tc>
          <w:tcPr>
            <w:tcW w:w="5020" w:type="dxa"/>
            <w:tcBorders>
              <w:top w:val="nil"/>
              <w:left w:val="nil"/>
              <w:bottom w:val="single" w:sz="4" w:space="0" w:color="auto"/>
              <w:right w:val="single" w:sz="4" w:space="0" w:color="auto"/>
            </w:tcBorders>
            <w:shd w:val="clear" w:color="auto" w:fill="auto"/>
            <w:vAlign w:val="center"/>
            <w:hideMark/>
          </w:tcPr>
          <w:p w14:paraId="52BCBA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dominicano(a)</w:t>
            </w:r>
          </w:p>
        </w:tc>
      </w:tr>
      <w:tr w:rsidR="00C068E0" w:rsidRPr="0085108D" w14:paraId="749A93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B2DE4" w14:textId="10ADC518"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Dominican</w:t>
            </w:r>
            <w:r w:rsidR="00E76790" w:rsidRPr="00431E16">
              <w:rPr>
                <w:rFonts w:eastAsia="Times New Roman"/>
                <w:color w:val="000000"/>
              </w:rPr>
              <w:t>(</w:t>
            </w:r>
            <w:r w:rsidRPr="00431E16">
              <w:rPr>
                <w:rFonts w:eastAsia="Times New Roman"/>
                <w:color w:val="000000"/>
              </w:rPr>
              <w:t>Dominican Republic</w:t>
            </w:r>
            <w:r w:rsidR="00E76790" w:rsidRPr="00431E16">
              <w:rPr>
                <w:rFonts w:eastAsia="Times New Roman"/>
                <w:color w:val="000000"/>
              </w:rPr>
              <w:t>)</w:t>
            </w:r>
          </w:p>
        </w:tc>
        <w:tc>
          <w:tcPr>
            <w:tcW w:w="5020" w:type="dxa"/>
            <w:tcBorders>
              <w:top w:val="nil"/>
              <w:left w:val="nil"/>
              <w:bottom w:val="single" w:sz="4" w:space="0" w:color="auto"/>
              <w:right w:val="single" w:sz="4" w:space="0" w:color="auto"/>
            </w:tcBorders>
            <w:shd w:val="clear" w:color="auto" w:fill="auto"/>
            <w:vAlign w:val="center"/>
            <w:hideMark/>
          </w:tcPr>
          <w:p w14:paraId="6FDC61A3" w14:textId="756ED5B3"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Dominicano(a)</w:t>
            </w:r>
            <w:r w:rsidR="00E76790" w:rsidRPr="00431E16">
              <w:rPr>
                <w:rFonts w:eastAsia="Times New Roman"/>
                <w:color w:val="000000"/>
                <w:lang w:val="es-US"/>
              </w:rPr>
              <w:t>(</w:t>
            </w:r>
            <w:r w:rsidRPr="00431E16">
              <w:rPr>
                <w:rFonts w:eastAsia="Times New Roman"/>
                <w:color w:val="000000"/>
                <w:lang w:val="es-US"/>
              </w:rPr>
              <w:t>de Republica Dominicana</w:t>
            </w:r>
            <w:r w:rsidR="00E76790" w:rsidRPr="00431E16">
              <w:rPr>
                <w:rFonts w:eastAsia="Times New Roman"/>
                <w:color w:val="000000"/>
                <w:lang w:val="es-US"/>
              </w:rPr>
              <w:t>)</w:t>
            </w:r>
          </w:p>
        </w:tc>
      </w:tr>
      <w:tr w:rsidR="00C068E0" w:rsidRPr="00431E16" w14:paraId="7D6274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A43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Douglas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156922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Douglas Indian Association</w:t>
            </w:r>
          </w:p>
        </w:tc>
      </w:tr>
      <w:tr w:rsidR="00C068E0" w:rsidRPr="00431E16" w14:paraId="19B468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0D4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Doyon</w:t>
            </w:r>
          </w:p>
        </w:tc>
        <w:tc>
          <w:tcPr>
            <w:tcW w:w="5020" w:type="dxa"/>
            <w:tcBorders>
              <w:top w:val="nil"/>
              <w:left w:val="nil"/>
              <w:bottom w:val="single" w:sz="4" w:space="0" w:color="auto"/>
              <w:right w:val="single" w:sz="4" w:space="0" w:color="auto"/>
            </w:tcBorders>
            <w:shd w:val="clear" w:color="auto" w:fill="auto"/>
            <w:vAlign w:val="center"/>
            <w:hideMark/>
          </w:tcPr>
          <w:p w14:paraId="17830D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Doyon</w:t>
            </w:r>
          </w:p>
        </w:tc>
      </w:tr>
      <w:tr w:rsidR="00C068E0" w:rsidRPr="00431E16" w14:paraId="4D25DE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19F534" w14:textId="65440B39" w:rsidR="00C068E0" w:rsidRPr="00431E16" w:rsidRDefault="00C068E0" w:rsidP="00C068E0">
            <w:pPr>
              <w:spacing w:after="0" w:line="240" w:lineRule="auto"/>
              <w:rPr>
                <w:rFonts w:eastAsia="Times New Roman"/>
                <w:color w:val="000000"/>
              </w:rPr>
            </w:pPr>
            <w:r w:rsidRPr="00431E16">
              <w:rPr>
                <w:rFonts w:eastAsia="Times New Roman"/>
                <w:color w:val="000000"/>
              </w:rPr>
              <w:t>Druze</w:t>
            </w:r>
          </w:p>
        </w:tc>
        <w:tc>
          <w:tcPr>
            <w:tcW w:w="5020" w:type="dxa"/>
            <w:tcBorders>
              <w:top w:val="nil"/>
              <w:left w:val="nil"/>
              <w:bottom w:val="single" w:sz="4" w:space="0" w:color="auto"/>
              <w:right w:val="single" w:sz="4" w:space="0" w:color="auto"/>
            </w:tcBorders>
            <w:shd w:val="clear" w:color="auto" w:fill="auto"/>
            <w:vAlign w:val="center"/>
            <w:hideMark/>
          </w:tcPr>
          <w:p w14:paraId="33E0ABA6" w14:textId="0DB5BCD6"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Druze </w:t>
            </w:r>
          </w:p>
        </w:tc>
      </w:tr>
      <w:tr w:rsidR="00C068E0" w:rsidRPr="00431E16" w14:paraId="05EC4F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169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Dry Creek Rancheria of Pomo Indians </w:t>
            </w:r>
          </w:p>
        </w:tc>
        <w:tc>
          <w:tcPr>
            <w:tcW w:w="5020" w:type="dxa"/>
            <w:tcBorders>
              <w:top w:val="nil"/>
              <w:left w:val="nil"/>
              <w:bottom w:val="single" w:sz="4" w:space="0" w:color="auto"/>
              <w:right w:val="single" w:sz="4" w:space="0" w:color="auto"/>
            </w:tcBorders>
            <w:shd w:val="clear" w:color="auto" w:fill="auto"/>
            <w:vAlign w:val="center"/>
            <w:hideMark/>
          </w:tcPr>
          <w:p w14:paraId="3CB85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Dry Creek Rancheria of Pomo Indians </w:t>
            </w:r>
          </w:p>
        </w:tc>
      </w:tr>
      <w:tr w:rsidR="00C068E0" w:rsidRPr="00431E16" w14:paraId="68D8D7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B35C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Duckwater Shoshone Tribe</w:t>
            </w:r>
          </w:p>
        </w:tc>
        <w:tc>
          <w:tcPr>
            <w:tcW w:w="5020" w:type="dxa"/>
            <w:tcBorders>
              <w:top w:val="nil"/>
              <w:left w:val="nil"/>
              <w:bottom w:val="single" w:sz="4" w:space="0" w:color="auto"/>
              <w:right w:val="single" w:sz="4" w:space="0" w:color="auto"/>
            </w:tcBorders>
            <w:shd w:val="clear" w:color="auto" w:fill="auto"/>
            <w:vAlign w:val="center"/>
            <w:hideMark/>
          </w:tcPr>
          <w:p w14:paraId="5CF97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Duckwater Shoshone Tribe</w:t>
            </w:r>
          </w:p>
        </w:tc>
      </w:tr>
      <w:tr w:rsidR="00C068E0" w:rsidRPr="00431E16" w14:paraId="0DF83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D6B1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Dutch</w:t>
            </w:r>
          </w:p>
        </w:tc>
        <w:tc>
          <w:tcPr>
            <w:tcW w:w="5020" w:type="dxa"/>
            <w:tcBorders>
              <w:top w:val="nil"/>
              <w:left w:val="nil"/>
              <w:bottom w:val="single" w:sz="4" w:space="0" w:color="auto"/>
              <w:right w:val="single" w:sz="4" w:space="0" w:color="auto"/>
            </w:tcBorders>
            <w:shd w:val="clear" w:color="auto" w:fill="auto"/>
            <w:vAlign w:val="center"/>
            <w:hideMark/>
          </w:tcPr>
          <w:p w14:paraId="045362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Holandes(esa)</w:t>
            </w:r>
          </w:p>
        </w:tc>
      </w:tr>
      <w:tr w:rsidR="00C068E0" w:rsidRPr="00431E16" w14:paraId="496886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9D0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Duwamish</w:t>
            </w:r>
          </w:p>
        </w:tc>
        <w:tc>
          <w:tcPr>
            <w:tcW w:w="5020" w:type="dxa"/>
            <w:tcBorders>
              <w:top w:val="nil"/>
              <w:left w:val="nil"/>
              <w:bottom w:val="single" w:sz="4" w:space="0" w:color="auto"/>
              <w:right w:val="single" w:sz="4" w:space="0" w:color="auto"/>
            </w:tcBorders>
            <w:shd w:val="clear" w:color="auto" w:fill="auto"/>
            <w:vAlign w:val="center"/>
            <w:hideMark/>
          </w:tcPr>
          <w:p w14:paraId="35CE60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Duwamish</w:t>
            </w:r>
          </w:p>
        </w:tc>
      </w:tr>
      <w:tr w:rsidR="00C068E0" w:rsidRPr="00431E16" w14:paraId="4748A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2EE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Eagle Lake Band</w:t>
            </w:r>
          </w:p>
        </w:tc>
        <w:tc>
          <w:tcPr>
            <w:tcW w:w="5020" w:type="dxa"/>
            <w:tcBorders>
              <w:top w:val="nil"/>
              <w:left w:val="nil"/>
              <w:bottom w:val="single" w:sz="4" w:space="0" w:color="auto"/>
              <w:right w:val="single" w:sz="4" w:space="0" w:color="auto"/>
            </w:tcBorders>
            <w:shd w:val="clear" w:color="auto" w:fill="auto"/>
            <w:vAlign w:val="center"/>
            <w:hideMark/>
          </w:tcPr>
          <w:p w14:paraId="6D789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Eagle Lake Band</w:t>
            </w:r>
          </w:p>
        </w:tc>
      </w:tr>
      <w:tr w:rsidR="00C068E0" w:rsidRPr="00431E16" w14:paraId="2365EEA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61A7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 of the River Shawnee </w:t>
            </w:r>
          </w:p>
        </w:tc>
        <w:tc>
          <w:tcPr>
            <w:tcW w:w="5020" w:type="dxa"/>
            <w:tcBorders>
              <w:top w:val="nil"/>
              <w:left w:val="nil"/>
              <w:bottom w:val="single" w:sz="4" w:space="0" w:color="auto"/>
              <w:right w:val="single" w:sz="4" w:space="0" w:color="auto"/>
            </w:tcBorders>
            <w:shd w:val="clear" w:color="auto" w:fill="auto"/>
            <w:vAlign w:val="center"/>
            <w:hideMark/>
          </w:tcPr>
          <w:p w14:paraId="655906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 of the River Shawnee </w:t>
            </w:r>
          </w:p>
        </w:tc>
      </w:tr>
      <w:tr w:rsidR="00C068E0" w:rsidRPr="00431E16" w14:paraId="0348E5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81B897" w14:textId="7E6F64E4" w:rsidR="00C068E0" w:rsidRPr="00431E16" w:rsidRDefault="00C068E0" w:rsidP="00C068E0">
            <w:pPr>
              <w:spacing w:after="0" w:line="240" w:lineRule="auto"/>
              <w:rPr>
                <w:rFonts w:eastAsia="Times New Roman"/>
                <w:color w:val="000000"/>
              </w:rPr>
            </w:pPr>
            <w:r w:rsidRPr="00431E16">
              <w:rPr>
                <w:rFonts w:eastAsia="Times New Roman"/>
                <w:color w:val="000000"/>
              </w:rPr>
              <w:t>Eastern</w:t>
            </w:r>
          </w:p>
        </w:tc>
        <w:tc>
          <w:tcPr>
            <w:tcW w:w="5020" w:type="dxa"/>
            <w:tcBorders>
              <w:top w:val="nil"/>
              <w:left w:val="nil"/>
              <w:bottom w:val="single" w:sz="4" w:space="0" w:color="auto"/>
              <w:right w:val="single" w:sz="4" w:space="0" w:color="auto"/>
            </w:tcBorders>
            <w:shd w:val="clear" w:color="auto" w:fill="auto"/>
            <w:vAlign w:val="center"/>
            <w:hideMark/>
          </w:tcPr>
          <w:p w14:paraId="4393419C" w14:textId="646D9E26" w:rsidR="00C068E0" w:rsidRPr="00431E16" w:rsidRDefault="007D12C2" w:rsidP="00C068E0">
            <w:pPr>
              <w:spacing w:after="0" w:line="240" w:lineRule="auto"/>
              <w:rPr>
                <w:rFonts w:eastAsia="Times New Roman"/>
                <w:color w:val="000000"/>
              </w:rPr>
            </w:pPr>
            <w:r w:rsidRPr="00431E16">
              <w:rPr>
                <w:rFonts w:eastAsia="Times New Roman"/>
                <w:color w:val="000000"/>
              </w:rPr>
              <w:t>Eastern</w:t>
            </w:r>
            <w:r w:rsidR="00C068E0" w:rsidRPr="00431E16">
              <w:rPr>
                <w:rFonts w:eastAsia="Times New Roman"/>
                <w:color w:val="000000"/>
              </w:rPr>
              <w:t> </w:t>
            </w:r>
          </w:p>
        </w:tc>
      </w:tr>
      <w:tr w:rsidR="00C068E0" w:rsidRPr="00431E16" w14:paraId="09E0B6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A595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Eastern Band of Cherokees  </w:t>
            </w:r>
          </w:p>
        </w:tc>
        <w:tc>
          <w:tcPr>
            <w:tcW w:w="5020" w:type="dxa"/>
            <w:tcBorders>
              <w:top w:val="nil"/>
              <w:left w:val="nil"/>
              <w:bottom w:val="single" w:sz="4" w:space="0" w:color="auto"/>
              <w:right w:val="single" w:sz="4" w:space="0" w:color="auto"/>
            </w:tcBorders>
            <w:shd w:val="clear" w:color="auto" w:fill="auto"/>
            <w:vAlign w:val="center"/>
            <w:hideMark/>
          </w:tcPr>
          <w:p w14:paraId="51677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Eastern Band of Cherokees  </w:t>
            </w:r>
          </w:p>
        </w:tc>
      </w:tr>
      <w:tr w:rsidR="00C068E0" w:rsidRPr="00431E16" w14:paraId="51190F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D51D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w:t>
            </w:r>
          </w:p>
        </w:tc>
        <w:tc>
          <w:tcPr>
            <w:tcW w:w="5020" w:type="dxa"/>
            <w:tcBorders>
              <w:top w:val="nil"/>
              <w:left w:val="nil"/>
              <w:bottom w:val="single" w:sz="4" w:space="0" w:color="auto"/>
              <w:right w:val="single" w:sz="4" w:space="0" w:color="auto"/>
            </w:tcBorders>
            <w:shd w:val="clear" w:color="auto" w:fill="auto"/>
            <w:vAlign w:val="center"/>
            <w:hideMark/>
          </w:tcPr>
          <w:p w14:paraId="66D694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w:t>
            </w:r>
          </w:p>
        </w:tc>
      </w:tr>
      <w:tr w:rsidR="00C068E0" w:rsidRPr="00431E16" w14:paraId="736655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F92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Creek</w:t>
            </w:r>
          </w:p>
        </w:tc>
        <w:tc>
          <w:tcPr>
            <w:tcW w:w="5020" w:type="dxa"/>
            <w:tcBorders>
              <w:top w:val="nil"/>
              <w:left w:val="nil"/>
              <w:bottom w:val="single" w:sz="4" w:space="0" w:color="auto"/>
              <w:right w:val="single" w:sz="4" w:space="0" w:color="auto"/>
            </w:tcBorders>
            <w:shd w:val="clear" w:color="auto" w:fill="auto"/>
            <w:vAlign w:val="center"/>
            <w:hideMark/>
          </w:tcPr>
          <w:p w14:paraId="3E2D85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Creek</w:t>
            </w:r>
          </w:p>
        </w:tc>
      </w:tr>
      <w:tr w:rsidR="00C068E0" w:rsidRPr="00431E16" w14:paraId="6E64E3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F8D0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Muscogee</w:t>
            </w:r>
          </w:p>
        </w:tc>
        <w:tc>
          <w:tcPr>
            <w:tcW w:w="5020" w:type="dxa"/>
            <w:tcBorders>
              <w:top w:val="nil"/>
              <w:left w:val="nil"/>
              <w:bottom w:val="single" w:sz="4" w:space="0" w:color="auto"/>
              <w:right w:val="single" w:sz="4" w:space="0" w:color="auto"/>
            </w:tcBorders>
            <w:shd w:val="clear" w:color="auto" w:fill="auto"/>
            <w:vAlign w:val="center"/>
            <w:hideMark/>
          </w:tcPr>
          <w:p w14:paraId="5F5581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Muscogee</w:t>
            </w:r>
          </w:p>
        </w:tc>
      </w:tr>
      <w:tr w:rsidR="00C068E0" w:rsidRPr="00431E16" w14:paraId="38A4D2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8B4A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Pequot</w:t>
            </w:r>
          </w:p>
        </w:tc>
        <w:tc>
          <w:tcPr>
            <w:tcW w:w="5020" w:type="dxa"/>
            <w:tcBorders>
              <w:top w:val="nil"/>
              <w:left w:val="nil"/>
              <w:bottom w:val="single" w:sz="4" w:space="0" w:color="auto"/>
              <w:right w:val="single" w:sz="4" w:space="0" w:color="auto"/>
            </w:tcBorders>
            <w:shd w:val="clear" w:color="auto" w:fill="auto"/>
            <w:vAlign w:val="center"/>
            <w:hideMark/>
          </w:tcPr>
          <w:p w14:paraId="0DC0CD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Pequot</w:t>
            </w:r>
          </w:p>
        </w:tc>
      </w:tr>
      <w:tr w:rsidR="00C068E0" w:rsidRPr="00431E16" w14:paraId="5B031E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1CD6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Pomo</w:t>
            </w:r>
          </w:p>
        </w:tc>
        <w:tc>
          <w:tcPr>
            <w:tcW w:w="5020" w:type="dxa"/>
            <w:tcBorders>
              <w:top w:val="nil"/>
              <w:left w:val="nil"/>
              <w:bottom w:val="single" w:sz="4" w:space="0" w:color="auto"/>
              <w:right w:val="single" w:sz="4" w:space="0" w:color="auto"/>
            </w:tcBorders>
            <w:shd w:val="clear" w:color="auto" w:fill="auto"/>
            <w:vAlign w:val="center"/>
            <w:hideMark/>
          </w:tcPr>
          <w:p w14:paraId="3B62DE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Pomo</w:t>
            </w:r>
          </w:p>
        </w:tc>
      </w:tr>
      <w:tr w:rsidR="00C068E0" w:rsidRPr="00431E16" w14:paraId="23A47C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A6A8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Shawnee</w:t>
            </w:r>
          </w:p>
        </w:tc>
        <w:tc>
          <w:tcPr>
            <w:tcW w:w="5020" w:type="dxa"/>
            <w:tcBorders>
              <w:top w:val="nil"/>
              <w:left w:val="nil"/>
              <w:bottom w:val="single" w:sz="4" w:space="0" w:color="auto"/>
              <w:right w:val="single" w:sz="4" w:space="0" w:color="auto"/>
            </w:tcBorders>
            <w:shd w:val="clear" w:color="auto" w:fill="auto"/>
            <w:vAlign w:val="center"/>
            <w:hideMark/>
          </w:tcPr>
          <w:p w14:paraId="11AC8C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Shawnee</w:t>
            </w:r>
          </w:p>
        </w:tc>
      </w:tr>
      <w:tr w:rsidR="00C068E0" w:rsidRPr="00431E16" w14:paraId="223564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55D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Shoshone (Wind River)</w:t>
            </w:r>
          </w:p>
        </w:tc>
        <w:tc>
          <w:tcPr>
            <w:tcW w:w="5020" w:type="dxa"/>
            <w:tcBorders>
              <w:top w:val="nil"/>
              <w:left w:val="nil"/>
              <w:bottom w:val="single" w:sz="4" w:space="0" w:color="auto"/>
              <w:right w:val="single" w:sz="4" w:space="0" w:color="auto"/>
            </w:tcBorders>
            <w:shd w:val="clear" w:color="auto" w:fill="auto"/>
            <w:vAlign w:val="center"/>
            <w:hideMark/>
          </w:tcPr>
          <w:p w14:paraId="104AD7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Shoshone (Wind River)</w:t>
            </w:r>
          </w:p>
        </w:tc>
      </w:tr>
      <w:tr w:rsidR="00C068E0" w:rsidRPr="00431E16" w14:paraId="2A774B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A43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Ebb and Flow Band</w:t>
            </w:r>
          </w:p>
        </w:tc>
        <w:tc>
          <w:tcPr>
            <w:tcW w:w="5020" w:type="dxa"/>
            <w:tcBorders>
              <w:top w:val="nil"/>
              <w:left w:val="nil"/>
              <w:bottom w:val="single" w:sz="4" w:space="0" w:color="auto"/>
              <w:right w:val="single" w:sz="4" w:space="0" w:color="auto"/>
            </w:tcBorders>
            <w:shd w:val="clear" w:color="auto" w:fill="auto"/>
            <w:vAlign w:val="center"/>
            <w:hideMark/>
          </w:tcPr>
          <w:p w14:paraId="3D1D5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Ebb and Flow Band</w:t>
            </w:r>
          </w:p>
        </w:tc>
      </w:tr>
      <w:tr w:rsidR="00C068E0" w:rsidRPr="00431E16" w14:paraId="1CF7B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9864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Echota Cherokee Tribe of Alabama</w:t>
            </w:r>
          </w:p>
        </w:tc>
        <w:tc>
          <w:tcPr>
            <w:tcW w:w="5020" w:type="dxa"/>
            <w:tcBorders>
              <w:top w:val="nil"/>
              <w:left w:val="nil"/>
              <w:bottom w:val="single" w:sz="4" w:space="0" w:color="auto"/>
              <w:right w:val="single" w:sz="4" w:space="0" w:color="auto"/>
            </w:tcBorders>
            <w:shd w:val="clear" w:color="auto" w:fill="auto"/>
            <w:vAlign w:val="center"/>
            <w:hideMark/>
          </w:tcPr>
          <w:p w14:paraId="1A53D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Echota Cherokee Tribe of Alabama</w:t>
            </w:r>
          </w:p>
        </w:tc>
      </w:tr>
      <w:tr w:rsidR="00C068E0" w:rsidRPr="00431E16" w14:paraId="4F3F8F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D77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Ecuadorian</w:t>
            </w:r>
          </w:p>
        </w:tc>
        <w:tc>
          <w:tcPr>
            <w:tcW w:w="5020" w:type="dxa"/>
            <w:tcBorders>
              <w:top w:val="nil"/>
              <w:left w:val="nil"/>
              <w:bottom w:val="single" w:sz="4" w:space="0" w:color="auto"/>
              <w:right w:val="single" w:sz="4" w:space="0" w:color="auto"/>
            </w:tcBorders>
            <w:shd w:val="clear" w:color="auto" w:fill="auto"/>
            <w:vAlign w:val="center"/>
            <w:hideMark/>
          </w:tcPr>
          <w:p w14:paraId="7F21D0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Ecuatoriano(a)</w:t>
            </w:r>
          </w:p>
        </w:tc>
      </w:tr>
      <w:tr w:rsidR="00C068E0" w:rsidRPr="00431E16" w14:paraId="70AFA3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3AB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Ecuadorian Indian</w:t>
            </w:r>
          </w:p>
        </w:tc>
        <w:tc>
          <w:tcPr>
            <w:tcW w:w="5020" w:type="dxa"/>
            <w:tcBorders>
              <w:top w:val="nil"/>
              <w:left w:val="nil"/>
              <w:bottom w:val="single" w:sz="4" w:space="0" w:color="auto"/>
              <w:right w:val="single" w:sz="4" w:space="0" w:color="auto"/>
            </w:tcBorders>
            <w:shd w:val="clear" w:color="auto" w:fill="auto"/>
            <w:vAlign w:val="center"/>
            <w:hideMark/>
          </w:tcPr>
          <w:p w14:paraId="0EC683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ecuatoriano(a)</w:t>
            </w:r>
          </w:p>
        </w:tc>
      </w:tr>
      <w:tr w:rsidR="00C068E0" w:rsidRPr="00431E16" w14:paraId="58E53B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BD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Egegik Village</w:t>
            </w:r>
          </w:p>
        </w:tc>
        <w:tc>
          <w:tcPr>
            <w:tcW w:w="5020" w:type="dxa"/>
            <w:tcBorders>
              <w:top w:val="nil"/>
              <w:left w:val="nil"/>
              <w:bottom w:val="single" w:sz="4" w:space="0" w:color="auto"/>
              <w:right w:val="single" w:sz="4" w:space="0" w:color="auto"/>
            </w:tcBorders>
            <w:shd w:val="clear" w:color="auto" w:fill="auto"/>
            <w:vAlign w:val="center"/>
            <w:hideMark/>
          </w:tcPr>
          <w:p w14:paraId="501F3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Egegik Village</w:t>
            </w:r>
          </w:p>
        </w:tc>
      </w:tr>
      <w:tr w:rsidR="00C068E0" w:rsidRPr="00431E16" w14:paraId="7103D0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1ED3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Egyptian</w:t>
            </w:r>
          </w:p>
        </w:tc>
        <w:tc>
          <w:tcPr>
            <w:tcW w:w="5020" w:type="dxa"/>
            <w:tcBorders>
              <w:top w:val="nil"/>
              <w:left w:val="nil"/>
              <w:bottom w:val="single" w:sz="4" w:space="0" w:color="auto"/>
              <w:right w:val="single" w:sz="4" w:space="0" w:color="auto"/>
            </w:tcBorders>
            <w:shd w:val="clear" w:color="auto" w:fill="auto"/>
            <w:vAlign w:val="center"/>
            <w:hideMark/>
          </w:tcPr>
          <w:p w14:paraId="52AA79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Egipcio(a)</w:t>
            </w:r>
          </w:p>
        </w:tc>
      </w:tr>
      <w:tr w:rsidR="00C068E0" w:rsidRPr="00431E16" w14:paraId="43DAAB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5292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Eklutna Native Village</w:t>
            </w:r>
          </w:p>
        </w:tc>
        <w:tc>
          <w:tcPr>
            <w:tcW w:w="5020" w:type="dxa"/>
            <w:tcBorders>
              <w:top w:val="nil"/>
              <w:left w:val="nil"/>
              <w:bottom w:val="single" w:sz="4" w:space="0" w:color="auto"/>
              <w:right w:val="single" w:sz="4" w:space="0" w:color="auto"/>
            </w:tcBorders>
            <w:shd w:val="clear" w:color="auto" w:fill="auto"/>
            <w:vAlign w:val="center"/>
            <w:hideMark/>
          </w:tcPr>
          <w:p w14:paraId="0CC6DB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Eklutna Native Village</w:t>
            </w:r>
          </w:p>
        </w:tc>
      </w:tr>
      <w:tr w:rsidR="00C068E0" w:rsidRPr="00431E16" w14:paraId="0D8CC7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4D4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Ekwok Village</w:t>
            </w:r>
          </w:p>
        </w:tc>
        <w:tc>
          <w:tcPr>
            <w:tcW w:w="5020" w:type="dxa"/>
            <w:tcBorders>
              <w:top w:val="nil"/>
              <w:left w:val="nil"/>
              <w:bottom w:val="single" w:sz="4" w:space="0" w:color="auto"/>
              <w:right w:val="single" w:sz="4" w:space="0" w:color="auto"/>
            </w:tcBorders>
            <w:shd w:val="clear" w:color="auto" w:fill="auto"/>
            <w:vAlign w:val="center"/>
            <w:hideMark/>
          </w:tcPr>
          <w:p w14:paraId="698E27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Ekwok Village</w:t>
            </w:r>
          </w:p>
        </w:tc>
      </w:tr>
      <w:tr w:rsidR="00C068E0" w:rsidRPr="00431E16" w14:paraId="7A029A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C256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 Salvador Indian</w:t>
            </w:r>
          </w:p>
        </w:tc>
        <w:tc>
          <w:tcPr>
            <w:tcW w:w="5020" w:type="dxa"/>
            <w:tcBorders>
              <w:top w:val="nil"/>
              <w:left w:val="nil"/>
              <w:bottom w:val="single" w:sz="4" w:space="0" w:color="auto"/>
              <w:right w:val="single" w:sz="4" w:space="0" w:color="auto"/>
            </w:tcBorders>
            <w:shd w:val="clear" w:color="auto" w:fill="auto"/>
            <w:vAlign w:val="center"/>
            <w:hideMark/>
          </w:tcPr>
          <w:p w14:paraId="7688D2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salvadoreno(a)</w:t>
            </w:r>
          </w:p>
        </w:tc>
      </w:tr>
      <w:tr w:rsidR="00C068E0" w:rsidRPr="00431E16" w14:paraId="5C4567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FE74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Elem Indian Colony of the Sulphur Bank Rancheria </w:t>
            </w:r>
          </w:p>
        </w:tc>
        <w:tc>
          <w:tcPr>
            <w:tcW w:w="5020" w:type="dxa"/>
            <w:tcBorders>
              <w:top w:val="nil"/>
              <w:left w:val="nil"/>
              <w:bottom w:val="single" w:sz="4" w:space="0" w:color="auto"/>
              <w:right w:val="single" w:sz="4" w:space="0" w:color="auto"/>
            </w:tcBorders>
            <w:shd w:val="clear" w:color="auto" w:fill="auto"/>
            <w:vAlign w:val="center"/>
            <w:hideMark/>
          </w:tcPr>
          <w:p w14:paraId="4CC27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Elem Indian Colony of the Sulphur Bank Rancheria </w:t>
            </w:r>
          </w:p>
        </w:tc>
      </w:tr>
      <w:tr w:rsidR="00C068E0" w:rsidRPr="00431E16" w14:paraId="596412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8EF7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 Valley Rancheria</w:t>
            </w:r>
          </w:p>
        </w:tc>
        <w:tc>
          <w:tcPr>
            <w:tcW w:w="5020" w:type="dxa"/>
            <w:tcBorders>
              <w:top w:val="nil"/>
              <w:left w:val="nil"/>
              <w:bottom w:val="single" w:sz="4" w:space="0" w:color="auto"/>
              <w:right w:val="single" w:sz="4" w:space="0" w:color="auto"/>
            </w:tcBorders>
            <w:shd w:val="clear" w:color="auto" w:fill="auto"/>
            <w:vAlign w:val="center"/>
            <w:hideMark/>
          </w:tcPr>
          <w:p w14:paraId="20C24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 Valley Rancheria</w:t>
            </w:r>
          </w:p>
        </w:tc>
      </w:tr>
      <w:tr w:rsidR="00C068E0" w:rsidRPr="00431E16" w14:paraId="5DE219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1CA4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Elko Band</w:t>
            </w:r>
          </w:p>
        </w:tc>
        <w:tc>
          <w:tcPr>
            <w:tcW w:w="5020" w:type="dxa"/>
            <w:tcBorders>
              <w:top w:val="nil"/>
              <w:left w:val="nil"/>
              <w:bottom w:val="single" w:sz="4" w:space="0" w:color="auto"/>
              <w:right w:val="single" w:sz="4" w:space="0" w:color="auto"/>
            </w:tcBorders>
            <w:shd w:val="clear" w:color="auto" w:fill="auto"/>
            <w:vAlign w:val="center"/>
            <w:hideMark/>
          </w:tcPr>
          <w:p w14:paraId="38DBA8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Elko Band</w:t>
            </w:r>
          </w:p>
        </w:tc>
      </w:tr>
      <w:tr w:rsidR="00E76790" w:rsidRPr="00431E16" w14:paraId="38264D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882A528" w14:textId="76FAD516" w:rsidR="00E76790" w:rsidRPr="00431E16" w:rsidRDefault="00E76790" w:rsidP="00C068E0">
            <w:pPr>
              <w:spacing w:after="0" w:line="240" w:lineRule="auto"/>
              <w:rPr>
                <w:rFonts w:eastAsia="Times New Roman"/>
                <w:color w:val="000000"/>
              </w:rPr>
            </w:pPr>
            <w:r w:rsidRPr="00431E16">
              <w:rPr>
                <w:rFonts w:eastAsia="Times New Roman"/>
                <w:color w:val="000000"/>
              </w:rPr>
              <w:t>Elnu Abenaki Tribe</w:t>
            </w:r>
          </w:p>
        </w:tc>
        <w:tc>
          <w:tcPr>
            <w:tcW w:w="5020" w:type="dxa"/>
            <w:tcBorders>
              <w:top w:val="nil"/>
              <w:left w:val="nil"/>
              <w:bottom w:val="single" w:sz="4" w:space="0" w:color="auto"/>
              <w:right w:val="single" w:sz="4" w:space="0" w:color="auto"/>
            </w:tcBorders>
            <w:shd w:val="clear" w:color="auto" w:fill="auto"/>
            <w:vAlign w:val="center"/>
          </w:tcPr>
          <w:p w14:paraId="5706BA4F" w14:textId="0FCD9DC3" w:rsidR="00E76790" w:rsidRPr="00431E16" w:rsidRDefault="00E76790" w:rsidP="00C068E0">
            <w:pPr>
              <w:spacing w:after="0" w:line="240" w:lineRule="auto"/>
              <w:rPr>
                <w:rFonts w:eastAsia="Times New Roman"/>
                <w:color w:val="000000"/>
              </w:rPr>
            </w:pPr>
            <w:r w:rsidRPr="00431E16">
              <w:rPr>
                <w:rFonts w:eastAsia="Times New Roman"/>
                <w:color w:val="000000"/>
              </w:rPr>
              <w:t>Elnu Abenaki Tribe</w:t>
            </w:r>
          </w:p>
        </w:tc>
      </w:tr>
      <w:tr w:rsidR="00C068E0" w:rsidRPr="00431E16" w14:paraId="51573A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F980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Ely Shoshone Tribe</w:t>
            </w:r>
          </w:p>
        </w:tc>
        <w:tc>
          <w:tcPr>
            <w:tcW w:w="5020" w:type="dxa"/>
            <w:tcBorders>
              <w:top w:val="nil"/>
              <w:left w:val="nil"/>
              <w:bottom w:val="single" w:sz="4" w:space="0" w:color="auto"/>
              <w:right w:val="single" w:sz="4" w:space="0" w:color="auto"/>
            </w:tcBorders>
            <w:shd w:val="clear" w:color="auto" w:fill="auto"/>
            <w:vAlign w:val="center"/>
            <w:hideMark/>
          </w:tcPr>
          <w:p w14:paraId="0FBC99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Ely Shoshone Tribe</w:t>
            </w:r>
          </w:p>
        </w:tc>
      </w:tr>
      <w:tr w:rsidR="00C068E0" w:rsidRPr="00431E16" w14:paraId="365941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75A228" w14:textId="127E8135" w:rsidR="00C068E0" w:rsidRPr="00431E16" w:rsidRDefault="00C068E0" w:rsidP="00C068E0">
            <w:pPr>
              <w:spacing w:after="0" w:line="240" w:lineRule="auto"/>
              <w:rPr>
                <w:rFonts w:eastAsia="Times New Roman"/>
                <w:color w:val="000000"/>
              </w:rPr>
            </w:pPr>
            <w:r w:rsidRPr="00431E16">
              <w:rPr>
                <w:rFonts w:eastAsia="Times New Roman"/>
                <w:color w:val="000000"/>
              </w:rPr>
              <w:t>Emirati</w:t>
            </w:r>
          </w:p>
        </w:tc>
        <w:tc>
          <w:tcPr>
            <w:tcW w:w="5020" w:type="dxa"/>
            <w:tcBorders>
              <w:top w:val="nil"/>
              <w:left w:val="nil"/>
              <w:bottom w:val="single" w:sz="4" w:space="0" w:color="auto"/>
              <w:right w:val="single" w:sz="4" w:space="0" w:color="auto"/>
            </w:tcBorders>
            <w:shd w:val="clear" w:color="auto" w:fill="auto"/>
            <w:vAlign w:val="center"/>
            <w:hideMark/>
          </w:tcPr>
          <w:p w14:paraId="2DDA9A2B" w14:textId="4C1270DD"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Emiratí</w:t>
            </w:r>
          </w:p>
        </w:tc>
      </w:tr>
      <w:tr w:rsidR="00C068E0" w:rsidRPr="00431E16" w14:paraId="14146B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4421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Emmonak Village</w:t>
            </w:r>
          </w:p>
        </w:tc>
        <w:tc>
          <w:tcPr>
            <w:tcW w:w="5020" w:type="dxa"/>
            <w:tcBorders>
              <w:top w:val="nil"/>
              <w:left w:val="nil"/>
              <w:bottom w:val="single" w:sz="4" w:space="0" w:color="auto"/>
              <w:right w:val="single" w:sz="4" w:space="0" w:color="auto"/>
            </w:tcBorders>
            <w:shd w:val="clear" w:color="auto" w:fill="auto"/>
            <w:vAlign w:val="center"/>
            <w:hideMark/>
          </w:tcPr>
          <w:p w14:paraId="65D0B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Emmonak Village</w:t>
            </w:r>
          </w:p>
        </w:tc>
      </w:tr>
      <w:tr w:rsidR="00C068E0" w:rsidRPr="00431E16" w14:paraId="4BA4F2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C70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w:t>
            </w:r>
          </w:p>
        </w:tc>
        <w:tc>
          <w:tcPr>
            <w:tcW w:w="5020" w:type="dxa"/>
            <w:tcBorders>
              <w:top w:val="nil"/>
              <w:left w:val="nil"/>
              <w:bottom w:val="single" w:sz="4" w:space="0" w:color="auto"/>
              <w:right w:val="single" w:sz="4" w:space="0" w:color="auto"/>
            </w:tcBorders>
            <w:shd w:val="clear" w:color="auto" w:fill="auto"/>
            <w:vAlign w:val="center"/>
            <w:hideMark/>
          </w:tcPr>
          <w:p w14:paraId="6B4831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Ingles(esa)</w:t>
            </w:r>
          </w:p>
        </w:tc>
      </w:tr>
      <w:tr w:rsidR="00C068E0" w:rsidRPr="00431E16" w14:paraId="13245E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EBE9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22618B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 River First Nation</w:t>
            </w:r>
          </w:p>
        </w:tc>
      </w:tr>
      <w:tr w:rsidR="00C068E0" w:rsidRPr="00431E16" w14:paraId="3A465A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B5D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Enterprise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18083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Enterprise Rancheria of Maidu Indians</w:t>
            </w:r>
          </w:p>
        </w:tc>
      </w:tr>
      <w:tr w:rsidR="00C068E0" w:rsidRPr="00431E16" w14:paraId="74076A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1573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Eskasoni</w:t>
            </w:r>
          </w:p>
        </w:tc>
        <w:tc>
          <w:tcPr>
            <w:tcW w:w="5020" w:type="dxa"/>
            <w:tcBorders>
              <w:top w:val="nil"/>
              <w:left w:val="nil"/>
              <w:bottom w:val="single" w:sz="4" w:space="0" w:color="auto"/>
              <w:right w:val="single" w:sz="4" w:space="0" w:color="auto"/>
            </w:tcBorders>
            <w:shd w:val="clear" w:color="auto" w:fill="auto"/>
            <w:vAlign w:val="center"/>
            <w:hideMark/>
          </w:tcPr>
          <w:p w14:paraId="29F696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Eskasoni</w:t>
            </w:r>
          </w:p>
        </w:tc>
      </w:tr>
      <w:tr w:rsidR="00C068E0" w:rsidRPr="00431E16" w14:paraId="168DC0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A94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Eskimo</w:t>
            </w:r>
          </w:p>
        </w:tc>
        <w:tc>
          <w:tcPr>
            <w:tcW w:w="5020" w:type="dxa"/>
            <w:tcBorders>
              <w:top w:val="nil"/>
              <w:left w:val="nil"/>
              <w:bottom w:val="single" w:sz="4" w:space="0" w:color="auto"/>
              <w:right w:val="single" w:sz="4" w:space="0" w:color="auto"/>
            </w:tcBorders>
            <w:shd w:val="clear" w:color="auto" w:fill="auto"/>
            <w:vAlign w:val="center"/>
            <w:hideMark/>
          </w:tcPr>
          <w:p w14:paraId="544FDA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w:t>
            </w:r>
          </w:p>
        </w:tc>
      </w:tr>
      <w:tr w:rsidR="00C068E0" w:rsidRPr="00431E16" w14:paraId="5DCA09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D41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Esquimalt</w:t>
            </w:r>
          </w:p>
        </w:tc>
        <w:tc>
          <w:tcPr>
            <w:tcW w:w="5020" w:type="dxa"/>
            <w:tcBorders>
              <w:top w:val="nil"/>
              <w:left w:val="nil"/>
              <w:bottom w:val="single" w:sz="4" w:space="0" w:color="auto"/>
              <w:right w:val="single" w:sz="4" w:space="0" w:color="auto"/>
            </w:tcBorders>
            <w:shd w:val="clear" w:color="auto" w:fill="auto"/>
            <w:vAlign w:val="center"/>
            <w:hideMark/>
          </w:tcPr>
          <w:p w14:paraId="187865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Esquimalt</w:t>
            </w:r>
          </w:p>
        </w:tc>
      </w:tr>
      <w:tr w:rsidR="00C068E0" w:rsidRPr="00431E16" w14:paraId="70EFAA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7DC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Esselen</w:t>
            </w:r>
          </w:p>
        </w:tc>
        <w:tc>
          <w:tcPr>
            <w:tcW w:w="5020" w:type="dxa"/>
            <w:tcBorders>
              <w:top w:val="nil"/>
              <w:left w:val="nil"/>
              <w:bottom w:val="single" w:sz="4" w:space="0" w:color="auto"/>
              <w:right w:val="single" w:sz="4" w:space="0" w:color="auto"/>
            </w:tcBorders>
            <w:shd w:val="clear" w:color="auto" w:fill="auto"/>
            <w:vAlign w:val="center"/>
            <w:hideMark/>
          </w:tcPr>
          <w:p w14:paraId="1C11C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Esselen</w:t>
            </w:r>
          </w:p>
        </w:tc>
      </w:tr>
      <w:tr w:rsidR="00C068E0" w:rsidRPr="00431E16" w14:paraId="0E154C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FA4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Estonian</w:t>
            </w:r>
          </w:p>
        </w:tc>
        <w:tc>
          <w:tcPr>
            <w:tcW w:w="5020" w:type="dxa"/>
            <w:tcBorders>
              <w:top w:val="nil"/>
              <w:left w:val="nil"/>
              <w:bottom w:val="single" w:sz="4" w:space="0" w:color="auto"/>
              <w:right w:val="single" w:sz="4" w:space="0" w:color="auto"/>
            </w:tcBorders>
            <w:shd w:val="clear" w:color="auto" w:fill="auto"/>
            <w:vAlign w:val="center"/>
            <w:hideMark/>
          </w:tcPr>
          <w:p w14:paraId="7CC434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Estonio(a)</w:t>
            </w:r>
          </w:p>
        </w:tc>
      </w:tr>
      <w:tr w:rsidR="00C068E0" w:rsidRPr="00431E16" w14:paraId="57B309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DD4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Ethiopian</w:t>
            </w:r>
          </w:p>
        </w:tc>
        <w:tc>
          <w:tcPr>
            <w:tcW w:w="5020" w:type="dxa"/>
            <w:tcBorders>
              <w:top w:val="nil"/>
              <w:left w:val="nil"/>
              <w:bottom w:val="single" w:sz="4" w:space="0" w:color="auto"/>
              <w:right w:val="single" w:sz="4" w:space="0" w:color="auto"/>
            </w:tcBorders>
            <w:shd w:val="clear" w:color="auto" w:fill="auto"/>
            <w:vAlign w:val="center"/>
            <w:hideMark/>
          </w:tcPr>
          <w:p w14:paraId="2D66B1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Etiope</w:t>
            </w:r>
          </w:p>
        </w:tc>
      </w:tr>
      <w:tr w:rsidR="00C068E0" w:rsidRPr="00431E16" w14:paraId="3A4EBB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13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European</w:t>
            </w:r>
          </w:p>
        </w:tc>
        <w:tc>
          <w:tcPr>
            <w:tcW w:w="5020" w:type="dxa"/>
            <w:tcBorders>
              <w:top w:val="nil"/>
              <w:left w:val="nil"/>
              <w:bottom w:val="single" w:sz="4" w:space="0" w:color="auto"/>
              <w:right w:val="single" w:sz="4" w:space="0" w:color="auto"/>
            </w:tcBorders>
            <w:shd w:val="clear" w:color="auto" w:fill="auto"/>
            <w:vAlign w:val="center"/>
            <w:hideMark/>
          </w:tcPr>
          <w:p w14:paraId="34BFB9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Europeo(a)</w:t>
            </w:r>
          </w:p>
        </w:tc>
      </w:tr>
      <w:tr w:rsidR="00C068E0" w:rsidRPr="00431E16" w14:paraId="1E90E0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B9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Evansville Village (Bettles Field)</w:t>
            </w:r>
          </w:p>
        </w:tc>
        <w:tc>
          <w:tcPr>
            <w:tcW w:w="5020" w:type="dxa"/>
            <w:tcBorders>
              <w:top w:val="nil"/>
              <w:left w:val="nil"/>
              <w:bottom w:val="single" w:sz="4" w:space="0" w:color="auto"/>
              <w:right w:val="single" w:sz="4" w:space="0" w:color="auto"/>
            </w:tcBorders>
            <w:shd w:val="clear" w:color="auto" w:fill="auto"/>
            <w:vAlign w:val="center"/>
            <w:hideMark/>
          </w:tcPr>
          <w:p w14:paraId="1AEA0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Evansville Village (Bettles Field)</w:t>
            </w:r>
          </w:p>
        </w:tc>
      </w:tr>
      <w:tr w:rsidR="00C068E0" w:rsidRPr="00431E16" w14:paraId="09D914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FF1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Ewiiaapaayp Band of Kumeyaay Indians </w:t>
            </w:r>
          </w:p>
        </w:tc>
        <w:tc>
          <w:tcPr>
            <w:tcW w:w="5020" w:type="dxa"/>
            <w:tcBorders>
              <w:top w:val="nil"/>
              <w:left w:val="nil"/>
              <w:bottom w:val="single" w:sz="4" w:space="0" w:color="auto"/>
              <w:right w:val="single" w:sz="4" w:space="0" w:color="auto"/>
            </w:tcBorders>
            <w:shd w:val="clear" w:color="auto" w:fill="auto"/>
            <w:vAlign w:val="center"/>
            <w:hideMark/>
          </w:tcPr>
          <w:p w14:paraId="79B0AC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Ewiiaapaayp Band of Kumeyaay Indians </w:t>
            </w:r>
          </w:p>
        </w:tc>
      </w:tr>
      <w:tr w:rsidR="00C068E0" w:rsidRPr="00431E16" w14:paraId="0AB908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E843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Federated Indians of Graton Rancheria</w:t>
            </w:r>
          </w:p>
        </w:tc>
        <w:tc>
          <w:tcPr>
            <w:tcW w:w="5020" w:type="dxa"/>
            <w:tcBorders>
              <w:top w:val="nil"/>
              <w:left w:val="nil"/>
              <w:bottom w:val="single" w:sz="4" w:space="0" w:color="auto"/>
              <w:right w:val="single" w:sz="4" w:space="0" w:color="auto"/>
            </w:tcBorders>
            <w:shd w:val="clear" w:color="auto" w:fill="auto"/>
            <w:vAlign w:val="center"/>
            <w:hideMark/>
          </w:tcPr>
          <w:p w14:paraId="546A3D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Federated Indians of Graton Rancheria</w:t>
            </w:r>
          </w:p>
        </w:tc>
      </w:tr>
      <w:tr w:rsidR="00C068E0" w:rsidRPr="00431E16" w14:paraId="52FDAC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91F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Fernandeno Tataviam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7CBBFD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Fernandeno Tataviam Band of Mission Indians</w:t>
            </w:r>
          </w:p>
        </w:tc>
      </w:tr>
      <w:tr w:rsidR="00C068E0" w:rsidRPr="00431E16" w14:paraId="2A3AA2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A3D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Fijian</w:t>
            </w:r>
          </w:p>
        </w:tc>
        <w:tc>
          <w:tcPr>
            <w:tcW w:w="5020" w:type="dxa"/>
            <w:tcBorders>
              <w:top w:val="nil"/>
              <w:left w:val="nil"/>
              <w:bottom w:val="single" w:sz="4" w:space="0" w:color="auto"/>
              <w:right w:val="single" w:sz="4" w:space="0" w:color="auto"/>
            </w:tcBorders>
            <w:shd w:val="clear" w:color="auto" w:fill="auto"/>
            <w:vAlign w:val="center"/>
            <w:hideMark/>
          </w:tcPr>
          <w:p w14:paraId="1772CD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Fiyiano(a)</w:t>
            </w:r>
          </w:p>
        </w:tc>
      </w:tr>
      <w:tr w:rsidR="00C068E0" w:rsidRPr="00431E16" w14:paraId="5F5A4D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98D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Filipino</w:t>
            </w:r>
          </w:p>
        </w:tc>
        <w:tc>
          <w:tcPr>
            <w:tcW w:w="5020" w:type="dxa"/>
            <w:tcBorders>
              <w:top w:val="nil"/>
              <w:left w:val="nil"/>
              <w:bottom w:val="single" w:sz="4" w:space="0" w:color="auto"/>
              <w:right w:val="single" w:sz="4" w:space="0" w:color="auto"/>
            </w:tcBorders>
            <w:shd w:val="clear" w:color="auto" w:fill="auto"/>
            <w:vAlign w:val="center"/>
            <w:hideMark/>
          </w:tcPr>
          <w:p w14:paraId="2043A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Filipino(a)</w:t>
            </w:r>
          </w:p>
        </w:tc>
      </w:tr>
      <w:tr w:rsidR="00C068E0" w:rsidRPr="00431E16" w14:paraId="09FBA0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BB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Finnish</w:t>
            </w:r>
          </w:p>
        </w:tc>
        <w:tc>
          <w:tcPr>
            <w:tcW w:w="5020" w:type="dxa"/>
            <w:tcBorders>
              <w:top w:val="nil"/>
              <w:left w:val="nil"/>
              <w:bottom w:val="single" w:sz="4" w:space="0" w:color="auto"/>
              <w:right w:val="single" w:sz="4" w:space="0" w:color="auto"/>
            </w:tcBorders>
            <w:shd w:val="clear" w:color="auto" w:fill="auto"/>
            <w:vAlign w:val="center"/>
            <w:hideMark/>
          </w:tcPr>
          <w:p w14:paraId="0E9BCC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Finlandes(esa)</w:t>
            </w:r>
          </w:p>
        </w:tc>
      </w:tr>
      <w:tr w:rsidR="00C068E0" w:rsidRPr="00431E16" w14:paraId="2EEC3C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4F4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Fisher River</w:t>
            </w:r>
          </w:p>
        </w:tc>
        <w:tc>
          <w:tcPr>
            <w:tcW w:w="5020" w:type="dxa"/>
            <w:tcBorders>
              <w:top w:val="nil"/>
              <w:left w:val="nil"/>
              <w:bottom w:val="single" w:sz="4" w:space="0" w:color="auto"/>
              <w:right w:val="single" w:sz="4" w:space="0" w:color="auto"/>
            </w:tcBorders>
            <w:shd w:val="clear" w:color="auto" w:fill="auto"/>
            <w:vAlign w:val="center"/>
            <w:hideMark/>
          </w:tcPr>
          <w:p w14:paraId="115CC4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Fisher River</w:t>
            </w:r>
          </w:p>
        </w:tc>
      </w:tr>
      <w:tr w:rsidR="00C068E0" w:rsidRPr="00431E16" w14:paraId="5D38E6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4CD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Five Nations</w:t>
            </w:r>
          </w:p>
        </w:tc>
        <w:tc>
          <w:tcPr>
            <w:tcW w:w="5020" w:type="dxa"/>
            <w:tcBorders>
              <w:top w:val="nil"/>
              <w:left w:val="nil"/>
              <w:bottom w:val="single" w:sz="4" w:space="0" w:color="auto"/>
              <w:right w:val="single" w:sz="4" w:space="0" w:color="auto"/>
            </w:tcBorders>
            <w:shd w:val="clear" w:color="auto" w:fill="auto"/>
            <w:vAlign w:val="center"/>
            <w:hideMark/>
          </w:tcPr>
          <w:p w14:paraId="79D78C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Five Nations</w:t>
            </w:r>
          </w:p>
        </w:tc>
      </w:tr>
      <w:tr w:rsidR="00C068E0" w:rsidRPr="00431E16" w14:paraId="5544D6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23E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Flandreau Santee Sioux Tribe of South Dakota</w:t>
            </w:r>
          </w:p>
        </w:tc>
        <w:tc>
          <w:tcPr>
            <w:tcW w:w="5020" w:type="dxa"/>
            <w:tcBorders>
              <w:top w:val="nil"/>
              <w:left w:val="nil"/>
              <w:bottom w:val="single" w:sz="4" w:space="0" w:color="auto"/>
              <w:right w:val="single" w:sz="4" w:space="0" w:color="auto"/>
            </w:tcBorders>
            <w:shd w:val="clear" w:color="auto" w:fill="auto"/>
            <w:vAlign w:val="center"/>
            <w:hideMark/>
          </w:tcPr>
          <w:p w14:paraId="048AA0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Flandreau Santee Sioux Tribe of South Dakota</w:t>
            </w:r>
          </w:p>
        </w:tc>
      </w:tr>
      <w:tr w:rsidR="00C068E0" w:rsidRPr="00431E16" w14:paraId="63FDFA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267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Fond du Lac</w:t>
            </w:r>
          </w:p>
        </w:tc>
        <w:tc>
          <w:tcPr>
            <w:tcW w:w="5020" w:type="dxa"/>
            <w:tcBorders>
              <w:top w:val="nil"/>
              <w:left w:val="nil"/>
              <w:bottom w:val="single" w:sz="4" w:space="0" w:color="auto"/>
              <w:right w:val="single" w:sz="4" w:space="0" w:color="auto"/>
            </w:tcBorders>
            <w:shd w:val="clear" w:color="auto" w:fill="auto"/>
            <w:vAlign w:val="center"/>
            <w:hideMark/>
          </w:tcPr>
          <w:p w14:paraId="24BC39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Fond du Lac</w:t>
            </w:r>
          </w:p>
        </w:tc>
      </w:tr>
      <w:tr w:rsidR="00C068E0" w:rsidRPr="00431E16" w14:paraId="54808D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165AA" w14:textId="380925C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Forest County Potawatomi Community Wisconsin                      </w:t>
            </w:r>
          </w:p>
        </w:tc>
        <w:tc>
          <w:tcPr>
            <w:tcW w:w="5020" w:type="dxa"/>
            <w:tcBorders>
              <w:top w:val="nil"/>
              <w:left w:val="nil"/>
              <w:bottom w:val="single" w:sz="4" w:space="0" w:color="auto"/>
              <w:right w:val="single" w:sz="4" w:space="0" w:color="auto"/>
            </w:tcBorders>
            <w:shd w:val="clear" w:color="auto" w:fill="auto"/>
            <w:vAlign w:val="center"/>
            <w:hideMark/>
          </w:tcPr>
          <w:p w14:paraId="7C25E2F3" w14:textId="51FAC63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Forest County Potawatomi Community Wisconsin                      </w:t>
            </w:r>
          </w:p>
        </w:tc>
      </w:tr>
      <w:tr w:rsidR="00C068E0" w:rsidRPr="00431E16" w14:paraId="4D044B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BA65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Alexander Band</w:t>
            </w:r>
          </w:p>
        </w:tc>
        <w:tc>
          <w:tcPr>
            <w:tcW w:w="5020" w:type="dxa"/>
            <w:tcBorders>
              <w:top w:val="nil"/>
              <w:left w:val="nil"/>
              <w:bottom w:val="single" w:sz="4" w:space="0" w:color="auto"/>
              <w:right w:val="single" w:sz="4" w:space="0" w:color="auto"/>
            </w:tcBorders>
            <w:shd w:val="clear" w:color="auto" w:fill="auto"/>
            <w:vAlign w:val="center"/>
            <w:hideMark/>
          </w:tcPr>
          <w:p w14:paraId="23C80F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Alexander Band</w:t>
            </w:r>
          </w:p>
        </w:tc>
      </w:tr>
      <w:tr w:rsidR="00C068E0" w:rsidRPr="00431E16" w14:paraId="33E1BD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DD89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Belknap Indian Community of the Fort Belknap Reservation</w:t>
            </w:r>
          </w:p>
        </w:tc>
        <w:tc>
          <w:tcPr>
            <w:tcW w:w="5020" w:type="dxa"/>
            <w:tcBorders>
              <w:top w:val="nil"/>
              <w:left w:val="nil"/>
              <w:bottom w:val="single" w:sz="4" w:space="0" w:color="auto"/>
              <w:right w:val="single" w:sz="4" w:space="0" w:color="auto"/>
            </w:tcBorders>
            <w:shd w:val="clear" w:color="auto" w:fill="auto"/>
            <w:vAlign w:val="center"/>
            <w:hideMark/>
          </w:tcPr>
          <w:p w14:paraId="25FE9D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Belknap Indian Community of the Fort Belknap Reservation</w:t>
            </w:r>
          </w:p>
        </w:tc>
      </w:tr>
      <w:tr w:rsidR="00C068E0" w:rsidRPr="00431E16" w14:paraId="4FBE32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2B75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Bidwell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C4A7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Bidwell Indian Community   </w:t>
            </w:r>
          </w:p>
        </w:tc>
      </w:tr>
      <w:tr w:rsidR="00C068E0" w:rsidRPr="00431E16" w14:paraId="50FBDA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EF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Independence Indian Community </w:t>
            </w:r>
          </w:p>
        </w:tc>
        <w:tc>
          <w:tcPr>
            <w:tcW w:w="5020" w:type="dxa"/>
            <w:tcBorders>
              <w:top w:val="nil"/>
              <w:left w:val="nil"/>
              <w:bottom w:val="single" w:sz="4" w:space="0" w:color="auto"/>
              <w:right w:val="single" w:sz="4" w:space="0" w:color="auto"/>
            </w:tcBorders>
            <w:shd w:val="clear" w:color="auto" w:fill="auto"/>
            <w:vAlign w:val="center"/>
            <w:hideMark/>
          </w:tcPr>
          <w:p w14:paraId="290572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Independence Indian Community </w:t>
            </w:r>
          </w:p>
        </w:tc>
      </w:tr>
      <w:tr w:rsidR="00C068E0" w:rsidRPr="00431E16" w14:paraId="6DC1E3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EA4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McDermitt Paiute and Shoshone Tribe of Nevada and Oregon</w:t>
            </w:r>
          </w:p>
        </w:tc>
        <w:tc>
          <w:tcPr>
            <w:tcW w:w="5020" w:type="dxa"/>
            <w:tcBorders>
              <w:top w:val="nil"/>
              <w:left w:val="nil"/>
              <w:bottom w:val="single" w:sz="4" w:space="0" w:color="auto"/>
              <w:right w:val="single" w:sz="4" w:space="0" w:color="auto"/>
            </w:tcBorders>
            <w:shd w:val="clear" w:color="auto" w:fill="auto"/>
            <w:vAlign w:val="center"/>
            <w:hideMark/>
          </w:tcPr>
          <w:p w14:paraId="7FD6C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McDermitt Paiute and Shoshone Tribe of Nevada and Oregon</w:t>
            </w:r>
          </w:p>
        </w:tc>
      </w:tr>
      <w:tr w:rsidR="00C068E0" w:rsidRPr="00431E16" w14:paraId="72033F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3D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McDowell Yavapai Nation </w:t>
            </w:r>
          </w:p>
        </w:tc>
        <w:tc>
          <w:tcPr>
            <w:tcW w:w="5020" w:type="dxa"/>
            <w:tcBorders>
              <w:top w:val="nil"/>
              <w:left w:val="nil"/>
              <w:bottom w:val="single" w:sz="4" w:space="0" w:color="auto"/>
              <w:right w:val="single" w:sz="4" w:space="0" w:color="auto"/>
            </w:tcBorders>
            <w:shd w:val="clear" w:color="auto" w:fill="auto"/>
            <w:vAlign w:val="center"/>
            <w:hideMark/>
          </w:tcPr>
          <w:p w14:paraId="3EDAFC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McDowell Yavapai Nation </w:t>
            </w:r>
          </w:p>
        </w:tc>
      </w:tr>
      <w:tr w:rsidR="00C068E0" w:rsidRPr="00431E16" w14:paraId="5A628D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26359" w14:textId="4FCEB566" w:rsidR="00C068E0" w:rsidRPr="00431E16" w:rsidRDefault="00C068E0" w:rsidP="00C068E0">
            <w:pPr>
              <w:spacing w:after="0" w:line="240" w:lineRule="auto"/>
              <w:rPr>
                <w:rFonts w:eastAsia="Times New Roman"/>
                <w:color w:val="000000"/>
              </w:rPr>
            </w:pPr>
            <w:r w:rsidRPr="00431E16">
              <w:rPr>
                <w:rFonts w:eastAsia="Times New Roman"/>
                <w:color w:val="000000"/>
              </w:rPr>
              <w:t>Fort Mojave Indian Tribe of Arizona California Nevada</w:t>
            </w:r>
          </w:p>
        </w:tc>
        <w:tc>
          <w:tcPr>
            <w:tcW w:w="5020" w:type="dxa"/>
            <w:tcBorders>
              <w:top w:val="nil"/>
              <w:left w:val="nil"/>
              <w:bottom w:val="single" w:sz="4" w:space="0" w:color="auto"/>
              <w:right w:val="single" w:sz="4" w:space="0" w:color="auto"/>
            </w:tcBorders>
            <w:shd w:val="clear" w:color="auto" w:fill="auto"/>
            <w:vAlign w:val="center"/>
            <w:hideMark/>
          </w:tcPr>
          <w:p w14:paraId="4DCA065A" w14:textId="737FE16B" w:rsidR="00C068E0" w:rsidRPr="00431E16" w:rsidRDefault="00C068E0" w:rsidP="00C068E0">
            <w:pPr>
              <w:spacing w:after="0" w:line="240" w:lineRule="auto"/>
              <w:rPr>
                <w:rFonts w:eastAsia="Times New Roman"/>
                <w:color w:val="000000"/>
              </w:rPr>
            </w:pPr>
            <w:r w:rsidRPr="00431E16">
              <w:rPr>
                <w:rFonts w:eastAsia="Times New Roman"/>
                <w:color w:val="000000"/>
              </w:rPr>
              <w:t>Fort Mojave Indian Tribe of Arizona California Nevada</w:t>
            </w:r>
          </w:p>
        </w:tc>
      </w:tr>
      <w:tr w:rsidR="00C068E0" w:rsidRPr="00431E16" w14:paraId="2485CB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D3A9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Assiniboine </w:t>
            </w:r>
          </w:p>
        </w:tc>
        <w:tc>
          <w:tcPr>
            <w:tcW w:w="5020" w:type="dxa"/>
            <w:tcBorders>
              <w:top w:val="nil"/>
              <w:left w:val="nil"/>
              <w:bottom w:val="single" w:sz="4" w:space="0" w:color="auto"/>
              <w:right w:val="single" w:sz="4" w:space="0" w:color="auto"/>
            </w:tcBorders>
            <w:shd w:val="clear" w:color="auto" w:fill="auto"/>
            <w:vAlign w:val="center"/>
            <w:hideMark/>
          </w:tcPr>
          <w:p w14:paraId="0024F2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Assiniboine </w:t>
            </w:r>
          </w:p>
        </w:tc>
      </w:tr>
      <w:tr w:rsidR="00C068E0" w:rsidRPr="00431E16" w14:paraId="1A0FFF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3FE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Peck Assiniboine and Sioux Tribes of the Fort Peck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4EE09D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Peck Assiniboine and Sioux Tribes of the Fort Peck Indian Reservation</w:t>
            </w:r>
          </w:p>
        </w:tc>
      </w:tr>
      <w:tr w:rsidR="00C068E0" w:rsidRPr="00431E16" w14:paraId="5428B5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CB9E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Sioux </w:t>
            </w:r>
          </w:p>
        </w:tc>
        <w:tc>
          <w:tcPr>
            <w:tcW w:w="5020" w:type="dxa"/>
            <w:tcBorders>
              <w:top w:val="nil"/>
              <w:left w:val="nil"/>
              <w:bottom w:val="single" w:sz="4" w:space="0" w:color="auto"/>
              <w:right w:val="single" w:sz="4" w:space="0" w:color="auto"/>
            </w:tcBorders>
            <w:shd w:val="clear" w:color="auto" w:fill="auto"/>
            <w:vAlign w:val="center"/>
            <w:hideMark/>
          </w:tcPr>
          <w:p w14:paraId="08843D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Sioux </w:t>
            </w:r>
          </w:p>
        </w:tc>
      </w:tr>
      <w:tr w:rsidR="00C068E0" w:rsidRPr="00431E16" w14:paraId="075022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BA2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Sill Apache (Chiricahua)</w:t>
            </w:r>
          </w:p>
        </w:tc>
        <w:tc>
          <w:tcPr>
            <w:tcW w:w="5020" w:type="dxa"/>
            <w:tcBorders>
              <w:top w:val="nil"/>
              <w:left w:val="nil"/>
              <w:bottom w:val="single" w:sz="4" w:space="0" w:color="auto"/>
              <w:right w:val="single" w:sz="4" w:space="0" w:color="auto"/>
            </w:tcBorders>
            <w:shd w:val="clear" w:color="auto" w:fill="auto"/>
            <w:vAlign w:val="center"/>
            <w:hideMark/>
          </w:tcPr>
          <w:p w14:paraId="1151B9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Sill Apache (Chiricahua)</w:t>
            </w:r>
          </w:p>
        </w:tc>
      </w:tr>
      <w:tr w:rsidR="00C068E0" w:rsidRPr="00431E16" w14:paraId="15321E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518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Four Winds Cherokee</w:t>
            </w:r>
          </w:p>
        </w:tc>
        <w:tc>
          <w:tcPr>
            <w:tcW w:w="5020" w:type="dxa"/>
            <w:tcBorders>
              <w:top w:val="nil"/>
              <w:left w:val="nil"/>
              <w:bottom w:val="single" w:sz="4" w:space="0" w:color="auto"/>
              <w:right w:val="single" w:sz="4" w:space="0" w:color="auto"/>
            </w:tcBorders>
            <w:shd w:val="clear" w:color="auto" w:fill="auto"/>
            <w:vAlign w:val="center"/>
            <w:hideMark/>
          </w:tcPr>
          <w:p w14:paraId="5C005E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Four Winds Cherokee</w:t>
            </w:r>
          </w:p>
        </w:tc>
      </w:tr>
      <w:tr w:rsidR="00C068E0" w:rsidRPr="00431E16" w14:paraId="7B575C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B714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French</w:t>
            </w:r>
          </w:p>
        </w:tc>
        <w:tc>
          <w:tcPr>
            <w:tcW w:w="5020" w:type="dxa"/>
            <w:tcBorders>
              <w:top w:val="nil"/>
              <w:left w:val="nil"/>
              <w:bottom w:val="single" w:sz="4" w:space="0" w:color="auto"/>
              <w:right w:val="single" w:sz="4" w:space="0" w:color="auto"/>
            </w:tcBorders>
            <w:shd w:val="clear" w:color="auto" w:fill="auto"/>
            <w:vAlign w:val="center"/>
            <w:hideMark/>
          </w:tcPr>
          <w:p w14:paraId="10A740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Frances(esa)</w:t>
            </w:r>
          </w:p>
        </w:tc>
      </w:tr>
      <w:tr w:rsidR="00E76790" w:rsidRPr="00431E16" w:rsidDel="00E76790" w14:paraId="383FCB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3BF7C90" w14:textId="7FEB56D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Canadian Indian</w:t>
            </w:r>
          </w:p>
        </w:tc>
        <w:tc>
          <w:tcPr>
            <w:tcW w:w="5020" w:type="dxa"/>
            <w:tcBorders>
              <w:top w:val="nil"/>
              <w:left w:val="nil"/>
              <w:bottom w:val="single" w:sz="4" w:space="0" w:color="auto"/>
              <w:right w:val="single" w:sz="4" w:space="0" w:color="auto"/>
            </w:tcBorders>
            <w:shd w:val="clear" w:color="auto" w:fill="auto"/>
            <w:vAlign w:val="center"/>
          </w:tcPr>
          <w:p w14:paraId="741A83D0" w14:textId="77777777" w:rsidR="00E76790" w:rsidRPr="00431E16" w:rsidDel="00E76790" w:rsidRDefault="00E76790" w:rsidP="00C068E0">
            <w:pPr>
              <w:spacing w:after="0" w:line="240" w:lineRule="auto"/>
              <w:rPr>
                <w:rFonts w:eastAsia="Times New Roman"/>
                <w:color w:val="000000"/>
                <w:lang w:val="es-US"/>
              </w:rPr>
            </w:pPr>
          </w:p>
        </w:tc>
      </w:tr>
      <w:tr w:rsidR="00E76790" w:rsidRPr="00431E16" w:rsidDel="00E76790" w14:paraId="1F73C9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6CAAA08" w14:textId="3861837B"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American Indian</w:t>
            </w:r>
          </w:p>
        </w:tc>
        <w:tc>
          <w:tcPr>
            <w:tcW w:w="5020" w:type="dxa"/>
            <w:tcBorders>
              <w:top w:val="nil"/>
              <w:left w:val="nil"/>
              <w:bottom w:val="single" w:sz="4" w:space="0" w:color="auto"/>
              <w:right w:val="single" w:sz="4" w:space="0" w:color="auto"/>
            </w:tcBorders>
            <w:shd w:val="clear" w:color="auto" w:fill="auto"/>
            <w:vAlign w:val="center"/>
          </w:tcPr>
          <w:p w14:paraId="37E9CD3F" w14:textId="77777777" w:rsidR="00E76790" w:rsidRPr="00431E16" w:rsidDel="00E76790" w:rsidRDefault="00E76790" w:rsidP="00C068E0">
            <w:pPr>
              <w:spacing w:after="0" w:line="240" w:lineRule="auto"/>
              <w:rPr>
                <w:rFonts w:eastAsia="Times New Roman"/>
                <w:color w:val="000000"/>
                <w:lang w:val="es-US"/>
              </w:rPr>
            </w:pPr>
          </w:p>
        </w:tc>
      </w:tr>
      <w:tr w:rsidR="00E76790" w:rsidRPr="00431E16" w:rsidDel="00E76790" w14:paraId="193F65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3341E40" w14:textId="52E77B1C"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Canadian</w:t>
            </w:r>
          </w:p>
        </w:tc>
        <w:tc>
          <w:tcPr>
            <w:tcW w:w="5020" w:type="dxa"/>
            <w:tcBorders>
              <w:top w:val="nil"/>
              <w:left w:val="nil"/>
              <w:bottom w:val="single" w:sz="4" w:space="0" w:color="auto"/>
              <w:right w:val="single" w:sz="4" w:space="0" w:color="auto"/>
            </w:tcBorders>
            <w:shd w:val="clear" w:color="auto" w:fill="auto"/>
            <w:vAlign w:val="center"/>
          </w:tcPr>
          <w:p w14:paraId="317965B4" w14:textId="77777777" w:rsidR="00E76790" w:rsidRPr="00431E16" w:rsidDel="00E76790" w:rsidRDefault="00E76790" w:rsidP="00C068E0">
            <w:pPr>
              <w:spacing w:after="0" w:line="240" w:lineRule="auto"/>
              <w:rPr>
                <w:rFonts w:eastAsia="Times New Roman"/>
                <w:color w:val="000000"/>
                <w:lang w:val="es-US"/>
              </w:rPr>
            </w:pPr>
          </w:p>
        </w:tc>
      </w:tr>
      <w:tr w:rsidR="00C068E0" w:rsidRPr="00431E16" w14:paraId="7A5C41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613C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Gabrieleno</w:t>
            </w:r>
          </w:p>
        </w:tc>
        <w:tc>
          <w:tcPr>
            <w:tcW w:w="5020" w:type="dxa"/>
            <w:tcBorders>
              <w:top w:val="nil"/>
              <w:left w:val="nil"/>
              <w:bottom w:val="single" w:sz="4" w:space="0" w:color="auto"/>
              <w:right w:val="single" w:sz="4" w:space="0" w:color="auto"/>
            </w:tcBorders>
            <w:shd w:val="clear" w:color="auto" w:fill="auto"/>
            <w:vAlign w:val="center"/>
            <w:hideMark/>
          </w:tcPr>
          <w:p w14:paraId="016AD4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Gabrieleno</w:t>
            </w:r>
          </w:p>
        </w:tc>
      </w:tr>
      <w:tr w:rsidR="00C068E0" w:rsidRPr="00431E16" w14:paraId="7FAC39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577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Galena Village (Louden Village)                                                              </w:t>
            </w:r>
          </w:p>
        </w:tc>
        <w:tc>
          <w:tcPr>
            <w:tcW w:w="5020" w:type="dxa"/>
            <w:tcBorders>
              <w:top w:val="nil"/>
              <w:left w:val="nil"/>
              <w:bottom w:val="single" w:sz="4" w:space="0" w:color="auto"/>
              <w:right w:val="single" w:sz="4" w:space="0" w:color="auto"/>
            </w:tcBorders>
            <w:shd w:val="clear" w:color="auto" w:fill="auto"/>
            <w:vAlign w:val="center"/>
            <w:hideMark/>
          </w:tcPr>
          <w:p w14:paraId="29D230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Galena Village (Louden Village)                                                              </w:t>
            </w:r>
          </w:p>
        </w:tc>
      </w:tr>
      <w:tr w:rsidR="00C068E0" w:rsidRPr="00431E16" w14:paraId="070434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252848" w14:textId="1A2F83D5" w:rsidR="00C068E0" w:rsidRPr="00431E16" w:rsidRDefault="00BC1467" w:rsidP="00C068E0">
            <w:pPr>
              <w:spacing w:after="0" w:line="240" w:lineRule="auto"/>
              <w:rPr>
                <w:rFonts w:eastAsia="Times New Roman"/>
                <w:color w:val="000000"/>
              </w:rPr>
            </w:pPr>
            <w:r w:rsidRPr="00431E16">
              <w:rPr>
                <w:rFonts w:eastAsia="Times New Roman"/>
                <w:color w:val="000000"/>
              </w:rPr>
              <w:t>Galician</w:t>
            </w:r>
          </w:p>
        </w:tc>
        <w:tc>
          <w:tcPr>
            <w:tcW w:w="5020" w:type="dxa"/>
            <w:tcBorders>
              <w:top w:val="nil"/>
              <w:left w:val="nil"/>
              <w:bottom w:val="single" w:sz="4" w:space="0" w:color="auto"/>
              <w:right w:val="single" w:sz="4" w:space="0" w:color="auto"/>
            </w:tcBorders>
            <w:shd w:val="clear" w:color="auto" w:fill="auto"/>
            <w:vAlign w:val="center"/>
            <w:hideMark/>
          </w:tcPr>
          <w:p w14:paraId="6586FF7C" w14:textId="2EB5CB36"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Gallego(a)</w:t>
            </w:r>
          </w:p>
        </w:tc>
      </w:tr>
      <w:tr w:rsidR="00C068E0" w:rsidRPr="00431E16" w14:paraId="6C8F19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50A8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Garden River Nation</w:t>
            </w:r>
          </w:p>
        </w:tc>
        <w:tc>
          <w:tcPr>
            <w:tcW w:w="5020" w:type="dxa"/>
            <w:tcBorders>
              <w:top w:val="nil"/>
              <w:left w:val="nil"/>
              <w:bottom w:val="single" w:sz="4" w:space="0" w:color="auto"/>
              <w:right w:val="single" w:sz="4" w:space="0" w:color="auto"/>
            </w:tcBorders>
            <w:shd w:val="clear" w:color="auto" w:fill="auto"/>
            <w:vAlign w:val="center"/>
            <w:hideMark/>
          </w:tcPr>
          <w:p w14:paraId="7C4B37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Garden River Nation</w:t>
            </w:r>
          </w:p>
        </w:tc>
      </w:tr>
      <w:tr w:rsidR="00C068E0" w:rsidRPr="00431E16" w14:paraId="7F0487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9B5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Garifuna</w:t>
            </w:r>
          </w:p>
        </w:tc>
        <w:tc>
          <w:tcPr>
            <w:tcW w:w="5020" w:type="dxa"/>
            <w:tcBorders>
              <w:top w:val="nil"/>
              <w:left w:val="nil"/>
              <w:bottom w:val="single" w:sz="4" w:space="0" w:color="auto"/>
              <w:right w:val="single" w:sz="4" w:space="0" w:color="auto"/>
            </w:tcBorders>
            <w:shd w:val="clear" w:color="auto" w:fill="auto"/>
            <w:vAlign w:val="center"/>
            <w:hideMark/>
          </w:tcPr>
          <w:p w14:paraId="631D88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Garifuna</w:t>
            </w:r>
          </w:p>
        </w:tc>
      </w:tr>
      <w:tr w:rsidR="00C068E0" w:rsidRPr="00431E16" w14:paraId="1224D8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D91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Georgetown</w:t>
            </w:r>
          </w:p>
        </w:tc>
        <w:tc>
          <w:tcPr>
            <w:tcW w:w="5020" w:type="dxa"/>
            <w:tcBorders>
              <w:top w:val="nil"/>
              <w:left w:val="nil"/>
              <w:bottom w:val="single" w:sz="4" w:space="0" w:color="auto"/>
              <w:right w:val="single" w:sz="4" w:space="0" w:color="auto"/>
            </w:tcBorders>
            <w:shd w:val="clear" w:color="auto" w:fill="auto"/>
            <w:vAlign w:val="center"/>
            <w:hideMark/>
          </w:tcPr>
          <w:p w14:paraId="035FE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Georgetown</w:t>
            </w:r>
          </w:p>
        </w:tc>
      </w:tr>
      <w:tr w:rsidR="00C068E0" w:rsidRPr="00431E16" w14:paraId="2CF26A4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7F4A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Georgia Eastern Cherokee </w:t>
            </w:r>
          </w:p>
        </w:tc>
        <w:tc>
          <w:tcPr>
            <w:tcW w:w="5020" w:type="dxa"/>
            <w:tcBorders>
              <w:top w:val="nil"/>
              <w:left w:val="nil"/>
              <w:bottom w:val="single" w:sz="4" w:space="0" w:color="auto"/>
              <w:right w:val="single" w:sz="4" w:space="0" w:color="auto"/>
            </w:tcBorders>
            <w:shd w:val="clear" w:color="auto" w:fill="auto"/>
            <w:vAlign w:val="center"/>
            <w:hideMark/>
          </w:tcPr>
          <w:p w14:paraId="705CA3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Georgia Eastern Cherokee </w:t>
            </w:r>
          </w:p>
        </w:tc>
      </w:tr>
      <w:tr w:rsidR="00C068E0" w:rsidRPr="00431E16" w14:paraId="7DB7434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469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German</w:t>
            </w:r>
          </w:p>
        </w:tc>
        <w:tc>
          <w:tcPr>
            <w:tcW w:w="5020" w:type="dxa"/>
            <w:tcBorders>
              <w:top w:val="nil"/>
              <w:left w:val="nil"/>
              <w:bottom w:val="single" w:sz="4" w:space="0" w:color="auto"/>
              <w:right w:val="single" w:sz="4" w:space="0" w:color="auto"/>
            </w:tcBorders>
            <w:shd w:val="clear" w:color="auto" w:fill="auto"/>
            <w:vAlign w:val="center"/>
            <w:hideMark/>
          </w:tcPr>
          <w:p w14:paraId="57A205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Aleman(a)</w:t>
            </w:r>
          </w:p>
        </w:tc>
      </w:tr>
      <w:tr w:rsidR="00C068E0" w:rsidRPr="00431E16" w14:paraId="5D54F2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CA6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Ghanaian</w:t>
            </w:r>
          </w:p>
        </w:tc>
        <w:tc>
          <w:tcPr>
            <w:tcW w:w="5020" w:type="dxa"/>
            <w:tcBorders>
              <w:top w:val="nil"/>
              <w:left w:val="nil"/>
              <w:bottom w:val="single" w:sz="4" w:space="0" w:color="auto"/>
              <w:right w:val="single" w:sz="4" w:space="0" w:color="auto"/>
            </w:tcBorders>
            <w:shd w:val="clear" w:color="auto" w:fill="auto"/>
            <w:vAlign w:val="center"/>
            <w:hideMark/>
          </w:tcPr>
          <w:p w14:paraId="66BF8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Ghanes(esa)</w:t>
            </w:r>
          </w:p>
        </w:tc>
      </w:tr>
      <w:tr w:rsidR="00C068E0" w:rsidRPr="00431E16" w14:paraId="0A189BE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E6D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Gibson Band</w:t>
            </w:r>
          </w:p>
        </w:tc>
        <w:tc>
          <w:tcPr>
            <w:tcW w:w="5020" w:type="dxa"/>
            <w:tcBorders>
              <w:top w:val="nil"/>
              <w:left w:val="nil"/>
              <w:bottom w:val="single" w:sz="4" w:space="0" w:color="auto"/>
              <w:right w:val="single" w:sz="4" w:space="0" w:color="auto"/>
            </w:tcBorders>
            <w:shd w:val="clear" w:color="auto" w:fill="auto"/>
            <w:vAlign w:val="center"/>
            <w:hideMark/>
          </w:tcPr>
          <w:p w14:paraId="1969C7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Gibson Band</w:t>
            </w:r>
          </w:p>
        </w:tc>
      </w:tr>
      <w:tr w:rsidR="00C068E0" w:rsidRPr="00431E16" w14:paraId="049C9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21A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Gila Bend</w:t>
            </w:r>
          </w:p>
        </w:tc>
        <w:tc>
          <w:tcPr>
            <w:tcW w:w="5020" w:type="dxa"/>
            <w:tcBorders>
              <w:top w:val="nil"/>
              <w:left w:val="nil"/>
              <w:bottom w:val="single" w:sz="4" w:space="0" w:color="auto"/>
              <w:right w:val="single" w:sz="4" w:space="0" w:color="auto"/>
            </w:tcBorders>
            <w:shd w:val="clear" w:color="auto" w:fill="auto"/>
            <w:vAlign w:val="center"/>
            <w:hideMark/>
          </w:tcPr>
          <w:p w14:paraId="3FB101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Gila Bend</w:t>
            </w:r>
          </w:p>
        </w:tc>
      </w:tr>
      <w:tr w:rsidR="00C068E0" w:rsidRPr="00431E16" w14:paraId="010BE1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5622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Gila River Indian Community of the Gila River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E76DD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Gila River Indian Community of the Gila River Indian Reservation </w:t>
            </w:r>
          </w:p>
        </w:tc>
      </w:tr>
      <w:tr w:rsidR="00C068E0" w:rsidRPr="00431E16" w14:paraId="180DAA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D487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Gitksan</w:t>
            </w:r>
          </w:p>
        </w:tc>
        <w:tc>
          <w:tcPr>
            <w:tcW w:w="5020" w:type="dxa"/>
            <w:tcBorders>
              <w:top w:val="nil"/>
              <w:left w:val="nil"/>
              <w:bottom w:val="single" w:sz="4" w:space="0" w:color="auto"/>
              <w:right w:val="single" w:sz="4" w:space="0" w:color="auto"/>
            </w:tcBorders>
            <w:shd w:val="clear" w:color="auto" w:fill="auto"/>
            <w:vAlign w:val="center"/>
            <w:hideMark/>
          </w:tcPr>
          <w:p w14:paraId="574F4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Gitksan</w:t>
            </w:r>
          </w:p>
        </w:tc>
      </w:tr>
      <w:tr w:rsidR="00C068E0" w:rsidRPr="00431E16" w14:paraId="6B6776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6C8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Gitlakdamix Band</w:t>
            </w:r>
          </w:p>
        </w:tc>
        <w:tc>
          <w:tcPr>
            <w:tcW w:w="5020" w:type="dxa"/>
            <w:tcBorders>
              <w:top w:val="nil"/>
              <w:left w:val="nil"/>
              <w:bottom w:val="single" w:sz="4" w:space="0" w:color="auto"/>
              <w:right w:val="single" w:sz="4" w:space="0" w:color="auto"/>
            </w:tcBorders>
            <w:shd w:val="clear" w:color="auto" w:fill="auto"/>
            <w:vAlign w:val="center"/>
            <w:hideMark/>
          </w:tcPr>
          <w:p w14:paraId="1F5719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Gitlakdamix Band</w:t>
            </w:r>
          </w:p>
        </w:tc>
      </w:tr>
      <w:tr w:rsidR="00C068E0" w:rsidRPr="00431E16" w14:paraId="212A4D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E15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Golden Hill Paugussett</w:t>
            </w:r>
          </w:p>
        </w:tc>
        <w:tc>
          <w:tcPr>
            <w:tcW w:w="5020" w:type="dxa"/>
            <w:tcBorders>
              <w:top w:val="nil"/>
              <w:left w:val="nil"/>
              <w:bottom w:val="single" w:sz="4" w:space="0" w:color="auto"/>
              <w:right w:val="single" w:sz="4" w:space="0" w:color="auto"/>
            </w:tcBorders>
            <w:shd w:val="clear" w:color="auto" w:fill="auto"/>
            <w:vAlign w:val="center"/>
            <w:hideMark/>
          </w:tcPr>
          <w:p w14:paraId="17C950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Golden Hill Paugussett</w:t>
            </w:r>
          </w:p>
        </w:tc>
      </w:tr>
      <w:tr w:rsidR="00C068E0" w:rsidRPr="00431E16" w14:paraId="741022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D9E9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Portage</w:t>
            </w:r>
          </w:p>
        </w:tc>
        <w:tc>
          <w:tcPr>
            <w:tcW w:w="5020" w:type="dxa"/>
            <w:tcBorders>
              <w:top w:val="nil"/>
              <w:left w:val="nil"/>
              <w:bottom w:val="single" w:sz="4" w:space="0" w:color="auto"/>
              <w:right w:val="single" w:sz="4" w:space="0" w:color="auto"/>
            </w:tcBorders>
            <w:shd w:val="clear" w:color="auto" w:fill="auto"/>
            <w:vAlign w:val="center"/>
            <w:hideMark/>
          </w:tcPr>
          <w:p w14:paraId="38DF92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Portage</w:t>
            </w:r>
          </w:p>
        </w:tc>
      </w:tr>
      <w:tr w:rsidR="00C068E0" w:rsidRPr="00431E16" w14:paraId="64F153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A5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River Band of Ottawa Indians</w:t>
            </w:r>
          </w:p>
        </w:tc>
        <w:tc>
          <w:tcPr>
            <w:tcW w:w="5020" w:type="dxa"/>
            <w:tcBorders>
              <w:top w:val="nil"/>
              <w:left w:val="nil"/>
              <w:bottom w:val="single" w:sz="4" w:space="0" w:color="auto"/>
              <w:right w:val="single" w:sz="4" w:space="0" w:color="auto"/>
            </w:tcBorders>
            <w:shd w:val="clear" w:color="auto" w:fill="auto"/>
            <w:vAlign w:val="center"/>
            <w:hideMark/>
          </w:tcPr>
          <w:p w14:paraId="036C18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River Band of Ottawa Indians</w:t>
            </w:r>
          </w:p>
        </w:tc>
      </w:tr>
      <w:tr w:rsidR="00C068E0" w:rsidRPr="00431E16" w14:paraId="54AEDF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5A5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Traverse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6E693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Traverse Band of Ottawa and Chippewa Indians</w:t>
            </w:r>
          </w:p>
        </w:tc>
      </w:tr>
      <w:tr w:rsidR="00C068E0" w:rsidRPr="00431E16" w14:paraId="7BB41A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D118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Grassy Narrows First Nation</w:t>
            </w:r>
          </w:p>
        </w:tc>
        <w:tc>
          <w:tcPr>
            <w:tcW w:w="5020" w:type="dxa"/>
            <w:tcBorders>
              <w:top w:val="nil"/>
              <w:left w:val="nil"/>
              <w:bottom w:val="single" w:sz="4" w:space="0" w:color="auto"/>
              <w:right w:val="single" w:sz="4" w:space="0" w:color="auto"/>
            </w:tcBorders>
            <w:shd w:val="clear" w:color="auto" w:fill="auto"/>
            <w:vAlign w:val="center"/>
            <w:hideMark/>
          </w:tcPr>
          <w:p w14:paraId="17ADA5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Grassy Narrows First Nation</w:t>
            </w:r>
          </w:p>
        </w:tc>
      </w:tr>
      <w:tr w:rsidR="00C068E0" w:rsidRPr="00431E16" w14:paraId="6B6F01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19C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Greek</w:t>
            </w:r>
          </w:p>
        </w:tc>
        <w:tc>
          <w:tcPr>
            <w:tcW w:w="5020" w:type="dxa"/>
            <w:tcBorders>
              <w:top w:val="nil"/>
              <w:left w:val="nil"/>
              <w:bottom w:val="single" w:sz="4" w:space="0" w:color="auto"/>
              <w:right w:val="single" w:sz="4" w:space="0" w:color="auto"/>
            </w:tcBorders>
            <w:shd w:val="clear" w:color="auto" w:fill="auto"/>
            <w:vAlign w:val="center"/>
            <w:hideMark/>
          </w:tcPr>
          <w:p w14:paraId="6C9A02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Griego(a)</w:t>
            </w:r>
          </w:p>
        </w:tc>
      </w:tr>
      <w:tr w:rsidR="00C068E0" w:rsidRPr="00431E16" w14:paraId="30B19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4EA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Greenland Eskimo</w:t>
            </w:r>
          </w:p>
        </w:tc>
        <w:tc>
          <w:tcPr>
            <w:tcW w:w="5020" w:type="dxa"/>
            <w:tcBorders>
              <w:top w:val="nil"/>
              <w:left w:val="nil"/>
              <w:bottom w:val="single" w:sz="4" w:space="0" w:color="auto"/>
              <w:right w:val="single" w:sz="4" w:space="0" w:color="auto"/>
            </w:tcBorders>
            <w:shd w:val="clear" w:color="auto" w:fill="auto"/>
            <w:vAlign w:val="center"/>
            <w:hideMark/>
          </w:tcPr>
          <w:p w14:paraId="1805C70A" w14:textId="0BF7BA03" w:rsidR="00C068E0" w:rsidRPr="00431E16" w:rsidRDefault="00C068E0" w:rsidP="00C068E0">
            <w:pPr>
              <w:spacing w:after="0" w:line="240" w:lineRule="auto"/>
              <w:rPr>
                <w:rFonts w:eastAsia="Times New Roman"/>
                <w:color w:val="000000"/>
              </w:rPr>
            </w:pPr>
            <w:r w:rsidRPr="00431E16">
              <w:rPr>
                <w:rFonts w:eastAsia="Times New Roman"/>
                <w:color w:val="000000"/>
              </w:rPr>
              <w:t>Esquimal de Groe</w:t>
            </w:r>
            <w:r w:rsidR="00E76790" w:rsidRPr="00431E16">
              <w:rPr>
                <w:rFonts w:eastAsia="Times New Roman"/>
                <w:color w:val="000000"/>
              </w:rPr>
              <w:t>n</w:t>
            </w:r>
            <w:r w:rsidRPr="00431E16">
              <w:rPr>
                <w:rFonts w:eastAsia="Times New Roman"/>
                <w:color w:val="000000"/>
              </w:rPr>
              <w:t>landia</w:t>
            </w:r>
          </w:p>
        </w:tc>
      </w:tr>
      <w:tr w:rsidR="00C068E0" w:rsidRPr="00431E16" w14:paraId="7CD6CD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6A39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Greenville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E3AB2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Greenville Rancheria of Maidu Indians</w:t>
            </w:r>
          </w:p>
        </w:tc>
      </w:tr>
      <w:tr w:rsidR="00C068E0" w:rsidRPr="00431E16" w14:paraId="574352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91A5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Grenadian</w:t>
            </w:r>
          </w:p>
        </w:tc>
        <w:tc>
          <w:tcPr>
            <w:tcW w:w="5020" w:type="dxa"/>
            <w:tcBorders>
              <w:top w:val="nil"/>
              <w:left w:val="nil"/>
              <w:bottom w:val="single" w:sz="4" w:space="0" w:color="auto"/>
              <w:right w:val="single" w:sz="4" w:space="0" w:color="auto"/>
            </w:tcBorders>
            <w:shd w:val="clear" w:color="auto" w:fill="auto"/>
            <w:vAlign w:val="center"/>
            <w:hideMark/>
          </w:tcPr>
          <w:p w14:paraId="09853B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Granadino(a)</w:t>
            </w:r>
          </w:p>
        </w:tc>
      </w:tr>
      <w:tr w:rsidR="00C068E0" w:rsidRPr="00431E16" w14:paraId="18A88B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AE9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Grindstone Indian Rancheria of Wintun-Wailaki Indians</w:t>
            </w:r>
          </w:p>
        </w:tc>
        <w:tc>
          <w:tcPr>
            <w:tcW w:w="5020" w:type="dxa"/>
            <w:tcBorders>
              <w:top w:val="nil"/>
              <w:left w:val="nil"/>
              <w:bottom w:val="single" w:sz="4" w:space="0" w:color="auto"/>
              <w:right w:val="single" w:sz="4" w:space="0" w:color="auto"/>
            </w:tcBorders>
            <w:shd w:val="clear" w:color="auto" w:fill="auto"/>
            <w:vAlign w:val="center"/>
            <w:hideMark/>
          </w:tcPr>
          <w:p w14:paraId="61085B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Grindstone Indian Rancheria of Wintun-Wailaki Indians</w:t>
            </w:r>
          </w:p>
        </w:tc>
      </w:tr>
      <w:tr w:rsidR="00C068E0" w:rsidRPr="00431E16" w14:paraId="370004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B1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Gros Ventres</w:t>
            </w:r>
          </w:p>
        </w:tc>
        <w:tc>
          <w:tcPr>
            <w:tcW w:w="5020" w:type="dxa"/>
            <w:tcBorders>
              <w:top w:val="nil"/>
              <w:left w:val="nil"/>
              <w:bottom w:val="single" w:sz="4" w:space="0" w:color="auto"/>
              <w:right w:val="single" w:sz="4" w:space="0" w:color="auto"/>
            </w:tcBorders>
            <w:shd w:val="clear" w:color="auto" w:fill="auto"/>
            <w:vAlign w:val="center"/>
            <w:hideMark/>
          </w:tcPr>
          <w:p w14:paraId="00577A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Gros Ventres</w:t>
            </w:r>
          </w:p>
        </w:tc>
      </w:tr>
      <w:tr w:rsidR="00C068E0" w:rsidRPr="00431E16" w14:paraId="38A7A7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2F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Guamanian</w:t>
            </w:r>
          </w:p>
        </w:tc>
        <w:tc>
          <w:tcPr>
            <w:tcW w:w="5020" w:type="dxa"/>
            <w:tcBorders>
              <w:top w:val="nil"/>
              <w:left w:val="nil"/>
              <w:bottom w:val="single" w:sz="4" w:space="0" w:color="auto"/>
              <w:right w:val="single" w:sz="4" w:space="0" w:color="auto"/>
            </w:tcBorders>
            <w:shd w:val="clear" w:color="auto" w:fill="auto"/>
            <w:vAlign w:val="center"/>
            <w:hideMark/>
          </w:tcPr>
          <w:p w14:paraId="59BCBC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Guameno(a)</w:t>
            </w:r>
          </w:p>
        </w:tc>
      </w:tr>
      <w:tr w:rsidR="00C068E0" w:rsidRPr="00431E16" w14:paraId="0769F0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3AC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Guarani</w:t>
            </w:r>
          </w:p>
        </w:tc>
        <w:tc>
          <w:tcPr>
            <w:tcW w:w="5020" w:type="dxa"/>
            <w:tcBorders>
              <w:top w:val="nil"/>
              <w:left w:val="nil"/>
              <w:bottom w:val="single" w:sz="4" w:space="0" w:color="auto"/>
              <w:right w:val="single" w:sz="4" w:space="0" w:color="auto"/>
            </w:tcBorders>
            <w:shd w:val="clear" w:color="auto" w:fill="auto"/>
            <w:vAlign w:val="center"/>
            <w:hideMark/>
          </w:tcPr>
          <w:p w14:paraId="77BF7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Guarani</w:t>
            </w:r>
          </w:p>
        </w:tc>
      </w:tr>
      <w:tr w:rsidR="00C068E0" w:rsidRPr="00431E16" w14:paraId="02A2DE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CF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Guatemala Indian</w:t>
            </w:r>
          </w:p>
        </w:tc>
        <w:tc>
          <w:tcPr>
            <w:tcW w:w="5020" w:type="dxa"/>
            <w:tcBorders>
              <w:top w:val="nil"/>
              <w:left w:val="nil"/>
              <w:bottom w:val="single" w:sz="4" w:space="0" w:color="auto"/>
              <w:right w:val="single" w:sz="4" w:space="0" w:color="auto"/>
            </w:tcBorders>
            <w:shd w:val="clear" w:color="auto" w:fill="auto"/>
            <w:vAlign w:val="center"/>
            <w:hideMark/>
          </w:tcPr>
          <w:p w14:paraId="4BB891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guatemalteco(a)</w:t>
            </w:r>
          </w:p>
        </w:tc>
      </w:tr>
      <w:tr w:rsidR="00C068E0" w:rsidRPr="00431E16" w14:paraId="6FEB99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50B2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Guatemalan</w:t>
            </w:r>
          </w:p>
        </w:tc>
        <w:tc>
          <w:tcPr>
            <w:tcW w:w="5020" w:type="dxa"/>
            <w:tcBorders>
              <w:top w:val="nil"/>
              <w:left w:val="nil"/>
              <w:bottom w:val="single" w:sz="4" w:space="0" w:color="auto"/>
              <w:right w:val="single" w:sz="4" w:space="0" w:color="auto"/>
            </w:tcBorders>
            <w:shd w:val="clear" w:color="auto" w:fill="auto"/>
            <w:vAlign w:val="center"/>
            <w:hideMark/>
          </w:tcPr>
          <w:p w14:paraId="5BCD59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Guatemalteco(a)</w:t>
            </w:r>
          </w:p>
        </w:tc>
      </w:tr>
      <w:tr w:rsidR="00C068E0" w:rsidRPr="00431E16" w14:paraId="555576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0E3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Guaymi</w:t>
            </w:r>
          </w:p>
        </w:tc>
        <w:tc>
          <w:tcPr>
            <w:tcW w:w="5020" w:type="dxa"/>
            <w:tcBorders>
              <w:top w:val="nil"/>
              <w:left w:val="nil"/>
              <w:bottom w:val="single" w:sz="4" w:space="0" w:color="auto"/>
              <w:right w:val="single" w:sz="4" w:space="0" w:color="auto"/>
            </w:tcBorders>
            <w:shd w:val="clear" w:color="auto" w:fill="auto"/>
            <w:vAlign w:val="center"/>
            <w:hideMark/>
          </w:tcPr>
          <w:p w14:paraId="51DAE3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Guaymi</w:t>
            </w:r>
          </w:p>
        </w:tc>
      </w:tr>
      <w:tr w:rsidR="00C068E0" w:rsidRPr="00431E16" w14:paraId="0BAE93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E7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Guidiville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4CCDBB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Guidiville Rancheria of California</w:t>
            </w:r>
          </w:p>
        </w:tc>
      </w:tr>
      <w:tr w:rsidR="00C068E0" w:rsidRPr="00431E16" w14:paraId="3B3C45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EA5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Guilford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B3354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Guilford Native American Association</w:t>
            </w:r>
          </w:p>
        </w:tc>
      </w:tr>
      <w:tr w:rsidR="00C068E0" w:rsidRPr="00431E16" w14:paraId="1E1F0C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404B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Gulkana Village</w:t>
            </w:r>
          </w:p>
        </w:tc>
        <w:tc>
          <w:tcPr>
            <w:tcW w:w="5020" w:type="dxa"/>
            <w:tcBorders>
              <w:top w:val="nil"/>
              <w:left w:val="nil"/>
              <w:bottom w:val="single" w:sz="4" w:space="0" w:color="auto"/>
              <w:right w:val="single" w:sz="4" w:space="0" w:color="auto"/>
            </w:tcBorders>
            <w:shd w:val="clear" w:color="auto" w:fill="auto"/>
            <w:vAlign w:val="center"/>
            <w:hideMark/>
          </w:tcPr>
          <w:p w14:paraId="479E47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Gulkana Village</w:t>
            </w:r>
          </w:p>
        </w:tc>
      </w:tr>
      <w:tr w:rsidR="00C068E0" w:rsidRPr="00431E16" w14:paraId="09688A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345B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Gull Bay Band</w:t>
            </w:r>
          </w:p>
        </w:tc>
        <w:tc>
          <w:tcPr>
            <w:tcW w:w="5020" w:type="dxa"/>
            <w:tcBorders>
              <w:top w:val="nil"/>
              <w:left w:val="nil"/>
              <w:bottom w:val="single" w:sz="4" w:space="0" w:color="auto"/>
              <w:right w:val="single" w:sz="4" w:space="0" w:color="auto"/>
            </w:tcBorders>
            <w:shd w:val="clear" w:color="auto" w:fill="auto"/>
            <w:vAlign w:val="center"/>
            <w:hideMark/>
          </w:tcPr>
          <w:p w14:paraId="7BB27C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Gull Bay Band</w:t>
            </w:r>
          </w:p>
        </w:tc>
      </w:tr>
      <w:tr w:rsidR="00C068E0" w:rsidRPr="00431E16" w14:paraId="080378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36A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Guyanese</w:t>
            </w:r>
          </w:p>
        </w:tc>
        <w:tc>
          <w:tcPr>
            <w:tcW w:w="5020" w:type="dxa"/>
            <w:tcBorders>
              <w:top w:val="nil"/>
              <w:left w:val="nil"/>
              <w:bottom w:val="single" w:sz="4" w:space="0" w:color="auto"/>
              <w:right w:val="single" w:sz="4" w:space="0" w:color="auto"/>
            </w:tcBorders>
            <w:shd w:val="clear" w:color="auto" w:fill="auto"/>
            <w:vAlign w:val="center"/>
            <w:hideMark/>
          </w:tcPr>
          <w:p w14:paraId="3A2DBE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Guyanes(sa)</w:t>
            </w:r>
          </w:p>
        </w:tc>
      </w:tr>
      <w:tr w:rsidR="00C068E0" w:rsidRPr="0085108D" w14:paraId="1249FC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3B2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Guyanese 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5F992C6B"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Indigena guyanes(sa) suramericano(a)</w:t>
            </w:r>
          </w:p>
        </w:tc>
      </w:tr>
      <w:tr w:rsidR="00C068E0" w:rsidRPr="00431E16" w14:paraId="165E85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612A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Gwichya Gwich'in  </w:t>
            </w:r>
          </w:p>
        </w:tc>
        <w:tc>
          <w:tcPr>
            <w:tcW w:w="5020" w:type="dxa"/>
            <w:tcBorders>
              <w:top w:val="nil"/>
              <w:left w:val="nil"/>
              <w:bottom w:val="single" w:sz="4" w:space="0" w:color="auto"/>
              <w:right w:val="single" w:sz="4" w:space="0" w:color="auto"/>
            </w:tcBorders>
            <w:shd w:val="clear" w:color="auto" w:fill="auto"/>
            <w:vAlign w:val="center"/>
            <w:hideMark/>
          </w:tcPr>
          <w:p w14:paraId="19B02A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Gwichya Gwich'in  </w:t>
            </w:r>
          </w:p>
        </w:tc>
      </w:tr>
      <w:tr w:rsidR="00E76790" w:rsidRPr="00431E16" w:rsidDel="00E76790" w14:paraId="76891C1B" w14:textId="77777777" w:rsidTr="00431E16">
        <w:trPr>
          <w:trHeight w:val="600"/>
        </w:trPr>
        <w:tc>
          <w:tcPr>
            <w:tcW w:w="5020" w:type="dxa"/>
            <w:tcBorders>
              <w:top w:val="nil"/>
              <w:left w:val="single" w:sz="4" w:space="0" w:color="auto"/>
              <w:bottom w:val="single" w:sz="4" w:space="0" w:color="auto"/>
              <w:right w:val="single" w:sz="4" w:space="0" w:color="auto"/>
            </w:tcBorders>
            <w:shd w:val="clear" w:color="auto" w:fill="auto"/>
            <w:vAlign w:val="center"/>
          </w:tcPr>
          <w:p w14:paraId="13C1FC12" w14:textId="19DD7F1D"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Habematolel Pomo of Upper Lake</w:t>
            </w:r>
          </w:p>
        </w:tc>
        <w:tc>
          <w:tcPr>
            <w:tcW w:w="5020" w:type="dxa"/>
            <w:tcBorders>
              <w:top w:val="nil"/>
              <w:left w:val="nil"/>
              <w:bottom w:val="single" w:sz="4" w:space="0" w:color="auto"/>
              <w:right w:val="single" w:sz="4" w:space="0" w:color="auto"/>
            </w:tcBorders>
            <w:shd w:val="clear" w:color="auto" w:fill="auto"/>
            <w:vAlign w:val="center"/>
          </w:tcPr>
          <w:p w14:paraId="13EFEDF9" w14:textId="3B275CE1"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Habematolel Pomo of Upper Lake</w:t>
            </w:r>
          </w:p>
        </w:tc>
      </w:tr>
      <w:tr w:rsidR="00E76790" w:rsidRPr="00431E16" w:rsidDel="00E76790" w14:paraId="0BE4B280" w14:textId="77777777" w:rsidTr="00431E16">
        <w:trPr>
          <w:trHeight w:val="600"/>
        </w:trPr>
        <w:tc>
          <w:tcPr>
            <w:tcW w:w="5020" w:type="dxa"/>
            <w:tcBorders>
              <w:top w:val="nil"/>
              <w:left w:val="single" w:sz="4" w:space="0" w:color="auto"/>
              <w:bottom w:val="single" w:sz="4" w:space="0" w:color="auto"/>
              <w:right w:val="single" w:sz="4" w:space="0" w:color="auto"/>
            </w:tcBorders>
            <w:shd w:val="clear" w:color="auto" w:fill="auto"/>
            <w:vAlign w:val="center"/>
          </w:tcPr>
          <w:p w14:paraId="2E2DF1E9" w14:textId="7F16AB3B"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Upper Lake Band of Pomo Indians of Upper Lake Rancheria</w:t>
            </w:r>
          </w:p>
        </w:tc>
        <w:tc>
          <w:tcPr>
            <w:tcW w:w="5020" w:type="dxa"/>
            <w:tcBorders>
              <w:top w:val="nil"/>
              <w:left w:val="nil"/>
              <w:bottom w:val="single" w:sz="4" w:space="0" w:color="auto"/>
              <w:right w:val="single" w:sz="4" w:space="0" w:color="auto"/>
            </w:tcBorders>
            <w:shd w:val="clear" w:color="auto" w:fill="auto"/>
            <w:vAlign w:val="center"/>
          </w:tcPr>
          <w:p w14:paraId="33A63FA7" w14:textId="28F9F25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Upper Lake Band of Pomo Indians of Upper Lake Rancheria</w:t>
            </w:r>
          </w:p>
        </w:tc>
      </w:tr>
      <w:tr w:rsidR="00C068E0" w:rsidRPr="00431E16" w14:paraId="6CE2A3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96C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Haida</w:t>
            </w:r>
          </w:p>
        </w:tc>
        <w:tc>
          <w:tcPr>
            <w:tcW w:w="5020" w:type="dxa"/>
            <w:tcBorders>
              <w:top w:val="nil"/>
              <w:left w:val="nil"/>
              <w:bottom w:val="single" w:sz="4" w:space="0" w:color="auto"/>
              <w:right w:val="single" w:sz="4" w:space="0" w:color="auto"/>
            </w:tcBorders>
            <w:shd w:val="clear" w:color="auto" w:fill="auto"/>
            <w:vAlign w:val="center"/>
            <w:hideMark/>
          </w:tcPr>
          <w:p w14:paraId="5105F7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Haida</w:t>
            </w:r>
          </w:p>
        </w:tc>
      </w:tr>
      <w:tr w:rsidR="00C068E0" w:rsidRPr="00431E16" w14:paraId="7CD377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A67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Haitian</w:t>
            </w:r>
          </w:p>
        </w:tc>
        <w:tc>
          <w:tcPr>
            <w:tcW w:w="5020" w:type="dxa"/>
            <w:tcBorders>
              <w:top w:val="nil"/>
              <w:left w:val="nil"/>
              <w:bottom w:val="single" w:sz="4" w:space="0" w:color="auto"/>
              <w:right w:val="single" w:sz="4" w:space="0" w:color="auto"/>
            </w:tcBorders>
            <w:shd w:val="clear" w:color="auto" w:fill="auto"/>
            <w:vAlign w:val="center"/>
            <w:hideMark/>
          </w:tcPr>
          <w:p w14:paraId="06BC31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Haitiano(a)</w:t>
            </w:r>
          </w:p>
        </w:tc>
      </w:tr>
      <w:tr w:rsidR="00C068E0" w:rsidRPr="00431E16" w14:paraId="6487FD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CDF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Haliwa-Saponi Indian Tribe</w:t>
            </w:r>
          </w:p>
        </w:tc>
        <w:tc>
          <w:tcPr>
            <w:tcW w:w="5020" w:type="dxa"/>
            <w:tcBorders>
              <w:top w:val="nil"/>
              <w:left w:val="nil"/>
              <w:bottom w:val="single" w:sz="4" w:space="0" w:color="auto"/>
              <w:right w:val="single" w:sz="4" w:space="0" w:color="auto"/>
            </w:tcBorders>
            <w:shd w:val="clear" w:color="auto" w:fill="auto"/>
            <w:vAlign w:val="center"/>
            <w:hideMark/>
          </w:tcPr>
          <w:p w14:paraId="1E1346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Haliwa-Saponi Indian Tribe</w:t>
            </w:r>
          </w:p>
        </w:tc>
      </w:tr>
      <w:tr w:rsidR="00C068E0" w:rsidRPr="00431E16" w14:paraId="3C19E0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1E81FF" w14:textId="39A7CD8C"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Hannahville Potawatomi Indian Tribe Michigan                             </w:t>
            </w:r>
          </w:p>
        </w:tc>
        <w:tc>
          <w:tcPr>
            <w:tcW w:w="5020" w:type="dxa"/>
            <w:tcBorders>
              <w:top w:val="nil"/>
              <w:left w:val="nil"/>
              <w:bottom w:val="single" w:sz="4" w:space="0" w:color="auto"/>
              <w:right w:val="single" w:sz="4" w:space="0" w:color="auto"/>
            </w:tcBorders>
            <w:shd w:val="clear" w:color="auto" w:fill="auto"/>
            <w:vAlign w:val="center"/>
            <w:hideMark/>
          </w:tcPr>
          <w:p w14:paraId="3D6DE5E9" w14:textId="75854022" w:rsidR="00C068E0" w:rsidRPr="00431E16" w:rsidRDefault="00C068E0" w:rsidP="00E76790">
            <w:pPr>
              <w:spacing w:after="0" w:line="240" w:lineRule="auto"/>
              <w:rPr>
                <w:rFonts w:eastAsia="Times New Roman"/>
                <w:color w:val="000000"/>
              </w:rPr>
            </w:pPr>
            <w:r w:rsidRPr="00431E16">
              <w:rPr>
                <w:rFonts w:eastAsia="Times New Roman"/>
                <w:color w:val="000000"/>
              </w:rPr>
              <w:t xml:space="preserve">Hannahville Potawatomi Indian Tribe Michigan                             </w:t>
            </w:r>
          </w:p>
        </w:tc>
      </w:tr>
      <w:tr w:rsidR="00C068E0" w:rsidRPr="00431E16" w14:paraId="406A4D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B54C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Hassanamisco Band of the Nipmuc Nation</w:t>
            </w:r>
          </w:p>
        </w:tc>
        <w:tc>
          <w:tcPr>
            <w:tcW w:w="5020" w:type="dxa"/>
            <w:tcBorders>
              <w:top w:val="nil"/>
              <w:left w:val="nil"/>
              <w:bottom w:val="single" w:sz="4" w:space="0" w:color="auto"/>
              <w:right w:val="single" w:sz="4" w:space="0" w:color="auto"/>
            </w:tcBorders>
            <w:shd w:val="clear" w:color="auto" w:fill="auto"/>
            <w:vAlign w:val="center"/>
            <w:hideMark/>
          </w:tcPr>
          <w:p w14:paraId="114C8A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Hassanamisco Band of the Nipmuc Nation</w:t>
            </w:r>
          </w:p>
        </w:tc>
      </w:tr>
      <w:tr w:rsidR="00C068E0" w:rsidRPr="00431E16" w14:paraId="7A0E15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1A0166" w14:textId="2BE130FC"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Hatay</w:t>
            </w:r>
          </w:p>
        </w:tc>
        <w:tc>
          <w:tcPr>
            <w:tcW w:w="5020" w:type="dxa"/>
            <w:tcBorders>
              <w:top w:val="nil"/>
              <w:left w:val="nil"/>
              <w:bottom w:val="single" w:sz="4" w:space="0" w:color="auto"/>
              <w:right w:val="single" w:sz="4" w:space="0" w:color="auto"/>
            </w:tcBorders>
            <w:shd w:val="clear" w:color="auto" w:fill="auto"/>
            <w:vAlign w:val="center"/>
            <w:hideMark/>
          </w:tcPr>
          <w:p w14:paraId="05B48990" w14:textId="2D13AE3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Hatay</w:t>
            </w:r>
          </w:p>
        </w:tc>
      </w:tr>
      <w:tr w:rsidR="00C068E0" w:rsidRPr="00431E16" w14:paraId="265822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F64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Havasupai Tribe of the Havasupai Reservation</w:t>
            </w:r>
          </w:p>
        </w:tc>
        <w:tc>
          <w:tcPr>
            <w:tcW w:w="5020" w:type="dxa"/>
            <w:tcBorders>
              <w:top w:val="nil"/>
              <w:left w:val="nil"/>
              <w:bottom w:val="single" w:sz="4" w:space="0" w:color="auto"/>
              <w:right w:val="single" w:sz="4" w:space="0" w:color="auto"/>
            </w:tcBorders>
            <w:shd w:val="clear" w:color="auto" w:fill="auto"/>
            <w:vAlign w:val="center"/>
            <w:hideMark/>
          </w:tcPr>
          <w:p w14:paraId="45D20D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Havasupai Tribe of the Havasupai Reservation</w:t>
            </w:r>
          </w:p>
        </w:tc>
      </w:tr>
      <w:tr w:rsidR="00C068E0" w:rsidRPr="00431E16" w14:paraId="04DE28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1D12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Hawaiian</w:t>
            </w:r>
          </w:p>
        </w:tc>
        <w:tc>
          <w:tcPr>
            <w:tcW w:w="5020" w:type="dxa"/>
            <w:tcBorders>
              <w:top w:val="nil"/>
              <w:left w:val="nil"/>
              <w:bottom w:val="single" w:sz="4" w:space="0" w:color="auto"/>
              <w:right w:val="single" w:sz="4" w:space="0" w:color="auto"/>
            </w:tcBorders>
            <w:shd w:val="clear" w:color="auto" w:fill="auto"/>
            <w:vAlign w:val="center"/>
            <w:hideMark/>
          </w:tcPr>
          <w:p w14:paraId="5C640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Hawaiano(a)</w:t>
            </w:r>
          </w:p>
        </w:tc>
      </w:tr>
      <w:tr w:rsidR="00C068E0" w:rsidRPr="00431E16" w14:paraId="030952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1BD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Healy Lake Village</w:t>
            </w:r>
          </w:p>
        </w:tc>
        <w:tc>
          <w:tcPr>
            <w:tcW w:w="5020" w:type="dxa"/>
            <w:tcBorders>
              <w:top w:val="nil"/>
              <w:left w:val="nil"/>
              <w:bottom w:val="single" w:sz="4" w:space="0" w:color="auto"/>
              <w:right w:val="single" w:sz="4" w:space="0" w:color="auto"/>
            </w:tcBorders>
            <w:shd w:val="clear" w:color="auto" w:fill="auto"/>
            <w:vAlign w:val="center"/>
            <w:hideMark/>
          </w:tcPr>
          <w:p w14:paraId="12B349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Healy Lake Village</w:t>
            </w:r>
          </w:p>
        </w:tc>
      </w:tr>
      <w:tr w:rsidR="00C068E0" w:rsidRPr="00431E16" w14:paraId="00801B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B0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Heiltsuk Band</w:t>
            </w:r>
          </w:p>
        </w:tc>
        <w:tc>
          <w:tcPr>
            <w:tcW w:w="5020" w:type="dxa"/>
            <w:tcBorders>
              <w:top w:val="nil"/>
              <w:left w:val="nil"/>
              <w:bottom w:val="single" w:sz="4" w:space="0" w:color="auto"/>
              <w:right w:val="single" w:sz="4" w:space="0" w:color="auto"/>
            </w:tcBorders>
            <w:shd w:val="clear" w:color="auto" w:fill="auto"/>
            <w:vAlign w:val="center"/>
            <w:hideMark/>
          </w:tcPr>
          <w:p w14:paraId="16C437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Heiltsuk Band</w:t>
            </w:r>
          </w:p>
        </w:tc>
      </w:tr>
      <w:tr w:rsidR="00C068E0" w:rsidRPr="00431E16" w14:paraId="04C42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8BA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Herring Pond Wampanoag Tribe</w:t>
            </w:r>
          </w:p>
        </w:tc>
        <w:tc>
          <w:tcPr>
            <w:tcW w:w="5020" w:type="dxa"/>
            <w:tcBorders>
              <w:top w:val="nil"/>
              <w:left w:val="nil"/>
              <w:bottom w:val="single" w:sz="4" w:space="0" w:color="auto"/>
              <w:right w:val="single" w:sz="4" w:space="0" w:color="auto"/>
            </w:tcBorders>
            <w:shd w:val="clear" w:color="auto" w:fill="auto"/>
            <w:vAlign w:val="center"/>
            <w:hideMark/>
          </w:tcPr>
          <w:p w14:paraId="7743F2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Herring Pond Wampanoag Tribe</w:t>
            </w:r>
          </w:p>
        </w:tc>
      </w:tr>
      <w:tr w:rsidR="00C068E0" w:rsidRPr="00431E16" w14:paraId="5DD7A4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87C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Herzegovinian</w:t>
            </w:r>
          </w:p>
        </w:tc>
        <w:tc>
          <w:tcPr>
            <w:tcW w:w="5020" w:type="dxa"/>
            <w:tcBorders>
              <w:top w:val="nil"/>
              <w:left w:val="nil"/>
              <w:bottom w:val="single" w:sz="4" w:space="0" w:color="auto"/>
              <w:right w:val="single" w:sz="4" w:space="0" w:color="auto"/>
            </w:tcBorders>
            <w:shd w:val="clear" w:color="auto" w:fill="auto"/>
            <w:vAlign w:val="center"/>
            <w:hideMark/>
          </w:tcPr>
          <w:p w14:paraId="332998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Herzegovino(a)</w:t>
            </w:r>
          </w:p>
        </w:tc>
      </w:tr>
      <w:tr w:rsidR="00C068E0" w:rsidRPr="00431E16" w14:paraId="4324C8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D071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Hesquiaht Band</w:t>
            </w:r>
          </w:p>
        </w:tc>
        <w:tc>
          <w:tcPr>
            <w:tcW w:w="5020" w:type="dxa"/>
            <w:tcBorders>
              <w:top w:val="nil"/>
              <w:left w:val="nil"/>
              <w:bottom w:val="single" w:sz="4" w:space="0" w:color="auto"/>
              <w:right w:val="single" w:sz="4" w:space="0" w:color="auto"/>
            </w:tcBorders>
            <w:shd w:val="clear" w:color="auto" w:fill="auto"/>
            <w:vAlign w:val="center"/>
            <w:hideMark/>
          </w:tcPr>
          <w:p w14:paraId="3BAEFC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Hesquiaht Band</w:t>
            </w:r>
          </w:p>
        </w:tc>
      </w:tr>
      <w:tr w:rsidR="00C068E0" w:rsidRPr="00431E16" w14:paraId="34FC7C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EA8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Hiawatha First Nation</w:t>
            </w:r>
          </w:p>
        </w:tc>
        <w:tc>
          <w:tcPr>
            <w:tcW w:w="5020" w:type="dxa"/>
            <w:tcBorders>
              <w:top w:val="nil"/>
              <w:left w:val="nil"/>
              <w:bottom w:val="single" w:sz="4" w:space="0" w:color="auto"/>
              <w:right w:val="single" w:sz="4" w:space="0" w:color="auto"/>
            </w:tcBorders>
            <w:shd w:val="clear" w:color="auto" w:fill="auto"/>
            <w:vAlign w:val="center"/>
            <w:hideMark/>
          </w:tcPr>
          <w:p w14:paraId="7FC14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Hiawatha First Nation</w:t>
            </w:r>
          </w:p>
        </w:tc>
      </w:tr>
      <w:tr w:rsidR="00C068E0" w:rsidRPr="00431E16" w14:paraId="3A3018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3BC4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Hidatsa</w:t>
            </w:r>
          </w:p>
        </w:tc>
        <w:tc>
          <w:tcPr>
            <w:tcW w:w="5020" w:type="dxa"/>
            <w:tcBorders>
              <w:top w:val="nil"/>
              <w:left w:val="nil"/>
              <w:bottom w:val="single" w:sz="4" w:space="0" w:color="auto"/>
              <w:right w:val="single" w:sz="4" w:space="0" w:color="auto"/>
            </w:tcBorders>
            <w:shd w:val="clear" w:color="auto" w:fill="auto"/>
            <w:vAlign w:val="center"/>
            <w:hideMark/>
          </w:tcPr>
          <w:p w14:paraId="70EFCA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Hidatsa</w:t>
            </w:r>
          </w:p>
        </w:tc>
      </w:tr>
      <w:tr w:rsidR="00C068E0" w:rsidRPr="00431E16" w14:paraId="7C950D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25F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Hispanic</w:t>
            </w:r>
          </w:p>
        </w:tc>
        <w:tc>
          <w:tcPr>
            <w:tcW w:w="5020" w:type="dxa"/>
            <w:tcBorders>
              <w:top w:val="nil"/>
              <w:left w:val="nil"/>
              <w:bottom w:val="single" w:sz="4" w:space="0" w:color="auto"/>
              <w:right w:val="single" w:sz="4" w:space="0" w:color="auto"/>
            </w:tcBorders>
            <w:shd w:val="clear" w:color="auto" w:fill="auto"/>
            <w:vAlign w:val="center"/>
            <w:hideMark/>
          </w:tcPr>
          <w:p w14:paraId="65E426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Hispano, hispana</w:t>
            </w:r>
          </w:p>
        </w:tc>
      </w:tr>
      <w:tr w:rsidR="00C068E0" w:rsidRPr="00431E16" w14:paraId="3F3A76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2E11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Hmong</w:t>
            </w:r>
          </w:p>
        </w:tc>
        <w:tc>
          <w:tcPr>
            <w:tcW w:w="5020" w:type="dxa"/>
            <w:tcBorders>
              <w:top w:val="nil"/>
              <w:left w:val="nil"/>
              <w:bottom w:val="single" w:sz="4" w:space="0" w:color="auto"/>
              <w:right w:val="single" w:sz="4" w:space="0" w:color="auto"/>
            </w:tcBorders>
            <w:shd w:val="clear" w:color="auto" w:fill="auto"/>
            <w:vAlign w:val="center"/>
            <w:hideMark/>
          </w:tcPr>
          <w:p w14:paraId="6B6FE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Hmong</w:t>
            </w:r>
          </w:p>
        </w:tc>
      </w:tr>
      <w:tr w:rsidR="00C068E0" w:rsidRPr="00431E16" w14:paraId="2FBD75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EFB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Ho-Chunk Nation  </w:t>
            </w:r>
          </w:p>
        </w:tc>
        <w:tc>
          <w:tcPr>
            <w:tcW w:w="5020" w:type="dxa"/>
            <w:tcBorders>
              <w:top w:val="nil"/>
              <w:left w:val="nil"/>
              <w:bottom w:val="single" w:sz="4" w:space="0" w:color="auto"/>
              <w:right w:val="single" w:sz="4" w:space="0" w:color="auto"/>
            </w:tcBorders>
            <w:shd w:val="clear" w:color="auto" w:fill="auto"/>
            <w:vAlign w:val="center"/>
            <w:hideMark/>
          </w:tcPr>
          <w:p w14:paraId="2B2B1B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Ho-Chunk Nation  </w:t>
            </w:r>
          </w:p>
        </w:tc>
      </w:tr>
      <w:tr w:rsidR="00C068E0" w:rsidRPr="00431E16" w14:paraId="4F99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BCECD" w14:textId="13FA551C" w:rsidR="00C068E0" w:rsidRPr="00431E16" w:rsidRDefault="00C068E0" w:rsidP="00C068E0">
            <w:pPr>
              <w:spacing w:after="0" w:line="240" w:lineRule="auto"/>
              <w:rPr>
                <w:rFonts w:eastAsia="Times New Roman"/>
                <w:color w:val="000000"/>
              </w:rPr>
            </w:pPr>
            <w:r w:rsidRPr="00431E16">
              <w:rPr>
                <w:rFonts w:eastAsia="Times New Roman"/>
                <w:color w:val="000000"/>
              </w:rPr>
              <w:t>Hoh Indian Tribe of the Hoh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1945D8" w14:textId="059FD749" w:rsidR="00C068E0" w:rsidRPr="00431E16" w:rsidRDefault="00C068E0" w:rsidP="00C068E0">
            <w:pPr>
              <w:spacing w:after="0" w:line="240" w:lineRule="auto"/>
              <w:rPr>
                <w:rFonts w:eastAsia="Times New Roman"/>
                <w:color w:val="000000"/>
              </w:rPr>
            </w:pPr>
            <w:r w:rsidRPr="00431E16">
              <w:rPr>
                <w:rFonts w:eastAsia="Times New Roman"/>
                <w:color w:val="000000"/>
              </w:rPr>
              <w:t>Hoh Indian Tribe of the Hoh Reservation Washington</w:t>
            </w:r>
          </w:p>
        </w:tc>
      </w:tr>
      <w:tr w:rsidR="00C068E0" w:rsidRPr="00431E16" w14:paraId="4E07AA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43D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Hollywood Reservation (Dania) </w:t>
            </w:r>
          </w:p>
        </w:tc>
        <w:tc>
          <w:tcPr>
            <w:tcW w:w="5020" w:type="dxa"/>
            <w:tcBorders>
              <w:top w:val="nil"/>
              <w:left w:val="nil"/>
              <w:bottom w:val="single" w:sz="4" w:space="0" w:color="auto"/>
              <w:right w:val="single" w:sz="4" w:space="0" w:color="auto"/>
            </w:tcBorders>
            <w:shd w:val="clear" w:color="auto" w:fill="auto"/>
            <w:vAlign w:val="center"/>
            <w:hideMark/>
          </w:tcPr>
          <w:p w14:paraId="7FFAA7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Hollywood Reservation (Dania) </w:t>
            </w:r>
          </w:p>
        </w:tc>
      </w:tr>
      <w:tr w:rsidR="00C068E0" w:rsidRPr="00431E16" w14:paraId="2C521D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1C0E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Holy Cross Village</w:t>
            </w:r>
          </w:p>
        </w:tc>
        <w:tc>
          <w:tcPr>
            <w:tcW w:w="5020" w:type="dxa"/>
            <w:tcBorders>
              <w:top w:val="nil"/>
              <w:left w:val="nil"/>
              <w:bottom w:val="single" w:sz="4" w:space="0" w:color="auto"/>
              <w:right w:val="single" w:sz="4" w:space="0" w:color="auto"/>
            </w:tcBorders>
            <w:shd w:val="clear" w:color="auto" w:fill="auto"/>
            <w:vAlign w:val="center"/>
            <w:hideMark/>
          </w:tcPr>
          <w:p w14:paraId="2A58D0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Holy Cross Village</w:t>
            </w:r>
          </w:p>
        </w:tc>
      </w:tr>
      <w:tr w:rsidR="00C068E0" w:rsidRPr="00431E16" w14:paraId="3BB557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843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Honduran</w:t>
            </w:r>
          </w:p>
        </w:tc>
        <w:tc>
          <w:tcPr>
            <w:tcW w:w="5020" w:type="dxa"/>
            <w:tcBorders>
              <w:top w:val="nil"/>
              <w:left w:val="nil"/>
              <w:bottom w:val="single" w:sz="4" w:space="0" w:color="auto"/>
              <w:right w:val="single" w:sz="4" w:space="0" w:color="auto"/>
            </w:tcBorders>
            <w:shd w:val="clear" w:color="auto" w:fill="auto"/>
            <w:vAlign w:val="center"/>
            <w:hideMark/>
          </w:tcPr>
          <w:p w14:paraId="3A9330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Hondureno(a)</w:t>
            </w:r>
          </w:p>
        </w:tc>
      </w:tr>
      <w:tr w:rsidR="00C068E0" w:rsidRPr="00431E16" w14:paraId="3A5106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379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Honduras Indian</w:t>
            </w:r>
          </w:p>
        </w:tc>
        <w:tc>
          <w:tcPr>
            <w:tcW w:w="5020" w:type="dxa"/>
            <w:tcBorders>
              <w:top w:val="nil"/>
              <w:left w:val="nil"/>
              <w:bottom w:val="single" w:sz="4" w:space="0" w:color="auto"/>
              <w:right w:val="single" w:sz="4" w:space="0" w:color="auto"/>
            </w:tcBorders>
            <w:shd w:val="clear" w:color="auto" w:fill="auto"/>
            <w:vAlign w:val="center"/>
            <w:hideMark/>
          </w:tcPr>
          <w:p w14:paraId="357A92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hondureno(a)</w:t>
            </w:r>
          </w:p>
        </w:tc>
      </w:tr>
      <w:tr w:rsidR="00C068E0" w:rsidRPr="00431E16" w14:paraId="0AB846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7C6D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Hoonah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2D6EB2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Hoonah Indian Association</w:t>
            </w:r>
          </w:p>
        </w:tc>
      </w:tr>
      <w:tr w:rsidR="00C068E0" w:rsidRPr="00431E16" w14:paraId="7D9C4B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062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Extension</w:t>
            </w:r>
          </w:p>
        </w:tc>
        <w:tc>
          <w:tcPr>
            <w:tcW w:w="5020" w:type="dxa"/>
            <w:tcBorders>
              <w:top w:val="nil"/>
              <w:left w:val="nil"/>
              <w:bottom w:val="single" w:sz="4" w:space="0" w:color="auto"/>
              <w:right w:val="single" w:sz="4" w:space="0" w:color="auto"/>
            </w:tcBorders>
            <w:shd w:val="clear" w:color="auto" w:fill="auto"/>
            <w:vAlign w:val="center"/>
            <w:hideMark/>
          </w:tcPr>
          <w:p w14:paraId="24737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Extension</w:t>
            </w:r>
          </w:p>
        </w:tc>
      </w:tr>
      <w:tr w:rsidR="00C068E0" w:rsidRPr="00431E16" w14:paraId="11BD6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544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Valley Tribe</w:t>
            </w:r>
          </w:p>
        </w:tc>
        <w:tc>
          <w:tcPr>
            <w:tcW w:w="5020" w:type="dxa"/>
            <w:tcBorders>
              <w:top w:val="nil"/>
              <w:left w:val="nil"/>
              <w:bottom w:val="single" w:sz="4" w:space="0" w:color="auto"/>
              <w:right w:val="single" w:sz="4" w:space="0" w:color="auto"/>
            </w:tcBorders>
            <w:shd w:val="clear" w:color="auto" w:fill="auto"/>
            <w:vAlign w:val="center"/>
            <w:hideMark/>
          </w:tcPr>
          <w:p w14:paraId="1530F1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Valley Tribe</w:t>
            </w:r>
          </w:p>
        </w:tc>
      </w:tr>
      <w:tr w:rsidR="00C068E0" w:rsidRPr="00431E16" w14:paraId="4596ED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27AE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Hope Band (Chawathill Nation)</w:t>
            </w:r>
          </w:p>
        </w:tc>
        <w:tc>
          <w:tcPr>
            <w:tcW w:w="5020" w:type="dxa"/>
            <w:tcBorders>
              <w:top w:val="nil"/>
              <w:left w:val="nil"/>
              <w:bottom w:val="single" w:sz="4" w:space="0" w:color="auto"/>
              <w:right w:val="single" w:sz="4" w:space="0" w:color="auto"/>
            </w:tcBorders>
            <w:shd w:val="clear" w:color="auto" w:fill="auto"/>
            <w:vAlign w:val="center"/>
            <w:hideMark/>
          </w:tcPr>
          <w:p w14:paraId="4F5D33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Hope Band (Chawathill Nation)</w:t>
            </w:r>
          </w:p>
        </w:tc>
      </w:tr>
      <w:tr w:rsidR="00C068E0" w:rsidRPr="00431E16" w14:paraId="5648E9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1F03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Hopi Tribe of Arizona</w:t>
            </w:r>
          </w:p>
        </w:tc>
        <w:tc>
          <w:tcPr>
            <w:tcW w:w="5020" w:type="dxa"/>
            <w:tcBorders>
              <w:top w:val="nil"/>
              <w:left w:val="nil"/>
              <w:bottom w:val="single" w:sz="4" w:space="0" w:color="auto"/>
              <w:right w:val="single" w:sz="4" w:space="0" w:color="auto"/>
            </w:tcBorders>
            <w:shd w:val="clear" w:color="auto" w:fill="auto"/>
            <w:vAlign w:val="center"/>
            <w:hideMark/>
          </w:tcPr>
          <w:p w14:paraId="22CAB9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Hopi Tribe of Arizona</w:t>
            </w:r>
          </w:p>
        </w:tc>
      </w:tr>
      <w:tr w:rsidR="00C068E0" w:rsidRPr="00431E16" w14:paraId="508AC7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FAA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Hopland Band of Pomo Indians</w:t>
            </w:r>
          </w:p>
        </w:tc>
        <w:tc>
          <w:tcPr>
            <w:tcW w:w="5020" w:type="dxa"/>
            <w:tcBorders>
              <w:top w:val="nil"/>
              <w:left w:val="nil"/>
              <w:bottom w:val="single" w:sz="4" w:space="0" w:color="auto"/>
              <w:right w:val="single" w:sz="4" w:space="0" w:color="auto"/>
            </w:tcBorders>
            <w:shd w:val="clear" w:color="auto" w:fill="auto"/>
            <w:vAlign w:val="center"/>
            <w:hideMark/>
          </w:tcPr>
          <w:p w14:paraId="137A29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Hopland Band of Pomo Indians</w:t>
            </w:r>
          </w:p>
        </w:tc>
      </w:tr>
      <w:tr w:rsidR="00C068E0" w:rsidRPr="00431E16" w14:paraId="407865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8C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Houlton Band of Maliseet Indians</w:t>
            </w:r>
          </w:p>
        </w:tc>
        <w:tc>
          <w:tcPr>
            <w:tcW w:w="5020" w:type="dxa"/>
            <w:tcBorders>
              <w:top w:val="nil"/>
              <w:left w:val="nil"/>
              <w:bottom w:val="single" w:sz="4" w:space="0" w:color="auto"/>
              <w:right w:val="single" w:sz="4" w:space="0" w:color="auto"/>
            </w:tcBorders>
            <w:shd w:val="clear" w:color="auto" w:fill="auto"/>
            <w:vAlign w:val="center"/>
            <w:hideMark/>
          </w:tcPr>
          <w:p w14:paraId="51478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Houlton Band of Maliseet Indians</w:t>
            </w:r>
          </w:p>
        </w:tc>
      </w:tr>
      <w:tr w:rsidR="00C068E0" w:rsidRPr="00431E16" w14:paraId="62011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12C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Hualapai Indian Tribe of the Hualapai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0A650F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Hualapai Indian Tribe of the Hualapai Indian Reservation</w:t>
            </w:r>
          </w:p>
        </w:tc>
      </w:tr>
      <w:tr w:rsidR="00C068E0" w:rsidRPr="00431E16" w14:paraId="718F4E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DF5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Huastec</w:t>
            </w:r>
          </w:p>
        </w:tc>
        <w:tc>
          <w:tcPr>
            <w:tcW w:w="5020" w:type="dxa"/>
            <w:tcBorders>
              <w:top w:val="nil"/>
              <w:left w:val="nil"/>
              <w:bottom w:val="single" w:sz="4" w:space="0" w:color="auto"/>
              <w:right w:val="single" w:sz="4" w:space="0" w:color="auto"/>
            </w:tcBorders>
            <w:shd w:val="clear" w:color="auto" w:fill="auto"/>
            <w:vAlign w:val="center"/>
            <w:hideMark/>
          </w:tcPr>
          <w:p w14:paraId="329DFA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Huasteco(a)</w:t>
            </w:r>
          </w:p>
        </w:tc>
      </w:tr>
      <w:tr w:rsidR="00C068E0" w:rsidRPr="00431E16" w14:paraId="23DDD0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D5C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Huave</w:t>
            </w:r>
          </w:p>
        </w:tc>
        <w:tc>
          <w:tcPr>
            <w:tcW w:w="5020" w:type="dxa"/>
            <w:tcBorders>
              <w:top w:val="nil"/>
              <w:left w:val="nil"/>
              <w:bottom w:val="single" w:sz="4" w:space="0" w:color="auto"/>
              <w:right w:val="single" w:sz="4" w:space="0" w:color="auto"/>
            </w:tcBorders>
            <w:shd w:val="clear" w:color="auto" w:fill="auto"/>
            <w:vAlign w:val="center"/>
            <w:hideMark/>
          </w:tcPr>
          <w:p w14:paraId="7895BF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Huave</w:t>
            </w:r>
          </w:p>
        </w:tc>
      </w:tr>
      <w:tr w:rsidR="00C068E0" w:rsidRPr="00431E16" w14:paraId="0D1B42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55A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Hughes Village</w:t>
            </w:r>
          </w:p>
        </w:tc>
        <w:tc>
          <w:tcPr>
            <w:tcW w:w="5020" w:type="dxa"/>
            <w:tcBorders>
              <w:top w:val="nil"/>
              <w:left w:val="nil"/>
              <w:bottom w:val="single" w:sz="4" w:space="0" w:color="auto"/>
              <w:right w:val="single" w:sz="4" w:space="0" w:color="auto"/>
            </w:tcBorders>
            <w:shd w:val="clear" w:color="auto" w:fill="auto"/>
            <w:vAlign w:val="center"/>
            <w:hideMark/>
          </w:tcPr>
          <w:p w14:paraId="09DD62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Hughes Village</w:t>
            </w:r>
          </w:p>
        </w:tc>
      </w:tr>
      <w:tr w:rsidR="00C068E0" w:rsidRPr="00431E16" w14:paraId="48239A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D0ED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Huichol</w:t>
            </w:r>
          </w:p>
        </w:tc>
        <w:tc>
          <w:tcPr>
            <w:tcW w:w="5020" w:type="dxa"/>
            <w:tcBorders>
              <w:top w:val="nil"/>
              <w:left w:val="nil"/>
              <w:bottom w:val="single" w:sz="4" w:space="0" w:color="auto"/>
              <w:right w:val="single" w:sz="4" w:space="0" w:color="auto"/>
            </w:tcBorders>
            <w:shd w:val="clear" w:color="auto" w:fill="auto"/>
            <w:vAlign w:val="center"/>
            <w:hideMark/>
          </w:tcPr>
          <w:p w14:paraId="0F298D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Huichol</w:t>
            </w:r>
          </w:p>
        </w:tc>
      </w:tr>
      <w:tr w:rsidR="00C068E0" w:rsidRPr="00431E16" w14:paraId="47697C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DC2C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Hungarian</w:t>
            </w:r>
          </w:p>
        </w:tc>
        <w:tc>
          <w:tcPr>
            <w:tcW w:w="5020" w:type="dxa"/>
            <w:tcBorders>
              <w:top w:val="nil"/>
              <w:left w:val="nil"/>
              <w:bottom w:val="single" w:sz="4" w:space="0" w:color="auto"/>
              <w:right w:val="single" w:sz="4" w:space="0" w:color="auto"/>
            </w:tcBorders>
            <w:shd w:val="clear" w:color="auto" w:fill="auto"/>
            <w:vAlign w:val="center"/>
            <w:hideMark/>
          </w:tcPr>
          <w:p w14:paraId="51A87A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Hungaro(a)</w:t>
            </w:r>
          </w:p>
        </w:tc>
      </w:tr>
      <w:tr w:rsidR="00C068E0" w:rsidRPr="00431E16" w14:paraId="4110E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F67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w:t>
            </w:r>
          </w:p>
        </w:tc>
        <w:tc>
          <w:tcPr>
            <w:tcW w:w="5020" w:type="dxa"/>
            <w:tcBorders>
              <w:top w:val="nil"/>
              <w:left w:val="nil"/>
              <w:bottom w:val="single" w:sz="4" w:space="0" w:color="auto"/>
              <w:right w:val="single" w:sz="4" w:space="0" w:color="auto"/>
            </w:tcBorders>
            <w:shd w:val="clear" w:color="auto" w:fill="auto"/>
            <w:vAlign w:val="center"/>
            <w:hideMark/>
          </w:tcPr>
          <w:p w14:paraId="13CD2B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w:t>
            </w:r>
          </w:p>
        </w:tc>
      </w:tr>
      <w:tr w:rsidR="00C068E0" w:rsidRPr="00431E16" w14:paraId="0C7962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AB26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 of Lorretteville</w:t>
            </w:r>
          </w:p>
        </w:tc>
        <w:tc>
          <w:tcPr>
            <w:tcW w:w="5020" w:type="dxa"/>
            <w:tcBorders>
              <w:top w:val="nil"/>
              <w:left w:val="nil"/>
              <w:bottom w:val="single" w:sz="4" w:space="0" w:color="auto"/>
              <w:right w:val="single" w:sz="4" w:space="0" w:color="auto"/>
            </w:tcBorders>
            <w:shd w:val="clear" w:color="auto" w:fill="auto"/>
            <w:vAlign w:val="center"/>
            <w:hideMark/>
          </w:tcPr>
          <w:p w14:paraId="23F516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 of Lorretteville</w:t>
            </w:r>
          </w:p>
        </w:tc>
      </w:tr>
      <w:tr w:rsidR="00C068E0" w:rsidRPr="00431E16" w14:paraId="1DADA6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C6F3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Huslia Village</w:t>
            </w:r>
          </w:p>
        </w:tc>
        <w:tc>
          <w:tcPr>
            <w:tcW w:w="5020" w:type="dxa"/>
            <w:tcBorders>
              <w:top w:val="nil"/>
              <w:left w:val="nil"/>
              <w:bottom w:val="single" w:sz="4" w:space="0" w:color="auto"/>
              <w:right w:val="single" w:sz="4" w:space="0" w:color="auto"/>
            </w:tcBorders>
            <w:shd w:val="clear" w:color="auto" w:fill="auto"/>
            <w:vAlign w:val="center"/>
            <w:hideMark/>
          </w:tcPr>
          <w:p w14:paraId="168594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Huslia Village</w:t>
            </w:r>
          </w:p>
        </w:tc>
      </w:tr>
      <w:tr w:rsidR="00C068E0" w:rsidRPr="00431E16" w14:paraId="27DC51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CAF5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Hydaburg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6A35AA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Hydaburg Cooperative Association</w:t>
            </w:r>
          </w:p>
        </w:tc>
      </w:tr>
      <w:tr w:rsidR="00C068E0" w:rsidRPr="00431E16" w14:paraId="254F89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1A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Icelander</w:t>
            </w:r>
          </w:p>
        </w:tc>
        <w:tc>
          <w:tcPr>
            <w:tcW w:w="5020" w:type="dxa"/>
            <w:tcBorders>
              <w:top w:val="nil"/>
              <w:left w:val="nil"/>
              <w:bottom w:val="single" w:sz="4" w:space="0" w:color="auto"/>
              <w:right w:val="single" w:sz="4" w:space="0" w:color="auto"/>
            </w:tcBorders>
            <w:shd w:val="clear" w:color="auto" w:fill="auto"/>
            <w:vAlign w:val="center"/>
            <w:hideMark/>
          </w:tcPr>
          <w:p w14:paraId="65AFD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Islandes(esa)</w:t>
            </w:r>
          </w:p>
        </w:tc>
      </w:tr>
      <w:tr w:rsidR="00C068E0" w:rsidRPr="00431E16" w14:paraId="7AE8A1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6402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Igiugig Village</w:t>
            </w:r>
          </w:p>
        </w:tc>
        <w:tc>
          <w:tcPr>
            <w:tcW w:w="5020" w:type="dxa"/>
            <w:tcBorders>
              <w:top w:val="nil"/>
              <w:left w:val="nil"/>
              <w:bottom w:val="single" w:sz="4" w:space="0" w:color="auto"/>
              <w:right w:val="single" w:sz="4" w:space="0" w:color="auto"/>
            </w:tcBorders>
            <w:shd w:val="clear" w:color="auto" w:fill="auto"/>
            <w:vAlign w:val="center"/>
            <w:hideMark/>
          </w:tcPr>
          <w:p w14:paraId="52CF6F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Igiugig Village</w:t>
            </w:r>
          </w:p>
        </w:tc>
      </w:tr>
      <w:tr w:rsidR="00C068E0" w:rsidRPr="00431E16" w14:paraId="12878A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B61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Iipay Nation of Santa Ysabel </w:t>
            </w:r>
          </w:p>
        </w:tc>
        <w:tc>
          <w:tcPr>
            <w:tcW w:w="5020" w:type="dxa"/>
            <w:tcBorders>
              <w:top w:val="nil"/>
              <w:left w:val="nil"/>
              <w:bottom w:val="single" w:sz="4" w:space="0" w:color="auto"/>
              <w:right w:val="single" w:sz="4" w:space="0" w:color="auto"/>
            </w:tcBorders>
            <w:shd w:val="clear" w:color="auto" w:fill="auto"/>
            <w:vAlign w:val="center"/>
            <w:hideMark/>
          </w:tcPr>
          <w:p w14:paraId="1D66F9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Iipay Nation of Santa Ysabel </w:t>
            </w:r>
          </w:p>
        </w:tc>
      </w:tr>
      <w:tr w:rsidR="00C068E0" w:rsidRPr="00431E16" w14:paraId="64C516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EA44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I-Kiribati                                </w:t>
            </w:r>
          </w:p>
        </w:tc>
        <w:tc>
          <w:tcPr>
            <w:tcW w:w="5020" w:type="dxa"/>
            <w:tcBorders>
              <w:top w:val="nil"/>
              <w:left w:val="nil"/>
              <w:bottom w:val="single" w:sz="4" w:space="0" w:color="auto"/>
              <w:right w:val="single" w:sz="4" w:space="0" w:color="auto"/>
            </w:tcBorders>
            <w:shd w:val="clear" w:color="auto" w:fill="auto"/>
            <w:vAlign w:val="center"/>
            <w:hideMark/>
          </w:tcPr>
          <w:p w14:paraId="5A4359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I-Kiribati</w:t>
            </w:r>
          </w:p>
        </w:tc>
      </w:tr>
      <w:tr w:rsidR="00C068E0" w:rsidRPr="00431E16" w14:paraId="5E63DF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6E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Illinois Miami</w:t>
            </w:r>
          </w:p>
        </w:tc>
        <w:tc>
          <w:tcPr>
            <w:tcW w:w="5020" w:type="dxa"/>
            <w:tcBorders>
              <w:top w:val="nil"/>
              <w:left w:val="nil"/>
              <w:bottom w:val="single" w:sz="4" w:space="0" w:color="auto"/>
              <w:right w:val="single" w:sz="4" w:space="0" w:color="auto"/>
            </w:tcBorders>
            <w:shd w:val="clear" w:color="auto" w:fill="auto"/>
            <w:vAlign w:val="center"/>
            <w:hideMark/>
          </w:tcPr>
          <w:p w14:paraId="4449CD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Illinois Miami</w:t>
            </w:r>
          </w:p>
        </w:tc>
      </w:tr>
      <w:tr w:rsidR="00C068E0" w:rsidRPr="00431E16" w14:paraId="2C9915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7B7A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Inaja Band of Diegueno Mission Indians of the Inaja and Cosmit Reservation</w:t>
            </w:r>
          </w:p>
        </w:tc>
        <w:tc>
          <w:tcPr>
            <w:tcW w:w="5020" w:type="dxa"/>
            <w:tcBorders>
              <w:top w:val="nil"/>
              <w:left w:val="nil"/>
              <w:bottom w:val="single" w:sz="4" w:space="0" w:color="auto"/>
              <w:right w:val="single" w:sz="4" w:space="0" w:color="auto"/>
            </w:tcBorders>
            <w:shd w:val="clear" w:color="auto" w:fill="auto"/>
            <w:vAlign w:val="center"/>
            <w:hideMark/>
          </w:tcPr>
          <w:p w14:paraId="74278E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Inaja Band of Diegueno Mission Indians of the Inaja and Cosmit Reservation</w:t>
            </w:r>
          </w:p>
        </w:tc>
      </w:tr>
      <w:tr w:rsidR="00C068E0" w:rsidRPr="00431E16" w14:paraId="401BC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D239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Inca</w:t>
            </w:r>
          </w:p>
        </w:tc>
        <w:tc>
          <w:tcPr>
            <w:tcW w:w="5020" w:type="dxa"/>
            <w:tcBorders>
              <w:top w:val="nil"/>
              <w:left w:val="nil"/>
              <w:bottom w:val="single" w:sz="4" w:space="0" w:color="auto"/>
              <w:right w:val="single" w:sz="4" w:space="0" w:color="auto"/>
            </w:tcBorders>
            <w:shd w:val="clear" w:color="auto" w:fill="auto"/>
            <w:vAlign w:val="center"/>
            <w:hideMark/>
          </w:tcPr>
          <w:p w14:paraId="26E1D1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Inca</w:t>
            </w:r>
          </w:p>
        </w:tc>
      </w:tr>
      <w:tr w:rsidR="00C068E0" w:rsidRPr="00431E16" w14:paraId="6A19480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AAC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w:t>
            </w:r>
          </w:p>
        </w:tc>
        <w:tc>
          <w:tcPr>
            <w:tcW w:w="5020" w:type="dxa"/>
            <w:tcBorders>
              <w:top w:val="nil"/>
              <w:left w:val="nil"/>
              <w:bottom w:val="single" w:sz="4" w:space="0" w:color="auto"/>
              <w:right w:val="single" w:sz="4" w:space="0" w:color="auto"/>
            </w:tcBorders>
            <w:shd w:val="clear" w:color="auto" w:fill="auto"/>
            <w:vAlign w:val="center"/>
            <w:hideMark/>
          </w:tcPr>
          <w:p w14:paraId="7F9AA0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w:t>
            </w:r>
          </w:p>
        </w:tc>
      </w:tr>
      <w:tr w:rsidR="00C068E0" w:rsidRPr="00431E16" w14:paraId="43A384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DD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 Township</w:t>
            </w:r>
          </w:p>
        </w:tc>
        <w:tc>
          <w:tcPr>
            <w:tcW w:w="5020" w:type="dxa"/>
            <w:tcBorders>
              <w:top w:val="nil"/>
              <w:left w:val="nil"/>
              <w:bottom w:val="single" w:sz="4" w:space="0" w:color="auto"/>
              <w:right w:val="single" w:sz="4" w:space="0" w:color="auto"/>
            </w:tcBorders>
            <w:shd w:val="clear" w:color="auto" w:fill="auto"/>
            <w:vAlign w:val="center"/>
            <w:hideMark/>
          </w:tcPr>
          <w:p w14:paraId="4E3433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 Township</w:t>
            </w:r>
          </w:p>
        </w:tc>
      </w:tr>
      <w:tr w:rsidR="00C068E0" w:rsidRPr="00431E16" w14:paraId="314D7C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F41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Indiana Miami</w:t>
            </w:r>
          </w:p>
        </w:tc>
        <w:tc>
          <w:tcPr>
            <w:tcW w:w="5020" w:type="dxa"/>
            <w:tcBorders>
              <w:top w:val="nil"/>
              <w:left w:val="nil"/>
              <w:bottom w:val="single" w:sz="4" w:space="0" w:color="auto"/>
              <w:right w:val="single" w:sz="4" w:space="0" w:color="auto"/>
            </w:tcBorders>
            <w:shd w:val="clear" w:color="auto" w:fill="auto"/>
            <w:vAlign w:val="center"/>
            <w:hideMark/>
          </w:tcPr>
          <w:p w14:paraId="76F1B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Indiana Miami</w:t>
            </w:r>
          </w:p>
        </w:tc>
      </w:tr>
      <w:tr w:rsidR="00C068E0" w:rsidRPr="00431E16" w14:paraId="638E8D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798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Indo-Chinese</w:t>
            </w:r>
          </w:p>
        </w:tc>
        <w:tc>
          <w:tcPr>
            <w:tcW w:w="5020" w:type="dxa"/>
            <w:tcBorders>
              <w:top w:val="nil"/>
              <w:left w:val="nil"/>
              <w:bottom w:val="single" w:sz="4" w:space="0" w:color="auto"/>
              <w:right w:val="single" w:sz="4" w:space="0" w:color="auto"/>
            </w:tcBorders>
            <w:shd w:val="clear" w:color="auto" w:fill="auto"/>
            <w:vAlign w:val="center"/>
            <w:hideMark/>
          </w:tcPr>
          <w:p w14:paraId="2C9ECF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Indochino(a)</w:t>
            </w:r>
          </w:p>
        </w:tc>
      </w:tr>
      <w:tr w:rsidR="00C068E0" w:rsidRPr="00431E16" w14:paraId="446239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1CE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Indonesian</w:t>
            </w:r>
          </w:p>
        </w:tc>
        <w:tc>
          <w:tcPr>
            <w:tcW w:w="5020" w:type="dxa"/>
            <w:tcBorders>
              <w:top w:val="nil"/>
              <w:left w:val="nil"/>
              <w:bottom w:val="single" w:sz="4" w:space="0" w:color="auto"/>
              <w:right w:val="single" w:sz="4" w:space="0" w:color="auto"/>
            </w:tcBorders>
            <w:shd w:val="clear" w:color="auto" w:fill="auto"/>
            <w:vAlign w:val="center"/>
            <w:hideMark/>
          </w:tcPr>
          <w:p w14:paraId="67B922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Indonesio(a)</w:t>
            </w:r>
          </w:p>
        </w:tc>
      </w:tr>
      <w:tr w:rsidR="00C068E0" w:rsidRPr="00431E16" w14:paraId="1A212D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F37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Innu (Montagnais)</w:t>
            </w:r>
          </w:p>
        </w:tc>
        <w:tc>
          <w:tcPr>
            <w:tcW w:w="5020" w:type="dxa"/>
            <w:tcBorders>
              <w:top w:val="nil"/>
              <w:left w:val="nil"/>
              <w:bottom w:val="single" w:sz="4" w:space="0" w:color="auto"/>
              <w:right w:val="single" w:sz="4" w:space="0" w:color="auto"/>
            </w:tcBorders>
            <w:shd w:val="clear" w:color="auto" w:fill="auto"/>
            <w:vAlign w:val="center"/>
            <w:hideMark/>
          </w:tcPr>
          <w:p w14:paraId="05188E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Innu (Montagnais)</w:t>
            </w:r>
          </w:p>
        </w:tc>
      </w:tr>
      <w:tr w:rsidR="00C068E0" w:rsidRPr="00431E16" w14:paraId="2F63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C971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Interior Salish</w:t>
            </w:r>
          </w:p>
        </w:tc>
        <w:tc>
          <w:tcPr>
            <w:tcW w:w="5020" w:type="dxa"/>
            <w:tcBorders>
              <w:top w:val="nil"/>
              <w:left w:val="nil"/>
              <w:bottom w:val="single" w:sz="4" w:space="0" w:color="auto"/>
              <w:right w:val="single" w:sz="4" w:space="0" w:color="auto"/>
            </w:tcBorders>
            <w:shd w:val="clear" w:color="auto" w:fill="auto"/>
            <w:vAlign w:val="center"/>
            <w:hideMark/>
          </w:tcPr>
          <w:p w14:paraId="1C060E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Interior Salish</w:t>
            </w:r>
          </w:p>
        </w:tc>
      </w:tr>
      <w:tr w:rsidR="00C068E0" w:rsidRPr="00431E16" w14:paraId="431124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560F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Inuit</w:t>
            </w:r>
          </w:p>
        </w:tc>
        <w:tc>
          <w:tcPr>
            <w:tcW w:w="5020" w:type="dxa"/>
            <w:tcBorders>
              <w:top w:val="nil"/>
              <w:left w:val="nil"/>
              <w:bottom w:val="single" w:sz="4" w:space="0" w:color="auto"/>
              <w:right w:val="single" w:sz="4" w:space="0" w:color="auto"/>
            </w:tcBorders>
            <w:shd w:val="clear" w:color="auto" w:fill="auto"/>
            <w:vAlign w:val="center"/>
            <w:hideMark/>
          </w:tcPr>
          <w:p w14:paraId="509018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Inuit</w:t>
            </w:r>
          </w:p>
        </w:tc>
      </w:tr>
      <w:tr w:rsidR="00C068E0" w:rsidRPr="00431E16" w14:paraId="771C5A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B63F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(Inupiaq)</w:t>
            </w:r>
          </w:p>
        </w:tc>
        <w:tc>
          <w:tcPr>
            <w:tcW w:w="5020" w:type="dxa"/>
            <w:tcBorders>
              <w:top w:val="nil"/>
              <w:left w:val="nil"/>
              <w:bottom w:val="single" w:sz="4" w:space="0" w:color="auto"/>
              <w:right w:val="single" w:sz="4" w:space="0" w:color="auto"/>
            </w:tcBorders>
            <w:shd w:val="clear" w:color="auto" w:fill="auto"/>
            <w:vAlign w:val="center"/>
            <w:hideMark/>
          </w:tcPr>
          <w:p w14:paraId="01AA2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(Inupiaq)</w:t>
            </w:r>
          </w:p>
        </w:tc>
      </w:tr>
      <w:tr w:rsidR="00C068E0" w:rsidRPr="00431E16" w14:paraId="2FDEB9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4D3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Community of the Arctic Slope</w:t>
            </w:r>
          </w:p>
        </w:tc>
        <w:tc>
          <w:tcPr>
            <w:tcW w:w="5020" w:type="dxa"/>
            <w:tcBorders>
              <w:top w:val="nil"/>
              <w:left w:val="nil"/>
              <w:bottom w:val="single" w:sz="4" w:space="0" w:color="auto"/>
              <w:right w:val="single" w:sz="4" w:space="0" w:color="auto"/>
            </w:tcBorders>
            <w:shd w:val="clear" w:color="auto" w:fill="auto"/>
            <w:vAlign w:val="center"/>
            <w:hideMark/>
          </w:tcPr>
          <w:p w14:paraId="20B737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Community of the Arctic Slope</w:t>
            </w:r>
          </w:p>
        </w:tc>
      </w:tr>
      <w:tr w:rsidR="00C068E0" w:rsidRPr="00431E16" w14:paraId="01EFE8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7637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Ione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6828D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Ione Band of Miwok Indians</w:t>
            </w:r>
          </w:p>
        </w:tc>
      </w:tr>
      <w:tr w:rsidR="00C068E0" w:rsidRPr="00431E16" w14:paraId="556F28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B65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w:t>
            </w:r>
          </w:p>
        </w:tc>
        <w:tc>
          <w:tcPr>
            <w:tcW w:w="5020" w:type="dxa"/>
            <w:tcBorders>
              <w:top w:val="nil"/>
              <w:left w:val="nil"/>
              <w:bottom w:val="single" w:sz="4" w:space="0" w:color="auto"/>
              <w:right w:val="single" w:sz="4" w:space="0" w:color="auto"/>
            </w:tcBorders>
            <w:shd w:val="clear" w:color="auto" w:fill="auto"/>
            <w:vAlign w:val="center"/>
            <w:hideMark/>
          </w:tcPr>
          <w:p w14:paraId="4DAF34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w:t>
            </w:r>
          </w:p>
        </w:tc>
      </w:tr>
      <w:tr w:rsidR="00C068E0" w:rsidRPr="00431E16" w14:paraId="537EDC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6C13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613544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Kansas and Nebraska</w:t>
            </w:r>
          </w:p>
        </w:tc>
      </w:tr>
      <w:tr w:rsidR="00C068E0" w:rsidRPr="00431E16" w14:paraId="492E5C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1B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7EC0E5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Oklahoma</w:t>
            </w:r>
          </w:p>
        </w:tc>
      </w:tr>
      <w:tr w:rsidR="00C068E0" w:rsidRPr="00431E16" w14:paraId="051B5D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A6C0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Iqurmuit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22432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Iqurmuit Traditional Council</w:t>
            </w:r>
          </w:p>
        </w:tc>
      </w:tr>
      <w:tr w:rsidR="00C068E0" w:rsidRPr="00431E16" w14:paraId="7344E1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85A0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Iranian</w:t>
            </w:r>
          </w:p>
        </w:tc>
        <w:tc>
          <w:tcPr>
            <w:tcW w:w="5020" w:type="dxa"/>
            <w:tcBorders>
              <w:top w:val="nil"/>
              <w:left w:val="nil"/>
              <w:bottom w:val="single" w:sz="4" w:space="0" w:color="auto"/>
              <w:right w:val="single" w:sz="4" w:space="0" w:color="auto"/>
            </w:tcBorders>
            <w:shd w:val="clear" w:color="auto" w:fill="auto"/>
            <w:vAlign w:val="center"/>
            <w:hideMark/>
          </w:tcPr>
          <w:p w14:paraId="356EB5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Irani</w:t>
            </w:r>
          </w:p>
        </w:tc>
      </w:tr>
      <w:tr w:rsidR="00C068E0" w:rsidRPr="00431E16" w14:paraId="052F9A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792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Iraqi</w:t>
            </w:r>
          </w:p>
        </w:tc>
        <w:tc>
          <w:tcPr>
            <w:tcW w:w="5020" w:type="dxa"/>
            <w:tcBorders>
              <w:top w:val="nil"/>
              <w:left w:val="nil"/>
              <w:bottom w:val="single" w:sz="4" w:space="0" w:color="auto"/>
              <w:right w:val="single" w:sz="4" w:space="0" w:color="auto"/>
            </w:tcBorders>
            <w:shd w:val="clear" w:color="auto" w:fill="auto"/>
            <w:vAlign w:val="center"/>
            <w:hideMark/>
          </w:tcPr>
          <w:p w14:paraId="501D0A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Iraqui</w:t>
            </w:r>
          </w:p>
        </w:tc>
      </w:tr>
      <w:tr w:rsidR="00C068E0" w:rsidRPr="00431E16" w14:paraId="27F9FF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58C2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Irish</w:t>
            </w:r>
          </w:p>
        </w:tc>
        <w:tc>
          <w:tcPr>
            <w:tcW w:w="5020" w:type="dxa"/>
            <w:tcBorders>
              <w:top w:val="nil"/>
              <w:left w:val="nil"/>
              <w:bottom w:val="single" w:sz="4" w:space="0" w:color="auto"/>
              <w:right w:val="single" w:sz="4" w:space="0" w:color="auto"/>
            </w:tcBorders>
            <w:shd w:val="clear" w:color="auto" w:fill="auto"/>
            <w:vAlign w:val="center"/>
            <w:hideMark/>
          </w:tcPr>
          <w:p w14:paraId="7E373B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Irlandes(esa)</w:t>
            </w:r>
          </w:p>
        </w:tc>
      </w:tr>
      <w:tr w:rsidR="00C068E0" w:rsidRPr="00431E16" w14:paraId="5F9D52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C1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Iroquois</w:t>
            </w:r>
          </w:p>
        </w:tc>
        <w:tc>
          <w:tcPr>
            <w:tcW w:w="5020" w:type="dxa"/>
            <w:tcBorders>
              <w:top w:val="nil"/>
              <w:left w:val="nil"/>
              <w:bottom w:val="single" w:sz="4" w:space="0" w:color="auto"/>
              <w:right w:val="single" w:sz="4" w:space="0" w:color="auto"/>
            </w:tcBorders>
            <w:shd w:val="clear" w:color="auto" w:fill="auto"/>
            <w:vAlign w:val="center"/>
            <w:hideMark/>
          </w:tcPr>
          <w:p w14:paraId="16CD5E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Iroquois</w:t>
            </w:r>
          </w:p>
        </w:tc>
      </w:tr>
      <w:tr w:rsidR="00C068E0" w:rsidRPr="00431E16" w14:paraId="558028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84A3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Israeli</w:t>
            </w:r>
          </w:p>
        </w:tc>
        <w:tc>
          <w:tcPr>
            <w:tcW w:w="5020" w:type="dxa"/>
            <w:tcBorders>
              <w:top w:val="nil"/>
              <w:left w:val="nil"/>
              <w:bottom w:val="single" w:sz="4" w:space="0" w:color="auto"/>
              <w:right w:val="single" w:sz="4" w:space="0" w:color="auto"/>
            </w:tcBorders>
            <w:shd w:val="clear" w:color="auto" w:fill="auto"/>
            <w:vAlign w:val="center"/>
            <w:hideMark/>
          </w:tcPr>
          <w:p w14:paraId="487F44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Israeli</w:t>
            </w:r>
          </w:p>
        </w:tc>
      </w:tr>
      <w:tr w:rsidR="00C068E0" w:rsidRPr="00431E16" w14:paraId="097DEF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9F56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Italian</w:t>
            </w:r>
          </w:p>
        </w:tc>
        <w:tc>
          <w:tcPr>
            <w:tcW w:w="5020" w:type="dxa"/>
            <w:tcBorders>
              <w:top w:val="nil"/>
              <w:left w:val="nil"/>
              <w:bottom w:val="single" w:sz="4" w:space="0" w:color="auto"/>
              <w:right w:val="single" w:sz="4" w:space="0" w:color="auto"/>
            </w:tcBorders>
            <w:shd w:val="clear" w:color="auto" w:fill="auto"/>
            <w:vAlign w:val="center"/>
            <w:hideMark/>
          </w:tcPr>
          <w:p w14:paraId="6BBE95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Italiano(a)</w:t>
            </w:r>
          </w:p>
        </w:tc>
      </w:tr>
      <w:tr w:rsidR="00C068E0" w:rsidRPr="00431E16" w14:paraId="21EE62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2B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Ivanoff Bay Village</w:t>
            </w:r>
          </w:p>
        </w:tc>
        <w:tc>
          <w:tcPr>
            <w:tcW w:w="5020" w:type="dxa"/>
            <w:tcBorders>
              <w:top w:val="nil"/>
              <w:left w:val="nil"/>
              <w:bottom w:val="single" w:sz="4" w:space="0" w:color="auto"/>
              <w:right w:val="single" w:sz="4" w:space="0" w:color="auto"/>
            </w:tcBorders>
            <w:shd w:val="clear" w:color="auto" w:fill="auto"/>
            <w:vAlign w:val="center"/>
            <w:hideMark/>
          </w:tcPr>
          <w:p w14:paraId="642CB3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Ivanoff Bay Village</w:t>
            </w:r>
          </w:p>
        </w:tc>
      </w:tr>
      <w:tr w:rsidR="00C068E0" w:rsidRPr="00431E16" w14:paraId="39EDCB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3C39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Iwo Jiman</w:t>
            </w:r>
          </w:p>
        </w:tc>
        <w:tc>
          <w:tcPr>
            <w:tcW w:w="5020" w:type="dxa"/>
            <w:tcBorders>
              <w:top w:val="nil"/>
              <w:left w:val="nil"/>
              <w:bottom w:val="single" w:sz="4" w:space="0" w:color="auto"/>
              <w:right w:val="single" w:sz="4" w:space="0" w:color="auto"/>
            </w:tcBorders>
            <w:shd w:val="clear" w:color="auto" w:fill="auto"/>
            <w:vAlign w:val="center"/>
            <w:hideMark/>
          </w:tcPr>
          <w:p w14:paraId="0E6453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Iwo jimano(a)</w:t>
            </w:r>
          </w:p>
        </w:tc>
      </w:tr>
      <w:tr w:rsidR="00C068E0" w:rsidRPr="00431E16" w14:paraId="679752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47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Ixcatec</w:t>
            </w:r>
          </w:p>
        </w:tc>
        <w:tc>
          <w:tcPr>
            <w:tcW w:w="5020" w:type="dxa"/>
            <w:tcBorders>
              <w:top w:val="nil"/>
              <w:left w:val="nil"/>
              <w:bottom w:val="single" w:sz="4" w:space="0" w:color="auto"/>
              <w:right w:val="single" w:sz="4" w:space="0" w:color="auto"/>
            </w:tcBorders>
            <w:shd w:val="clear" w:color="auto" w:fill="auto"/>
            <w:vAlign w:val="center"/>
            <w:hideMark/>
          </w:tcPr>
          <w:p w14:paraId="105352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Ixcateco(a)</w:t>
            </w:r>
          </w:p>
        </w:tc>
      </w:tr>
      <w:tr w:rsidR="00C068E0" w:rsidRPr="00431E16" w14:paraId="289A67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5EC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Jackson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25241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Jackson Rancheria of Me-Wuk Indians of California</w:t>
            </w:r>
          </w:p>
        </w:tc>
      </w:tr>
      <w:tr w:rsidR="00C068E0" w:rsidRPr="00431E16" w14:paraId="33472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9306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Jamaican</w:t>
            </w:r>
          </w:p>
        </w:tc>
        <w:tc>
          <w:tcPr>
            <w:tcW w:w="5020" w:type="dxa"/>
            <w:tcBorders>
              <w:top w:val="nil"/>
              <w:left w:val="nil"/>
              <w:bottom w:val="single" w:sz="4" w:space="0" w:color="auto"/>
              <w:right w:val="single" w:sz="4" w:space="0" w:color="auto"/>
            </w:tcBorders>
            <w:shd w:val="clear" w:color="auto" w:fill="auto"/>
            <w:vAlign w:val="center"/>
            <w:hideMark/>
          </w:tcPr>
          <w:p w14:paraId="1166E4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Jamaiquino(a)</w:t>
            </w:r>
          </w:p>
        </w:tc>
      </w:tr>
      <w:tr w:rsidR="00C068E0" w:rsidRPr="00431E16" w14:paraId="340099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01B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Bay Cree</w:t>
            </w:r>
          </w:p>
        </w:tc>
        <w:tc>
          <w:tcPr>
            <w:tcW w:w="5020" w:type="dxa"/>
            <w:tcBorders>
              <w:top w:val="nil"/>
              <w:left w:val="nil"/>
              <w:bottom w:val="single" w:sz="4" w:space="0" w:color="auto"/>
              <w:right w:val="single" w:sz="4" w:space="0" w:color="auto"/>
            </w:tcBorders>
            <w:shd w:val="clear" w:color="auto" w:fill="auto"/>
            <w:vAlign w:val="center"/>
            <w:hideMark/>
          </w:tcPr>
          <w:p w14:paraId="1D21C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Bay Cree</w:t>
            </w:r>
          </w:p>
        </w:tc>
      </w:tr>
      <w:tr w:rsidR="00C068E0" w:rsidRPr="00431E16" w14:paraId="61AB72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0072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Smith Cree Nation</w:t>
            </w:r>
          </w:p>
        </w:tc>
        <w:tc>
          <w:tcPr>
            <w:tcW w:w="5020" w:type="dxa"/>
            <w:tcBorders>
              <w:top w:val="nil"/>
              <w:left w:val="nil"/>
              <w:bottom w:val="single" w:sz="4" w:space="0" w:color="auto"/>
              <w:right w:val="single" w:sz="4" w:space="0" w:color="auto"/>
            </w:tcBorders>
            <w:shd w:val="clear" w:color="auto" w:fill="auto"/>
            <w:vAlign w:val="center"/>
            <w:hideMark/>
          </w:tcPr>
          <w:p w14:paraId="2A2B7E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Smith Cree Nation</w:t>
            </w:r>
          </w:p>
        </w:tc>
      </w:tr>
      <w:tr w:rsidR="00C068E0" w:rsidRPr="00431E16" w14:paraId="639BF6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EF3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Jamestown S’Klallam Tribe of Washington</w:t>
            </w:r>
          </w:p>
        </w:tc>
        <w:tc>
          <w:tcPr>
            <w:tcW w:w="5020" w:type="dxa"/>
            <w:tcBorders>
              <w:top w:val="nil"/>
              <w:left w:val="nil"/>
              <w:bottom w:val="single" w:sz="4" w:space="0" w:color="auto"/>
              <w:right w:val="single" w:sz="4" w:space="0" w:color="auto"/>
            </w:tcBorders>
            <w:shd w:val="clear" w:color="auto" w:fill="auto"/>
            <w:vAlign w:val="center"/>
            <w:hideMark/>
          </w:tcPr>
          <w:p w14:paraId="34E581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Jamestown S’Klallam Tribe of Washington</w:t>
            </w:r>
          </w:p>
        </w:tc>
      </w:tr>
      <w:tr w:rsidR="00C068E0" w:rsidRPr="00431E16" w14:paraId="57350E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5AB0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Jamul Indian Village</w:t>
            </w:r>
          </w:p>
        </w:tc>
        <w:tc>
          <w:tcPr>
            <w:tcW w:w="5020" w:type="dxa"/>
            <w:tcBorders>
              <w:top w:val="nil"/>
              <w:left w:val="nil"/>
              <w:bottom w:val="single" w:sz="4" w:space="0" w:color="auto"/>
              <w:right w:val="single" w:sz="4" w:space="0" w:color="auto"/>
            </w:tcBorders>
            <w:shd w:val="clear" w:color="auto" w:fill="auto"/>
            <w:vAlign w:val="center"/>
            <w:hideMark/>
          </w:tcPr>
          <w:p w14:paraId="3F345F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Jamul Indian Village</w:t>
            </w:r>
          </w:p>
        </w:tc>
      </w:tr>
      <w:tr w:rsidR="00C068E0" w:rsidRPr="00431E16" w14:paraId="2C6EF4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AEE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Japanese</w:t>
            </w:r>
          </w:p>
        </w:tc>
        <w:tc>
          <w:tcPr>
            <w:tcW w:w="5020" w:type="dxa"/>
            <w:tcBorders>
              <w:top w:val="nil"/>
              <w:left w:val="nil"/>
              <w:bottom w:val="single" w:sz="4" w:space="0" w:color="auto"/>
              <w:right w:val="single" w:sz="4" w:space="0" w:color="auto"/>
            </w:tcBorders>
            <w:shd w:val="clear" w:color="auto" w:fill="auto"/>
            <w:vAlign w:val="center"/>
            <w:hideMark/>
          </w:tcPr>
          <w:p w14:paraId="065957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Japones(sa)</w:t>
            </w:r>
          </w:p>
        </w:tc>
      </w:tr>
      <w:tr w:rsidR="00C068E0" w:rsidRPr="00431E16" w14:paraId="1ABA24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B643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Jena Band of Choctaw</w:t>
            </w:r>
          </w:p>
        </w:tc>
        <w:tc>
          <w:tcPr>
            <w:tcW w:w="5020" w:type="dxa"/>
            <w:tcBorders>
              <w:top w:val="nil"/>
              <w:left w:val="nil"/>
              <w:bottom w:val="single" w:sz="4" w:space="0" w:color="auto"/>
              <w:right w:val="single" w:sz="4" w:space="0" w:color="auto"/>
            </w:tcBorders>
            <w:shd w:val="clear" w:color="auto" w:fill="auto"/>
            <w:vAlign w:val="center"/>
            <w:hideMark/>
          </w:tcPr>
          <w:p w14:paraId="663BAF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Jena Band of Choctaw</w:t>
            </w:r>
          </w:p>
        </w:tc>
      </w:tr>
      <w:tr w:rsidR="00C068E0" w:rsidRPr="00431E16" w14:paraId="0F4F987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1E2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Jicarilla Apache Nation</w:t>
            </w:r>
          </w:p>
        </w:tc>
        <w:tc>
          <w:tcPr>
            <w:tcW w:w="5020" w:type="dxa"/>
            <w:tcBorders>
              <w:top w:val="nil"/>
              <w:left w:val="nil"/>
              <w:bottom w:val="single" w:sz="4" w:space="0" w:color="auto"/>
              <w:right w:val="single" w:sz="4" w:space="0" w:color="auto"/>
            </w:tcBorders>
            <w:shd w:val="clear" w:color="auto" w:fill="auto"/>
            <w:vAlign w:val="center"/>
            <w:hideMark/>
          </w:tcPr>
          <w:p w14:paraId="08E68A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Jicarilla Apache Nation</w:t>
            </w:r>
          </w:p>
        </w:tc>
      </w:tr>
      <w:tr w:rsidR="00C068E0" w:rsidRPr="00431E16" w14:paraId="559C63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90F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Jordanian</w:t>
            </w:r>
          </w:p>
        </w:tc>
        <w:tc>
          <w:tcPr>
            <w:tcW w:w="5020" w:type="dxa"/>
            <w:tcBorders>
              <w:top w:val="nil"/>
              <w:left w:val="nil"/>
              <w:bottom w:val="single" w:sz="4" w:space="0" w:color="auto"/>
              <w:right w:val="single" w:sz="4" w:space="0" w:color="auto"/>
            </w:tcBorders>
            <w:shd w:val="clear" w:color="auto" w:fill="auto"/>
            <w:vAlign w:val="center"/>
            <w:hideMark/>
          </w:tcPr>
          <w:p w14:paraId="39ED09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Jordano(a)</w:t>
            </w:r>
          </w:p>
        </w:tc>
      </w:tr>
      <w:tr w:rsidR="00C068E0" w:rsidRPr="00431E16" w14:paraId="15A5C1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9CEB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Juaneno (Acjachemem)</w:t>
            </w:r>
          </w:p>
        </w:tc>
        <w:tc>
          <w:tcPr>
            <w:tcW w:w="5020" w:type="dxa"/>
            <w:tcBorders>
              <w:top w:val="nil"/>
              <w:left w:val="nil"/>
              <w:bottom w:val="single" w:sz="4" w:space="0" w:color="auto"/>
              <w:right w:val="single" w:sz="4" w:space="0" w:color="auto"/>
            </w:tcBorders>
            <w:shd w:val="clear" w:color="auto" w:fill="auto"/>
            <w:vAlign w:val="center"/>
            <w:hideMark/>
          </w:tcPr>
          <w:p w14:paraId="7E0B61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Juaneno (Acjachemem)</w:t>
            </w:r>
          </w:p>
        </w:tc>
      </w:tr>
      <w:tr w:rsidR="00C068E0" w:rsidRPr="00431E16" w14:paraId="36F2CA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050344" w14:textId="03EEA1EF" w:rsidR="00C068E0" w:rsidRPr="00431E16" w:rsidRDefault="00C068E0" w:rsidP="00C068E0">
            <w:pPr>
              <w:spacing w:after="0" w:line="240" w:lineRule="auto"/>
              <w:rPr>
                <w:rFonts w:eastAsia="Times New Roman"/>
                <w:color w:val="000000"/>
              </w:rPr>
            </w:pPr>
            <w:r w:rsidRPr="00431E16">
              <w:rPr>
                <w:rFonts w:eastAsia="Times New Roman"/>
                <w:color w:val="000000"/>
              </w:rPr>
              <w:t>Kabyle</w:t>
            </w:r>
          </w:p>
        </w:tc>
        <w:tc>
          <w:tcPr>
            <w:tcW w:w="5020" w:type="dxa"/>
            <w:tcBorders>
              <w:top w:val="nil"/>
              <w:left w:val="nil"/>
              <w:bottom w:val="single" w:sz="4" w:space="0" w:color="auto"/>
              <w:right w:val="single" w:sz="4" w:space="0" w:color="auto"/>
            </w:tcBorders>
            <w:shd w:val="clear" w:color="auto" w:fill="auto"/>
            <w:vAlign w:val="center"/>
            <w:hideMark/>
          </w:tcPr>
          <w:p w14:paraId="425AF842" w14:textId="04B0F5EF"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Cabilio(a)</w:t>
            </w:r>
          </w:p>
        </w:tc>
      </w:tr>
      <w:tr w:rsidR="00C068E0" w:rsidRPr="00431E16" w14:paraId="31EA11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4C98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Kaguyak Village </w:t>
            </w:r>
          </w:p>
        </w:tc>
        <w:tc>
          <w:tcPr>
            <w:tcW w:w="5020" w:type="dxa"/>
            <w:tcBorders>
              <w:top w:val="nil"/>
              <w:left w:val="nil"/>
              <w:bottom w:val="single" w:sz="4" w:space="0" w:color="auto"/>
              <w:right w:val="single" w:sz="4" w:space="0" w:color="auto"/>
            </w:tcBorders>
            <w:shd w:val="clear" w:color="auto" w:fill="auto"/>
            <w:vAlign w:val="center"/>
            <w:hideMark/>
          </w:tcPr>
          <w:p w14:paraId="6479DB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Kaguyak Village </w:t>
            </w:r>
          </w:p>
        </w:tc>
      </w:tr>
      <w:tr w:rsidR="00C068E0" w:rsidRPr="00431E16" w14:paraId="6486A2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C15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Kahkewistahaw First Nation</w:t>
            </w:r>
          </w:p>
        </w:tc>
        <w:tc>
          <w:tcPr>
            <w:tcW w:w="5020" w:type="dxa"/>
            <w:tcBorders>
              <w:top w:val="nil"/>
              <w:left w:val="nil"/>
              <w:bottom w:val="single" w:sz="4" w:space="0" w:color="auto"/>
              <w:right w:val="single" w:sz="4" w:space="0" w:color="auto"/>
            </w:tcBorders>
            <w:shd w:val="clear" w:color="auto" w:fill="auto"/>
            <w:vAlign w:val="center"/>
            <w:hideMark/>
          </w:tcPr>
          <w:p w14:paraId="7987A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Kahkewistahaw First Nation</w:t>
            </w:r>
          </w:p>
        </w:tc>
      </w:tr>
      <w:tr w:rsidR="00C068E0" w:rsidRPr="00431E16" w14:paraId="71BD7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0E4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Kaibab Band of Paiute Indians of the Kaibab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6B3BD7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Kaibab Band of Paiute Indians of the Kaibab Indian Reservation</w:t>
            </w:r>
          </w:p>
        </w:tc>
      </w:tr>
      <w:tr w:rsidR="00C068E0" w:rsidRPr="00431E16" w14:paraId="46BBDD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5B86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Kaktovik Village (Barter Island)</w:t>
            </w:r>
          </w:p>
        </w:tc>
        <w:tc>
          <w:tcPr>
            <w:tcW w:w="5020" w:type="dxa"/>
            <w:tcBorders>
              <w:top w:val="nil"/>
              <w:left w:val="nil"/>
              <w:bottom w:val="single" w:sz="4" w:space="0" w:color="auto"/>
              <w:right w:val="single" w:sz="4" w:space="0" w:color="auto"/>
            </w:tcBorders>
            <w:shd w:val="clear" w:color="auto" w:fill="auto"/>
            <w:vAlign w:val="center"/>
            <w:hideMark/>
          </w:tcPr>
          <w:p w14:paraId="2E4922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Kaktovik Village (Barter Island)</w:t>
            </w:r>
          </w:p>
        </w:tc>
      </w:tr>
      <w:tr w:rsidR="00C068E0" w:rsidRPr="00431E16" w14:paraId="6DFAD2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28F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Kalapuya</w:t>
            </w:r>
          </w:p>
        </w:tc>
        <w:tc>
          <w:tcPr>
            <w:tcW w:w="5020" w:type="dxa"/>
            <w:tcBorders>
              <w:top w:val="nil"/>
              <w:left w:val="nil"/>
              <w:bottom w:val="single" w:sz="4" w:space="0" w:color="auto"/>
              <w:right w:val="single" w:sz="4" w:space="0" w:color="auto"/>
            </w:tcBorders>
            <w:shd w:val="clear" w:color="auto" w:fill="auto"/>
            <w:vAlign w:val="center"/>
            <w:hideMark/>
          </w:tcPr>
          <w:p w14:paraId="2E3CCF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Kalapuya</w:t>
            </w:r>
          </w:p>
        </w:tc>
      </w:tr>
      <w:tr w:rsidR="00C068E0" w:rsidRPr="00431E16" w14:paraId="1DA6F0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737C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Kalispel Indian Community</w:t>
            </w:r>
          </w:p>
        </w:tc>
        <w:tc>
          <w:tcPr>
            <w:tcW w:w="5020" w:type="dxa"/>
            <w:tcBorders>
              <w:top w:val="nil"/>
              <w:left w:val="nil"/>
              <w:bottom w:val="single" w:sz="4" w:space="0" w:color="auto"/>
              <w:right w:val="single" w:sz="4" w:space="0" w:color="auto"/>
            </w:tcBorders>
            <w:shd w:val="clear" w:color="auto" w:fill="auto"/>
            <w:vAlign w:val="center"/>
            <w:hideMark/>
          </w:tcPr>
          <w:p w14:paraId="4B7334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Kalispel Indian Community</w:t>
            </w:r>
          </w:p>
        </w:tc>
      </w:tr>
      <w:tr w:rsidR="00C068E0" w:rsidRPr="00431E16" w14:paraId="6708C9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6AB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Kamloops Band</w:t>
            </w:r>
          </w:p>
        </w:tc>
        <w:tc>
          <w:tcPr>
            <w:tcW w:w="5020" w:type="dxa"/>
            <w:tcBorders>
              <w:top w:val="nil"/>
              <w:left w:val="nil"/>
              <w:bottom w:val="single" w:sz="4" w:space="0" w:color="auto"/>
              <w:right w:val="single" w:sz="4" w:space="0" w:color="auto"/>
            </w:tcBorders>
            <w:shd w:val="clear" w:color="auto" w:fill="auto"/>
            <w:vAlign w:val="center"/>
            <w:hideMark/>
          </w:tcPr>
          <w:p w14:paraId="6BA65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Kamloops Band</w:t>
            </w:r>
          </w:p>
        </w:tc>
      </w:tr>
      <w:tr w:rsidR="00C068E0" w:rsidRPr="00431E16" w14:paraId="215BD3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F66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Kanaka Bar</w:t>
            </w:r>
          </w:p>
        </w:tc>
        <w:tc>
          <w:tcPr>
            <w:tcW w:w="5020" w:type="dxa"/>
            <w:tcBorders>
              <w:top w:val="nil"/>
              <w:left w:val="nil"/>
              <w:bottom w:val="single" w:sz="4" w:space="0" w:color="auto"/>
              <w:right w:val="single" w:sz="4" w:space="0" w:color="auto"/>
            </w:tcBorders>
            <w:shd w:val="clear" w:color="auto" w:fill="auto"/>
            <w:vAlign w:val="center"/>
            <w:hideMark/>
          </w:tcPr>
          <w:p w14:paraId="6AB448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Kanaka Bar</w:t>
            </w:r>
          </w:p>
        </w:tc>
      </w:tr>
      <w:tr w:rsidR="00C068E0" w:rsidRPr="00431E16" w14:paraId="38996C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401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Kanesatake Band</w:t>
            </w:r>
          </w:p>
        </w:tc>
        <w:tc>
          <w:tcPr>
            <w:tcW w:w="5020" w:type="dxa"/>
            <w:tcBorders>
              <w:top w:val="nil"/>
              <w:left w:val="nil"/>
              <w:bottom w:val="single" w:sz="4" w:space="0" w:color="auto"/>
              <w:right w:val="single" w:sz="4" w:space="0" w:color="auto"/>
            </w:tcBorders>
            <w:shd w:val="clear" w:color="auto" w:fill="auto"/>
            <w:vAlign w:val="center"/>
            <w:hideMark/>
          </w:tcPr>
          <w:p w14:paraId="2C8D0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Kanesatake Band</w:t>
            </w:r>
          </w:p>
        </w:tc>
      </w:tr>
      <w:tr w:rsidR="00C068E0" w:rsidRPr="00431E16" w14:paraId="2F620C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84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Kanjobal</w:t>
            </w:r>
          </w:p>
        </w:tc>
        <w:tc>
          <w:tcPr>
            <w:tcW w:w="5020" w:type="dxa"/>
            <w:tcBorders>
              <w:top w:val="nil"/>
              <w:left w:val="nil"/>
              <w:bottom w:val="single" w:sz="4" w:space="0" w:color="auto"/>
              <w:right w:val="single" w:sz="4" w:space="0" w:color="auto"/>
            </w:tcBorders>
            <w:shd w:val="clear" w:color="auto" w:fill="auto"/>
            <w:vAlign w:val="center"/>
            <w:hideMark/>
          </w:tcPr>
          <w:p w14:paraId="33250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Kanjobal</w:t>
            </w:r>
          </w:p>
        </w:tc>
      </w:tr>
      <w:tr w:rsidR="00C068E0" w:rsidRPr="00431E16" w14:paraId="0DA384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95A4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Karuk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0AE4FB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Karuk Tribe of California</w:t>
            </w:r>
          </w:p>
        </w:tc>
      </w:tr>
      <w:tr w:rsidR="00C068E0" w:rsidRPr="00431E16" w14:paraId="50C61F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201F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Kashia Band of Pomo Indians of the Stewarts Point Rancheria</w:t>
            </w:r>
          </w:p>
        </w:tc>
        <w:tc>
          <w:tcPr>
            <w:tcW w:w="5020" w:type="dxa"/>
            <w:tcBorders>
              <w:top w:val="nil"/>
              <w:left w:val="nil"/>
              <w:bottom w:val="single" w:sz="4" w:space="0" w:color="auto"/>
              <w:right w:val="single" w:sz="4" w:space="0" w:color="auto"/>
            </w:tcBorders>
            <w:shd w:val="clear" w:color="auto" w:fill="auto"/>
            <w:vAlign w:val="center"/>
            <w:hideMark/>
          </w:tcPr>
          <w:p w14:paraId="4C6B7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Kashia Band of Pomo Indians of the Stewarts Point Rancheria</w:t>
            </w:r>
          </w:p>
        </w:tc>
      </w:tr>
      <w:tr w:rsidR="00C068E0" w:rsidRPr="00431E16" w14:paraId="179599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335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Kaska Dena</w:t>
            </w:r>
          </w:p>
        </w:tc>
        <w:tc>
          <w:tcPr>
            <w:tcW w:w="5020" w:type="dxa"/>
            <w:tcBorders>
              <w:top w:val="nil"/>
              <w:left w:val="nil"/>
              <w:bottom w:val="single" w:sz="4" w:space="0" w:color="auto"/>
              <w:right w:val="single" w:sz="4" w:space="0" w:color="auto"/>
            </w:tcBorders>
            <w:shd w:val="clear" w:color="auto" w:fill="auto"/>
            <w:vAlign w:val="center"/>
            <w:hideMark/>
          </w:tcPr>
          <w:p w14:paraId="1F4E3D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Kaska Dena</w:t>
            </w:r>
          </w:p>
        </w:tc>
      </w:tr>
      <w:tr w:rsidR="00C068E0" w:rsidRPr="00431E16" w14:paraId="6191ED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9B5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Kathlamet</w:t>
            </w:r>
          </w:p>
        </w:tc>
        <w:tc>
          <w:tcPr>
            <w:tcW w:w="5020" w:type="dxa"/>
            <w:tcBorders>
              <w:top w:val="nil"/>
              <w:left w:val="nil"/>
              <w:bottom w:val="single" w:sz="4" w:space="0" w:color="auto"/>
              <w:right w:val="single" w:sz="4" w:space="0" w:color="auto"/>
            </w:tcBorders>
            <w:shd w:val="clear" w:color="auto" w:fill="auto"/>
            <w:vAlign w:val="center"/>
            <w:hideMark/>
          </w:tcPr>
          <w:p w14:paraId="7DEBFE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Kathlamet</w:t>
            </w:r>
          </w:p>
        </w:tc>
      </w:tr>
      <w:tr w:rsidR="00C068E0" w:rsidRPr="00431E16" w14:paraId="1BBDBC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41AB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 Nation</w:t>
            </w:r>
          </w:p>
        </w:tc>
        <w:tc>
          <w:tcPr>
            <w:tcW w:w="5020" w:type="dxa"/>
            <w:tcBorders>
              <w:top w:val="nil"/>
              <w:left w:val="nil"/>
              <w:bottom w:val="single" w:sz="4" w:space="0" w:color="auto"/>
              <w:right w:val="single" w:sz="4" w:space="0" w:color="auto"/>
            </w:tcBorders>
            <w:shd w:val="clear" w:color="auto" w:fill="auto"/>
            <w:vAlign w:val="center"/>
            <w:hideMark/>
          </w:tcPr>
          <w:p w14:paraId="106207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 Nation</w:t>
            </w:r>
          </w:p>
        </w:tc>
      </w:tr>
      <w:tr w:rsidR="00C068E0" w:rsidRPr="00431E16" w14:paraId="6FB108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EFC4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Kawaiisu</w:t>
            </w:r>
          </w:p>
        </w:tc>
        <w:tc>
          <w:tcPr>
            <w:tcW w:w="5020" w:type="dxa"/>
            <w:tcBorders>
              <w:top w:val="nil"/>
              <w:left w:val="nil"/>
              <w:bottom w:val="single" w:sz="4" w:space="0" w:color="auto"/>
              <w:right w:val="single" w:sz="4" w:space="0" w:color="auto"/>
            </w:tcBorders>
            <w:shd w:val="clear" w:color="auto" w:fill="auto"/>
            <w:vAlign w:val="center"/>
            <w:hideMark/>
          </w:tcPr>
          <w:p w14:paraId="0145D9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Kawaiisu</w:t>
            </w:r>
          </w:p>
        </w:tc>
      </w:tr>
      <w:tr w:rsidR="00C068E0" w:rsidRPr="00431E16" w14:paraId="6DC8EE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A1B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Kawerak</w:t>
            </w:r>
          </w:p>
        </w:tc>
        <w:tc>
          <w:tcPr>
            <w:tcW w:w="5020" w:type="dxa"/>
            <w:tcBorders>
              <w:top w:val="nil"/>
              <w:left w:val="nil"/>
              <w:bottom w:val="single" w:sz="4" w:space="0" w:color="auto"/>
              <w:right w:val="single" w:sz="4" w:space="0" w:color="auto"/>
            </w:tcBorders>
            <w:shd w:val="clear" w:color="auto" w:fill="auto"/>
            <w:vAlign w:val="center"/>
            <w:hideMark/>
          </w:tcPr>
          <w:p w14:paraId="3416E7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Kawerak</w:t>
            </w:r>
          </w:p>
        </w:tc>
      </w:tr>
      <w:tr w:rsidR="00C068E0" w:rsidRPr="00431E16" w14:paraId="682815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8039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Keechi</w:t>
            </w:r>
          </w:p>
        </w:tc>
        <w:tc>
          <w:tcPr>
            <w:tcW w:w="5020" w:type="dxa"/>
            <w:tcBorders>
              <w:top w:val="nil"/>
              <w:left w:val="nil"/>
              <w:bottom w:val="single" w:sz="4" w:space="0" w:color="auto"/>
              <w:right w:val="single" w:sz="4" w:space="0" w:color="auto"/>
            </w:tcBorders>
            <w:shd w:val="clear" w:color="auto" w:fill="auto"/>
            <w:vAlign w:val="center"/>
            <w:hideMark/>
          </w:tcPr>
          <w:p w14:paraId="623A0D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Keechi</w:t>
            </w:r>
          </w:p>
        </w:tc>
      </w:tr>
      <w:tr w:rsidR="00C068E0" w:rsidRPr="00431E16" w14:paraId="1DB6E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ED8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Keeseekoose Band</w:t>
            </w:r>
          </w:p>
        </w:tc>
        <w:tc>
          <w:tcPr>
            <w:tcW w:w="5020" w:type="dxa"/>
            <w:tcBorders>
              <w:top w:val="nil"/>
              <w:left w:val="nil"/>
              <w:bottom w:val="single" w:sz="4" w:space="0" w:color="auto"/>
              <w:right w:val="single" w:sz="4" w:space="0" w:color="auto"/>
            </w:tcBorders>
            <w:shd w:val="clear" w:color="auto" w:fill="auto"/>
            <w:vAlign w:val="center"/>
            <w:hideMark/>
          </w:tcPr>
          <w:p w14:paraId="542B57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Keeseekoose Band</w:t>
            </w:r>
          </w:p>
        </w:tc>
      </w:tr>
      <w:tr w:rsidR="00C068E0" w:rsidRPr="00431E16" w14:paraId="560CB7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52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Kekchi</w:t>
            </w:r>
          </w:p>
        </w:tc>
        <w:tc>
          <w:tcPr>
            <w:tcW w:w="5020" w:type="dxa"/>
            <w:tcBorders>
              <w:top w:val="nil"/>
              <w:left w:val="nil"/>
              <w:bottom w:val="single" w:sz="4" w:space="0" w:color="auto"/>
              <w:right w:val="single" w:sz="4" w:space="0" w:color="auto"/>
            </w:tcBorders>
            <w:shd w:val="clear" w:color="auto" w:fill="auto"/>
            <w:vAlign w:val="center"/>
            <w:hideMark/>
          </w:tcPr>
          <w:p w14:paraId="5EF0C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Kekchi</w:t>
            </w:r>
          </w:p>
        </w:tc>
      </w:tr>
      <w:tr w:rsidR="00C068E0" w:rsidRPr="00431E16" w14:paraId="6CBB29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12E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Kenaitze Indian Tribe </w:t>
            </w:r>
          </w:p>
        </w:tc>
        <w:tc>
          <w:tcPr>
            <w:tcW w:w="5020" w:type="dxa"/>
            <w:tcBorders>
              <w:top w:val="nil"/>
              <w:left w:val="nil"/>
              <w:bottom w:val="single" w:sz="4" w:space="0" w:color="auto"/>
              <w:right w:val="single" w:sz="4" w:space="0" w:color="auto"/>
            </w:tcBorders>
            <w:shd w:val="clear" w:color="auto" w:fill="auto"/>
            <w:vAlign w:val="center"/>
            <w:hideMark/>
          </w:tcPr>
          <w:p w14:paraId="19C319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Kenaitze Indian Tribe </w:t>
            </w:r>
          </w:p>
        </w:tc>
      </w:tr>
      <w:tr w:rsidR="00C068E0" w:rsidRPr="00431E16" w14:paraId="3B9110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16D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Kenyan</w:t>
            </w:r>
          </w:p>
        </w:tc>
        <w:tc>
          <w:tcPr>
            <w:tcW w:w="5020" w:type="dxa"/>
            <w:tcBorders>
              <w:top w:val="nil"/>
              <w:left w:val="nil"/>
              <w:bottom w:val="single" w:sz="4" w:space="0" w:color="auto"/>
              <w:right w:val="single" w:sz="4" w:space="0" w:color="auto"/>
            </w:tcBorders>
            <w:shd w:val="clear" w:color="auto" w:fill="auto"/>
            <w:vAlign w:val="center"/>
            <w:hideMark/>
          </w:tcPr>
          <w:p w14:paraId="600F07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Keniano(a)</w:t>
            </w:r>
          </w:p>
        </w:tc>
      </w:tr>
      <w:tr w:rsidR="00C068E0" w:rsidRPr="00431E16" w14:paraId="5FE17E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206E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Kern River Paiute Council</w:t>
            </w:r>
          </w:p>
        </w:tc>
        <w:tc>
          <w:tcPr>
            <w:tcW w:w="5020" w:type="dxa"/>
            <w:tcBorders>
              <w:top w:val="nil"/>
              <w:left w:val="nil"/>
              <w:bottom w:val="single" w:sz="4" w:space="0" w:color="auto"/>
              <w:right w:val="single" w:sz="4" w:space="0" w:color="auto"/>
            </w:tcBorders>
            <w:shd w:val="clear" w:color="auto" w:fill="auto"/>
            <w:vAlign w:val="center"/>
            <w:hideMark/>
          </w:tcPr>
          <w:p w14:paraId="424B5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Kern River Paiute Council</w:t>
            </w:r>
          </w:p>
        </w:tc>
      </w:tr>
      <w:tr w:rsidR="00C068E0" w:rsidRPr="00431E16" w14:paraId="481B70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07A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Ketchikan Indian Corporation </w:t>
            </w:r>
          </w:p>
        </w:tc>
        <w:tc>
          <w:tcPr>
            <w:tcW w:w="5020" w:type="dxa"/>
            <w:tcBorders>
              <w:top w:val="nil"/>
              <w:left w:val="nil"/>
              <w:bottom w:val="single" w:sz="4" w:space="0" w:color="auto"/>
              <w:right w:val="single" w:sz="4" w:space="0" w:color="auto"/>
            </w:tcBorders>
            <w:shd w:val="clear" w:color="auto" w:fill="auto"/>
            <w:vAlign w:val="center"/>
            <w:hideMark/>
          </w:tcPr>
          <w:p w14:paraId="55480C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Ketchikan Indian Corporation </w:t>
            </w:r>
          </w:p>
        </w:tc>
      </w:tr>
      <w:tr w:rsidR="00C068E0" w:rsidRPr="00431E16" w14:paraId="3F61CC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A64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Keweenaw Bay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27CF8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Keweenaw Bay Indian Community                                    </w:t>
            </w:r>
          </w:p>
        </w:tc>
      </w:tr>
      <w:tr w:rsidR="00C068E0" w:rsidRPr="00431E16" w14:paraId="621336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FF95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Kialegee Tribal Town</w:t>
            </w:r>
          </w:p>
        </w:tc>
        <w:tc>
          <w:tcPr>
            <w:tcW w:w="5020" w:type="dxa"/>
            <w:tcBorders>
              <w:top w:val="nil"/>
              <w:left w:val="nil"/>
              <w:bottom w:val="single" w:sz="4" w:space="0" w:color="auto"/>
              <w:right w:val="single" w:sz="4" w:space="0" w:color="auto"/>
            </w:tcBorders>
            <w:shd w:val="clear" w:color="auto" w:fill="auto"/>
            <w:vAlign w:val="center"/>
            <w:hideMark/>
          </w:tcPr>
          <w:p w14:paraId="59064F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Kialegee Tribal Town</w:t>
            </w:r>
          </w:p>
        </w:tc>
      </w:tr>
      <w:tr w:rsidR="00C068E0" w:rsidRPr="00431E16" w14:paraId="5A26B4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2786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w:t>
            </w:r>
          </w:p>
        </w:tc>
        <w:tc>
          <w:tcPr>
            <w:tcW w:w="5020" w:type="dxa"/>
            <w:tcBorders>
              <w:top w:val="nil"/>
              <w:left w:val="nil"/>
              <w:bottom w:val="single" w:sz="4" w:space="0" w:color="auto"/>
              <w:right w:val="single" w:sz="4" w:space="0" w:color="auto"/>
            </w:tcBorders>
            <w:shd w:val="clear" w:color="auto" w:fill="auto"/>
            <w:vAlign w:val="center"/>
            <w:hideMark/>
          </w:tcPr>
          <w:p w14:paraId="0566F7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w:t>
            </w:r>
          </w:p>
        </w:tc>
      </w:tr>
      <w:tr w:rsidR="00C068E0" w:rsidRPr="00431E16" w14:paraId="4A65E7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0A8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Traditional Tribe of Texas</w:t>
            </w:r>
          </w:p>
        </w:tc>
        <w:tc>
          <w:tcPr>
            <w:tcW w:w="5020" w:type="dxa"/>
            <w:tcBorders>
              <w:top w:val="nil"/>
              <w:left w:val="nil"/>
              <w:bottom w:val="single" w:sz="4" w:space="0" w:color="auto"/>
              <w:right w:val="single" w:sz="4" w:space="0" w:color="auto"/>
            </w:tcBorders>
            <w:shd w:val="clear" w:color="auto" w:fill="auto"/>
            <w:vAlign w:val="center"/>
            <w:hideMark/>
          </w:tcPr>
          <w:p w14:paraId="5AB0C4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Traditional Tribe of Texas</w:t>
            </w:r>
          </w:p>
        </w:tc>
      </w:tr>
      <w:tr w:rsidR="00C068E0" w:rsidRPr="00431E16" w14:paraId="3604BF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6282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Kickapoo Tribe of Indians in Kansas </w:t>
            </w:r>
          </w:p>
        </w:tc>
        <w:tc>
          <w:tcPr>
            <w:tcW w:w="5020" w:type="dxa"/>
            <w:tcBorders>
              <w:top w:val="nil"/>
              <w:left w:val="nil"/>
              <w:bottom w:val="single" w:sz="4" w:space="0" w:color="auto"/>
              <w:right w:val="single" w:sz="4" w:space="0" w:color="auto"/>
            </w:tcBorders>
            <w:shd w:val="clear" w:color="auto" w:fill="auto"/>
            <w:vAlign w:val="center"/>
            <w:hideMark/>
          </w:tcPr>
          <w:p w14:paraId="5846FA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Kickapoo Tribe of Indians in Kansas </w:t>
            </w:r>
          </w:p>
        </w:tc>
      </w:tr>
      <w:tr w:rsidR="00C068E0" w:rsidRPr="00431E16" w14:paraId="2C53DF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425A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Tribe of Oklahoma</w:t>
            </w:r>
          </w:p>
        </w:tc>
        <w:tc>
          <w:tcPr>
            <w:tcW w:w="5020" w:type="dxa"/>
            <w:tcBorders>
              <w:top w:val="nil"/>
              <w:left w:val="nil"/>
              <w:bottom w:val="single" w:sz="4" w:space="0" w:color="auto"/>
              <w:right w:val="single" w:sz="4" w:space="0" w:color="auto"/>
            </w:tcBorders>
            <w:shd w:val="clear" w:color="auto" w:fill="auto"/>
            <w:vAlign w:val="center"/>
            <w:hideMark/>
          </w:tcPr>
          <w:p w14:paraId="5FA732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Tribe of Oklahoma</w:t>
            </w:r>
          </w:p>
        </w:tc>
      </w:tr>
      <w:tr w:rsidR="00C068E0" w:rsidRPr="00431E16" w14:paraId="6F4914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97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Kikiallus</w:t>
            </w:r>
          </w:p>
        </w:tc>
        <w:tc>
          <w:tcPr>
            <w:tcW w:w="5020" w:type="dxa"/>
            <w:tcBorders>
              <w:top w:val="nil"/>
              <w:left w:val="nil"/>
              <w:bottom w:val="single" w:sz="4" w:space="0" w:color="auto"/>
              <w:right w:val="single" w:sz="4" w:space="0" w:color="auto"/>
            </w:tcBorders>
            <w:shd w:val="clear" w:color="auto" w:fill="auto"/>
            <w:vAlign w:val="center"/>
            <w:hideMark/>
          </w:tcPr>
          <w:p w14:paraId="1951B9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Kikiallus</w:t>
            </w:r>
          </w:p>
        </w:tc>
      </w:tr>
      <w:tr w:rsidR="00C068E0" w:rsidRPr="00431E16" w14:paraId="000B85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997D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Kincolith Band</w:t>
            </w:r>
          </w:p>
        </w:tc>
        <w:tc>
          <w:tcPr>
            <w:tcW w:w="5020" w:type="dxa"/>
            <w:tcBorders>
              <w:top w:val="nil"/>
              <w:left w:val="nil"/>
              <w:bottom w:val="single" w:sz="4" w:space="0" w:color="auto"/>
              <w:right w:val="single" w:sz="4" w:space="0" w:color="auto"/>
            </w:tcBorders>
            <w:shd w:val="clear" w:color="auto" w:fill="auto"/>
            <w:vAlign w:val="center"/>
            <w:hideMark/>
          </w:tcPr>
          <w:p w14:paraId="58779E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Kincolith Band</w:t>
            </w:r>
          </w:p>
        </w:tc>
      </w:tr>
      <w:tr w:rsidR="00C068E0" w:rsidRPr="00431E16" w14:paraId="6DAF35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21C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Cove</w:t>
            </w:r>
          </w:p>
        </w:tc>
        <w:tc>
          <w:tcPr>
            <w:tcW w:w="5020" w:type="dxa"/>
            <w:tcBorders>
              <w:top w:val="nil"/>
              <w:left w:val="nil"/>
              <w:bottom w:val="single" w:sz="4" w:space="0" w:color="auto"/>
              <w:right w:val="single" w:sz="4" w:space="0" w:color="auto"/>
            </w:tcBorders>
            <w:shd w:val="clear" w:color="auto" w:fill="auto"/>
            <w:vAlign w:val="center"/>
            <w:hideMark/>
          </w:tcPr>
          <w:p w14:paraId="4D0256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Cove</w:t>
            </w:r>
          </w:p>
        </w:tc>
      </w:tr>
      <w:tr w:rsidR="00C068E0" w:rsidRPr="00431E16" w14:paraId="364F22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65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Island Native Community</w:t>
            </w:r>
          </w:p>
        </w:tc>
        <w:tc>
          <w:tcPr>
            <w:tcW w:w="5020" w:type="dxa"/>
            <w:tcBorders>
              <w:top w:val="nil"/>
              <w:left w:val="nil"/>
              <w:bottom w:val="single" w:sz="4" w:space="0" w:color="auto"/>
              <w:right w:val="single" w:sz="4" w:space="0" w:color="auto"/>
            </w:tcBorders>
            <w:shd w:val="clear" w:color="auto" w:fill="auto"/>
            <w:vAlign w:val="center"/>
            <w:hideMark/>
          </w:tcPr>
          <w:p w14:paraId="22ABDD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Island Native Community</w:t>
            </w:r>
          </w:p>
        </w:tc>
      </w:tr>
      <w:tr w:rsidR="00C068E0" w:rsidRPr="00431E16" w14:paraId="0D3167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D8C3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Salmon Tribe</w:t>
            </w:r>
          </w:p>
        </w:tc>
        <w:tc>
          <w:tcPr>
            <w:tcW w:w="5020" w:type="dxa"/>
            <w:tcBorders>
              <w:top w:val="nil"/>
              <w:left w:val="nil"/>
              <w:bottom w:val="single" w:sz="4" w:space="0" w:color="auto"/>
              <w:right w:val="single" w:sz="4" w:space="0" w:color="auto"/>
            </w:tcBorders>
            <w:shd w:val="clear" w:color="auto" w:fill="auto"/>
            <w:vAlign w:val="center"/>
            <w:hideMark/>
          </w:tcPr>
          <w:p w14:paraId="5AE138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Salmon Tribe</w:t>
            </w:r>
          </w:p>
        </w:tc>
      </w:tr>
      <w:tr w:rsidR="00C068E0" w:rsidRPr="00431E16" w14:paraId="1AE06C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59AC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Kingsclear Band</w:t>
            </w:r>
          </w:p>
        </w:tc>
        <w:tc>
          <w:tcPr>
            <w:tcW w:w="5020" w:type="dxa"/>
            <w:tcBorders>
              <w:top w:val="nil"/>
              <w:left w:val="nil"/>
              <w:bottom w:val="single" w:sz="4" w:space="0" w:color="auto"/>
              <w:right w:val="single" w:sz="4" w:space="0" w:color="auto"/>
            </w:tcBorders>
            <w:shd w:val="clear" w:color="auto" w:fill="auto"/>
            <w:vAlign w:val="center"/>
            <w:hideMark/>
          </w:tcPr>
          <w:p w14:paraId="7A43EC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Kingsclear Band</w:t>
            </w:r>
          </w:p>
        </w:tc>
      </w:tr>
      <w:tr w:rsidR="00C068E0" w:rsidRPr="00431E16" w14:paraId="74985D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A13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w:t>
            </w:r>
          </w:p>
        </w:tc>
        <w:tc>
          <w:tcPr>
            <w:tcW w:w="5020" w:type="dxa"/>
            <w:tcBorders>
              <w:top w:val="nil"/>
              <w:left w:val="nil"/>
              <w:bottom w:val="single" w:sz="4" w:space="0" w:color="auto"/>
              <w:right w:val="single" w:sz="4" w:space="0" w:color="auto"/>
            </w:tcBorders>
            <w:shd w:val="clear" w:color="auto" w:fill="auto"/>
            <w:vAlign w:val="center"/>
            <w:hideMark/>
          </w:tcPr>
          <w:p w14:paraId="78EE9A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w:t>
            </w:r>
          </w:p>
        </w:tc>
      </w:tr>
      <w:tr w:rsidR="00C068E0" w:rsidRPr="00431E16" w14:paraId="0BDDF8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193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 Indian Tribe of Oklahoma</w:t>
            </w:r>
          </w:p>
        </w:tc>
        <w:tc>
          <w:tcPr>
            <w:tcW w:w="5020" w:type="dxa"/>
            <w:tcBorders>
              <w:top w:val="nil"/>
              <w:left w:val="nil"/>
              <w:bottom w:val="single" w:sz="4" w:space="0" w:color="auto"/>
              <w:right w:val="single" w:sz="4" w:space="0" w:color="auto"/>
            </w:tcBorders>
            <w:shd w:val="clear" w:color="auto" w:fill="auto"/>
            <w:vAlign w:val="center"/>
            <w:hideMark/>
          </w:tcPr>
          <w:p w14:paraId="1886F1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 Indian Tribe of Oklahoma</w:t>
            </w:r>
          </w:p>
        </w:tc>
      </w:tr>
      <w:tr w:rsidR="00C068E0" w:rsidRPr="00431E16" w14:paraId="0CAFF7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879B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Kitamaat</w:t>
            </w:r>
          </w:p>
        </w:tc>
        <w:tc>
          <w:tcPr>
            <w:tcW w:w="5020" w:type="dxa"/>
            <w:tcBorders>
              <w:top w:val="nil"/>
              <w:left w:val="nil"/>
              <w:bottom w:val="single" w:sz="4" w:space="0" w:color="auto"/>
              <w:right w:val="single" w:sz="4" w:space="0" w:color="auto"/>
            </w:tcBorders>
            <w:shd w:val="clear" w:color="auto" w:fill="auto"/>
            <w:vAlign w:val="center"/>
            <w:hideMark/>
          </w:tcPr>
          <w:p w14:paraId="36699C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Kitamaat</w:t>
            </w:r>
          </w:p>
        </w:tc>
      </w:tr>
      <w:tr w:rsidR="00C068E0" w:rsidRPr="00431E16" w14:paraId="64297D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A489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Kitigan Zibi Anishinabeg</w:t>
            </w:r>
          </w:p>
        </w:tc>
        <w:tc>
          <w:tcPr>
            <w:tcW w:w="5020" w:type="dxa"/>
            <w:tcBorders>
              <w:top w:val="nil"/>
              <w:left w:val="nil"/>
              <w:bottom w:val="single" w:sz="4" w:space="0" w:color="auto"/>
              <w:right w:val="single" w:sz="4" w:space="0" w:color="auto"/>
            </w:tcBorders>
            <w:shd w:val="clear" w:color="auto" w:fill="auto"/>
            <w:vAlign w:val="center"/>
            <w:hideMark/>
          </w:tcPr>
          <w:p w14:paraId="2440C7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Kitigan Zibi Anishinabeg</w:t>
            </w:r>
          </w:p>
        </w:tc>
      </w:tr>
      <w:tr w:rsidR="00C068E0" w:rsidRPr="00431E16" w14:paraId="79447B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FA2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Klahoose First Nation</w:t>
            </w:r>
          </w:p>
        </w:tc>
        <w:tc>
          <w:tcPr>
            <w:tcW w:w="5020" w:type="dxa"/>
            <w:tcBorders>
              <w:top w:val="nil"/>
              <w:left w:val="nil"/>
              <w:bottom w:val="single" w:sz="4" w:space="0" w:color="auto"/>
              <w:right w:val="single" w:sz="4" w:space="0" w:color="auto"/>
            </w:tcBorders>
            <w:shd w:val="clear" w:color="auto" w:fill="auto"/>
            <w:vAlign w:val="center"/>
            <w:hideMark/>
          </w:tcPr>
          <w:p w14:paraId="20BFCD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Klahoose First Nation</w:t>
            </w:r>
          </w:p>
        </w:tc>
      </w:tr>
      <w:tr w:rsidR="00C068E0" w:rsidRPr="00431E16" w14:paraId="00C865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3E79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Klallam</w:t>
            </w:r>
          </w:p>
        </w:tc>
        <w:tc>
          <w:tcPr>
            <w:tcW w:w="5020" w:type="dxa"/>
            <w:tcBorders>
              <w:top w:val="nil"/>
              <w:left w:val="nil"/>
              <w:bottom w:val="single" w:sz="4" w:space="0" w:color="auto"/>
              <w:right w:val="single" w:sz="4" w:space="0" w:color="auto"/>
            </w:tcBorders>
            <w:shd w:val="clear" w:color="auto" w:fill="auto"/>
            <w:vAlign w:val="center"/>
            <w:hideMark/>
          </w:tcPr>
          <w:p w14:paraId="1ED587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Klallam</w:t>
            </w:r>
          </w:p>
        </w:tc>
      </w:tr>
      <w:tr w:rsidR="00C068E0" w:rsidRPr="00431E16" w14:paraId="11F166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E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Klamath Indian Tribe of Oregon</w:t>
            </w:r>
          </w:p>
        </w:tc>
        <w:tc>
          <w:tcPr>
            <w:tcW w:w="5020" w:type="dxa"/>
            <w:tcBorders>
              <w:top w:val="nil"/>
              <w:left w:val="nil"/>
              <w:bottom w:val="single" w:sz="4" w:space="0" w:color="auto"/>
              <w:right w:val="single" w:sz="4" w:space="0" w:color="auto"/>
            </w:tcBorders>
            <w:shd w:val="clear" w:color="auto" w:fill="auto"/>
            <w:vAlign w:val="center"/>
            <w:hideMark/>
          </w:tcPr>
          <w:p w14:paraId="17F44B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Klamath Indian Tribe of Oregon</w:t>
            </w:r>
          </w:p>
        </w:tc>
      </w:tr>
      <w:tr w:rsidR="00C068E0" w:rsidRPr="00431E16" w14:paraId="652258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F3DE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Klawock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4AA2DD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Klawock Cooperative Association</w:t>
            </w:r>
          </w:p>
        </w:tc>
      </w:tr>
      <w:tr w:rsidR="00C068E0" w:rsidRPr="00431E16" w14:paraId="482C8C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9FB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Knik Tribe</w:t>
            </w:r>
          </w:p>
        </w:tc>
        <w:tc>
          <w:tcPr>
            <w:tcW w:w="5020" w:type="dxa"/>
            <w:tcBorders>
              <w:top w:val="nil"/>
              <w:left w:val="nil"/>
              <w:bottom w:val="single" w:sz="4" w:space="0" w:color="auto"/>
              <w:right w:val="single" w:sz="4" w:space="0" w:color="auto"/>
            </w:tcBorders>
            <w:shd w:val="clear" w:color="auto" w:fill="auto"/>
            <w:vAlign w:val="center"/>
            <w:hideMark/>
          </w:tcPr>
          <w:p w14:paraId="17A8F7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Knik Tribe</w:t>
            </w:r>
          </w:p>
        </w:tc>
      </w:tr>
      <w:tr w:rsidR="00C068E0" w:rsidRPr="00431E16" w14:paraId="25A3256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0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Koasek (Cowasuck) Traditional Band of the Sovereign Abenaki Nation</w:t>
            </w:r>
          </w:p>
        </w:tc>
        <w:tc>
          <w:tcPr>
            <w:tcW w:w="5020" w:type="dxa"/>
            <w:tcBorders>
              <w:top w:val="nil"/>
              <w:left w:val="nil"/>
              <w:bottom w:val="single" w:sz="4" w:space="0" w:color="auto"/>
              <w:right w:val="single" w:sz="4" w:space="0" w:color="auto"/>
            </w:tcBorders>
            <w:shd w:val="clear" w:color="auto" w:fill="auto"/>
            <w:vAlign w:val="center"/>
            <w:hideMark/>
          </w:tcPr>
          <w:p w14:paraId="23A901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Koasek (Cowasuck) Traditional Band of the Sovereign Abenaki Nation</w:t>
            </w:r>
          </w:p>
        </w:tc>
      </w:tr>
      <w:tr w:rsidR="00C068E0" w:rsidRPr="00431E16" w14:paraId="7430BB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DF09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Kodiak </w:t>
            </w:r>
          </w:p>
        </w:tc>
        <w:tc>
          <w:tcPr>
            <w:tcW w:w="5020" w:type="dxa"/>
            <w:tcBorders>
              <w:top w:val="nil"/>
              <w:left w:val="nil"/>
              <w:bottom w:val="single" w:sz="4" w:space="0" w:color="auto"/>
              <w:right w:val="single" w:sz="4" w:space="0" w:color="auto"/>
            </w:tcBorders>
            <w:shd w:val="clear" w:color="auto" w:fill="auto"/>
            <w:vAlign w:val="center"/>
            <w:hideMark/>
          </w:tcPr>
          <w:p w14:paraId="4D7A9E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Kodiak </w:t>
            </w:r>
          </w:p>
        </w:tc>
      </w:tr>
      <w:tr w:rsidR="00C068E0" w:rsidRPr="00431E16" w14:paraId="2EBF2C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8A75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Kokhanok Village</w:t>
            </w:r>
          </w:p>
        </w:tc>
        <w:tc>
          <w:tcPr>
            <w:tcW w:w="5020" w:type="dxa"/>
            <w:tcBorders>
              <w:top w:val="nil"/>
              <w:left w:val="nil"/>
              <w:bottom w:val="single" w:sz="4" w:space="0" w:color="auto"/>
              <w:right w:val="single" w:sz="4" w:space="0" w:color="auto"/>
            </w:tcBorders>
            <w:shd w:val="clear" w:color="auto" w:fill="auto"/>
            <w:vAlign w:val="center"/>
            <w:hideMark/>
          </w:tcPr>
          <w:p w14:paraId="36BA9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Kokhanok Village</w:t>
            </w:r>
          </w:p>
        </w:tc>
      </w:tr>
      <w:tr w:rsidR="00C068E0" w:rsidRPr="00431E16" w14:paraId="041ED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E7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Koniag Aleut</w:t>
            </w:r>
          </w:p>
        </w:tc>
        <w:tc>
          <w:tcPr>
            <w:tcW w:w="5020" w:type="dxa"/>
            <w:tcBorders>
              <w:top w:val="nil"/>
              <w:left w:val="nil"/>
              <w:bottom w:val="single" w:sz="4" w:space="0" w:color="auto"/>
              <w:right w:val="single" w:sz="4" w:space="0" w:color="auto"/>
            </w:tcBorders>
            <w:shd w:val="clear" w:color="auto" w:fill="auto"/>
            <w:vAlign w:val="center"/>
            <w:hideMark/>
          </w:tcPr>
          <w:p w14:paraId="6B67B1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Koniag Aleut</w:t>
            </w:r>
          </w:p>
        </w:tc>
      </w:tr>
      <w:tr w:rsidR="00C068E0" w:rsidRPr="00431E16" w14:paraId="56D515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2FEC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Konkow</w:t>
            </w:r>
          </w:p>
        </w:tc>
        <w:tc>
          <w:tcPr>
            <w:tcW w:w="5020" w:type="dxa"/>
            <w:tcBorders>
              <w:top w:val="nil"/>
              <w:left w:val="nil"/>
              <w:bottom w:val="single" w:sz="4" w:space="0" w:color="auto"/>
              <w:right w:val="single" w:sz="4" w:space="0" w:color="auto"/>
            </w:tcBorders>
            <w:shd w:val="clear" w:color="auto" w:fill="auto"/>
            <w:vAlign w:val="center"/>
            <w:hideMark/>
          </w:tcPr>
          <w:p w14:paraId="7F861B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Konkow</w:t>
            </w:r>
          </w:p>
        </w:tc>
      </w:tr>
      <w:tr w:rsidR="00C068E0" w:rsidRPr="00431E16" w14:paraId="505992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4EC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w:t>
            </w:r>
          </w:p>
        </w:tc>
        <w:tc>
          <w:tcPr>
            <w:tcW w:w="5020" w:type="dxa"/>
            <w:tcBorders>
              <w:top w:val="nil"/>
              <w:left w:val="nil"/>
              <w:bottom w:val="single" w:sz="4" w:space="0" w:color="auto"/>
              <w:right w:val="single" w:sz="4" w:space="0" w:color="auto"/>
            </w:tcBorders>
            <w:shd w:val="clear" w:color="auto" w:fill="auto"/>
            <w:vAlign w:val="center"/>
            <w:hideMark/>
          </w:tcPr>
          <w:p w14:paraId="1D0E80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w:t>
            </w:r>
          </w:p>
        </w:tc>
      </w:tr>
      <w:tr w:rsidR="00C068E0" w:rsidRPr="00431E16" w14:paraId="7328B4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32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Tribe of Idaho  </w:t>
            </w:r>
          </w:p>
        </w:tc>
        <w:tc>
          <w:tcPr>
            <w:tcW w:w="5020" w:type="dxa"/>
            <w:tcBorders>
              <w:top w:val="nil"/>
              <w:left w:val="nil"/>
              <w:bottom w:val="single" w:sz="4" w:space="0" w:color="auto"/>
              <w:right w:val="single" w:sz="4" w:space="0" w:color="auto"/>
            </w:tcBorders>
            <w:shd w:val="clear" w:color="auto" w:fill="auto"/>
            <w:vAlign w:val="center"/>
            <w:hideMark/>
          </w:tcPr>
          <w:p w14:paraId="6D2302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Tribe of Idaho  </w:t>
            </w:r>
          </w:p>
        </w:tc>
      </w:tr>
      <w:tr w:rsidR="00C068E0" w:rsidRPr="00431E16" w14:paraId="6A3450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22C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Korean</w:t>
            </w:r>
          </w:p>
        </w:tc>
        <w:tc>
          <w:tcPr>
            <w:tcW w:w="5020" w:type="dxa"/>
            <w:tcBorders>
              <w:top w:val="nil"/>
              <w:left w:val="nil"/>
              <w:bottom w:val="single" w:sz="4" w:space="0" w:color="auto"/>
              <w:right w:val="single" w:sz="4" w:space="0" w:color="auto"/>
            </w:tcBorders>
            <w:shd w:val="clear" w:color="auto" w:fill="auto"/>
            <w:vAlign w:val="center"/>
            <w:hideMark/>
          </w:tcPr>
          <w:p w14:paraId="31C4E9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Coreano(a)</w:t>
            </w:r>
          </w:p>
        </w:tc>
      </w:tr>
      <w:tr w:rsidR="00C068E0" w:rsidRPr="00431E16" w14:paraId="35A3CB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416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Kosraean</w:t>
            </w:r>
          </w:p>
        </w:tc>
        <w:tc>
          <w:tcPr>
            <w:tcW w:w="5020" w:type="dxa"/>
            <w:tcBorders>
              <w:top w:val="nil"/>
              <w:left w:val="nil"/>
              <w:bottom w:val="single" w:sz="4" w:space="0" w:color="auto"/>
              <w:right w:val="single" w:sz="4" w:space="0" w:color="auto"/>
            </w:tcBorders>
            <w:shd w:val="clear" w:color="auto" w:fill="auto"/>
            <w:vAlign w:val="center"/>
            <w:hideMark/>
          </w:tcPr>
          <w:p w14:paraId="5BF088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Kosraeano(a)</w:t>
            </w:r>
          </w:p>
        </w:tc>
      </w:tr>
      <w:tr w:rsidR="00C068E0" w:rsidRPr="00431E16" w14:paraId="248999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C7D7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Koyukuk Native Village</w:t>
            </w:r>
          </w:p>
        </w:tc>
        <w:tc>
          <w:tcPr>
            <w:tcW w:w="5020" w:type="dxa"/>
            <w:tcBorders>
              <w:top w:val="nil"/>
              <w:left w:val="nil"/>
              <w:bottom w:val="single" w:sz="4" w:space="0" w:color="auto"/>
              <w:right w:val="single" w:sz="4" w:space="0" w:color="auto"/>
            </w:tcBorders>
            <w:shd w:val="clear" w:color="auto" w:fill="auto"/>
            <w:vAlign w:val="center"/>
            <w:hideMark/>
          </w:tcPr>
          <w:p w14:paraId="78A9C8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Koyukuk Native Village</w:t>
            </w:r>
          </w:p>
        </w:tc>
      </w:tr>
      <w:tr w:rsidR="00C068E0" w:rsidRPr="00431E16" w14:paraId="4EC8E4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D45C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Kuna Indian</w:t>
            </w:r>
          </w:p>
        </w:tc>
        <w:tc>
          <w:tcPr>
            <w:tcW w:w="5020" w:type="dxa"/>
            <w:tcBorders>
              <w:top w:val="nil"/>
              <w:left w:val="nil"/>
              <w:bottom w:val="single" w:sz="4" w:space="0" w:color="auto"/>
              <w:right w:val="single" w:sz="4" w:space="0" w:color="auto"/>
            </w:tcBorders>
            <w:shd w:val="clear" w:color="auto" w:fill="auto"/>
            <w:vAlign w:val="center"/>
            <w:hideMark/>
          </w:tcPr>
          <w:p w14:paraId="66EDE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Indigenas Kuna</w:t>
            </w:r>
          </w:p>
        </w:tc>
      </w:tr>
      <w:tr w:rsidR="00C068E0" w:rsidRPr="0085108D" w14:paraId="6CFD44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F9006A" w14:textId="74C703B2" w:rsidR="00C068E0" w:rsidRPr="00431E16" w:rsidRDefault="00C068E0" w:rsidP="00C068E0">
            <w:pPr>
              <w:spacing w:after="0" w:line="240" w:lineRule="auto"/>
              <w:rPr>
                <w:rFonts w:eastAsia="Times New Roman"/>
                <w:color w:val="000000"/>
              </w:rPr>
            </w:pPr>
            <w:r w:rsidRPr="00431E16">
              <w:rPr>
                <w:rFonts w:eastAsia="Times New Roman"/>
                <w:color w:val="000000"/>
              </w:rPr>
              <w:t>Kuria Muria Islander</w:t>
            </w:r>
          </w:p>
        </w:tc>
        <w:tc>
          <w:tcPr>
            <w:tcW w:w="5020" w:type="dxa"/>
            <w:tcBorders>
              <w:top w:val="nil"/>
              <w:left w:val="nil"/>
              <w:bottom w:val="single" w:sz="4" w:space="0" w:color="auto"/>
              <w:right w:val="single" w:sz="4" w:space="0" w:color="auto"/>
            </w:tcBorders>
            <w:shd w:val="clear" w:color="auto" w:fill="auto"/>
            <w:vAlign w:val="center"/>
            <w:hideMark/>
          </w:tcPr>
          <w:p w14:paraId="6A918DE4" w14:textId="1C8E736D"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w:t>
            </w:r>
            <w:r w:rsidR="007D12C2" w:rsidRPr="00431E16">
              <w:rPr>
                <w:rFonts w:eastAsia="Times New Roman"/>
                <w:color w:val="000000"/>
                <w:lang w:val="es-ES_tradnl"/>
              </w:rPr>
              <w:t>De las Islas Kuria Muria</w:t>
            </w:r>
          </w:p>
        </w:tc>
      </w:tr>
      <w:tr w:rsidR="00C068E0" w:rsidRPr="00431E16" w14:paraId="3B2E22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30F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Kurdish</w:t>
            </w:r>
          </w:p>
        </w:tc>
        <w:tc>
          <w:tcPr>
            <w:tcW w:w="5020" w:type="dxa"/>
            <w:tcBorders>
              <w:top w:val="nil"/>
              <w:left w:val="nil"/>
              <w:bottom w:val="single" w:sz="4" w:space="0" w:color="auto"/>
              <w:right w:val="single" w:sz="4" w:space="0" w:color="auto"/>
            </w:tcBorders>
            <w:shd w:val="clear" w:color="auto" w:fill="auto"/>
            <w:vAlign w:val="center"/>
            <w:hideMark/>
          </w:tcPr>
          <w:p w14:paraId="305EAD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Kurdo(a)</w:t>
            </w:r>
          </w:p>
        </w:tc>
      </w:tr>
      <w:tr w:rsidR="00C068E0" w:rsidRPr="00431E16" w14:paraId="36BE23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808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Kuwaiti</w:t>
            </w:r>
          </w:p>
        </w:tc>
        <w:tc>
          <w:tcPr>
            <w:tcW w:w="5020" w:type="dxa"/>
            <w:tcBorders>
              <w:top w:val="nil"/>
              <w:left w:val="nil"/>
              <w:bottom w:val="single" w:sz="4" w:space="0" w:color="auto"/>
              <w:right w:val="single" w:sz="4" w:space="0" w:color="auto"/>
            </w:tcBorders>
            <w:shd w:val="clear" w:color="auto" w:fill="auto"/>
            <w:vAlign w:val="center"/>
            <w:hideMark/>
          </w:tcPr>
          <w:p w14:paraId="0D70AD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Kuwaiti</w:t>
            </w:r>
          </w:p>
        </w:tc>
      </w:tr>
      <w:tr w:rsidR="00C068E0" w:rsidRPr="00431E16" w14:paraId="2C71C2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65EC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Kwakiutl</w:t>
            </w:r>
          </w:p>
        </w:tc>
        <w:tc>
          <w:tcPr>
            <w:tcW w:w="5020" w:type="dxa"/>
            <w:tcBorders>
              <w:top w:val="nil"/>
              <w:left w:val="nil"/>
              <w:bottom w:val="single" w:sz="4" w:space="0" w:color="auto"/>
              <w:right w:val="single" w:sz="4" w:space="0" w:color="auto"/>
            </w:tcBorders>
            <w:shd w:val="clear" w:color="auto" w:fill="auto"/>
            <w:vAlign w:val="center"/>
            <w:hideMark/>
          </w:tcPr>
          <w:p w14:paraId="5C2257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Kwakiutl</w:t>
            </w:r>
          </w:p>
        </w:tc>
      </w:tr>
      <w:tr w:rsidR="00C068E0" w:rsidRPr="00431E16" w14:paraId="421A51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3C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Kyuquot Band</w:t>
            </w:r>
          </w:p>
        </w:tc>
        <w:tc>
          <w:tcPr>
            <w:tcW w:w="5020" w:type="dxa"/>
            <w:tcBorders>
              <w:top w:val="nil"/>
              <w:left w:val="nil"/>
              <w:bottom w:val="single" w:sz="4" w:space="0" w:color="auto"/>
              <w:right w:val="single" w:sz="4" w:space="0" w:color="auto"/>
            </w:tcBorders>
            <w:shd w:val="clear" w:color="auto" w:fill="auto"/>
            <w:vAlign w:val="center"/>
            <w:hideMark/>
          </w:tcPr>
          <w:p w14:paraId="158248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Kyuquot Band</w:t>
            </w:r>
          </w:p>
        </w:tc>
      </w:tr>
      <w:tr w:rsidR="00C068E0" w:rsidRPr="00431E16" w14:paraId="6D0F90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C513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Jolla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98C6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Jolla Band of Luiseno Mission Indians</w:t>
            </w:r>
          </w:p>
        </w:tc>
      </w:tr>
      <w:tr w:rsidR="00C068E0" w:rsidRPr="00431E16" w14:paraId="5AC378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2452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Posta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8E4A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Posta Band of Diegueno Mission Indians</w:t>
            </w:r>
          </w:p>
        </w:tc>
      </w:tr>
      <w:tr w:rsidR="00C068E0" w:rsidRPr="00431E16" w14:paraId="3935C8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F78A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Courte Oreilles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0E7F00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Courte Oreilles Band of Lake Superior Chippewa</w:t>
            </w:r>
          </w:p>
        </w:tc>
      </w:tr>
      <w:tr w:rsidR="00C068E0" w:rsidRPr="00431E16" w14:paraId="1AF7E2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EE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du Flambeau</w:t>
            </w:r>
          </w:p>
        </w:tc>
        <w:tc>
          <w:tcPr>
            <w:tcW w:w="5020" w:type="dxa"/>
            <w:tcBorders>
              <w:top w:val="nil"/>
              <w:left w:val="nil"/>
              <w:bottom w:val="single" w:sz="4" w:space="0" w:color="auto"/>
              <w:right w:val="single" w:sz="4" w:space="0" w:color="auto"/>
            </w:tcBorders>
            <w:shd w:val="clear" w:color="auto" w:fill="auto"/>
            <w:vAlign w:val="center"/>
            <w:hideMark/>
          </w:tcPr>
          <w:p w14:paraId="55F7B5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du Flambeau</w:t>
            </w:r>
          </w:p>
        </w:tc>
      </w:tr>
      <w:tr w:rsidR="00C068E0" w:rsidRPr="00431E16" w14:paraId="2837B9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C781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Vieux Desert Band of Lake Superior Chippewa Indians</w:t>
            </w:r>
          </w:p>
        </w:tc>
        <w:tc>
          <w:tcPr>
            <w:tcW w:w="5020" w:type="dxa"/>
            <w:tcBorders>
              <w:top w:val="nil"/>
              <w:left w:val="nil"/>
              <w:bottom w:val="single" w:sz="4" w:space="0" w:color="auto"/>
              <w:right w:val="single" w:sz="4" w:space="0" w:color="auto"/>
            </w:tcBorders>
            <w:shd w:val="clear" w:color="auto" w:fill="auto"/>
            <w:vAlign w:val="center"/>
            <w:hideMark/>
          </w:tcPr>
          <w:p w14:paraId="2ACA26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Vieux Desert Band of Lake Superior Chippewa Indians</w:t>
            </w:r>
          </w:p>
        </w:tc>
      </w:tr>
      <w:tr w:rsidR="00C068E0" w:rsidRPr="00431E16" w14:paraId="65E8A7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464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Lacandon</w:t>
            </w:r>
          </w:p>
        </w:tc>
        <w:tc>
          <w:tcPr>
            <w:tcW w:w="5020" w:type="dxa"/>
            <w:tcBorders>
              <w:top w:val="nil"/>
              <w:left w:val="nil"/>
              <w:bottom w:val="single" w:sz="4" w:space="0" w:color="auto"/>
              <w:right w:val="single" w:sz="4" w:space="0" w:color="auto"/>
            </w:tcBorders>
            <w:shd w:val="clear" w:color="auto" w:fill="auto"/>
            <w:vAlign w:val="center"/>
            <w:hideMark/>
          </w:tcPr>
          <w:p w14:paraId="154A7E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Lacadon(a)</w:t>
            </w:r>
          </w:p>
        </w:tc>
      </w:tr>
      <w:tr w:rsidR="00C068E0" w:rsidRPr="00431E16" w14:paraId="51A5F9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713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Lagunero</w:t>
            </w:r>
          </w:p>
        </w:tc>
        <w:tc>
          <w:tcPr>
            <w:tcW w:w="5020" w:type="dxa"/>
            <w:tcBorders>
              <w:top w:val="nil"/>
              <w:left w:val="nil"/>
              <w:bottom w:val="single" w:sz="4" w:space="0" w:color="auto"/>
              <w:right w:val="single" w:sz="4" w:space="0" w:color="auto"/>
            </w:tcBorders>
            <w:shd w:val="clear" w:color="auto" w:fill="auto"/>
            <w:vAlign w:val="center"/>
            <w:hideMark/>
          </w:tcPr>
          <w:p w14:paraId="725F6B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Lagunero(a)</w:t>
            </w:r>
          </w:p>
        </w:tc>
      </w:tr>
      <w:tr w:rsidR="00C068E0" w:rsidRPr="00431E16" w14:paraId="5EF030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22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Lakahahmen Band</w:t>
            </w:r>
          </w:p>
        </w:tc>
        <w:tc>
          <w:tcPr>
            <w:tcW w:w="5020" w:type="dxa"/>
            <w:tcBorders>
              <w:top w:val="nil"/>
              <w:left w:val="nil"/>
              <w:bottom w:val="single" w:sz="4" w:space="0" w:color="auto"/>
              <w:right w:val="single" w:sz="4" w:space="0" w:color="auto"/>
            </w:tcBorders>
            <w:shd w:val="clear" w:color="auto" w:fill="auto"/>
            <w:vAlign w:val="center"/>
            <w:hideMark/>
          </w:tcPr>
          <w:p w14:paraId="3AC627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Lakahahmen Band</w:t>
            </w:r>
          </w:p>
        </w:tc>
      </w:tr>
      <w:tr w:rsidR="00C068E0" w:rsidRPr="00431E16" w14:paraId="2199DC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86E4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Manitoba Band</w:t>
            </w:r>
          </w:p>
        </w:tc>
        <w:tc>
          <w:tcPr>
            <w:tcW w:w="5020" w:type="dxa"/>
            <w:tcBorders>
              <w:top w:val="nil"/>
              <w:left w:val="nil"/>
              <w:bottom w:val="single" w:sz="4" w:space="0" w:color="auto"/>
              <w:right w:val="single" w:sz="4" w:space="0" w:color="auto"/>
            </w:tcBorders>
            <w:shd w:val="clear" w:color="auto" w:fill="auto"/>
            <w:vAlign w:val="center"/>
            <w:hideMark/>
          </w:tcPr>
          <w:p w14:paraId="34F477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Manitoba Band</w:t>
            </w:r>
          </w:p>
        </w:tc>
      </w:tr>
      <w:tr w:rsidR="00C068E0" w:rsidRPr="00431E16" w14:paraId="2EB1D3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549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Minchumina</w:t>
            </w:r>
          </w:p>
        </w:tc>
        <w:tc>
          <w:tcPr>
            <w:tcW w:w="5020" w:type="dxa"/>
            <w:tcBorders>
              <w:top w:val="nil"/>
              <w:left w:val="nil"/>
              <w:bottom w:val="single" w:sz="4" w:space="0" w:color="auto"/>
              <w:right w:val="single" w:sz="4" w:space="0" w:color="auto"/>
            </w:tcBorders>
            <w:shd w:val="clear" w:color="auto" w:fill="auto"/>
            <w:vAlign w:val="center"/>
            <w:hideMark/>
          </w:tcPr>
          <w:p w14:paraId="13D35D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Minchumina</w:t>
            </w:r>
          </w:p>
        </w:tc>
      </w:tr>
      <w:tr w:rsidR="00C068E0" w:rsidRPr="00431E16" w14:paraId="75A0C7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66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St. Martin Band</w:t>
            </w:r>
          </w:p>
        </w:tc>
        <w:tc>
          <w:tcPr>
            <w:tcW w:w="5020" w:type="dxa"/>
            <w:tcBorders>
              <w:top w:val="nil"/>
              <w:left w:val="nil"/>
              <w:bottom w:val="single" w:sz="4" w:space="0" w:color="auto"/>
              <w:right w:val="single" w:sz="4" w:space="0" w:color="auto"/>
            </w:tcBorders>
            <w:shd w:val="clear" w:color="auto" w:fill="auto"/>
            <w:vAlign w:val="center"/>
            <w:hideMark/>
          </w:tcPr>
          <w:p w14:paraId="4B862E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St. Martin Band</w:t>
            </w:r>
          </w:p>
        </w:tc>
      </w:tr>
      <w:tr w:rsidR="00C068E0" w:rsidRPr="00431E16" w14:paraId="18C12F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2522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Lake Superior Chippewa                  </w:t>
            </w:r>
          </w:p>
        </w:tc>
        <w:tc>
          <w:tcPr>
            <w:tcW w:w="5020" w:type="dxa"/>
            <w:tcBorders>
              <w:top w:val="nil"/>
              <w:left w:val="nil"/>
              <w:bottom w:val="single" w:sz="4" w:space="0" w:color="auto"/>
              <w:right w:val="single" w:sz="4" w:space="0" w:color="auto"/>
            </w:tcBorders>
            <w:shd w:val="clear" w:color="auto" w:fill="auto"/>
            <w:vAlign w:val="center"/>
            <w:hideMark/>
          </w:tcPr>
          <w:p w14:paraId="0F966C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Lake Superior Chippewa                  </w:t>
            </w:r>
          </w:p>
        </w:tc>
      </w:tr>
      <w:tr w:rsidR="00C068E0" w:rsidRPr="00431E16" w14:paraId="4FA8C7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4909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Laotian</w:t>
            </w:r>
          </w:p>
        </w:tc>
        <w:tc>
          <w:tcPr>
            <w:tcW w:w="5020" w:type="dxa"/>
            <w:tcBorders>
              <w:top w:val="nil"/>
              <w:left w:val="nil"/>
              <w:bottom w:val="single" w:sz="4" w:space="0" w:color="auto"/>
              <w:right w:val="single" w:sz="4" w:space="0" w:color="auto"/>
            </w:tcBorders>
            <w:shd w:val="clear" w:color="auto" w:fill="auto"/>
            <w:vAlign w:val="center"/>
            <w:hideMark/>
          </w:tcPr>
          <w:p w14:paraId="7AFCCF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Laosiano(a)</w:t>
            </w:r>
          </w:p>
        </w:tc>
      </w:tr>
      <w:tr w:rsidR="00C068E0" w:rsidRPr="00431E16" w14:paraId="421427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260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 Vegas Tribe of Paiute Indians of the Las Vegas Indian Colony</w:t>
            </w:r>
          </w:p>
        </w:tc>
        <w:tc>
          <w:tcPr>
            <w:tcW w:w="5020" w:type="dxa"/>
            <w:tcBorders>
              <w:top w:val="nil"/>
              <w:left w:val="nil"/>
              <w:bottom w:val="single" w:sz="4" w:space="0" w:color="auto"/>
              <w:right w:val="single" w:sz="4" w:space="0" w:color="auto"/>
            </w:tcBorders>
            <w:shd w:val="clear" w:color="auto" w:fill="auto"/>
            <w:vAlign w:val="center"/>
            <w:hideMark/>
          </w:tcPr>
          <w:p w14:paraId="0B471C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 Vegas Tribe of Paiute Indians of the Las Vegas Indian Colony</w:t>
            </w:r>
          </w:p>
        </w:tc>
      </w:tr>
      <w:tr w:rsidR="00C068E0" w:rsidRPr="00431E16" w14:paraId="3C575A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2D1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Lassik</w:t>
            </w:r>
          </w:p>
        </w:tc>
        <w:tc>
          <w:tcPr>
            <w:tcW w:w="5020" w:type="dxa"/>
            <w:tcBorders>
              <w:top w:val="nil"/>
              <w:left w:val="nil"/>
              <w:bottom w:val="single" w:sz="4" w:space="0" w:color="auto"/>
              <w:right w:val="single" w:sz="4" w:space="0" w:color="auto"/>
            </w:tcBorders>
            <w:shd w:val="clear" w:color="auto" w:fill="auto"/>
            <w:vAlign w:val="center"/>
            <w:hideMark/>
          </w:tcPr>
          <w:p w14:paraId="5003C9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Lassik</w:t>
            </w:r>
          </w:p>
        </w:tc>
      </w:tr>
      <w:tr w:rsidR="00C068E0" w:rsidRPr="00431E16" w14:paraId="1BA1AC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397529" w14:textId="344AA7FC" w:rsidR="00C068E0" w:rsidRPr="00431E16" w:rsidRDefault="00C068E0" w:rsidP="00C068E0">
            <w:pPr>
              <w:spacing w:after="0" w:line="240" w:lineRule="auto"/>
              <w:rPr>
                <w:rFonts w:eastAsia="Times New Roman"/>
                <w:color w:val="000000"/>
              </w:rPr>
            </w:pPr>
            <w:r w:rsidRPr="00431E16">
              <w:rPr>
                <w:rFonts w:eastAsia="Times New Roman"/>
                <w:color w:val="000000"/>
              </w:rPr>
              <w:t>Latakian</w:t>
            </w:r>
          </w:p>
        </w:tc>
        <w:tc>
          <w:tcPr>
            <w:tcW w:w="5020" w:type="dxa"/>
            <w:tcBorders>
              <w:top w:val="nil"/>
              <w:left w:val="nil"/>
              <w:bottom w:val="single" w:sz="4" w:space="0" w:color="auto"/>
              <w:right w:val="single" w:sz="4" w:space="0" w:color="auto"/>
            </w:tcBorders>
            <w:shd w:val="clear" w:color="auto" w:fill="auto"/>
            <w:vAlign w:val="center"/>
            <w:hideMark/>
          </w:tcPr>
          <w:p w14:paraId="7D50B0F5" w14:textId="60F924CF"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 Latakia</w:t>
            </w:r>
          </w:p>
        </w:tc>
      </w:tr>
      <w:tr w:rsidR="00C068E0" w:rsidRPr="00431E16" w14:paraId="39005E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5065BA" w14:textId="2F1B3056" w:rsidR="00C068E0" w:rsidRPr="00431E16" w:rsidRDefault="00C068E0" w:rsidP="00C068E0">
            <w:pPr>
              <w:spacing w:after="0" w:line="240" w:lineRule="auto"/>
              <w:rPr>
                <w:rFonts w:eastAsia="Times New Roman"/>
                <w:color w:val="000000"/>
              </w:rPr>
            </w:pPr>
            <w:r w:rsidRPr="00431E16">
              <w:rPr>
                <w:rFonts w:eastAsia="Times New Roman"/>
                <w:color w:val="000000"/>
              </w:rPr>
              <w:t>Latin</w:t>
            </w:r>
          </w:p>
        </w:tc>
        <w:tc>
          <w:tcPr>
            <w:tcW w:w="5020" w:type="dxa"/>
            <w:tcBorders>
              <w:top w:val="nil"/>
              <w:left w:val="nil"/>
              <w:bottom w:val="single" w:sz="4" w:space="0" w:color="auto"/>
              <w:right w:val="single" w:sz="4" w:space="0" w:color="auto"/>
            </w:tcBorders>
            <w:shd w:val="clear" w:color="auto" w:fill="auto"/>
            <w:vAlign w:val="center"/>
            <w:hideMark/>
          </w:tcPr>
          <w:p w14:paraId="3B5B4F5C" w14:textId="69AEFD00"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Latino(a)</w:t>
            </w:r>
          </w:p>
        </w:tc>
      </w:tr>
      <w:tr w:rsidR="00C068E0" w:rsidRPr="00431E16" w14:paraId="5E96B9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64B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Latin American</w:t>
            </w:r>
          </w:p>
        </w:tc>
        <w:tc>
          <w:tcPr>
            <w:tcW w:w="5020" w:type="dxa"/>
            <w:tcBorders>
              <w:top w:val="nil"/>
              <w:left w:val="nil"/>
              <w:bottom w:val="single" w:sz="4" w:space="0" w:color="auto"/>
              <w:right w:val="single" w:sz="4" w:space="0" w:color="auto"/>
            </w:tcBorders>
            <w:shd w:val="clear" w:color="auto" w:fill="auto"/>
            <w:vAlign w:val="center"/>
            <w:hideMark/>
          </w:tcPr>
          <w:p w14:paraId="64063E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Latinoamericano(a)</w:t>
            </w:r>
          </w:p>
        </w:tc>
      </w:tr>
      <w:tr w:rsidR="00C068E0" w:rsidRPr="00431E16" w14:paraId="1AAB75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4C3AFC" w14:textId="411A1927" w:rsidR="00C068E0" w:rsidRPr="00431E16" w:rsidRDefault="00C068E0" w:rsidP="00C068E0">
            <w:pPr>
              <w:spacing w:after="0" w:line="240" w:lineRule="auto"/>
              <w:rPr>
                <w:rFonts w:eastAsia="Times New Roman"/>
                <w:color w:val="000000"/>
              </w:rPr>
            </w:pPr>
            <w:r w:rsidRPr="00431E16">
              <w:rPr>
                <w:rFonts w:eastAsia="Times New Roman"/>
                <w:color w:val="000000"/>
              </w:rPr>
              <w:t>Latino</w:t>
            </w:r>
          </w:p>
        </w:tc>
        <w:tc>
          <w:tcPr>
            <w:tcW w:w="5020" w:type="dxa"/>
            <w:tcBorders>
              <w:top w:val="nil"/>
              <w:left w:val="nil"/>
              <w:bottom w:val="single" w:sz="4" w:space="0" w:color="auto"/>
              <w:right w:val="single" w:sz="4" w:space="0" w:color="auto"/>
            </w:tcBorders>
            <w:shd w:val="clear" w:color="auto" w:fill="auto"/>
            <w:vAlign w:val="center"/>
            <w:hideMark/>
          </w:tcPr>
          <w:p w14:paraId="227FC4BE" w14:textId="4DF191E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Latino(a)</w:t>
            </w:r>
          </w:p>
        </w:tc>
      </w:tr>
      <w:tr w:rsidR="00C068E0" w:rsidRPr="00431E16" w14:paraId="711317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23B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Latvian</w:t>
            </w:r>
          </w:p>
        </w:tc>
        <w:tc>
          <w:tcPr>
            <w:tcW w:w="5020" w:type="dxa"/>
            <w:tcBorders>
              <w:top w:val="nil"/>
              <w:left w:val="nil"/>
              <w:bottom w:val="single" w:sz="4" w:space="0" w:color="auto"/>
              <w:right w:val="single" w:sz="4" w:space="0" w:color="auto"/>
            </w:tcBorders>
            <w:shd w:val="clear" w:color="auto" w:fill="auto"/>
            <w:vAlign w:val="center"/>
            <w:hideMark/>
          </w:tcPr>
          <w:p w14:paraId="223F4A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Leton(a)</w:t>
            </w:r>
          </w:p>
        </w:tc>
      </w:tr>
      <w:tr w:rsidR="00C068E0" w:rsidRPr="00431E16" w14:paraId="327F80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083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Lebanese</w:t>
            </w:r>
          </w:p>
        </w:tc>
        <w:tc>
          <w:tcPr>
            <w:tcW w:w="5020" w:type="dxa"/>
            <w:tcBorders>
              <w:top w:val="nil"/>
              <w:left w:val="nil"/>
              <w:bottom w:val="single" w:sz="4" w:space="0" w:color="auto"/>
              <w:right w:val="single" w:sz="4" w:space="0" w:color="auto"/>
            </w:tcBorders>
            <w:shd w:val="clear" w:color="auto" w:fill="auto"/>
            <w:vAlign w:val="center"/>
            <w:hideMark/>
          </w:tcPr>
          <w:p w14:paraId="51548502" w14:textId="6012C344"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Libanés(esa)</w:t>
            </w:r>
          </w:p>
        </w:tc>
      </w:tr>
      <w:tr w:rsidR="00C068E0" w:rsidRPr="00431E16" w14:paraId="491021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0D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Leech Lake</w:t>
            </w:r>
          </w:p>
        </w:tc>
        <w:tc>
          <w:tcPr>
            <w:tcW w:w="5020" w:type="dxa"/>
            <w:tcBorders>
              <w:top w:val="nil"/>
              <w:left w:val="nil"/>
              <w:bottom w:val="single" w:sz="4" w:space="0" w:color="auto"/>
              <w:right w:val="single" w:sz="4" w:space="0" w:color="auto"/>
            </w:tcBorders>
            <w:shd w:val="clear" w:color="auto" w:fill="auto"/>
            <w:vAlign w:val="center"/>
            <w:hideMark/>
          </w:tcPr>
          <w:p w14:paraId="6419B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Leech Lake</w:t>
            </w:r>
          </w:p>
        </w:tc>
      </w:tr>
      <w:tr w:rsidR="00C068E0" w:rsidRPr="00431E16" w14:paraId="0C65D7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45F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Lemhi-Shoshone </w:t>
            </w:r>
          </w:p>
        </w:tc>
        <w:tc>
          <w:tcPr>
            <w:tcW w:w="5020" w:type="dxa"/>
            <w:tcBorders>
              <w:top w:val="nil"/>
              <w:left w:val="nil"/>
              <w:bottom w:val="single" w:sz="4" w:space="0" w:color="auto"/>
              <w:right w:val="single" w:sz="4" w:space="0" w:color="auto"/>
            </w:tcBorders>
            <w:shd w:val="clear" w:color="auto" w:fill="auto"/>
            <w:vAlign w:val="center"/>
            <w:hideMark/>
          </w:tcPr>
          <w:p w14:paraId="76433C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Lemhi-Shoshone </w:t>
            </w:r>
          </w:p>
        </w:tc>
      </w:tr>
      <w:tr w:rsidR="00C068E0" w:rsidRPr="00431E16" w14:paraId="4980DB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41D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Lenca</w:t>
            </w:r>
          </w:p>
        </w:tc>
        <w:tc>
          <w:tcPr>
            <w:tcW w:w="5020" w:type="dxa"/>
            <w:tcBorders>
              <w:top w:val="nil"/>
              <w:left w:val="nil"/>
              <w:bottom w:val="single" w:sz="4" w:space="0" w:color="auto"/>
              <w:right w:val="single" w:sz="4" w:space="0" w:color="auto"/>
            </w:tcBorders>
            <w:shd w:val="clear" w:color="auto" w:fill="auto"/>
            <w:vAlign w:val="center"/>
            <w:hideMark/>
          </w:tcPr>
          <w:p w14:paraId="30AF20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Lenca</w:t>
            </w:r>
          </w:p>
        </w:tc>
      </w:tr>
      <w:tr w:rsidR="00C068E0" w:rsidRPr="00431E16" w14:paraId="4D9850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6058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Lennox Island Band</w:t>
            </w:r>
          </w:p>
        </w:tc>
        <w:tc>
          <w:tcPr>
            <w:tcW w:w="5020" w:type="dxa"/>
            <w:tcBorders>
              <w:top w:val="nil"/>
              <w:left w:val="nil"/>
              <w:bottom w:val="single" w:sz="4" w:space="0" w:color="auto"/>
              <w:right w:val="single" w:sz="4" w:space="0" w:color="auto"/>
            </w:tcBorders>
            <w:shd w:val="clear" w:color="auto" w:fill="auto"/>
            <w:vAlign w:val="center"/>
            <w:hideMark/>
          </w:tcPr>
          <w:p w14:paraId="5E1E5B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Lennox Island Band</w:t>
            </w:r>
          </w:p>
        </w:tc>
      </w:tr>
      <w:tr w:rsidR="00C068E0" w:rsidRPr="00431E16" w14:paraId="413480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47AB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Lesnoi Village (Woody Island)</w:t>
            </w:r>
          </w:p>
        </w:tc>
        <w:tc>
          <w:tcPr>
            <w:tcW w:w="5020" w:type="dxa"/>
            <w:tcBorders>
              <w:top w:val="nil"/>
              <w:left w:val="nil"/>
              <w:bottom w:val="single" w:sz="4" w:space="0" w:color="auto"/>
              <w:right w:val="single" w:sz="4" w:space="0" w:color="auto"/>
            </w:tcBorders>
            <w:shd w:val="clear" w:color="auto" w:fill="auto"/>
            <w:vAlign w:val="center"/>
            <w:hideMark/>
          </w:tcPr>
          <w:p w14:paraId="4394DE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Lesnoi Village (Woody Island)</w:t>
            </w:r>
          </w:p>
        </w:tc>
      </w:tr>
      <w:tr w:rsidR="00C068E0" w:rsidRPr="00431E16" w14:paraId="0DFC69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4289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Levelock Village </w:t>
            </w:r>
          </w:p>
        </w:tc>
        <w:tc>
          <w:tcPr>
            <w:tcW w:w="5020" w:type="dxa"/>
            <w:tcBorders>
              <w:top w:val="nil"/>
              <w:left w:val="nil"/>
              <w:bottom w:val="single" w:sz="4" w:space="0" w:color="auto"/>
              <w:right w:val="single" w:sz="4" w:space="0" w:color="auto"/>
            </w:tcBorders>
            <w:shd w:val="clear" w:color="auto" w:fill="auto"/>
            <w:vAlign w:val="center"/>
            <w:hideMark/>
          </w:tcPr>
          <w:p w14:paraId="119EA3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Levelock Village </w:t>
            </w:r>
          </w:p>
        </w:tc>
      </w:tr>
      <w:tr w:rsidR="00C068E0" w:rsidRPr="00431E16" w14:paraId="5AC8DD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6DAC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Liard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358217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Liard River First Nation</w:t>
            </w:r>
          </w:p>
        </w:tc>
      </w:tr>
      <w:tr w:rsidR="00C068E0" w:rsidRPr="00431E16" w14:paraId="38764C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F06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Liberian</w:t>
            </w:r>
          </w:p>
        </w:tc>
        <w:tc>
          <w:tcPr>
            <w:tcW w:w="5020" w:type="dxa"/>
            <w:tcBorders>
              <w:top w:val="nil"/>
              <w:left w:val="nil"/>
              <w:bottom w:val="single" w:sz="4" w:space="0" w:color="auto"/>
              <w:right w:val="single" w:sz="4" w:space="0" w:color="auto"/>
            </w:tcBorders>
            <w:shd w:val="clear" w:color="auto" w:fill="auto"/>
            <w:vAlign w:val="center"/>
            <w:hideMark/>
          </w:tcPr>
          <w:p w14:paraId="7AD780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Liberiano(a)</w:t>
            </w:r>
          </w:p>
        </w:tc>
      </w:tr>
      <w:tr w:rsidR="00C068E0" w:rsidRPr="00431E16" w14:paraId="2E9CD3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5E3A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Libyan</w:t>
            </w:r>
          </w:p>
        </w:tc>
        <w:tc>
          <w:tcPr>
            <w:tcW w:w="5020" w:type="dxa"/>
            <w:tcBorders>
              <w:top w:val="nil"/>
              <w:left w:val="nil"/>
              <w:bottom w:val="single" w:sz="4" w:space="0" w:color="auto"/>
              <w:right w:val="single" w:sz="4" w:space="0" w:color="auto"/>
            </w:tcBorders>
            <w:shd w:val="clear" w:color="auto" w:fill="auto"/>
            <w:vAlign w:val="center"/>
            <w:hideMark/>
          </w:tcPr>
          <w:p w14:paraId="12FDD3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Libio(a)</w:t>
            </w:r>
          </w:p>
        </w:tc>
      </w:tr>
      <w:tr w:rsidR="00C068E0" w:rsidRPr="00431E16" w14:paraId="4DE39C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596D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Lillooet</w:t>
            </w:r>
          </w:p>
        </w:tc>
        <w:tc>
          <w:tcPr>
            <w:tcW w:w="5020" w:type="dxa"/>
            <w:tcBorders>
              <w:top w:val="nil"/>
              <w:left w:val="nil"/>
              <w:bottom w:val="single" w:sz="4" w:space="0" w:color="auto"/>
              <w:right w:val="single" w:sz="4" w:space="0" w:color="auto"/>
            </w:tcBorders>
            <w:shd w:val="clear" w:color="auto" w:fill="auto"/>
            <w:vAlign w:val="center"/>
            <w:hideMark/>
          </w:tcPr>
          <w:p w14:paraId="6EB918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Lillooet</w:t>
            </w:r>
          </w:p>
        </w:tc>
      </w:tr>
      <w:tr w:rsidR="00C068E0" w:rsidRPr="00431E16" w14:paraId="3BB5C8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F5BB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Lime Village</w:t>
            </w:r>
          </w:p>
        </w:tc>
        <w:tc>
          <w:tcPr>
            <w:tcW w:w="5020" w:type="dxa"/>
            <w:tcBorders>
              <w:top w:val="nil"/>
              <w:left w:val="nil"/>
              <w:bottom w:val="single" w:sz="4" w:space="0" w:color="auto"/>
              <w:right w:val="single" w:sz="4" w:space="0" w:color="auto"/>
            </w:tcBorders>
            <w:shd w:val="clear" w:color="auto" w:fill="auto"/>
            <w:vAlign w:val="center"/>
            <w:hideMark/>
          </w:tcPr>
          <w:p w14:paraId="013725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Lime Village</w:t>
            </w:r>
          </w:p>
        </w:tc>
      </w:tr>
      <w:tr w:rsidR="00C068E0" w:rsidRPr="00431E16" w14:paraId="78D02B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CFA4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Lipan Apache</w:t>
            </w:r>
          </w:p>
        </w:tc>
        <w:tc>
          <w:tcPr>
            <w:tcW w:w="5020" w:type="dxa"/>
            <w:tcBorders>
              <w:top w:val="nil"/>
              <w:left w:val="nil"/>
              <w:bottom w:val="single" w:sz="4" w:space="0" w:color="auto"/>
              <w:right w:val="single" w:sz="4" w:space="0" w:color="auto"/>
            </w:tcBorders>
            <w:shd w:val="clear" w:color="auto" w:fill="auto"/>
            <w:vAlign w:val="center"/>
            <w:hideMark/>
          </w:tcPr>
          <w:p w14:paraId="03DE0E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Lipan Apache</w:t>
            </w:r>
          </w:p>
        </w:tc>
      </w:tr>
      <w:tr w:rsidR="00C068E0" w:rsidRPr="00431E16" w14:paraId="1F7717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258E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Lithuanian</w:t>
            </w:r>
          </w:p>
        </w:tc>
        <w:tc>
          <w:tcPr>
            <w:tcW w:w="5020" w:type="dxa"/>
            <w:tcBorders>
              <w:top w:val="nil"/>
              <w:left w:val="nil"/>
              <w:bottom w:val="single" w:sz="4" w:space="0" w:color="auto"/>
              <w:right w:val="single" w:sz="4" w:space="0" w:color="auto"/>
            </w:tcBorders>
            <w:shd w:val="clear" w:color="auto" w:fill="auto"/>
            <w:vAlign w:val="center"/>
            <w:hideMark/>
          </w:tcPr>
          <w:p w14:paraId="6CCD6A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Lituano(a)</w:t>
            </w:r>
          </w:p>
        </w:tc>
      </w:tr>
      <w:tr w:rsidR="00C068E0" w:rsidRPr="00431E16" w14:paraId="178660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7CB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River Band of Ottawa Indians of Michigan</w:t>
            </w:r>
          </w:p>
        </w:tc>
        <w:tc>
          <w:tcPr>
            <w:tcW w:w="5020" w:type="dxa"/>
            <w:tcBorders>
              <w:top w:val="nil"/>
              <w:left w:val="nil"/>
              <w:bottom w:val="single" w:sz="4" w:space="0" w:color="auto"/>
              <w:right w:val="single" w:sz="4" w:space="0" w:color="auto"/>
            </w:tcBorders>
            <w:shd w:val="clear" w:color="auto" w:fill="auto"/>
            <w:vAlign w:val="center"/>
            <w:hideMark/>
          </w:tcPr>
          <w:p w14:paraId="29CF79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River Band of Ottawa Indians of Michigan</w:t>
            </w:r>
          </w:p>
        </w:tc>
      </w:tr>
      <w:tr w:rsidR="00C068E0" w:rsidRPr="00431E16" w14:paraId="7823D4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3D81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Little Shell Tribe of Chippewa Indians of Montana   </w:t>
            </w:r>
          </w:p>
        </w:tc>
        <w:tc>
          <w:tcPr>
            <w:tcW w:w="5020" w:type="dxa"/>
            <w:tcBorders>
              <w:top w:val="nil"/>
              <w:left w:val="nil"/>
              <w:bottom w:val="single" w:sz="4" w:space="0" w:color="auto"/>
              <w:right w:val="single" w:sz="4" w:space="0" w:color="auto"/>
            </w:tcBorders>
            <w:shd w:val="clear" w:color="auto" w:fill="auto"/>
            <w:vAlign w:val="center"/>
            <w:hideMark/>
          </w:tcPr>
          <w:p w14:paraId="678BC5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Little Shell Tribe of Chippewa Indians of Montana   </w:t>
            </w:r>
          </w:p>
        </w:tc>
      </w:tr>
      <w:tr w:rsidR="00C068E0" w:rsidRPr="00431E16" w14:paraId="6BE5AD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A1E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Shuswap Band</w:t>
            </w:r>
          </w:p>
        </w:tc>
        <w:tc>
          <w:tcPr>
            <w:tcW w:w="5020" w:type="dxa"/>
            <w:tcBorders>
              <w:top w:val="nil"/>
              <w:left w:val="nil"/>
              <w:bottom w:val="single" w:sz="4" w:space="0" w:color="auto"/>
              <w:right w:val="single" w:sz="4" w:space="0" w:color="auto"/>
            </w:tcBorders>
            <w:shd w:val="clear" w:color="auto" w:fill="auto"/>
            <w:vAlign w:val="center"/>
            <w:hideMark/>
          </w:tcPr>
          <w:p w14:paraId="0AAB62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Shuswap Band</w:t>
            </w:r>
          </w:p>
        </w:tc>
      </w:tr>
      <w:tr w:rsidR="00C068E0" w:rsidRPr="00431E16" w14:paraId="190D13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D8A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Traverse Bay Bands of Odawa Indians</w:t>
            </w:r>
          </w:p>
        </w:tc>
        <w:tc>
          <w:tcPr>
            <w:tcW w:w="5020" w:type="dxa"/>
            <w:tcBorders>
              <w:top w:val="nil"/>
              <w:left w:val="nil"/>
              <w:bottom w:val="single" w:sz="4" w:space="0" w:color="auto"/>
              <w:right w:val="single" w:sz="4" w:space="0" w:color="auto"/>
            </w:tcBorders>
            <w:shd w:val="clear" w:color="auto" w:fill="auto"/>
            <w:vAlign w:val="center"/>
            <w:hideMark/>
          </w:tcPr>
          <w:p w14:paraId="6AB411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Traverse Bay Bands of Odawa Indians</w:t>
            </w:r>
          </w:p>
        </w:tc>
      </w:tr>
      <w:tr w:rsidR="00C068E0" w:rsidRPr="00431E16" w14:paraId="2AEAB4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B32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Lone Pine</w:t>
            </w:r>
          </w:p>
        </w:tc>
        <w:tc>
          <w:tcPr>
            <w:tcW w:w="5020" w:type="dxa"/>
            <w:tcBorders>
              <w:top w:val="nil"/>
              <w:left w:val="nil"/>
              <w:bottom w:val="single" w:sz="4" w:space="0" w:color="auto"/>
              <w:right w:val="single" w:sz="4" w:space="0" w:color="auto"/>
            </w:tcBorders>
            <w:shd w:val="clear" w:color="auto" w:fill="auto"/>
            <w:vAlign w:val="center"/>
            <w:hideMark/>
          </w:tcPr>
          <w:p w14:paraId="648059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Lone Pine</w:t>
            </w:r>
          </w:p>
        </w:tc>
      </w:tr>
      <w:tr w:rsidR="00C068E0" w:rsidRPr="00431E16" w14:paraId="718DB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B44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Long Plain First Nation</w:t>
            </w:r>
          </w:p>
        </w:tc>
        <w:tc>
          <w:tcPr>
            <w:tcW w:w="5020" w:type="dxa"/>
            <w:tcBorders>
              <w:top w:val="nil"/>
              <w:left w:val="nil"/>
              <w:bottom w:val="single" w:sz="4" w:space="0" w:color="auto"/>
              <w:right w:val="single" w:sz="4" w:space="0" w:color="auto"/>
            </w:tcBorders>
            <w:shd w:val="clear" w:color="auto" w:fill="auto"/>
            <w:vAlign w:val="center"/>
            <w:hideMark/>
          </w:tcPr>
          <w:p w14:paraId="76107C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Long Plain First Nation</w:t>
            </w:r>
          </w:p>
        </w:tc>
      </w:tr>
      <w:tr w:rsidR="00C068E0" w:rsidRPr="00431E16" w14:paraId="4AF1AC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B1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Los Coyotes Band of Cahuilla and Cupeno Indians</w:t>
            </w:r>
          </w:p>
        </w:tc>
        <w:tc>
          <w:tcPr>
            <w:tcW w:w="5020" w:type="dxa"/>
            <w:tcBorders>
              <w:top w:val="nil"/>
              <w:left w:val="nil"/>
              <w:bottom w:val="single" w:sz="4" w:space="0" w:color="auto"/>
              <w:right w:val="single" w:sz="4" w:space="0" w:color="auto"/>
            </w:tcBorders>
            <w:shd w:val="clear" w:color="auto" w:fill="auto"/>
            <w:vAlign w:val="center"/>
            <w:hideMark/>
          </w:tcPr>
          <w:p w14:paraId="0F4AF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Los Coyotes Band of Cahuilla and Cupeno Indians</w:t>
            </w:r>
          </w:p>
        </w:tc>
      </w:tr>
      <w:tr w:rsidR="00B4697A" w:rsidRPr="00431E16" w14:paraId="09D447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3E8FFFD" w14:textId="2FB66E0D" w:rsidR="00B4697A" w:rsidRPr="00431E16" w:rsidRDefault="00B4697A" w:rsidP="00C068E0">
            <w:pPr>
              <w:spacing w:after="0" w:line="240" w:lineRule="auto"/>
              <w:rPr>
                <w:rFonts w:eastAsia="Times New Roman"/>
                <w:color w:val="000000"/>
              </w:rPr>
            </w:pPr>
            <w:r w:rsidRPr="00431E16">
              <w:rPr>
                <w:rFonts w:eastAsia="Times New Roman"/>
                <w:color w:val="000000"/>
              </w:rPr>
              <w:t>Louisiana Choctaw Tribe</w:t>
            </w:r>
          </w:p>
        </w:tc>
        <w:tc>
          <w:tcPr>
            <w:tcW w:w="5020" w:type="dxa"/>
            <w:tcBorders>
              <w:top w:val="nil"/>
              <w:left w:val="nil"/>
              <w:bottom w:val="single" w:sz="4" w:space="0" w:color="auto"/>
              <w:right w:val="single" w:sz="4" w:space="0" w:color="auto"/>
            </w:tcBorders>
            <w:shd w:val="clear" w:color="auto" w:fill="auto"/>
            <w:vAlign w:val="center"/>
          </w:tcPr>
          <w:p w14:paraId="0CB15345" w14:textId="04A8C8A3" w:rsidR="00B4697A" w:rsidRPr="00431E16" w:rsidRDefault="00B4697A" w:rsidP="00C068E0">
            <w:pPr>
              <w:spacing w:after="0" w:line="240" w:lineRule="auto"/>
              <w:rPr>
                <w:rFonts w:eastAsia="Times New Roman"/>
                <w:color w:val="000000"/>
              </w:rPr>
            </w:pPr>
            <w:r w:rsidRPr="00431E16">
              <w:rPr>
                <w:rFonts w:eastAsia="Times New Roman"/>
                <w:color w:val="000000"/>
              </w:rPr>
              <w:t>Louisiana Choctaw Tribe</w:t>
            </w:r>
          </w:p>
        </w:tc>
      </w:tr>
      <w:tr w:rsidR="00C068E0" w:rsidRPr="00431E16" w14:paraId="6AB51D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79A3B1" w14:textId="4AD9E6F0" w:rsidR="00C068E0" w:rsidRPr="00431E16" w:rsidRDefault="00C068E0" w:rsidP="00C068E0">
            <w:pPr>
              <w:spacing w:after="0" w:line="240" w:lineRule="auto"/>
              <w:rPr>
                <w:rFonts w:eastAsia="Times New Roman"/>
                <w:color w:val="000000"/>
              </w:rPr>
            </w:pPr>
            <w:r w:rsidRPr="00431E16">
              <w:rPr>
                <w:rFonts w:eastAsia="Times New Roman"/>
                <w:color w:val="000000"/>
              </w:rPr>
              <w:t>Lovelock Paiute Tribe of the Lovelock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897E0A" w14:textId="247D59DC" w:rsidR="00C068E0" w:rsidRPr="00431E16" w:rsidRDefault="00C068E0" w:rsidP="00C068E0">
            <w:pPr>
              <w:spacing w:after="0" w:line="240" w:lineRule="auto"/>
              <w:rPr>
                <w:rFonts w:eastAsia="Times New Roman"/>
                <w:color w:val="000000"/>
              </w:rPr>
            </w:pPr>
            <w:r w:rsidRPr="00431E16">
              <w:rPr>
                <w:rFonts w:eastAsia="Times New Roman"/>
                <w:color w:val="000000"/>
              </w:rPr>
              <w:t>Lovelock Paiute Tribe of the Lovelock Indian Colony Nevada</w:t>
            </w:r>
          </w:p>
        </w:tc>
      </w:tr>
      <w:tr w:rsidR="00C068E0" w:rsidRPr="00431E16" w14:paraId="1F7E5A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293AC4" w14:textId="77ED0A23" w:rsidR="00C068E0" w:rsidRPr="00431E16" w:rsidRDefault="00C068E0" w:rsidP="00C068E0">
            <w:pPr>
              <w:spacing w:after="0" w:line="240" w:lineRule="auto"/>
              <w:rPr>
                <w:rFonts w:eastAsia="Times New Roman"/>
                <w:color w:val="000000"/>
              </w:rPr>
            </w:pPr>
            <w:r w:rsidRPr="00431E16">
              <w:rPr>
                <w:rFonts w:eastAsia="Times New Roman"/>
                <w:color w:val="000000"/>
              </w:rPr>
              <w:t>Lower Brule Sioux Tribe of the Lower Brule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5C05B60" w14:textId="5BAAC9EA" w:rsidR="00C068E0" w:rsidRPr="00431E16" w:rsidRDefault="00C068E0" w:rsidP="00C068E0">
            <w:pPr>
              <w:spacing w:after="0" w:line="240" w:lineRule="auto"/>
              <w:rPr>
                <w:rFonts w:eastAsia="Times New Roman"/>
                <w:color w:val="000000"/>
              </w:rPr>
            </w:pPr>
            <w:r w:rsidRPr="00431E16">
              <w:rPr>
                <w:rFonts w:eastAsia="Times New Roman"/>
                <w:color w:val="000000"/>
              </w:rPr>
              <w:t>Lower Brule Sioux Tribe of the Lower Brule Reservation South Dakota</w:t>
            </w:r>
          </w:p>
        </w:tc>
      </w:tr>
      <w:tr w:rsidR="00C068E0" w:rsidRPr="00431E16" w14:paraId="245A661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61C3AD" w14:textId="4210F0BF" w:rsidR="00C068E0" w:rsidRPr="00431E16" w:rsidRDefault="00C068E0" w:rsidP="00C068E0">
            <w:pPr>
              <w:spacing w:after="0" w:line="240" w:lineRule="auto"/>
              <w:rPr>
                <w:rFonts w:eastAsia="Times New Roman"/>
                <w:color w:val="000000"/>
              </w:rPr>
            </w:pPr>
            <w:r w:rsidRPr="00431E16">
              <w:rPr>
                <w:rFonts w:eastAsia="Times New Roman"/>
                <w:color w:val="000000"/>
              </w:rPr>
              <w:t>Lower Creek Muscogee Tribe East Star Clan</w:t>
            </w:r>
          </w:p>
        </w:tc>
        <w:tc>
          <w:tcPr>
            <w:tcW w:w="5020" w:type="dxa"/>
            <w:tcBorders>
              <w:top w:val="nil"/>
              <w:left w:val="nil"/>
              <w:bottom w:val="single" w:sz="4" w:space="0" w:color="auto"/>
              <w:right w:val="single" w:sz="4" w:space="0" w:color="auto"/>
            </w:tcBorders>
            <w:shd w:val="clear" w:color="auto" w:fill="auto"/>
            <w:vAlign w:val="center"/>
            <w:hideMark/>
          </w:tcPr>
          <w:p w14:paraId="3A9C9705" w14:textId="1EF0A7F4" w:rsidR="00C068E0" w:rsidRPr="00431E16" w:rsidRDefault="00C068E0" w:rsidP="00C068E0">
            <w:pPr>
              <w:spacing w:after="0" w:line="240" w:lineRule="auto"/>
              <w:rPr>
                <w:rFonts w:eastAsia="Times New Roman"/>
                <w:color w:val="000000"/>
              </w:rPr>
            </w:pPr>
            <w:r w:rsidRPr="00431E16">
              <w:rPr>
                <w:rFonts w:eastAsia="Times New Roman"/>
                <w:color w:val="000000"/>
              </w:rPr>
              <w:t>Lower Creek Muscogee Tribe East Star Clan</w:t>
            </w:r>
          </w:p>
        </w:tc>
      </w:tr>
      <w:tr w:rsidR="00C068E0" w:rsidRPr="00431E16" w14:paraId="3DB7FB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0C7BCB" w14:textId="116809F2" w:rsidR="00C068E0" w:rsidRPr="00431E16" w:rsidRDefault="00C068E0" w:rsidP="00C068E0">
            <w:pPr>
              <w:spacing w:after="0" w:line="240" w:lineRule="auto"/>
              <w:rPr>
                <w:rFonts w:eastAsia="Times New Roman"/>
                <w:color w:val="000000"/>
              </w:rPr>
            </w:pPr>
            <w:r w:rsidRPr="00431E16">
              <w:rPr>
                <w:rFonts w:eastAsia="Times New Roman"/>
                <w:color w:val="000000"/>
              </w:rPr>
              <w:t>Lower Elwha Tribal Community of the Lower Elwha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8F5EDFD" w14:textId="5F523545" w:rsidR="00C068E0" w:rsidRPr="00431E16" w:rsidRDefault="00C068E0" w:rsidP="00C068E0">
            <w:pPr>
              <w:spacing w:after="0" w:line="240" w:lineRule="auto"/>
              <w:rPr>
                <w:rFonts w:eastAsia="Times New Roman"/>
                <w:color w:val="000000"/>
              </w:rPr>
            </w:pPr>
            <w:r w:rsidRPr="00431E16">
              <w:rPr>
                <w:rFonts w:eastAsia="Times New Roman"/>
                <w:color w:val="000000"/>
              </w:rPr>
              <w:t>Lower Elwha Tribal Community of the Lower Elwha Reservation Washington</w:t>
            </w:r>
          </w:p>
        </w:tc>
      </w:tr>
      <w:tr w:rsidR="00C068E0" w:rsidRPr="00431E16" w14:paraId="6CFF4E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39EE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Lake Rancheria Koi Nation</w:t>
            </w:r>
          </w:p>
        </w:tc>
        <w:tc>
          <w:tcPr>
            <w:tcW w:w="5020" w:type="dxa"/>
            <w:tcBorders>
              <w:top w:val="nil"/>
              <w:left w:val="nil"/>
              <w:bottom w:val="single" w:sz="4" w:space="0" w:color="auto"/>
              <w:right w:val="single" w:sz="4" w:space="0" w:color="auto"/>
            </w:tcBorders>
            <w:shd w:val="clear" w:color="auto" w:fill="auto"/>
            <w:vAlign w:val="center"/>
            <w:hideMark/>
          </w:tcPr>
          <w:p w14:paraId="0776A0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Lake Rancheria Koi Nation</w:t>
            </w:r>
          </w:p>
        </w:tc>
      </w:tr>
      <w:tr w:rsidR="00C068E0" w:rsidRPr="00431E16" w14:paraId="6039D6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7A8C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Muscogee Creek Tama Tribal Town</w:t>
            </w:r>
          </w:p>
        </w:tc>
        <w:tc>
          <w:tcPr>
            <w:tcW w:w="5020" w:type="dxa"/>
            <w:tcBorders>
              <w:top w:val="nil"/>
              <w:left w:val="nil"/>
              <w:bottom w:val="single" w:sz="4" w:space="0" w:color="auto"/>
              <w:right w:val="single" w:sz="4" w:space="0" w:color="auto"/>
            </w:tcBorders>
            <w:shd w:val="clear" w:color="auto" w:fill="auto"/>
            <w:vAlign w:val="center"/>
            <w:hideMark/>
          </w:tcPr>
          <w:p w14:paraId="0D5DBD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Muscogee Creek Tama Tribal Town</w:t>
            </w:r>
          </w:p>
        </w:tc>
      </w:tr>
      <w:tr w:rsidR="00C068E0" w:rsidRPr="00431E16" w14:paraId="675A14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DBFC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Nicola Indian Band</w:t>
            </w:r>
          </w:p>
        </w:tc>
        <w:tc>
          <w:tcPr>
            <w:tcW w:w="5020" w:type="dxa"/>
            <w:tcBorders>
              <w:top w:val="nil"/>
              <w:left w:val="nil"/>
              <w:bottom w:val="single" w:sz="4" w:space="0" w:color="auto"/>
              <w:right w:val="single" w:sz="4" w:space="0" w:color="auto"/>
            </w:tcBorders>
            <w:shd w:val="clear" w:color="auto" w:fill="auto"/>
            <w:vAlign w:val="center"/>
            <w:hideMark/>
          </w:tcPr>
          <w:p w14:paraId="036C28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Nicola Indian Band</w:t>
            </w:r>
          </w:p>
        </w:tc>
      </w:tr>
      <w:tr w:rsidR="00C068E0" w:rsidRPr="00431E16" w14:paraId="5EF576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380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Sioux Indian Community in the State of Minnesota</w:t>
            </w:r>
          </w:p>
        </w:tc>
        <w:tc>
          <w:tcPr>
            <w:tcW w:w="5020" w:type="dxa"/>
            <w:tcBorders>
              <w:top w:val="nil"/>
              <w:left w:val="nil"/>
              <w:bottom w:val="single" w:sz="4" w:space="0" w:color="auto"/>
              <w:right w:val="single" w:sz="4" w:space="0" w:color="auto"/>
            </w:tcBorders>
            <w:shd w:val="clear" w:color="auto" w:fill="auto"/>
            <w:vAlign w:val="center"/>
            <w:hideMark/>
          </w:tcPr>
          <w:p w14:paraId="1E05C8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Sioux Indian Community in the State of Minnesota</w:t>
            </w:r>
          </w:p>
        </w:tc>
      </w:tr>
      <w:tr w:rsidR="00C068E0" w:rsidRPr="00431E16" w14:paraId="683CD1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C959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Skagit</w:t>
            </w:r>
          </w:p>
        </w:tc>
        <w:tc>
          <w:tcPr>
            <w:tcW w:w="5020" w:type="dxa"/>
            <w:tcBorders>
              <w:top w:val="nil"/>
              <w:left w:val="nil"/>
              <w:bottom w:val="single" w:sz="4" w:space="0" w:color="auto"/>
              <w:right w:val="single" w:sz="4" w:space="0" w:color="auto"/>
            </w:tcBorders>
            <w:shd w:val="clear" w:color="auto" w:fill="auto"/>
            <w:vAlign w:val="center"/>
            <w:hideMark/>
          </w:tcPr>
          <w:p w14:paraId="0C6DB8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Skagit</w:t>
            </w:r>
          </w:p>
        </w:tc>
      </w:tr>
      <w:tr w:rsidR="00C068E0" w:rsidRPr="00431E16" w14:paraId="58A3F5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40F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Luiseno</w:t>
            </w:r>
          </w:p>
        </w:tc>
        <w:tc>
          <w:tcPr>
            <w:tcW w:w="5020" w:type="dxa"/>
            <w:tcBorders>
              <w:top w:val="nil"/>
              <w:left w:val="nil"/>
              <w:bottom w:val="single" w:sz="4" w:space="0" w:color="auto"/>
              <w:right w:val="single" w:sz="4" w:space="0" w:color="auto"/>
            </w:tcBorders>
            <w:shd w:val="clear" w:color="auto" w:fill="auto"/>
            <w:vAlign w:val="center"/>
            <w:hideMark/>
          </w:tcPr>
          <w:p w14:paraId="578D09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Luiseno</w:t>
            </w:r>
          </w:p>
        </w:tc>
      </w:tr>
      <w:tr w:rsidR="00C068E0" w:rsidRPr="00431E16" w14:paraId="1B7581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18C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Lumbee Indian Tribe</w:t>
            </w:r>
          </w:p>
        </w:tc>
        <w:tc>
          <w:tcPr>
            <w:tcW w:w="5020" w:type="dxa"/>
            <w:tcBorders>
              <w:top w:val="nil"/>
              <w:left w:val="nil"/>
              <w:bottom w:val="single" w:sz="4" w:space="0" w:color="auto"/>
              <w:right w:val="single" w:sz="4" w:space="0" w:color="auto"/>
            </w:tcBorders>
            <w:shd w:val="clear" w:color="auto" w:fill="auto"/>
            <w:vAlign w:val="center"/>
            <w:hideMark/>
          </w:tcPr>
          <w:p w14:paraId="421ADB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Lumbee Indian Tribe</w:t>
            </w:r>
          </w:p>
        </w:tc>
      </w:tr>
      <w:tr w:rsidR="00C068E0" w:rsidRPr="00431E16" w14:paraId="0C1823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F7CA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Lummi Tribe</w:t>
            </w:r>
          </w:p>
        </w:tc>
        <w:tc>
          <w:tcPr>
            <w:tcW w:w="5020" w:type="dxa"/>
            <w:tcBorders>
              <w:top w:val="nil"/>
              <w:left w:val="nil"/>
              <w:bottom w:val="single" w:sz="4" w:space="0" w:color="auto"/>
              <w:right w:val="single" w:sz="4" w:space="0" w:color="auto"/>
            </w:tcBorders>
            <w:shd w:val="clear" w:color="auto" w:fill="auto"/>
            <w:vAlign w:val="center"/>
            <w:hideMark/>
          </w:tcPr>
          <w:p w14:paraId="0E2066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Lummi Tribe</w:t>
            </w:r>
          </w:p>
        </w:tc>
      </w:tr>
      <w:tr w:rsidR="00C068E0" w:rsidRPr="00431E16" w14:paraId="210D6D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C3F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Lytton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11E1D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Lytton Rancheria of California</w:t>
            </w:r>
          </w:p>
        </w:tc>
      </w:tr>
      <w:tr w:rsidR="00C068E0" w:rsidRPr="00431E16" w14:paraId="2118AD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3845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Macedonian</w:t>
            </w:r>
          </w:p>
        </w:tc>
        <w:tc>
          <w:tcPr>
            <w:tcW w:w="5020" w:type="dxa"/>
            <w:tcBorders>
              <w:top w:val="nil"/>
              <w:left w:val="nil"/>
              <w:bottom w:val="single" w:sz="4" w:space="0" w:color="auto"/>
              <w:right w:val="single" w:sz="4" w:space="0" w:color="auto"/>
            </w:tcBorders>
            <w:shd w:val="clear" w:color="auto" w:fill="auto"/>
            <w:vAlign w:val="center"/>
            <w:hideMark/>
          </w:tcPr>
          <w:p w14:paraId="58DC93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Macedonio(a)</w:t>
            </w:r>
          </w:p>
        </w:tc>
      </w:tr>
      <w:tr w:rsidR="00C068E0" w:rsidRPr="00431E16" w14:paraId="364D7F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B4C2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MaChis Lower Creek Indian Tribe</w:t>
            </w:r>
          </w:p>
        </w:tc>
        <w:tc>
          <w:tcPr>
            <w:tcW w:w="5020" w:type="dxa"/>
            <w:tcBorders>
              <w:top w:val="nil"/>
              <w:left w:val="nil"/>
              <w:bottom w:val="single" w:sz="4" w:space="0" w:color="auto"/>
              <w:right w:val="single" w:sz="4" w:space="0" w:color="auto"/>
            </w:tcBorders>
            <w:shd w:val="clear" w:color="auto" w:fill="auto"/>
            <w:vAlign w:val="center"/>
            <w:hideMark/>
          </w:tcPr>
          <w:p w14:paraId="13942B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MaChis Lower Creek Indian Tribe</w:t>
            </w:r>
          </w:p>
        </w:tc>
      </w:tr>
      <w:tr w:rsidR="00C068E0" w:rsidRPr="00431E16" w14:paraId="49DFA5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171A54" w14:textId="2143B2B4" w:rsidR="00C068E0" w:rsidRPr="00431E16" w:rsidRDefault="00C068E0" w:rsidP="00C068E0">
            <w:pPr>
              <w:spacing w:after="0" w:line="240" w:lineRule="auto"/>
              <w:rPr>
                <w:rFonts w:eastAsia="Times New Roman"/>
                <w:color w:val="000000"/>
              </w:rPr>
            </w:pPr>
            <w:r w:rsidRPr="00431E16">
              <w:rPr>
                <w:rFonts w:eastAsia="Times New Roman"/>
                <w:color w:val="000000"/>
              </w:rPr>
              <w:t>Maghreb</w:t>
            </w:r>
          </w:p>
        </w:tc>
        <w:tc>
          <w:tcPr>
            <w:tcW w:w="5020" w:type="dxa"/>
            <w:tcBorders>
              <w:top w:val="nil"/>
              <w:left w:val="nil"/>
              <w:bottom w:val="single" w:sz="4" w:space="0" w:color="auto"/>
              <w:right w:val="single" w:sz="4" w:space="0" w:color="auto"/>
            </w:tcBorders>
            <w:shd w:val="clear" w:color="auto" w:fill="auto"/>
            <w:vAlign w:val="center"/>
            <w:hideMark/>
          </w:tcPr>
          <w:p w14:paraId="4F59FA2E" w14:textId="71B0711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Maghreb</w:t>
            </w:r>
          </w:p>
        </w:tc>
      </w:tr>
      <w:tr w:rsidR="00C068E0" w:rsidRPr="00431E16" w14:paraId="4F743F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0FE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Maidu</w:t>
            </w:r>
          </w:p>
        </w:tc>
        <w:tc>
          <w:tcPr>
            <w:tcW w:w="5020" w:type="dxa"/>
            <w:tcBorders>
              <w:top w:val="nil"/>
              <w:left w:val="nil"/>
              <w:bottom w:val="single" w:sz="4" w:space="0" w:color="auto"/>
              <w:right w:val="single" w:sz="4" w:space="0" w:color="auto"/>
            </w:tcBorders>
            <w:shd w:val="clear" w:color="auto" w:fill="auto"/>
            <w:vAlign w:val="center"/>
            <w:hideMark/>
          </w:tcPr>
          <w:p w14:paraId="09925F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Maidu</w:t>
            </w:r>
          </w:p>
        </w:tc>
      </w:tr>
      <w:tr w:rsidR="00C068E0" w:rsidRPr="00431E16" w14:paraId="1722A1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AE73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Makah Indian Tribe</w:t>
            </w:r>
          </w:p>
        </w:tc>
        <w:tc>
          <w:tcPr>
            <w:tcW w:w="5020" w:type="dxa"/>
            <w:tcBorders>
              <w:top w:val="nil"/>
              <w:left w:val="nil"/>
              <w:bottom w:val="single" w:sz="4" w:space="0" w:color="auto"/>
              <w:right w:val="single" w:sz="4" w:space="0" w:color="auto"/>
            </w:tcBorders>
            <w:shd w:val="clear" w:color="auto" w:fill="auto"/>
            <w:vAlign w:val="center"/>
            <w:hideMark/>
          </w:tcPr>
          <w:p w14:paraId="7491C4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Makah Indian Tribe</w:t>
            </w:r>
          </w:p>
        </w:tc>
      </w:tr>
      <w:tr w:rsidR="00C068E0" w:rsidRPr="00431E16" w14:paraId="3BBAE6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975B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Malahat First Nation</w:t>
            </w:r>
          </w:p>
        </w:tc>
        <w:tc>
          <w:tcPr>
            <w:tcW w:w="5020" w:type="dxa"/>
            <w:tcBorders>
              <w:top w:val="nil"/>
              <w:left w:val="nil"/>
              <w:bottom w:val="single" w:sz="4" w:space="0" w:color="auto"/>
              <w:right w:val="single" w:sz="4" w:space="0" w:color="auto"/>
            </w:tcBorders>
            <w:shd w:val="clear" w:color="auto" w:fill="auto"/>
            <w:vAlign w:val="center"/>
            <w:hideMark/>
          </w:tcPr>
          <w:p w14:paraId="179EA2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Malahat First Nation</w:t>
            </w:r>
          </w:p>
        </w:tc>
      </w:tr>
      <w:tr w:rsidR="00C068E0" w:rsidRPr="00431E16" w14:paraId="2F1E95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38BE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Malaysian</w:t>
            </w:r>
          </w:p>
        </w:tc>
        <w:tc>
          <w:tcPr>
            <w:tcW w:w="5020" w:type="dxa"/>
            <w:tcBorders>
              <w:top w:val="nil"/>
              <w:left w:val="nil"/>
              <w:bottom w:val="single" w:sz="4" w:space="0" w:color="auto"/>
              <w:right w:val="single" w:sz="4" w:space="0" w:color="auto"/>
            </w:tcBorders>
            <w:shd w:val="clear" w:color="auto" w:fill="auto"/>
            <w:vAlign w:val="center"/>
            <w:hideMark/>
          </w:tcPr>
          <w:p w14:paraId="77FC8F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Malasio(a)</w:t>
            </w:r>
          </w:p>
        </w:tc>
      </w:tr>
      <w:tr w:rsidR="00C068E0" w:rsidRPr="00431E16" w14:paraId="448014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33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Maldivian</w:t>
            </w:r>
          </w:p>
        </w:tc>
        <w:tc>
          <w:tcPr>
            <w:tcW w:w="5020" w:type="dxa"/>
            <w:tcBorders>
              <w:top w:val="nil"/>
              <w:left w:val="nil"/>
              <w:bottom w:val="single" w:sz="4" w:space="0" w:color="auto"/>
              <w:right w:val="single" w:sz="4" w:space="0" w:color="auto"/>
            </w:tcBorders>
            <w:shd w:val="clear" w:color="auto" w:fill="auto"/>
            <w:vAlign w:val="center"/>
            <w:hideMark/>
          </w:tcPr>
          <w:p w14:paraId="507C1D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Maldiviano(a)</w:t>
            </w:r>
          </w:p>
        </w:tc>
      </w:tr>
      <w:tr w:rsidR="00C068E0" w:rsidRPr="00431E16" w14:paraId="2A5B86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B206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Malheur Paiute</w:t>
            </w:r>
          </w:p>
        </w:tc>
        <w:tc>
          <w:tcPr>
            <w:tcW w:w="5020" w:type="dxa"/>
            <w:tcBorders>
              <w:top w:val="nil"/>
              <w:left w:val="nil"/>
              <w:bottom w:val="single" w:sz="4" w:space="0" w:color="auto"/>
              <w:right w:val="single" w:sz="4" w:space="0" w:color="auto"/>
            </w:tcBorders>
            <w:shd w:val="clear" w:color="auto" w:fill="auto"/>
            <w:vAlign w:val="center"/>
            <w:hideMark/>
          </w:tcPr>
          <w:p w14:paraId="48A984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Malheur Paiute</w:t>
            </w:r>
          </w:p>
        </w:tc>
      </w:tr>
      <w:tr w:rsidR="00C068E0" w:rsidRPr="00431E16" w14:paraId="4CDC73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B79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Maliseet</w:t>
            </w:r>
          </w:p>
        </w:tc>
        <w:tc>
          <w:tcPr>
            <w:tcW w:w="5020" w:type="dxa"/>
            <w:tcBorders>
              <w:top w:val="nil"/>
              <w:left w:val="nil"/>
              <w:bottom w:val="single" w:sz="4" w:space="0" w:color="auto"/>
              <w:right w:val="single" w:sz="4" w:space="0" w:color="auto"/>
            </w:tcBorders>
            <w:shd w:val="clear" w:color="auto" w:fill="auto"/>
            <w:vAlign w:val="center"/>
            <w:hideMark/>
          </w:tcPr>
          <w:p w14:paraId="2E92B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Maliseet</w:t>
            </w:r>
          </w:p>
        </w:tc>
      </w:tr>
      <w:tr w:rsidR="00C068E0" w:rsidRPr="00431E16" w14:paraId="7C8492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376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Maltese</w:t>
            </w:r>
          </w:p>
        </w:tc>
        <w:tc>
          <w:tcPr>
            <w:tcW w:w="5020" w:type="dxa"/>
            <w:tcBorders>
              <w:top w:val="nil"/>
              <w:left w:val="nil"/>
              <w:bottom w:val="single" w:sz="4" w:space="0" w:color="auto"/>
              <w:right w:val="single" w:sz="4" w:space="0" w:color="auto"/>
            </w:tcBorders>
            <w:shd w:val="clear" w:color="auto" w:fill="auto"/>
            <w:vAlign w:val="center"/>
            <w:hideMark/>
          </w:tcPr>
          <w:p w14:paraId="5CE5F212" w14:textId="6FD28649"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Maltés(esa)</w:t>
            </w:r>
          </w:p>
        </w:tc>
      </w:tr>
      <w:tr w:rsidR="00C068E0" w:rsidRPr="00431E16" w14:paraId="3DE0C0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CC8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Manchester Band of Pomo Indians of the Manchester-Point Arena Rancheria</w:t>
            </w:r>
          </w:p>
        </w:tc>
        <w:tc>
          <w:tcPr>
            <w:tcW w:w="5020" w:type="dxa"/>
            <w:tcBorders>
              <w:top w:val="nil"/>
              <w:left w:val="nil"/>
              <w:bottom w:val="single" w:sz="4" w:space="0" w:color="auto"/>
              <w:right w:val="single" w:sz="4" w:space="0" w:color="auto"/>
            </w:tcBorders>
            <w:shd w:val="clear" w:color="auto" w:fill="auto"/>
            <w:vAlign w:val="center"/>
            <w:hideMark/>
          </w:tcPr>
          <w:p w14:paraId="709276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Manchester Band of Pomo Indians of the Manchester-Point Arena Rancheria</w:t>
            </w:r>
          </w:p>
        </w:tc>
      </w:tr>
      <w:tr w:rsidR="00C068E0" w:rsidRPr="00431E16" w14:paraId="5A86F6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FC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Mandan</w:t>
            </w:r>
          </w:p>
        </w:tc>
        <w:tc>
          <w:tcPr>
            <w:tcW w:w="5020" w:type="dxa"/>
            <w:tcBorders>
              <w:top w:val="nil"/>
              <w:left w:val="nil"/>
              <w:bottom w:val="single" w:sz="4" w:space="0" w:color="auto"/>
              <w:right w:val="single" w:sz="4" w:space="0" w:color="auto"/>
            </w:tcBorders>
            <w:shd w:val="clear" w:color="auto" w:fill="auto"/>
            <w:vAlign w:val="center"/>
            <w:hideMark/>
          </w:tcPr>
          <w:p w14:paraId="68DF53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Mandan</w:t>
            </w:r>
          </w:p>
        </w:tc>
      </w:tr>
      <w:tr w:rsidR="00C068E0" w:rsidRPr="00431E16" w14:paraId="22F1CB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987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Manley Village Council (Manley Hot Springs)</w:t>
            </w:r>
          </w:p>
        </w:tc>
        <w:tc>
          <w:tcPr>
            <w:tcW w:w="5020" w:type="dxa"/>
            <w:tcBorders>
              <w:top w:val="nil"/>
              <w:left w:val="nil"/>
              <w:bottom w:val="single" w:sz="4" w:space="0" w:color="auto"/>
              <w:right w:val="single" w:sz="4" w:space="0" w:color="auto"/>
            </w:tcBorders>
            <w:shd w:val="clear" w:color="auto" w:fill="auto"/>
            <w:vAlign w:val="center"/>
            <w:hideMark/>
          </w:tcPr>
          <w:p w14:paraId="4AEDE1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Manley Village Council (Manley Hot Springs)</w:t>
            </w:r>
          </w:p>
        </w:tc>
      </w:tr>
      <w:tr w:rsidR="00C068E0" w:rsidRPr="00431E16" w14:paraId="019825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A8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Manokotak Village</w:t>
            </w:r>
          </w:p>
        </w:tc>
        <w:tc>
          <w:tcPr>
            <w:tcW w:w="5020" w:type="dxa"/>
            <w:tcBorders>
              <w:top w:val="nil"/>
              <w:left w:val="nil"/>
              <w:bottom w:val="single" w:sz="4" w:space="0" w:color="auto"/>
              <w:right w:val="single" w:sz="4" w:space="0" w:color="auto"/>
            </w:tcBorders>
            <w:shd w:val="clear" w:color="auto" w:fill="auto"/>
            <w:vAlign w:val="center"/>
            <w:hideMark/>
          </w:tcPr>
          <w:p w14:paraId="478983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Manokotak Village</w:t>
            </w:r>
          </w:p>
        </w:tc>
      </w:tr>
      <w:tr w:rsidR="00C068E0" w:rsidRPr="00431E16" w14:paraId="36FAE6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20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Manzanita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7F6A95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Manzanita Band of Diegueno Mission Indians</w:t>
            </w:r>
          </w:p>
        </w:tc>
      </w:tr>
      <w:tr w:rsidR="00C068E0" w:rsidRPr="00431E16" w14:paraId="69143F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6C92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Mapuche (Araucanian)</w:t>
            </w:r>
          </w:p>
        </w:tc>
        <w:tc>
          <w:tcPr>
            <w:tcW w:w="5020" w:type="dxa"/>
            <w:tcBorders>
              <w:top w:val="nil"/>
              <w:left w:val="nil"/>
              <w:bottom w:val="single" w:sz="4" w:space="0" w:color="auto"/>
              <w:right w:val="single" w:sz="4" w:space="0" w:color="auto"/>
            </w:tcBorders>
            <w:shd w:val="clear" w:color="auto" w:fill="auto"/>
            <w:vAlign w:val="center"/>
            <w:hideMark/>
          </w:tcPr>
          <w:p w14:paraId="2A35B2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Mapuche (araucano(a))</w:t>
            </w:r>
          </w:p>
        </w:tc>
      </w:tr>
      <w:tr w:rsidR="00C068E0" w:rsidRPr="00431E16" w14:paraId="0286C9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076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Mariana Islander</w:t>
            </w:r>
          </w:p>
        </w:tc>
        <w:tc>
          <w:tcPr>
            <w:tcW w:w="5020" w:type="dxa"/>
            <w:tcBorders>
              <w:top w:val="nil"/>
              <w:left w:val="nil"/>
              <w:bottom w:val="single" w:sz="4" w:space="0" w:color="auto"/>
              <w:right w:val="single" w:sz="4" w:space="0" w:color="auto"/>
            </w:tcBorders>
            <w:shd w:val="clear" w:color="auto" w:fill="auto"/>
            <w:vAlign w:val="center"/>
            <w:hideMark/>
          </w:tcPr>
          <w:p w14:paraId="0066CB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Mariana</w:t>
            </w:r>
          </w:p>
        </w:tc>
      </w:tr>
      <w:tr w:rsidR="00C068E0" w:rsidRPr="00431E16" w14:paraId="7CA297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F18D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Maricopa</w:t>
            </w:r>
          </w:p>
        </w:tc>
        <w:tc>
          <w:tcPr>
            <w:tcW w:w="5020" w:type="dxa"/>
            <w:tcBorders>
              <w:top w:val="nil"/>
              <w:left w:val="nil"/>
              <w:bottom w:val="single" w:sz="4" w:space="0" w:color="auto"/>
              <w:right w:val="single" w:sz="4" w:space="0" w:color="auto"/>
            </w:tcBorders>
            <w:shd w:val="clear" w:color="auto" w:fill="auto"/>
            <w:vAlign w:val="center"/>
            <w:hideMark/>
          </w:tcPr>
          <w:p w14:paraId="58D19D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Maricopa</w:t>
            </w:r>
          </w:p>
        </w:tc>
      </w:tr>
      <w:tr w:rsidR="00C068E0" w:rsidRPr="00431E16" w14:paraId="2B7A06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DC5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Marietta Band of Nooksack  </w:t>
            </w:r>
          </w:p>
        </w:tc>
        <w:tc>
          <w:tcPr>
            <w:tcW w:w="5020" w:type="dxa"/>
            <w:tcBorders>
              <w:top w:val="nil"/>
              <w:left w:val="nil"/>
              <w:bottom w:val="single" w:sz="4" w:space="0" w:color="auto"/>
              <w:right w:val="single" w:sz="4" w:space="0" w:color="auto"/>
            </w:tcBorders>
            <w:shd w:val="clear" w:color="auto" w:fill="auto"/>
            <w:vAlign w:val="center"/>
            <w:hideMark/>
          </w:tcPr>
          <w:p w14:paraId="198F5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Marietta Band of Nooksack  </w:t>
            </w:r>
          </w:p>
        </w:tc>
      </w:tr>
      <w:tr w:rsidR="00C068E0" w:rsidRPr="00431E16" w14:paraId="4F594B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C03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Marshallese</w:t>
            </w:r>
          </w:p>
        </w:tc>
        <w:tc>
          <w:tcPr>
            <w:tcW w:w="5020" w:type="dxa"/>
            <w:tcBorders>
              <w:top w:val="nil"/>
              <w:left w:val="nil"/>
              <w:bottom w:val="single" w:sz="4" w:space="0" w:color="auto"/>
              <w:right w:val="single" w:sz="4" w:space="0" w:color="auto"/>
            </w:tcBorders>
            <w:shd w:val="clear" w:color="auto" w:fill="auto"/>
            <w:vAlign w:val="center"/>
            <w:hideMark/>
          </w:tcPr>
          <w:p w14:paraId="1622C7D7" w14:textId="7A767FC6"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Marshalés(esa)</w:t>
            </w:r>
          </w:p>
        </w:tc>
      </w:tr>
      <w:tr w:rsidR="00C068E0" w:rsidRPr="00431E16" w14:paraId="684769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B4B6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Mashantucket Pequot Tribe of Connecticut </w:t>
            </w:r>
          </w:p>
        </w:tc>
        <w:tc>
          <w:tcPr>
            <w:tcW w:w="5020" w:type="dxa"/>
            <w:tcBorders>
              <w:top w:val="nil"/>
              <w:left w:val="nil"/>
              <w:bottom w:val="single" w:sz="4" w:space="0" w:color="auto"/>
              <w:right w:val="single" w:sz="4" w:space="0" w:color="auto"/>
            </w:tcBorders>
            <w:shd w:val="clear" w:color="auto" w:fill="auto"/>
            <w:vAlign w:val="center"/>
            <w:hideMark/>
          </w:tcPr>
          <w:p w14:paraId="42CDB2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Mashantucket Pequot Tribe of Connecticut </w:t>
            </w:r>
          </w:p>
        </w:tc>
      </w:tr>
      <w:tr w:rsidR="00C068E0" w:rsidRPr="00431E16" w14:paraId="709FD4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8E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Mashpee Wampanoag Tribe </w:t>
            </w:r>
          </w:p>
        </w:tc>
        <w:tc>
          <w:tcPr>
            <w:tcW w:w="5020" w:type="dxa"/>
            <w:tcBorders>
              <w:top w:val="nil"/>
              <w:left w:val="nil"/>
              <w:bottom w:val="single" w:sz="4" w:space="0" w:color="auto"/>
              <w:right w:val="single" w:sz="4" w:space="0" w:color="auto"/>
            </w:tcBorders>
            <w:shd w:val="clear" w:color="auto" w:fill="auto"/>
            <w:vAlign w:val="center"/>
            <w:hideMark/>
          </w:tcPr>
          <w:p w14:paraId="680A5D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Mashpee Wampanoag Tribe </w:t>
            </w:r>
          </w:p>
        </w:tc>
      </w:tr>
      <w:tr w:rsidR="00C068E0" w:rsidRPr="00431E16" w14:paraId="4A0F8C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134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Matachewan Band</w:t>
            </w:r>
          </w:p>
        </w:tc>
        <w:tc>
          <w:tcPr>
            <w:tcW w:w="5020" w:type="dxa"/>
            <w:tcBorders>
              <w:top w:val="nil"/>
              <w:left w:val="nil"/>
              <w:bottom w:val="single" w:sz="4" w:space="0" w:color="auto"/>
              <w:right w:val="single" w:sz="4" w:space="0" w:color="auto"/>
            </w:tcBorders>
            <w:shd w:val="clear" w:color="auto" w:fill="auto"/>
            <w:vAlign w:val="center"/>
            <w:hideMark/>
          </w:tcPr>
          <w:p w14:paraId="49688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Matachewan Band</w:t>
            </w:r>
          </w:p>
        </w:tc>
      </w:tr>
      <w:tr w:rsidR="00C068E0" w:rsidRPr="00431E16" w14:paraId="2D6BAC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8816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Match-e-be-nash-she-wish Band of Pottawatomi Indians </w:t>
            </w:r>
          </w:p>
        </w:tc>
        <w:tc>
          <w:tcPr>
            <w:tcW w:w="5020" w:type="dxa"/>
            <w:tcBorders>
              <w:top w:val="nil"/>
              <w:left w:val="nil"/>
              <w:bottom w:val="single" w:sz="4" w:space="0" w:color="auto"/>
              <w:right w:val="single" w:sz="4" w:space="0" w:color="auto"/>
            </w:tcBorders>
            <w:shd w:val="clear" w:color="auto" w:fill="auto"/>
            <w:vAlign w:val="center"/>
            <w:hideMark/>
          </w:tcPr>
          <w:p w14:paraId="6CD473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Match-e-be-nash-she-wish Band of Pottawatomi Indians </w:t>
            </w:r>
          </w:p>
        </w:tc>
      </w:tr>
      <w:tr w:rsidR="00C068E0" w:rsidRPr="00431E16" w14:paraId="288E04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F14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Matinecock</w:t>
            </w:r>
          </w:p>
        </w:tc>
        <w:tc>
          <w:tcPr>
            <w:tcW w:w="5020" w:type="dxa"/>
            <w:tcBorders>
              <w:top w:val="nil"/>
              <w:left w:val="nil"/>
              <w:bottom w:val="single" w:sz="4" w:space="0" w:color="auto"/>
              <w:right w:val="single" w:sz="4" w:space="0" w:color="auto"/>
            </w:tcBorders>
            <w:shd w:val="clear" w:color="auto" w:fill="auto"/>
            <w:vAlign w:val="center"/>
            <w:hideMark/>
          </w:tcPr>
          <w:p w14:paraId="3B82E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Matinecock</w:t>
            </w:r>
          </w:p>
        </w:tc>
      </w:tr>
      <w:tr w:rsidR="00C068E0" w:rsidRPr="00431E16" w14:paraId="78A5AF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57DE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Mattaponi Indian Tribe</w:t>
            </w:r>
          </w:p>
        </w:tc>
        <w:tc>
          <w:tcPr>
            <w:tcW w:w="5020" w:type="dxa"/>
            <w:tcBorders>
              <w:top w:val="nil"/>
              <w:left w:val="nil"/>
              <w:bottom w:val="single" w:sz="4" w:space="0" w:color="auto"/>
              <w:right w:val="single" w:sz="4" w:space="0" w:color="auto"/>
            </w:tcBorders>
            <w:shd w:val="clear" w:color="auto" w:fill="auto"/>
            <w:vAlign w:val="center"/>
            <w:hideMark/>
          </w:tcPr>
          <w:p w14:paraId="24EECF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Mattaponi Indian Tribe</w:t>
            </w:r>
          </w:p>
        </w:tc>
      </w:tr>
      <w:tr w:rsidR="00C068E0" w:rsidRPr="00431E16" w14:paraId="0A0065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3E3F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Mattole</w:t>
            </w:r>
          </w:p>
        </w:tc>
        <w:tc>
          <w:tcPr>
            <w:tcW w:w="5020" w:type="dxa"/>
            <w:tcBorders>
              <w:top w:val="nil"/>
              <w:left w:val="nil"/>
              <w:bottom w:val="single" w:sz="4" w:space="0" w:color="auto"/>
              <w:right w:val="single" w:sz="4" w:space="0" w:color="auto"/>
            </w:tcBorders>
            <w:shd w:val="clear" w:color="auto" w:fill="auto"/>
            <w:vAlign w:val="center"/>
            <w:hideMark/>
          </w:tcPr>
          <w:p w14:paraId="7A221E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Mattole</w:t>
            </w:r>
          </w:p>
        </w:tc>
      </w:tr>
      <w:tr w:rsidR="00C068E0" w:rsidRPr="00431E16" w14:paraId="73E992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8F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w:t>
            </w:r>
          </w:p>
        </w:tc>
        <w:tc>
          <w:tcPr>
            <w:tcW w:w="5020" w:type="dxa"/>
            <w:tcBorders>
              <w:top w:val="nil"/>
              <w:left w:val="nil"/>
              <w:bottom w:val="single" w:sz="4" w:space="0" w:color="auto"/>
              <w:right w:val="single" w:sz="4" w:space="0" w:color="auto"/>
            </w:tcBorders>
            <w:shd w:val="clear" w:color="auto" w:fill="auto"/>
            <w:vAlign w:val="center"/>
            <w:hideMark/>
          </w:tcPr>
          <w:p w14:paraId="30DB9B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w:t>
            </w:r>
          </w:p>
        </w:tc>
      </w:tr>
      <w:tr w:rsidR="00C068E0" w:rsidRPr="00431E16" w14:paraId="16FB27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9BD0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Maya Central American        </w:t>
            </w:r>
          </w:p>
        </w:tc>
        <w:tc>
          <w:tcPr>
            <w:tcW w:w="5020" w:type="dxa"/>
            <w:tcBorders>
              <w:top w:val="nil"/>
              <w:left w:val="nil"/>
              <w:bottom w:val="single" w:sz="4" w:space="0" w:color="auto"/>
              <w:right w:val="single" w:sz="4" w:space="0" w:color="auto"/>
            </w:tcBorders>
            <w:shd w:val="clear" w:color="auto" w:fill="auto"/>
            <w:vAlign w:val="center"/>
            <w:hideMark/>
          </w:tcPr>
          <w:p w14:paraId="0E9F79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 de America Central</w:t>
            </w:r>
          </w:p>
        </w:tc>
      </w:tr>
      <w:tr w:rsidR="00C068E0" w:rsidRPr="00431E16" w14:paraId="2E7C39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2DDD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Maya South American                 </w:t>
            </w:r>
          </w:p>
        </w:tc>
        <w:tc>
          <w:tcPr>
            <w:tcW w:w="5020" w:type="dxa"/>
            <w:tcBorders>
              <w:top w:val="nil"/>
              <w:left w:val="nil"/>
              <w:bottom w:val="single" w:sz="4" w:space="0" w:color="auto"/>
              <w:right w:val="single" w:sz="4" w:space="0" w:color="auto"/>
            </w:tcBorders>
            <w:shd w:val="clear" w:color="auto" w:fill="auto"/>
            <w:vAlign w:val="center"/>
            <w:hideMark/>
          </w:tcPr>
          <w:p w14:paraId="46A12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 suramericano(a)</w:t>
            </w:r>
          </w:p>
        </w:tc>
      </w:tr>
      <w:tr w:rsidR="00C068E0" w:rsidRPr="00431E16" w14:paraId="0CC06F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A91E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Mazahua</w:t>
            </w:r>
          </w:p>
        </w:tc>
        <w:tc>
          <w:tcPr>
            <w:tcW w:w="5020" w:type="dxa"/>
            <w:tcBorders>
              <w:top w:val="nil"/>
              <w:left w:val="nil"/>
              <w:bottom w:val="single" w:sz="4" w:space="0" w:color="auto"/>
              <w:right w:val="single" w:sz="4" w:space="0" w:color="auto"/>
            </w:tcBorders>
            <w:shd w:val="clear" w:color="auto" w:fill="auto"/>
            <w:vAlign w:val="center"/>
            <w:hideMark/>
          </w:tcPr>
          <w:p w14:paraId="68F4A7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Mazahua</w:t>
            </w:r>
          </w:p>
        </w:tc>
      </w:tr>
      <w:tr w:rsidR="00C068E0" w:rsidRPr="00431E16" w14:paraId="13D1CE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1D9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Mazatec</w:t>
            </w:r>
          </w:p>
        </w:tc>
        <w:tc>
          <w:tcPr>
            <w:tcW w:w="5020" w:type="dxa"/>
            <w:tcBorders>
              <w:top w:val="nil"/>
              <w:left w:val="nil"/>
              <w:bottom w:val="single" w:sz="4" w:space="0" w:color="auto"/>
              <w:right w:val="single" w:sz="4" w:space="0" w:color="auto"/>
            </w:tcBorders>
            <w:shd w:val="clear" w:color="auto" w:fill="auto"/>
            <w:vAlign w:val="center"/>
            <w:hideMark/>
          </w:tcPr>
          <w:p w14:paraId="6F470D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Mazateco(a)</w:t>
            </w:r>
          </w:p>
        </w:tc>
      </w:tr>
      <w:tr w:rsidR="00C068E0" w:rsidRPr="00431E16" w14:paraId="41BC67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C38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McGrath Native Village</w:t>
            </w:r>
          </w:p>
        </w:tc>
        <w:tc>
          <w:tcPr>
            <w:tcW w:w="5020" w:type="dxa"/>
            <w:tcBorders>
              <w:top w:val="nil"/>
              <w:left w:val="nil"/>
              <w:bottom w:val="single" w:sz="4" w:space="0" w:color="auto"/>
              <w:right w:val="single" w:sz="4" w:space="0" w:color="auto"/>
            </w:tcBorders>
            <w:shd w:val="clear" w:color="auto" w:fill="auto"/>
            <w:vAlign w:val="center"/>
            <w:hideMark/>
          </w:tcPr>
          <w:p w14:paraId="057703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McGrath Native Village</w:t>
            </w:r>
          </w:p>
        </w:tc>
      </w:tr>
      <w:tr w:rsidR="00C068E0" w:rsidRPr="00431E16" w14:paraId="2AAF5D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DAB3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Mcleod Lake</w:t>
            </w:r>
          </w:p>
        </w:tc>
        <w:tc>
          <w:tcPr>
            <w:tcW w:w="5020" w:type="dxa"/>
            <w:tcBorders>
              <w:top w:val="nil"/>
              <w:left w:val="nil"/>
              <w:bottom w:val="single" w:sz="4" w:space="0" w:color="auto"/>
              <w:right w:val="single" w:sz="4" w:space="0" w:color="auto"/>
            </w:tcBorders>
            <w:shd w:val="clear" w:color="auto" w:fill="auto"/>
            <w:vAlign w:val="center"/>
            <w:hideMark/>
          </w:tcPr>
          <w:p w14:paraId="28178E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Mcleod Lake</w:t>
            </w:r>
          </w:p>
        </w:tc>
      </w:tr>
      <w:tr w:rsidR="00C068E0" w:rsidRPr="00431E16" w14:paraId="5F0B91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AAB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Mdewakanton Sioux</w:t>
            </w:r>
          </w:p>
        </w:tc>
        <w:tc>
          <w:tcPr>
            <w:tcW w:w="5020" w:type="dxa"/>
            <w:tcBorders>
              <w:top w:val="nil"/>
              <w:left w:val="nil"/>
              <w:bottom w:val="single" w:sz="4" w:space="0" w:color="auto"/>
              <w:right w:val="single" w:sz="4" w:space="0" w:color="auto"/>
            </w:tcBorders>
            <w:shd w:val="clear" w:color="auto" w:fill="auto"/>
            <w:vAlign w:val="center"/>
            <w:hideMark/>
          </w:tcPr>
          <w:p w14:paraId="44FDFE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Mdewakanton Sioux</w:t>
            </w:r>
          </w:p>
        </w:tc>
      </w:tr>
      <w:tr w:rsidR="00C068E0" w:rsidRPr="00431E16" w14:paraId="76E8FE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286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Mechoopda Indian Tribe of Chico Rancheria</w:t>
            </w:r>
          </w:p>
        </w:tc>
        <w:tc>
          <w:tcPr>
            <w:tcW w:w="5020" w:type="dxa"/>
            <w:tcBorders>
              <w:top w:val="nil"/>
              <w:left w:val="nil"/>
              <w:bottom w:val="single" w:sz="4" w:space="0" w:color="auto"/>
              <w:right w:val="single" w:sz="4" w:space="0" w:color="auto"/>
            </w:tcBorders>
            <w:shd w:val="clear" w:color="auto" w:fill="auto"/>
            <w:vAlign w:val="center"/>
            <w:hideMark/>
          </w:tcPr>
          <w:p w14:paraId="625F23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Mechoopda Indian Tribe of Chico Rancheria</w:t>
            </w:r>
          </w:p>
        </w:tc>
      </w:tr>
      <w:tr w:rsidR="00C068E0" w:rsidRPr="00431E16" w14:paraId="58EB0D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63B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Meherrin Indian Tribe</w:t>
            </w:r>
          </w:p>
        </w:tc>
        <w:tc>
          <w:tcPr>
            <w:tcW w:w="5020" w:type="dxa"/>
            <w:tcBorders>
              <w:top w:val="nil"/>
              <w:left w:val="nil"/>
              <w:bottom w:val="single" w:sz="4" w:space="0" w:color="auto"/>
              <w:right w:val="single" w:sz="4" w:space="0" w:color="auto"/>
            </w:tcBorders>
            <w:shd w:val="clear" w:color="auto" w:fill="auto"/>
            <w:vAlign w:val="center"/>
            <w:hideMark/>
          </w:tcPr>
          <w:p w14:paraId="2FAB47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Meherrin Indian Tribe</w:t>
            </w:r>
          </w:p>
        </w:tc>
      </w:tr>
      <w:tr w:rsidR="00C068E0" w:rsidRPr="00431E16" w14:paraId="281607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BEF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Melanesian</w:t>
            </w:r>
          </w:p>
        </w:tc>
        <w:tc>
          <w:tcPr>
            <w:tcW w:w="5020" w:type="dxa"/>
            <w:tcBorders>
              <w:top w:val="nil"/>
              <w:left w:val="nil"/>
              <w:bottom w:val="single" w:sz="4" w:space="0" w:color="auto"/>
              <w:right w:val="single" w:sz="4" w:space="0" w:color="auto"/>
            </w:tcBorders>
            <w:shd w:val="clear" w:color="auto" w:fill="auto"/>
            <w:vAlign w:val="center"/>
            <w:hideMark/>
          </w:tcPr>
          <w:p w14:paraId="63C8C4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Melanesiano(a)</w:t>
            </w:r>
          </w:p>
        </w:tc>
      </w:tr>
      <w:tr w:rsidR="00C068E0" w:rsidRPr="00431E16" w14:paraId="352891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8DA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Menominee Indian Tribe</w:t>
            </w:r>
          </w:p>
        </w:tc>
        <w:tc>
          <w:tcPr>
            <w:tcW w:w="5020" w:type="dxa"/>
            <w:tcBorders>
              <w:top w:val="nil"/>
              <w:left w:val="nil"/>
              <w:bottom w:val="single" w:sz="4" w:space="0" w:color="auto"/>
              <w:right w:val="single" w:sz="4" w:space="0" w:color="auto"/>
            </w:tcBorders>
            <w:shd w:val="clear" w:color="auto" w:fill="auto"/>
            <w:vAlign w:val="center"/>
            <w:hideMark/>
          </w:tcPr>
          <w:p w14:paraId="6A435B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Menominee Indian Tribe</w:t>
            </w:r>
          </w:p>
        </w:tc>
      </w:tr>
      <w:tr w:rsidR="00C068E0" w:rsidRPr="00431E16" w14:paraId="3FFF74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4FA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Mentasta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070AA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Mentasta Traditional Council</w:t>
            </w:r>
          </w:p>
        </w:tc>
      </w:tr>
      <w:tr w:rsidR="00C068E0" w:rsidRPr="00431E16" w14:paraId="34C0A7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085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Mesa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4E79E1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Mesa Grande Band of Diegueno Mission Indians</w:t>
            </w:r>
          </w:p>
        </w:tc>
      </w:tr>
      <w:tr w:rsidR="00C068E0" w:rsidRPr="00431E16" w14:paraId="2BDED3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6B6C1" w14:textId="2F10C671"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Mescalero Apache Tribe of the Mescalero Reservation New Mexico</w:t>
            </w:r>
          </w:p>
        </w:tc>
        <w:tc>
          <w:tcPr>
            <w:tcW w:w="5020" w:type="dxa"/>
            <w:tcBorders>
              <w:top w:val="nil"/>
              <w:left w:val="nil"/>
              <w:bottom w:val="single" w:sz="4" w:space="0" w:color="auto"/>
              <w:right w:val="single" w:sz="4" w:space="0" w:color="auto"/>
            </w:tcBorders>
            <w:shd w:val="clear" w:color="auto" w:fill="auto"/>
            <w:vAlign w:val="center"/>
            <w:hideMark/>
          </w:tcPr>
          <w:p w14:paraId="112DFA0F" w14:textId="3199AC1A" w:rsidR="00C068E0" w:rsidRPr="00431E16" w:rsidRDefault="00C068E0" w:rsidP="00C068E0">
            <w:pPr>
              <w:spacing w:after="0" w:line="240" w:lineRule="auto"/>
              <w:rPr>
                <w:rFonts w:eastAsia="Times New Roman"/>
                <w:color w:val="000000"/>
              </w:rPr>
            </w:pPr>
            <w:r w:rsidRPr="00431E16">
              <w:rPr>
                <w:rFonts w:eastAsia="Times New Roman"/>
                <w:color w:val="000000"/>
              </w:rPr>
              <w:t>Mescalero Apache Tribe of the Mescalero Reservation New Mexico</w:t>
            </w:r>
          </w:p>
        </w:tc>
      </w:tr>
      <w:tr w:rsidR="00C068E0" w:rsidRPr="00431E16" w14:paraId="195AC2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57B133" w14:textId="3D2B6C72" w:rsidR="00C068E0" w:rsidRPr="00431E16" w:rsidRDefault="00C068E0" w:rsidP="00C068E0">
            <w:pPr>
              <w:spacing w:after="0" w:line="240" w:lineRule="auto"/>
              <w:rPr>
                <w:rFonts w:eastAsia="Times New Roman"/>
                <w:color w:val="000000"/>
              </w:rPr>
            </w:pPr>
            <w:r w:rsidRPr="00431E16">
              <w:rPr>
                <w:rFonts w:eastAsia="Times New Roman"/>
                <w:color w:val="000000"/>
              </w:rPr>
              <w:t>Meso American Indian</w:t>
            </w:r>
          </w:p>
        </w:tc>
        <w:tc>
          <w:tcPr>
            <w:tcW w:w="5020" w:type="dxa"/>
            <w:tcBorders>
              <w:top w:val="nil"/>
              <w:left w:val="nil"/>
              <w:bottom w:val="single" w:sz="4" w:space="0" w:color="auto"/>
              <w:right w:val="single" w:sz="4" w:space="0" w:color="auto"/>
            </w:tcBorders>
            <w:shd w:val="clear" w:color="auto" w:fill="auto"/>
            <w:vAlign w:val="center"/>
            <w:hideMark/>
          </w:tcPr>
          <w:p w14:paraId="2535BB2F" w14:textId="563EBFB9"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Indígena mesoamericano(a)</w:t>
            </w:r>
          </w:p>
        </w:tc>
      </w:tr>
      <w:tr w:rsidR="00C068E0" w:rsidRPr="00431E16" w14:paraId="791C70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4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Mestizo</w:t>
            </w:r>
          </w:p>
        </w:tc>
        <w:tc>
          <w:tcPr>
            <w:tcW w:w="5020" w:type="dxa"/>
            <w:tcBorders>
              <w:top w:val="nil"/>
              <w:left w:val="nil"/>
              <w:bottom w:val="single" w:sz="4" w:space="0" w:color="auto"/>
              <w:right w:val="single" w:sz="4" w:space="0" w:color="auto"/>
            </w:tcBorders>
            <w:shd w:val="clear" w:color="auto" w:fill="auto"/>
            <w:vAlign w:val="center"/>
            <w:hideMark/>
          </w:tcPr>
          <w:p w14:paraId="5531F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Mestizo(a)</w:t>
            </w:r>
          </w:p>
        </w:tc>
      </w:tr>
      <w:tr w:rsidR="00C068E0" w:rsidRPr="00431E16" w14:paraId="68E7B6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DCF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Metis</w:t>
            </w:r>
          </w:p>
        </w:tc>
        <w:tc>
          <w:tcPr>
            <w:tcW w:w="5020" w:type="dxa"/>
            <w:tcBorders>
              <w:top w:val="nil"/>
              <w:left w:val="nil"/>
              <w:bottom w:val="single" w:sz="4" w:space="0" w:color="auto"/>
              <w:right w:val="single" w:sz="4" w:space="0" w:color="auto"/>
            </w:tcBorders>
            <w:shd w:val="clear" w:color="auto" w:fill="auto"/>
            <w:vAlign w:val="center"/>
            <w:hideMark/>
          </w:tcPr>
          <w:p w14:paraId="39A423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Metis</w:t>
            </w:r>
          </w:p>
        </w:tc>
      </w:tr>
      <w:tr w:rsidR="00C068E0" w:rsidRPr="00431E16" w14:paraId="1B7C83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4FE9FF" w14:textId="6F6C2D1F"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Metlakatla Indian Community Annette Island Reserve </w:t>
            </w:r>
          </w:p>
        </w:tc>
        <w:tc>
          <w:tcPr>
            <w:tcW w:w="5020" w:type="dxa"/>
            <w:tcBorders>
              <w:top w:val="nil"/>
              <w:left w:val="nil"/>
              <w:bottom w:val="single" w:sz="4" w:space="0" w:color="auto"/>
              <w:right w:val="single" w:sz="4" w:space="0" w:color="auto"/>
            </w:tcBorders>
            <w:shd w:val="clear" w:color="auto" w:fill="auto"/>
            <w:vAlign w:val="center"/>
            <w:hideMark/>
          </w:tcPr>
          <w:p w14:paraId="40D08B4B" w14:textId="240BE9A3"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Metlakatla Indian Community Annette Island Reserve </w:t>
            </w:r>
          </w:p>
        </w:tc>
      </w:tr>
      <w:tr w:rsidR="00C068E0" w:rsidRPr="00431E16" w14:paraId="4C42E8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93B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Metrolina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2C1B4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Metrolina Native American Association</w:t>
            </w:r>
          </w:p>
        </w:tc>
      </w:tr>
      <w:tr w:rsidR="00C068E0" w:rsidRPr="00431E16" w14:paraId="46966A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06A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w:t>
            </w:r>
          </w:p>
        </w:tc>
        <w:tc>
          <w:tcPr>
            <w:tcW w:w="5020" w:type="dxa"/>
            <w:tcBorders>
              <w:top w:val="nil"/>
              <w:left w:val="nil"/>
              <w:bottom w:val="single" w:sz="4" w:space="0" w:color="auto"/>
              <w:right w:val="single" w:sz="4" w:space="0" w:color="auto"/>
            </w:tcBorders>
            <w:shd w:val="clear" w:color="auto" w:fill="auto"/>
            <w:vAlign w:val="center"/>
            <w:hideMark/>
          </w:tcPr>
          <w:p w14:paraId="65674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Mexicano(a)</w:t>
            </w:r>
          </w:p>
        </w:tc>
      </w:tr>
      <w:tr w:rsidR="00C068E0" w:rsidRPr="00431E16" w14:paraId="4F03C9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8875FA" w14:textId="45EC2F13" w:rsidR="00C068E0" w:rsidRPr="00431E16" w:rsidRDefault="00C068E0" w:rsidP="00C068E0">
            <w:pPr>
              <w:spacing w:after="0" w:line="240" w:lineRule="auto"/>
              <w:rPr>
                <w:rFonts w:eastAsia="Times New Roman"/>
                <w:color w:val="000000"/>
              </w:rPr>
            </w:pPr>
            <w:r w:rsidRPr="00431E16">
              <w:rPr>
                <w:rFonts w:eastAsia="Times New Roman"/>
                <w:color w:val="000000"/>
              </w:rPr>
              <w:t>Mexican American</w:t>
            </w:r>
          </w:p>
        </w:tc>
        <w:tc>
          <w:tcPr>
            <w:tcW w:w="5020" w:type="dxa"/>
            <w:tcBorders>
              <w:top w:val="nil"/>
              <w:left w:val="nil"/>
              <w:bottom w:val="single" w:sz="4" w:space="0" w:color="auto"/>
              <w:right w:val="single" w:sz="4" w:space="0" w:color="auto"/>
            </w:tcBorders>
            <w:shd w:val="clear" w:color="auto" w:fill="auto"/>
            <w:vAlign w:val="center"/>
            <w:hideMark/>
          </w:tcPr>
          <w:p w14:paraId="7522B196" w14:textId="30675E1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Mexicano americano(a)</w:t>
            </w:r>
          </w:p>
        </w:tc>
      </w:tr>
      <w:tr w:rsidR="00C068E0" w:rsidRPr="0085108D" w14:paraId="6D613A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2E6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 American Indian</w:t>
            </w:r>
          </w:p>
        </w:tc>
        <w:tc>
          <w:tcPr>
            <w:tcW w:w="5020" w:type="dxa"/>
            <w:tcBorders>
              <w:top w:val="nil"/>
              <w:left w:val="nil"/>
              <w:bottom w:val="single" w:sz="4" w:space="0" w:color="auto"/>
              <w:right w:val="single" w:sz="4" w:space="0" w:color="auto"/>
            </w:tcBorders>
            <w:shd w:val="clear" w:color="auto" w:fill="auto"/>
            <w:vAlign w:val="center"/>
            <w:hideMark/>
          </w:tcPr>
          <w:p w14:paraId="0A6204DD"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Indigena mexicano(a) americano(a)</w:t>
            </w:r>
          </w:p>
        </w:tc>
      </w:tr>
      <w:tr w:rsidR="00C068E0" w:rsidRPr="00431E16" w14:paraId="2C95F1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0EEEE9" w14:textId="10D6C7B1" w:rsidR="00C068E0" w:rsidRPr="00431E16" w:rsidRDefault="00C068E0" w:rsidP="00C068E0">
            <w:pPr>
              <w:spacing w:after="0" w:line="240" w:lineRule="auto"/>
              <w:rPr>
                <w:rFonts w:eastAsia="Times New Roman"/>
                <w:color w:val="000000"/>
              </w:rPr>
            </w:pPr>
            <w:r w:rsidRPr="00431E16">
              <w:rPr>
                <w:rFonts w:eastAsia="Times New Roman"/>
                <w:color w:val="000000"/>
              </w:rPr>
              <w:t>Mexican Indian</w:t>
            </w:r>
          </w:p>
        </w:tc>
        <w:tc>
          <w:tcPr>
            <w:tcW w:w="5020" w:type="dxa"/>
            <w:tcBorders>
              <w:top w:val="nil"/>
              <w:left w:val="nil"/>
              <w:bottom w:val="single" w:sz="4" w:space="0" w:color="auto"/>
              <w:right w:val="single" w:sz="4" w:space="0" w:color="auto"/>
            </w:tcBorders>
            <w:shd w:val="clear" w:color="auto" w:fill="auto"/>
            <w:vAlign w:val="center"/>
            <w:hideMark/>
          </w:tcPr>
          <w:p w14:paraId="45F03E61" w14:textId="324F87F4"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Indígena mexicano(a)</w:t>
            </w:r>
          </w:p>
        </w:tc>
      </w:tr>
      <w:tr w:rsidR="00C068E0" w:rsidRPr="00431E16" w14:paraId="6727B1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7186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w:t>
            </w:r>
          </w:p>
        </w:tc>
        <w:tc>
          <w:tcPr>
            <w:tcW w:w="5020" w:type="dxa"/>
            <w:tcBorders>
              <w:top w:val="nil"/>
              <w:left w:val="nil"/>
              <w:bottom w:val="single" w:sz="4" w:space="0" w:color="auto"/>
              <w:right w:val="single" w:sz="4" w:space="0" w:color="auto"/>
            </w:tcBorders>
            <w:shd w:val="clear" w:color="auto" w:fill="auto"/>
            <w:vAlign w:val="center"/>
            <w:hideMark/>
          </w:tcPr>
          <w:p w14:paraId="11438A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w:t>
            </w:r>
          </w:p>
        </w:tc>
      </w:tr>
      <w:tr w:rsidR="00C068E0" w:rsidRPr="00431E16" w14:paraId="11E05D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2C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 Tribe of Oklahoma</w:t>
            </w:r>
          </w:p>
        </w:tc>
        <w:tc>
          <w:tcPr>
            <w:tcW w:w="5020" w:type="dxa"/>
            <w:tcBorders>
              <w:top w:val="nil"/>
              <w:left w:val="nil"/>
              <w:bottom w:val="single" w:sz="4" w:space="0" w:color="auto"/>
              <w:right w:val="single" w:sz="4" w:space="0" w:color="auto"/>
            </w:tcBorders>
            <w:shd w:val="clear" w:color="auto" w:fill="auto"/>
            <w:vAlign w:val="center"/>
            <w:hideMark/>
          </w:tcPr>
          <w:p w14:paraId="627086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 Tribe of Oklahoma</w:t>
            </w:r>
          </w:p>
        </w:tc>
      </w:tr>
      <w:tr w:rsidR="00C068E0" w:rsidRPr="00431E16" w14:paraId="6B0960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75B9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Miccosukee Tribe of Indians of Florida </w:t>
            </w:r>
          </w:p>
        </w:tc>
        <w:tc>
          <w:tcPr>
            <w:tcW w:w="5020" w:type="dxa"/>
            <w:tcBorders>
              <w:top w:val="nil"/>
              <w:left w:val="nil"/>
              <w:bottom w:val="single" w:sz="4" w:space="0" w:color="auto"/>
              <w:right w:val="single" w:sz="4" w:space="0" w:color="auto"/>
            </w:tcBorders>
            <w:shd w:val="clear" w:color="auto" w:fill="auto"/>
            <w:vAlign w:val="center"/>
            <w:hideMark/>
          </w:tcPr>
          <w:p w14:paraId="2A6475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Miccosukee Tribe of Indians of Florida </w:t>
            </w:r>
          </w:p>
        </w:tc>
      </w:tr>
      <w:tr w:rsidR="00C068E0" w:rsidRPr="00431E16" w14:paraId="24D2F0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BD17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Micmac</w:t>
            </w:r>
          </w:p>
        </w:tc>
        <w:tc>
          <w:tcPr>
            <w:tcW w:w="5020" w:type="dxa"/>
            <w:tcBorders>
              <w:top w:val="nil"/>
              <w:left w:val="nil"/>
              <w:bottom w:val="single" w:sz="4" w:space="0" w:color="auto"/>
              <w:right w:val="single" w:sz="4" w:space="0" w:color="auto"/>
            </w:tcBorders>
            <w:shd w:val="clear" w:color="auto" w:fill="auto"/>
            <w:vAlign w:val="center"/>
            <w:hideMark/>
          </w:tcPr>
          <w:p w14:paraId="2E2D8E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Micmac</w:t>
            </w:r>
          </w:p>
        </w:tc>
      </w:tr>
      <w:tr w:rsidR="00C068E0" w:rsidRPr="00431E16" w14:paraId="1FA1B0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181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Micronesian</w:t>
            </w:r>
          </w:p>
        </w:tc>
        <w:tc>
          <w:tcPr>
            <w:tcW w:w="5020" w:type="dxa"/>
            <w:tcBorders>
              <w:top w:val="nil"/>
              <w:left w:val="nil"/>
              <w:bottom w:val="single" w:sz="4" w:space="0" w:color="auto"/>
              <w:right w:val="single" w:sz="4" w:space="0" w:color="auto"/>
            </w:tcBorders>
            <w:shd w:val="clear" w:color="auto" w:fill="auto"/>
            <w:vAlign w:val="center"/>
            <w:hideMark/>
          </w:tcPr>
          <w:p w14:paraId="5C7C17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Micronesio(a)</w:t>
            </w:r>
          </w:p>
        </w:tc>
      </w:tr>
      <w:tr w:rsidR="00B4697A" w:rsidRPr="00431E16" w14:paraId="41009D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9D25A24" w14:textId="5ABE35FB" w:rsidR="00B4697A" w:rsidRPr="00431E16" w:rsidRDefault="00B4697A" w:rsidP="00C068E0">
            <w:pPr>
              <w:spacing w:after="0" w:line="240" w:lineRule="auto"/>
              <w:rPr>
                <w:rFonts w:eastAsia="Times New Roman"/>
                <w:color w:val="000000"/>
              </w:rPr>
            </w:pPr>
            <w:r w:rsidRPr="00431E16">
              <w:rPr>
                <w:rFonts w:eastAsia="Times New Roman"/>
                <w:color w:val="000000"/>
              </w:rPr>
              <w:t>Middle Eastern</w:t>
            </w:r>
          </w:p>
        </w:tc>
        <w:tc>
          <w:tcPr>
            <w:tcW w:w="5020" w:type="dxa"/>
            <w:tcBorders>
              <w:top w:val="nil"/>
              <w:left w:val="nil"/>
              <w:bottom w:val="single" w:sz="4" w:space="0" w:color="auto"/>
              <w:right w:val="single" w:sz="4" w:space="0" w:color="auto"/>
            </w:tcBorders>
            <w:shd w:val="clear" w:color="auto" w:fill="auto"/>
            <w:vAlign w:val="center"/>
          </w:tcPr>
          <w:p w14:paraId="15D900CE" w14:textId="77777777" w:rsidR="00B4697A" w:rsidRPr="00431E16" w:rsidRDefault="00B4697A" w:rsidP="00C068E0">
            <w:pPr>
              <w:spacing w:after="0" w:line="240" w:lineRule="auto"/>
              <w:rPr>
                <w:rFonts w:eastAsia="Times New Roman"/>
                <w:color w:val="000000"/>
              </w:rPr>
            </w:pPr>
          </w:p>
        </w:tc>
      </w:tr>
      <w:tr w:rsidR="00C068E0" w:rsidRPr="00431E16" w14:paraId="7FBCB3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3DF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 East</w:t>
            </w:r>
          </w:p>
        </w:tc>
        <w:tc>
          <w:tcPr>
            <w:tcW w:w="5020" w:type="dxa"/>
            <w:tcBorders>
              <w:top w:val="nil"/>
              <w:left w:val="nil"/>
              <w:bottom w:val="single" w:sz="4" w:space="0" w:color="auto"/>
              <w:right w:val="single" w:sz="4" w:space="0" w:color="auto"/>
            </w:tcBorders>
            <w:shd w:val="clear" w:color="auto" w:fill="auto"/>
            <w:vAlign w:val="center"/>
            <w:hideMark/>
          </w:tcPr>
          <w:p w14:paraId="44976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Medio Oriente</w:t>
            </w:r>
          </w:p>
        </w:tc>
      </w:tr>
      <w:tr w:rsidR="00C068E0" w:rsidRPr="00431E16" w14:paraId="1BB39A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4ECA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Middletown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3AC467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Middletown Rancheria of Pomo Indians</w:t>
            </w:r>
          </w:p>
        </w:tc>
      </w:tr>
      <w:tr w:rsidR="00C068E0" w:rsidRPr="00431E16" w14:paraId="21A7A1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2F5C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Millbrook First Nation</w:t>
            </w:r>
          </w:p>
        </w:tc>
        <w:tc>
          <w:tcPr>
            <w:tcW w:w="5020" w:type="dxa"/>
            <w:tcBorders>
              <w:top w:val="nil"/>
              <w:left w:val="nil"/>
              <w:bottom w:val="single" w:sz="4" w:space="0" w:color="auto"/>
              <w:right w:val="single" w:sz="4" w:space="0" w:color="auto"/>
            </w:tcBorders>
            <w:shd w:val="clear" w:color="auto" w:fill="auto"/>
            <w:vAlign w:val="center"/>
            <w:hideMark/>
          </w:tcPr>
          <w:p w14:paraId="380B3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Millbrook First Nation</w:t>
            </w:r>
          </w:p>
        </w:tc>
      </w:tr>
      <w:tr w:rsidR="00C068E0" w:rsidRPr="00431E16" w14:paraId="59D410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DC68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Mille Lacs</w:t>
            </w:r>
          </w:p>
        </w:tc>
        <w:tc>
          <w:tcPr>
            <w:tcW w:w="5020" w:type="dxa"/>
            <w:tcBorders>
              <w:top w:val="nil"/>
              <w:left w:val="nil"/>
              <w:bottom w:val="single" w:sz="4" w:space="0" w:color="auto"/>
              <w:right w:val="single" w:sz="4" w:space="0" w:color="auto"/>
            </w:tcBorders>
            <w:shd w:val="clear" w:color="auto" w:fill="auto"/>
            <w:vAlign w:val="center"/>
            <w:hideMark/>
          </w:tcPr>
          <w:p w14:paraId="40AA2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Mille Lacs</w:t>
            </w:r>
          </w:p>
        </w:tc>
      </w:tr>
      <w:tr w:rsidR="00C068E0" w:rsidRPr="00431E16" w14:paraId="1B045C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439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Minnesota Chippewa</w:t>
            </w:r>
          </w:p>
        </w:tc>
        <w:tc>
          <w:tcPr>
            <w:tcW w:w="5020" w:type="dxa"/>
            <w:tcBorders>
              <w:top w:val="nil"/>
              <w:left w:val="nil"/>
              <w:bottom w:val="single" w:sz="4" w:space="0" w:color="auto"/>
              <w:right w:val="single" w:sz="4" w:space="0" w:color="auto"/>
            </w:tcBorders>
            <w:shd w:val="clear" w:color="auto" w:fill="auto"/>
            <w:vAlign w:val="center"/>
            <w:hideMark/>
          </w:tcPr>
          <w:p w14:paraId="6695C7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Minnesota Chippewa</w:t>
            </w:r>
          </w:p>
        </w:tc>
      </w:tr>
      <w:tr w:rsidR="00C068E0" w:rsidRPr="00431E16" w14:paraId="7CFB94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4E56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Miskito</w:t>
            </w:r>
          </w:p>
        </w:tc>
        <w:tc>
          <w:tcPr>
            <w:tcW w:w="5020" w:type="dxa"/>
            <w:tcBorders>
              <w:top w:val="nil"/>
              <w:left w:val="nil"/>
              <w:bottom w:val="single" w:sz="4" w:space="0" w:color="auto"/>
              <w:right w:val="single" w:sz="4" w:space="0" w:color="auto"/>
            </w:tcBorders>
            <w:shd w:val="clear" w:color="auto" w:fill="auto"/>
            <w:vAlign w:val="center"/>
            <w:hideMark/>
          </w:tcPr>
          <w:p w14:paraId="056B35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Misquito(a)</w:t>
            </w:r>
          </w:p>
        </w:tc>
      </w:tr>
      <w:tr w:rsidR="00C068E0" w:rsidRPr="00431E16" w14:paraId="2006E1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AC2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Mission Indians</w:t>
            </w:r>
          </w:p>
        </w:tc>
        <w:tc>
          <w:tcPr>
            <w:tcW w:w="5020" w:type="dxa"/>
            <w:tcBorders>
              <w:top w:val="nil"/>
              <w:left w:val="nil"/>
              <w:bottom w:val="single" w:sz="4" w:space="0" w:color="auto"/>
              <w:right w:val="single" w:sz="4" w:space="0" w:color="auto"/>
            </w:tcBorders>
            <w:shd w:val="clear" w:color="auto" w:fill="auto"/>
            <w:vAlign w:val="center"/>
            <w:hideMark/>
          </w:tcPr>
          <w:p w14:paraId="327A7C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Mission Indians</w:t>
            </w:r>
          </w:p>
        </w:tc>
      </w:tr>
      <w:tr w:rsidR="00C068E0" w:rsidRPr="00431E16" w14:paraId="2A4AC0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1596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Mississaugas of the Credit</w:t>
            </w:r>
          </w:p>
        </w:tc>
        <w:tc>
          <w:tcPr>
            <w:tcW w:w="5020" w:type="dxa"/>
            <w:tcBorders>
              <w:top w:val="nil"/>
              <w:left w:val="nil"/>
              <w:bottom w:val="single" w:sz="4" w:space="0" w:color="auto"/>
              <w:right w:val="single" w:sz="4" w:space="0" w:color="auto"/>
            </w:tcBorders>
            <w:shd w:val="clear" w:color="auto" w:fill="auto"/>
            <w:vAlign w:val="center"/>
            <w:hideMark/>
          </w:tcPr>
          <w:p w14:paraId="2E345F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Mississaugas of the Credit</w:t>
            </w:r>
          </w:p>
        </w:tc>
      </w:tr>
      <w:tr w:rsidR="00C068E0" w:rsidRPr="00431E16" w14:paraId="60B08C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D4BB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Mississippi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4C25C9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Mississippi Band of Choctaw Indians</w:t>
            </w:r>
          </w:p>
        </w:tc>
      </w:tr>
      <w:tr w:rsidR="00B4697A" w:rsidRPr="00431E16" w14:paraId="66BE16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FD2BA02" w14:textId="753FD224" w:rsidR="00B4697A" w:rsidRPr="00431E16" w:rsidRDefault="00B4697A" w:rsidP="00C068E0">
            <w:pPr>
              <w:spacing w:after="0" w:line="240" w:lineRule="auto"/>
              <w:rPr>
                <w:rFonts w:eastAsia="Times New Roman"/>
                <w:color w:val="000000"/>
              </w:rPr>
            </w:pPr>
            <w:r w:rsidRPr="00431E16">
              <w:rPr>
                <w:rFonts w:eastAsia="Times New Roman"/>
                <w:color w:val="000000"/>
              </w:rPr>
              <w:t>Miwok</w:t>
            </w:r>
          </w:p>
        </w:tc>
        <w:tc>
          <w:tcPr>
            <w:tcW w:w="5020" w:type="dxa"/>
            <w:tcBorders>
              <w:top w:val="nil"/>
              <w:left w:val="nil"/>
              <w:bottom w:val="single" w:sz="4" w:space="0" w:color="auto"/>
              <w:right w:val="single" w:sz="4" w:space="0" w:color="auto"/>
            </w:tcBorders>
            <w:shd w:val="clear" w:color="auto" w:fill="auto"/>
            <w:vAlign w:val="center"/>
          </w:tcPr>
          <w:p w14:paraId="6236AE00" w14:textId="2C6D9E20" w:rsidR="00B4697A" w:rsidRPr="00431E16" w:rsidRDefault="00B4697A" w:rsidP="00C068E0">
            <w:pPr>
              <w:spacing w:after="0" w:line="240" w:lineRule="auto"/>
              <w:rPr>
                <w:rFonts w:eastAsia="Times New Roman"/>
                <w:color w:val="000000"/>
              </w:rPr>
            </w:pPr>
            <w:r w:rsidRPr="00431E16">
              <w:rPr>
                <w:rFonts w:eastAsia="Times New Roman"/>
                <w:color w:val="000000"/>
              </w:rPr>
              <w:t>Miwok</w:t>
            </w:r>
          </w:p>
        </w:tc>
      </w:tr>
      <w:tr w:rsidR="00B4697A" w:rsidRPr="00431E16" w14:paraId="5E0808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F4CB50D" w14:textId="26E2FD5B" w:rsidR="00B4697A" w:rsidRPr="00431E16" w:rsidRDefault="00B4697A" w:rsidP="00C068E0">
            <w:pPr>
              <w:spacing w:after="0" w:line="240" w:lineRule="auto"/>
              <w:rPr>
                <w:rFonts w:eastAsia="Times New Roman"/>
                <w:color w:val="000000"/>
              </w:rPr>
            </w:pPr>
            <w:r w:rsidRPr="00431E16">
              <w:rPr>
                <w:rFonts w:eastAsia="Times New Roman"/>
                <w:color w:val="000000"/>
              </w:rPr>
              <w:t>Me-Wuk</w:t>
            </w:r>
          </w:p>
        </w:tc>
        <w:tc>
          <w:tcPr>
            <w:tcW w:w="5020" w:type="dxa"/>
            <w:tcBorders>
              <w:top w:val="nil"/>
              <w:left w:val="nil"/>
              <w:bottom w:val="single" w:sz="4" w:space="0" w:color="auto"/>
              <w:right w:val="single" w:sz="4" w:space="0" w:color="auto"/>
            </w:tcBorders>
            <w:shd w:val="clear" w:color="auto" w:fill="auto"/>
            <w:vAlign w:val="center"/>
          </w:tcPr>
          <w:p w14:paraId="5CCA756F" w14:textId="6D1E5962" w:rsidR="00B4697A" w:rsidRPr="00431E16" w:rsidRDefault="00B4697A" w:rsidP="00C068E0">
            <w:pPr>
              <w:spacing w:after="0" w:line="240" w:lineRule="auto"/>
              <w:rPr>
                <w:rFonts w:eastAsia="Times New Roman"/>
                <w:color w:val="000000"/>
              </w:rPr>
            </w:pPr>
            <w:r w:rsidRPr="00431E16">
              <w:rPr>
                <w:rFonts w:eastAsia="Times New Roman"/>
                <w:color w:val="000000"/>
              </w:rPr>
              <w:t>Me-Wuk</w:t>
            </w:r>
          </w:p>
        </w:tc>
      </w:tr>
      <w:tr w:rsidR="00C068E0" w:rsidRPr="00431E16" w14:paraId="41876C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9FA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Mixe</w:t>
            </w:r>
          </w:p>
        </w:tc>
        <w:tc>
          <w:tcPr>
            <w:tcW w:w="5020" w:type="dxa"/>
            <w:tcBorders>
              <w:top w:val="nil"/>
              <w:left w:val="nil"/>
              <w:bottom w:val="single" w:sz="4" w:space="0" w:color="auto"/>
              <w:right w:val="single" w:sz="4" w:space="0" w:color="auto"/>
            </w:tcBorders>
            <w:shd w:val="clear" w:color="auto" w:fill="auto"/>
            <w:vAlign w:val="center"/>
            <w:hideMark/>
          </w:tcPr>
          <w:p w14:paraId="3E4D96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Mixe</w:t>
            </w:r>
          </w:p>
        </w:tc>
      </w:tr>
      <w:tr w:rsidR="00C068E0" w:rsidRPr="00431E16" w14:paraId="1BE8F5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6BAB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Mixtec</w:t>
            </w:r>
          </w:p>
        </w:tc>
        <w:tc>
          <w:tcPr>
            <w:tcW w:w="5020" w:type="dxa"/>
            <w:tcBorders>
              <w:top w:val="nil"/>
              <w:left w:val="nil"/>
              <w:bottom w:val="single" w:sz="4" w:space="0" w:color="auto"/>
              <w:right w:val="single" w:sz="4" w:space="0" w:color="auto"/>
            </w:tcBorders>
            <w:shd w:val="clear" w:color="auto" w:fill="auto"/>
            <w:vAlign w:val="center"/>
            <w:hideMark/>
          </w:tcPr>
          <w:p w14:paraId="549965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Mixteco(a)</w:t>
            </w:r>
          </w:p>
        </w:tc>
      </w:tr>
      <w:tr w:rsidR="00C068E0" w:rsidRPr="00431E16" w14:paraId="5AD865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8F12E" w14:textId="780ED0ED"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Moapa Band of Paiute Indians of the Moapa River Indian Reservation Nevada        </w:t>
            </w:r>
          </w:p>
        </w:tc>
        <w:tc>
          <w:tcPr>
            <w:tcW w:w="5020" w:type="dxa"/>
            <w:tcBorders>
              <w:top w:val="nil"/>
              <w:left w:val="nil"/>
              <w:bottom w:val="single" w:sz="4" w:space="0" w:color="auto"/>
              <w:right w:val="single" w:sz="4" w:space="0" w:color="auto"/>
            </w:tcBorders>
            <w:shd w:val="clear" w:color="auto" w:fill="auto"/>
            <w:vAlign w:val="center"/>
            <w:hideMark/>
          </w:tcPr>
          <w:p w14:paraId="7EE96519" w14:textId="6B721592"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Moapa Band of Paiute Indians of the Moapa River Indian Reservation Nevada        </w:t>
            </w:r>
          </w:p>
        </w:tc>
      </w:tr>
      <w:tr w:rsidR="00C068E0" w:rsidRPr="00431E16" w14:paraId="4CD602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604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Modoc</w:t>
            </w:r>
          </w:p>
        </w:tc>
        <w:tc>
          <w:tcPr>
            <w:tcW w:w="5020" w:type="dxa"/>
            <w:tcBorders>
              <w:top w:val="nil"/>
              <w:left w:val="nil"/>
              <w:bottom w:val="single" w:sz="4" w:space="0" w:color="auto"/>
              <w:right w:val="single" w:sz="4" w:space="0" w:color="auto"/>
            </w:tcBorders>
            <w:shd w:val="clear" w:color="auto" w:fill="auto"/>
            <w:vAlign w:val="center"/>
            <w:hideMark/>
          </w:tcPr>
          <w:p w14:paraId="59A292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Modoc</w:t>
            </w:r>
          </w:p>
        </w:tc>
      </w:tr>
      <w:tr w:rsidR="00C068E0" w:rsidRPr="00431E16" w14:paraId="612B7C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BE1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Modoc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3383C5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Modoc Tribe of Oklahoma </w:t>
            </w:r>
          </w:p>
        </w:tc>
      </w:tr>
      <w:tr w:rsidR="00C068E0" w:rsidRPr="00431E16" w14:paraId="538493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5A19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w:t>
            </w:r>
          </w:p>
        </w:tc>
        <w:tc>
          <w:tcPr>
            <w:tcW w:w="5020" w:type="dxa"/>
            <w:tcBorders>
              <w:top w:val="nil"/>
              <w:left w:val="nil"/>
              <w:bottom w:val="single" w:sz="4" w:space="0" w:color="auto"/>
              <w:right w:val="single" w:sz="4" w:space="0" w:color="auto"/>
            </w:tcBorders>
            <w:shd w:val="clear" w:color="auto" w:fill="auto"/>
            <w:vAlign w:val="center"/>
            <w:hideMark/>
          </w:tcPr>
          <w:p w14:paraId="0789FB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w:t>
            </w:r>
          </w:p>
        </w:tc>
      </w:tr>
      <w:tr w:rsidR="00C068E0" w:rsidRPr="00431E16" w14:paraId="4787AB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1DC3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Bay of Quinte</w:t>
            </w:r>
          </w:p>
        </w:tc>
        <w:tc>
          <w:tcPr>
            <w:tcW w:w="5020" w:type="dxa"/>
            <w:tcBorders>
              <w:top w:val="nil"/>
              <w:left w:val="nil"/>
              <w:bottom w:val="single" w:sz="4" w:space="0" w:color="auto"/>
              <w:right w:val="single" w:sz="4" w:space="0" w:color="auto"/>
            </w:tcBorders>
            <w:shd w:val="clear" w:color="auto" w:fill="auto"/>
            <w:vAlign w:val="center"/>
            <w:hideMark/>
          </w:tcPr>
          <w:p w14:paraId="30DDC9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Bay of Quinte</w:t>
            </w:r>
          </w:p>
        </w:tc>
      </w:tr>
      <w:tr w:rsidR="00C068E0" w:rsidRPr="00431E16" w14:paraId="4258FD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79D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Canadian</w:t>
            </w:r>
          </w:p>
        </w:tc>
        <w:tc>
          <w:tcPr>
            <w:tcW w:w="5020" w:type="dxa"/>
            <w:tcBorders>
              <w:top w:val="nil"/>
              <w:left w:val="nil"/>
              <w:bottom w:val="single" w:sz="4" w:space="0" w:color="auto"/>
              <w:right w:val="single" w:sz="4" w:space="0" w:color="auto"/>
            </w:tcBorders>
            <w:shd w:val="clear" w:color="auto" w:fill="auto"/>
            <w:vAlign w:val="center"/>
            <w:hideMark/>
          </w:tcPr>
          <w:p w14:paraId="16EAA2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Canadian</w:t>
            </w:r>
          </w:p>
        </w:tc>
      </w:tr>
      <w:tr w:rsidR="00C068E0" w:rsidRPr="00431E16" w14:paraId="1234FB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9A4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Kahnawake</w:t>
            </w:r>
          </w:p>
        </w:tc>
        <w:tc>
          <w:tcPr>
            <w:tcW w:w="5020" w:type="dxa"/>
            <w:tcBorders>
              <w:top w:val="nil"/>
              <w:left w:val="nil"/>
              <w:bottom w:val="single" w:sz="4" w:space="0" w:color="auto"/>
              <w:right w:val="single" w:sz="4" w:space="0" w:color="auto"/>
            </w:tcBorders>
            <w:shd w:val="clear" w:color="auto" w:fill="auto"/>
            <w:vAlign w:val="center"/>
            <w:hideMark/>
          </w:tcPr>
          <w:p w14:paraId="06269B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Kahnawake</w:t>
            </w:r>
          </w:p>
        </w:tc>
      </w:tr>
      <w:tr w:rsidR="00C068E0" w:rsidRPr="00431E16" w14:paraId="4694DE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B223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Mohegan Indian Tribe </w:t>
            </w:r>
          </w:p>
        </w:tc>
        <w:tc>
          <w:tcPr>
            <w:tcW w:w="5020" w:type="dxa"/>
            <w:tcBorders>
              <w:top w:val="nil"/>
              <w:left w:val="nil"/>
              <w:bottom w:val="single" w:sz="4" w:space="0" w:color="auto"/>
              <w:right w:val="single" w:sz="4" w:space="0" w:color="auto"/>
            </w:tcBorders>
            <w:shd w:val="clear" w:color="auto" w:fill="auto"/>
            <w:vAlign w:val="center"/>
            <w:hideMark/>
          </w:tcPr>
          <w:p w14:paraId="6E18C0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Mohegan Indian Tribe </w:t>
            </w:r>
          </w:p>
        </w:tc>
      </w:tr>
      <w:tr w:rsidR="00C068E0" w:rsidRPr="00431E16" w14:paraId="6E444F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BC4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Mohican Canadian</w:t>
            </w:r>
          </w:p>
        </w:tc>
        <w:tc>
          <w:tcPr>
            <w:tcW w:w="5020" w:type="dxa"/>
            <w:tcBorders>
              <w:top w:val="nil"/>
              <w:left w:val="nil"/>
              <w:bottom w:val="single" w:sz="4" w:space="0" w:color="auto"/>
              <w:right w:val="single" w:sz="4" w:space="0" w:color="auto"/>
            </w:tcBorders>
            <w:shd w:val="clear" w:color="auto" w:fill="auto"/>
            <w:vAlign w:val="center"/>
            <w:hideMark/>
          </w:tcPr>
          <w:p w14:paraId="07FC1F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Mohican Canadian</w:t>
            </w:r>
          </w:p>
        </w:tc>
      </w:tr>
      <w:tr w:rsidR="00C068E0" w:rsidRPr="00431E16" w14:paraId="3443A9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B142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Molalla</w:t>
            </w:r>
          </w:p>
        </w:tc>
        <w:tc>
          <w:tcPr>
            <w:tcW w:w="5020" w:type="dxa"/>
            <w:tcBorders>
              <w:top w:val="nil"/>
              <w:left w:val="nil"/>
              <w:bottom w:val="single" w:sz="4" w:space="0" w:color="auto"/>
              <w:right w:val="single" w:sz="4" w:space="0" w:color="auto"/>
            </w:tcBorders>
            <w:shd w:val="clear" w:color="auto" w:fill="auto"/>
            <w:vAlign w:val="center"/>
            <w:hideMark/>
          </w:tcPr>
          <w:p w14:paraId="2460E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Molalla</w:t>
            </w:r>
          </w:p>
        </w:tc>
      </w:tr>
      <w:tr w:rsidR="00C068E0" w:rsidRPr="00431E16" w14:paraId="49A5D0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7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Monacan Indian Nation</w:t>
            </w:r>
          </w:p>
        </w:tc>
        <w:tc>
          <w:tcPr>
            <w:tcW w:w="5020" w:type="dxa"/>
            <w:tcBorders>
              <w:top w:val="nil"/>
              <w:left w:val="nil"/>
              <w:bottom w:val="single" w:sz="4" w:space="0" w:color="auto"/>
              <w:right w:val="single" w:sz="4" w:space="0" w:color="auto"/>
            </w:tcBorders>
            <w:shd w:val="clear" w:color="auto" w:fill="auto"/>
            <w:vAlign w:val="center"/>
            <w:hideMark/>
          </w:tcPr>
          <w:p w14:paraId="16E77C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Monacan Indian Nation</w:t>
            </w:r>
          </w:p>
        </w:tc>
      </w:tr>
      <w:tr w:rsidR="00C068E0" w:rsidRPr="00431E16" w14:paraId="16409D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3639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Mongolian</w:t>
            </w:r>
          </w:p>
        </w:tc>
        <w:tc>
          <w:tcPr>
            <w:tcW w:w="5020" w:type="dxa"/>
            <w:tcBorders>
              <w:top w:val="nil"/>
              <w:left w:val="nil"/>
              <w:bottom w:val="single" w:sz="4" w:space="0" w:color="auto"/>
              <w:right w:val="single" w:sz="4" w:space="0" w:color="auto"/>
            </w:tcBorders>
            <w:shd w:val="clear" w:color="auto" w:fill="auto"/>
            <w:vAlign w:val="center"/>
            <w:hideMark/>
          </w:tcPr>
          <w:p w14:paraId="3049B2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Mongol(a)</w:t>
            </w:r>
          </w:p>
        </w:tc>
      </w:tr>
      <w:tr w:rsidR="00C068E0" w:rsidRPr="00431E16" w14:paraId="618CD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93F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Mono</w:t>
            </w:r>
          </w:p>
        </w:tc>
        <w:tc>
          <w:tcPr>
            <w:tcW w:w="5020" w:type="dxa"/>
            <w:tcBorders>
              <w:top w:val="nil"/>
              <w:left w:val="nil"/>
              <w:bottom w:val="single" w:sz="4" w:space="0" w:color="auto"/>
              <w:right w:val="single" w:sz="4" w:space="0" w:color="auto"/>
            </w:tcBorders>
            <w:shd w:val="clear" w:color="auto" w:fill="auto"/>
            <w:vAlign w:val="center"/>
            <w:hideMark/>
          </w:tcPr>
          <w:p w14:paraId="401786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Mono</w:t>
            </w:r>
          </w:p>
        </w:tc>
      </w:tr>
      <w:tr w:rsidR="00C068E0" w:rsidRPr="00431E16" w14:paraId="75E66D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38E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Montauk</w:t>
            </w:r>
          </w:p>
        </w:tc>
        <w:tc>
          <w:tcPr>
            <w:tcW w:w="5020" w:type="dxa"/>
            <w:tcBorders>
              <w:top w:val="nil"/>
              <w:left w:val="nil"/>
              <w:bottom w:val="single" w:sz="4" w:space="0" w:color="auto"/>
              <w:right w:val="single" w:sz="4" w:space="0" w:color="auto"/>
            </w:tcBorders>
            <w:shd w:val="clear" w:color="auto" w:fill="auto"/>
            <w:vAlign w:val="center"/>
            <w:hideMark/>
          </w:tcPr>
          <w:p w14:paraId="3618F1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Montauk</w:t>
            </w:r>
          </w:p>
        </w:tc>
      </w:tr>
      <w:tr w:rsidR="00C068E0" w:rsidRPr="00431E16" w14:paraId="13D19A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05A4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w:t>
            </w:r>
          </w:p>
        </w:tc>
        <w:tc>
          <w:tcPr>
            <w:tcW w:w="5020" w:type="dxa"/>
            <w:tcBorders>
              <w:top w:val="nil"/>
              <w:left w:val="nil"/>
              <w:bottom w:val="single" w:sz="4" w:space="0" w:color="auto"/>
              <w:right w:val="single" w:sz="4" w:space="0" w:color="auto"/>
            </w:tcBorders>
            <w:shd w:val="clear" w:color="auto" w:fill="auto"/>
            <w:vAlign w:val="center"/>
            <w:hideMark/>
          </w:tcPr>
          <w:p w14:paraId="078EFE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w:t>
            </w:r>
          </w:p>
        </w:tc>
      </w:tr>
      <w:tr w:rsidR="00C068E0" w:rsidRPr="00431E16" w14:paraId="2077BE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C50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Mooretown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1E28DB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Mooretown Rancheria of Maidu Indians</w:t>
            </w:r>
          </w:p>
        </w:tc>
      </w:tr>
      <w:tr w:rsidR="00C068E0" w:rsidRPr="00431E16" w14:paraId="0315E9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B66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Morena</w:t>
            </w:r>
          </w:p>
        </w:tc>
        <w:tc>
          <w:tcPr>
            <w:tcW w:w="5020" w:type="dxa"/>
            <w:tcBorders>
              <w:top w:val="nil"/>
              <w:left w:val="nil"/>
              <w:bottom w:val="single" w:sz="4" w:space="0" w:color="auto"/>
              <w:right w:val="single" w:sz="4" w:space="0" w:color="auto"/>
            </w:tcBorders>
            <w:shd w:val="clear" w:color="auto" w:fill="auto"/>
            <w:vAlign w:val="center"/>
            <w:hideMark/>
          </w:tcPr>
          <w:p w14:paraId="77E764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Morena</w:t>
            </w:r>
          </w:p>
        </w:tc>
      </w:tr>
      <w:tr w:rsidR="00C068E0" w:rsidRPr="00431E16" w14:paraId="4B8DC8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A20A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Moroccan</w:t>
            </w:r>
          </w:p>
        </w:tc>
        <w:tc>
          <w:tcPr>
            <w:tcW w:w="5020" w:type="dxa"/>
            <w:tcBorders>
              <w:top w:val="nil"/>
              <w:left w:val="nil"/>
              <w:bottom w:val="single" w:sz="4" w:space="0" w:color="auto"/>
              <w:right w:val="single" w:sz="4" w:space="0" w:color="auto"/>
            </w:tcBorders>
            <w:shd w:val="clear" w:color="auto" w:fill="auto"/>
            <w:vAlign w:val="center"/>
            <w:hideMark/>
          </w:tcPr>
          <w:p w14:paraId="356A56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Marroqui</w:t>
            </w:r>
          </w:p>
        </w:tc>
      </w:tr>
      <w:tr w:rsidR="00C068E0" w:rsidRPr="00431E16" w14:paraId="002BF9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51D9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Morongo Band of Cahuilla Mission Indians</w:t>
            </w:r>
          </w:p>
        </w:tc>
        <w:tc>
          <w:tcPr>
            <w:tcW w:w="5020" w:type="dxa"/>
            <w:tcBorders>
              <w:top w:val="nil"/>
              <w:left w:val="nil"/>
              <w:bottom w:val="single" w:sz="4" w:space="0" w:color="auto"/>
              <w:right w:val="single" w:sz="4" w:space="0" w:color="auto"/>
            </w:tcBorders>
            <w:shd w:val="clear" w:color="auto" w:fill="auto"/>
            <w:vAlign w:val="center"/>
            <w:hideMark/>
          </w:tcPr>
          <w:p w14:paraId="741C63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Morongo Band of Cahuilla Mission Indians</w:t>
            </w:r>
          </w:p>
        </w:tc>
      </w:tr>
      <w:tr w:rsidR="00C068E0" w:rsidRPr="00431E16" w14:paraId="7F1182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17E5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Mountain Maidu</w:t>
            </w:r>
          </w:p>
        </w:tc>
        <w:tc>
          <w:tcPr>
            <w:tcW w:w="5020" w:type="dxa"/>
            <w:tcBorders>
              <w:top w:val="nil"/>
              <w:left w:val="nil"/>
              <w:bottom w:val="single" w:sz="4" w:space="0" w:color="auto"/>
              <w:right w:val="single" w:sz="4" w:space="0" w:color="auto"/>
            </w:tcBorders>
            <w:shd w:val="clear" w:color="auto" w:fill="auto"/>
            <w:vAlign w:val="center"/>
            <w:hideMark/>
          </w:tcPr>
          <w:p w14:paraId="59CF41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Mountain Maidu</w:t>
            </w:r>
          </w:p>
        </w:tc>
      </w:tr>
      <w:tr w:rsidR="00C068E0" w:rsidRPr="00431E16" w14:paraId="492826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A8D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MOWA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247C21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MOWA Band of Choctaw Indians</w:t>
            </w:r>
          </w:p>
        </w:tc>
      </w:tr>
      <w:tr w:rsidR="00C068E0" w:rsidRPr="00431E16" w14:paraId="7EC126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49D1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Muckleshoot Indian Tribe </w:t>
            </w:r>
          </w:p>
        </w:tc>
        <w:tc>
          <w:tcPr>
            <w:tcW w:w="5020" w:type="dxa"/>
            <w:tcBorders>
              <w:top w:val="nil"/>
              <w:left w:val="nil"/>
              <w:bottom w:val="single" w:sz="4" w:space="0" w:color="auto"/>
              <w:right w:val="single" w:sz="4" w:space="0" w:color="auto"/>
            </w:tcBorders>
            <w:shd w:val="clear" w:color="auto" w:fill="auto"/>
            <w:vAlign w:val="center"/>
            <w:hideMark/>
          </w:tcPr>
          <w:p w14:paraId="3EEBFF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Muckleshoot Indian Tribe </w:t>
            </w:r>
          </w:p>
        </w:tc>
      </w:tr>
      <w:tr w:rsidR="00C068E0" w:rsidRPr="00431E16" w14:paraId="6C221E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F3A9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Munsee</w:t>
            </w:r>
          </w:p>
        </w:tc>
        <w:tc>
          <w:tcPr>
            <w:tcW w:w="5020" w:type="dxa"/>
            <w:tcBorders>
              <w:top w:val="nil"/>
              <w:left w:val="nil"/>
              <w:bottom w:val="single" w:sz="4" w:space="0" w:color="auto"/>
              <w:right w:val="single" w:sz="4" w:space="0" w:color="auto"/>
            </w:tcBorders>
            <w:shd w:val="clear" w:color="auto" w:fill="auto"/>
            <w:vAlign w:val="center"/>
            <w:hideMark/>
          </w:tcPr>
          <w:p w14:paraId="68AA66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Munsee</w:t>
            </w:r>
          </w:p>
        </w:tc>
      </w:tr>
      <w:tr w:rsidR="00C068E0" w:rsidRPr="00431E16" w14:paraId="4BF3AD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BF4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Muscogee (Creek) Nation</w:t>
            </w:r>
          </w:p>
        </w:tc>
        <w:tc>
          <w:tcPr>
            <w:tcW w:w="5020" w:type="dxa"/>
            <w:tcBorders>
              <w:top w:val="nil"/>
              <w:left w:val="nil"/>
              <w:bottom w:val="single" w:sz="4" w:space="0" w:color="auto"/>
              <w:right w:val="single" w:sz="4" w:space="0" w:color="auto"/>
            </w:tcBorders>
            <w:shd w:val="clear" w:color="auto" w:fill="auto"/>
            <w:vAlign w:val="center"/>
            <w:hideMark/>
          </w:tcPr>
          <w:p w14:paraId="3E0E76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Muscogee (Creek) Nation</w:t>
            </w:r>
          </w:p>
        </w:tc>
      </w:tr>
      <w:tr w:rsidR="00C068E0" w:rsidRPr="00431E16" w14:paraId="0C50D0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52A7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Musqueam Band</w:t>
            </w:r>
          </w:p>
        </w:tc>
        <w:tc>
          <w:tcPr>
            <w:tcW w:w="5020" w:type="dxa"/>
            <w:tcBorders>
              <w:top w:val="nil"/>
              <w:left w:val="nil"/>
              <w:bottom w:val="single" w:sz="4" w:space="0" w:color="auto"/>
              <w:right w:val="single" w:sz="4" w:space="0" w:color="auto"/>
            </w:tcBorders>
            <w:shd w:val="clear" w:color="auto" w:fill="auto"/>
            <w:vAlign w:val="center"/>
            <w:hideMark/>
          </w:tcPr>
          <w:p w14:paraId="23F515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Musqueam Band</w:t>
            </w:r>
          </w:p>
        </w:tc>
      </w:tr>
      <w:tr w:rsidR="00C068E0" w:rsidRPr="00431E16" w14:paraId="6A192D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6DD9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N’Quatqua (Anderson Lake)</w:t>
            </w:r>
          </w:p>
        </w:tc>
        <w:tc>
          <w:tcPr>
            <w:tcW w:w="5020" w:type="dxa"/>
            <w:tcBorders>
              <w:top w:val="nil"/>
              <w:left w:val="nil"/>
              <w:bottom w:val="single" w:sz="4" w:space="0" w:color="auto"/>
              <w:right w:val="single" w:sz="4" w:space="0" w:color="auto"/>
            </w:tcBorders>
            <w:shd w:val="clear" w:color="auto" w:fill="auto"/>
            <w:vAlign w:val="center"/>
            <w:hideMark/>
          </w:tcPr>
          <w:p w14:paraId="7836D1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N’Quatqua (Anderson Lake)</w:t>
            </w:r>
          </w:p>
        </w:tc>
      </w:tr>
      <w:tr w:rsidR="00C068E0" w:rsidRPr="00431E16" w14:paraId="5E0FDA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AF3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Nahuatl</w:t>
            </w:r>
          </w:p>
        </w:tc>
        <w:tc>
          <w:tcPr>
            <w:tcW w:w="5020" w:type="dxa"/>
            <w:tcBorders>
              <w:top w:val="nil"/>
              <w:left w:val="nil"/>
              <w:bottom w:val="single" w:sz="4" w:space="0" w:color="auto"/>
              <w:right w:val="single" w:sz="4" w:space="0" w:color="auto"/>
            </w:tcBorders>
            <w:shd w:val="clear" w:color="auto" w:fill="auto"/>
            <w:vAlign w:val="center"/>
            <w:hideMark/>
          </w:tcPr>
          <w:p w14:paraId="6A7D25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Nahuatl</w:t>
            </w:r>
          </w:p>
        </w:tc>
      </w:tr>
      <w:tr w:rsidR="00C068E0" w:rsidRPr="00431E16" w14:paraId="624AF1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3F09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Naknek Native Village</w:t>
            </w:r>
          </w:p>
        </w:tc>
        <w:tc>
          <w:tcPr>
            <w:tcW w:w="5020" w:type="dxa"/>
            <w:tcBorders>
              <w:top w:val="nil"/>
              <w:left w:val="nil"/>
              <w:bottom w:val="single" w:sz="4" w:space="0" w:color="auto"/>
              <w:right w:val="single" w:sz="4" w:space="0" w:color="auto"/>
            </w:tcBorders>
            <w:shd w:val="clear" w:color="auto" w:fill="auto"/>
            <w:vAlign w:val="center"/>
            <w:hideMark/>
          </w:tcPr>
          <w:p w14:paraId="0A6867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Naknek Native Village</w:t>
            </w:r>
          </w:p>
        </w:tc>
      </w:tr>
      <w:tr w:rsidR="00C068E0" w:rsidRPr="00431E16" w14:paraId="2F0B8B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1CD8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Namgis First Nation (Nimpkish)</w:t>
            </w:r>
          </w:p>
        </w:tc>
        <w:tc>
          <w:tcPr>
            <w:tcW w:w="5020" w:type="dxa"/>
            <w:tcBorders>
              <w:top w:val="nil"/>
              <w:left w:val="nil"/>
              <w:bottom w:val="single" w:sz="4" w:space="0" w:color="auto"/>
              <w:right w:val="single" w:sz="4" w:space="0" w:color="auto"/>
            </w:tcBorders>
            <w:shd w:val="clear" w:color="auto" w:fill="auto"/>
            <w:vAlign w:val="center"/>
            <w:hideMark/>
          </w:tcPr>
          <w:p w14:paraId="1DB475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Namgis First Nation (Nimpkish)</w:t>
            </w:r>
          </w:p>
        </w:tc>
      </w:tr>
      <w:tr w:rsidR="00C068E0" w:rsidRPr="00431E16" w14:paraId="2D7773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F2D6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Namibian</w:t>
            </w:r>
          </w:p>
        </w:tc>
        <w:tc>
          <w:tcPr>
            <w:tcW w:w="5020" w:type="dxa"/>
            <w:tcBorders>
              <w:top w:val="nil"/>
              <w:left w:val="nil"/>
              <w:bottom w:val="single" w:sz="4" w:space="0" w:color="auto"/>
              <w:right w:val="single" w:sz="4" w:space="0" w:color="auto"/>
            </w:tcBorders>
            <w:shd w:val="clear" w:color="auto" w:fill="auto"/>
            <w:vAlign w:val="center"/>
            <w:hideMark/>
          </w:tcPr>
          <w:p w14:paraId="471937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Namibio(a)</w:t>
            </w:r>
          </w:p>
        </w:tc>
      </w:tr>
      <w:tr w:rsidR="00C068E0" w:rsidRPr="00431E16" w14:paraId="3B3716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902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 Inupiat</w:t>
            </w:r>
          </w:p>
        </w:tc>
        <w:tc>
          <w:tcPr>
            <w:tcW w:w="5020" w:type="dxa"/>
            <w:tcBorders>
              <w:top w:val="nil"/>
              <w:left w:val="nil"/>
              <w:bottom w:val="single" w:sz="4" w:space="0" w:color="auto"/>
              <w:right w:val="single" w:sz="4" w:space="0" w:color="auto"/>
            </w:tcBorders>
            <w:shd w:val="clear" w:color="auto" w:fill="auto"/>
            <w:vAlign w:val="center"/>
            <w:hideMark/>
          </w:tcPr>
          <w:p w14:paraId="679787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 Inupiat</w:t>
            </w:r>
          </w:p>
        </w:tc>
      </w:tr>
      <w:tr w:rsidR="00C068E0" w:rsidRPr="00431E16" w14:paraId="4EDFF1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4C3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Nanaimo (Snuneymuxw)</w:t>
            </w:r>
          </w:p>
        </w:tc>
        <w:tc>
          <w:tcPr>
            <w:tcW w:w="5020" w:type="dxa"/>
            <w:tcBorders>
              <w:top w:val="nil"/>
              <w:left w:val="nil"/>
              <w:bottom w:val="single" w:sz="4" w:space="0" w:color="auto"/>
              <w:right w:val="single" w:sz="4" w:space="0" w:color="auto"/>
            </w:tcBorders>
            <w:shd w:val="clear" w:color="auto" w:fill="auto"/>
            <w:vAlign w:val="center"/>
            <w:hideMark/>
          </w:tcPr>
          <w:p w14:paraId="739C51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Nanaimo (Snuneymuxw)</w:t>
            </w:r>
          </w:p>
        </w:tc>
      </w:tr>
      <w:tr w:rsidR="00C068E0" w:rsidRPr="00431E16" w14:paraId="2EDD05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3F43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Nanoose First Nation</w:t>
            </w:r>
          </w:p>
        </w:tc>
        <w:tc>
          <w:tcPr>
            <w:tcW w:w="5020" w:type="dxa"/>
            <w:tcBorders>
              <w:top w:val="nil"/>
              <w:left w:val="nil"/>
              <w:bottom w:val="single" w:sz="4" w:space="0" w:color="auto"/>
              <w:right w:val="single" w:sz="4" w:space="0" w:color="auto"/>
            </w:tcBorders>
            <w:shd w:val="clear" w:color="auto" w:fill="auto"/>
            <w:vAlign w:val="center"/>
            <w:hideMark/>
          </w:tcPr>
          <w:p w14:paraId="161B4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Nanoose First Nation</w:t>
            </w:r>
          </w:p>
        </w:tc>
      </w:tr>
      <w:tr w:rsidR="00C068E0" w:rsidRPr="00431E16" w14:paraId="710980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E1B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Nansemond Indian Tribe</w:t>
            </w:r>
          </w:p>
        </w:tc>
        <w:tc>
          <w:tcPr>
            <w:tcW w:w="5020" w:type="dxa"/>
            <w:tcBorders>
              <w:top w:val="nil"/>
              <w:left w:val="nil"/>
              <w:bottom w:val="single" w:sz="4" w:space="0" w:color="auto"/>
              <w:right w:val="single" w:sz="4" w:space="0" w:color="auto"/>
            </w:tcBorders>
            <w:shd w:val="clear" w:color="auto" w:fill="auto"/>
            <w:vAlign w:val="center"/>
            <w:hideMark/>
          </w:tcPr>
          <w:p w14:paraId="33DE44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Nansemond Indian Tribe</w:t>
            </w:r>
          </w:p>
        </w:tc>
      </w:tr>
      <w:tr w:rsidR="00C068E0" w:rsidRPr="00431E16" w14:paraId="22C4A9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9143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w:t>
            </w:r>
          </w:p>
        </w:tc>
        <w:tc>
          <w:tcPr>
            <w:tcW w:w="5020" w:type="dxa"/>
            <w:tcBorders>
              <w:top w:val="nil"/>
              <w:left w:val="nil"/>
              <w:bottom w:val="single" w:sz="4" w:space="0" w:color="auto"/>
              <w:right w:val="single" w:sz="4" w:space="0" w:color="auto"/>
            </w:tcBorders>
            <w:shd w:val="clear" w:color="auto" w:fill="auto"/>
            <w:vAlign w:val="center"/>
            <w:hideMark/>
          </w:tcPr>
          <w:p w14:paraId="23D44E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w:t>
            </w:r>
          </w:p>
        </w:tc>
      </w:tr>
      <w:tr w:rsidR="00C068E0" w:rsidRPr="00431E16" w14:paraId="70747A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ABBD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 Lenni-Lenape</w:t>
            </w:r>
          </w:p>
        </w:tc>
        <w:tc>
          <w:tcPr>
            <w:tcW w:w="5020" w:type="dxa"/>
            <w:tcBorders>
              <w:top w:val="nil"/>
              <w:left w:val="nil"/>
              <w:bottom w:val="single" w:sz="4" w:space="0" w:color="auto"/>
              <w:right w:val="single" w:sz="4" w:space="0" w:color="auto"/>
            </w:tcBorders>
            <w:shd w:val="clear" w:color="auto" w:fill="auto"/>
            <w:vAlign w:val="center"/>
            <w:hideMark/>
          </w:tcPr>
          <w:p w14:paraId="707FC3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 Lenni-Lenape</w:t>
            </w:r>
          </w:p>
        </w:tc>
      </w:tr>
      <w:tr w:rsidR="00C068E0" w:rsidRPr="00431E16" w14:paraId="781918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221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Narragansett Indian Tribe </w:t>
            </w:r>
          </w:p>
        </w:tc>
        <w:tc>
          <w:tcPr>
            <w:tcW w:w="5020" w:type="dxa"/>
            <w:tcBorders>
              <w:top w:val="nil"/>
              <w:left w:val="nil"/>
              <w:bottom w:val="single" w:sz="4" w:space="0" w:color="auto"/>
              <w:right w:val="single" w:sz="4" w:space="0" w:color="auto"/>
            </w:tcBorders>
            <w:shd w:val="clear" w:color="auto" w:fill="auto"/>
            <w:vAlign w:val="center"/>
            <w:hideMark/>
          </w:tcPr>
          <w:p w14:paraId="640D94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Narragansett Indian Tribe </w:t>
            </w:r>
          </w:p>
        </w:tc>
      </w:tr>
      <w:tr w:rsidR="00C068E0" w:rsidRPr="00431E16" w14:paraId="551F44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C18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Naskapi</w:t>
            </w:r>
          </w:p>
        </w:tc>
        <w:tc>
          <w:tcPr>
            <w:tcW w:w="5020" w:type="dxa"/>
            <w:tcBorders>
              <w:top w:val="nil"/>
              <w:left w:val="nil"/>
              <w:bottom w:val="single" w:sz="4" w:space="0" w:color="auto"/>
              <w:right w:val="single" w:sz="4" w:space="0" w:color="auto"/>
            </w:tcBorders>
            <w:shd w:val="clear" w:color="auto" w:fill="auto"/>
            <w:vAlign w:val="center"/>
            <w:hideMark/>
          </w:tcPr>
          <w:p w14:paraId="1BCAFB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Naskapi</w:t>
            </w:r>
          </w:p>
        </w:tc>
      </w:tr>
      <w:tr w:rsidR="00C068E0" w:rsidRPr="00431E16" w14:paraId="5198CB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EFF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Natchez Indian Tribe of South Carolina (Kusso-Natchez; Edisto)</w:t>
            </w:r>
          </w:p>
        </w:tc>
        <w:tc>
          <w:tcPr>
            <w:tcW w:w="5020" w:type="dxa"/>
            <w:tcBorders>
              <w:top w:val="nil"/>
              <w:left w:val="nil"/>
              <w:bottom w:val="single" w:sz="4" w:space="0" w:color="auto"/>
              <w:right w:val="single" w:sz="4" w:space="0" w:color="auto"/>
            </w:tcBorders>
            <w:shd w:val="clear" w:color="auto" w:fill="auto"/>
            <w:vAlign w:val="center"/>
            <w:hideMark/>
          </w:tcPr>
          <w:p w14:paraId="27F734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Natchez Indian Tribe of South Carolina (Kusso-Natchez; Edisto)</w:t>
            </w:r>
          </w:p>
        </w:tc>
      </w:tr>
      <w:tr w:rsidR="00C068E0" w:rsidRPr="00431E16" w14:paraId="1523BA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C6DF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Nation Huronne Wendat</w:t>
            </w:r>
          </w:p>
        </w:tc>
        <w:tc>
          <w:tcPr>
            <w:tcW w:w="5020" w:type="dxa"/>
            <w:tcBorders>
              <w:top w:val="nil"/>
              <w:left w:val="nil"/>
              <w:bottom w:val="single" w:sz="4" w:space="0" w:color="auto"/>
              <w:right w:val="single" w:sz="4" w:space="0" w:color="auto"/>
            </w:tcBorders>
            <w:shd w:val="clear" w:color="auto" w:fill="auto"/>
            <w:vAlign w:val="center"/>
            <w:hideMark/>
          </w:tcPr>
          <w:p w14:paraId="01898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Nation Huronne Wendat</w:t>
            </w:r>
          </w:p>
        </w:tc>
      </w:tr>
      <w:tr w:rsidR="00C068E0" w:rsidRPr="00431E16" w14:paraId="695339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B19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Hawaiian</w:t>
            </w:r>
          </w:p>
        </w:tc>
        <w:tc>
          <w:tcPr>
            <w:tcW w:w="5020" w:type="dxa"/>
            <w:tcBorders>
              <w:top w:val="nil"/>
              <w:left w:val="nil"/>
              <w:bottom w:val="single" w:sz="4" w:space="0" w:color="auto"/>
              <w:right w:val="single" w:sz="4" w:space="0" w:color="auto"/>
            </w:tcBorders>
            <w:shd w:val="clear" w:color="auto" w:fill="auto"/>
            <w:vAlign w:val="center"/>
            <w:hideMark/>
          </w:tcPr>
          <w:p w14:paraId="22C136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Nativo de Hawaii</w:t>
            </w:r>
          </w:p>
        </w:tc>
      </w:tr>
      <w:tr w:rsidR="00C068E0" w:rsidRPr="00431E16" w14:paraId="249D6E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F8F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Afognak</w:t>
            </w:r>
          </w:p>
        </w:tc>
        <w:tc>
          <w:tcPr>
            <w:tcW w:w="5020" w:type="dxa"/>
            <w:tcBorders>
              <w:top w:val="nil"/>
              <w:left w:val="nil"/>
              <w:bottom w:val="single" w:sz="4" w:space="0" w:color="auto"/>
              <w:right w:val="single" w:sz="4" w:space="0" w:color="auto"/>
            </w:tcBorders>
            <w:shd w:val="clear" w:color="auto" w:fill="auto"/>
            <w:vAlign w:val="center"/>
            <w:hideMark/>
          </w:tcPr>
          <w:p w14:paraId="27FCB4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Afognak</w:t>
            </w:r>
          </w:p>
        </w:tc>
      </w:tr>
      <w:tr w:rsidR="00C068E0" w:rsidRPr="00431E16" w14:paraId="6D0FD1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AA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Akhiok</w:t>
            </w:r>
          </w:p>
        </w:tc>
        <w:tc>
          <w:tcPr>
            <w:tcW w:w="5020" w:type="dxa"/>
            <w:tcBorders>
              <w:top w:val="nil"/>
              <w:left w:val="nil"/>
              <w:bottom w:val="single" w:sz="4" w:space="0" w:color="auto"/>
              <w:right w:val="single" w:sz="4" w:space="0" w:color="auto"/>
            </w:tcBorders>
            <w:shd w:val="clear" w:color="auto" w:fill="auto"/>
            <w:vAlign w:val="center"/>
            <w:hideMark/>
          </w:tcPr>
          <w:p w14:paraId="1B1AC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Akhiok</w:t>
            </w:r>
          </w:p>
        </w:tc>
      </w:tr>
      <w:tr w:rsidR="00C068E0" w:rsidRPr="00431E16" w14:paraId="5E3233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FF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Akutan</w:t>
            </w:r>
          </w:p>
        </w:tc>
        <w:tc>
          <w:tcPr>
            <w:tcW w:w="5020" w:type="dxa"/>
            <w:tcBorders>
              <w:top w:val="nil"/>
              <w:left w:val="nil"/>
              <w:bottom w:val="single" w:sz="4" w:space="0" w:color="auto"/>
              <w:right w:val="single" w:sz="4" w:space="0" w:color="auto"/>
            </w:tcBorders>
            <w:shd w:val="clear" w:color="auto" w:fill="auto"/>
            <w:vAlign w:val="center"/>
            <w:hideMark/>
          </w:tcPr>
          <w:p w14:paraId="362FA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Akutan</w:t>
            </w:r>
          </w:p>
        </w:tc>
      </w:tr>
      <w:tr w:rsidR="00C068E0" w:rsidRPr="00431E16" w14:paraId="56A4BE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358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Aleknagik</w:t>
            </w:r>
          </w:p>
        </w:tc>
        <w:tc>
          <w:tcPr>
            <w:tcW w:w="5020" w:type="dxa"/>
            <w:tcBorders>
              <w:top w:val="nil"/>
              <w:left w:val="nil"/>
              <w:bottom w:val="single" w:sz="4" w:space="0" w:color="auto"/>
              <w:right w:val="single" w:sz="4" w:space="0" w:color="auto"/>
            </w:tcBorders>
            <w:shd w:val="clear" w:color="auto" w:fill="auto"/>
            <w:vAlign w:val="center"/>
            <w:hideMark/>
          </w:tcPr>
          <w:p w14:paraId="00A50B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Aleknagik</w:t>
            </w:r>
          </w:p>
        </w:tc>
      </w:tr>
      <w:tr w:rsidR="00C068E0" w:rsidRPr="00431E16" w14:paraId="64DF0A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B34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Ambler</w:t>
            </w:r>
          </w:p>
        </w:tc>
        <w:tc>
          <w:tcPr>
            <w:tcW w:w="5020" w:type="dxa"/>
            <w:tcBorders>
              <w:top w:val="nil"/>
              <w:left w:val="nil"/>
              <w:bottom w:val="single" w:sz="4" w:space="0" w:color="auto"/>
              <w:right w:val="single" w:sz="4" w:space="0" w:color="auto"/>
            </w:tcBorders>
            <w:shd w:val="clear" w:color="auto" w:fill="auto"/>
            <w:vAlign w:val="center"/>
            <w:hideMark/>
          </w:tcPr>
          <w:p w14:paraId="3F6370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Ambler</w:t>
            </w:r>
          </w:p>
        </w:tc>
      </w:tr>
      <w:tr w:rsidR="00C068E0" w:rsidRPr="00431E16" w14:paraId="36ADF6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2DF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Atka</w:t>
            </w:r>
          </w:p>
        </w:tc>
        <w:tc>
          <w:tcPr>
            <w:tcW w:w="5020" w:type="dxa"/>
            <w:tcBorders>
              <w:top w:val="nil"/>
              <w:left w:val="nil"/>
              <w:bottom w:val="single" w:sz="4" w:space="0" w:color="auto"/>
              <w:right w:val="single" w:sz="4" w:space="0" w:color="auto"/>
            </w:tcBorders>
            <w:shd w:val="clear" w:color="auto" w:fill="auto"/>
            <w:vAlign w:val="center"/>
            <w:hideMark/>
          </w:tcPr>
          <w:p w14:paraId="125DE1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Atka</w:t>
            </w:r>
          </w:p>
        </w:tc>
      </w:tr>
      <w:tr w:rsidR="00C068E0" w:rsidRPr="00431E16" w14:paraId="789852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E506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Barrow Inupiat Traditional Government</w:t>
            </w:r>
          </w:p>
        </w:tc>
        <w:tc>
          <w:tcPr>
            <w:tcW w:w="5020" w:type="dxa"/>
            <w:tcBorders>
              <w:top w:val="nil"/>
              <w:left w:val="nil"/>
              <w:bottom w:val="single" w:sz="4" w:space="0" w:color="auto"/>
              <w:right w:val="single" w:sz="4" w:space="0" w:color="auto"/>
            </w:tcBorders>
            <w:shd w:val="clear" w:color="auto" w:fill="auto"/>
            <w:vAlign w:val="center"/>
            <w:hideMark/>
          </w:tcPr>
          <w:p w14:paraId="4F3D2A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Barrow Inupiat Traditional Government</w:t>
            </w:r>
          </w:p>
        </w:tc>
      </w:tr>
      <w:tr w:rsidR="00C068E0" w:rsidRPr="00431E16" w14:paraId="58DEF0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E0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Belkofski</w:t>
            </w:r>
          </w:p>
        </w:tc>
        <w:tc>
          <w:tcPr>
            <w:tcW w:w="5020" w:type="dxa"/>
            <w:tcBorders>
              <w:top w:val="nil"/>
              <w:left w:val="nil"/>
              <w:bottom w:val="single" w:sz="4" w:space="0" w:color="auto"/>
              <w:right w:val="single" w:sz="4" w:space="0" w:color="auto"/>
            </w:tcBorders>
            <w:shd w:val="clear" w:color="auto" w:fill="auto"/>
            <w:vAlign w:val="center"/>
            <w:hideMark/>
          </w:tcPr>
          <w:p w14:paraId="77A390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Belkofski</w:t>
            </w:r>
          </w:p>
        </w:tc>
      </w:tr>
      <w:tr w:rsidR="00C068E0" w:rsidRPr="00431E16" w14:paraId="14EF9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1DD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Brevig Mission</w:t>
            </w:r>
          </w:p>
        </w:tc>
        <w:tc>
          <w:tcPr>
            <w:tcW w:w="5020" w:type="dxa"/>
            <w:tcBorders>
              <w:top w:val="nil"/>
              <w:left w:val="nil"/>
              <w:bottom w:val="single" w:sz="4" w:space="0" w:color="auto"/>
              <w:right w:val="single" w:sz="4" w:space="0" w:color="auto"/>
            </w:tcBorders>
            <w:shd w:val="clear" w:color="auto" w:fill="auto"/>
            <w:vAlign w:val="center"/>
            <w:hideMark/>
          </w:tcPr>
          <w:p w14:paraId="71884C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Brevig Mission</w:t>
            </w:r>
          </w:p>
        </w:tc>
      </w:tr>
      <w:tr w:rsidR="00C068E0" w:rsidRPr="00431E16" w14:paraId="4E8695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9392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Buckland</w:t>
            </w:r>
          </w:p>
        </w:tc>
        <w:tc>
          <w:tcPr>
            <w:tcW w:w="5020" w:type="dxa"/>
            <w:tcBorders>
              <w:top w:val="nil"/>
              <w:left w:val="nil"/>
              <w:bottom w:val="single" w:sz="4" w:space="0" w:color="auto"/>
              <w:right w:val="single" w:sz="4" w:space="0" w:color="auto"/>
            </w:tcBorders>
            <w:shd w:val="clear" w:color="auto" w:fill="auto"/>
            <w:vAlign w:val="center"/>
            <w:hideMark/>
          </w:tcPr>
          <w:p w14:paraId="036B82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Buckland</w:t>
            </w:r>
          </w:p>
        </w:tc>
      </w:tr>
      <w:tr w:rsidR="00C068E0" w:rsidRPr="00431E16" w14:paraId="270A39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24CF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Native Village of Cantwell</w:t>
            </w:r>
          </w:p>
        </w:tc>
        <w:tc>
          <w:tcPr>
            <w:tcW w:w="5020" w:type="dxa"/>
            <w:tcBorders>
              <w:top w:val="nil"/>
              <w:left w:val="nil"/>
              <w:bottom w:val="single" w:sz="4" w:space="0" w:color="auto"/>
              <w:right w:val="single" w:sz="4" w:space="0" w:color="auto"/>
            </w:tcBorders>
            <w:shd w:val="clear" w:color="auto" w:fill="auto"/>
            <w:vAlign w:val="center"/>
            <w:hideMark/>
          </w:tcPr>
          <w:p w14:paraId="4B340E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Cantwell</w:t>
            </w:r>
          </w:p>
        </w:tc>
      </w:tr>
      <w:tr w:rsidR="00C068E0" w:rsidRPr="00431E16" w14:paraId="562D1A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57FD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Chanega (Chenega)</w:t>
            </w:r>
          </w:p>
        </w:tc>
        <w:tc>
          <w:tcPr>
            <w:tcW w:w="5020" w:type="dxa"/>
            <w:tcBorders>
              <w:top w:val="nil"/>
              <w:left w:val="nil"/>
              <w:bottom w:val="single" w:sz="4" w:space="0" w:color="auto"/>
              <w:right w:val="single" w:sz="4" w:space="0" w:color="auto"/>
            </w:tcBorders>
            <w:shd w:val="clear" w:color="auto" w:fill="auto"/>
            <w:vAlign w:val="center"/>
            <w:hideMark/>
          </w:tcPr>
          <w:p w14:paraId="2096D9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Chanega (Chenega)</w:t>
            </w:r>
          </w:p>
        </w:tc>
      </w:tr>
      <w:tr w:rsidR="00C068E0" w:rsidRPr="00431E16" w14:paraId="065DFC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F7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Chignik Lagoon</w:t>
            </w:r>
          </w:p>
        </w:tc>
        <w:tc>
          <w:tcPr>
            <w:tcW w:w="5020" w:type="dxa"/>
            <w:tcBorders>
              <w:top w:val="nil"/>
              <w:left w:val="nil"/>
              <w:bottom w:val="single" w:sz="4" w:space="0" w:color="auto"/>
              <w:right w:val="single" w:sz="4" w:space="0" w:color="auto"/>
            </w:tcBorders>
            <w:shd w:val="clear" w:color="auto" w:fill="auto"/>
            <w:vAlign w:val="center"/>
            <w:hideMark/>
          </w:tcPr>
          <w:p w14:paraId="0B16D7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Chignik Lagoon</w:t>
            </w:r>
          </w:p>
        </w:tc>
      </w:tr>
      <w:tr w:rsidR="00C068E0" w:rsidRPr="00431E16" w14:paraId="734A71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B3E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Chitina</w:t>
            </w:r>
          </w:p>
        </w:tc>
        <w:tc>
          <w:tcPr>
            <w:tcW w:w="5020" w:type="dxa"/>
            <w:tcBorders>
              <w:top w:val="nil"/>
              <w:left w:val="nil"/>
              <w:bottom w:val="single" w:sz="4" w:space="0" w:color="auto"/>
              <w:right w:val="single" w:sz="4" w:space="0" w:color="auto"/>
            </w:tcBorders>
            <w:shd w:val="clear" w:color="auto" w:fill="auto"/>
            <w:vAlign w:val="center"/>
            <w:hideMark/>
          </w:tcPr>
          <w:p w14:paraId="3690FD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Chitina</w:t>
            </w:r>
          </w:p>
        </w:tc>
      </w:tr>
      <w:tr w:rsidR="00C068E0" w:rsidRPr="00431E16" w14:paraId="2FDB19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FE8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Chuathbaluk</w:t>
            </w:r>
          </w:p>
        </w:tc>
        <w:tc>
          <w:tcPr>
            <w:tcW w:w="5020" w:type="dxa"/>
            <w:tcBorders>
              <w:top w:val="nil"/>
              <w:left w:val="nil"/>
              <w:bottom w:val="single" w:sz="4" w:space="0" w:color="auto"/>
              <w:right w:val="single" w:sz="4" w:space="0" w:color="auto"/>
            </w:tcBorders>
            <w:shd w:val="clear" w:color="auto" w:fill="auto"/>
            <w:vAlign w:val="center"/>
            <w:hideMark/>
          </w:tcPr>
          <w:p w14:paraId="397746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Chuathbaluk</w:t>
            </w:r>
          </w:p>
        </w:tc>
      </w:tr>
      <w:tr w:rsidR="00C068E0" w:rsidRPr="00431E16" w14:paraId="23ECD7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7A4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Council</w:t>
            </w:r>
          </w:p>
        </w:tc>
        <w:tc>
          <w:tcPr>
            <w:tcW w:w="5020" w:type="dxa"/>
            <w:tcBorders>
              <w:top w:val="nil"/>
              <w:left w:val="nil"/>
              <w:bottom w:val="single" w:sz="4" w:space="0" w:color="auto"/>
              <w:right w:val="single" w:sz="4" w:space="0" w:color="auto"/>
            </w:tcBorders>
            <w:shd w:val="clear" w:color="auto" w:fill="auto"/>
            <w:vAlign w:val="center"/>
            <w:hideMark/>
          </w:tcPr>
          <w:p w14:paraId="05AB9E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Council</w:t>
            </w:r>
          </w:p>
        </w:tc>
      </w:tr>
      <w:tr w:rsidR="00C068E0" w:rsidRPr="00431E16" w14:paraId="4F0AF7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A1C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Deering </w:t>
            </w:r>
          </w:p>
        </w:tc>
        <w:tc>
          <w:tcPr>
            <w:tcW w:w="5020" w:type="dxa"/>
            <w:tcBorders>
              <w:top w:val="nil"/>
              <w:left w:val="nil"/>
              <w:bottom w:val="single" w:sz="4" w:space="0" w:color="auto"/>
              <w:right w:val="single" w:sz="4" w:space="0" w:color="auto"/>
            </w:tcBorders>
            <w:shd w:val="clear" w:color="auto" w:fill="auto"/>
            <w:vAlign w:val="center"/>
            <w:hideMark/>
          </w:tcPr>
          <w:p w14:paraId="2EE981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Deering </w:t>
            </w:r>
          </w:p>
        </w:tc>
      </w:tr>
      <w:tr w:rsidR="00C068E0" w:rsidRPr="00431E16" w14:paraId="083E57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931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Diomede (Inalik)</w:t>
            </w:r>
          </w:p>
        </w:tc>
        <w:tc>
          <w:tcPr>
            <w:tcW w:w="5020" w:type="dxa"/>
            <w:tcBorders>
              <w:top w:val="nil"/>
              <w:left w:val="nil"/>
              <w:bottom w:val="single" w:sz="4" w:space="0" w:color="auto"/>
              <w:right w:val="single" w:sz="4" w:space="0" w:color="auto"/>
            </w:tcBorders>
            <w:shd w:val="clear" w:color="auto" w:fill="auto"/>
            <w:vAlign w:val="center"/>
            <w:hideMark/>
          </w:tcPr>
          <w:p w14:paraId="45A5E4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Diomede (Inalik)</w:t>
            </w:r>
          </w:p>
        </w:tc>
      </w:tr>
      <w:tr w:rsidR="00C068E0" w:rsidRPr="00431E16" w14:paraId="18AFB7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17F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Eagle</w:t>
            </w:r>
          </w:p>
        </w:tc>
        <w:tc>
          <w:tcPr>
            <w:tcW w:w="5020" w:type="dxa"/>
            <w:tcBorders>
              <w:top w:val="nil"/>
              <w:left w:val="nil"/>
              <w:bottom w:val="single" w:sz="4" w:space="0" w:color="auto"/>
              <w:right w:val="single" w:sz="4" w:space="0" w:color="auto"/>
            </w:tcBorders>
            <w:shd w:val="clear" w:color="auto" w:fill="auto"/>
            <w:vAlign w:val="center"/>
            <w:hideMark/>
          </w:tcPr>
          <w:p w14:paraId="00AA1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Eagle</w:t>
            </w:r>
          </w:p>
        </w:tc>
      </w:tr>
      <w:tr w:rsidR="00C068E0" w:rsidRPr="00431E16" w14:paraId="225595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1190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Eek</w:t>
            </w:r>
          </w:p>
        </w:tc>
        <w:tc>
          <w:tcPr>
            <w:tcW w:w="5020" w:type="dxa"/>
            <w:tcBorders>
              <w:top w:val="nil"/>
              <w:left w:val="nil"/>
              <w:bottom w:val="single" w:sz="4" w:space="0" w:color="auto"/>
              <w:right w:val="single" w:sz="4" w:space="0" w:color="auto"/>
            </w:tcBorders>
            <w:shd w:val="clear" w:color="auto" w:fill="auto"/>
            <w:vAlign w:val="center"/>
            <w:hideMark/>
          </w:tcPr>
          <w:p w14:paraId="44EF10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Eek</w:t>
            </w:r>
          </w:p>
        </w:tc>
      </w:tr>
      <w:tr w:rsidR="00C068E0" w:rsidRPr="00431E16" w14:paraId="38B4C6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344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Ekuk</w:t>
            </w:r>
          </w:p>
        </w:tc>
        <w:tc>
          <w:tcPr>
            <w:tcW w:w="5020" w:type="dxa"/>
            <w:tcBorders>
              <w:top w:val="nil"/>
              <w:left w:val="nil"/>
              <w:bottom w:val="single" w:sz="4" w:space="0" w:color="auto"/>
              <w:right w:val="single" w:sz="4" w:space="0" w:color="auto"/>
            </w:tcBorders>
            <w:shd w:val="clear" w:color="auto" w:fill="auto"/>
            <w:vAlign w:val="center"/>
            <w:hideMark/>
          </w:tcPr>
          <w:p w14:paraId="3D7125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Ekuk</w:t>
            </w:r>
          </w:p>
        </w:tc>
      </w:tr>
      <w:tr w:rsidR="00C068E0" w:rsidRPr="00431E16" w14:paraId="6CFF61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4011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Elim</w:t>
            </w:r>
          </w:p>
        </w:tc>
        <w:tc>
          <w:tcPr>
            <w:tcW w:w="5020" w:type="dxa"/>
            <w:tcBorders>
              <w:top w:val="nil"/>
              <w:left w:val="nil"/>
              <w:bottom w:val="single" w:sz="4" w:space="0" w:color="auto"/>
              <w:right w:val="single" w:sz="4" w:space="0" w:color="auto"/>
            </w:tcBorders>
            <w:shd w:val="clear" w:color="auto" w:fill="auto"/>
            <w:vAlign w:val="center"/>
            <w:hideMark/>
          </w:tcPr>
          <w:p w14:paraId="56F76C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Elim</w:t>
            </w:r>
          </w:p>
        </w:tc>
      </w:tr>
      <w:tr w:rsidR="00C068E0" w:rsidRPr="00431E16" w14:paraId="29CBB2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F19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Eyak (Cordova)</w:t>
            </w:r>
          </w:p>
        </w:tc>
        <w:tc>
          <w:tcPr>
            <w:tcW w:w="5020" w:type="dxa"/>
            <w:tcBorders>
              <w:top w:val="nil"/>
              <w:left w:val="nil"/>
              <w:bottom w:val="single" w:sz="4" w:space="0" w:color="auto"/>
              <w:right w:val="single" w:sz="4" w:space="0" w:color="auto"/>
            </w:tcBorders>
            <w:shd w:val="clear" w:color="auto" w:fill="auto"/>
            <w:vAlign w:val="center"/>
            <w:hideMark/>
          </w:tcPr>
          <w:p w14:paraId="3BD30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Eyak (Cordova)</w:t>
            </w:r>
          </w:p>
        </w:tc>
      </w:tr>
      <w:tr w:rsidR="00C068E0" w:rsidRPr="00431E16" w14:paraId="3D6473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6FA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False Pass</w:t>
            </w:r>
          </w:p>
        </w:tc>
        <w:tc>
          <w:tcPr>
            <w:tcW w:w="5020" w:type="dxa"/>
            <w:tcBorders>
              <w:top w:val="nil"/>
              <w:left w:val="nil"/>
              <w:bottom w:val="single" w:sz="4" w:space="0" w:color="auto"/>
              <w:right w:val="single" w:sz="4" w:space="0" w:color="auto"/>
            </w:tcBorders>
            <w:shd w:val="clear" w:color="auto" w:fill="auto"/>
            <w:vAlign w:val="center"/>
            <w:hideMark/>
          </w:tcPr>
          <w:p w14:paraId="69214B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False Pass</w:t>
            </w:r>
          </w:p>
        </w:tc>
      </w:tr>
      <w:tr w:rsidR="00C068E0" w:rsidRPr="00431E16" w14:paraId="28E91E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A61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Fort Yukon</w:t>
            </w:r>
          </w:p>
        </w:tc>
        <w:tc>
          <w:tcPr>
            <w:tcW w:w="5020" w:type="dxa"/>
            <w:tcBorders>
              <w:top w:val="nil"/>
              <w:left w:val="nil"/>
              <w:bottom w:val="single" w:sz="4" w:space="0" w:color="auto"/>
              <w:right w:val="single" w:sz="4" w:space="0" w:color="auto"/>
            </w:tcBorders>
            <w:shd w:val="clear" w:color="auto" w:fill="auto"/>
            <w:vAlign w:val="center"/>
            <w:hideMark/>
          </w:tcPr>
          <w:p w14:paraId="6BF173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Fort Yukon</w:t>
            </w:r>
          </w:p>
        </w:tc>
      </w:tr>
      <w:tr w:rsidR="00C068E0" w:rsidRPr="00431E16" w14:paraId="28B2A7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0E5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Gakona</w:t>
            </w:r>
          </w:p>
        </w:tc>
        <w:tc>
          <w:tcPr>
            <w:tcW w:w="5020" w:type="dxa"/>
            <w:tcBorders>
              <w:top w:val="nil"/>
              <w:left w:val="nil"/>
              <w:bottom w:val="single" w:sz="4" w:space="0" w:color="auto"/>
              <w:right w:val="single" w:sz="4" w:space="0" w:color="auto"/>
            </w:tcBorders>
            <w:shd w:val="clear" w:color="auto" w:fill="auto"/>
            <w:vAlign w:val="center"/>
            <w:hideMark/>
          </w:tcPr>
          <w:p w14:paraId="447071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Gakona</w:t>
            </w:r>
          </w:p>
        </w:tc>
      </w:tr>
      <w:tr w:rsidR="00C068E0" w:rsidRPr="00431E16" w14:paraId="7C395B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CE30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Gambell</w:t>
            </w:r>
          </w:p>
        </w:tc>
        <w:tc>
          <w:tcPr>
            <w:tcW w:w="5020" w:type="dxa"/>
            <w:tcBorders>
              <w:top w:val="nil"/>
              <w:left w:val="nil"/>
              <w:bottom w:val="single" w:sz="4" w:space="0" w:color="auto"/>
              <w:right w:val="single" w:sz="4" w:space="0" w:color="auto"/>
            </w:tcBorders>
            <w:shd w:val="clear" w:color="auto" w:fill="auto"/>
            <w:vAlign w:val="center"/>
            <w:hideMark/>
          </w:tcPr>
          <w:p w14:paraId="491D18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Gambell</w:t>
            </w:r>
          </w:p>
        </w:tc>
      </w:tr>
      <w:tr w:rsidR="00C068E0" w:rsidRPr="00431E16" w14:paraId="49DD8E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CB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Georgetown</w:t>
            </w:r>
          </w:p>
        </w:tc>
        <w:tc>
          <w:tcPr>
            <w:tcW w:w="5020" w:type="dxa"/>
            <w:tcBorders>
              <w:top w:val="nil"/>
              <w:left w:val="nil"/>
              <w:bottom w:val="single" w:sz="4" w:space="0" w:color="auto"/>
              <w:right w:val="single" w:sz="4" w:space="0" w:color="auto"/>
            </w:tcBorders>
            <w:shd w:val="clear" w:color="auto" w:fill="auto"/>
            <w:vAlign w:val="center"/>
            <w:hideMark/>
          </w:tcPr>
          <w:p w14:paraId="2EA9F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Georgetown</w:t>
            </w:r>
          </w:p>
        </w:tc>
      </w:tr>
      <w:tr w:rsidR="00C068E0" w:rsidRPr="00431E16" w14:paraId="06E04A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AE37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Goodnews Bay</w:t>
            </w:r>
          </w:p>
        </w:tc>
        <w:tc>
          <w:tcPr>
            <w:tcW w:w="5020" w:type="dxa"/>
            <w:tcBorders>
              <w:top w:val="nil"/>
              <w:left w:val="nil"/>
              <w:bottom w:val="single" w:sz="4" w:space="0" w:color="auto"/>
              <w:right w:val="single" w:sz="4" w:space="0" w:color="auto"/>
            </w:tcBorders>
            <w:shd w:val="clear" w:color="auto" w:fill="auto"/>
            <w:vAlign w:val="center"/>
            <w:hideMark/>
          </w:tcPr>
          <w:p w14:paraId="5DA465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Goodnews Bay</w:t>
            </w:r>
          </w:p>
        </w:tc>
      </w:tr>
      <w:tr w:rsidR="00C068E0" w:rsidRPr="00431E16" w14:paraId="36B956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A04C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Hamilton </w:t>
            </w:r>
          </w:p>
        </w:tc>
        <w:tc>
          <w:tcPr>
            <w:tcW w:w="5020" w:type="dxa"/>
            <w:tcBorders>
              <w:top w:val="nil"/>
              <w:left w:val="nil"/>
              <w:bottom w:val="single" w:sz="4" w:space="0" w:color="auto"/>
              <w:right w:val="single" w:sz="4" w:space="0" w:color="auto"/>
            </w:tcBorders>
            <w:shd w:val="clear" w:color="auto" w:fill="auto"/>
            <w:vAlign w:val="center"/>
            <w:hideMark/>
          </w:tcPr>
          <w:p w14:paraId="51A80A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Hamilton </w:t>
            </w:r>
          </w:p>
        </w:tc>
      </w:tr>
      <w:tr w:rsidR="00C068E0" w:rsidRPr="00431E16" w14:paraId="4B560A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413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Hooper Bay (Naparyarmiut)</w:t>
            </w:r>
          </w:p>
        </w:tc>
        <w:tc>
          <w:tcPr>
            <w:tcW w:w="5020" w:type="dxa"/>
            <w:tcBorders>
              <w:top w:val="nil"/>
              <w:left w:val="nil"/>
              <w:bottom w:val="single" w:sz="4" w:space="0" w:color="auto"/>
              <w:right w:val="single" w:sz="4" w:space="0" w:color="auto"/>
            </w:tcBorders>
            <w:shd w:val="clear" w:color="auto" w:fill="auto"/>
            <w:vAlign w:val="center"/>
            <w:hideMark/>
          </w:tcPr>
          <w:p w14:paraId="04AF12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Hooper Bay (Naparyarmiut)</w:t>
            </w:r>
          </w:p>
        </w:tc>
      </w:tr>
      <w:tr w:rsidR="00C068E0" w:rsidRPr="00431E16" w14:paraId="534409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EB2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Kanatak</w:t>
            </w:r>
          </w:p>
        </w:tc>
        <w:tc>
          <w:tcPr>
            <w:tcW w:w="5020" w:type="dxa"/>
            <w:tcBorders>
              <w:top w:val="nil"/>
              <w:left w:val="nil"/>
              <w:bottom w:val="single" w:sz="4" w:space="0" w:color="auto"/>
              <w:right w:val="single" w:sz="4" w:space="0" w:color="auto"/>
            </w:tcBorders>
            <w:shd w:val="clear" w:color="auto" w:fill="auto"/>
            <w:vAlign w:val="center"/>
            <w:hideMark/>
          </w:tcPr>
          <w:p w14:paraId="664DD7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Kanatak</w:t>
            </w:r>
          </w:p>
        </w:tc>
      </w:tr>
      <w:tr w:rsidR="00C068E0" w:rsidRPr="00431E16" w14:paraId="5E4800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68F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Karluk</w:t>
            </w:r>
          </w:p>
        </w:tc>
        <w:tc>
          <w:tcPr>
            <w:tcW w:w="5020" w:type="dxa"/>
            <w:tcBorders>
              <w:top w:val="nil"/>
              <w:left w:val="nil"/>
              <w:bottom w:val="single" w:sz="4" w:space="0" w:color="auto"/>
              <w:right w:val="single" w:sz="4" w:space="0" w:color="auto"/>
            </w:tcBorders>
            <w:shd w:val="clear" w:color="auto" w:fill="auto"/>
            <w:vAlign w:val="center"/>
            <w:hideMark/>
          </w:tcPr>
          <w:p w14:paraId="0653F7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Karluk</w:t>
            </w:r>
          </w:p>
        </w:tc>
      </w:tr>
      <w:tr w:rsidR="00C068E0" w:rsidRPr="00431E16" w14:paraId="0CE68A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357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Kasigluk</w:t>
            </w:r>
          </w:p>
        </w:tc>
        <w:tc>
          <w:tcPr>
            <w:tcW w:w="5020" w:type="dxa"/>
            <w:tcBorders>
              <w:top w:val="nil"/>
              <w:left w:val="nil"/>
              <w:bottom w:val="single" w:sz="4" w:space="0" w:color="auto"/>
              <w:right w:val="single" w:sz="4" w:space="0" w:color="auto"/>
            </w:tcBorders>
            <w:shd w:val="clear" w:color="auto" w:fill="auto"/>
            <w:vAlign w:val="center"/>
            <w:hideMark/>
          </w:tcPr>
          <w:p w14:paraId="1D276F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Kasigluk</w:t>
            </w:r>
          </w:p>
        </w:tc>
      </w:tr>
      <w:tr w:rsidR="00C068E0" w:rsidRPr="00431E16" w14:paraId="52DC19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500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Kiana</w:t>
            </w:r>
          </w:p>
        </w:tc>
        <w:tc>
          <w:tcPr>
            <w:tcW w:w="5020" w:type="dxa"/>
            <w:tcBorders>
              <w:top w:val="nil"/>
              <w:left w:val="nil"/>
              <w:bottom w:val="single" w:sz="4" w:space="0" w:color="auto"/>
              <w:right w:val="single" w:sz="4" w:space="0" w:color="auto"/>
            </w:tcBorders>
            <w:shd w:val="clear" w:color="auto" w:fill="auto"/>
            <w:vAlign w:val="center"/>
            <w:hideMark/>
          </w:tcPr>
          <w:p w14:paraId="314583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Kiana</w:t>
            </w:r>
          </w:p>
        </w:tc>
      </w:tr>
      <w:tr w:rsidR="00C068E0" w:rsidRPr="00431E16" w14:paraId="56F552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D199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Kipnuk</w:t>
            </w:r>
          </w:p>
        </w:tc>
        <w:tc>
          <w:tcPr>
            <w:tcW w:w="5020" w:type="dxa"/>
            <w:tcBorders>
              <w:top w:val="nil"/>
              <w:left w:val="nil"/>
              <w:bottom w:val="single" w:sz="4" w:space="0" w:color="auto"/>
              <w:right w:val="single" w:sz="4" w:space="0" w:color="auto"/>
            </w:tcBorders>
            <w:shd w:val="clear" w:color="auto" w:fill="auto"/>
            <w:vAlign w:val="center"/>
            <w:hideMark/>
          </w:tcPr>
          <w:p w14:paraId="63F8B2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Kipnuk</w:t>
            </w:r>
          </w:p>
        </w:tc>
      </w:tr>
      <w:tr w:rsidR="00C068E0" w:rsidRPr="00431E16" w14:paraId="1D7A8D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7312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Kivalina</w:t>
            </w:r>
          </w:p>
        </w:tc>
        <w:tc>
          <w:tcPr>
            <w:tcW w:w="5020" w:type="dxa"/>
            <w:tcBorders>
              <w:top w:val="nil"/>
              <w:left w:val="nil"/>
              <w:bottom w:val="single" w:sz="4" w:space="0" w:color="auto"/>
              <w:right w:val="single" w:sz="4" w:space="0" w:color="auto"/>
            </w:tcBorders>
            <w:shd w:val="clear" w:color="auto" w:fill="auto"/>
            <w:vAlign w:val="center"/>
            <w:hideMark/>
          </w:tcPr>
          <w:p w14:paraId="05A4C7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Kivalina</w:t>
            </w:r>
          </w:p>
        </w:tc>
      </w:tr>
      <w:tr w:rsidR="00C068E0" w:rsidRPr="00431E16" w14:paraId="72C8E8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98F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Kluti Kaah (Copper Center)</w:t>
            </w:r>
          </w:p>
        </w:tc>
        <w:tc>
          <w:tcPr>
            <w:tcW w:w="5020" w:type="dxa"/>
            <w:tcBorders>
              <w:top w:val="nil"/>
              <w:left w:val="nil"/>
              <w:bottom w:val="single" w:sz="4" w:space="0" w:color="auto"/>
              <w:right w:val="single" w:sz="4" w:space="0" w:color="auto"/>
            </w:tcBorders>
            <w:shd w:val="clear" w:color="auto" w:fill="auto"/>
            <w:vAlign w:val="center"/>
            <w:hideMark/>
          </w:tcPr>
          <w:p w14:paraId="63D162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Kluti Kaah (Copper Center)</w:t>
            </w:r>
          </w:p>
        </w:tc>
      </w:tr>
      <w:tr w:rsidR="00C068E0" w:rsidRPr="00431E16" w14:paraId="0EC100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9910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Kobuk</w:t>
            </w:r>
          </w:p>
        </w:tc>
        <w:tc>
          <w:tcPr>
            <w:tcW w:w="5020" w:type="dxa"/>
            <w:tcBorders>
              <w:top w:val="nil"/>
              <w:left w:val="nil"/>
              <w:bottom w:val="single" w:sz="4" w:space="0" w:color="auto"/>
              <w:right w:val="single" w:sz="4" w:space="0" w:color="auto"/>
            </w:tcBorders>
            <w:shd w:val="clear" w:color="auto" w:fill="auto"/>
            <w:vAlign w:val="center"/>
            <w:hideMark/>
          </w:tcPr>
          <w:p w14:paraId="2B26E8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Kobuk</w:t>
            </w:r>
          </w:p>
        </w:tc>
      </w:tr>
      <w:tr w:rsidR="00C068E0" w:rsidRPr="00431E16" w14:paraId="3E9FB4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BB1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Kongiganak</w:t>
            </w:r>
          </w:p>
        </w:tc>
        <w:tc>
          <w:tcPr>
            <w:tcW w:w="5020" w:type="dxa"/>
            <w:tcBorders>
              <w:top w:val="nil"/>
              <w:left w:val="nil"/>
              <w:bottom w:val="single" w:sz="4" w:space="0" w:color="auto"/>
              <w:right w:val="single" w:sz="4" w:space="0" w:color="auto"/>
            </w:tcBorders>
            <w:shd w:val="clear" w:color="auto" w:fill="auto"/>
            <w:vAlign w:val="center"/>
            <w:hideMark/>
          </w:tcPr>
          <w:p w14:paraId="160E53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Kongiganak</w:t>
            </w:r>
          </w:p>
        </w:tc>
      </w:tr>
      <w:tr w:rsidR="00C068E0" w:rsidRPr="00431E16" w14:paraId="4E6617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E51D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Kotzebue</w:t>
            </w:r>
          </w:p>
        </w:tc>
        <w:tc>
          <w:tcPr>
            <w:tcW w:w="5020" w:type="dxa"/>
            <w:tcBorders>
              <w:top w:val="nil"/>
              <w:left w:val="nil"/>
              <w:bottom w:val="single" w:sz="4" w:space="0" w:color="auto"/>
              <w:right w:val="single" w:sz="4" w:space="0" w:color="auto"/>
            </w:tcBorders>
            <w:shd w:val="clear" w:color="auto" w:fill="auto"/>
            <w:vAlign w:val="center"/>
            <w:hideMark/>
          </w:tcPr>
          <w:p w14:paraId="6397B7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Kotzebue</w:t>
            </w:r>
          </w:p>
        </w:tc>
      </w:tr>
      <w:tr w:rsidR="00C068E0" w:rsidRPr="00431E16" w14:paraId="126FFC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AE45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Koyuk</w:t>
            </w:r>
          </w:p>
        </w:tc>
        <w:tc>
          <w:tcPr>
            <w:tcW w:w="5020" w:type="dxa"/>
            <w:tcBorders>
              <w:top w:val="nil"/>
              <w:left w:val="nil"/>
              <w:bottom w:val="single" w:sz="4" w:space="0" w:color="auto"/>
              <w:right w:val="single" w:sz="4" w:space="0" w:color="auto"/>
            </w:tcBorders>
            <w:shd w:val="clear" w:color="auto" w:fill="auto"/>
            <w:vAlign w:val="center"/>
            <w:hideMark/>
          </w:tcPr>
          <w:p w14:paraId="61B25B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Koyuk</w:t>
            </w:r>
          </w:p>
        </w:tc>
      </w:tr>
      <w:tr w:rsidR="00C068E0" w:rsidRPr="00431E16" w14:paraId="34A35E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3D76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Kwigillingok</w:t>
            </w:r>
          </w:p>
        </w:tc>
        <w:tc>
          <w:tcPr>
            <w:tcW w:w="5020" w:type="dxa"/>
            <w:tcBorders>
              <w:top w:val="nil"/>
              <w:left w:val="nil"/>
              <w:bottom w:val="single" w:sz="4" w:space="0" w:color="auto"/>
              <w:right w:val="single" w:sz="4" w:space="0" w:color="auto"/>
            </w:tcBorders>
            <w:shd w:val="clear" w:color="auto" w:fill="auto"/>
            <w:vAlign w:val="center"/>
            <w:hideMark/>
          </w:tcPr>
          <w:p w14:paraId="6A009D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Kwigillingok</w:t>
            </w:r>
          </w:p>
        </w:tc>
      </w:tr>
      <w:tr w:rsidR="00C068E0" w:rsidRPr="00431E16" w14:paraId="76EAC8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EEA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Kwinhagak</w:t>
            </w:r>
          </w:p>
        </w:tc>
        <w:tc>
          <w:tcPr>
            <w:tcW w:w="5020" w:type="dxa"/>
            <w:tcBorders>
              <w:top w:val="nil"/>
              <w:left w:val="nil"/>
              <w:bottom w:val="single" w:sz="4" w:space="0" w:color="auto"/>
              <w:right w:val="single" w:sz="4" w:space="0" w:color="auto"/>
            </w:tcBorders>
            <w:shd w:val="clear" w:color="auto" w:fill="auto"/>
            <w:vAlign w:val="center"/>
            <w:hideMark/>
          </w:tcPr>
          <w:p w14:paraId="0C24B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Kwinhagak</w:t>
            </w:r>
          </w:p>
        </w:tc>
      </w:tr>
      <w:tr w:rsidR="00C068E0" w:rsidRPr="00431E16" w14:paraId="337D1A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0FDC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Larsen Bay</w:t>
            </w:r>
          </w:p>
        </w:tc>
        <w:tc>
          <w:tcPr>
            <w:tcW w:w="5020" w:type="dxa"/>
            <w:tcBorders>
              <w:top w:val="nil"/>
              <w:left w:val="nil"/>
              <w:bottom w:val="single" w:sz="4" w:space="0" w:color="auto"/>
              <w:right w:val="single" w:sz="4" w:space="0" w:color="auto"/>
            </w:tcBorders>
            <w:shd w:val="clear" w:color="auto" w:fill="auto"/>
            <w:vAlign w:val="center"/>
            <w:hideMark/>
          </w:tcPr>
          <w:p w14:paraId="039CDA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Larsen Bay</w:t>
            </w:r>
          </w:p>
        </w:tc>
      </w:tr>
      <w:tr w:rsidR="00C068E0" w:rsidRPr="00431E16" w14:paraId="3AEE6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63E9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Marshall (Fortuna Ledge)</w:t>
            </w:r>
          </w:p>
        </w:tc>
        <w:tc>
          <w:tcPr>
            <w:tcW w:w="5020" w:type="dxa"/>
            <w:tcBorders>
              <w:top w:val="nil"/>
              <w:left w:val="nil"/>
              <w:bottom w:val="single" w:sz="4" w:space="0" w:color="auto"/>
              <w:right w:val="single" w:sz="4" w:space="0" w:color="auto"/>
            </w:tcBorders>
            <w:shd w:val="clear" w:color="auto" w:fill="auto"/>
            <w:vAlign w:val="center"/>
            <w:hideMark/>
          </w:tcPr>
          <w:p w14:paraId="5104A9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Marshall (Fortuna Ledge)</w:t>
            </w:r>
          </w:p>
        </w:tc>
      </w:tr>
      <w:tr w:rsidR="00C068E0" w:rsidRPr="00431E16" w14:paraId="0CF6C6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D95F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Mary’s Igloo</w:t>
            </w:r>
          </w:p>
        </w:tc>
        <w:tc>
          <w:tcPr>
            <w:tcW w:w="5020" w:type="dxa"/>
            <w:tcBorders>
              <w:top w:val="nil"/>
              <w:left w:val="nil"/>
              <w:bottom w:val="single" w:sz="4" w:space="0" w:color="auto"/>
              <w:right w:val="single" w:sz="4" w:space="0" w:color="auto"/>
            </w:tcBorders>
            <w:shd w:val="clear" w:color="auto" w:fill="auto"/>
            <w:vAlign w:val="center"/>
            <w:hideMark/>
          </w:tcPr>
          <w:p w14:paraId="193E7A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Mary’s Igloo</w:t>
            </w:r>
          </w:p>
        </w:tc>
      </w:tr>
      <w:tr w:rsidR="00C068E0" w:rsidRPr="00431E16" w14:paraId="21B2D3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6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Mekoryuk</w:t>
            </w:r>
          </w:p>
        </w:tc>
        <w:tc>
          <w:tcPr>
            <w:tcW w:w="5020" w:type="dxa"/>
            <w:tcBorders>
              <w:top w:val="nil"/>
              <w:left w:val="nil"/>
              <w:bottom w:val="single" w:sz="4" w:space="0" w:color="auto"/>
              <w:right w:val="single" w:sz="4" w:space="0" w:color="auto"/>
            </w:tcBorders>
            <w:shd w:val="clear" w:color="auto" w:fill="auto"/>
            <w:vAlign w:val="center"/>
            <w:hideMark/>
          </w:tcPr>
          <w:p w14:paraId="51E38D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Mekoryuk</w:t>
            </w:r>
          </w:p>
        </w:tc>
      </w:tr>
      <w:tr w:rsidR="00C068E0" w:rsidRPr="00431E16" w14:paraId="5E3348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5FD7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Minto</w:t>
            </w:r>
          </w:p>
        </w:tc>
        <w:tc>
          <w:tcPr>
            <w:tcW w:w="5020" w:type="dxa"/>
            <w:tcBorders>
              <w:top w:val="nil"/>
              <w:left w:val="nil"/>
              <w:bottom w:val="single" w:sz="4" w:space="0" w:color="auto"/>
              <w:right w:val="single" w:sz="4" w:space="0" w:color="auto"/>
            </w:tcBorders>
            <w:shd w:val="clear" w:color="auto" w:fill="auto"/>
            <w:vAlign w:val="center"/>
            <w:hideMark/>
          </w:tcPr>
          <w:p w14:paraId="4BDC51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Minto</w:t>
            </w:r>
          </w:p>
        </w:tc>
      </w:tr>
      <w:tr w:rsidR="00C068E0" w:rsidRPr="00431E16" w14:paraId="6A55E8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7422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Nanwalek (English Bay)</w:t>
            </w:r>
          </w:p>
        </w:tc>
        <w:tc>
          <w:tcPr>
            <w:tcW w:w="5020" w:type="dxa"/>
            <w:tcBorders>
              <w:top w:val="nil"/>
              <w:left w:val="nil"/>
              <w:bottom w:val="single" w:sz="4" w:space="0" w:color="auto"/>
              <w:right w:val="single" w:sz="4" w:space="0" w:color="auto"/>
            </w:tcBorders>
            <w:shd w:val="clear" w:color="auto" w:fill="auto"/>
            <w:vAlign w:val="center"/>
            <w:hideMark/>
          </w:tcPr>
          <w:p w14:paraId="324DB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Nanwalek (English Bay)</w:t>
            </w:r>
          </w:p>
        </w:tc>
      </w:tr>
      <w:tr w:rsidR="00C068E0" w:rsidRPr="00431E16" w14:paraId="20ED70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19C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Napaimute</w:t>
            </w:r>
          </w:p>
        </w:tc>
        <w:tc>
          <w:tcPr>
            <w:tcW w:w="5020" w:type="dxa"/>
            <w:tcBorders>
              <w:top w:val="nil"/>
              <w:left w:val="nil"/>
              <w:bottom w:val="single" w:sz="4" w:space="0" w:color="auto"/>
              <w:right w:val="single" w:sz="4" w:space="0" w:color="auto"/>
            </w:tcBorders>
            <w:shd w:val="clear" w:color="auto" w:fill="auto"/>
            <w:vAlign w:val="center"/>
            <w:hideMark/>
          </w:tcPr>
          <w:p w14:paraId="2AABEE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Napaimute</w:t>
            </w:r>
          </w:p>
        </w:tc>
      </w:tr>
      <w:tr w:rsidR="00C068E0" w:rsidRPr="00431E16" w14:paraId="594EB9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E11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Native Village of Napakiak</w:t>
            </w:r>
          </w:p>
        </w:tc>
        <w:tc>
          <w:tcPr>
            <w:tcW w:w="5020" w:type="dxa"/>
            <w:tcBorders>
              <w:top w:val="nil"/>
              <w:left w:val="nil"/>
              <w:bottom w:val="single" w:sz="4" w:space="0" w:color="auto"/>
              <w:right w:val="single" w:sz="4" w:space="0" w:color="auto"/>
            </w:tcBorders>
            <w:shd w:val="clear" w:color="auto" w:fill="auto"/>
            <w:vAlign w:val="center"/>
            <w:hideMark/>
          </w:tcPr>
          <w:p w14:paraId="46B643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Napakiak</w:t>
            </w:r>
          </w:p>
        </w:tc>
      </w:tr>
      <w:tr w:rsidR="00C068E0" w:rsidRPr="00431E16" w14:paraId="6F9CB1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3B07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Napaskiak</w:t>
            </w:r>
          </w:p>
        </w:tc>
        <w:tc>
          <w:tcPr>
            <w:tcW w:w="5020" w:type="dxa"/>
            <w:tcBorders>
              <w:top w:val="nil"/>
              <w:left w:val="nil"/>
              <w:bottom w:val="single" w:sz="4" w:space="0" w:color="auto"/>
              <w:right w:val="single" w:sz="4" w:space="0" w:color="auto"/>
            </w:tcBorders>
            <w:shd w:val="clear" w:color="auto" w:fill="auto"/>
            <w:vAlign w:val="center"/>
            <w:hideMark/>
          </w:tcPr>
          <w:p w14:paraId="3F886B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Napaskiak</w:t>
            </w:r>
          </w:p>
        </w:tc>
      </w:tr>
      <w:tr w:rsidR="00C068E0" w:rsidRPr="00431E16" w14:paraId="761520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BEC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Nelson Lagoon</w:t>
            </w:r>
          </w:p>
        </w:tc>
        <w:tc>
          <w:tcPr>
            <w:tcW w:w="5020" w:type="dxa"/>
            <w:tcBorders>
              <w:top w:val="nil"/>
              <w:left w:val="nil"/>
              <w:bottom w:val="single" w:sz="4" w:space="0" w:color="auto"/>
              <w:right w:val="single" w:sz="4" w:space="0" w:color="auto"/>
            </w:tcBorders>
            <w:shd w:val="clear" w:color="auto" w:fill="auto"/>
            <w:vAlign w:val="center"/>
            <w:hideMark/>
          </w:tcPr>
          <w:p w14:paraId="068D4E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Nelson Lagoon</w:t>
            </w:r>
          </w:p>
        </w:tc>
      </w:tr>
      <w:tr w:rsidR="00C068E0" w:rsidRPr="00431E16" w14:paraId="53B52C8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8456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Nightmute</w:t>
            </w:r>
          </w:p>
        </w:tc>
        <w:tc>
          <w:tcPr>
            <w:tcW w:w="5020" w:type="dxa"/>
            <w:tcBorders>
              <w:top w:val="nil"/>
              <w:left w:val="nil"/>
              <w:bottom w:val="single" w:sz="4" w:space="0" w:color="auto"/>
              <w:right w:val="single" w:sz="4" w:space="0" w:color="auto"/>
            </w:tcBorders>
            <w:shd w:val="clear" w:color="auto" w:fill="auto"/>
            <w:vAlign w:val="center"/>
            <w:hideMark/>
          </w:tcPr>
          <w:p w14:paraId="26E900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Nightmute</w:t>
            </w:r>
          </w:p>
        </w:tc>
      </w:tr>
      <w:tr w:rsidR="00C068E0" w:rsidRPr="00431E16" w14:paraId="4E5C42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7902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Nikolski</w:t>
            </w:r>
          </w:p>
        </w:tc>
        <w:tc>
          <w:tcPr>
            <w:tcW w:w="5020" w:type="dxa"/>
            <w:tcBorders>
              <w:top w:val="nil"/>
              <w:left w:val="nil"/>
              <w:bottom w:val="single" w:sz="4" w:space="0" w:color="auto"/>
              <w:right w:val="single" w:sz="4" w:space="0" w:color="auto"/>
            </w:tcBorders>
            <w:shd w:val="clear" w:color="auto" w:fill="auto"/>
            <w:vAlign w:val="center"/>
            <w:hideMark/>
          </w:tcPr>
          <w:p w14:paraId="056352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Nikolski</w:t>
            </w:r>
          </w:p>
        </w:tc>
      </w:tr>
      <w:tr w:rsidR="00C068E0" w:rsidRPr="00431E16" w14:paraId="352097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BC4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Noatak</w:t>
            </w:r>
          </w:p>
        </w:tc>
        <w:tc>
          <w:tcPr>
            <w:tcW w:w="5020" w:type="dxa"/>
            <w:tcBorders>
              <w:top w:val="nil"/>
              <w:left w:val="nil"/>
              <w:bottom w:val="single" w:sz="4" w:space="0" w:color="auto"/>
              <w:right w:val="single" w:sz="4" w:space="0" w:color="auto"/>
            </w:tcBorders>
            <w:shd w:val="clear" w:color="auto" w:fill="auto"/>
            <w:vAlign w:val="center"/>
            <w:hideMark/>
          </w:tcPr>
          <w:p w14:paraId="5B2BA9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Noatak</w:t>
            </w:r>
          </w:p>
        </w:tc>
      </w:tr>
      <w:tr w:rsidR="00C068E0" w:rsidRPr="00431E16" w14:paraId="00595B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6C21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Nuiqsut (Nooiksut)</w:t>
            </w:r>
          </w:p>
        </w:tc>
        <w:tc>
          <w:tcPr>
            <w:tcW w:w="5020" w:type="dxa"/>
            <w:tcBorders>
              <w:top w:val="nil"/>
              <w:left w:val="nil"/>
              <w:bottom w:val="single" w:sz="4" w:space="0" w:color="auto"/>
              <w:right w:val="single" w:sz="4" w:space="0" w:color="auto"/>
            </w:tcBorders>
            <w:shd w:val="clear" w:color="auto" w:fill="auto"/>
            <w:vAlign w:val="center"/>
            <w:hideMark/>
          </w:tcPr>
          <w:p w14:paraId="553C2B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Nuiqsut (Nooiksut)</w:t>
            </w:r>
          </w:p>
        </w:tc>
      </w:tr>
      <w:tr w:rsidR="00C068E0" w:rsidRPr="00431E16" w14:paraId="7DBDE7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2AE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Nunam Iqua (Sheldon’s Point)</w:t>
            </w:r>
          </w:p>
        </w:tc>
        <w:tc>
          <w:tcPr>
            <w:tcW w:w="5020" w:type="dxa"/>
            <w:tcBorders>
              <w:top w:val="nil"/>
              <w:left w:val="nil"/>
              <w:bottom w:val="single" w:sz="4" w:space="0" w:color="auto"/>
              <w:right w:val="single" w:sz="4" w:space="0" w:color="auto"/>
            </w:tcBorders>
            <w:shd w:val="clear" w:color="auto" w:fill="auto"/>
            <w:vAlign w:val="center"/>
            <w:hideMark/>
          </w:tcPr>
          <w:p w14:paraId="2D3C4F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Nunam Iqua (Sheldon’s Point)</w:t>
            </w:r>
          </w:p>
        </w:tc>
      </w:tr>
      <w:tr w:rsidR="00C068E0" w:rsidRPr="00431E16" w14:paraId="7865AC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5E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Nunapitchuk</w:t>
            </w:r>
          </w:p>
        </w:tc>
        <w:tc>
          <w:tcPr>
            <w:tcW w:w="5020" w:type="dxa"/>
            <w:tcBorders>
              <w:top w:val="nil"/>
              <w:left w:val="nil"/>
              <w:bottom w:val="single" w:sz="4" w:space="0" w:color="auto"/>
              <w:right w:val="single" w:sz="4" w:space="0" w:color="auto"/>
            </w:tcBorders>
            <w:shd w:val="clear" w:color="auto" w:fill="auto"/>
            <w:vAlign w:val="center"/>
            <w:hideMark/>
          </w:tcPr>
          <w:p w14:paraId="0D510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Nunapitchuk</w:t>
            </w:r>
          </w:p>
        </w:tc>
      </w:tr>
      <w:tr w:rsidR="00C068E0" w:rsidRPr="00431E16" w14:paraId="30F1A0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A156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Ouzinkie</w:t>
            </w:r>
          </w:p>
        </w:tc>
        <w:tc>
          <w:tcPr>
            <w:tcW w:w="5020" w:type="dxa"/>
            <w:tcBorders>
              <w:top w:val="nil"/>
              <w:left w:val="nil"/>
              <w:bottom w:val="single" w:sz="4" w:space="0" w:color="auto"/>
              <w:right w:val="single" w:sz="4" w:space="0" w:color="auto"/>
            </w:tcBorders>
            <w:shd w:val="clear" w:color="auto" w:fill="auto"/>
            <w:vAlign w:val="center"/>
            <w:hideMark/>
          </w:tcPr>
          <w:p w14:paraId="1B8DFB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Ouzinkie</w:t>
            </w:r>
          </w:p>
        </w:tc>
      </w:tr>
      <w:tr w:rsidR="00C068E0" w:rsidRPr="00431E16" w14:paraId="61EE1D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141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Perryville</w:t>
            </w:r>
          </w:p>
        </w:tc>
        <w:tc>
          <w:tcPr>
            <w:tcW w:w="5020" w:type="dxa"/>
            <w:tcBorders>
              <w:top w:val="nil"/>
              <w:left w:val="nil"/>
              <w:bottom w:val="single" w:sz="4" w:space="0" w:color="auto"/>
              <w:right w:val="single" w:sz="4" w:space="0" w:color="auto"/>
            </w:tcBorders>
            <w:shd w:val="clear" w:color="auto" w:fill="auto"/>
            <w:vAlign w:val="center"/>
            <w:hideMark/>
          </w:tcPr>
          <w:p w14:paraId="6B2E15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Perryville</w:t>
            </w:r>
          </w:p>
        </w:tc>
      </w:tr>
      <w:tr w:rsidR="00C068E0" w:rsidRPr="00431E16" w14:paraId="4A61AA7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F781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Pilot Point</w:t>
            </w:r>
          </w:p>
        </w:tc>
        <w:tc>
          <w:tcPr>
            <w:tcW w:w="5020" w:type="dxa"/>
            <w:tcBorders>
              <w:top w:val="nil"/>
              <w:left w:val="nil"/>
              <w:bottom w:val="single" w:sz="4" w:space="0" w:color="auto"/>
              <w:right w:val="single" w:sz="4" w:space="0" w:color="auto"/>
            </w:tcBorders>
            <w:shd w:val="clear" w:color="auto" w:fill="auto"/>
            <w:vAlign w:val="center"/>
            <w:hideMark/>
          </w:tcPr>
          <w:p w14:paraId="602A1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Pilot Point</w:t>
            </w:r>
          </w:p>
        </w:tc>
      </w:tr>
      <w:tr w:rsidR="00C068E0" w:rsidRPr="00431E16" w14:paraId="40F315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D5B9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Pitka's Point</w:t>
            </w:r>
          </w:p>
        </w:tc>
        <w:tc>
          <w:tcPr>
            <w:tcW w:w="5020" w:type="dxa"/>
            <w:tcBorders>
              <w:top w:val="nil"/>
              <w:left w:val="nil"/>
              <w:bottom w:val="single" w:sz="4" w:space="0" w:color="auto"/>
              <w:right w:val="single" w:sz="4" w:space="0" w:color="auto"/>
            </w:tcBorders>
            <w:shd w:val="clear" w:color="auto" w:fill="auto"/>
            <w:vAlign w:val="center"/>
            <w:hideMark/>
          </w:tcPr>
          <w:p w14:paraId="654C73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Pitka's Point</w:t>
            </w:r>
          </w:p>
        </w:tc>
      </w:tr>
      <w:tr w:rsidR="00C068E0" w:rsidRPr="00431E16" w14:paraId="2DE726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9156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Hope</w:t>
            </w:r>
          </w:p>
        </w:tc>
        <w:tc>
          <w:tcPr>
            <w:tcW w:w="5020" w:type="dxa"/>
            <w:tcBorders>
              <w:top w:val="nil"/>
              <w:left w:val="nil"/>
              <w:bottom w:val="single" w:sz="4" w:space="0" w:color="auto"/>
              <w:right w:val="single" w:sz="4" w:space="0" w:color="auto"/>
            </w:tcBorders>
            <w:shd w:val="clear" w:color="auto" w:fill="auto"/>
            <w:vAlign w:val="center"/>
            <w:hideMark/>
          </w:tcPr>
          <w:p w14:paraId="0AA66E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Hope</w:t>
            </w:r>
          </w:p>
        </w:tc>
      </w:tr>
      <w:tr w:rsidR="00C068E0" w:rsidRPr="00431E16" w14:paraId="21057A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C209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Lay</w:t>
            </w:r>
          </w:p>
        </w:tc>
        <w:tc>
          <w:tcPr>
            <w:tcW w:w="5020" w:type="dxa"/>
            <w:tcBorders>
              <w:top w:val="nil"/>
              <w:left w:val="nil"/>
              <w:bottom w:val="single" w:sz="4" w:space="0" w:color="auto"/>
              <w:right w:val="single" w:sz="4" w:space="0" w:color="auto"/>
            </w:tcBorders>
            <w:shd w:val="clear" w:color="auto" w:fill="auto"/>
            <w:vAlign w:val="center"/>
            <w:hideMark/>
          </w:tcPr>
          <w:p w14:paraId="09EB40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Lay</w:t>
            </w:r>
          </w:p>
        </w:tc>
      </w:tr>
      <w:tr w:rsidR="00C068E0" w:rsidRPr="00431E16" w14:paraId="5A4CB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765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Graham</w:t>
            </w:r>
          </w:p>
        </w:tc>
        <w:tc>
          <w:tcPr>
            <w:tcW w:w="5020" w:type="dxa"/>
            <w:tcBorders>
              <w:top w:val="nil"/>
              <w:left w:val="nil"/>
              <w:bottom w:val="single" w:sz="4" w:space="0" w:color="auto"/>
              <w:right w:val="single" w:sz="4" w:space="0" w:color="auto"/>
            </w:tcBorders>
            <w:shd w:val="clear" w:color="auto" w:fill="auto"/>
            <w:vAlign w:val="center"/>
            <w:hideMark/>
          </w:tcPr>
          <w:p w14:paraId="045C0C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Graham</w:t>
            </w:r>
          </w:p>
        </w:tc>
      </w:tr>
      <w:tr w:rsidR="00C068E0" w:rsidRPr="00431E16" w14:paraId="33C2E3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E9E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Heiden</w:t>
            </w:r>
          </w:p>
        </w:tc>
        <w:tc>
          <w:tcPr>
            <w:tcW w:w="5020" w:type="dxa"/>
            <w:tcBorders>
              <w:top w:val="nil"/>
              <w:left w:val="nil"/>
              <w:bottom w:val="single" w:sz="4" w:space="0" w:color="auto"/>
              <w:right w:val="single" w:sz="4" w:space="0" w:color="auto"/>
            </w:tcBorders>
            <w:shd w:val="clear" w:color="auto" w:fill="auto"/>
            <w:vAlign w:val="center"/>
            <w:hideMark/>
          </w:tcPr>
          <w:p w14:paraId="6DBE2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Heiden</w:t>
            </w:r>
          </w:p>
        </w:tc>
      </w:tr>
      <w:tr w:rsidR="00C068E0" w:rsidRPr="00431E16" w14:paraId="552DBD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B086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Lions</w:t>
            </w:r>
          </w:p>
        </w:tc>
        <w:tc>
          <w:tcPr>
            <w:tcW w:w="5020" w:type="dxa"/>
            <w:tcBorders>
              <w:top w:val="nil"/>
              <w:left w:val="nil"/>
              <w:bottom w:val="single" w:sz="4" w:space="0" w:color="auto"/>
              <w:right w:val="single" w:sz="4" w:space="0" w:color="auto"/>
            </w:tcBorders>
            <w:shd w:val="clear" w:color="auto" w:fill="auto"/>
            <w:vAlign w:val="center"/>
            <w:hideMark/>
          </w:tcPr>
          <w:p w14:paraId="4D1261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Lions</w:t>
            </w:r>
          </w:p>
        </w:tc>
      </w:tr>
      <w:tr w:rsidR="00C068E0" w:rsidRPr="00431E16" w14:paraId="5195F6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5B8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Ruby</w:t>
            </w:r>
          </w:p>
        </w:tc>
        <w:tc>
          <w:tcPr>
            <w:tcW w:w="5020" w:type="dxa"/>
            <w:tcBorders>
              <w:top w:val="nil"/>
              <w:left w:val="nil"/>
              <w:bottom w:val="single" w:sz="4" w:space="0" w:color="auto"/>
              <w:right w:val="single" w:sz="4" w:space="0" w:color="auto"/>
            </w:tcBorders>
            <w:shd w:val="clear" w:color="auto" w:fill="auto"/>
            <w:vAlign w:val="center"/>
            <w:hideMark/>
          </w:tcPr>
          <w:p w14:paraId="7A3B57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Ruby</w:t>
            </w:r>
          </w:p>
        </w:tc>
      </w:tr>
      <w:tr w:rsidR="00C068E0" w:rsidRPr="00431E16" w14:paraId="7B1A6A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B50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Saint Michael</w:t>
            </w:r>
          </w:p>
        </w:tc>
        <w:tc>
          <w:tcPr>
            <w:tcW w:w="5020" w:type="dxa"/>
            <w:tcBorders>
              <w:top w:val="nil"/>
              <w:left w:val="nil"/>
              <w:bottom w:val="single" w:sz="4" w:space="0" w:color="auto"/>
              <w:right w:val="single" w:sz="4" w:space="0" w:color="auto"/>
            </w:tcBorders>
            <w:shd w:val="clear" w:color="auto" w:fill="auto"/>
            <w:vAlign w:val="center"/>
            <w:hideMark/>
          </w:tcPr>
          <w:p w14:paraId="0FEFBC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Saint Michael</w:t>
            </w:r>
          </w:p>
        </w:tc>
      </w:tr>
      <w:tr w:rsidR="00C068E0" w:rsidRPr="00431E16" w14:paraId="2CB9DB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825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Savoonga</w:t>
            </w:r>
          </w:p>
        </w:tc>
        <w:tc>
          <w:tcPr>
            <w:tcW w:w="5020" w:type="dxa"/>
            <w:tcBorders>
              <w:top w:val="nil"/>
              <w:left w:val="nil"/>
              <w:bottom w:val="single" w:sz="4" w:space="0" w:color="auto"/>
              <w:right w:val="single" w:sz="4" w:space="0" w:color="auto"/>
            </w:tcBorders>
            <w:shd w:val="clear" w:color="auto" w:fill="auto"/>
            <w:vAlign w:val="center"/>
            <w:hideMark/>
          </w:tcPr>
          <w:p w14:paraId="7F48F3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Savoonga</w:t>
            </w:r>
          </w:p>
        </w:tc>
      </w:tr>
      <w:tr w:rsidR="00C068E0" w:rsidRPr="00431E16" w14:paraId="1E2AB1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32A6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Scammon Bay</w:t>
            </w:r>
          </w:p>
        </w:tc>
        <w:tc>
          <w:tcPr>
            <w:tcW w:w="5020" w:type="dxa"/>
            <w:tcBorders>
              <w:top w:val="nil"/>
              <w:left w:val="nil"/>
              <w:bottom w:val="single" w:sz="4" w:space="0" w:color="auto"/>
              <w:right w:val="single" w:sz="4" w:space="0" w:color="auto"/>
            </w:tcBorders>
            <w:shd w:val="clear" w:color="auto" w:fill="auto"/>
            <w:vAlign w:val="center"/>
            <w:hideMark/>
          </w:tcPr>
          <w:p w14:paraId="3F3CE5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Scammon Bay</w:t>
            </w:r>
          </w:p>
        </w:tc>
      </w:tr>
      <w:tr w:rsidR="00C068E0" w:rsidRPr="00431E16" w14:paraId="7CD66D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F30B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Selawik</w:t>
            </w:r>
          </w:p>
        </w:tc>
        <w:tc>
          <w:tcPr>
            <w:tcW w:w="5020" w:type="dxa"/>
            <w:tcBorders>
              <w:top w:val="nil"/>
              <w:left w:val="nil"/>
              <w:bottom w:val="single" w:sz="4" w:space="0" w:color="auto"/>
              <w:right w:val="single" w:sz="4" w:space="0" w:color="auto"/>
            </w:tcBorders>
            <w:shd w:val="clear" w:color="auto" w:fill="auto"/>
            <w:vAlign w:val="center"/>
            <w:hideMark/>
          </w:tcPr>
          <w:p w14:paraId="15125F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Selawik</w:t>
            </w:r>
          </w:p>
        </w:tc>
      </w:tr>
      <w:tr w:rsidR="00C068E0" w:rsidRPr="00431E16" w14:paraId="6D0AFF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0B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Shaktoolik</w:t>
            </w:r>
          </w:p>
        </w:tc>
        <w:tc>
          <w:tcPr>
            <w:tcW w:w="5020" w:type="dxa"/>
            <w:tcBorders>
              <w:top w:val="nil"/>
              <w:left w:val="nil"/>
              <w:bottom w:val="single" w:sz="4" w:space="0" w:color="auto"/>
              <w:right w:val="single" w:sz="4" w:space="0" w:color="auto"/>
            </w:tcBorders>
            <w:shd w:val="clear" w:color="auto" w:fill="auto"/>
            <w:vAlign w:val="center"/>
            <w:hideMark/>
          </w:tcPr>
          <w:p w14:paraId="395E2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Shaktoolik</w:t>
            </w:r>
          </w:p>
        </w:tc>
      </w:tr>
      <w:tr w:rsidR="00C068E0" w:rsidRPr="00431E16" w14:paraId="722592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ECC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Shishmaref</w:t>
            </w:r>
          </w:p>
        </w:tc>
        <w:tc>
          <w:tcPr>
            <w:tcW w:w="5020" w:type="dxa"/>
            <w:tcBorders>
              <w:top w:val="nil"/>
              <w:left w:val="nil"/>
              <w:bottom w:val="single" w:sz="4" w:space="0" w:color="auto"/>
              <w:right w:val="single" w:sz="4" w:space="0" w:color="auto"/>
            </w:tcBorders>
            <w:shd w:val="clear" w:color="auto" w:fill="auto"/>
            <w:vAlign w:val="center"/>
            <w:hideMark/>
          </w:tcPr>
          <w:p w14:paraId="392C43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Shishmaref</w:t>
            </w:r>
          </w:p>
        </w:tc>
      </w:tr>
      <w:tr w:rsidR="00C068E0" w:rsidRPr="00431E16" w14:paraId="6AA2D4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320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Shungnak</w:t>
            </w:r>
          </w:p>
        </w:tc>
        <w:tc>
          <w:tcPr>
            <w:tcW w:w="5020" w:type="dxa"/>
            <w:tcBorders>
              <w:top w:val="nil"/>
              <w:left w:val="nil"/>
              <w:bottom w:val="single" w:sz="4" w:space="0" w:color="auto"/>
              <w:right w:val="single" w:sz="4" w:space="0" w:color="auto"/>
            </w:tcBorders>
            <w:shd w:val="clear" w:color="auto" w:fill="auto"/>
            <w:vAlign w:val="center"/>
            <w:hideMark/>
          </w:tcPr>
          <w:p w14:paraId="43E2B0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Shungnak</w:t>
            </w:r>
          </w:p>
        </w:tc>
      </w:tr>
      <w:tr w:rsidR="00C068E0" w:rsidRPr="00431E16" w14:paraId="02D8F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CA47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Stevens</w:t>
            </w:r>
          </w:p>
        </w:tc>
        <w:tc>
          <w:tcPr>
            <w:tcW w:w="5020" w:type="dxa"/>
            <w:tcBorders>
              <w:top w:val="nil"/>
              <w:left w:val="nil"/>
              <w:bottom w:val="single" w:sz="4" w:space="0" w:color="auto"/>
              <w:right w:val="single" w:sz="4" w:space="0" w:color="auto"/>
            </w:tcBorders>
            <w:shd w:val="clear" w:color="auto" w:fill="auto"/>
            <w:vAlign w:val="center"/>
            <w:hideMark/>
          </w:tcPr>
          <w:p w14:paraId="023694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Stevens</w:t>
            </w:r>
          </w:p>
        </w:tc>
      </w:tr>
      <w:tr w:rsidR="00C068E0" w:rsidRPr="00431E16" w14:paraId="5248C7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B0F7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Tanacross</w:t>
            </w:r>
          </w:p>
        </w:tc>
        <w:tc>
          <w:tcPr>
            <w:tcW w:w="5020" w:type="dxa"/>
            <w:tcBorders>
              <w:top w:val="nil"/>
              <w:left w:val="nil"/>
              <w:bottom w:val="single" w:sz="4" w:space="0" w:color="auto"/>
              <w:right w:val="single" w:sz="4" w:space="0" w:color="auto"/>
            </w:tcBorders>
            <w:shd w:val="clear" w:color="auto" w:fill="auto"/>
            <w:vAlign w:val="center"/>
            <w:hideMark/>
          </w:tcPr>
          <w:p w14:paraId="18035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Tanacross</w:t>
            </w:r>
          </w:p>
        </w:tc>
      </w:tr>
      <w:tr w:rsidR="00C068E0" w:rsidRPr="00431E16" w14:paraId="2F5DC5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0FA0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Tanana</w:t>
            </w:r>
          </w:p>
        </w:tc>
        <w:tc>
          <w:tcPr>
            <w:tcW w:w="5020" w:type="dxa"/>
            <w:tcBorders>
              <w:top w:val="nil"/>
              <w:left w:val="nil"/>
              <w:bottom w:val="single" w:sz="4" w:space="0" w:color="auto"/>
              <w:right w:val="single" w:sz="4" w:space="0" w:color="auto"/>
            </w:tcBorders>
            <w:shd w:val="clear" w:color="auto" w:fill="auto"/>
            <w:vAlign w:val="center"/>
            <w:hideMark/>
          </w:tcPr>
          <w:p w14:paraId="6B86D9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Tanana</w:t>
            </w:r>
          </w:p>
        </w:tc>
      </w:tr>
      <w:tr w:rsidR="00C068E0" w:rsidRPr="00431E16" w14:paraId="0A6A0F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170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Tatitlek</w:t>
            </w:r>
          </w:p>
        </w:tc>
        <w:tc>
          <w:tcPr>
            <w:tcW w:w="5020" w:type="dxa"/>
            <w:tcBorders>
              <w:top w:val="nil"/>
              <w:left w:val="nil"/>
              <w:bottom w:val="single" w:sz="4" w:space="0" w:color="auto"/>
              <w:right w:val="single" w:sz="4" w:space="0" w:color="auto"/>
            </w:tcBorders>
            <w:shd w:val="clear" w:color="auto" w:fill="auto"/>
            <w:vAlign w:val="center"/>
            <w:hideMark/>
          </w:tcPr>
          <w:p w14:paraId="6FBEEB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Tatitlek</w:t>
            </w:r>
          </w:p>
        </w:tc>
      </w:tr>
      <w:tr w:rsidR="00C068E0" w:rsidRPr="00431E16" w14:paraId="4A1B02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D2E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Tazlina</w:t>
            </w:r>
          </w:p>
        </w:tc>
        <w:tc>
          <w:tcPr>
            <w:tcW w:w="5020" w:type="dxa"/>
            <w:tcBorders>
              <w:top w:val="nil"/>
              <w:left w:val="nil"/>
              <w:bottom w:val="single" w:sz="4" w:space="0" w:color="auto"/>
              <w:right w:val="single" w:sz="4" w:space="0" w:color="auto"/>
            </w:tcBorders>
            <w:shd w:val="clear" w:color="auto" w:fill="auto"/>
            <w:vAlign w:val="center"/>
            <w:hideMark/>
          </w:tcPr>
          <w:p w14:paraId="3D3C37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Tazlina</w:t>
            </w:r>
          </w:p>
        </w:tc>
      </w:tr>
      <w:tr w:rsidR="00C068E0" w:rsidRPr="00431E16" w14:paraId="7E93A9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0D8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Teller</w:t>
            </w:r>
          </w:p>
        </w:tc>
        <w:tc>
          <w:tcPr>
            <w:tcW w:w="5020" w:type="dxa"/>
            <w:tcBorders>
              <w:top w:val="nil"/>
              <w:left w:val="nil"/>
              <w:bottom w:val="single" w:sz="4" w:space="0" w:color="auto"/>
              <w:right w:val="single" w:sz="4" w:space="0" w:color="auto"/>
            </w:tcBorders>
            <w:shd w:val="clear" w:color="auto" w:fill="auto"/>
            <w:vAlign w:val="center"/>
            <w:hideMark/>
          </w:tcPr>
          <w:p w14:paraId="31DCCC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Teller</w:t>
            </w:r>
          </w:p>
        </w:tc>
      </w:tr>
      <w:tr w:rsidR="00C068E0" w:rsidRPr="00431E16" w14:paraId="218AFD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E165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Tetlin</w:t>
            </w:r>
          </w:p>
        </w:tc>
        <w:tc>
          <w:tcPr>
            <w:tcW w:w="5020" w:type="dxa"/>
            <w:tcBorders>
              <w:top w:val="nil"/>
              <w:left w:val="nil"/>
              <w:bottom w:val="single" w:sz="4" w:space="0" w:color="auto"/>
              <w:right w:val="single" w:sz="4" w:space="0" w:color="auto"/>
            </w:tcBorders>
            <w:shd w:val="clear" w:color="auto" w:fill="auto"/>
            <w:vAlign w:val="center"/>
            <w:hideMark/>
          </w:tcPr>
          <w:p w14:paraId="3F00EC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Tetlin</w:t>
            </w:r>
          </w:p>
        </w:tc>
      </w:tr>
      <w:tr w:rsidR="00C068E0" w:rsidRPr="00431E16" w14:paraId="71FA3E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F3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Tuntutuliak</w:t>
            </w:r>
          </w:p>
        </w:tc>
        <w:tc>
          <w:tcPr>
            <w:tcW w:w="5020" w:type="dxa"/>
            <w:tcBorders>
              <w:top w:val="nil"/>
              <w:left w:val="nil"/>
              <w:bottom w:val="single" w:sz="4" w:space="0" w:color="auto"/>
              <w:right w:val="single" w:sz="4" w:space="0" w:color="auto"/>
            </w:tcBorders>
            <w:shd w:val="clear" w:color="auto" w:fill="auto"/>
            <w:vAlign w:val="center"/>
            <w:hideMark/>
          </w:tcPr>
          <w:p w14:paraId="13850A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Tuntutuliak</w:t>
            </w:r>
          </w:p>
        </w:tc>
      </w:tr>
      <w:tr w:rsidR="00C068E0" w:rsidRPr="00431E16" w14:paraId="32DCB3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4014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Tununak</w:t>
            </w:r>
          </w:p>
        </w:tc>
        <w:tc>
          <w:tcPr>
            <w:tcW w:w="5020" w:type="dxa"/>
            <w:tcBorders>
              <w:top w:val="nil"/>
              <w:left w:val="nil"/>
              <w:bottom w:val="single" w:sz="4" w:space="0" w:color="auto"/>
              <w:right w:val="single" w:sz="4" w:space="0" w:color="auto"/>
            </w:tcBorders>
            <w:shd w:val="clear" w:color="auto" w:fill="auto"/>
            <w:vAlign w:val="center"/>
            <w:hideMark/>
          </w:tcPr>
          <w:p w14:paraId="3D66FB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Tununak</w:t>
            </w:r>
          </w:p>
        </w:tc>
      </w:tr>
      <w:tr w:rsidR="00C068E0" w:rsidRPr="00431E16" w14:paraId="5C04C8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2C8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Tyonek</w:t>
            </w:r>
          </w:p>
        </w:tc>
        <w:tc>
          <w:tcPr>
            <w:tcW w:w="5020" w:type="dxa"/>
            <w:tcBorders>
              <w:top w:val="nil"/>
              <w:left w:val="nil"/>
              <w:bottom w:val="single" w:sz="4" w:space="0" w:color="auto"/>
              <w:right w:val="single" w:sz="4" w:space="0" w:color="auto"/>
            </w:tcBorders>
            <w:shd w:val="clear" w:color="auto" w:fill="auto"/>
            <w:vAlign w:val="center"/>
            <w:hideMark/>
          </w:tcPr>
          <w:p w14:paraId="4C75BD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Tyonek</w:t>
            </w:r>
          </w:p>
        </w:tc>
      </w:tr>
      <w:tr w:rsidR="00C068E0" w:rsidRPr="00431E16" w14:paraId="09C66A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8EA8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Unalakleet</w:t>
            </w:r>
          </w:p>
        </w:tc>
        <w:tc>
          <w:tcPr>
            <w:tcW w:w="5020" w:type="dxa"/>
            <w:tcBorders>
              <w:top w:val="nil"/>
              <w:left w:val="nil"/>
              <w:bottom w:val="single" w:sz="4" w:space="0" w:color="auto"/>
              <w:right w:val="single" w:sz="4" w:space="0" w:color="auto"/>
            </w:tcBorders>
            <w:shd w:val="clear" w:color="auto" w:fill="auto"/>
            <w:vAlign w:val="center"/>
            <w:hideMark/>
          </w:tcPr>
          <w:p w14:paraId="01EA04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Unalakleet</w:t>
            </w:r>
          </w:p>
        </w:tc>
      </w:tr>
      <w:tr w:rsidR="00C068E0" w:rsidRPr="00431E16" w14:paraId="257061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E66A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Unga</w:t>
            </w:r>
          </w:p>
        </w:tc>
        <w:tc>
          <w:tcPr>
            <w:tcW w:w="5020" w:type="dxa"/>
            <w:tcBorders>
              <w:top w:val="nil"/>
              <w:left w:val="nil"/>
              <w:bottom w:val="single" w:sz="4" w:space="0" w:color="auto"/>
              <w:right w:val="single" w:sz="4" w:space="0" w:color="auto"/>
            </w:tcBorders>
            <w:shd w:val="clear" w:color="auto" w:fill="auto"/>
            <w:vAlign w:val="center"/>
            <w:hideMark/>
          </w:tcPr>
          <w:p w14:paraId="71820E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Unga</w:t>
            </w:r>
          </w:p>
        </w:tc>
      </w:tr>
      <w:tr w:rsidR="00C068E0" w:rsidRPr="00431E16" w14:paraId="6AFD78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ACB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Wales</w:t>
            </w:r>
          </w:p>
        </w:tc>
        <w:tc>
          <w:tcPr>
            <w:tcW w:w="5020" w:type="dxa"/>
            <w:tcBorders>
              <w:top w:val="nil"/>
              <w:left w:val="nil"/>
              <w:bottom w:val="single" w:sz="4" w:space="0" w:color="auto"/>
              <w:right w:val="single" w:sz="4" w:space="0" w:color="auto"/>
            </w:tcBorders>
            <w:shd w:val="clear" w:color="auto" w:fill="auto"/>
            <w:vAlign w:val="center"/>
            <w:hideMark/>
          </w:tcPr>
          <w:p w14:paraId="4774E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Wales</w:t>
            </w:r>
          </w:p>
        </w:tc>
      </w:tr>
      <w:tr w:rsidR="00C068E0" w:rsidRPr="00431E16" w14:paraId="72718D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662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White Mountain</w:t>
            </w:r>
          </w:p>
        </w:tc>
        <w:tc>
          <w:tcPr>
            <w:tcW w:w="5020" w:type="dxa"/>
            <w:tcBorders>
              <w:top w:val="nil"/>
              <w:left w:val="nil"/>
              <w:bottom w:val="single" w:sz="4" w:space="0" w:color="auto"/>
              <w:right w:val="single" w:sz="4" w:space="0" w:color="auto"/>
            </w:tcBorders>
            <w:shd w:val="clear" w:color="auto" w:fill="auto"/>
            <w:vAlign w:val="center"/>
            <w:hideMark/>
          </w:tcPr>
          <w:p w14:paraId="24F55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White Mountain</w:t>
            </w:r>
          </w:p>
        </w:tc>
      </w:tr>
      <w:tr w:rsidR="00C068E0" w:rsidRPr="00431E16" w14:paraId="454896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2A6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Nausu Waiwash</w:t>
            </w:r>
          </w:p>
        </w:tc>
        <w:tc>
          <w:tcPr>
            <w:tcW w:w="5020" w:type="dxa"/>
            <w:tcBorders>
              <w:top w:val="nil"/>
              <w:left w:val="nil"/>
              <w:bottom w:val="single" w:sz="4" w:space="0" w:color="auto"/>
              <w:right w:val="single" w:sz="4" w:space="0" w:color="auto"/>
            </w:tcBorders>
            <w:shd w:val="clear" w:color="auto" w:fill="auto"/>
            <w:vAlign w:val="center"/>
            <w:hideMark/>
          </w:tcPr>
          <w:p w14:paraId="42DA21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Nausu Waiwash</w:t>
            </w:r>
          </w:p>
        </w:tc>
      </w:tr>
      <w:tr w:rsidR="00C068E0" w:rsidRPr="00431E16" w14:paraId="5A373A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62A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Navajo Nation</w:t>
            </w:r>
          </w:p>
        </w:tc>
        <w:tc>
          <w:tcPr>
            <w:tcW w:w="5020" w:type="dxa"/>
            <w:tcBorders>
              <w:top w:val="nil"/>
              <w:left w:val="nil"/>
              <w:bottom w:val="single" w:sz="4" w:space="0" w:color="auto"/>
              <w:right w:val="single" w:sz="4" w:space="0" w:color="auto"/>
            </w:tcBorders>
            <w:shd w:val="clear" w:color="auto" w:fill="auto"/>
            <w:vAlign w:val="center"/>
            <w:hideMark/>
          </w:tcPr>
          <w:p w14:paraId="294BC0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Navajo Nation</w:t>
            </w:r>
          </w:p>
        </w:tc>
      </w:tr>
      <w:tr w:rsidR="00C068E0" w:rsidRPr="00431E16" w14:paraId="75E668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CAE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Near Easterner</w:t>
            </w:r>
          </w:p>
        </w:tc>
        <w:tc>
          <w:tcPr>
            <w:tcW w:w="5020" w:type="dxa"/>
            <w:tcBorders>
              <w:top w:val="nil"/>
              <w:left w:val="nil"/>
              <w:bottom w:val="single" w:sz="4" w:space="0" w:color="auto"/>
              <w:right w:val="single" w:sz="4" w:space="0" w:color="auto"/>
            </w:tcBorders>
            <w:shd w:val="clear" w:color="auto" w:fill="auto"/>
            <w:vAlign w:val="center"/>
            <w:hideMark/>
          </w:tcPr>
          <w:p w14:paraId="6AEF35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Del Cercano Oriente</w:t>
            </w:r>
          </w:p>
        </w:tc>
      </w:tr>
      <w:tr w:rsidR="00C068E0" w:rsidRPr="00431E16" w14:paraId="305482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257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Nenana Native Association</w:t>
            </w:r>
          </w:p>
        </w:tc>
        <w:tc>
          <w:tcPr>
            <w:tcW w:w="5020" w:type="dxa"/>
            <w:tcBorders>
              <w:top w:val="nil"/>
              <w:left w:val="nil"/>
              <w:bottom w:val="single" w:sz="4" w:space="0" w:color="auto"/>
              <w:right w:val="single" w:sz="4" w:space="0" w:color="auto"/>
            </w:tcBorders>
            <w:shd w:val="clear" w:color="auto" w:fill="auto"/>
            <w:vAlign w:val="center"/>
            <w:hideMark/>
          </w:tcPr>
          <w:p w14:paraId="5D5C13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Nenana Native Association</w:t>
            </w:r>
          </w:p>
        </w:tc>
      </w:tr>
      <w:tr w:rsidR="00C068E0" w:rsidRPr="00431E16" w14:paraId="046DDD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2A7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Nepalese</w:t>
            </w:r>
          </w:p>
        </w:tc>
        <w:tc>
          <w:tcPr>
            <w:tcW w:w="5020" w:type="dxa"/>
            <w:tcBorders>
              <w:top w:val="nil"/>
              <w:left w:val="nil"/>
              <w:bottom w:val="single" w:sz="4" w:space="0" w:color="auto"/>
              <w:right w:val="single" w:sz="4" w:space="0" w:color="auto"/>
            </w:tcBorders>
            <w:shd w:val="clear" w:color="auto" w:fill="auto"/>
            <w:vAlign w:val="center"/>
            <w:hideMark/>
          </w:tcPr>
          <w:p w14:paraId="0D86B8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Nepali</w:t>
            </w:r>
          </w:p>
        </w:tc>
      </w:tr>
      <w:tr w:rsidR="00C068E0" w:rsidRPr="00431E16" w14:paraId="58AA7C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4F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Jersey Sand Hill Band of Indians, Inc </w:t>
            </w:r>
          </w:p>
        </w:tc>
        <w:tc>
          <w:tcPr>
            <w:tcW w:w="5020" w:type="dxa"/>
            <w:tcBorders>
              <w:top w:val="nil"/>
              <w:left w:val="nil"/>
              <w:bottom w:val="single" w:sz="4" w:space="0" w:color="auto"/>
              <w:right w:val="single" w:sz="4" w:space="0" w:color="auto"/>
            </w:tcBorders>
            <w:shd w:val="clear" w:color="auto" w:fill="auto"/>
            <w:vAlign w:val="center"/>
            <w:hideMark/>
          </w:tcPr>
          <w:p w14:paraId="164B0F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Jersey Sand Hill Band of Indians, Inc </w:t>
            </w:r>
          </w:p>
        </w:tc>
      </w:tr>
      <w:tr w:rsidR="00C068E0" w:rsidRPr="00431E16" w14:paraId="721267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6B2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Koliganek Village Council</w:t>
            </w:r>
          </w:p>
        </w:tc>
        <w:tc>
          <w:tcPr>
            <w:tcW w:w="5020" w:type="dxa"/>
            <w:tcBorders>
              <w:top w:val="nil"/>
              <w:left w:val="nil"/>
              <w:bottom w:val="single" w:sz="4" w:space="0" w:color="auto"/>
              <w:right w:val="single" w:sz="4" w:space="0" w:color="auto"/>
            </w:tcBorders>
            <w:shd w:val="clear" w:color="auto" w:fill="auto"/>
            <w:vAlign w:val="center"/>
            <w:hideMark/>
          </w:tcPr>
          <w:p w14:paraId="41E465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Koliganek Village Council</w:t>
            </w:r>
          </w:p>
        </w:tc>
      </w:tr>
      <w:tr w:rsidR="00C068E0" w:rsidRPr="00431E16" w14:paraId="06C841E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1B44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Stuyahok Village</w:t>
            </w:r>
          </w:p>
        </w:tc>
        <w:tc>
          <w:tcPr>
            <w:tcW w:w="5020" w:type="dxa"/>
            <w:tcBorders>
              <w:top w:val="nil"/>
              <w:left w:val="nil"/>
              <w:bottom w:val="single" w:sz="4" w:space="0" w:color="auto"/>
              <w:right w:val="single" w:sz="4" w:space="0" w:color="auto"/>
            </w:tcBorders>
            <w:shd w:val="clear" w:color="auto" w:fill="auto"/>
            <w:vAlign w:val="center"/>
            <w:hideMark/>
          </w:tcPr>
          <w:p w14:paraId="7C2DDE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Stuyahok Village</w:t>
            </w:r>
          </w:p>
        </w:tc>
      </w:tr>
      <w:tr w:rsidR="00C068E0" w:rsidRPr="00431E16" w14:paraId="53243E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3F0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Zealander </w:t>
            </w:r>
          </w:p>
        </w:tc>
        <w:tc>
          <w:tcPr>
            <w:tcW w:w="5020" w:type="dxa"/>
            <w:tcBorders>
              <w:top w:val="nil"/>
              <w:left w:val="nil"/>
              <w:bottom w:val="single" w:sz="4" w:space="0" w:color="auto"/>
              <w:right w:val="single" w:sz="4" w:space="0" w:color="auto"/>
            </w:tcBorders>
            <w:shd w:val="clear" w:color="auto" w:fill="auto"/>
            <w:vAlign w:val="center"/>
            <w:hideMark/>
          </w:tcPr>
          <w:p w14:paraId="0574210A" w14:textId="64835E8C" w:rsidR="00C068E0" w:rsidRPr="00431E16" w:rsidRDefault="00B4697A" w:rsidP="00C068E0">
            <w:pPr>
              <w:spacing w:after="0" w:line="240" w:lineRule="auto"/>
              <w:rPr>
                <w:rFonts w:eastAsia="Times New Roman"/>
                <w:color w:val="000000"/>
              </w:rPr>
            </w:pPr>
            <w:r w:rsidRPr="00431E16">
              <w:rPr>
                <w:rFonts w:eastAsia="Times New Roman"/>
                <w:color w:val="000000"/>
              </w:rPr>
              <w:t>Neozeland</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17FE51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6D1B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Newhalen Village</w:t>
            </w:r>
          </w:p>
        </w:tc>
        <w:tc>
          <w:tcPr>
            <w:tcW w:w="5020" w:type="dxa"/>
            <w:tcBorders>
              <w:top w:val="nil"/>
              <w:left w:val="nil"/>
              <w:bottom w:val="single" w:sz="4" w:space="0" w:color="auto"/>
              <w:right w:val="single" w:sz="4" w:space="0" w:color="auto"/>
            </w:tcBorders>
            <w:shd w:val="clear" w:color="auto" w:fill="auto"/>
            <w:vAlign w:val="center"/>
            <w:hideMark/>
          </w:tcPr>
          <w:p w14:paraId="64CFEE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Newhalen Village</w:t>
            </w:r>
          </w:p>
        </w:tc>
      </w:tr>
      <w:tr w:rsidR="00C068E0" w:rsidRPr="00431E16" w14:paraId="6D1217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5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Newtok Village</w:t>
            </w:r>
          </w:p>
        </w:tc>
        <w:tc>
          <w:tcPr>
            <w:tcW w:w="5020" w:type="dxa"/>
            <w:tcBorders>
              <w:top w:val="nil"/>
              <w:left w:val="nil"/>
              <w:bottom w:val="single" w:sz="4" w:space="0" w:color="auto"/>
              <w:right w:val="single" w:sz="4" w:space="0" w:color="auto"/>
            </w:tcBorders>
            <w:shd w:val="clear" w:color="auto" w:fill="auto"/>
            <w:vAlign w:val="center"/>
            <w:hideMark/>
          </w:tcPr>
          <w:p w14:paraId="5285AB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Newtok Village</w:t>
            </w:r>
          </w:p>
        </w:tc>
      </w:tr>
      <w:tr w:rsidR="00C068E0" w:rsidRPr="00431E16" w14:paraId="3346C2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467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Nez Perce Tribe of Idaho (Nimiipuu)</w:t>
            </w:r>
          </w:p>
        </w:tc>
        <w:tc>
          <w:tcPr>
            <w:tcW w:w="5020" w:type="dxa"/>
            <w:tcBorders>
              <w:top w:val="nil"/>
              <w:left w:val="nil"/>
              <w:bottom w:val="single" w:sz="4" w:space="0" w:color="auto"/>
              <w:right w:val="single" w:sz="4" w:space="0" w:color="auto"/>
            </w:tcBorders>
            <w:shd w:val="clear" w:color="auto" w:fill="auto"/>
            <w:vAlign w:val="center"/>
            <w:hideMark/>
          </w:tcPr>
          <w:p w14:paraId="119F9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Nez Perce Tribe of Idaho (Nimiipuu)</w:t>
            </w:r>
          </w:p>
        </w:tc>
      </w:tr>
      <w:tr w:rsidR="00C068E0" w:rsidRPr="00431E16" w14:paraId="6FF32D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A119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Nicaragua Indian</w:t>
            </w:r>
          </w:p>
        </w:tc>
        <w:tc>
          <w:tcPr>
            <w:tcW w:w="5020" w:type="dxa"/>
            <w:tcBorders>
              <w:top w:val="nil"/>
              <w:left w:val="nil"/>
              <w:bottom w:val="single" w:sz="4" w:space="0" w:color="auto"/>
              <w:right w:val="single" w:sz="4" w:space="0" w:color="auto"/>
            </w:tcBorders>
            <w:shd w:val="clear" w:color="auto" w:fill="auto"/>
            <w:vAlign w:val="center"/>
            <w:hideMark/>
          </w:tcPr>
          <w:p w14:paraId="0B5250D2" w14:textId="05B693BB"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Indígena nicaragüense</w:t>
            </w:r>
          </w:p>
        </w:tc>
      </w:tr>
      <w:tr w:rsidR="00C068E0" w:rsidRPr="00431E16" w14:paraId="2056A0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37B7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Nicaraguan</w:t>
            </w:r>
          </w:p>
        </w:tc>
        <w:tc>
          <w:tcPr>
            <w:tcW w:w="5020" w:type="dxa"/>
            <w:tcBorders>
              <w:top w:val="nil"/>
              <w:left w:val="nil"/>
              <w:bottom w:val="single" w:sz="4" w:space="0" w:color="auto"/>
              <w:right w:val="single" w:sz="4" w:space="0" w:color="auto"/>
            </w:tcBorders>
            <w:shd w:val="clear" w:color="auto" w:fill="auto"/>
            <w:vAlign w:val="center"/>
            <w:hideMark/>
          </w:tcPr>
          <w:p w14:paraId="778E1207" w14:textId="484E0DE7"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Nicaragüense</w:t>
            </w:r>
          </w:p>
        </w:tc>
      </w:tr>
      <w:tr w:rsidR="00C068E0" w:rsidRPr="00431E16" w14:paraId="6ADB84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65FD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Nigerian</w:t>
            </w:r>
          </w:p>
        </w:tc>
        <w:tc>
          <w:tcPr>
            <w:tcW w:w="5020" w:type="dxa"/>
            <w:tcBorders>
              <w:top w:val="nil"/>
              <w:left w:val="nil"/>
              <w:bottom w:val="single" w:sz="4" w:space="0" w:color="auto"/>
              <w:right w:val="single" w:sz="4" w:space="0" w:color="auto"/>
            </w:tcBorders>
            <w:shd w:val="clear" w:color="auto" w:fill="auto"/>
            <w:vAlign w:val="center"/>
            <w:hideMark/>
          </w:tcPr>
          <w:p w14:paraId="01C482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Nigeriano(a)</w:t>
            </w:r>
          </w:p>
        </w:tc>
      </w:tr>
      <w:tr w:rsidR="00C068E0" w:rsidRPr="00431E16" w14:paraId="43F311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34AA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Nikolai Village</w:t>
            </w:r>
          </w:p>
        </w:tc>
        <w:tc>
          <w:tcPr>
            <w:tcW w:w="5020" w:type="dxa"/>
            <w:tcBorders>
              <w:top w:val="nil"/>
              <w:left w:val="nil"/>
              <w:bottom w:val="single" w:sz="4" w:space="0" w:color="auto"/>
              <w:right w:val="single" w:sz="4" w:space="0" w:color="auto"/>
            </w:tcBorders>
            <w:shd w:val="clear" w:color="auto" w:fill="auto"/>
            <w:vAlign w:val="center"/>
            <w:hideMark/>
          </w:tcPr>
          <w:p w14:paraId="477739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Nikolai Village</w:t>
            </w:r>
          </w:p>
        </w:tc>
      </w:tr>
      <w:tr w:rsidR="00C068E0" w:rsidRPr="00431E16" w14:paraId="059B2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FEA2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Ninilchik Village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69A8A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Ninilchik Village Traditional Council</w:t>
            </w:r>
          </w:p>
        </w:tc>
      </w:tr>
      <w:tr w:rsidR="00C068E0" w:rsidRPr="00431E16" w14:paraId="11E0F0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7C89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Nipissing First Nation</w:t>
            </w:r>
          </w:p>
        </w:tc>
        <w:tc>
          <w:tcPr>
            <w:tcW w:w="5020" w:type="dxa"/>
            <w:tcBorders>
              <w:top w:val="nil"/>
              <w:left w:val="nil"/>
              <w:bottom w:val="single" w:sz="4" w:space="0" w:color="auto"/>
              <w:right w:val="single" w:sz="4" w:space="0" w:color="auto"/>
            </w:tcBorders>
            <w:shd w:val="clear" w:color="auto" w:fill="auto"/>
            <w:vAlign w:val="center"/>
            <w:hideMark/>
          </w:tcPr>
          <w:p w14:paraId="40C2F2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Nipissing First Nation</w:t>
            </w:r>
          </w:p>
        </w:tc>
      </w:tr>
      <w:tr w:rsidR="00C068E0" w:rsidRPr="00431E16" w14:paraId="146A17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6AFB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Nipmuc</w:t>
            </w:r>
          </w:p>
        </w:tc>
        <w:tc>
          <w:tcPr>
            <w:tcW w:w="5020" w:type="dxa"/>
            <w:tcBorders>
              <w:top w:val="nil"/>
              <w:left w:val="nil"/>
              <w:bottom w:val="single" w:sz="4" w:space="0" w:color="auto"/>
              <w:right w:val="single" w:sz="4" w:space="0" w:color="auto"/>
            </w:tcBorders>
            <w:shd w:val="clear" w:color="auto" w:fill="auto"/>
            <w:vAlign w:val="center"/>
            <w:hideMark/>
          </w:tcPr>
          <w:p w14:paraId="0C3CD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Nipmuc</w:t>
            </w:r>
          </w:p>
        </w:tc>
      </w:tr>
      <w:tr w:rsidR="00C068E0" w:rsidRPr="00431E16" w14:paraId="1CADED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4AE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Nisenen (Nishinam) </w:t>
            </w:r>
          </w:p>
        </w:tc>
        <w:tc>
          <w:tcPr>
            <w:tcW w:w="5020" w:type="dxa"/>
            <w:tcBorders>
              <w:top w:val="nil"/>
              <w:left w:val="nil"/>
              <w:bottom w:val="single" w:sz="4" w:space="0" w:color="auto"/>
              <w:right w:val="single" w:sz="4" w:space="0" w:color="auto"/>
            </w:tcBorders>
            <w:shd w:val="clear" w:color="auto" w:fill="auto"/>
            <w:vAlign w:val="center"/>
            <w:hideMark/>
          </w:tcPr>
          <w:p w14:paraId="2B5952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Nisenen (Nishinam) </w:t>
            </w:r>
          </w:p>
        </w:tc>
      </w:tr>
      <w:tr w:rsidR="00C068E0" w:rsidRPr="00431E16" w14:paraId="5E2AA8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8AAD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Nisqually Indian Tribe </w:t>
            </w:r>
          </w:p>
        </w:tc>
        <w:tc>
          <w:tcPr>
            <w:tcW w:w="5020" w:type="dxa"/>
            <w:tcBorders>
              <w:top w:val="nil"/>
              <w:left w:val="nil"/>
              <w:bottom w:val="single" w:sz="4" w:space="0" w:color="auto"/>
              <w:right w:val="single" w:sz="4" w:space="0" w:color="auto"/>
            </w:tcBorders>
            <w:shd w:val="clear" w:color="auto" w:fill="auto"/>
            <w:vAlign w:val="center"/>
            <w:hideMark/>
          </w:tcPr>
          <w:p w14:paraId="7E27F6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Nisqually Indian Tribe </w:t>
            </w:r>
          </w:p>
        </w:tc>
      </w:tr>
      <w:tr w:rsidR="00C068E0" w:rsidRPr="0085108D" w14:paraId="07A09A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443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Ni-Vanuatu (New Hebrides Islander)           </w:t>
            </w:r>
          </w:p>
        </w:tc>
        <w:tc>
          <w:tcPr>
            <w:tcW w:w="5020" w:type="dxa"/>
            <w:tcBorders>
              <w:top w:val="nil"/>
              <w:left w:val="nil"/>
              <w:bottom w:val="single" w:sz="4" w:space="0" w:color="auto"/>
              <w:right w:val="single" w:sz="4" w:space="0" w:color="auto"/>
            </w:tcBorders>
            <w:shd w:val="clear" w:color="auto" w:fill="auto"/>
            <w:vAlign w:val="center"/>
            <w:hideMark/>
          </w:tcPr>
          <w:p w14:paraId="43E37231"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Ni-Vanuatu (De las islas Nuevas Hebridas) </w:t>
            </w:r>
          </w:p>
        </w:tc>
      </w:tr>
      <w:tr w:rsidR="00C068E0" w:rsidRPr="00431E16" w14:paraId="2C1E21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636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Nome Eskimo Community</w:t>
            </w:r>
          </w:p>
        </w:tc>
        <w:tc>
          <w:tcPr>
            <w:tcW w:w="5020" w:type="dxa"/>
            <w:tcBorders>
              <w:top w:val="nil"/>
              <w:left w:val="nil"/>
              <w:bottom w:val="single" w:sz="4" w:space="0" w:color="auto"/>
              <w:right w:val="single" w:sz="4" w:space="0" w:color="auto"/>
            </w:tcBorders>
            <w:shd w:val="clear" w:color="auto" w:fill="auto"/>
            <w:vAlign w:val="center"/>
            <w:hideMark/>
          </w:tcPr>
          <w:p w14:paraId="1BB28E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Nome Eskimo Community</w:t>
            </w:r>
          </w:p>
        </w:tc>
      </w:tr>
      <w:tr w:rsidR="00C068E0" w:rsidRPr="00431E16" w14:paraId="578C78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188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Nomlaki</w:t>
            </w:r>
          </w:p>
        </w:tc>
        <w:tc>
          <w:tcPr>
            <w:tcW w:w="5020" w:type="dxa"/>
            <w:tcBorders>
              <w:top w:val="nil"/>
              <w:left w:val="nil"/>
              <w:bottom w:val="single" w:sz="4" w:space="0" w:color="auto"/>
              <w:right w:val="single" w:sz="4" w:space="0" w:color="auto"/>
            </w:tcBorders>
            <w:shd w:val="clear" w:color="auto" w:fill="auto"/>
            <w:vAlign w:val="center"/>
            <w:hideMark/>
          </w:tcPr>
          <w:p w14:paraId="24D341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Nomlaki</w:t>
            </w:r>
          </w:p>
        </w:tc>
      </w:tr>
      <w:tr w:rsidR="00C068E0" w:rsidRPr="00431E16" w14:paraId="65D3BA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EB0B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Nondalton Village</w:t>
            </w:r>
          </w:p>
        </w:tc>
        <w:tc>
          <w:tcPr>
            <w:tcW w:w="5020" w:type="dxa"/>
            <w:tcBorders>
              <w:top w:val="nil"/>
              <w:left w:val="nil"/>
              <w:bottom w:val="single" w:sz="4" w:space="0" w:color="auto"/>
              <w:right w:val="single" w:sz="4" w:space="0" w:color="auto"/>
            </w:tcBorders>
            <w:shd w:val="clear" w:color="auto" w:fill="auto"/>
            <w:vAlign w:val="center"/>
            <w:hideMark/>
          </w:tcPr>
          <w:p w14:paraId="4E2112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Nondalton Village</w:t>
            </w:r>
          </w:p>
        </w:tc>
      </w:tr>
      <w:tr w:rsidR="00C068E0" w:rsidRPr="00431E16" w14:paraId="1CF87E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CD8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Nooksack Indian Tribe </w:t>
            </w:r>
          </w:p>
        </w:tc>
        <w:tc>
          <w:tcPr>
            <w:tcW w:w="5020" w:type="dxa"/>
            <w:tcBorders>
              <w:top w:val="nil"/>
              <w:left w:val="nil"/>
              <w:bottom w:val="single" w:sz="4" w:space="0" w:color="auto"/>
              <w:right w:val="single" w:sz="4" w:space="0" w:color="auto"/>
            </w:tcBorders>
            <w:shd w:val="clear" w:color="auto" w:fill="auto"/>
            <w:vAlign w:val="center"/>
            <w:hideMark/>
          </w:tcPr>
          <w:p w14:paraId="4A3CE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Nooksack Indian Tribe </w:t>
            </w:r>
          </w:p>
        </w:tc>
      </w:tr>
      <w:tr w:rsidR="00C068E0" w:rsidRPr="00431E16" w14:paraId="4B1FD3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1531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Noorvik Native Community</w:t>
            </w:r>
          </w:p>
        </w:tc>
        <w:tc>
          <w:tcPr>
            <w:tcW w:w="5020" w:type="dxa"/>
            <w:tcBorders>
              <w:top w:val="nil"/>
              <w:left w:val="nil"/>
              <w:bottom w:val="single" w:sz="4" w:space="0" w:color="auto"/>
              <w:right w:val="single" w:sz="4" w:space="0" w:color="auto"/>
            </w:tcBorders>
            <w:shd w:val="clear" w:color="auto" w:fill="auto"/>
            <w:vAlign w:val="center"/>
            <w:hideMark/>
          </w:tcPr>
          <w:p w14:paraId="3C0948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Noorvik Native Community</w:t>
            </w:r>
          </w:p>
        </w:tc>
      </w:tr>
      <w:tr w:rsidR="00C068E0" w:rsidRPr="00431E16" w14:paraId="7173A3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102E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African</w:t>
            </w:r>
          </w:p>
        </w:tc>
        <w:tc>
          <w:tcPr>
            <w:tcW w:w="5020" w:type="dxa"/>
            <w:tcBorders>
              <w:top w:val="nil"/>
              <w:left w:val="nil"/>
              <w:bottom w:val="single" w:sz="4" w:space="0" w:color="auto"/>
              <w:right w:val="single" w:sz="4" w:space="0" w:color="auto"/>
            </w:tcBorders>
            <w:shd w:val="clear" w:color="auto" w:fill="auto"/>
            <w:vAlign w:val="center"/>
            <w:hideMark/>
          </w:tcPr>
          <w:p w14:paraId="4ADBE8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Norafricano(a)</w:t>
            </w:r>
          </w:p>
        </w:tc>
      </w:tr>
      <w:tr w:rsidR="00C068E0" w:rsidRPr="00431E16" w14:paraId="3CCA86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549B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Fork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4E6FE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Fork Rancheria of Mono Indians</w:t>
            </w:r>
          </w:p>
        </w:tc>
      </w:tr>
      <w:tr w:rsidR="00C068E0" w:rsidRPr="00431E16" w14:paraId="31D50C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49A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Thompson Band (Simpcw First Nation)</w:t>
            </w:r>
          </w:p>
        </w:tc>
        <w:tc>
          <w:tcPr>
            <w:tcW w:w="5020" w:type="dxa"/>
            <w:tcBorders>
              <w:top w:val="nil"/>
              <w:left w:val="nil"/>
              <w:bottom w:val="single" w:sz="4" w:space="0" w:color="auto"/>
              <w:right w:val="single" w:sz="4" w:space="0" w:color="auto"/>
            </w:tcBorders>
            <w:shd w:val="clear" w:color="auto" w:fill="auto"/>
            <w:vAlign w:val="center"/>
            <w:hideMark/>
          </w:tcPr>
          <w:p w14:paraId="1FEBBD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Thompson Band (Simpcw First Nation)</w:t>
            </w:r>
          </w:p>
        </w:tc>
      </w:tr>
      <w:tr w:rsidR="00C068E0" w:rsidRPr="00431E16" w14:paraId="153A8F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493D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Arapaho</w:t>
            </w:r>
          </w:p>
        </w:tc>
        <w:tc>
          <w:tcPr>
            <w:tcW w:w="5020" w:type="dxa"/>
            <w:tcBorders>
              <w:top w:val="nil"/>
              <w:left w:val="nil"/>
              <w:bottom w:val="single" w:sz="4" w:space="0" w:color="auto"/>
              <w:right w:val="single" w:sz="4" w:space="0" w:color="auto"/>
            </w:tcBorders>
            <w:shd w:val="clear" w:color="auto" w:fill="auto"/>
            <w:vAlign w:val="center"/>
            <w:hideMark/>
          </w:tcPr>
          <w:p w14:paraId="75CB59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Arapaho</w:t>
            </w:r>
          </w:p>
        </w:tc>
      </w:tr>
      <w:tr w:rsidR="00C068E0" w:rsidRPr="00431E16" w14:paraId="022F1E7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8D6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Cherokee Nation of Missouri and Arkansas</w:t>
            </w:r>
          </w:p>
        </w:tc>
        <w:tc>
          <w:tcPr>
            <w:tcW w:w="5020" w:type="dxa"/>
            <w:tcBorders>
              <w:top w:val="nil"/>
              <w:left w:val="nil"/>
              <w:bottom w:val="single" w:sz="4" w:space="0" w:color="auto"/>
              <w:right w:val="single" w:sz="4" w:space="0" w:color="auto"/>
            </w:tcBorders>
            <w:shd w:val="clear" w:color="auto" w:fill="auto"/>
            <w:vAlign w:val="center"/>
            <w:hideMark/>
          </w:tcPr>
          <w:p w14:paraId="06A850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Cherokee Nation of Missouri and Arkansas</w:t>
            </w:r>
          </w:p>
        </w:tc>
      </w:tr>
      <w:tr w:rsidR="00C068E0" w:rsidRPr="00431E16" w14:paraId="699193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15D1E" w14:textId="75782DC2" w:rsidR="00C068E0" w:rsidRPr="00431E16" w:rsidRDefault="00C068E0" w:rsidP="00C068E0">
            <w:pPr>
              <w:spacing w:after="0" w:line="240" w:lineRule="auto"/>
              <w:rPr>
                <w:rFonts w:eastAsia="Times New Roman"/>
                <w:color w:val="000000"/>
              </w:rPr>
            </w:pPr>
            <w:r w:rsidRPr="00431E16">
              <w:rPr>
                <w:rFonts w:eastAsia="Times New Roman"/>
                <w:color w:val="000000"/>
              </w:rPr>
              <w:t>Northern Cheyenne Tribe of the Northern Cheyenne Reservation Montana</w:t>
            </w:r>
          </w:p>
        </w:tc>
        <w:tc>
          <w:tcPr>
            <w:tcW w:w="5020" w:type="dxa"/>
            <w:tcBorders>
              <w:top w:val="nil"/>
              <w:left w:val="nil"/>
              <w:bottom w:val="single" w:sz="4" w:space="0" w:color="auto"/>
              <w:right w:val="single" w:sz="4" w:space="0" w:color="auto"/>
            </w:tcBorders>
            <w:shd w:val="clear" w:color="auto" w:fill="auto"/>
            <w:vAlign w:val="center"/>
            <w:hideMark/>
          </w:tcPr>
          <w:p w14:paraId="034E2FEF" w14:textId="1E805953" w:rsidR="00C068E0" w:rsidRPr="00431E16" w:rsidRDefault="00C068E0" w:rsidP="00C068E0">
            <w:pPr>
              <w:spacing w:after="0" w:line="240" w:lineRule="auto"/>
              <w:rPr>
                <w:rFonts w:eastAsia="Times New Roman"/>
                <w:color w:val="000000"/>
              </w:rPr>
            </w:pPr>
            <w:r w:rsidRPr="00431E16">
              <w:rPr>
                <w:rFonts w:eastAsia="Times New Roman"/>
                <w:color w:val="000000"/>
              </w:rPr>
              <w:t>Northern Cheyenne Tribe of the Northern Cheyenne Reservation Montana</w:t>
            </w:r>
          </w:p>
        </w:tc>
      </w:tr>
      <w:tr w:rsidR="00C068E0" w:rsidRPr="00431E16" w14:paraId="606C67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E1FC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Paiute</w:t>
            </w:r>
          </w:p>
        </w:tc>
        <w:tc>
          <w:tcPr>
            <w:tcW w:w="5020" w:type="dxa"/>
            <w:tcBorders>
              <w:top w:val="nil"/>
              <w:left w:val="nil"/>
              <w:bottom w:val="single" w:sz="4" w:space="0" w:color="auto"/>
              <w:right w:val="single" w:sz="4" w:space="0" w:color="auto"/>
            </w:tcBorders>
            <w:shd w:val="clear" w:color="auto" w:fill="auto"/>
            <w:vAlign w:val="center"/>
            <w:hideMark/>
          </w:tcPr>
          <w:p w14:paraId="48A441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Paiute</w:t>
            </w:r>
          </w:p>
        </w:tc>
      </w:tr>
      <w:tr w:rsidR="00C068E0" w:rsidRPr="00431E16" w14:paraId="12221D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BB19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Pomo</w:t>
            </w:r>
          </w:p>
        </w:tc>
        <w:tc>
          <w:tcPr>
            <w:tcW w:w="5020" w:type="dxa"/>
            <w:tcBorders>
              <w:top w:val="nil"/>
              <w:left w:val="nil"/>
              <w:bottom w:val="single" w:sz="4" w:space="0" w:color="auto"/>
              <w:right w:val="single" w:sz="4" w:space="0" w:color="auto"/>
            </w:tcBorders>
            <w:shd w:val="clear" w:color="auto" w:fill="auto"/>
            <w:vAlign w:val="center"/>
            <w:hideMark/>
          </w:tcPr>
          <w:p w14:paraId="59BBBB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Pomo</w:t>
            </w:r>
          </w:p>
        </w:tc>
      </w:tr>
      <w:tr w:rsidR="00C068E0" w:rsidRPr="00431E16" w14:paraId="5D678E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E383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Northway Village</w:t>
            </w:r>
          </w:p>
        </w:tc>
        <w:tc>
          <w:tcPr>
            <w:tcW w:w="5020" w:type="dxa"/>
            <w:tcBorders>
              <w:top w:val="nil"/>
              <w:left w:val="nil"/>
              <w:bottom w:val="single" w:sz="4" w:space="0" w:color="auto"/>
              <w:right w:val="single" w:sz="4" w:space="0" w:color="auto"/>
            </w:tcBorders>
            <w:shd w:val="clear" w:color="auto" w:fill="auto"/>
            <w:vAlign w:val="center"/>
            <w:hideMark/>
          </w:tcPr>
          <w:p w14:paraId="503A08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Northway Village</w:t>
            </w:r>
          </w:p>
        </w:tc>
      </w:tr>
      <w:tr w:rsidR="00C068E0" w:rsidRPr="00431E16" w14:paraId="78023B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E06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Northwestern Band of Shoshone Nation of Utah (Washakie)</w:t>
            </w:r>
          </w:p>
        </w:tc>
        <w:tc>
          <w:tcPr>
            <w:tcW w:w="5020" w:type="dxa"/>
            <w:tcBorders>
              <w:top w:val="nil"/>
              <w:left w:val="nil"/>
              <w:bottom w:val="single" w:sz="4" w:space="0" w:color="auto"/>
              <w:right w:val="single" w:sz="4" w:space="0" w:color="auto"/>
            </w:tcBorders>
            <w:shd w:val="clear" w:color="auto" w:fill="auto"/>
            <w:vAlign w:val="center"/>
            <w:hideMark/>
          </w:tcPr>
          <w:p w14:paraId="289BB1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Northwestern Band of Shoshone Nation of Utah (Washakie)</w:t>
            </w:r>
          </w:p>
        </w:tc>
      </w:tr>
      <w:tr w:rsidR="00C068E0" w:rsidRPr="00431E16" w14:paraId="107776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758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Norwegian</w:t>
            </w:r>
          </w:p>
        </w:tc>
        <w:tc>
          <w:tcPr>
            <w:tcW w:w="5020" w:type="dxa"/>
            <w:tcBorders>
              <w:top w:val="nil"/>
              <w:left w:val="nil"/>
              <w:bottom w:val="single" w:sz="4" w:space="0" w:color="auto"/>
              <w:right w:val="single" w:sz="4" w:space="0" w:color="auto"/>
            </w:tcBorders>
            <w:shd w:val="clear" w:color="auto" w:fill="auto"/>
            <w:vAlign w:val="center"/>
            <w:hideMark/>
          </w:tcPr>
          <w:p w14:paraId="7CCAF0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Noruego(a)</w:t>
            </w:r>
          </w:p>
        </w:tc>
      </w:tr>
      <w:tr w:rsidR="00C068E0" w:rsidRPr="00431E16" w14:paraId="6CED10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115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Nottawaseppi Huron Band of the Potawatomi, Michigan</w:t>
            </w:r>
          </w:p>
        </w:tc>
        <w:tc>
          <w:tcPr>
            <w:tcW w:w="5020" w:type="dxa"/>
            <w:tcBorders>
              <w:top w:val="nil"/>
              <w:left w:val="nil"/>
              <w:bottom w:val="single" w:sz="4" w:space="0" w:color="auto"/>
              <w:right w:val="single" w:sz="4" w:space="0" w:color="auto"/>
            </w:tcBorders>
            <w:shd w:val="clear" w:color="auto" w:fill="auto"/>
            <w:vAlign w:val="center"/>
            <w:hideMark/>
          </w:tcPr>
          <w:p w14:paraId="7EF08A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Nottawaseppi Huron Band of the Potawatomi, Michigan</w:t>
            </w:r>
          </w:p>
        </w:tc>
      </w:tr>
      <w:tr w:rsidR="00B4697A" w:rsidRPr="00431E16" w14:paraId="08DE10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022EAF7" w14:textId="4A3A0378" w:rsidR="00B4697A" w:rsidRPr="00431E16" w:rsidRDefault="00B4697A" w:rsidP="00C068E0">
            <w:pPr>
              <w:spacing w:after="0" w:line="240" w:lineRule="auto"/>
              <w:rPr>
                <w:rFonts w:eastAsia="Times New Roman"/>
                <w:color w:val="000000"/>
              </w:rPr>
            </w:pPr>
            <w:r w:rsidRPr="00431E16">
              <w:rPr>
                <w:rFonts w:eastAsia="Times New Roman"/>
                <w:color w:val="000000"/>
              </w:rPr>
              <w:t>Nottoway of Virginia</w:t>
            </w:r>
          </w:p>
        </w:tc>
        <w:tc>
          <w:tcPr>
            <w:tcW w:w="5020" w:type="dxa"/>
            <w:tcBorders>
              <w:top w:val="nil"/>
              <w:left w:val="nil"/>
              <w:bottom w:val="single" w:sz="4" w:space="0" w:color="auto"/>
              <w:right w:val="single" w:sz="4" w:space="0" w:color="auto"/>
            </w:tcBorders>
            <w:shd w:val="clear" w:color="auto" w:fill="auto"/>
            <w:vAlign w:val="center"/>
          </w:tcPr>
          <w:p w14:paraId="469CCFD6" w14:textId="2EA3DEDF" w:rsidR="00B4697A" w:rsidRPr="00431E16" w:rsidRDefault="00B4697A" w:rsidP="00C068E0">
            <w:pPr>
              <w:spacing w:after="0" w:line="240" w:lineRule="auto"/>
              <w:rPr>
                <w:rFonts w:eastAsia="Times New Roman"/>
                <w:color w:val="000000"/>
              </w:rPr>
            </w:pPr>
            <w:r w:rsidRPr="00431E16">
              <w:rPr>
                <w:rFonts w:eastAsia="Times New Roman"/>
                <w:color w:val="000000"/>
              </w:rPr>
              <w:t>Nottoway of Virginia</w:t>
            </w:r>
          </w:p>
        </w:tc>
      </w:tr>
      <w:tr w:rsidR="00C068E0" w:rsidRPr="00431E16" w14:paraId="2C4CA9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9661DC" w14:textId="1AB79856"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Nuevo Mexicano</w:t>
            </w:r>
          </w:p>
        </w:tc>
        <w:tc>
          <w:tcPr>
            <w:tcW w:w="5020" w:type="dxa"/>
            <w:tcBorders>
              <w:top w:val="nil"/>
              <w:left w:val="nil"/>
              <w:bottom w:val="single" w:sz="4" w:space="0" w:color="auto"/>
              <w:right w:val="single" w:sz="4" w:space="0" w:color="auto"/>
            </w:tcBorders>
            <w:shd w:val="clear" w:color="auto" w:fill="auto"/>
            <w:vAlign w:val="center"/>
            <w:hideMark/>
          </w:tcPr>
          <w:p w14:paraId="6D352EAE" w14:textId="040553B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Nuevo(a) mexicano(a)</w:t>
            </w:r>
          </w:p>
        </w:tc>
      </w:tr>
      <w:tr w:rsidR="00C068E0" w:rsidRPr="00431E16" w14:paraId="2B1C34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0C50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Nulato Village</w:t>
            </w:r>
          </w:p>
        </w:tc>
        <w:tc>
          <w:tcPr>
            <w:tcW w:w="5020" w:type="dxa"/>
            <w:tcBorders>
              <w:top w:val="nil"/>
              <w:left w:val="nil"/>
              <w:bottom w:val="single" w:sz="4" w:space="0" w:color="auto"/>
              <w:right w:val="single" w:sz="4" w:space="0" w:color="auto"/>
            </w:tcBorders>
            <w:shd w:val="clear" w:color="auto" w:fill="auto"/>
            <w:vAlign w:val="center"/>
            <w:hideMark/>
          </w:tcPr>
          <w:p w14:paraId="377553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Nulato Village</w:t>
            </w:r>
          </w:p>
        </w:tc>
      </w:tr>
      <w:tr w:rsidR="00B4697A" w:rsidRPr="00431E16" w14:paraId="2FC390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EE40DB4" w14:textId="7C88A4D3" w:rsidR="00B4697A" w:rsidRPr="00431E16" w:rsidRDefault="00B4697A" w:rsidP="00C068E0">
            <w:pPr>
              <w:spacing w:after="0" w:line="240" w:lineRule="auto"/>
              <w:rPr>
                <w:rFonts w:eastAsia="Times New Roman"/>
                <w:color w:val="000000"/>
              </w:rPr>
            </w:pPr>
            <w:r w:rsidRPr="00431E16">
              <w:rPr>
                <w:rFonts w:eastAsia="Times New Roman"/>
                <w:color w:val="000000"/>
              </w:rPr>
              <w:t>Nulhegan Band of the Coosuk Abenaki Nation</w:t>
            </w:r>
          </w:p>
        </w:tc>
        <w:tc>
          <w:tcPr>
            <w:tcW w:w="5020" w:type="dxa"/>
            <w:tcBorders>
              <w:top w:val="nil"/>
              <w:left w:val="nil"/>
              <w:bottom w:val="single" w:sz="4" w:space="0" w:color="auto"/>
              <w:right w:val="single" w:sz="4" w:space="0" w:color="auto"/>
            </w:tcBorders>
            <w:shd w:val="clear" w:color="auto" w:fill="auto"/>
            <w:vAlign w:val="center"/>
          </w:tcPr>
          <w:p w14:paraId="2DEE7321" w14:textId="21281CD4" w:rsidR="00B4697A" w:rsidRPr="00431E16" w:rsidRDefault="00B4697A" w:rsidP="00C068E0">
            <w:pPr>
              <w:spacing w:after="0" w:line="240" w:lineRule="auto"/>
              <w:rPr>
                <w:rFonts w:eastAsia="Times New Roman"/>
                <w:color w:val="000000"/>
              </w:rPr>
            </w:pPr>
            <w:r w:rsidRPr="00431E16">
              <w:rPr>
                <w:rFonts w:eastAsia="Times New Roman"/>
                <w:color w:val="000000"/>
              </w:rPr>
              <w:t>Nulhegan Band of the Coosuk Abenaki Nation</w:t>
            </w:r>
          </w:p>
        </w:tc>
      </w:tr>
      <w:tr w:rsidR="00C068E0" w:rsidRPr="00431E16" w14:paraId="336E51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729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Nunakauyarmiut Tribe (Toksook Bay)</w:t>
            </w:r>
          </w:p>
        </w:tc>
        <w:tc>
          <w:tcPr>
            <w:tcW w:w="5020" w:type="dxa"/>
            <w:tcBorders>
              <w:top w:val="nil"/>
              <w:left w:val="nil"/>
              <w:bottom w:val="single" w:sz="4" w:space="0" w:color="auto"/>
              <w:right w:val="single" w:sz="4" w:space="0" w:color="auto"/>
            </w:tcBorders>
            <w:shd w:val="clear" w:color="auto" w:fill="auto"/>
            <w:vAlign w:val="center"/>
            <w:hideMark/>
          </w:tcPr>
          <w:p w14:paraId="51D6AB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Nunakauyarmiut Tribe (Toksook Bay)</w:t>
            </w:r>
          </w:p>
        </w:tc>
      </w:tr>
      <w:tr w:rsidR="00C068E0" w:rsidRPr="00431E16" w14:paraId="6BEFDE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41DA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Nuu-chah-nulth (Nootka)</w:t>
            </w:r>
          </w:p>
        </w:tc>
        <w:tc>
          <w:tcPr>
            <w:tcW w:w="5020" w:type="dxa"/>
            <w:tcBorders>
              <w:top w:val="nil"/>
              <w:left w:val="nil"/>
              <w:bottom w:val="single" w:sz="4" w:space="0" w:color="auto"/>
              <w:right w:val="single" w:sz="4" w:space="0" w:color="auto"/>
            </w:tcBorders>
            <w:shd w:val="clear" w:color="auto" w:fill="auto"/>
            <w:vAlign w:val="center"/>
            <w:hideMark/>
          </w:tcPr>
          <w:p w14:paraId="3B73FE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Nuu-chah-nulth (Nootka)</w:t>
            </w:r>
          </w:p>
        </w:tc>
      </w:tr>
      <w:tr w:rsidR="00B4697A" w:rsidRPr="00431E16" w14:paraId="41821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1F5DEA1" w14:textId="36BE4C98" w:rsidR="00B4697A" w:rsidRPr="00431E16" w:rsidRDefault="00B4697A" w:rsidP="00C068E0">
            <w:pPr>
              <w:spacing w:after="0" w:line="240" w:lineRule="auto"/>
              <w:rPr>
                <w:rFonts w:eastAsia="Times New Roman"/>
                <w:color w:val="000000"/>
              </w:rPr>
            </w:pPr>
            <w:r w:rsidRPr="00431E16">
              <w:rPr>
                <w:rFonts w:eastAsia="Times New Roman"/>
                <w:color w:val="000000"/>
              </w:rPr>
              <w:t>Occaneechi Band of the Saponi Nation</w:t>
            </w:r>
          </w:p>
        </w:tc>
        <w:tc>
          <w:tcPr>
            <w:tcW w:w="5020" w:type="dxa"/>
            <w:tcBorders>
              <w:top w:val="nil"/>
              <w:left w:val="nil"/>
              <w:bottom w:val="single" w:sz="4" w:space="0" w:color="auto"/>
              <w:right w:val="single" w:sz="4" w:space="0" w:color="auto"/>
            </w:tcBorders>
            <w:shd w:val="clear" w:color="auto" w:fill="auto"/>
            <w:vAlign w:val="center"/>
          </w:tcPr>
          <w:p w14:paraId="706A8520" w14:textId="3D8D2382" w:rsidR="00B4697A" w:rsidRPr="00431E16" w:rsidRDefault="00B4697A" w:rsidP="00C068E0">
            <w:pPr>
              <w:spacing w:after="0" w:line="240" w:lineRule="auto"/>
              <w:rPr>
                <w:rFonts w:eastAsia="Times New Roman"/>
                <w:color w:val="000000"/>
              </w:rPr>
            </w:pPr>
            <w:r w:rsidRPr="00431E16">
              <w:rPr>
                <w:rFonts w:eastAsia="Times New Roman"/>
                <w:color w:val="000000"/>
              </w:rPr>
              <w:t>Occaneechi Band of the Saponi Nation</w:t>
            </w:r>
          </w:p>
        </w:tc>
      </w:tr>
      <w:tr w:rsidR="00C068E0" w:rsidRPr="00431E16" w14:paraId="7A21CB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3CE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Odanak</w:t>
            </w:r>
          </w:p>
        </w:tc>
        <w:tc>
          <w:tcPr>
            <w:tcW w:w="5020" w:type="dxa"/>
            <w:tcBorders>
              <w:top w:val="nil"/>
              <w:left w:val="nil"/>
              <w:bottom w:val="single" w:sz="4" w:space="0" w:color="auto"/>
              <w:right w:val="single" w:sz="4" w:space="0" w:color="auto"/>
            </w:tcBorders>
            <w:shd w:val="clear" w:color="auto" w:fill="auto"/>
            <w:vAlign w:val="center"/>
            <w:hideMark/>
          </w:tcPr>
          <w:p w14:paraId="77790E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Odanak</w:t>
            </w:r>
          </w:p>
        </w:tc>
      </w:tr>
      <w:tr w:rsidR="00C068E0" w:rsidRPr="00431E16" w14:paraId="559F3B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8B067C" w14:textId="3CEF83B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Oglala Sioux Tribe of the Pine Ridge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5984C5A5" w14:textId="4B9CF70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Oglala Sioux Tribe of the Pine Ridge Reservation South Dakota </w:t>
            </w:r>
          </w:p>
        </w:tc>
      </w:tr>
      <w:tr w:rsidR="00C068E0" w:rsidRPr="00431E16" w14:paraId="7FADB1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836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Ohiaht Band</w:t>
            </w:r>
          </w:p>
        </w:tc>
        <w:tc>
          <w:tcPr>
            <w:tcW w:w="5020" w:type="dxa"/>
            <w:tcBorders>
              <w:top w:val="nil"/>
              <w:left w:val="nil"/>
              <w:bottom w:val="single" w:sz="4" w:space="0" w:color="auto"/>
              <w:right w:val="single" w:sz="4" w:space="0" w:color="auto"/>
            </w:tcBorders>
            <w:shd w:val="clear" w:color="auto" w:fill="auto"/>
            <w:vAlign w:val="center"/>
            <w:hideMark/>
          </w:tcPr>
          <w:p w14:paraId="13DF7C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Ohiaht Band</w:t>
            </w:r>
          </w:p>
        </w:tc>
      </w:tr>
      <w:tr w:rsidR="00C068E0" w:rsidRPr="00431E16" w14:paraId="67222F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0EBA1" w14:textId="5FBD581A"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Ohkay Owingeh New Mexico </w:t>
            </w:r>
          </w:p>
        </w:tc>
        <w:tc>
          <w:tcPr>
            <w:tcW w:w="5020" w:type="dxa"/>
            <w:tcBorders>
              <w:top w:val="nil"/>
              <w:left w:val="nil"/>
              <w:bottom w:val="single" w:sz="4" w:space="0" w:color="auto"/>
              <w:right w:val="single" w:sz="4" w:space="0" w:color="auto"/>
            </w:tcBorders>
            <w:shd w:val="clear" w:color="auto" w:fill="auto"/>
            <w:vAlign w:val="center"/>
            <w:hideMark/>
          </w:tcPr>
          <w:p w14:paraId="63AC616B" w14:textId="7DE9BCC0"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Ohkay Owingeh New Mexico </w:t>
            </w:r>
          </w:p>
        </w:tc>
      </w:tr>
      <w:tr w:rsidR="00C068E0" w:rsidRPr="00431E16" w14:paraId="5854E4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7A60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Okinawan</w:t>
            </w:r>
          </w:p>
        </w:tc>
        <w:tc>
          <w:tcPr>
            <w:tcW w:w="5020" w:type="dxa"/>
            <w:tcBorders>
              <w:top w:val="nil"/>
              <w:left w:val="nil"/>
              <w:bottom w:val="single" w:sz="4" w:space="0" w:color="auto"/>
              <w:right w:val="single" w:sz="4" w:space="0" w:color="auto"/>
            </w:tcBorders>
            <w:shd w:val="clear" w:color="auto" w:fill="auto"/>
            <w:vAlign w:val="center"/>
            <w:hideMark/>
          </w:tcPr>
          <w:p w14:paraId="62C270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Okinawense</w:t>
            </w:r>
          </w:p>
        </w:tc>
      </w:tr>
      <w:tr w:rsidR="00C068E0" w:rsidRPr="00431E16" w14:paraId="7F4160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C091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Olmec</w:t>
            </w:r>
          </w:p>
        </w:tc>
        <w:tc>
          <w:tcPr>
            <w:tcW w:w="5020" w:type="dxa"/>
            <w:tcBorders>
              <w:top w:val="nil"/>
              <w:left w:val="nil"/>
              <w:bottom w:val="single" w:sz="4" w:space="0" w:color="auto"/>
              <w:right w:val="single" w:sz="4" w:space="0" w:color="auto"/>
            </w:tcBorders>
            <w:shd w:val="clear" w:color="auto" w:fill="auto"/>
            <w:vAlign w:val="center"/>
            <w:hideMark/>
          </w:tcPr>
          <w:p w14:paraId="35A11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Olmeca</w:t>
            </w:r>
          </w:p>
        </w:tc>
      </w:tr>
      <w:tr w:rsidR="00C068E0" w:rsidRPr="00431E16" w14:paraId="76AB16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32C4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Omaha Tribe of Nebraska</w:t>
            </w:r>
          </w:p>
        </w:tc>
        <w:tc>
          <w:tcPr>
            <w:tcW w:w="5020" w:type="dxa"/>
            <w:tcBorders>
              <w:top w:val="nil"/>
              <w:left w:val="nil"/>
              <w:bottom w:val="single" w:sz="4" w:space="0" w:color="auto"/>
              <w:right w:val="single" w:sz="4" w:space="0" w:color="auto"/>
            </w:tcBorders>
            <w:shd w:val="clear" w:color="auto" w:fill="auto"/>
            <w:vAlign w:val="center"/>
            <w:hideMark/>
          </w:tcPr>
          <w:p w14:paraId="58A616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Omaha Tribe of Nebraska</w:t>
            </w:r>
          </w:p>
        </w:tc>
      </w:tr>
      <w:tr w:rsidR="00C068E0" w:rsidRPr="00431E16" w14:paraId="5FCC38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770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Omani</w:t>
            </w:r>
          </w:p>
        </w:tc>
        <w:tc>
          <w:tcPr>
            <w:tcW w:w="5020" w:type="dxa"/>
            <w:tcBorders>
              <w:top w:val="nil"/>
              <w:left w:val="nil"/>
              <w:bottom w:val="single" w:sz="4" w:space="0" w:color="auto"/>
              <w:right w:val="single" w:sz="4" w:space="0" w:color="auto"/>
            </w:tcBorders>
            <w:shd w:val="clear" w:color="auto" w:fill="auto"/>
            <w:vAlign w:val="center"/>
            <w:hideMark/>
          </w:tcPr>
          <w:p w14:paraId="78C95B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Omani</w:t>
            </w:r>
          </w:p>
        </w:tc>
      </w:tr>
      <w:tr w:rsidR="00C068E0" w:rsidRPr="00431E16" w14:paraId="0FB5A4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4F6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w:t>
            </w:r>
          </w:p>
        </w:tc>
        <w:tc>
          <w:tcPr>
            <w:tcW w:w="5020" w:type="dxa"/>
            <w:tcBorders>
              <w:top w:val="nil"/>
              <w:left w:val="nil"/>
              <w:bottom w:val="single" w:sz="4" w:space="0" w:color="auto"/>
              <w:right w:val="single" w:sz="4" w:space="0" w:color="auto"/>
            </w:tcBorders>
            <w:shd w:val="clear" w:color="auto" w:fill="auto"/>
            <w:vAlign w:val="center"/>
            <w:hideMark/>
          </w:tcPr>
          <w:p w14:paraId="45B36E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w:t>
            </w:r>
          </w:p>
        </w:tc>
      </w:tr>
      <w:tr w:rsidR="00C068E0" w:rsidRPr="00431E16" w14:paraId="07D642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6DB1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Nation of New York</w:t>
            </w:r>
          </w:p>
        </w:tc>
        <w:tc>
          <w:tcPr>
            <w:tcW w:w="5020" w:type="dxa"/>
            <w:tcBorders>
              <w:top w:val="nil"/>
              <w:left w:val="nil"/>
              <w:bottom w:val="single" w:sz="4" w:space="0" w:color="auto"/>
              <w:right w:val="single" w:sz="4" w:space="0" w:color="auto"/>
            </w:tcBorders>
            <w:shd w:val="clear" w:color="auto" w:fill="auto"/>
            <w:vAlign w:val="center"/>
            <w:hideMark/>
          </w:tcPr>
          <w:p w14:paraId="793BD7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Nation of New York</w:t>
            </w:r>
          </w:p>
        </w:tc>
      </w:tr>
      <w:tr w:rsidR="00C068E0" w:rsidRPr="00431E16" w14:paraId="379C53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BC99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Oneida Nation of the Thames                                              </w:t>
            </w:r>
          </w:p>
        </w:tc>
        <w:tc>
          <w:tcPr>
            <w:tcW w:w="5020" w:type="dxa"/>
            <w:tcBorders>
              <w:top w:val="nil"/>
              <w:left w:val="nil"/>
              <w:bottom w:val="single" w:sz="4" w:space="0" w:color="auto"/>
              <w:right w:val="single" w:sz="4" w:space="0" w:color="auto"/>
            </w:tcBorders>
            <w:shd w:val="clear" w:color="auto" w:fill="auto"/>
            <w:vAlign w:val="center"/>
            <w:hideMark/>
          </w:tcPr>
          <w:p w14:paraId="7B48EC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Oneida Nation of the Thames                                              </w:t>
            </w:r>
          </w:p>
        </w:tc>
      </w:tr>
      <w:tr w:rsidR="00C068E0" w:rsidRPr="00431E16" w14:paraId="3AE887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01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Tribe of Indians of Wisconsin</w:t>
            </w:r>
          </w:p>
        </w:tc>
        <w:tc>
          <w:tcPr>
            <w:tcW w:w="5020" w:type="dxa"/>
            <w:tcBorders>
              <w:top w:val="nil"/>
              <w:left w:val="nil"/>
              <w:bottom w:val="single" w:sz="4" w:space="0" w:color="auto"/>
              <w:right w:val="single" w:sz="4" w:space="0" w:color="auto"/>
            </w:tcBorders>
            <w:shd w:val="clear" w:color="auto" w:fill="auto"/>
            <w:vAlign w:val="center"/>
            <w:hideMark/>
          </w:tcPr>
          <w:p w14:paraId="4D4A6A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Tribe of Indians of Wisconsin</w:t>
            </w:r>
          </w:p>
        </w:tc>
      </w:tr>
      <w:tr w:rsidR="00C068E0" w:rsidRPr="00431E16" w14:paraId="662A2E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9632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Onondaga Nation</w:t>
            </w:r>
          </w:p>
        </w:tc>
        <w:tc>
          <w:tcPr>
            <w:tcW w:w="5020" w:type="dxa"/>
            <w:tcBorders>
              <w:top w:val="nil"/>
              <w:left w:val="nil"/>
              <w:bottom w:val="single" w:sz="4" w:space="0" w:color="auto"/>
              <w:right w:val="single" w:sz="4" w:space="0" w:color="auto"/>
            </w:tcBorders>
            <w:shd w:val="clear" w:color="auto" w:fill="auto"/>
            <w:vAlign w:val="center"/>
            <w:hideMark/>
          </w:tcPr>
          <w:p w14:paraId="6E163C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Onondaga Nation</w:t>
            </w:r>
          </w:p>
        </w:tc>
      </w:tr>
      <w:tr w:rsidR="00C068E0" w:rsidRPr="00431E16" w14:paraId="48F919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C1A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Opaskwayak Cree Nation</w:t>
            </w:r>
          </w:p>
        </w:tc>
        <w:tc>
          <w:tcPr>
            <w:tcW w:w="5020" w:type="dxa"/>
            <w:tcBorders>
              <w:top w:val="nil"/>
              <w:left w:val="nil"/>
              <w:bottom w:val="single" w:sz="4" w:space="0" w:color="auto"/>
              <w:right w:val="single" w:sz="4" w:space="0" w:color="auto"/>
            </w:tcBorders>
            <w:shd w:val="clear" w:color="auto" w:fill="auto"/>
            <w:vAlign w:val="center"/>
            <w:hideMark/>
          </w:tcPr>
          <w:p w14:paraId="4BC7BF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Opaskwayak Cree Nation</w:t>
            </w:r>
          </w:p>
        </w:tc>
      </w:tr>
      <w:tr w:rsidR="00C068E0" w:rsidRPr="00431E16" w14:paraId="13A6ED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4F9F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Opata</w:t>
            </w:r>
          </w:p>
        </w:tc>
        <w:tc>
          <w:tcPr>
            <w:tcW w:w="5020" w:type="dxa"/>
            <w:tcBorders>
              <w:top w:val="nil"/>
              <w:left w:val="nil"/>
              <w:bottom w:val="single" w:sz="4" w:space="0" w:color="auto"/>
              <w:right w:val="single" w:sz="4" w:space="0" w:color="auto"/>
            </w:tcBorders>
            <w:shd w:val="clear" w:color="auto" w:fill="auto"/>
            <w:vAlign w:val="center"/>
            <w:hideMark/>
          </w:tcPr>
          <w:p w14:paraId="649DC5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Opata</w:t>
            </w:r>
          </w:p>
        </w:tc>
      </w:tr>
      <w:tr w:rsidR="00C068E0" w:rsidRPr="00431E16" w14:paraId="689F7F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EE0E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Oregon Athabascan</w:t>
            </w:r>
          </w:p>
        </w:tc>
        <w:tc>
          <w:tcPr>
            <w:tcW w:w="5020" w:type="dxa"/>
            <w:tcBorders>
              <w:top w:val="nil"/>
              <w:left w:val="nil"/>
              <w:bottom w:val="single" w:sz="4" w:space="0" w:color="auto"/>
              <w:right w:val="single" w:sz="4" w:space="0" w:color="auto"/>
            </w:tcBorders>
            <w:shd w:val="clear" w:color="auto" w:fill="auto"/>
            <w:vAlign w:val="center"/>
            <w:hideMark/>
          </w:tcPr>
          <w:p w14:paraId="189D6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Oregon Athabascan</w:t>
            </w:r>
          </w:p>
        </w:tc>
      </w:tr>
      <w:tr w:rsidR="00C068E0" w:rsidRPr="00431E16" w14:paraId="1513A14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92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Organized Village of Grayling (Holikachuk)     </w:t>
            </w:r>
          </w:p>
        </w:tc>
        <w:tc>
          <w:tcPr>
            <w:tcW w:w="5020" w:type="dxa"/>
            <w:tcBorders>
              <w:top w:val="nil"/>
              <w:left w:val="nil"/>
              <w:bottom w:val="single" w:sz="4" w:space="0" w:color="auto"/>
              <w:right w:val="single" w:sz="4" w:space="0" w:color="auto"/>
            </w:tcBorders>
            <w:shd w:val="clear" w:color="auto" w:fill="auto"/>
            <w:vAlign w:val="center"/>
            <w:hideMark/>
          </w:tcPr>
          <w:p w14:paraId="60897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Organized Village of Grayling (Holikachuk)     </w:t>
            </w:r>
          </w:p>
        </w:tc>
      </w:tr>
      <w:tr w:rsidR="00C068E0" w:rsidRPr="00431E16" w14:paraId="7AEF4B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1E93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Kake</w:t>
            </w:r>
          </w:p>
        </w:tc>
        <w:tc>
          <w:tcPr>
            <w:tcW w:w="5020" w:type="dxa"/>
            <w:tcBorders>
              <w:top w:val="nil"/>
              <w:left w:val="nil"/>
              <w:bottom w:val="single" w:sz="4" w:space="0" w:color="auto"/>
              <w:right w:val="single" w:sz="4" w:space="0" w:color="auto"/>
            </w:tcBorders>
            <w:shd w:val="clear" w:color="auto" w:fill="auto"/>
            <w:vAlign w:val="center"/>
            <w:hideMark/>
          </w:tcPr>
          <w:p w14:paraId="08FD5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Kake</w:t>
            </w:r>
          </w:p>
        </w:tc>
      </w:tr>
      <w:tr w:rsidR="00C068E0" w:rsidRPr="00431E16" w14:paraId="072D84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3B8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Kasaan</w:t>
            </w:r>
          </w:p>
        </w:tc>
        <w:tc>
          <w:tcPr>
            <w:tcW w:w="5020" w:type="dxa"/>
            <w:tcBorders>
              <w:top w:val="nil"/>
              <w:left w:val="nil"/>
              <w:bottom w:val="single" w:sz="4" w:space="0" w:color="auto"/>
              <w:right w:val="single" w:sz="4" w:space="0" w:color="auto"/>
            </w:tcBorders>
            <w:shd w:val="clear" w:color="auto" w:fill="auto"/>
            <w:vAlign w:val="center"/>
            <w:hideMark/>
          </w:tcPr>
          <w:p w14:paraId="7A6B7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Kasaan</w:t>
            </w:r>
          </w:p>
        </w:tc>
      </w:tr>
      <w:tr w:rsidR="00C068E0" w:rsidRPr="00431E16" w14:paraId="169F0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2EA0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Kwethluk</w:t>
            </w:r>
          </w:p>
        </w:tc>
        <w:tc>
          <w:tcPr>
            <w:tcW w:w="5020" w:type="dxa"/>
            <w:tcBorders>
              <w:top w:val="nil"/>
              <w:left w:val="nil"/>
              <w:bottom w:val="single" w:sz="4" w:space="0" w:color="auto"/>
              <w:right w:val="single" w:sz="4" w:space="0" w:color="auto"/>
            </w:tcBorders>
            <w:shd w:val="clear" w:color="auto" w:fill="auto"/>
            <w:vAlign w:val="center"/>
            <w:hideMark/>
          </w:tcPr>
          <w:p w14:paraId="2FD197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Kwethluk</w:t>
            </w:r>
          </w:p>
        </w:tc>
      </w:tr>
      <w:tr w:rsidR="00C068E0" w:rsidRPr="00431E16" w14:paraId="0BEEF6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DF2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Saxman</w:t>
            </w:r>
          </w:p>
        </w:tc>
        <w:tc>
          <w:tcPr>
            <w:tcW w:w="5020" w:type="dxa"/>
            <w:tcBorders>
              <w:top w:val="nil"/>
              <w:left w:val="nil"/>
              <w:bottom w:val="single" w:sz="4" w:space="0" w:color="auto"/>
              <w:right w:val="single" w:sz="4" w:space="0" w:color="auto"/>
            </w:tcBorders>
            <w:shd w:val="clear" w:color="auto" w:fill="auto"/>
            <w:vAlign w:val="center"/>
            <w:hideMark/>
          </w:tcPr>
          <w:p w14:paraId="253561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Saxman</w:t>
            </w:r>
          </w:p>
        </w:tc>
      </w:tr>
      <w:tr w:rsidR="00C068E0" w:rsidRPr="00431E16" w14:paraId="5727A0A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7113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Orutsararmiut Native Village (Bethel)</w:t>
            </w:r>
          </w:p>
        </w:tc>
        <w:tc>
          <w:tcPr>
            <w:tcW w:w="5020" w:type="dxa"/>
            <w:tcBorders>
              <w:top w:val="nil"/>
              <w:left w:val="nil"/>
              <w:bottom w:val="single" w:sz="4" w:space="0" w:color="auto"/>
              <w:right w:val="single" w:sz="4" w:space="0" w:color="auto"/>
            </w:tcBorders>
            <w:shd w:val="clear" w:color="auto" w:fill="auto"/>
            <w:vAlign w:val="center"/>
            <w:hideMark/>
          </w:tcPr>
          <w:p w14:paraId="31F9CC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Orutsararmiut Native Village (Bethel)</w:t>
            </w:r>
          </w:p>
        </w:tc>
      </w:tr>
      <w:tr w:rsidR="00C068E0" w:rsidRPr="00431E16" w14:paraId="0595A9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4AB8BA" w14:textId="0AFB13C1" w:rsidR="00C068E0" w:rsidRPr="00431E16" w:rsidRDefault="00C068E0" w:rsidP="00C068E0">
            <w:pPr>
              <w:spacing w:after="0" w:line="240" w:lineRule="auto"/>
              <w:rPr>
                <w:rFonts w:eastAsia="Times New Roman"/>
                <w:color w:val="000000"/>
              </w:rPr>
            </w:pPr>
            <w:r w:rsidRPr="00431E16">
              <w:rPr>
                <w:rFonts w:eastAsia="Times New Roman"/>
                <w:color w:val="000000"/>
              </w:rPr>
              <w:t>Osage Tribe Oklahoma</w:t>
            </w:r>
          </w:p>
        </w:tc>
        <w:tc>
          <w:tcPr>
            <w:tcW w:w="5020" w:type="dxa"/>
            <w:tcBorders>
              <w:top w:val="nil"/>
              <w:left w:val="nil"/>
              <w:bottom w:val="single" w:sz="4" w:space="0" w:color="auto"/>
              <w:right w:val="single" w:sz="4" w:space="0" w:color="auto"/>
            </w:tcBorders>
            <w:shd w:val="clear" w:color="auto" w:fill="auto"/>
            <w:vAlign w:val="center"/>
            <w:hideMark/>
          </w:tcPr>
          <w:p w14:paraId="1B9D88CC" w14:textId="5D318C48" w:rsidR="00C068E0" w:rsidRPr="00431E16" w:rsidRDefault="00C068E0" w:rsidP="00C068E0">
            <w:pPr>
              <w:spacing w:after="0" w:line="240" w:lineRule="auto"/>
              <w:rPr>
                <w:rFonts w:eastAsia="Times New Roman"/>
                <w:color w:val="000000"/>
              </w:rPr>
            </w:pPr>
            <w:r w:rsidRPr="00431E16">
              <w:rPr>
                <w:rFonts w:eastAsia="Times New Roman"/>
                <w:color w:val="000000"/>
              </w:rPr>
              <w:t>Osage Tribe Oklahoma</w:t>
            </w:r>
          </w:p>
        </w:tc>
      </w:tr>
      <w:tr w:rsidR="00C068E0" w:rsidRPr="00431E16" w14:paraId="50D884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BAB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Oscarville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441E13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Oscarville Traditional Village</w:t>
            </w:r>
          </w:p>
        </w:tc>
      </w:tr>
      <w:tr w:rsidR="00C068E0" w:rsidRPr="00431E16" w14:paraId="0B31D3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2A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Osoyoos Band                              </w:t>
            </w:r>
          </w:p>
        </w:tc>
        <w:tc>
          <w:tcPr>
            <w:tcW w:w="5020" w:type="dxa"/>
            <w:tcBorders>
              <w:top w:val="nil"/>
              <w:left w:val="nil"/>
              <w:bottom w:val="single" w:sz="4" w:space="0" w:color="auto"/>
              <w:right w:val="single" w:sz="4" w:space="0" w:color="auto"/>
            </w:tcBorders>
            <w:shd w:val="clear" w:color="auto" w:fill="auto"/>
            <w:vAlign w:val="center"/>
            <w:hideMark/>
          </w:tcPr>
          <w:p w14:paraId="519639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Osoyoos Band                              </w:t>
            </w:r>
          </w:p>
        </w:tc>
      </w:tr>
      <w:tr w:rsidR="00C068E0" w:rsidRPr="00431E16" w14:paraId="0A919E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9994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Otoe-Missouria Tribe of Indians </w:t>
            </w:r>
          </w:p>
        </w:tc>
        <w:tc>
          <w:tcPr>
            <w:tcW w:w="5020" w:type="dxa"/>
            <w:tcBorders>
              <w:top w:val="nil"/>
              <w:left w:val="nil"/>
              <w:bottom w:val="single" w:sz="4" w:space="0" w:color="auto"/>
              <w:right w:val="single" w:sz="4" w:space="0" w:color="auto"/>
            </w:tcBorders>
            <w:shd w:val="clear" w:color="auto" w:fill="auto"/>
            <w:vAlign w:val="center"/>
            <w:hideMark/>
          </w:tcPr>
          <w:p w14:paraId="4BEAD2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Otoe-Missouria Tribe of Indians </w:t>
            </w:r>
          </w:p>
        </w:tc>
      </w:tr>
      <w:tr w:rsidR="00C068E0" w:rsidRPr="00431E16" w14:paraId="71A97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6ECB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Otomi</w:t>
            </w:r>
          </w:p>
        </w:tc>
        <w:tc>
          <w:tcPr>
            <w:tcW w:w="5020" w:type="dxa"/>
            <w:tcBorders>
              <w:top w:val="nil"/>
              <w:left w:val="nil"/>
              <w:bottom w:val="single" w:sz="4" w:space="0" w:color="auto"/>
              <w:right w:val="single" w:sz="4" w:space="0" w:color="auto"/>
            </w:tcBorders>
            <w:shd w:val="clear" w:color="auto" w:fill="auto"/>
            <w:vAlign w:val="center"/>
            <w:hideMark/>
          </w:tcPr>
          <w:p w14:paraId="287027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Otomi</w:t>
            </w:r>
          </w:p>
        </w:tc>
      </w:tr>
      <w:tr w:rsidR="00C068E0" w:rsidRPr="00431E16" w14:paraId="159FD1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793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Ottawa</w:t>
            </w:r>
          </w:p>
        </w:tc>
        <w:tc>
          <w:tcPr>
            <w:tcW w:w="5020" w:type="dxa"/>
            <w:tcBorders>
              <w:top w:val="nil"/>
              <w:left w:val="nil"/>
              <w:bottom w:val="single" w:sz="4" w:space="0" w:color="auto"/>
              <w:right w:val="single" w:sz="4" w:space="0" w:color="auto"/>
            </w:tcBorders>
            <w:shd w:val="clear" w:color="auto" w:fill="auto"/>
            <w:vAlign w:val="center"/>
            <w:hideMark/>
          </w:tcPr>
          <w:p w14:paraId="222236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Ottawa</w:t>
            </w:r>
          </w:p>
        </w:tc>
      </w:tr>
      <w:tr w:rsidR="00C068E0" w:rsidRPr="00431E16" w14:paraId="5CBFFA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0D5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Ottawa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7F683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Ottawa Tribe of Oklahoma </w:t>
            </w:r>
          </w:p>
        </w:tc>
      </w:tr>
      <w:tr w:rsidR="00C068E0" w:rsidRPr="00431E16" w14:paraId="2C66D5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FE33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Pacheedaht First Nation</w:t>
            </w:r>
          </w:p>
        </w:tc>
        <w:tc>
          <w:tcPr>
            <w:tcW w:w="5020" w:type="dxa"/>
            <w:tcBorders>
              <w:top w:val="nil"/>
              <w:left w:val="nil"/>
              <w:bottom w:val="single" w:sz="4" w:space="0" w:color="auto"/>
              <w:right w:val="single" w:sz="4" w:space="0" w:color="auto"/>
            </w:tcBorders>
            <w:shd w:val="clear" w:color="auto" w:fill="auto"/>
            <w:vAlign w:val="center"/>
            <w:hideMark/>
          </w:tcPr>
          <w:p w14:paraId="72150B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Pacheedaht First Nation</w:t>
            </w:r>
          </w:p>
        </w:tc>
      </w:tr>
      <w:tr w:rsidR="00C068E0" w:rsidRPr="0085108D" w14:paraId="2C5F1B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6FC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Pacific Islander</w:t>
            </w:r>
          </w:p>
        </w:tc>
        <w:tc>
          <w:tcPr>
            <w:tcW w:w="5020" w:type="dxa"/>
            <w:tcBorders>
              <w:top w:val="nil"/>
              <w:left w:val="nil"/>
              <w:bottom w:val="single" w:sz="4" w:space="0" w:color="auto"/>
              <w:right w:val="single" w:sz="4" w:space="0" w:color="auto"/>
            </w:tcBorders>
            <w:shd w:val="clear" w:color="auto" w:fill="auto"/>
            <w:vAlign w:val="center"/>
            <w:hideMark/>
          </w:tcPr>
          <w:p w14:paraId="0CE0EFE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De las islas del Pacifico</w:t>
            </w:r>
          </w:p>
        </w:tc>
      </w:tr>
      <w:tr w:rsidR="00C068E0" w:rsidRPr="00431E16" w14:paraId="7216F6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15F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w:t>
            </w:r>
          </w:p>
        </w:tc>
        <w:tc>
          <w:tcPr>
            <w:tcW w:w="5020" w:type="dxa"/>
            <w:tcBorders>
              <w:top w:val="nil"/>
              <w:left w:val="nil"/>
              <w:bottom w:val="single" w:sz="4" w:space="0" w:color="auto"/>
              <w:right w:val="single" w:sz="4" w:space="0" w:color="auto"/>
            </w:tcBorders>
            <w:shd w:val="clear" w:color="auto" w:fill="auto"/>
            <w:vAlign w:val="center"/>
            <w:hideMark/>
          </w:tcPr>
          <w:p w14:paraId="64E64C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w:t>
            </w:r>
          </w:p>
        </w:tc>
      </w:tr>
      <w:tr w:rsidR="00C068E0" w:rsidRPr="00431E16" w14:paraId="11756F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F700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 Indian Tribe of Utah (Southern Paiute)</w:t>
            </w:r>
          </w:p>
        </w:tc>
        <w:tc>
          <w:tcPr>
            <w:tcW w:w="5020" w:type="dxa"/>
            <w:tcBorders>
              <w:top w:val="nil"/>
              <w:left w:val="nil"/>
              <w:bottom w:val="single" w:sz="4" w:space="0" w:color="auto"/>
              <w:right w:val="single" w:sz="4" w:space="0" w:color="auto"/>
            </w:tcBorders>
            <w:shd w:val="clear" w:color="auto" w:fill="auto"/>
            <w:vAlign w:val="center"/>
            <w:hideMark/>
          </w:tcPr>
          <w:p w14:paraId="1FD6E0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 Indian Tribe of Utah (Southern Paiute)</w:t>
            </w:r>
          </w:p>
        </w:tc>
      </w:tr>
      <w:tr w:rsidR="00C068E0" w:rsidRPr="00431E16" w14:paraId="15068C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A3C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Paiute-Shoshone Tribe of the Fallon Reservation and Colony, Nevada </w:t>
            </w:r>
          </w:p>
        </w:tc>
        <w:tc>
          <w:tcPr>
            <w:tcW w:w="5020" w:type="dxa"/>
            <w:tcBorders>
              <w:top w:val="nil"/>
              <w:left w:val="nil"/>
              <w:bottom w:val="single" w:sz="4" w:space="0" w:color="auto"/>
              <w:right w:val="single" w:sz="4" w:space="0" w:color="auto"/>
            </w:tcBorders>
            <w:shd w:val="clear" w:color="auto" w:fill="auto"/>
            <w:vAlign w:val="center"/>
            <w:hideMark/>
          </w:tcPr>
          <w:p w14:paraId="122448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Paiute-Shoshone Tribe of the Fallon Reservation and Colony, Nevada </w:t>
            </w:r>
          </w:p>
        </w:tc>
      </w:tr>
      <w:tr w:rsidR="00C068E0" w:rsidRPr="00431E16" w14:paraId="42CE55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F3D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Pakistani</w:t>
            </w:r>
          </w:p>
        </w:tc>
        <w:tc>
          <w:tcPr>
            <w:tcW w:w="5020" w:type="dxa"/>
            <w:tcBorders>
              <w:top w:val="nil"/>
              <w:left w:val="nil"/>
              <w:bottom w:val="single" w:sz="4" w:space="0" w:color="auto"/>
              <w:right w:val="single" w:sz="4" w:space="0" w:color="auto"/>
            </w:tcBorders>
            <w:shd w:val="clear" w:color="auto" w:fill="auto"/>
            <w:vAlign w:val="center"/>
            <w:hideMark/>
          </w:tcPr>
          <w:p w14:paraId="75E73A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Pakistani</w:t>
            </w:r>
          </w:p>
        </w:tc>
      </w:tr>
      <w:tr w:rsidR="00C068E0" w:rsidRPr="00431E16" w14:paraId="41CAD6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AC16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4DB07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 Band of Luiseno Mission Indians</w:t>
            </w:r>
          </w:p>
        </w:tc>
      </w:tr>
      <w:tr w:rsidR="00C068E0" w:rsidRPr="00431E16" w14:paraId="6BFEEB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9B75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Palauan</w:t>
            </w:r>
          </w:p>
        </w:tc>
        <w:tc>
          <w:tcPr>
            <w:tcW w:w="5020" w:type="dxa"/>
            <w:tcBorders>
              <w:top w:val="nil"/>
              <w:left w:val="nil"/>
              <w:bottom w:val="single" w:sz="4" w:space="0" w:color="auto"/>
              <w:right w:val="single" w:sz="4" w:space="0" w:color="auto"/>
            </w:tcBorders>
            <w:shd w:val="clear" w:color="auto" w:fill="auto"/>
            <w:vAlign w:val="center"/>
            <w:hideMark/>
          </w:tcPr>
          <w:p w14:paraId="6FFD85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Palauano(a)</w:t>
            </w:r>
          </w:p>
        </w:tc>
      </w:tr>
      <w:tr w:rsidR="00C068E0" w:rsidRPr="00431E16" w14:paraId="116BD8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9AD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Palestinian</w:t>
            </w:r>
          </w:p>
        </w:tc>
        <w:tc>
          <w:tcPr>
            <w:tcW w:w="5020" w:type="dxa"/>
            <w:tcBorders>
              <w:top w:val="nil"/>
              <w:left w:val="nil"/>
              <w:bottom w:val="single" w:sz="4" w:space="0" w:color="auto"/>
              <w:right w:val="single" w:sz="4" w:space="0" w:color="auto"/>
            </w:tcBorders>
            <w:shd w:val="clear" w:color="auto" w:fill="auto"/>
            <w:vAlign w:val="center"/>
            <w:hideMark/>
          </w:tcPr>
          <w:p w14:paraId="2971E5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Palestino(a)</w:t>
            </w:r>
          </w:p>
        </w:tc>
      </w:tr>
      <w:tr w:rsidR="00C068E0" w:rsidRPr="00431E16" w14:paraId="3B6AA7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9A8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Pamunkey Indian Tribe</w:t>
            </w:r>
          </w:p>
        </w:tc>
        <w:tc>
          <w:tcPr>
            <w:tcW w:w="5020" w:type="dxa"/>
            <w:tcBorders>
              <w:top w:val="nil"/>
              <w:left w:val="nil"/>
              <w:bottom w:val="single" w:sz="4" w:space="0" w:color="auto"/>
              <w:right w:val="single" w:sz="4" w:space="0" w:color="auto"/>
            </w:tcBorders>
            <w:shd w:val="clear" w:color="auto" w:fill="auto"/>
            <w:vAlign w:val="center"/>
            <w:hideMark/>
          </w:tcPr>
          <w:p w14:paraId="7D68E0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Pamunkey Indian Tribe</w:t>
            </w:r>
          </w:p>
        </w:tc>
      </w:tr>
      <w:tr w:rsidR="00C068E0" w:rsidRPr="00431E16" w14:paraId="707B3A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31A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Panama Indian</w:t>
            </w:r>
          </w:p>
        </w:tc>
        <w:tc>
          <w:tcPr>
            <w:tcW w:w="5020" w:type="dxa"/>
            <w:tcBorders>
              <w:top w:val="nil"/>
              <w:left w:val="nil"/>
              <w:bottom w:val="single" w:sz="4" w:space="0" w:color="auto"/>
              <w:right w:val="single" w:sz="4" w:space="0" w:color="auto"/>
            </w:tcBorders>
            <w:shd w:val="clear" w:color="auto" w:fill="auto"/>
            <w:vAlign w:val="center"/>
            <w:hideMark/>
          </w:tcPr>
          <w:p w14:paraId="5D390B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panameno(a)</w:t>
            </w:r>
          </w:p>
        </w:tc>
      </w:tr>
      <w:tr w:rsidR="00C068E0" w:rsidRPr="00431E16" w14:paraId="0321C1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724E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Panamanian</w:t>
            </w:r>
          </w:p>
        </w:tc>
        <w:tc>
          <w:tcPr>
            <w:tcW w:w="5020" w:type="dxa"/>
            <w:tcBorders>
              <w:top w:val="nil"/>
              <w:left w:val="nil"/>
              <w:bottom w:val="single" w:sz="4" w:space="0" w:color="auto"/>
              <w:right w:val="single" w:sz="4" w:space="0" w:color="auto"/>
            </w:tcBorders>
            <w:shd w:val="clear" w:color="auto" w:fill="auto"/>
            <w:vAlign w:val="center"/>
            <w:hideMark/>
          </w:tcPr>
          <w:p w14:paraId="363DFD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Panameno(a)</w:t>
            </w:r>
          </w:p>
        </w:tc>
      </w:tr>
      <w:tr w:rsidR="00C068E0" w:rsidRPr="00431E16" w14:paraId="3AF56F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3B1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Papua New Guinean</w:t>
            </w:r>
          </w:p>
        </w:tc>
        <w:tc>
          <w:tcPr>
            <w:tcW w:w="5020" w:type="dxa"/>
            <w:tcBorders>
              <w:top w:val="nil"/>
              <w:left w:val="nil"/>
              <w:bottom w:val="single" w:sz="4" w:space="0" w:color="auto"/>
              <w:right w:val="single" w:sz="4" w:space="0" w:color="auto"/>
            </w:tcBorders>
            <w:shd w:val="clear" w:color="auto" w:fill="auto"/>
            <w:vAlign w:val="center"/>
            <w:hideMark/>
          </w:tcPr>
          <w:p w14:paraId="2B9CD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Papu neoguineano(a)</w:t>
            </w:r>
          </w:p>
        </w:tc>
      </w:tr>
      <w:tr w:rsidR="00C068E0" w:rsidRPr="00431E16" w14:paraId="442D4A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C212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Paraguayan</w:t>
            </w:r>
          </w:p>
        </w:tc>
        <w:tc>
          <w:tcPr>
            <w:tcW w:w="5020" w:type="dxa"/>
            <w:tcBorders>
              <w:top w:val="nil"/>
              <w:left w:val="nil"/>
              <w:bottom w:val="single" w:sz="4" w:space="0" w:color="auto"/>
              <w:right w:val="single" w:sz="4" w:space="0" w:color="auto"/>
            </w:tcBorders>
            <w:shd w:val="clear" w:color="auto" w:fill="auto"/>
            <w:vAlign w:val="center"/>
            <w:hideMark/>
          </w:tcPr>
          <w:p w14:paraId="54546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Paraguayo(a)</w:t>
            </w:r>
          </w:p>
        </w:tc>
      </w:tr>
      <w:tr w:rsidR="00C068E0" w:rsidRPr="00431E16" w14:paraId="31671C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98E2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Paraguayan Indian                         </w:t>
            </w:r>
          </w:p>
        </w:tc>
        <w:tc>
          <w:tcPr>
            <w:tcW w:w="5020" w:type="dxa"/>
            <w:tcBorders>
              <w:top w:val="nil"/>
              <w:left w:val="nil"/>
              <w:bottom w:val="single" w:sz="4" w:space="0" w:color="auto"/>
              <w:right w:val="single" w:sz="4" w:space="0" w:color="auto"/>
            </w:tcBorders>
            <w:shd w:val="clear" w:color="auto" w:fill="auto"/>
            <w:vAlign w:val="center"/>
            <w:hideMark/>
          </w:tcPr>
          <w:p w14:paraId="3C4801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paraguayo(a)</w:t>
            </w:r>
          </w:p>
        </w:tc>
      </w:tr>
      <w:tr w:rsidR="00C068E0" w:rsidRPr="00431E16" w14:paraId="149E8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CC7E4B" w14:textId="105BD637" w:rsidR="00C068E0" w:rsidRPr="00431E16" w:rsidRDefault="00C068E0" w:rsidP="00C068E0">
            <w:pPr>
              <w:spacing w:after="0" w:line="240" w:lineRule="auto"/>
              <w:rPr>
                <w:rFonts w:eastAsia="Times New Roman"/>
                <w:color w:val="000000"/>
              </w:rPr>
            </w:pPr>
            <w:r w:rsidRPr="00431E16">
              <w:rPr>
                <w:rFonts w:eastAsia="Times New Roman"/>
                <w:color w:val="000000"/>
              </w:rPr>
              <w:t>Parsi</w:t>
            </w:r>
          </w:p>
        </w:tc>
        <w:tc>
          <w:tcPr>
            <w:tcW w:w="5020" w:type="dxa"/>
            <w:tcBorders>
              <w:top w:val="nil"/>
              <w:left w:val="nil"/>
              <w:bottom w:val="single" w:sz="4" w:space="0" w:color="auto"/>
              <w:right w:val="single" w:sz="4" w:space="0" w:color="auto"/>
            </w:tcBorders>
            <w:shd w:val="clear" w:color="auto" w:fill="auto"/>
            <w:vAlign w:val="center"/>
            <w:hideMark/>
          </w:tcPr>
          <w:p w14:paraId="4F15DBD0" w14:textId="397D525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Parsi</w:t>
            </w:r>
          </w:p>
        </w:tc>
      </w:tr>
      <w:tr w:rsidR="00C068E0" w:rsidRPr="00431E16" w14:paraId="4A335A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F559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Part Hawaiian</w:t>
            </w:r>
          </w:p>
        </w:tc>
        <w:tc>
          <w:tcPr>
            <w:tcW w:w="5020" w:type="dxa"/>
            <w:tcBorders>
              <w:top w:val="nil"/>
              <w:left w:val="nil"/>
              <w:bottom w:val="single" w:sz="4" w:space="0" w:color="auto"/>
              <w:right w:val="single" w:sz="4" w:space="0" w:color="auto"/>
            </w:tcBorders>
            <w:shd w:val="clear" w:color="auto" w:fill="auto"/>
            <w:vAlign w:val="center"/>
            <w:hideMark/>
          </w:tcPr>
          <w:p w14:paraId="7F6469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Parte hawaiano(a)</w:t>
            </w:r>
          </w:p>
        </w:tc>
      </w:tr>
      <w:tr w:rsidR="00C068E0" w:rsidRPr="0085108D" w14:paraId="077772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1F591D"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Pascua Yaqui Tribe of Arizona                        </w:t>
            </w:r>
          </w:p>
        </w:tc>
        <w:tc>
          <w:tcPr>
            <w:tcW w:w="5020" w:type="dxa"/>
            <w:tcBorders>
              <w:top w:val="nil"/>
              <w:left w:val="nil"/>
              <w:bottom w:val="single" w:sz="4" w:space="0" w:color="auto"/>
              <w:right w:val="single" w:sz="4" w:space="0" w:color="auto"/>
            </w:tcBorders>
            <w:shd w:val="clear" w:color="auto" w:fill="auto"/>
            <w:vAlign w:val="center"/>
            <w:hideMark/>
          </w:tcPr>
          <w:p w14:paraId="60AA7C82"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Pascua Yaqui Tribe of Arizona                        </w:t>
            </w:r>
          </w:p>
        </w:tc>
      </w:tr>
      <w:tr w:rsidR="00C068E0" w:rsidRPr="00431E16" w14:paraId="02EA77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68BD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Paskenta Band of Nomlaki Indians</w:t>
            </w:r>
          </w:p>
        </w:tc>
        <w:tc>
          <w:tcPr>
            <w:tcW w:w="5020" w:type="dxa"/>
            <w:tcBorders>
              <w:top w:val="nil"/>
              <w:left w:val="nil"/>
              <w:bottom w:val="single" w:sz="4" w:space="0" w:color="auto"/>
              <w:right w:val="single" w:sz="4" w:space="0" w:color="auto"/>
            </w:tcBorders>
            <w:shd w:val="clear" w:color="auto" w:fill="auto"/>
            <w:vAlign w:val="center"/>
            <w:hideMark/>
          </w:tcPr>
          <w:p w14:paraId="292B73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Paskenta Band of Nomlaki Indians</w:t>
            </w:r>
          </w:p>
        </w:tc>
      </w:tr>
      <w:tr w:rsidR="00C068E0" w:rsidRPr="00431E16" w14:paraId="73D30D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F9E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Passamaquoddy Tribe of Maine </w:t>
            </w:r>
          </w:p>
        </w:tc>
        <w:tc>
          <w:tcPr>
            <w:tcW w:w="5020" w:type="dxa"/>
            <w:tcBorders>
              <w:top w:val="nil"/>
              <w:left w:val="nil"/>
              <w:bottom w:val="single" w:sz="4" w:space="0" w:color="auto"/>
              <w:right w:val="single" w:sz="4" w:space="0" w:color="auto"/>
            </w:tcBorders>
            <w:shd w:val="clear" w:color="auto" w:fill="auto"/>
            <w:vAlign w:val="center"/>
            <w:hideMark/>
          </w:tcPr>
          <w:p w14:paraId="48976A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Passamaquoddy Tribe of Maine </w:t>
            </w:r>
          </w:p>
        </w:tc>
      </w:tr>
      <w:tr w:rsidR="00B4697A" w:rsidRPr="00431E16" w14:paraId="080668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6EFF59CD" w14:textId="78F62B77" w:rsidR="00B4697A" w:rsidRPr="00431E16" w:rsidRDefault="00B4697A" w:rsidP="00C068E0">
            <w:pPr>
              <w:spacing w:after="0" w:line="240" w:lineRule="auto"/>
              <w:rPr>
                <w:rFonts w:eastAsia="Times New Roman"/>
                <w:color w:val="000000"/>
              </w:rPr>
            </w:pPr>
            <w:r w:rsidRPr="00431E16">
              <w:rPr>
                <w:rFonts w:eastAsia="Times New Roman"/>
                <w:color w:val="000000"/>
              </w:rPr>
              <w:t>Patawomeck Indian Tribe of Virginia</w:t>
            </w:r>
          </w:p>
        </w:tc>
        <w:tc>
          <w:tcPr>
            <w:tcW w:w="5020" w:type="dxa"/>
            <w:tcBorders>
              <w:top w:val="nil"/>
              <w:left w:val="nil"/>
              <w:bottom w:val="single" w:sz="4" w:space="0" w:color="auto"/>
              <w:right w:val="single" w:sz="4" w:space="0" w:color="auto"/>
            </w:tcBorders>
            <w:shd w:val="clear" w:color="auto" w:fill="auto"/>
            <w:vAlign w:val="center"/>
          </w:tcPr>
          <w:p w14:paraId="5525038F" w14:textId="16EE5C9C" w:rsidR="00B4697A" w:rsidRPr="00431E16" w:rsidRDefault="00B4697A" w:rsidP="00C068E0">
            <w:pPr>
              <w:spacing w:after="0" w:line="240" w:lineRule="auto"/>
              <w:rPr>
                <w:rFonts w:eastAsia="Times New Roman"/>
                <w:color w:val="000000"/>
              </w:rPr>
            </w:pPr>
            <w:r w:rsidRPr="00431E16">
              <w:rPr>
                <w:rFonts w:eastAsia="Times New Roman"/>
                <w:color w:val="000000"/>
              </w:rPr>
              <w:t>Patawomeck Indian Tribe of Virginia</w:t>
            </w:r>
          </w:p>
        </w:tc>
      </w:tr>
      <w:tr w:rsidR="00C068E0" w:rsidRPr="00431E16" w14:paraId="25D5C5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BA17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Paucatuck Eastern Pequot</w:t>
            </w:r>
          </w:p>
        </w:tc>
        <w:tc>
          <w:tcPr>
            <w:tcW w:w="5020" w:type="dxa"/>
            <w:tcBorders>
              <w:top w:val="nil"/>
              <w:left w:val="nil"/>
              <w:bottom w:val="single" w:sz="4" w:space="0" w:color="auto"/>
              <w:right w:val="single" w:sz="4" w:space="0" w:color="auto"/>
            </w:tcBorders>
            <w:shd w:val="clear" w:color="auto" w:fill="auto"/>
            <w:vAlign w:val="center"/>
            <w:hideMark/>
          </w:tcPr>
          <w:p w14:paraId="381C04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Paucatuck Eastern Pequot</w:t>
            </w:r>
          </w:p>
        </w:tc>
      </w:tr>
      <w:tr w:rsidR="00C068E0" w:rsidRPr="00431E16" w14:paraId="7B5247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73D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Pauloff Harbor Village</w:t>
            </w:r>
          </w:p>
        </w:tc>
        <w:tc>
          <w:tcPr>
            <w:tcW w:w="5020" w:type="dxa"/>
            <w:tcBorders>
              <w:top w:val="nil"/>
              <w:left w:val="nil"/>
              <w:bottom w:val="single" w:sz="4" w:space="0" w:color="auto"/>
              <w:right w:val="single" w:sz="4" w:space="0" w:color="auto"/>
            </w:tcBorders>
            <w:shd w:val="clear" w:color="auto" w:fill="auto"/>
            <w:vAlign w:val="center"/>
            <w:hideMark/>
          </w:tcPr>
          <w:p w14:paraId="51D534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Pauloff Harbor Village</w:t>
            </w:r>
          </w:p>
        </w:tc>
      </w:tr>
      <w:tr w:rsidR="00C068E0" w:rsidRPr="00431E16" w14:paraId="313BD4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8A3E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Pauma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89E70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Pauma Band of Luiseno Mission Indians</w:t>
            </w:r>
          </w:p>
        </w:tc>
      </w:tr>
      <w:tr w:rsidR="00C068E0" w:rsidRPr="00431E16" w14:paraId="4B3EFE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4A2E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Pauquachin</w:t>
            </w:r>
          </w:p>
        </w:tc>
        <w:tc>
          <w:tcPr>
            <w:tcW w:w="5020" w:type="dxa"/>
            <w:tcBorders>
              <w:top w:val="nil"/>
              <w:left w:val="nil"/>
              <w:bottom w:val="single" w:sz="4" w:space="0" w:color="auto"/>
              <w:right w:val="single" w:sz="4" w:space="0" w:color="auto"/>
            </w:tcBorders>
            <w:shd w:val="clear" w:color="auto" w:fill="auto"/>
            <w:vAlign w:val="center"/>
            <w:hideMark/>
          </w:tcPr>
          <w:p w14:paraId="3BE13F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Pauquachin</w:t>
            </w:r>
          </w:p>
        </w:tc>
      </w:tr>
      <w:tr w:rsidR="00C068E0" w:rsidRPr="00431E16" w14:paraId="36D287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BD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Pawnee</w:t>
            </w:r>
          </w:p>
        </w:tc>
        <w:tc>
          <w:tcPr>
            <w:tcW w:w="5020" w:type="dxa"/>
            <w:tcBorders>
              <w:top w:val="nil"/>
              <w:left w:val="nil"/>
              <w:bottom w:val="single" w:sz="4" w:space="0" w:color="auto"/>
              <w:right w:val="single" w:sz="4" w:space="0" w:color="auto"/>
            </w:tcBorders>
            <w:shd w:val="clear" w:color="auto" w:fill="auto"/>
            <w:vAlign w:val="center"/>
            <w:hideMark/>
          </w:tcPr>
          <w:p w14:paraId="467FFB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Pawnee</w:t>
            </w:r>
          </w:p>
        </w:tc>
      </w:tr>
      <w:tr w:rsidR="00C068E0" w:rsidRPr="00431E16" w14:paraId="56196E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A995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Pawnee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15E03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Pawnee Nation of Oklahoma </w:t>
            </w:r>
          </w:p>
        </w:tc>
      </w:tr>
      <w:tr w:rsidR="00C068E0" w:rsidRPr="00431E16" w14:paraId="479329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28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Pechanga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8A1F0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Pechanga Band of Luiseno Mission Indians</w:t>
            </w:r>
          </w:p>
        </w:tc>
      </w:tr>
      <w:tr w:rsidR="00C068E0" w:rsidRPr="00431E16" w14:paraId="6BF97F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67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Pedro Bay Village</w:t>
            </w:r>
          </w:p>
        </w:tc>
        <w:tc>
          <w:tcPr>
            <w:tcW w:w="5020" w:type="dxa"/>
            <w:tcBorders>
              <w:top w:val="nil"/>
              <w:left w:val="nil"/>
              <w:bottom w:val="single" w:sz="4" w:space="0" w:color="auto"/>
              <w:right w:val="single" w:sz="4" w:space="0" w:color="auto"/>
            </w:tcBorders>
            <w:shd w:val="clear" w:color="auto" w:fill="auto"/>
            <w:vAlign w:val="center"/>
            <w:hideMark/>
          </w:tcPr>
          <w:p w14:paraId="454B11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Pedro Bay Village</w:t>
            </w:r>
          </w:p>
        </w:tc>
      </w:tr>
      <w:tr w:rsidR="00C068E0" w:rsidRPr="00431E16" w14:paraId="408C2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A272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Nation of Upper South Carolina </w:t>
            </w:r>
          </w:p>
        </w:tc>
        <w:tc>
          <w:tcPr>
            <w:tcW w:w="5020" w:type="dxa"/>
            <w:tcBorders>
              <w:top w:val="nil"/>
              <w:left w:val="nil"/>
              <w:bottom w:val="single" w:sz="4" w:space="0" w:color="auto"/>
              <w:right w:val="single" w:sz="4" w:space="0" w:color="auto"/>
            </w:tcBorders>
            <w:shd w:val="clear" w:color="auto" w:fill="auto"/>
            <w:vAlign w:val="center"/>
            <w:hideMark/>
          </w:tcPr>
          <w:p w14:paraId="3BFEFF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Nation of Upper South Carolina </w:t>
            </w:r>
          </w:p>
        </w:tc>
      </w:tr>
      <w:tr w:rsidR="00C068E0" w:rsidRPr="00431E16" w14:paraId="461E11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3097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Tribe of South Carolina </w:t>
            </w:r>
          </w:p>
        </w:tc>
        <w:tc>
          <w:tcPr>
            <w:tcW w:w="5020" w:type="dxa"/>
            <w:tcBorders>
              <w:top w:val="nil"/>
              <w:left w:val="nil"/>
              <w:bottom w:val="single" w:sz="4" w:space="0" w:color="auto"/>
              <w:right w:val="single" w:sz="4" w:space="0" w:color="auto"/>
            </w:tcBorders>
            <w:shd w:val="clear" w:color="auto" w:fill="auto"/>
            <w:vAlign w:val="center"/>
            <w:hideMark/>
          </w:tcPr>
          <w:p w14:paraId="4F2B2B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Tribe of South Carolina </w:t>
            </w:r>
          </w:p>
        </w:tc>
      </w:tr>
      <w:tr w:rsidR="00C068E0" w:rsidRPr="00431E16" w14:paraId="307CAD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9999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Peepeekisis</w:t>
            </w:r>
          </w:p>
        </w:tc>
        <w:tc>
          <w:tcPr>
            <w:tcW w:w="5020" w:type="dxa"/>
            <w:tcBorders>
              <w:top w:val="nil"/>
              <w:left w:val="nil"/>
              <w:bottom w:val="single" w:sz="4" w:space="0" w:color="auto"/>
              <w:right w:val="single" w:sz="4" w:space="0" w:color="auto"/>
            </w:tcBorders>
            <w:shd w:val="clear" w:color="auto" w:fill="auto"/>
            <w:vAlign w:val="center"/>
            <w:hideMark/>
          </w:tcPr>
          <w:p w14:paraId="41B3F9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Peepeekisis</w:t>
            </w:r>
          </w:p>
        </w:tc>
      </w:tr>
      <w:tr w:rsidR="00C068E0" w:rsidRPr="00431E16" w14:paraId="5FF0C0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6AF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Peeposh</w:t>
            </w:r>
          </w:p>
        </w:tc>
        <w:tc>
          <w:tcPr>
            <w:tcW w:w="5020" w:type="dxa"/>
            <w:tcBorders>
              <w:top w:val="nil"/>
              <w:left w:val="nil"/>
              <w:bottom w:val="single" w:sz="4" w:space="0" w:color="auto"/>
              <w:right w:val="single" w:sz="4" w:space="0" w:color="auto"/>
            </w:tcBorders>
            <w:shd w:val="clear" w:color="auto" w:fill="auto"/>
            <w:vAlign w:val="center"/>
            <w:hideMark/>
          </w:tcPr>
          <w:p w14:paraId="1369E1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Peeposh</w:t>
            </w:r>
          </w:p>
        </w:tc>
      </w:tr>
      <w:tr w:rsidR="00C068E0" w:rsidRPr="00431E16" w14:paraId="5B4467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0F6B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Peguis</w:t>
            </w:r>
          </w:p>
        </w:tc>
        <w:tc>
          <w:tcPr>
            <w:tcW w:w="5020" w:type="dxa"/>
            <w:tcBorders>
              <w:top w:val="nil"/>
              <w:left w:val="nil"/>
              <w:bottom w:val="single" w:sz="4" w:space="0" w:color="auto"/>
              <w:right w:val="single" w:sz="4" w:space="0" w:color="auto"/>
            </w:tcBorders>
            <w:shd w:val="clear" w:color="auto" w:fill="auto"/>
            <w:vAlign w:val="center"/>
            <w:hideMark/>
          </w:tcPr>
          <w:p w14:paraId="148F5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Peguis</w:t>
            </w:r>
          </w:p>
        </w:tc>
      </w:tr>
      <w:tr w:rsidR="00C068E0" w:rsidRPr="00431E16" w14:paraId="575BB6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334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Pelican</w:t>
            </w:r>
          </w:p>
        </w:tc>
        <w:tc>
          <w:tcPr>
            <w:tcW w:w="5020" w:type="dxa"/>
            <w:tcBorders>
              <w:top w:val="nil"/>
              <w:left w:val="nil"/>
              <w:bottom w:val="single" w:sz="4" w:space="0" w:color="auto"/>
              <w:right w:val="single" w:sz="4" w:space="0" w:color="auto"/>
            </w:tcBorders>
            <w:shd w:val="clear" w:color="auto" w:fill="auto"/>
            <w:vAlign w:val="center"/>
            <w:hideMark/>
          </w:tcPr>
          <w:p w14:paraId="2F43CE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Pelican</w:t>
            </w:r>
          </w:p>
        </w:tc>
      </w:tr>
      <w:tr w:rsidR="00C068E0" w:rsidRPr="00431E16" w14:paraId="43E49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0EA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Penelakut</w:t>
            </w:r>
          </w:p>
        </w:tc>
        <w:tc>
          <w:tcPr>
            <w:tcW w:w="5020" w:type="dxa"/>
            <w:tcBorders>
              <w:top w:val="nil"/>
              <w:left w:val="nil"/>
              <w:bottom w:val="single" w:sz="4" w:space="0" w:color="auto"/>
              <w:right w:val="single" w:sz="4" w:space="0" w:color="auto"/>
            </w:tcBorders>
            <w:shd w:val="clear" w:color="auto" w:fill="auto"/>
            <w:vAlign w:val="center"/>
            <w:hideMark/>
          </w:tcPr>
          <w:p w14:paraId="10AC7A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Penelakut</w:t>
            </w:r>
          </w:p>
        </w:tc>
      </w:tr>
      <w:tr w:rsidR="00C068E0" w:rsidRPr="00431E16" w14:paraId="113ACB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68DA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Penobscot Tribe of Maine </w:t>
            </w:r>
          </w:p>
        </w:tc>
        <w:tc>
          <w:tcPr>
            <w:tcW w:w="5020" w:type="dxa"/>
            <w:tcBorders>
              <w:top w:val="nil"/>
              <w:left w:val="nil"/>
              <w:bottom w:val="single" w:sz="4" w:space="0" w:color="auto"/>
              <w:right w:val="single" w:sz="4" w:space="0" w:color="auto"/>
            </w:tcBorders>
            <w:shd w:val="clear" w:color="auto" w:fill="auto"/>
            <w:vAlign w:val="center"/>
            <w:hideMark/>
          </w:tcPr>
          <w:p w14:paraId="3586D8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Penobscot Tribe of Maine </w:t>
            </w:r>
          </w:p>
        </w:tc>
      </w:tr>
      <w:tr w:rsidR="00C068E0" w:rsidRPr="00431E16" w14:paraId="7FDD94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7CF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Penticton </w:t>
            </w:r>
          </w:p>
        </w:tc>
        <w:tc>
          <w:tcPr>
            <w:tcW w:w="5020" w:type="dxa"/>
            <w:tcBorders>
              <w:top w:val="nil"/>
              <w:left w:val="nil"/>
              <w:bottom w:val="single" w:sz="4" w:space="0" w:color="auto"/>
              <w:right w:val="single" w:sz="4" w:space="0" w:color="auto"/>
            </w:tcBorders>
            <w:shd w:val="clear" w:color="auto" w:fill="auto"/>
            <w:vAlign w:val="center"/>
            <w:hideMark/>
          </w:tcPr>
          <w:p w14:paraId="1BC216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Penticton </w:t>
            </w:r>
          </w:p>
        </w:tc>
      </w:tr>
      <w:tr w:rsidR="00C068E0" w:rsidRPr="00431E16" w14:paraId="1669B8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B9D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w:t>
            </w:r>
          </w:p>
        </w:tc>
        <w:tc>
          <w:tcPr>
            <w:tcW w:w="5020" w:type="dxa"/>
            <w:tcBorders>
              <w:top w:val="nil"/>
              <w:left w:val="nil"/>
              <w:bottom w:val="single" w:sz="4" w:space="0" w:color="auto"/>
              <w:right w:val="single" w:sz="4" w:space="0" w:color="auto"/>
            </w:tcBorders>
            <w:shd w:val="clear" w:color="auto" w:fill="auto"/>
            <w:vAlign w:val="center"/>
            <w:hideMark/>
          </w:tcPr>
          <w:p w14:paraId="7116E5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w:t>
            </w:r>
          </w:p>
        </w:tc>
      </w:tr>
      <w:tr w:rsidR="00C068E0" w:rsidRPr="00431E16" w14:paraId="217C56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810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463605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 Tribe of Indians of Oklahoma</w:t>
            </w:r>
          </w:p>
        </w:tc>
      </w:tr>
      <w:tr w:rsidR="00C068E0" w:rsidRPr="00431E16" w14:paraId="0BF2DC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74B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Pequot</w:t>
            </w:r>
          </w:p>
        </w:tc>
        <w:tc>
          <w:tcPr>
            <w:tcW w:w="5020" w:type="dxa"/>
            <w:tcBorders>
              <w:top w:val="nil"/>
              <w:left w:val="nil"/>
              <w:bottom w:val="single" w:sz="4" w:space="0" w:color="auto"/>
              <w:right w:val="single" w:sz="4" w:space="0" w:color="auto"/>
            </w:tcBorders>
            <w:shd w:val="clear" w:color="auto" w:fill="auto"/>
            <w:vAlign w:val="center"/>
            <w:hideMark/>
          </w:tcPr>
          <w:p w14:paraId="2ABC11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Pequot</w:t>
            </w:r>
          </w:p>
        </w:tc>
      </w:tr>
      <w:tr w:rsidR="00C068E0" w:rsidRPr="00431E16" w14:paraId="15A5D4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EFB7B4" w14:textId="2E35AD96" w:rsidR="00C068E0" w:rsidRPr="00431E16" w:rsidRDefault="00C068E0" w:rsidP="00C068E0">
            <w:pPr>
              <w:spacing w:after="0" w:line="240" w:lineRule="auto"/>
              <w:rPr>
                <w:rFonts w:eastAsia="Times New Roman"/>
                <w:color w:val="000000"/>
              </w:rPr>
            </w:pPr>
            <w:r w:rsidRPr="00431E16">
              <w:rPr>
                <w:rFonts w:eastAsia="Times New Roman"/>
                <w:color w:val="000000"/>
              </w:rPr>
              <w:t>Persian</w:t>
            </w:r>
          </w:p>
        </w:tc>
        <w:tc>
          <w:tcPr>
            <w:tcW w:w="5020" w:type="dxa"/>
            <w:tcBorders>
              <w:top w:val="nil"/>
              <w:left w:val="nil"/>
              <w:bottom w:val="single" w:sz="4" w:space="0" w:color="auto"/>
              <w:right w:val="single" w:sz="4" w:space="0" w:color="auto"/>
            </w:tcBorders>
            <w:shd w:val="clear" w:color="auto" w:fill="auto"/>
            <w:vAlign w:val="center"/>
            <w:hideMark/>
          </w:tcPr>
          <w:p w14:paraId="4D677950" w14:textId="229EFF4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Persa</w:t>
            </w:r>
          </w:p>
        </w:tc>
      </w:tr>
      <w:tr w:rsidR="00C068E0" w:rsidRPr="00431E16" w14:paraId="38E147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E51F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Peruvian</w:t>
            </w:r>
          </w:p>
        </w:tc>
        <w:tc>
          <w:tcPr>
            <w:tcW w:w="5020" w:type="dxa"/>
            <w:tcBorders>
              <w:top w:val="nil"/>
              <w:left w:val="nil"/>
              <w:bottom w:val="single" w:sz="4" w:space="0" w:color="auto"/>
              <w:right w:val="single" w:sz="4" w:space="0" w:color="auto"/>
            </w:tcBorders>
            <w:shd w:val="clear" w:color="auto" w:fill="auto"/>
            <w:vAlign w:val="center"/>
            <w:hideMark/>
          </w:tcPr>
          <w:p w14:paraId="11E5D3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Peruano(a)</w:t>
            </w:r>
          </w:p>
        </w:tc>
      </w:tr>
      <w:tr w:rsidR="00C068E0" w:rsidRPr="00431E16" w14:paraId="336CB4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EAB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Peruvian Indian</w:t>
            </w:r>
          </w:p>
        </w:tc>
        <w:tc>
          <w:tcPr>
            <w:tcW w:w="5020" w:type="dxa"/>
            <w:tcBorders>
              <w:top w:val="nil"/>
              <w:left w:val="nil"/>
              <w:bottom w:val="single" w:sz="4" w:space="0" w:color="auto"/>
              <w:right w:val="single" w:sz="4" w:space="0" w:color="auto"/>
            </w:tcBorders>
            <w:shd w:val="clear" w:color="auto" w:fill="auto"/>
            <w:vAlign w:val="center"/>
            <w:hideMark/>
          </w:tcPr>
          <w:p w14:paraId="5788B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peruano(a)</w:t>
            </w:r>
          </w:p>
        </w:tc>
      </w:tr>
      <w:tr w:rsidR="00C068E0" w:rsidRPr="00431E16" w14:paraId="1F58E5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F3F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Petersburg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3735A0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Petersburg Indian Association</w:t>
            </w:r>
          </w:p>
        </w:tc>
      </w:tr>
      <w:tr w:rsidR="00C068E0" w:rsidRPr="00431E16" w14:paraId="7BAA1F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6CCA31" w14:textId="5C511068" w:rsidR="00C068E0" w:rsidRPr="00431E16" w:rsidRDefault="00C068E0" w:rsidP="00C068E0">
            <w:pPr>
              <w:spacing w:after="0" w:line="240" w:lineRule="auto"/>
              <w:rPr>
                <w:rFonts w:eastAsia="Times New Roman"/>
                <w:color w:val="000000"/>
              </w:rPr>
            </w:pPr>
            <w:r w:rsidRPr="00431E16">
              <w:rPr>
                <w:rFonts w:eastAsia="Times New Roman"/>
                <w:color w:val="000000"/>
              </w:rPr>
              <w:t>Phoenician</w:t>
            </w:r>
          </w:p>
        </w:tc>
        <w:tc>
          <w:tcPr>
            <w:tcW w:w="5020" w:type="dxa"/>
            <w:tcBorders>
              <w:top w:val="nil"/>
              <w:left w:val="nil"/>
              <w:bottom w:val="single" w:sz="4" w:space="0" w:color="auto"/>
              <w:right w:val="single" w:sz="4" w:space="0" w:color="auto"/>
            </w:tcBorders>
            <w:shd w:val="clear" w:color="auto" w:fill="auto"/>
            <w:vAlign w:val="center"/>
            <w:hideMark/>
          </w:tcPr>
          <w:p w14:paraId="589588B3" w14:textId="743502FB"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Fenicio(a)</w:t>
            </w:r>
          </w:p>
        </w:tc>
      </w:tr>
      <w:tr w:rsidR="00C068E0" w:rsidRPr="00431E16" w14:paraId="7FA0DF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7928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Picayune Rancheria of Chukchansi Indians</w:t>
            </w:r>
          </w:p>
        </w:tc>
        <w:tc>
          <w:tcPr>
            <w:tcW w:w="5020" w:type="dxa"/>
            <w:tcBorders>
              <w:top w:val="nil"/>
              <w:left w:val="nil"/>
              <w:bottom w:val="single" w:sz="4" w:space="0" w:color="auto"/>
              <w:right w:val="single" w:sz="4" w:space="0" w:color="auto"/>
            </w:tcBorders>
            <w:shd w:val="clear" w:color="auto" w:fill="auto"/>
            <w:vAlign w:val="center"/>
            <w:hideMark/>
          </w:tcPr>
          <w:p w14:paraId="6B178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Picayune Rancheria of Chukchansi Indians</w:t>
            </w:r>
          </w:p>
        </w:tc>
      </w:tr>
      <w:tr w:rsidR="00C068E0" w:rsidRPr="00431E16" w14:paraId="7104D2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E55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Piedmont American Indian Association-Lower Eastern Cherokee Nation SC (PAIA) </w:t>
            </w:r>
          </w:p>
        </w:tc>
        <w:tc>
          <w:tcPr>
            <w:tcW w:w="5020" w:type="dxa"/>
            <w:tcBorders>
              <w:top w:val="nil"/>
              <w:left w:val="nil"/>
              <w:bottom w:val="single" w:sz="4" w:space="0" w:color="auto"/>
              <w:right w:val="single" w:sz="4" w:space="0" w:color="auto"/>
            </w:tcBorders>
            <w:shd w:val="clear" w:color="auto" w:fill="auto"/>
            <w:vAlign w:val="center"/>
            <w:hideMark/>
          </w:tcPr>
          <w:p w14:paraId="10142C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Piedmont American Indian Association-Lower Eastern Cherokee Nation SC (PAIA) </w:t>
            </w:r>
          </w:p>
        </w:tc>
      </w:tr>
      <w:tr w:rsidR="00C068E0" w:rsidRPr="00431E16" w14:paraId="19B8AC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D3D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Pilot Station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6E24ED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Pilot Station Traditional Village</w:t>
            </w:r>
          </w:p>
        </w:tc>
      </w:tr>
      <w:tr w:rsidR="00C068E0" w:rsidRPr="00431E16" w14:paraId="1EE762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B24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Pima</w:t>
            </w:r>
          </w:p>
        </w:tc>
        <w:tc>
          <w:tcPr>
            <w:tcW w:w="5020" w:type="dxa"/>
            <w:tcBorders>
              <w:top w:val="nil"/>
              <w:left w:val="nil"/>
              <w:bottom w:val="single" w:sz="4" w:space="0" w:color="auto"/>
              <w:right w:val="single" w:sz="4" w:space="0" w:color="auto"/>
            </w:tcBorders>
            <w:shd w:val="clear" w:color="auto" w:fill="auto"/>
            <w:vAlign w:val="center"/>
            <w:hideMark/>
          </w:tcPr>
          <w:p w14:paraId="3E996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Pima</w:t>
            </w:r>
          </w:p>
        </w:tc>
      </w:tr>
      <w:tr w:rsidR="00C068E0" w:rsidRPr="00431E16" w14:paraId="554AD7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86E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Pine Creek</w:t>
            </w:r>
          </w:p>
        </w:tc>
        <w:tc>
          <w:tcPr>
            <w:tcW w:w="5020" w:type="dxa"/>
            <w:tcBorders>
              <w:top w:val="nil"/>
              <w:left w:val="nil"/>
              <w:bottom w:val="single" w:sz="4" w:space="0" w:color="auto"/>
              <w:right w:val="single" w:sz="4" w:space="0" w:color="auto"/>
            </w:tcBorders>
            <w:shd w:val="clear" w:color="auto" w:fill="auto"/>
            <w:vAlign w:val="center"/>
            <w:hideMark/>
          </w:tcPr>
          <w:p w14:paraId="31A300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Pine Creek</w:t>
            </w:r>
          </w:p>
        </w:tc>
      </w:tr>
      <w:tr w:rsidR="00C068E0" w:rsidRPr="00431E16" w14:paraId="6DC651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4B6D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Pinoleville Pomo Nation</w:t>
            </w:r>
          </w:p>
        </w:tc>
        <w:tc>
          <w:tcPr>
            <w:tcW w:w="5020" w:type="dxa"/>
            <w:tcBorders>
              <w:top w:val="nil"/>
              <w:left w:val="nil"/>
              <w:bottom w:val="single" w:sz="4" w:space="0" w:color="auto"/>
              <w:right w:val="single" w:sz="4" w:space="0" w:color="auto"/>
            </w:tcBorders>
            <w:shd w:val="clear" w:color="auto" w:fill="auto"/>
            <w:vAlign w:val="center"/>
            <w:hideMark/>
          </w:tcPr>
          <w:p w14:paraId="6FA37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Pinoleville Pomo Nation</w:t>
            </w:r>
          </w:p>
        </w:tc>
      </w:tr>
      <w:tr w:rsidR="00C068E0" w:rsidRPr="00431E16" w14:paraId="00F6F2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1C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Pipestone Sioux</w:t>
            </w:r>
          </w:p>
        </w:tc>
        <w:tc>
          <w:tcPr>
            <w:tcW w:w="5020" w:type="dxa"/>
            <w:tcBorders>
              <w:top w:val="nil"/>
              <w:left w:val="nil"/>
              <w:bottom w:val="single" w:sz="4" w:space="0" w:color="auto"/>
              <w:right w:val="single" w:sz="4" w:space="0" w:color="auto"/>
            </w:tcBorders>
            <w:shd w:val="clear" w:color="auto" w:fill="auto"/>
            <w:vAlign w:val="center"/>
            <w:hideMark/>
          </w:tcPr>
          <w:p w14:paraId="67C16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Pipestone Sioux</w:t>
            </w:r>
          </w:p>
        </w:tc>
      </w:tr>
      <w:tr w:rsidR="00C068E0" w:rsidRPr="00431E16" w14:paraId="01F352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B6E8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Pipil</w:t>
            </w:r>
          </w:p>
        </w:tc>
        <w:tc>
          <w:tcPr>
            <w:tcW w:w="5020" w:type="dxa"/>
            <w:tcBorders>
              <w:top w:val="nil"/>
              <w:left w:val="nil"/>
              <w:bottom w:val="single" w:sz="4" w:space="0" w:color="auto"/>
              <w:right w:val="single" w:sz="4" w:space="0" w:color="auto"/>
            </w:tcBorders>
            <w:shd w:val="clear" w:color="auto" w:fill="auto"/>
            <w:vAlign w:val="center"/>
            <w:hideMark/>
          </w:tcPr>
          <w:p w14:paraId="301072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Pipil</w:t>
            </w:r>
          </w:p>
        </w:tc>
      </w:tr>
      <w:tr w:rsidR="00C068E0" w:rsidRPr="00431E16" w14:paraId="741802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73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Piqua Shawnee Tribe                                         </w:t>
            </w:r>
          </w:p>
        </w:tc>
        <w:tc>
          <w:tcPr>
            <w:tcW w:w="5020" w:type="dxa"/>
            <w:tcBorders>
              <w:top w:val="nil"/>
              <w:left w:val="nil"/>
              <w:bottom w:val="single" w:sz="4" w:space="0" w:color="auto"/>
              <w:right w:val="single" w:sz="4" w:space="0" w:color="auto"/>
            </w:tcBorders>
            <w:shd w:val="clear" w:color="auto" w:fill="auto"/>
            <w:vAlign w:val="center"/>
            <w:hideMark/>
          </w:tcPr>
          <w:p w14:paraId="06B8A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Piqua Shawnee Tribe                                         </w:t>
            </w:r>
          </w:p>
        </w:tc>
      </w:tr>
      <w:tr w:rsidR="00C068E0" w:rsidRPr="00431E16" w14:paraId="4C3F0D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0CD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Piro Manso Tiwa Tribe</w:t>
            </w:r>
          </w:p>
        </w:tc>
        <w:tc>
          <w:tcPr>
            <w:tcW w:w="5020" w:type="dxa"/>
            <w:tcBorders>
              <w:top w:val="nil"/>
              <w:left w:val="nil"/>
              <w:bottom w:val="single" w:sz="4" w:space="0" w:color="auto"/>
              <w:right w:val="single" w:sz="4" w:space="0" w:color="auto"/>
            </w:tcBorders>
            <w:shd w:val="clear" w:color="auto" w:fill="auto"/>
            <w:vAlign w:val="center"/>
            <w:hideMark/>
          </w:tcPr>
          <w:p w14:paraId="634AEB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Piro Manso Tiwa Tribe</w:t>
            </w:r>
          </w:p>
        </w:tc>
      </w:tr>
      <w:tr w:rsidR="00C068E0" w:rsidRPr="00431E16" w14:paraId="018E30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E5A6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Piscataway</w:t>
            </w:r>
          </w:p>
        </w:tc>
        <w:tc>
          <w:tcPr>
            <w:tcW w:w="5020" w:type="dxa"/>
            <w:tcBorders>
              <w:top w:val="nil"/>
              <w:left w:val="nil"/>
              <w:bottom w:val="single" w:sz="4" w:space="0" w:color="auto"/>
              <w:right w:val="single" w:sz="4" w:space="0" w:color="auto"/>
            </w:tcBorders>
            <w:shd w:val="clear" w:color="auto" w:fill="auto"/>
            <w:vAlign w:val="center"/>
            <w:hideMark/>
          </w:tcPr>
          <w:p w14:paraId="6A4203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Piscataway</w:t>
            </w:r>
          </w:p>
        </w:tc>
      </w:tr>
      <w:tr w:rsidR="00B4697A" w:rsidRPr="00431E16" w14:paraId="10D63E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FADDEC3" w14:textId="35D43A97" w:rsidR="00B4697A" w:rsidRPr="00431E16" w:rsidRDefault="00B4697A" w:rsidP="00C068E0">
            <w:pPr>
              <w:spacing w:after="0" w:line="240" w:lineRule="auto"/>
              <w:rPr>
                <w:rFonts w:eastAsia="Times New Roman"/>
                <w:color w:val="000000"/>
              </w:rPr>
            </w:pPr>
            <w:r w:rsidRPr="00431E16">
              <w:rPr>
                <w:rFonts w:eastAsia="Times New Roman"/>
                <w:color w:val="000000"/>
              </w:rPr>
              <w:t>Piscataway Conoy Tribe</w:t>
            </w:r>
          </w:p>
        </w:tc>
        <w:tc>
          <w:tcPr>
            <w:tcW w:w="5020" w:type="dxa"/>
            <w:tcBorders>
              <w:top w:val="nil"/>
              <w:left w:val="nil"/>
              <w:bottom w:val="single" w:sz="4" w:space="0" w:color="auto"/>
              <w:right w:val="single" w:sz="4" w:space="0" w:color="auto"/>
            </w:tcBorders>
            <w:shd w:val="clear" w:color="auto" w:fill="auto"/>
            <w:vAlign w:val="center"/>
          </w:tcPr>
          <w:p w14:paraId="6C4792C3" w14:textId="7252A914" w:rsidR="00B4697A" w:rsidRPr="00431E16" w:rsidRDefault="00B4697A" w:rsidP="00C068E0">
            <w:pPr>
              <w:spacing w:after="0" w:line="240" w:lineRule="auto"/>
              <w:rPr>
                <w:rFonts w:eastAsia="Times New Roman"/>
                <w:color w:val="000000"/>
              </w:rPr>
            </w:pPr>
            <w:r w:rsidRPr="00431E16">
              <w:rPr>
                <w:rFonts w:eastAsia="Times New Roman"/>
                <w:color w:val="000000"/>
              </w:rPr>
              <w:t>Piscataway Conoy Tribe</w:t>
            </w:r>
          </w:p>
        </w:tc>
      </w:tr>
      <w:tr w:rsidR="00B4697A" w:rsidRPr="00431E16" w14:paraId="5843A3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506660B" w14:textId="25E18C5A" w:rsidR="00B4697A" w:rsidRPr="00431E16" w:rsidRDefault="00B4697A" w:rsidP="00C068E0">
            <w:pPr>
              <w:spacing w:after="0" w:line="240" w:lineRule="auto"/>
              <w:rPr>
                <w:rFonts w:eastAsia="Times New Roman"/>
                <w:color w:val="000000"/>
              </w:rPr>
            </w:pPr>
            <w:r w:rsidRPr="00431E16">
              <w:rPr>
                <w:rFonts w:eastAsia="Times New Roman"/>
                <w:color w:val="000000"/>
              </w:rPr>
              <w:t>Piscataway Indian Nation</w:t>
            </w:r>
          </w:p>
        </w:tc>
        <w:tc>
          <w:tcPr>
            <w:tcW w:w="5020" w:type="dxa"/>
            <w:tcBorders>
              <w:top w:val="nil"/>
              <w:left w:val="nil"/>
              <w:bottom w:val="single" w:sz="4" w:space="0" w:color="auto"/>
              <w:right w:val="single" w:sz="4" w:space="0" w:color="auto"/>
            </w:tcBorders>
            <w:shd w:val="clear" w:color="auto" w:fill="auto"/>
            <w:vAlign w:val="center"/>
          </w:tcPr>
          <w:p w14:paraId="6185776E" w14:textId="58D22439" w:rsidR="00B4697A" w:rsidRPr="00431E16" w:rsidRDefault="00B4697A" w:rsidP="00C068E0">
            <w:pPr>
              <w:spacing w:after="0" w:line="240" w:lineRule="auto"/>
              <w:rPr>
                <w:rFonts w:eastAsia="Times New Roman"/>
                <w:color w:val="000000"/>
              </w:rPr>
            </w:pPr>
            <w:r w:rsidRPr="00431E16">
              <w:rPr>
                <w:rFonts w:eastAsia="Times New Roman"/>
                <w:color w:val="000000"/>
              </w:rPr>
              <w:t>Piscataway Indian Nation</w:t>
            </w:r>
          </w:p>
        </w:tc>
      </w:tr>
      <w:tr w:rsidR="00C068E0" w:rsidRPr="00431E16" w14:paraId="0696BF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EE46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Pit River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3E1354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Pit River Tribe of California</w:t>
            </w:r>
          </w:p>
        </w:tc>
      </w:tr>
      <w:tr w:rsidR="00C068E0" w:rsidRPr="00431E16" w14:paraId="7892EA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BB4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Plains Cree</w:t>
            </w:r>
          </w:p>
        </w:tc>
        <w:tc>
          <w:tcPr>
            <w:tcW w:w="5020" w:type="dxa"/>
            <w:tcBorders>
              <w:top w:val="nil"/>
              <w:left w:val="nil"/>
              <w:bottom w:val="single" w:sz="4" w:space="0" w:color="auto"/>
              <w:right w:val="single" w:sz="4" w:space="0" w:color="auto"/>
            </w:tcBorders>
            <w:shd w:val="clear" w:color="auto" w:fill="auto"/>
            <w:vAlign w:val="center"/>
            <w:hideMark/>
          </w:tcPr>
          <w:p w14:paraId="6D7690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Plains Cree</w:t>
            </w:r>
          </w:p>
        </w:tc>
      </w:tr>
      <w:tr w:rsidR="00C068E0" w:rsidRPr="00431E16" w14:paraId="5BB79B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3077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Platinum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596A3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Platinum Traditional Village</w:t>
            </w:r>
          </w:p>
        </w:tc>
      </w:tr>
      <w:tr w:rsidR="00C068E0" w:rsidRPr="00431E16" w14:paraId="41562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DE74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Pleasant Point Passamaquoddy</w:t>
            </w:r>
          </w:p>
        </w:tc>
        <w:tc>
          <w:tcPr>
            <w:tcW w:w="5020" w:type="dxa"/>
            <w:tcBorders>
              <w:top w:val="nil"/>
              <w:left w:val="nil"/>
              <w:bottom w:val="single" w:sz="4" w:space="0" w:color="auto"/>
              <w:right w:val="single" w:sz="4" w:space="0" w:color="auto"/>
            </w:tcBorders>
            <w:shd w:val="clear" w:color="auto" w:fill="auto"/>
            <w:vAlign w:val="center"/>
            <w:hideMark/>
          </w:tcPr>
          <w:p w14:paraId="4A267B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Pleasant Point Passamaquoddy</w:t>
            </w:r>
          </w:p>
        </w:tc>
      </w:tr>
      <w:tr w:rsidR="00C068E0" w:rsidRPr="00431E16" w14:paraId="1279B9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7C32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Poarch Band of Creek Indians</w:t>
            </w:r>
          </w:p>
        </w:tc>
        <w:tc>
          <w:tcPr>
            <w:tcW w:w="5020" w:type="dxa"/>
            <w:tcBorders>
              <w:top w:val="nil"/>
              <w:left w:val="nil"/>
              <w:bottom w:val="single" w:sz="4" w:space="0" w:color="auto"/>
              <w:right w:val="single" w:sz="4" w:space="0" w:color="auto"/>
            </w:tcBorders>
            <w:shd w:val="clear" w:color="auto" w:fill="auto"/>
            <w:vAlign w:val="center"/>
            <w:hideMark/>
          </w:tcPr>
          <w:p w14:paraId="57988D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Poarch Band of Creek Indians</w:t>
            </w:r>
          </w:p>
        </w:tc>
      </w:tr>
      <w:tr w:rsidR="00C068E0" w:rsidRPr="00431E16" w14:paraId="7C8E0E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C689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Pocasset Wampanoag</w:t>
            </w:r>
          </w:p>
        </w:tc>
        <w:tc>
          <w:tcPr>
            <w:tcW w:w="5020" w:type="dxa"/>
            <w:tcBorders>
              <w:top w:val="nil"/>
              <w:left w:val="nil"/>
              <w:bottom w:val="single" w:sz="4" w:space="0" w:color="auto"/>
              <w:right w:val="single" w:sz="4" w:space="0" w:color="auto"/>
            </w:tcBorders>
            <w:shd w:val="clear" w:color="auto" w:fill="auto"/>
            <w:vAlign w:val="center"/>
            <w:hideMark/>
          </w:tcPr>
          <w:p w14:paraId="758B50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Pocasset Wampanoag</w:t>
            </w:r>
          </w:p>
        </w:tc>
      </w:tr>
      <w:tr w:rsidR="00C068E0" w:rsidRPr="00431E16" w14:paraId="70031A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F8D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Pocomoke Acohonock</w:t>
            </w:r>
          </w:p>
        </w:tc>
        <w:tc>
          <w:tcPr>
            <w:tcW w:w="5020" w:type="dxa"/>
            <w:tcBorders>
              <w:top w:val="nil"/>
              <w:left w:val="nil"/>
              <w:bottom w:val="single" w:sz="4" w:space="0" w:color="auto"/>
              <w:right w:val="single" w:sz="4" w:space="0" w:color="auto"/>
            </w:tcBorders>
            <w:shd w:val="clear" w:color="auto" w:fill="auto"/>
            <w:vAlign w:val="center"/>
            <w:hideMark/>
          </w:tcPr>
          <w:p w14:paraId="4B46A3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Pocomoke Acohonock</w:t>
            </w:r>
          </w:p>
        </w:tc>
      </w:tr>
      <w:tr w:rsidR="00C068E0" w:rsidRPr="00431E16" w14:paraId="750913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2A6E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Pohnpeian</w:t>
            </w:r>
          </w:p>
        </w:tc>
        <w:tc>
          <w:tcPr>
            <w:tcW w:w="5020" w:type="dxa"/>
            <w:tcBorders>
              <w:top w:val="nil"/>
              <w:left w:val="nil"/>
              <w:bottom w:val="single" w:sz="4" w:space="0" w:color="auto"/>
              <w:right w:val="single" w:sz="4" w:space="0" w:color="auto"/>
            </w:tcBorders>
            <w:shd w:val="clear" w:color="auto" w:fill="auto"/>
            <w:vAlign w:val="center"/>
            <w:hideMark/>
          </w:tcPr>
          <w:p w14:paraId="70D9F7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Ponapeno(a)</w:t>
            </w:r>
          </w:p>
        </w:tc>
      </w:tr>
      <w:tr w:rsidR="00C068E0" w:rsidRPr="00431E16" w14:paraId="01A44E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829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Pointe Au-Chien Indian Tribe </w:t>
            </w:r>
          </w:p>
        </w:tc>
        <w:tc>
          <w:tcPr>
            <w:tcW w:w="5020" w:type="dxa"/>
            <w:tcBorders>
              <w:top w:val="nil"/>
              <w:left w:val="nil"/>
              <w:bottom w:val="single" w:sz="4" w:space="0" w:color="auto"/>
              <w:right w:val="single" w:sz="4" w:space="0" w:color="auto"/>
            </w:tcBorders>
            <w:shd w:val="clear" w:color="auto" w:fill="auto"/>
            <w:vAlign w:val="center"/>
            <w:hideMark/>
          </w:tcPr>
          <w:p w14:paraId="037D86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Pointe Au-Chien Indian Tribe </w:t>
            </w:r>
          </w:p>
        </w:tc>
      </w:tr>
      <w:tr w:rsidR="00C068E0" w:rsidRPr="00431E16" w14:paraId="20CB65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218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Pokagon Band of Potawatomi Indians</w:t>
            </w:r>
          </w:p>
        </w:tc>
        <w:tc>
          <w:tcPr>
            <w:tcW w:w="5020" w:type="dxa"/>
            <w:tcBorders>
              <w:top w:val="nil"/>
              <w:left w:val="nil"/>
              <w:bottom w:val="single" w:sz="4" w:space="0" w:color="auto"/>
              <w:right w:val="single" w:sz="4" w:space="0" w:color="auto"/>
            </w:tcBorders>
            <w:shd w:val="clear" w:color="auto" w:fill="auto"/>
            <w:vAlign w:val="center"/>
            <w:hideMark/>
          </w:tcPr>
          <w:p w14:paraId="437CAB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Pokagon Band of Potawatomi Indians</w:t>
            </w:r>
          </w:p>
        </w:tc>
      </w:tr>
      <w:tr w:rsidR="00C068E0" w:rsidRPr="00431E16" w14:paraId="406CFF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1184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Pokanoket (Royal House of Pokanoket)</w:t>
            </w:r>
          </w:p>
        </w:tc>
        <w:tc>
          <w:tcPr>
            <w:tcW w:w="5020" w:type="dxa"/>
            <w:tcBorders>
              <w:top w:val="nil"/>
              <w:left w:val="nil"/>
              <w:bottom w:val="single" w:sz="4" w:space="0" w:color="auto"/>
              <w:right w:val="single" w:sz="4" w:space="0" w:color="auto"/>
            </w:tcBorders>
            <w:shd w:val="clear" w:color="auto" w:fill="auto"/>
            <w:vAlign w:val="center"/>
            <w:hideMark/>
          </w:tcPr>
          <w:p w14:paraId="59056E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Pokanoket (Royal House of Pokanoket)</w:t>
            </w:r>
          </w:p>
        </w:tc>
      </w:tr>
      <w:tr w:rsidR="00C068E0" w:rsidRPr="00431E16" w14:paraId="39F9B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A27E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Polish</w:t>
            </w:r>
          </w:p>
        </w:tc>
        <w:tc>
          <w:tcPr>
            <w:tcW w:w="5020" w:type="dxa"/>
            <w:tcBorders>
              <w:top w:val="nil"/>
              <w:left w:val="nil"/>
              <w:bottom w:val="single" w:sz="4" w:space="0" w:color="auto"/>
              <w:right w:val="single" w:sz="4" w:space="0" w:color="auto"/>
            </w:tcBorders>
            <w:shd w:val="clear" w:color="auto" w:fill="auto"/>
            <w:vAlign w:val="center"/>
            <w:hideMark/>
          </w:tcPr>
          <w:p w14:paraId="64DE2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Polaco(a)</w:t>
            </w:r>
          </w:p>
        </w:tc>
      </w:tr>
      <w:tr w:rsidR="00C068E0" w:rsidRPr="00431E16" w14:paraId="150551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369F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Polynesian</w:t>
            </w:r>
          </w:p>
        </w:tc>
        <w:tc>
          <w:tcPr>
            <w:tcW w:w="5020" w:type="dxa"/>
            <w:tcBorders>
              <w:top w:val="nil"/>
              <w:left w:val="nil"/>
              <w:bottom w:val="single" w:sz="4" w:space="0" w:color="auto"/>
              <w:right w:val="single" w:sz="4" w:space="0" w:color="auto"/>
            </w:tcBorders>
            <w:shd w:val="clear" w:color="auto" w:fill="auto"/>
            <w:vAlign w:val="center"/>
            <w:hideMark/>
          </w:tcPr>
          <w:p w14:paraId="7390CC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Polinesio(a)</w:t>
            </w:r>
          </w:p>
        </w:tc>
      </w:tr>
      <w:tr w:rsidR="00C068E0" w:rsidRPr="00431E16" w14:paraId="35EBC6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2713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Pomo</w:t>
            </w:r>
          </w:p>
        </w:tc>
        <w:tc>
          <w:tcPr>
            <w:tcW w:w="5020" w:type="dxa"/>
            <w:tcBorders>
              <w:top w:val="nil"/>
              <w:left w:val="nil"/>
              <w:bottom w:val="single" w:sz="4" w:space="0" w:color="auto"/>
              <w:right w:val="single" w:sz="4" w:space="0" w:color="auto"/>
            </w:tcBorders>
            <w:shd w:val="clear" w:color="auto" w:fill="auto"/>
            <w:vAlign w:val="center"/>
            <w:hideMark/>
          </w:tcPr>
          <w:p w14:paraId="5E13B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Pomo</w:t>
            </w:r>
          </w:p>
        </w:tc>
      </w:tr>
      <w:tr w:rsidR="00C068E0" w:rsidRPr="00431E16" w14:paraId="15C197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3B1F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Ponca</w:t>
            </w:r>
          </w:p>
        </w:tc>
        <w:tc>
          <w:tcPr>
            <w:tcW w:w="5020" w:type="dxa"/>
            <w:tcBorders>
              <w:top w:val="nil"/>
              <w:left w:val="nil"/>
              <w:bottom w:val="single" w:sz="4" w:space="0" w:color="auto"/>
              <w:right w:val="single" w:sz="4" w:space="0" w:color="auto"/>
            </w:tcBorders>
            <w:shd w:val="clear" w:color="auto" w:fill="auto"/>
            <w:vAlign w:val="center"/>
            <w:hideMark/>
          </w:tcPr>
          <w:p w14:paraId="44233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Ponca</w:t>
            </w:r>
          </w:p>
        </w:tc>
      </w:tr>
      <w:tr w:rsidR="00C068E0" w:rsidRPr="00431E16" w14:paraId="22DEF5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98D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20F2E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Indians of Oklahoma </w:t>
            </w:r>
          </w:p>
        </w:tc>
      </w:tr>
      <w:tr w:rsidR="00C068E0" w:rsidRPr="00431E16" w14:paraId="617A55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2D6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68EDB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Nebraska      </w:t>
            </w:r>
          </w:p>
        </w:tc>
      </w:tr>
      <w:tr w:rsidR="00C068E0" w:rsidRPr="00431E16" w14:paraId="716197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2D7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Ponkapoag                      </w:t>
            </w:r>
          </w:p>
        </w:tc>
        <w:tc>
          <w:tcPr>
            <w:tcW w:w="5020" w:type="dxa"/>
            <w:tcBorders>
              <w:top w:val="nil"/>
              <w:left w:val="nil"/>
              <w:bottom w:val="single" w:sz="4" w:space="0" w:color="auto"/>
              <w:right w:val="single" w:sz="4" w:space="0" w:color="auto"/>
            </w:tcBorders>
            <w:shd w:val="clear" w:color="auto" w:fill="auto"/>
            <w:vAlign w:val="center"/>
            <w:hideMark/>
          </w:tcPr>
          <w:p w14:paraId="4464FD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Ponkapoag                      </w:t>
            </w:r>
          </w:p>
        </w:tc>
      </w:tr>
      <w:tr w:rsidR="00C068E0" w:rsidRPr="00431E16" w14:paraId="24BFEB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10DB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Poospatuck</w:t>
            </w:r>
          </w:p>
        </w:tc>
        <w:tc>
          <w:tcPr>
            <w:tcW w:w="5020" w:type="dxa"/>
            <w:tcBorders>
              <w:top w:val="nil"/>
              <w:left w:val="nil"/>
              <w:bottom w:val="single" w:sz="4" w:space="0" w:color="auto"/>
              <w:right w:val="single" w:sz="4" w:space="0" w:color="auto"/>
            </w:tcBorders>
            <w:shd w:val="clear" w:color="auto" w:fill="auto"/>
            <w:vAlign w:val="center"/>
            <w:hideMark/>
          </w:tcPr>
          <w:p w14:paraId="49B0F5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Poospatuck</w:t>
            </w:r>
          </w:p>
        </w:tc>
      </w:tr>
      <w:tr w:rsidR="00C068E0" w:rsidRPr="00431E16" w14:paraId="19645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E88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Popoluca</w:t>
            </w:r>
          </w:p>
        </w:tc>
        <w:tc>
          <w:tcPr>
            <w:tcW w:w="5020" w:type="dxa"/>
            <w:tcBorders>
              <w:top w:val="nil"/>
              <w:left w:val="nil"/>
              <w:bottom w:val="single" w:sz="4" w:space="0" w:color="auto"/>
              <w:right w:val="single" w:sz="4" w:space="0" w:color="auto"/>
            </w:tcBorders>
            <w:shd w:val="clear" w:color="auto" w:fill="auto"/>
            <w:vAlign w:val="center"/>
            <w:hideMark/>
          </w:tcPr>
          <w:p w14:paraId="358A65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Popoluca</w:t>
            </w:r>
          </w:p>
        </w:tc>
      </w:tr>
      <w:tr w:rsidR="00C068E0" w:rsidRPr="00431E16" w14:paraId="534F36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6EC5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Port Gamble S'Klallam Tribe </w:t>
            </w:r>
          </w:p>
        </w:tc>
        <w:tc>
          <w:tcPr>
            <w:tcW w:w="5020" w:type="dxa"/>
            <w:tcBorders>
              <w:top w:val="nil"/>
              <w:left w:val="nil"/>
              <w:bottom w:val="single" w:sz="4" w:space="0" w:color="auto"/>
              <w:right w:val="single" w:sz="4" w:space="0" w:color="auto"/>
            </w:tcBorders>
            <w:shd w:val="clear" w:color="auto" w:fill="auto"/>
            <w:vAlign w:val="center"/>
            <w:hideMark/>
          </w:tcPr>
          <w:p w14:paraId="0C9536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Port Gamble S'Klallam Tribe </w:t>
            </w:r>
          </w:p>
        </w:tc>
      </w:tr>
      <w:tr w:rsidR="00C068E0" w:rsidRPr="00431E16" w14:paraId="01F7F9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E7D3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Portage Creek Village (Ohgsenakale)</w:t>
            </w:r>
          </w:p>
        </w:tc>
        <w:tc>
          <w:tcPr>
            <w:tcW w:w="5020" w:type="dxa"/>
            <w:tcBorders>
              <w:top w:val="nil"/>
              <w:left w:val="nil"/>
              <w:bottom w:val="single" w:sz="4" w:space="0" w:color="auto"/>
              <w:right w:val="single" w:sz="4" w:space="0" w:color="auto"/>
            </w:tcBorders>
            <w:shd w:val="clear" w:color="auto" w:fill="auto"/>
            <w:vAlign w:val="center"/>
            <w:hideMark/>
          </w:tcPr>
          <w:p w14:paraId="789B89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Portage Creek Village (Ohgsenakale)</w:t>
            </w:r>
          </w:p>
        </w:tc>
      </w:tr>
      <w:tr w:rsidR="00C068E0" w:rsidRPr="00431E16" w14:paraId="0D95C3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B8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Portuguese</w:t>
            </w:r>
          </w:p>
        </w:tc>
        <w:tc>
          <w:tcPr>
            <w:tcW w:w="5020" w:type="dxa"/>
            <w:tcBorders>
              <w:top w:val="nil"/>
              <w:left w:val="nil"/>
              <w:bottom w:val="single" w:sz="4" w:space="0" w:color="auto"/>
              <w:right w:val="single" w:sz="4" w:space="0" w:color="auto"/>
            </w:tcBorders>
            <w:shd w:val="clear" w:color="auto" w:fill="auto"/>
            <w:vAlign w:val="center"/>
            <w:hideMark/>
          </w:tcPr>
          <w:p w14:paraId="1EFDE70E" w14:textId="2CA52420" w:rsidR="00C068E0" w:rsidRPr="00431E16" w:rsidRDefault="00B4697A" w:rsidP="00C068E0">
            <w:pPr>
              <w:spacing w:after="0" w:line="240" w:lineRule="auto"/>
              <w:rPr>
                <w:rFonts w:eastAsia="Times New Roman"/>
                <w:color w:val="000000"/>
              </w:rPr>
            </w:pPr>
            <w:r w:rsidRPr="00431E16">
              <w:rPr>
                <w:rFonts w:eastAsia="Times New Roman"/>
                <w:color w:val="000000"/>
              </w:rPr>
              <w:t>Portugu</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299821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78EC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Potawatomi</w:t>
            </w:r>
          </w:p>
        </w:tc>
        <w:tc>
          <w:tcPr>
            <w:tcW w:w="5020" w:type="dxa"/>
            <w:tcBorders>
              <w:top w:val="nil"/>
              <w:left w:val="nil"/>
              <w:bottom w:val="single" w:sz="4" w:space="0" w:color="auto"/>
              <w:right w:val="single" w:sz="4" w:space="0" w:color="auto"/>
            </w:tcBorders>
            <w:shd w:val="clear" w:color="auto" w:fill="auto"/>
            <w:vAlign w:val="center"/>
            <w:hideMark/>
          </w:tcPr>
          <w:p w14:paraId="4B12C1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Potawatomi</w:t>
            </w:r>
          </w:p>
        </w:tc>
      </w:tr>
      <w:tr w:rsidR="00C068E0" w:rsidRPr="00431E16" w14:paraId="344A4D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FDE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Potter Valley Tribe </w:t>
            </w:r>
          </w:p>
        </w:tc>
        <w:tc>
          <w:tcPr>
            <w:tcW w:w="5020" w:type="dxa"/>
            <w:tcBorders>
              <w:top w:val="nil"/>
              <w:left w:val="nil"/>
              <w:bottom w:val="single" w:sz="4" w:space="0" w:color="auto"/>
              <w:right w:val="single" w:sz="4" w:space="0" w:color="auto"/>
            </w:tcBorders>
            <w:shd w:val="clear" w:color="auto" w:fill="auto"/>
            <w:vAlign w:val="center"/>
            <w:hideMark/>
          </w:tcPr>
          <w:p w14:paraId="2F283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Potter Valley Tribe </w:t>
            </w:r>
          </w:p>
        </w:tc>
      </w:tr>
      <w:tr w:rsidR="00C068E0" w:rsidRPr="00431E16" w14:paraId="19EA75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9A12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Powhatan</w:t>
            </w:r>
          </w:p>
        </w:tc>
        <w:tc>
          <w:tcPr>
            <w:tcW w:w="5020" w:type="dxa"/>
            <w:tcBorders>
              <w:top w:val="nil"/>
              <w:left w:val="nil"/>
              <w:bottom w:val="single" w:sz="4" w:space="0" w:color="auto"/>
              <w:right w:val="single" w:sz="4" w:space="0" w:color="auto"/>
            </w:tcBorders>
            <w:shd w:val="clear" w:color="auto" w:fill="auto"/>
            <w:vAlign w:val="center"/>
            <w:hideMark/>
          </w:tcPr>
          <w:p w14:paraId="2ED76F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Powhatan</w:t>
            </w:r>
          </w:p>
        </w:tc>
      </w:tr>
      <w:tr w:rsidR="00C068E0" w:rsidRPr="00431E16" w14:paraId="5E41D1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AD8CE0" w14:textId="5667A3F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Prairie Band of Potawatomi Nation Kansas </w:t>
            </w:r>
          </w:p>
        </w:tc>
        <w:tc>
          <w:tcPr>
            <w:tcW w:w="5020" w:type="dxa"/>
            <w:tcBorders>
              <w:top w:val="nil"/>
              <w:left w:val="nil"/>
              <w:bottom w:val="single" w:sz="4" w:space="0" w:color="auto"/>
              <w:right w:val="single" w:sz="4" w:space="0" w:color="auto"/>
            </w:tcBorders>
            <w:shd w:val="clear" w:color="auto" w:fill="auto"/>
            <w:vAlign w:val="center"/>
            <w:hideMark/>
          </w:tcPr>
          <w:p w14:paraId="67024C9B" w14:textId="6109E104"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Prairie Band of Potawatomi Nation Kansas </w:t>
            </w:r>
          </w:p>
        </w:tc>
      </w:tr>
      <w:tr w:rsidR="00C068E0" w:rsidRPr="00431E16" w14:paraId="2B7426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08D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Prairie Island Indian Community</w:t>
            </w:r>
          </w:p>
        </w:tc>
        <w:tc>
          <w:tcPr>
            <w:tcW w:w="5020" w:type="dxa"/>
            <w:tcBorders>
              <w:top w:val="nil"/>
              <w:left w:val="nil"/>
              <w:bottom w:val="single" w:sz="4" w:space="0" w:color="auto"/>
              <w:right w:val="single" w:sz="4" w:space="0" w:color="auto"/>
            </w:tcBorders>
            <w:shd w:val="clear" w:color="auto" w:fill="auto"/>
            <w:vAlign w:val="center"/>
            <w:hideMark/>
          </w:tcPr>
          <w:p w14:paraId="54A726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Prairie Island Indian Community</w:t>
            </w:r>
          </w:p>
        </w:tc>
      </w:tr>
      <w:tr w:rsidR="00C068E0" w:rsidRPr="00431E16" w14:paraId="0802A0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E918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Principal Creek Indian Nation</w:t>
            </w:r>
          </w:p>
        </w:tc>
        <w:tc>
          <w:tcPr>
            <w:tcW w:w="5020" w:type="dxa"/>
            <w:tcBorders>
              <w:top w:val="nil"/>
              <w:left w:val="nil"/>
              <w:bottom w:val="single" w:sz="4" w:space="0" w:color="auto"/>
              <w:right w:val="single" w:sz="4" w:space="0" w:color="auto"/>
            </w:tcBorders>
            <w:shd w:val="clear" w:color="auto" w:fill="auto"/>
            <w:vAlign w:val="center"/>
            <w:hideMark/>
          </w:tcPr>
          <w:p w14:paraId="0651B7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Principal Creek Indian Nation</w:t>
            </w:r>
          </w:p>
        </w:tc>
      </w:tr>
      <w:tr w:rsidR="00C068E0" w:rsidRPr="00431E16" w14:paraId="74FA15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3A2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Acoma</w:t>
            </w:r>
          </w:p>
        </w:tc>
        <w:tc>
          <w:tcPr>
            <w:tcW w:w="5020" w:type="dxa"/>
            <w:tcBorders>
              <w:top w:val="nil"/>
              <w:left w:val="nil"/>
              <w:bottom w:val="single" w:sz="4" w:space="0" w:color="auto"/>
              <w:right w:val="single" w:sz="4" w:space="0" w:color="auto"/>
            </w:tcBorders>
            <w:shd w:val="clear" w:color="auto" w:fill="auto"/>
            <w:vAlign w:val="center"/>
            <w:hideMark/>
          </w:tcPr>
          <w:p w14:paraId="35E032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Acoma</w:t>
            </w:r>
          </w:p>
        </w:tc>
      </w:tr>
      <w:tr w:rsidR="00C068E0" w:rsidRPr="00431E16" w14:paraId="321F4C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A1F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Cochiti</w:t>
            </w:r>
          </w:p>
        </w:tc>
        <w:tc>
          <w:tcPr>
            <w:tcW w:w="5020" w:type="dxa"/>
            <w:tcBorders>
              <w:top w:val="nil"/>
              <w:left w:val="nil"/>
              <w:bottom w:val="single" w:sz="4" w:space="0" w:color="auto"/>
              <w:right w:val="single" w:sz="4" w:space="0" w:color="auto"/>
            </w:tcBorders>
            <w:shd w:val="clear" w:color="auto" w:fill="auto"/>
            <w:vAlign w:val="center"/>
            <w:hideMark/>
          </w:tcPr>
          <w:p w14:paraId="54573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Cochiti</w:t>
            </w:r>
          </w:p>
        </w:tc>
      </w:tr>
      <w:tr w:rsidR="00C068E0" w:rsidRPr="00431E16" w14:paraId="3EAAD6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821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Pueblo of Isleta </w:t>
            </w:r>
          </w:p>
        </w:tc>
        <w:tc>
          <w:tcPr>
            <w:tcW w:w="5020" w:type="dxa"/>
            <w:tcBorders>
              <w:top w:val="nil"/>
              <w:left w:val="nil"/>
              <w:bottom w:val="single" w:sz="4" w:space="0" w:color="auto"/>
              <w:right w:val="single" w:sz="4" w:space="0" w:color="auto"/>
            </w:tcBorders>
            <w:shd w:val="clear" w:color="auto" w:fill="auto"/>
            <w:vAlign w:val="center"/>
            <w:hideMark/>
          </w:tcPr>
          <w:p w14:paraId="7F997F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Pueblo of Isleta </w:t>
            </w:r>
          </w:p>
        </w:tc>
      </w:tr>
      <w:tr w:rsidR="00C068E0" w:rsidRPr="00431E16" w14:paraId="2E305A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F11E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Jemez</w:t>
            </w:r>
          </w:p>
        </w:tc>
        <w:tc>
          <w:tcPr>
            <w:tcW w:w="5020" w:type="dxa"/>
            <w:tcBorders>
              <w:top w:val="nil"/>
              <w:left w:val="nil"/>
              <w:bottom w:val="single" w:sz="4" w:space="0" w:color="auto"/>
              <w:right w:val="single" w:sz="4" w:space="0" w:color="auto"/>
            </w:tcBorders>
            <w:shd w:val="clear" w:color="auto" w:fill="auto"/>
            <w:vAlign w:val="center"/>
            <w:hideMark/>
          </w:tcPr>
          <w:p w14:paraId="4F23DF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Jemez</w:t>
            </w:r>
          </w:p>
        </w:tc>
      </w:tr>
      <w:tr w:rsidR="00C068E0" w:rsidRPr="00431E16" w14:paraId="13586C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0DA2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Laguna</w:t>
            </w:r>
          </w:p>
        </w:tc>
        <w:tc>
          <w:tcPr>
            <w:tcW w:w="5020" w:type="dxa"/>
            <w:tcBorders>
              <w:top w:val="nil"/>
              <w:left w:val="nil"/>
              <w:bottom w:val="single" w:sz="4" w:space="0" w:color="auto"/>
              <w:right w:val="single" w:sz="4" w:space="0" w:color="auto"/>
            </w:tcBorders>
            <w:shd w:val="clear" w:color="auto" w:fill="auto"/>
            <w:vAlign w:val="center"/>
            <w:hideMark/>
          </w:tcPr>
          <w:p w14:paraId="7632BB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Laguna</w:t>
            </w:r>
          </w:p>
        </w:tc>
      </w:tr>
      <w:tr w:rsidR="00C068E0" w:rsidRPr="00431E16" w14:paraId="4CFCAF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E9D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Nambe</w:t>
            </w:r>
          </w:p>
        </w:tc>
        <w:tc>
          <w:tcPr>
            <w:tcW w:w="5020" w:type="dxa"/>
            <w:tcBorders>
              <w:top w:val="nil"/>
              <w:left w:val="nil"/>
              <w:bottom w:val="single" w:sz="4" w:space="0" w:color="auto"/>
              <w:right w:val="single" w:sz="4" w:space="0" w:color="auto"/>
            </w:tcBorders>
            <w:shd w:val="clear" w:color="auto" w:fill="auto"/>
            <w:vAlign w:val="center"/>
            <w:hideMark/>
          </w:tcPr>
          <w:p w14:paraId="5CEB61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Nambe</w:t>
            </w:r>
          </w:p>
        </w:tc>
      </w:tr>
      <w:tr w:rsidR="00C068E0" w:rsidRPr="00431E16" w14:paraId="241015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22A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Picuris</w:t>
            </w:r>
          </w:p>
        </w:tc>
        <w:tc>
          <w:tcPr>
            <w:tcW w:w="5020" w:type="dxa"/>
            <w:tcBorders>
              <w:top w:val="nil"/>
              <w:left w:val="nil"/>
              <w:bottom w:val="single" w:sz="4" w:space="0" w:color="auto"/>
              <w:right w:val="single" w:sz="4" w:space="0" w:color="auto"/>
            </w:tcBorders>
            <w:shd w:val="clear" w:color="auto" w:fill="auto"/>
            <w:vAlign w:val="center"/>
            <w:hideMark/>
          </w:tcPr>
          <w:p w14:paraId="295E5C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Picuris</w:t>
            </w:r>
          </w:p>
        </w:tc>
      </w:tr>
      <w:tr w:rsidR="00C068E0" w:rsidRPr="00431E16" w14:paraId="3E181C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A89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Pojoaque</w:t>
            </w:r>
          </w:p>
        </w:tc>
        <w:tc>
          <w:tcPr>
            <w:tcW w:w="5020" w:type="dxa"/>
            <w:tcBorders>
              <w:top w:val="nil"/>
              <w:left w:val="nil"/>
              <w:bottom w:val="single" w:sz="4" w:space="0" w:color="auto"/>
              <w:right w:val="single" w:sz="4" w:space="0" w:color="auto"/>
            </w:tcBorders>
            <w:shd w:val="clear" w:color="auto" w:fill="auto"/>
            <w:vAlign w:val="center"/>
            <w:hideMark/>
          </w:tcPr>
          <w:p w14:paraId="674E33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Pojoaque</w:t>
            </w:r>
          </w:p>
        </w:tc>
      </w:tr>
      <w:tr w:rsidR="00C068E0" w:rsidRPr="00431E16" w14:paraId="4416A0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0F87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Felipe</w:t>
            </w:r>
          </w:p>
        </w:tc>
        <w:tc>
          <w:tcPr>
            <w:tcW w:w="5020" w:type="dxa"/>
            <w:tcBorders>
              <w:top w:val="nil"/>
              <w:left w:val="nil"/>
              <w:bottom w:val="single" w:sz="4" w:space="0" w:color="auto"/>
              <w:right w:val="single" w:sz="4" w:space="0" w:color="auto"/>
            </w:tcBorders>
            <w:shd w:val="clear" w:color="auto" w:fill="auto"/>
            <w:vAlign w:val="center"/>
            <w:hideMark/>
          </w:tcPr>
          <w:p w14:paraId="74DFA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Felipe</w:t>
            </w:r>
          </w:p>
        </w:tc>
      </w:tr>
      <w:tr w:rsidR="00C068E0" w:rsidRPr="00431E16" w14:paraId="531EAB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12D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Ildefonso</w:t>
            </w:r>
          </w:p>
        </w:tc>
        <w:tc>
          <w:tcPr>
            <w:tcW w:w="5020" w:type="dxa"/>
            <w:tcBorders>
              <w:top w:val="nil"/>
              <w:left w:val="nil"/>
              <w:bottom w:val="single" w:sz="4" w:space="0" w:color="auto"/>
              <w:right w:val="single" w:sz="4" w:space="0" w:color="auto"/>
            </w:tcBorders>
            <w:shd w:val="clear" w:color="auto" w:fill="auto"/>
            <w:vAlign w:val="center"/>
            <w:hideMark/>
          </w:tcPr>
          <w:p w14:paraId="744697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Ildefonso</w:t>
            </w:r>
          </w:p>
        </w:tc>
      </w:tr>
      <w:tr w:rsidR="00C068E0" w:rsidRPr="00431E16" w14:paraId="2C38CB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B40F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Sandia</w:t>
            </w:r>
          </w:p>
        </w:tc>
        <w:tc>
          <w:tcPr>
            <w:tcW w:w="5020" w:type="dxa"/>
            <w:tcBorders>
              <w:top w:val="nil"/>
              <w:left w:val="nil"/>
              <w:bottom w:val="single" w:sz="4" w:space="0" w:color="auto"/>
              <w:right w:val="single" w:sz="4" w:space="0" w:color="auto"/>
            </w:tcBorders>
            <w:shd w:val="clear" w:color="auto" w:fill="auto"/>
            <w:vAlign w:val="center"/>
            <w:hideMark/>
          </w:tcPr>
          <w:p w14:paraId="48CE44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Sandia</w:t>
            </w:r>
          </w:p>
        </w:tc>
      </w:tr>
      <w:tr w:rsidR="00C068E0" w:rsidRPr="00431E16" w14:paraId="37AB40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BFB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Ana</w:t>
            </w:r>
          </w:p>
        </w:tc>
        <w:tc>
          <w:tcPr>
            <w:tcW w:w="5020" w:type="dxa"/>
            <w:tcBorders>
              <w:top w:val="nil"/>
              <w:left w:val="nil"/>
              <w:bottom w:val="single" w:sz="4" w:space="0" w:color="auto"/>
              <w:right w:val="single" w:sz="4" w:space="0" w:color="auto"/>
            </w:tcBorders>
            <w:shd w:val="clear" w:color="auto" w:fill="auto"/>
            <w:vAlign w:val="center"/>
            <w:hideMark/>
          </w:tcPr>
          <w:p w14:paraId="0D169D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Ana</w:t>
            </w:r>
          </w:p>
        </w:tc>
      </w:tr>
      <w:tr w:rsidR="00C068E0" w:rsidRPr="00431E16" w14:paraId="036057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E1BB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Clara</w:t>
            </w:r>
          </w:p>
        </w:tc>
        <w:tc>
          <w:tcPr>
            <w:tcW w:w="5020" w:type="dxa"/>
            <w:tcBorders>
              <w:top w:val="nil"/>
              <w:left w:val="nil"/>
              <w:bottom w:val="single" w:sz="4" w:space="0" w:color="auto"/>
              <w:right w:val="single" w:sz="4" w:space="0" w:color="auto"/>
            </w:tcBorders>
            <w:shd w:val="clear" w:color="auto" w:fill="auto"/>
            <w:vAlign w:val="center"/>
            <w:hideMark/>
          </w:tcPr>
          <w:p w14:paraId="51D8C0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Clara</w:t>
            </w:r>
          </w:p>
        </w:tc>
      </w:tr>
      <w:tr w:rsidR="00C068E0" w:rsidRPr="00431E16" w14:paraId="7F35E9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0458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Santo Domingo</w:t>
            </w:r>
          </w:p>
        </w:tc>
        <w:tc>
          <w:tcPr>
            <w:tcW w:w="5020" w:type="dxa"/>
            <w:tcBorders>
              <w:top w:val="nil"/>
              <w:left w:val="nil"/>
              <w:bottom w:val="single" w:sz="4" w:space="0" w:color="auto"/>
              <w:right w:val="single" w:sz="4" w:space="0" w:color="auto"/>
            </w:tcBorders>
            <w:shd w:val="clear" w:color="auto" w:fill="auto"/>
            <w:vAlign w:val="center"/>
            <w:hideMark/>
          </w:tcPr>
          <w:p w14:paraId="1BCC14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Santo Domingo</w:t>
            </w:r>
          </w:p>
        </w:tc>
      </w:tr>
      <w:tr w:rsidR="00C068E0" w:rsidRPr="00431E16" w14:paraId="2291EE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5A62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Taos</w:t>
            </w:r>
          </w:p>
        </w:tc>
        <w:tc>
          <w:tcPr>
            <w:tcW w:w="5020" w:type="dxa"/>
            <w:tcBorders>
              <w:top w:val="nil"/>
              <w:left w:val="nil"/>
              <w:bottom w:val="single" w:sz="4" w:space="0" w:color="auto"/>
              <w:right w:val="single" w:sz="4" w:space="0" w:color="auto"/>
            </w:tcBorders>
            <w:shd w:val="clear" w:color="auto" w:fill="auto"/>
            <w:vAlign w:val="center"/>
            <w:hideMark/>
          </w:tcPr>
          <w:p w14:paraId="708111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Taos</w:t>
            </w:r>
          </w:p>
        </w:tc>
      </w:tr>
      <w:tr w:rsidR="00C068E0" w:rsidRPr="00431E16" w14:paraId="48432A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5ED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Tesuque</w:t>
            </w:r>
          </w:p>
        </w:tc>
        <w:tc>
          <w:tcPr>
            <w:tcW w:w="5020" w:type="dxa"/>
            <w:tcBorders>
              <w:top w:val="nil"/>
              <w:left w:val="nil"/>
              <w:bottom w:val="single" w:sz="4" w:space="0" w:color="auto"/>
              <w:right w:val="single" w:sz="4" w:space="0" w:color="auto"/>
            </w:tcBorders>
            <w:shd w:val="clear" w:color="auto" w:fill="auto"/>
            <w:vAlign w:val="center"/>
            <w:hideMark/>
          </w:tcPr>
          <w:p w14:paraId="53E9B7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Tesuque</w:t>
            </w:r>
          </w:p>
        </w:tc>
      </w:tr>
      <w:tr w:rsidR="00C068E0" w:rsidRPr="00431E16" w14:paraId="4BFDA9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C4BA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Zia</w:t>
            </w:r>
          </w:p>
        </w:tc>
        <w:tc>
          <w:tcPr>
            <w:tcW w:w="5020" w:type="dxa"/>
            <w:tcBorders>
              <w:top w:val="nil"/>
              <w:left w:val="nil"/>
              <w:bottom w:val="single" w:sz="4" w:space="0" w:color="auto"/>
              <w:right w:val="single" w:sz="4" w:space="0" w:color="auto"/>
            </w:tcBorders>
            <w:shd w:val="clear" w:color="auto" w:fill="auto"/>
            <w:vAlign w:val="center"/>
            <w:hideMark/>
          </w:tcPr>
          <w:p w14:paraId="3D24E8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Zia</w:t>
            </w:r>
          </w:p>
        </w:tc>
      </w:tr>
      <w:tr w:rsidR="00C068E0" w:rsidRPr="00431E16" w14:paraId="1A726F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6DCF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 Rican</w:t>
            </w:r>
          </w:p>
        </w:tc>
        <w:tc>
          <w:tcPr>
            <w:tcW w:w="5020" w:type="dxa"/>
            <w:tcBorders>
              <w:top w:val="nil"/>
              <w:left w:val="nil"/>
              <w:bottom w:val="single" w:sz="4" w:space="0" w:color="auto"/>
              <w:right w:val="single" w:sz="4" w:space="0" w:color="auto"/>
            </w:tcBorders>
            <w:shd w:val="clear" w:color="auto" w:fill="auto"/>
            <w:vAlign w:val="center"/>
            <w:hideMark/>
          </w:tcPr>
          <w:p w14:paraId="58B7B3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Puertorriqueno(a)</w:t>
            </w:r>
          </w:p>
        </w:tc>
      </w:tr>
      <w:tr w:rsidR="00C068E0" w:rsidRPr="00431E16" w14:paraId="3030D8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32C0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 Rican Indian</w:t>
            </w:r>
          </w:p>
        </w:tc>
        <w:tc>
          <w:tcPr>
            <w:tcW w:w="5020" w:type="dxa"/>
            <w:tcBorders>
              <w:top w:val="nil"/>
              <w:left w:val="nil"/>
              <w:bottom w:val="single" w:sz="4" w:space="0" w:color="auto"/>
              <w:right w:val="single" w:sz="4" w:space="0" w:color="auto"/>
            </w:tcBorders>
            <w:shd w:val="clear" w:color="auto" w:fill="auto"/>
            <w:vAlign w:val="center"/>
            <w:hideMark/>
          </w:tcPr>
          <w:p w14:paraId="3D1380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puertorriqueno(a)</w:t>
            </w:r>
          </w:p>
        </w:tc>
      </w:tr>
      <w:tr w:rsidR="00C068E0" w:rsidRPr="00431E16" w14:paraId="2D333D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DDBA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Puget Sound Salish</w:t>
            </w:r>
          </w:p>
        </w:tc>
        <w:tc>
          <w:tcPr>
            <w:tcW w:w="5020" w:type="dxa"/>
            <w:tcBorders>
              <w:top w:val="nil"/>
              <w:left w:val="nil"/>
              <w:bottom w:val="single" w:sz="4" w:space="0" w:color="auto"/>
              <w:right w:val="single" w:sz="4" w:space="0" w:color="auto"/>
            </w:tcBorders>
            <w:shd w:val="clear" w:color="auto" w:fill="auto"/>
            <w:vAlign w:val="center"/>
            <w:hideMark/>
          </w:tcPr>
          <w:p w14:paraId="4159CD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Puget Sound Salish</w:t>
            </w:r>
          </w:p>
        </w:tc>
      </w:tr>
      <w:tr w:rsidR="00C068E0" w:rsidRPr="00431E16" w14:paraId="55931E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F12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Puyallup Tribe </w:t>
            </w:r>
          </w:p>
        </w:tc>
        <w:tc>
          <w:tcPr>
            <w:tcW w:w="5020" w:type="dxa"/>
            <w:tcBorders>
              <w:top w:val="nil"/>
              <w:left w:val="nil"/>
              <w:bottom w:val="single" w:sz="4" w:space="0" w:color="auto"/>
              <w:right w:val="single" w:sz="4" w:space="0" w:color="auto"/>
            </w:tcBorders>
            <w:shd w:val="clear" w:color="auto" w:fill="auto"/>
            <w:vAlign w:val="center"/>
            <w:hideMark/>
          </w:tcPr>
          <w:p w14:paraId="3A4073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Puyallup Tribe </w:t>
            </w:r>
          </w:p>
        </w:tc>
      </w:tr>
      <w:tr w:rsidR="00C068E0" w:rsidRPr="00431E16" w14:paraId="2A76AB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05AE5B" w14:textId="530A4FB0" w:rsidR="00C068E0" w:rsidRPr="00431E16" w:rsidRDefault="00C068E0" w:rsidP="00C068E0">
            <w:pPr>
              <w:spacing w:after="0" w:line="240" w:lineRule="auto"/>
              <w:rPr>
                <w:rFonts w:eastAsia="Times New Roman"/>
                <w:color w:val="000000"/>
              </w:rPr>
            </w:pPr>
            <w:r w:rsidRPr="00431E16">
              <w:rPr>
                <w:rFonts w:eastAsia="Times New Roman"/>
                <w:color w:val="000000"/>
              </w:rPr>
              <w:t>Pyramid Lake Paiute Tribe of the Pyramid Lake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5CFE7FB8" w14:textId="4D9FE8BB" w:rsidR="00C068E0" w:rsidRPr="00431E16" w:rsidRDefault="00C068E0" w:rsidP="00C068E0">
            <w:pPr>
              <w:spacing w:after="0" w:line="240" w:lineRule="auto"/>
              <w:rPr>
                <w:rFonts w:eastAsia="Times New Roman"/>
                <w:color w:val="000000"/>
              </w:rPr>
            </w:pPr>
            <w:r w:rsidRPr="00431E16">
              <w:rPr>
                <w:rFonts w:eastAsia="Times New Roman"/>
                <w:color w:val="000000"/>
              </w:rPr>
              <w:t>Pyramid Lake Paiute Tribe of the Pyramid Lake Reservation Nevada</w:t>
            </w:r>
          </w:p>
        </w:tc>
      </w:tr>
      <w:tr w:rsidR="00C068E0" w:rsidRPr="00431E16" w14:paraId="36E04D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A04E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Qagan Tayagungin Tribe of Sand Point Village </w:t>
            </w:r>
          </w:p>
        </w:tc>
        <w:tc>
          <w:tcPr>
            <w:tcW w:w="5020" w:type="dxa"/>
            <w:tcBorders>
              <w:top w:val="nil"/>
              <w:left w:val="nil"/>
              <w:bottom w:val="single" w:sz="4" w:space="0" w:color="auto"/>
              <w:right w:val="single" w:sz="4" w:space="0" w:color="auto"/>
            </w:tcBorders>
            <w:shd w:val="clear" w:color="auto" w:fill="auto"/>
            <w:vAlign w:val="center"/>
            <w:hideMark/>
          </w:tcPr>
          <w:p w14:paraId="11E26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Qagan Tayagungin Tribe of Sand Point Village </w:t>
            </w:r>
          </w:p>
        </w:tc>
      </w:tr>
      <w:tr w:rsidR="00C068E0" w:rsidRPr="00431E16" w14:paraId="1A3779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7FA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Qatari</w:t>
            </w:r>
          </w:p>
        </w:tc>
        <w:tc>
          <w:tcPr>
            <w:tcW w:w="5020" w:type="dxa"/>
            <w:tcBorders>
              <w:top w:val="nil"/>
              <w:left w:val="nil"/>
              <w:bottom w:val="single" w:sz="4" w:space="0" w:color="auto"/>
              <w:right w:val="single" w:sz="4" w:space="0" w:color="auto"/>
            </w:tcBorders>
            <w:shd w:val="clear" w:color="auto" w:fill="auto"/>
            <w:vAlign w:val="center"/>
            <w:hideMark/>
          </w:tcPr>
          <w:p w14:paraId="0B2EB7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Catari</w:t>
            </w:r>
          </w:p>
        </w:tc>
      </w:tr>
      <w:tr w:rsidR="00C068E0" w:rsidRPr="00431E16" w14:paraId="517C85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483F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Qawalangin Tribe of Unalaska</w:t>
            </w:r>
          </w:p>
        </w:tc>
        <w:tc>
          <w:tcPr>
            <w:tcW w:w="5020" w:type="dxa"/>
            <w:tcBorders>
              <w:top w:val="nil"/>
              <w:left w:val="nil"/>
              <w:bottom w:val="single" w:sz="4" w:space="0" w:color="auto"/>
              <w:right w:val="single" w:sz="4" w:space="0" w:color="auto"/>
            </w:tcBorders>
            <w:shd w:val="clear" w:color="auto" w:fill="auto"/>
            <w:vAlign w:val="center"/>
            <w:hideMark/>
          </w:tcPr>
          <w:p w14:paraId="37ABB6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Qawalangin Tribe of Unalaska</w:t>
            </w:r>
          </w:p>
        </w:tc>
      </w:tr>
      <w:tr w:rsidR="00C068E0" w:rsidRPr="00431E16" w14:paraId="6C924B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CACE6" w14:textId="0AB026F4"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Quapaw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19F1CEAC" w14:textId="22D30A0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Quapaw Tribe of Indians Oklahoma </w:t>
            </w:r>
          </w:p>
        </w:tc>
      </w:tr>
      <w:tr w:rsidR="00C068E0" w:rsidRPr="00431E16" w14:paraId="6034A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5A6A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Quartz Valley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7EAD7A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Quartz Valley Indian Reservation </w:t>
            </w:r>
          </w:p>
        </w:tc>
      </w:tr>
      <w:tr w:rsidR="00C068E0" w:rsidRPr="00431E16" w14:paraId="5E812FE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0A8C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Quechan Tribe of the Fort Yuma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FCA4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Quechan Tribe of the Fort Yuma Indian Reservation </w:t>
            </w:r>
          </w:p>
        </w:tc>
      </w:tr>
      <w:tr w:rsidR="00C068E0" w:rsidRPr="00431E16" w14:paraId="6F1431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791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Quechua</w:t>
            </w:r>
          </w:p>
        </w:tc>
        <w:tc>
          <w:tcPr>
            <w:tcW w:w="5020" w:type="dxa"/>
            <w:tcBorders>
              <w:top w:val="nil"/>
              <w:left w:val="nil"/>
              <w:bottom w:val="single" w:sz="4" w:space="0" w:color="auto"/>
              <w:right w:val="single" w:sz="4" w:space="0" w:color="auto"/>
            </w:tcBorders>
            <w:shd w:val="clear" w:color="auto" w:fill="auto"/>
            <w:vAlign w:val="center"/>
            <w:hideMark/>
          </w:tcPr>
          <w:p w14:paraId="2C3E5A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Quechua</w:t>
            </w:r>
          </w:p>
        </w:tc>
      </w:tr>
      <w:tr w:rsidR="00C068E0" w:rsidRPr="00431E16" w14:paraId="751310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9A4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Quiche</w:t>
            </w:r>
          </w:p>
        </w:tc>
        <w:tc>
          <w:tcPr>
            <w:tcW w:w="5020" w:type="dxa"/>
            <w:tcBorders>
              <w:top w:val="nil"/>
              <w:left w:val="nil"/>
              <w:bottom w:val="single" w:sz="4" w:space="0" w:color="auto"/>
              <w:right w:val="single" w:sz="4" w:space="0" w:color="auto"/>
            </w:tcBorders>
            <w:shd w:val="clear" w:color="auto" w:fill="auto"/>
            <w:vAlign w:val="center"/>
            <w:hideMark/>
          </w:tcPr>
          <w:p w14:paraId="2B0EE2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Quiche</w:t>
            </w:r>
          </w:p>
        </w:tc>
      </w:tr>
      <w:tr w:rsidR="00C068E0" w:rsidRPr="00431E16" w14:paraId="360B5B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A4D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Quichua</w:t>
            </w:r>
          </w:p>
        </w:tc>
        <w:tc>
          <w:tcPr>
            <w:tcW w:w="5020" w:type="dxa"/>
            <w:tcBorders>
              <w:top w:val="nil"/>
              <w:left w:val="nil"/>
              <w:bottom w:val="single" w:sz="4" w:space="0" w:color="auto"/>
              <w:right w:val="single" w:sz="4" w:space="0" w:color="auto"/>
            </w:tcBorders>
            <w:shd w:val="clear" w:color="auto" w:fill="auto"/>
            <w:vAlign w:val="center"/>
            <w:hideMark/>
          </w:tcPr>
          <w:p w14:paraId="29F4F9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Quichua</w:t>
            </w:r>
          </w:p>
        </w:tc>
      </w:tr>
      <w:tr w:rsidR="00C068E0" w:rsidRPr="00431E16" w14:paraId="4754AF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B987C2" w14:textId="1534688A" w:rsidR="00C068E0" w:rsidRPr="00431E16" w:rsidRDefault="00C068E0" w:rsidP="00C068E0">
            <w:pPr>
              <w:spacing w:after="0" w:line="240" w:lineRule="auto"/>
              <w:rPr>
                <w:rFonts w:eastAsia="Times New Roman"/>
                <w:color w:val="000000"/>
              </w:rPr>
            </w:pPr>
            <w:r w:rsidRPr="00431E16">
              <w:rPr>
                <w:rFonts w:eastAsia="Times New Roman"/>
                <w:color w:val="000000"/>
              </w:rPr>
              <w:t>Quileute Tribe of the Quileute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249A1CEE" w14:textId="169B403D" w:rsidR="00C068E0" w:rsidRPr="00431E16" w:rsidRDefault="00C068E0" w:rsidP="00C068E0">
            <w:pPr>
              <w:spacing w:after="0" w:line="240" w:lineRule="auto"/>
              <w:rPr>
                <w:rFonts w:eastAsia="Times New Roman"/>
                <w:color w:val="000000"/>
              </w:rPr>
            </w:pPr>
            <w:r w:rsidRPr="00431E16">
              <w:rPr>
                <w:rFonts w:eastAsia="Times New Roman"/>
                <w:color w:val="000000"/>
              </w:rPr>
              <w:t>Quileute Tribe of the Quileute Reservation Washington</w:t>
            </w:r>
          </w:p>
        </w:tc>
      </w:tr>
      <w:tr w:rsidR="00C068E0" w:rsidRPr="00431E16" w14:paraId="21DB72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D40D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Quinault Tribe </w:t>
            </w:r>
          </w:p>
        </w:tc>
        <w:tc>
          <w:tcPr>
            <w:tcW w:w="5020" w:type="dxa"/>
            <w:tcBorders>
              <w:top w:val="nil"/>
              <w:left w:val="nil"/>
              <w:bottom w:val="single" w:sz="4" w:space="0" w:color="auto"/>
              <w:right w:val="single" w:sz="4" w:space="0" w:color="auto"/>
            </w:tcBorders>
            <w:shd w:val="clear" w:color="auto" w:fill="auto"/>
            <w:vAlign w:val="center"/>
            <w:hideMark/>
          </w:tcPr>
          <w:p w14:paraId="601507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Quinault Tribe </w:t>
            </w:r>
          </w:p>
        </w:tc>
      </w:tr>
      <w:tr w:rsidR="00C068E0" w:rsidRPr="00431E16" w14:paraId="2B354D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BB71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Rainy River First Nations</w:t>
            </w:r>
          </w:p>
        </w:tc>
        <w:tc>
          <w:tcPr>
            <w:tcW w:w="5020" w:type="dxa"/>
            <w:tcBorders>
              <w:top w:val="nil"/>
              <w:left w:val="nil"/>
              <w:bottom w:val="single" w:sz="4" w:space="0" w:color="auto"/>
              <w:right w:val="single" w:sz="4" w:space="0" w:color="auto"/>
            </w:tcBorders>
            <w:shd w:val="clear" w:color="auto" w:fill="auto"/>
            <w:vAlign w:val="center"/>
            <w:hideMark/>
          </w:tcPr>
          <w:p w14:paraId="03FA0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Rainy River First Nations</w:t>
            </w:r>
          </w:p>
        </w:tc>
      </w:tr>
      <w:tr w:rsidR="00C068E0" w:rsidRPr="00431E16" w14:paraId="472FF3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EF1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w:t>
            </w:r>
          </w:p>
        </w:tc>
        <w:tc>
          <w:tcPr>
            <w:tcW w:w="5020" w:type="dxa"/>
            <w:tcBorders>
              <w:top w:val="nil"/>
              <w:left w:val="nil"/>
              <w:bottom w:val="single" w:sz="4" w:space="0" w:color="auto"/>
              <w:right w:val="single" w:sz="4" w:space="0" w:color="auto"/>
            </w:tcBorders>
            <w:shd w:val="clear" w:color="auto" w:fill="auto"/>
            <w:vAlign w:val="center"/>
            <w:hideMark/>
          </w:tcPr>
          <w:p w14:paraId="07BF0B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w:t>
            </w:r>
          </w:p>
        </w:tc>
      </w:tr>
      <w:tr w:rsidR="00C068E0" w:rsidRPr="00431E16" w14:paraId="2259A4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A1D3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Ramapough Lenape Nation (Ramapough Mountain)</w:t>
            </w:r>
          </w:p>
        </w:tc>
        <w:tc>
          <w:tcPr>
            <w:tcW w:w="5020" w:type="dxa"/>
            <w:tcBorders>
              <w:top w:val="nil"/>
              <w:left w:val="nil"/>
              <w:bottom w:val="single" w:sz="4" w:space="0" w:color="auto"/>
              <w:right w:val="single" w:sz="4" w:space="0" w:color="auto"/>
            </w:tcBorders>
            <w:shd w:val="clear" w:color="auto" w:fill="auto"/>
            <w:vAlign w:val="center"/>
            <w:hideMark/>
          </w:tcPr>
          <w:p w14:paraId="7C3543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Ramapough Lenape Nation (Ramapough Mountain)</w:t>
            </w:r>
          </w:p>
        </w:tc>
      </w:tr>
      <w:tr w:rsidR="00C068E0" w:rsidRPr="00431E16" w14:paraId="0B82DF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238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Ramona Band or Village of Cahuilla</w:t>
            </w:r>
          </w:p>
        </w:tc>
        <w:tc>
          <w:tcPr>
            <w:tcW w:w="5020" w:type="dxa"/>
            <w:tcBorders>
              <w:top w:val="nil"/>
              <w:left w:val="nil"/>
              <w:bottom w:val="single" w:sz="4" w:space="0" w:color="auto"/>
              <w:right w:val="single" w:sz="4" w:space="0" w:color="auto"/>
            </w:tcBorders>
            <w:shd w:val="clear" w:color="auto" w:fill="auto"/>
            <w:vAlign w:val="center"/>
            <w:hideMark/>
          </w:tcPr>
          <w:p w14:paraId="44444E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Ramona Band or Village of Cahuilla</w:t>
            </w:r>
          </w:p>
        </w:tc>
      </w:tr>
      <w:tr w:rsidR="00C068E0" w:rsidRPr="00431E16" w14:paraId="66193D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216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Rampart Village</w:t>
            </w:r>
          </w:p>
        </w:tc>
        <w:tc>
          <w:tcPr>
            <w:tcW w:w="5020" w:type="dxa"/>
            <w:tcBorders>
              <w:top w:val="nil"/>
              <w:left w:val="nil"/>
              <w:bottom w:val="single" w:sz="4" w:space="0" w:color="auto"/>
              <w:right w:val="single" w:sz="4" w:space="0" w:color="auto"/>
            </w:tcBorders>
            <w:shd w:val="clear" w:color="auto" w:fill="auto"/>
            <w:vAlign w:val="center"/>
            <w:hideMark/>
          </w:tcPr>
          <w:p w14:paraId="6925B1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Rampart Village</w:t>
            </w:r>
          </w:p>
        </w:tc>
      </w:tr>
      <w:tr w:rsidR="00C068E0" w:rsidRPr="00431E16" w14:paraId="7CE9D8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A50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Rappahannock Indian Tribe</w:t>
            </w:r>
          </w:p>
        </w:tc>
        <w:tc>
          <w:tcPr>
            <w:tcW w:w="5020" w:type="dxa"/>
            <w:tcBorders>
              <w:top w:val="nil"/>
              <w:left w:val="nil"/>
              <w:bottom w:val="single" w:sz="4" w:space="0" w:color="auto"/>
              <w:right w:val="single" w:sz="4" w:space="0" w:color="auto"/>
            </w:tcBorders>
            <w:shd w:val="clear" w:color="auto" w:fill="auto"/>
            <w:vAlign w:val="center"/>
            <w:hideMark/>
          </w:tcPr>
          <w:p w14:paraId="16B01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Rappahannock Indian Tribe</w:t>
            </w:r>
          </w:p>
        </w:tc>
      </w:tr>
      <w:tr w:rsidR="00C068E0" w:rsidRPr="00431E16" w14:paraId="7DD51D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AC0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Red Cliff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2D2EF7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Cliff Band of Lake Superior Chippewa</w:t>
            </w:r>
          </w:p>
        </w:tc>
      </w:tr>
      <w:tr w:rsidR="00C068E0" w:rsidRPr="00431E16" w14:paraId="5A753F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A58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Earth Band</w:t>
            </w:r>
          </w:p>
        </w:tc>
        <w:tc>
          <w:tcPr>
            <w:tcW w:w="5020" w:type="dxa"/>
            <w:tcBorders>
              <w:top w:val="nil"/>
              <w:left w:val="nil"/>
              <w:bottom w:val="single" w:sz="4" w:space="0" w:color="auto"/>
              <w:right w:val="single" w:sz="4" w:space="0" w:color="auto"/>
            </w:tcBorders>
            <w:shd w:val="clear" w:color="auto" w:fill="auto"/>
            <w:vAlign w:val="center"/>
            <w:hideMark/>
          </w:tcPr>
          <w:p w14:paraId="34B68E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Earth Band</w:t>
            </w:r>
          </w:p>
        </w:tc>
      </w:tr>
      <w:tr w:rsidR="00C068E0" w:rsidRPr="00431E16" w14:paraId="78569D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0A42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Lake Band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27B8D1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Lake Band of Chippewa Indians</w:t>
            </w:r>
          </w:p>
        </w:tc>
      </w:tr>
      <w:tr w:rsidR="00C068E0" w:rsidRPr="00431E16" w14:paraId="6AE3CF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EF23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Wood</w:t>
            </w:r>
          </w:p>
        </w:tc>
        <w:tc>
          <w:tcPr>
            <w:tcW w:w="5020" w:type="dxa"/>
            <w:tcBorders>
              <w:top w:val="nil"/>
              <w:left w:val="nil"/>
              <w:bottom w:val="single" w:sz="4" w:space="0" w:color="auto"/>
              <w:right w:val="single" w:sz="4" w:space="0" w:color="auto"/>
            </w:tcBorders>
            <w:shd w:val="clear" w:color="auto" w:fill="auto"/>
            <w:vAlign w:val="center"/>
            <w:hideMark/>
          </w:tcPr>
          <w:p w14:paraId="4A2AE6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Wood</w:t>
            </w:r>
          </w:p>
        </w:tc>
      </w:tr>
      <w:tr w:rsidR="00C068E0" w:rsidRPr="00431E16" w14:paraId="59B2BC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11492" w14:textId="5CFC3049" w:rsidR="00C068E0" w:rsidRPr="00431E16" w:rsidRDefault="00C068E0" w:rsidP="00C068E0">
            <w:pPr>
              <w:spacing w:after="0" w:line="240" w:lineRule="auto"/>
              <w:rPr>
                <w:rFonts w:eastAsia="Times New Roman"/>
                <w:color w:val="000000"/>
              </w:rPr>
            </w:pPr>
            <w:r w:rsidRPr="00431E16">
              <w:rPr>
                <w:rFonts w:eastAsia="Times New Roman"/>
                <w:color w:val="000000"/>
              </w:rPr>
              <w:t>Redding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18CF09AC" w14:textId="51D54F56" w:rsidR="00C068E0" w:rsidRPr="00431E16" w:rsidRDefault="00C068E0" w:rsidP="00C068E0">
            <w:pPr>
              <w:spacing w:after="0" w:line="240" w:lineRule="auto"/>
              <w:rPr>
                <w:rFonts w:eastAsia="Times New Roman"/>
                <w:color w:val="000000"/>
              </w:rPr>
            </w:pPr>
            <w:r w:rsidRPr="00431E16">
              <w:rPr>
                <w:rFonts w:eastAsia="Times New Roman"/>
                <w:color w:val="000000"/>
              </w:rPr>
              <w:t>Redding Rancheria California</w:t>
            </w:r>
          </w:p>
        </w:tc>
      </w:tr>
      <w:tr w:rsidR="00C068E0" w:rsidRPr="00431E16" w14:paraId="48F810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158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Redwood Valley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03B81B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Redwood Valley Rancheria of Pomo Indians</w:t>
            </w:r>
          </w:p>
        </w:tc>
      </w:tr>
      <w:tr w:rsidR="00C068E0" w:rsidRPr="00431E16" w14:paraId="75E3C9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9EC9D5" w14:textId="7F5188E1" w:rsidR="00C068E0" w:rsidRPr="00431E16" w:rsidRDefault="00C068E0" w:rsidP="00C068E0">
            <w:pPr>
              <w:spacing w:after="0" w:line="240" w:lineRule="auto"/>
              <w:rPr>
                <w:rFonts w:eastAsia="Times New Roman"/>
                <w:color w:val="000000"/>
              </w:rPr>
            </w:pPr>
            <w:r w:rsidRPr="00431E16">
              <w:rPr>
                <w:rFonts w:eastAsia="Times New Roman"/>
                <w:color w:val="000000"/>
              </w:rPr>
              <w:t>Reno-Sparks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B1D276" w14:textId="75FD1C7E" w:rsidR="00C068E0" w:rsidRPr="00431E16" w:rsidRDefault="00C068E0" w:rsidP="00C068E0">
            <w:pPr>
              <w:spacing w:after="0" w:line="240" w:lineRule="auto"/>
              <w:rPr>
                <w:rFonts w:eastAsia="Times New Roman"/>
                <w:color w:val="000000"/>
              </w:rPr>
            </w:pPr>
            <w:r w:rsidRPr="00431E16">
              <w:rPr>
                <w:rFonts w:eastAsia="Times New Roman"/>
                <w:color w:val="000000"/>
              </w:rPr>
              <w:t>Reno-Sparks Indian Colony Nevada</w:t>
            </w:r>
          </w:p>
        </w:tc>
      </w:tr>
      <w:tr w:rsidR="00C068E0" w:rsidRPr="00431E16" w14:paraId="423FC9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40A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Resighini Rancheria </w:t>
            </w:r>
          </w:p>
        </w:tc>
        <w:tc>
          <w:tcPr>
            <w:tcW w:w="5020" w:type="dxa"/>
            <w:tcBorders>
              <w:top w:val="nil"/>
              <w:left w:val="nil"/>
              <w:bottom w:val="single" w:sz="4" w:space="0" w:color="auto"/>
              <w:right w:val="single" w:sz="4" w:space="0" w:color="auto"/>
            </w:tcBorders>
            <w:shd w:val="clear" w:color="auto" w:fill="auto"/>
            <w:vAlign w:val="center"/>
            <w:hideMark/>
          </w:tcPr>
          <w:p w14:paraId="01DACE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Resighini Rancheria </w:t>
            </w:r>
          </w:p>
        </w:tc>
      </w:tr>
      <w:tr w:rsidR="00C068E0" w:rsidRPr="00431E16" w14:paraId="463091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16E1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Restigouche (Listugaj First Nation)</w:t>
            </w:r>
          </w:p>
        </w:tc>
        <w:tc>
          <w:tcPr>
            <w:tcW w:w="5020" w:type="dxa"/>
            <w:tcBorders>
              <w:top w:val="nil"/>
              <w:left w:val="nil"/>
              <w:bottom w:val="single" w:sz="4" w:space="0" w:color="auto"/>
              <w:right w:val="single" w:sz="4" w:space="0" w:color="auto"/>
            </w:tcBorders>
            <w:shd w:val="clear" w:color="auto" w:fill="auto"/>
            <w:vAlign w:val="center"/>
            <w:hideMark/>
          </w:tcPr>
          <w:p w14:paraId="1CE632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Restigouche (Listugaj First Nation)</w:t>
            </w:r>
          </w:p>
        </w:tc>
      </w:tr>
      <w:tr w:rsidR="00C068E0" w:rsidRPr="00431E16" w14:paraId="5190B5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D98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Rincon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1BA42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Rincon Band of Luiseno Mission Indians</w:t>
            </w:r>
          </w:p>
        </w:tc>
      </w:tr>
      <w:tr w:rsidR="00C068E0" w:rsidRPr="00431E16" w14:paraId="4A79E6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5BB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Robinson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207BDA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Robinson Rancheria of Pomo Indians</w:t>
            </w:r>
          </w:p>
        </w:tc>
      </w:tr>
      <w:tr w:rsidR="00C068E0" w:rsidRPr="00431E16" w14:paraId="147805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7DD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Romanian</w:t>
            </w:r>
          </w:p>
        </w:tc>
        <w:tc>
          <w:tcPr>
            <w:tcW w:w="5020" w:type="dxa"/>
            <w:tcBorders>
              <w:top w:val="nil"/>
              <w:left w:val="nil"/>
              <w:bottom w:val="single" w:sz="4" w:space="0" w:color="auto"/>
              <w:right w:val="single" w:sz="4" w:space="0" w:color="auto"/>
            </w:tcBorders>
            <w:shd w:val="clear" w:color="auto" w:fill="auto"/>
            <w:vAlign w:val="center"/>
            <w:hideMark/>
          </w:tcPr>
          <w:p w14:paraId="7A1862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Rumano(a)</w:t>
            </w:r>
          </w:p>
        </w:tc>
      </w:tr>
      <w:tr w:rsidR="00C068E0" w:rsidRPr="00431E16" w14:paraId="3F41E86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6CE8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Roseau River </w:t>
            </w:r>
          </w:p>
        </w:tc>
        <w:tc>
          <w:tcPr>
            <w:tcW w:w="5020" w:type="dxa"/>
            <w:tcBorders>
              <w:top w:val="nil"/>
              <w:left w:val="nil"/>
              <w:bottom w:val="single" w:sz="4" w:space="0" w:color="auto"/>
              <w:right w:val="single" w:sz="4" w:space="0" w:color="auto"/>
            </w:tcBorders>
            <w:shd w:val="clear" w:color="auto" w:fill="auto"/>
            <w:vAlign w:val="center"/>
            <w:hideMark/>
          </w:tcPr>
          <w:p w14:paraId="7C1B52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Roseau River </w:t>
            </w:r>
          </w:p>
        </w:tc>
      </w:tr>
      <w:tr w:rsidR="00C068E0" w:rsidRPr="00431E16" w14:paraId="48C68F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DF68F" w14:textId="0A3AF840" w:rsidR="00C068E0" w:rsidRPr="00431E16" w:rsidRDefault="00C068E0" w:rsidP="00C068E0">
            <w:pPr>
              <w:spacing w:after="0" w:line="240" w:lineRule="auto"/>
              <w:rPr>
                <w:rFonts w:eastAsia="Times New Roman"/>
                <w:color w:val="000000"/>
              </w:rPr>
            </w:pPr>
            <w:r w:rsidRPr="00431E16">
              <w:rPr>
                <w:rFonts w:eastAsia="Times New Roman"/>
                <w:color w:val="000000"/>
              </w:rPr>
              <w:t>Rosebud Sioux Tribe of the Rosebud Indian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2168B3CD" w14:textId="13526713" w:rsidR="00C068E0" w:rsidRPr="00431E16" w:rsidRDefault="00C068E0" w:rsidP="00C068E0">
            <w:pPr>
              <w:spacing w:after="0" w:line="240" w:lineRule="auto"/>
              <w:rPr>
                <w:rFonts w:eastAsia="Times New Roman"/>
                <w:color w:val="000000"/>
              </w:rPr>
            </w:pPr>
            <w:r w:rsidRPr="00431E16">
              <w:rPr>
                <w:rFonts w:eastAsia="Times New Roman"/>
                <w:color w:val="000000"/>
              </w:rPr>
              <w:t>Rosebud Sioux Tribe of the Rosebud Indian Reservation South Dakota</w:t>
            </w:r>
          </w:p>
        </w:tc>
      </w:tr>
      <w:tr w:rsidR="00C068E0" w:rsidRPr="00431E16" w14:paraId="673540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A34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Round Valley Indian Tribes </w:t>
            </w:r>
          </w:p>
        </w:tc>
        <w:tc>
          <w:tcPr>
            <w:tcW w:w="5020" w:type="dxa"/>
            <w:tcBorders>
              <w:top w:val="nil"/>
              <w:left w:val="nil"/>
              <w:bottom w:val="single" w:sz="4" w:space="0" w:color="auto"/>
              <w:right w:val="single" w:sz="4" w:space="0" w:color="auto"/>
            </w:tcBorders>
            <w:shd w:val="clear" w:color="auto" w:fill="auto"/>
            <w:vAlign w:val="center"/>
            <w:hideMark/>
          </w:tcPr>
          <w:p w14:paraId="44FADE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Round Valley Indian Tribes </w:t>
            </w:r>
          </w:p>
        </w:tc>
      </w:tr>
      <w:tr w:rsidR="00C068E0" w:rsidRPr="00431E16" w14:paraId="76226D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FCA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Rumsey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7D9B5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Rumsey Indian Rancheria of Wintun Indians</w:t>
            </w:r>
          </w:p>
        </w:tc>
      </w:tr>
      <w:tr w:rsidR="00C068E0" w:rsidRPr="00431E16" w14:paraId="230509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36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Russian</w:t>
            </w:r>
          </w:p>
        </w:tc>
        <w:tc>
          <w:tcPr>
            <w:tcW w:w="5020" w:type="dxa"/>
            <w:tcBorders>
              <w:top w:val="nil"/>
              <w:left w:val="nil"/>
              <w:bottom w:val="single" w:sz="4" w:space="0" w:color="auto"/>
              <w:right w:val="single" w:sz="4" w:space="0" w:color="auto"/>
            </w:tcBorders>
            <w:shd w:val="clear" w:color="auto" w:fill="auto"/>
            <w:vAlign w:val="center"/>
            <w:hideMark/>
          </w:tcPr>
          <w:p w14:paraId="452121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Ruso(a)</w:t>
            </w:r>
          </w:p>
        </w:tc>
      </w:tr>
      <w:tr w:rsidR="00C068E0" w:rsidRPr="00431E16" w14:paraId="413769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7F5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w:t>
            </w:r>
          </w:p>
        </w:tc>
        <w:tc>
          <w:tcPr>
            <w:tcW w:w="5020" w:type="dxa"/>
            <w:tcBorders>
              <w:top w:val="nil"/>
              <w:left w:val="nil"/>
              <w:bottom w:val="single" w:sz="4" w:space="0" w:color="auto"/>
              <w:right w:val="single" w:sz="4" w:space="0" w:color="auto"/>
            </w:tcBorders>
            <w:shd w:val="clear" w:color="auto" w:fill="auto"/>
            <w:vAlign w:val="center"/>
            <w:hideMark/>
          </w:tcPr>
          <w:p w14:paraId="41FDD0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w:t>
            </w:r>
          </w:p>
        </w:tc>
      </w:tr>
      <w:tr w:rsidR="00C068E0" w:rsidRPr="00431E16" w14:paraId="5DB93D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D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of Missouri in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2A7175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of Missouri in Kansas and Nebraska</w:t>
            </w:r>
          </w:p>
        </w:tc>
      </w:tr>
      <w:tr w:rsidR="00C068E0" w:rsidRPr="00431E16" w14:paraId="4445A7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2BC0C" w14:textId="5B4903BD"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Oklahoma</w:t>
            </w:r>
          </w:p>
        </w:tc>
        <w:tc>
          <w:tcPr>
            <w:tcW w:w="5020" w:type="dxa"/>
            <w:tcBorders>
              <w:top w:val="nil"/>
              <w:left w:val="nil"/>
              <w:bottom w:val="single" w:sz="4" w:space="0" w:color="auto"/>
              <w:right w:val="single" w:sz="4" w:space="0" w:color="auto"/>
            </w:tcBorders>
            <w:shd w:val="clear" w:color="auto" w:fill="auto"/>
            <w:vAlign w:val="center"/>
            <w:hideMark/>
          </w:tcPr>
          <w:p w14:paraId="1AA4EDDB" w14:textId="1B216093"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Oklahoma</w:t>
            </w:r>
          </w:p>
        </w:tc>
      </w:tr>
      <w:tr w:rsidR="00C068E0" w:rsidRPr="00431E16" w14:paraId="65DFC3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3F60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Tribe of the Mississippi in Iowa</w:t>
            </w:r>
          </w:p>
        </w:tc>
        <w:tc>
          <w:tcPr>
            <w:tcW w:w="5020" w:type="dxa"/>
            <w:tcBorders>
              <w:top w:val="nil"/>
              <w:left w:val="nil"/>
              <w:bottom w:val="single" w:sz="4" w:space="0" w:color="auto"/>
              <w:right w:val="single" w:sz="4" w:space="0" w:color="auto"/>
            </w:tcBorders>
            <w:shd w:val="clear" w:color="auto" w:fill="auto"/>
            <w:vAlign w:val="center"/>
            <w:hideMark/>
          </w:tcPr>
          <w:p w14:paraId="7D5CA2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Tribe of the Mississippi in Iowa</w:t>
            </w:r>
          </w:p>
        </w:tc>
      </w:tr>
      <w:tr w:rsidR="00C068E0" w:rsidRPr="00431E16" w14:paraId="216F04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C79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608676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River Band of the Chickamauga-Cherokee</w:t>
            </w:r>
          </w:p>
        </w:tc>
      </w:tr>
      <w:tr w:rsidR="00C068E0" w:rsidRPr="00431E16" w14:paraId="063D23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1D5E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Saddle Lake</w:t>
            </w:r>
          </w:p>
        </w:tc>
        <w:tc>
          <w:tcPr>
            <w:tcW w:w="5020" w:type="dxa"/>
            <w:tcBorders>
              <w:top w:val="nil"/>
              <w:left w:val="nil"/>
              <w:bottom w:val="single" w:sz="4" w:space="0" w:color="auto"/>
              <w:right w:val="single" w:sz="4" w:space="0" w:color="auto"/>
            </w:tcBorders>
            <w:shd w:val="clear" w:color="auto" w:fill="auto"/>
            <w:vAlign w:val="center"/>
            <w:hideMark/>
          </w:tcPr>
          <w:p w14:paraId="70BC63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Saddle Lake</w:t>
            </w:r>
          </w:p>
        </w:tc>
      </w:tr>
      <w:tr w:rsidR="00C068E0" w:rsidRPr="00431E16" w14:paraId="275299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041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Saginaw Chippewa Indian Tribe</w:t>
            </w:r>
          </w:p>
        </w:tc>
        <w:tc>
          <w:tcPr>
            <w:tcW w:w="5020" w:type="dxa"/>
            <w:tcBorders>
              <w:top w:val="nil"/>
              <w:left w:val="nil"/>
              <w:bottom w:val="single" w:sz="4" w:space="0" w:color="auto"/>
              <w:right w:val="single" w:sz="4" w:space="0" w:color="auto"/>
            </w:tcBorders>
            <w:shd w:val="clear" w:color="auto" w:fill="auto"/>
            <w:vAlign w:val="center"/>
            <w:hideMark/>
          </w:tcPr>
          <w:p w14:paraId="3D5CAC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Saginaw Chippewa Indian Tribe</w:t>
            </w:r>
          </w:p>
        </w:tc>
      </w:tr>
      <w:tr w:rsidR="00C068E0" w:rsidRPr="00431E16" w14:paraId="6FBD03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E7AA09" w14:textId="2CEF5979" w:rsidR="00C068E0" w:rsidRPr="00431E16" w:rsidRDefault="00C068E0" w:rsidP="00C068E0">
            <w:pPr>
              <w:spacing w:after="0" w:line="240" w:lineRule="auto"/>
              <w:rPr>
                <w:rFonts w:eastAsia="Times New Roman"/>
                <w:color w:val="000000"/>
              </w:rPr>
            </w:pPr>
            <w:r w:rsidRPr="00431E16">
              <w:rPr>
                <w:rFonts w:eastAsia="Times New Roman"/>
                <w:color w:val="000000"/>
              </w:rPr>
              <w:t>Sahrawi</w:t>
            </w:r>
          </w:p>
        </w:tc>
        <w:tc>
          <w:tcPr>
            <w:tcW w:w="5020" w:type="dxa"/>
            <w:tcBorders>
              <w:top w:val="nil"/>
              <w:left w:val="nil"/>
              <w:bottom w:val="single" w:sz="4" w:space="0" w:color="auto"/>
              <w:right w:val="single" w:sz="4" w:space="0" w:color="auto"/>
            </w:tcBorders>
            <w:shd w:val="clear" w:color="auto" w:fill="auto"/>
            <w:vAlign w:val="center"/>
            <w:hideMark/>
          </w:tcPr>
          <w:p w14:paraId="2072D0B2" w14:textId="6A24195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Saharaui</w:t>
            </w:r>
          </w:p>
        </w:tc>
      </w:tr>
      <w:tr w:rsidR="00C068E0" w:rsidRPr="00431E16" w14:paraId="1AF6B1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43A4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George Island</w:t>
            </w:r>
          </w:p>
        </w:tc>
        <w:tc>
          <w:tcPr>
            <w:tcW w:w="5020" w:type="dxa"/>
            <w:tcBorders>
              <w:top w:val="nil"/>
              <w:left w:val="nil"/>
              <w:bottom w:val="single" w:sz="4" w:space="0" w:color="auto"/>
              <w:right w:val="single" w:sz="4" w:space="0" w:color="auto"/>
            </w:tcBorders>
            <w:shd w:val="clear" w:color="auto" w:fill="auto"/>
            <w:vAlign w:val="center"/>
            <w:hideMark/>
          </w:tcPr>
          <w:p w14:paraId="5B1DA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George Island</w:t>
            </w:r>
          </w:p>
        </w:tc>
      </w:tr>
      <w:tr w:rsidR="00C068E0" w:rsidRPr="00431E16" w14:paraId="0DE07B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4D5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Paul Island</w:t>
            </w:r>
          </w:p>
        </w:tc>
        <w:tc>
          <w:tcPr>
            <w:tcW w:w="5020" w:type="dxa"/>
            <w:tcBorders>
              <w:top w:val="nil"/>
              <w:left w:val="nil"/>
              <w:bottom w:val="single" w:sz="4" w:space="0" w:color="auto"/>
              <w:right w:val="single" w:sz="4" w:space="0" w:color="auto"/>
            </w:tcBorders>
            <w:shd w:val="clear" w:color="auto" w:fill="auto"/>
            <w:vAlign w:val="center"/>
            <w:hideMark/>
          </w:tcPr>
          <w:p w14:paraId="3FA73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Paul Island</w:t>
            </w:r>
          </w:p>
        </w:tc>
      </w:tr>
      <w:tr w:rsidR="00745C22" w:rsidRPr="00431E16" w14:paraId="30BADF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4F78BEF" w14:textId="77B74A50" w:rsidR="00745C22" w:rsidRPr="00431E16" w:rsidRDefault="00745C22" w:rsidP="00C068E0">
            <w:pPr>
              <w:spacing w:after="0" w:line="240" w:lineRule="auto"/>
              <w:rPr>
                <w:rFonts w:eastAsia="Times New Roman"/>
                <w:color w:val="000000"/>
              </w:rPr>
            </w:pPr>
            <w:r w:rsidRPr="00431E16">
              <w:rPr>
                <w:rFonts w:eastAsia="Times New Roman"/>
                <w:color w:val="000000"/>
              </w:rPr>
              <w:t>Saint Regis Mohawk Tribe</w:t>
            </w:r>
          </w:p>
        </w:tc>
        <w:tc>
          <w:tcPr>
            <w:tcW w:w="5020" w:type="dxa"/>
            <w:tcBorders>
              <w:top w:val="nil"/>
              <w:left w:val="nil"/>
              <w:bottom w:val="single" w:sz="4" w:space="0" w:color="auto"/>
              <w:right w:val="single" w:sz="4" w:space="0" w:color="auto"/>
            </w:tcBorders>
            <w:shd w:val="clear" w:color="auto" w:fill="auto"/>
            <w:vAlign w:val="center"/>
          </w:tcPr>
          <w:p w14:paraId="47C020E5" w14:textId="4DAACB55" w:rsidR="00745C22" w:rsidRPr="00431E16" w:rsidRDefault="00745C22" w:rsidP="00C068E0">
            <w:pPr>
              <w:spacing w:after="0" w:line="240" w:lineRule="auto"/>
              <w:rPr>
                <w:rFonts w:eastAsia="Times New Roman"/>
                <w:color w:val="000000"/>
              </w:rPr>
            </w:pPr>
            <w:r w:rsidRPr="00431E16">
              <w:rPr>
                <w:rFonts w:eastAsia="Times New Roman"/>
                <w:color w:val="000000"/>
              </w:rPr>
              <w:t>Saint Regis Mohawk Tribe</w:t>
            </w:r>
          </w:p>
        </w:tc>
      </w:tr>
      <w:tr w:rsidR="00C068E0" w:rsidRPr="00431E16" w14:paraId="36A81B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8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Saipanese</w:t>
            </w:r>
          </w:p>
        </w:tc>
        <w:tc>
          <w:tcPr>
            <w:tcW w:w="5020" w:type="dxa"/>
            <w:tcBorders>
              <w:top w:val="nil"/>
              <w:left w:val="nil"/>
              <w:bottom w:val="single" w:sz="4" w:space="0" w:color="auto"/>
              <w:right w:val="single" w:sz="4" w:space="0" w:color="auto"/>
            </w:tcBorders>
            <w:shd w:val="clear" w:color="auto" w:fill="auto"/>
            <w:vAlign w:val="center"/>
            <w:hideMark/>
          </w:tcPr>
          <w:p w14:paraId="48CB3474" w14:textId="310089F4" w:rsidR="00C068E0" w:rsidRPr="00431E16" w:rsidRDefault="00745C22" w:rsidP="00C068E0">
            <w:pPr>
              <w:spacing w:after="0" w:line="240" w:lineRule="auto"/>
              <w:rPr>
                <w:rFonts w:eastAsia="Times New Roman"/>
                <w:color w:val="000000"/>
              </w:rPr>
            </w:pPr>
            <w:r w:rsidRPr="00431E16">
              <w:rPr>
                <w:rFonts w:eastAsia="Times New Roman"/>
                <w:color w:val="000000"/>
              </w:rPr>
              <w:t>Saipan</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13D786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D79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Sakimay First Nations</w:t>
            </w:r>
          </w:p>
        </w:tc>
        <w:tc>
          <w:tcPr>
            <w:tcW w:w="5020" w:type="dxa"/>
            <w:tcBorders>
              <w:top w:val="nil"/>
              <w:left w:val="nil"/>
              <w:bottom w:val="single" w:sz="4" w:space="0" w:color="auto"/>
              <w:right w:val="single" w:sz="4" w:space="0" w:color="auto"/>
            </w:tcBorders>
            <w:shd w:val="clear" w:color="auto" w:fill="auto"/>
            <w:vAlign w:val="center"/>
            <w:hideMark/>
          </w:tcPr>
          <w:p w14:paraId="6DA952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Sakimay First Nations</w:t>
            </w:r>
          </w:p>
        </w:tc>
      </w:tr>
      <w:tr w:rsidR="00C068E0" w:rsidRPr="00431E16" w14:paraId="4B2761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603E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Salinan</w:t>
            </w:r>
          </w:p>
        </w:tc>
        <w:tc>
          <w:tcPr>
            <w:tcW w:w="5020" w:type="dxa"/>
            <w:tcBorders>
              <w:top w:val="nil"/>
              <w:left w:val="nil"/>
              <w:bottom w:val="single" w:sz="4" w:space="0" w:color="auto"/>
              <w:right w:val="single" w:sz="4" w:space="0" w:color="auto"/>
            </w:tcBorders>
            <w:shd w:val="clear" w:color="auto" w:fill="auto"/>
            <w:vAlign w:val="center"/>
            <w:hideMark/>
          </w:tcPr>
          <w:p w14:paraId="5D596F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Salinan</w:t>
            </w:r>
          </w:p>
        </w:tc>
      </w:tr>
      <w:tr w:rsidR="00C068E0" w:rsidRPr="00431E16" w14:paraId="51CCFA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601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Salish</w:t>
            </w:r>
          </w:p>
        </w:tc>
        <w:tc>
          <w:tcPr>
            <w:tcW w:w="5020" w:type="dxa"/>
            <w:tcBorders>
              <w:top w:val="nil"/>
              <w:left w:val="nil"/>
              <w:bottom w:val="single" w:sz="4" w:space="0" w:color="auto"/>
              <w:right w:val="single" w:sz="4" w:space="0" w:color="auto"/>
            </w:tcBorders>
            <w:shd w:val="clear" w:color="auto" w:fill="auto"/>
            <w:vAlign w:val="center"/>
            <w:hideMark/>
          </w:tcPr>
          <w:p w14:paraId="52C7B0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Salish</w:t>
            </w:r>
          </w:p>
        </w:tc>
      </w:tr>
      <w:tr w:rsidR="00C068E0" w:rsidRPr="00431E16" w14:paraId="2FB72C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B59B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Salt River Pima-Maricopa Indian Community</w:t>
            </w:r>
          </w:p>
        </w:tc>
        <w:tc>
          <w:tcPr>
            <w:tcW w:w="5020" w:type="dxa"/>
            <w:tcBorders>
              <w:top w:val="nil"/>
              <w:left w:val="nil"/>
              <w:bottom w:val="single" w:sz="4" w:space="0" w:color="auto"/>
              <w:right w:val="single" w:sz="4" w:space="0" w:color="auto"/>
            </w:tcBorders>
            <w:shd w:val="clear" w:color="auto" w:fill="auto"/>
            <w:vAlign w:val="center"/>
            <w:hideMark/>
          </w:tcPr>
          <w:p w14:paraId="35238B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Salt River Pima-Maricopa Indian Community</w:t>
            </w:r>
          </w:p>
        </w:tc>
      </w:tr>
      <w:tr w:rsidR="00C068E0" w:rsidRPr="00431E16" w14:paraId="0CEA5C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41CC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Salvadoran</w:t>
            </w:r>
          </w:p>
        </w:tc>
        <w:tc>
          <w:tcPr>
            <w:tcW w:w="5020" w:type="dxa"/>
            <w:tcBorders>
              <w:top w:val="nil"/>
              <w:left w:val="nil"/>
              <w:bottom w:val="single" w:sz="4" w:space="0" w:color="auto"/>
              <w:right w:val="single" w:sz="4" w:space="0" w:color="auto"/>
            </w:tcBorders>
            <w:shd w:val="clear" w:color="auto" w:fill="auto"/>
            <w:vAlign w:val="center"/>
            <w:hideMark/>
          </w:tcPr>
          <w:p w14:paraId="74416C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Salvadoreno(a)</w:t>
            </w:r>
          </w:p>
        </w:tc>
      </w:tr>
      <w:tr w:rsidR="00C068E0" w:rsidRPr="00431E16" w14:paraId="3F28F1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F638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Samish Indian Tribe </w:t>
            </w:r>
          </w:p>
        </w:tc>
        <w:tc>
          <w:tcPr>
            <w:tcW w:w="5020" w:type="dxa"/>
            <w:tcBorders>
              <w:top w:val="nil"/>
              <w:left w:val="nil"/>
              <w:bottom w:val="single" w:sz="4" w:space="0" w:color="auto"/>
              <w:right w:val="single" w:sz="4" w:space="0" w:color="auto"/>
            </w:tcBorders>
            <w:shd w:val="clear" w:color="auto" w:fill="auto"/>
            <w:vAlign w:val="center"/>
            <w:hideMark/>
          </w:tcPr>
          <w:p w14:paraId="21EDE9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Samish Indian Tribe </w:t>
            </w:r>
          </w:p>
        </w:tc>
      </w:tr>
      <w:tr w:rsidR="00C068E0" w:rsidRPr="00431E16" w14:paraId="432F37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D4DC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Samoan</w:t>
            </w:r>
          </w:p>
        </w:tc>
        <w:tc>
          <w:tcPr>
            <w:tcW w:w="5020" w:type="dxa"/>
            <w:tcBorders>
              <w:top w:val="nil"/>
              <w:left w:val="nil"/>
              <w:bottom w:val="single" w:sz="4" w:space="0" w:color="auto"/>
              <w:right w:val="single" w:sz="4" w:space="0" w:color="auto"/>
            </w:tcBorders>
            <w:shd w:val="clear" w:color="auto" w:fill="auto"/>
            <w:vAlign w:val="center"/>
            <w:hideMark/>
          </w:tcPr>
          <w:p w14:paraId="21227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Samoano(a)</w:t>
            </w:r>
          </w:p>
        </w:tc>
      </w:tr>
      <w:tr w:rsidR="00C068E0" w:rsidRPr="00431E16" w14:paraId="623601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7846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Carlos Apache Tribe of the San Carlos Reservation</w:t>
            </w:r>
          </w:p>
        </w:tc>
        <w:tc>
          <w:tcPr>
            <w:tcW w:w="5020" w:type="dxa"/>
            <w:tcBorders>
              <w:top w:val="nil"/>
              <w:left w:val="nil"/>
              <w:bottom w:val="single" w:sz="4" w:space="0" w:color="auto"/>
              <w:right w:val="single" w:sz="4" w:space="0" w:color="auto"/>
            </w:tcBorders>
            <w:shd w:val="clear" w:color="auto" w:fill="auto"/>
            <w:vAlign w:val="center"/>
            <w:hideMark/>
          </w:tcPr>
          <w:p w14:paraId="724528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Carlos Apache Tribe of the San Carlos Reservation</w:t>
            </w:r>
          </w:p>
        </w:tc>
      </w:tr>
      <w:tr w:rsidR="00C068E0" w:rsidRPr="00431E16" w14:paraId="799A9E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8C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Juan </w:t>
            </w:r>
          </w:p>
        </w:tc>
        <w:tc>
          <w:tcPr>
            <w:tcW w:w="5020" w:type="dxa"/>
            <w:tcBorders>
              <w:top w:val="nil"/>
              <w:left w:val="nil"/>
              <w:bottom w:val="single" w:sz="4" w:space="0" w:color="auto"/>
              <w:right w:val="single" w:sz="4" w:space="0" w:color="auto"/>
            </w:tcBorders>
            <w:shd w:val="clear" w:color="auto" w:fill="auto"/>
            <w:vAlign w:val="center"/>
            <w:hideMark/>
          </w:tcPr>
          <w:p w14:paraId="5D21E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Juan </w:t>
            </w:r>
          </w:p>
        </w:tc>
      </w:tr>
      <w:tr w:rsidR="00C068E0" w:rsidRPr="00431E16" w14:paraId="0D925B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BED5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Juan Southern Paiute Tribe of Arizona</w:t>
            </w:r>
          </w:p>
        </w:tc>
        <w:tc>
          <w:tcPr>
            <w:tcW w:w="5020" w:type="dxa"/>
            <w:tcBorders>
              <w:top w:val="nil"/>
              <w:left w:val="nil"/>
              <w:bottom w:val="single" w:sz="4" w:space="0" w:color="auto"/>
              <w:right w:val="single" w:sz="4" w:space="0" w:color="auto"/>
            </w:tcBorders>
            <w:shd w:val="clear" w:color="auto" w:fill="auto"/>
            <w:vAlign w:val="center"/>
            <w:hideMark/>
          </w:tcPr>
          <w:p w14:paraId="230839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Juan Southern Paiute Tribe of Arizona</w:t>
            </w:r>
          </w:p>
        </w:tc>
      </w:tr>
      <w:tr w:rsidR="00C068E0" w:rsidRPr="00431E16" w14:paraId="10A70D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F4D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San Luis Rey Mission Indian</w:t>
            </w:r>
          </w:p>
        </w:tc>
        <w:tc>
          <w:tcPr>
            <w:tcW w:w="5020" w:type="dxa"/>
            <w:tcBorders>
              <w:top w:val="nil"/>
              <w:left w:val="nil"/>
              <w:bottom w:val="single" w:sz="4" w:space="0" w:color="auto"/>
              <w:right w:val="single" w:sz="4" w:space="0" w:color="auto"/>
            </w:tcBorders>
            <w:shd w:val="clear" w:color="auto" w:fill="auto"/>
            <w:vAlign w:val="center"/>
            <w:hideMark/>
          </w:tcPr>
          <w:p w14:paraId="25CBA5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Luis Rey Mission Indian</w:t>
            </w:r>
          </w:p>
        </w:tc>
      </w:tr>
      <w:tr w:rsidR="00C068E0" w:rsidRPr="00431E16" w14:paraId="7E69AC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503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Manuel Band of Serrano Mission Indians </w:t>
            </w:r>
          </w:p>
        </w:tc>
        <w:tc>
          <w:tcPr>
            <w:tcW w:w="5020" w:type="dxa"/>
            <w:tcBorders>
              <w:top w:val="nil"/>
              <w:left w:val="nil"/>
              <w:bottom w:val="single" w:sz="4" w:space="0" w:color="auto"/>
              <w:right w:val="single" w:sz="4" w:space="0" w:color="auto"/>
            </w:tcBorders>
            <w:shd w:val="clear" w:color="auto" w:fill="auto"/>
            <w:vAlign w:val="center"/>
            <w:hideMark/>
          </w:tcPr>
          <w:p w14:paraId="681811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Manuel Band of Serrano Mission Indians </w:t>
            </w:r>
          </w:p>
        </w:tc>
      </w:tr>
      <w:tr w:rsidR="00C068E0" w:rsidRPr="00431E16" w14:paraId="2A0467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1ED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Pasqual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00B3B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Pasqual Band of Diegueno Mission Indians</w:t>
            </w:r>
          </w:p>
        </w:tc>
      </w:tr>
      <w:tr w:rsidR="00C068E0" w:rsidRPr="00431E16" w14:paraId="3C7BB1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14A6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Xavier</w:t>
            </w:r>
          </w:p>
        </w:tc>
        <w:tc>
          <w:tcPr>
            <w:tcW w:w="5020" w:type="dxa"/>
            <w:tcBorders>
              <w:top w:val="nil"/>
              <w:left w:val="nil"/>
              <w:bottom w:val="single" w:sz="4" w:space="0" w:color="auto"/>
              <w:right w:val="single" w:sz="4" w:space="0" w:color="auto"/>
            </w:tcBorders>
            <w:shd w:val="clear" w:color="auto" w:fill="auto"/>
            <w:vAlign w:val="center"/>
            <w:hideMark/>
          </w:tcPr>
          <w:p w14:paraId="6152B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Xavier</w:t>
            </w:r>
          </w:p>
        </w:tc>
      </w:tr>
      <w:tr w:rsidR="00C068E0" w:rsidRPr="00431E16" w14:paraId="378F5C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3A0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Sandy Bay Band</w:t>
            </w:r>
          </w:p>
        </w:tc>
        <w:tc>
          <w:tcPr>
            <w:tcW w:w="5020" w:type="dxa"/>
            <w:tcBorders>
              <w:top w:val="nil"/>
              <w:left w:val="nil"/>
              <w:bottom w:val="single" w:sz="4" w:space="0" w:color="auto"/>
              <w:right w:val="single" w:sz="4" w:space="0" w:color="auto"/>
            </w:tcBorders>
            <w:shd w:val="clear" w:color="auto" w:fill="auto"/>
            <w:vAlign w:val="center"/>
            <w:hideMark/>
          </w:tcPr>
          <w:p w14:paraId="534FCD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Sandy Bay Band</w:t>
            </w:r>
          </w:p>
        </w:tc>
      </w:tr>
      <w:tr w:rsidR="00C068E0" w:rsidRPr="00431E16" w14:paraId="439DC8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CED1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Rosa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4636E9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Rosa Band of Cahuilla Indians </w:t>
            </w:r>
          </w:p>
        </w:tc>
      </w:tr>
      <w:tr w:rsidR="00C068E0" w:rsidRPr="00431E16" w14:paraId="6941CB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2AA1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Santa Rosa Indian Community</w:t>
            </w:r>
          </w:p>
        </w:tc>
        <w:tc>
          <w:tcPr>
            <w:tcW w:w="5020" w:type="dxa"/>
            <w:tcBorders>
              <w:top w:val="nil"/>
              <w:left w:val="nil"/>
              <w:bottom w:val="single" w:sz="4" w:space="0" w:color="auto"/>
              <w:right w:val="single" w:sz="4" w:space="0" w:color="auto"/>
            </w:tcBorders>
            <w:shd w:val="clear" w:color="auto" w:fill="auto"/>
            <w:vAlign w:val="center"/>
            <w:hideMark/>
          </w:tcPr>
          <w:p w14:paraId="597E9C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Santa Rosa Indian Community</w:t>
            </w:r>
          </w:p>
        </w:tc>
      </w:tr>
      <w:tr w:rsidR="00C068E0" w:rsidRPr="00431E16" w14:paraId="52A271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9B7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Ynez Band of Chumash Mission Indians </w:t>
            </w:r>
          </w:p>
        </w:tc>
        <w:tc>
          <w:tcPr>
            <w:tcW w:w="5020" w:type="dxa"/>
            <w:tcBorders>
              <w:top w:val="nil"/>
              <w:left w:val="nil"/>
              <w:bottom w:val="single" w:sz="4" w:space="0" w:color="auto"/>
              <w:right w:val="single" w:sz="4" w:space="0" w:color="auto"/>
            </w:tcBorders>
            <w:shd w:val="clear" w:color="auto" w:fill="auto"/>
            <w:vAlign w:val="center"/>
            <w:hideMark/>
          </w:tcPr>
          <w:p w14:paraId="6D4D89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Ynez Band of Chumash Mission Indians </w:t>
            </w:r>
          </w:p>
        </w:tc>
      </w:tr>
      <w:tr w:rsidR="00C068E0" w:rsidRPr="00431E16" w14:paraId="1C4A36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E1DF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Nation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0446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Nation of South Carolina</w:t>
            </w:r>
          </w:p>
        </w:tc>
      </w:tr>
      <w:tr w:rsidR="00C068E0" w:rsidRPr="00431E16" w14:paraId="33E3E7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55A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Organization</w:t>
            </w:r>
          </w:p>
        </w:tc>
        <w:tc>
          <w:tcPr>
            <w:tcW w:w="5020" w:type="dxa"/>
            <w:tcBorders>
              <w:top w:val="nil"/>
              <w:left w:val="nil"/>
              <w:bottom w:val="single" w:sz="4" w:space="0" w:color="auto"/>
              <w:right w:val="single" w:sz="4" w:space="0" w:color="auto"/>
            </w:tcBorders>
            <w:shd w:val="clear" w:color="auto" w:fill="auto"/>
            <w:vAlign w:val="center"/>
            <w:hideMark/>
          </w:tcPr>
          <w:p w14:paraId="421ED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Organization</w:t>
            </w:r>
          </w:p>
        </w:tc>
      </w:tr>
      <w:tr w:rsidR="00C068E0" w:rsidRPr="00431E16" w14:paraId="4EEF24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3F089" w14:textId="7CB91BC5" w:rsidR="00C068E0" w:rsidRPr="00431E16" w:rsidRDefault="00C068E0" w:rsidP="00C068E0">
            <w:pPr>
              <w:spacing w:after="0" w:line="240" w:lineRule="auto"/>
              <w:rPr>
                <w:rFonts w:eastAsia="Times New Roman"/>
                <w:color w:val="000000"/>
              </w:rPr>
            </w:pPr>
            <w:r w:rsidRPr="00431E16">
              <w:rPr>
                <w:rFonts w:eastAsia="Times New Roman"/>
                <w:color w:val="000000"/>
              </w:rPr>
              <w:t>Santee Sioux Nation Nebraska</w:t>
            </w:r>
          </w:p>
        </w:tc>
        <w:tc>
          <w:tcPr>
            <w:tcW w:w="5020" w:type="dxa"/>
            <w:tcBorders>
              <w:top w:val="nil"/>
              <w:left w:val="nil"/>
              <w:bottom w:val="single" w:sz="4" w:space="0" w:color="auto"/>
              <w:right w:val="single" w:sz="4" w:space="0" w:color="auto"/>
            </w:tcBorders>
            <w:shd w:val="clear" w:color="auto" w:fill="auto"/>
            <w:vAlign w:val="center"/>
            <w:hideMark/>
          </w:tcPr>
          <w:p w14:paraId="689FA0F7" w14:textId="646B555E" w:rsidR="00C068E0" w:rsidRPr="00431E16" w:rsidRDefault="00C068E0" w:rsidP="00C068E0">
            <w:pPr>
              <w:spacing w:after="0" w:line="240" w:lineRule="auto"/>
              <w:rPr>
                <w:rFonts w:eastAsia="Times New Roman"/>
                <w:color w:val="000000"/>
              </w:rPr>
            </w:pPr>
            <w:r w:rsidRPr="00431E16">
              <w:rPr>
                <w:rFonts w:eastAsia="Times New Roman"/>
                <w:color w:val="000000"/>
              </w:rPr>
              <w:t>Santee Sioux Nation Nebraska</w:t>
            </w:r>
          </w:p>
        </w:tc>
      </w:tr>
      <w:tr w:rsidR="00C068E0" w:rsidRPr="00431E16" w14:paraId="2E7C69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64D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Saponi</w:t>
            </w:r>
          </w:p>
        </w:tc>
        <w:tc>
          <w:tcPr>
            <w:tcW w:w="5020" w:type="dxa"/>
            <w:tcBorders>
              <w:top w:val="nil"/>
              <w:left w:val="nil"/>
              <w:bottom w:val="single" w:sz="4" w:space="0" w:color="auto"/>
              <w:right w:val="single" w:sz="4" w:space="0" w:color="auto"/>
            </w:tcBorders>
            <w:shd w:val="clear" w:color="auto" w:fill="auto"/>
            <w:vAlign w:val="center"/>
            <w:hideMark/>
          </w:tcPr>
          <w:p w14:paraId="02BD2D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Saponi</w:t>
            </w:r>
          </w:p>
        </w:tc>
      </w:tr>
      <w:tr w:rsidR="00C068E0" w:rsidRPr="00431E16" w14:paraId="15F634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FE6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Sappony </w:t>
            </w:r>
          </w:p>
        </w:tc>
        <w:tc>
          <w:tcPr>
            <w:tcW w:w="5020" w:type="dxa"/>
            <w:tcBorders>
              <w:top w:val="nil"/>
              <w:left w:val="nil"/>
              <w:bottom w:val="single" w:sz="4" w:space="0" w:color="auto"/>
              <w:right w:val="single" w:sz="4" w:space="0" w:color="auto"/>
            </w:tcBorders>
            <w:shd w:val="clear" w:color="auto" w:fill="auto"/>
            <w:vAlign w:val="center"/>
            <w:hideMark/>
          </w:tcPr>
          <w:p w14:paraId="0F60F7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Sappony </w:t>
            </w:r>
          </w:p>
        </w:tc>
      </w:tr>
      <w:tr w:rsidR="00C068E0" w:rsidRPr="00431E16" w14:paraId="1039F4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4D8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Sarcee  (Sarci)</w:t>
            </w:r>
          </w:p>
        </w:tc>
        <w:tc>
          <w:tcPr>
            <w:tcW w:w="5020" w:type="dxa"/>
            <w:tcBorders>
              <w:top w:val="nil"/>
              <w:left w:val="nil"/>
              <w:bottom w:val="single" w:sz="4" w:space="0" w:color="auto"/>
              <w:right w:val="single" w:sz="4" w:space="0" w:color="auto"/>
            </w:tcBorders>
            <w:shd w:val="clear" w:color="auto" w:fill="auto"/>
            <w:vAlign w:val="center"/>
            <w:hideMark/>
          </w:tcPr>
          <w:p w14:paraId="4EFE6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Sarcee  (Sarci)</w:t>
            </w:r>
          </w:p>
        </w:tc>
      </w:tr>
      <w:tr w:rsidR="00C068E0" w:rsidRPr="00431E16" w14:paraId="2CB459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82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Saudi Arabian</w:t>
            </w:r>
          </w:p>
        </w:tc>
        <w:tc>
          <w:tcPr>
            <w:tcW w:w="5020" w:type="dxa"/>
            <w:tcBorders>
              <w:top w:val="nil"/>
              <w:left w:val="nil"/>
              <w:bottom w:val="single" w:sz="4" w:space="0" w:color="auto"/>
              <w:right w:val="single" w:sz="4" w:space="0" w:color="auto"/>
            </w:tcBorders>
            <w:shd w:val="clear" w:color="auto" w:fill="auto"/>
            <w:vAlign w:val="center"/>
            <w:hideMark/>
          </w:tcPr>
          <w:p w14:paraId="285054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Saudi</w:t>
            </w:r>
          </w:p>
        </w:tc>
      </w:tr>
      <w:tr w:rsidR="00C068E0" w:rsidRPr="00431E16" w14:paraId="0CCFB2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DE2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Saugeen</w:t>
            </w:r>
          </w:p>
        </w:tc>
        <w:tc>
          <w:tcPr>
            <w:tcW w:w="5020" w:type="dxa"/>
            <w:tcBorders>
              <w:top w:val="nil"/>
              <w:left w:val="nil"/>
              <w:bottom w:val="single" w:sz="4" w:space="0" w:color="auto"/>
              <w:right w:val="single" w:sz="4" w:space="0" w:color="auto"/>
            </w:tcBorders>
            <w:shd w:val="clear" w:color="auto" w:fill="auto"/>
            <w:vAlign w:val="center"/>
            <w:hideMark/>
          </w:tcPr>
          <w:p w14:paraId="6D87C6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Saugeen</w:t>
            </w:r>
          </w:p>
        </w:tc>
      </w:tr>
      <w:tr w:rsidR="00C068E0" w:rsidRPr="00431E16" w14:paraId="4AA2E9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F024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Sauk-Suiattle Indian Tribe </w:t>
            </w:r>
          </w:p>
        </w:tc>
        <w:tc>
          <w:tcPr>
            <w:tcW w:w="5020" w:type="dxa"/>
            <w:tcBorders>
              <w:top w:val="nil"/>
              <w:left w:val="nil"/>
              <w:bottom w:val="single" w:sz="4" w:space="0" w:color="auto"/>
              <w:right w:val="single" w:sz="4" w:space="0" w:color="auto"/>
            </w:tcBorders>
            <w:shd w:val="clear" w:color="auto" w:fill="auto"/>
            <w:vAlign w:val="center"/>
            <w:hideMark/>
          </w:tcPr>
          <w:p w14:paraId="15A3DE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Sauk-Suiattle Indian Tribe </w:t>
            </w:r>
          </w:p>
        </w:tc>
      </w:tr>
      <w:tr w:rsidR="00C068E0" w:rsidRPr="00431E16" w14:paraId="6EC38C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9D6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 Ste. Marie Tribe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4E0D49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 Ste. Marie Tribe of Chippewa Indians</w:t>
            </w:r>
          </w:p>
        </w:tc>
      </w:tr>
      <w:tr w:rsidR="00C068E0" w:rsidRPr="00431E16" w14:paraId="362906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E011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 First Nations</w:t>
            </w:r>
          </w:p>
        </w:tc>
        <w:tc>
          <w:tcPr>
            <w:tcW w:w="5020" w:type="dxa"/>
            <w:tcBorders>
              <w:top w:val="nil"/>
              <w:left w:val="nil"/>
              <w:bottom w:val="single" w:sz="4" w:space="0" w:color="auto"/>
              <w:right w:val="single" w:sz="4" w:space="0" w:color="auto"/>
            </w:tcBorders>
            <w:shd w:val="clear" w:color="auto" w:fill="auto"/>
            <w:vAlign w:val="center"/>
            <w:hideMark/>
          </w:tcPr>
          <w:p w14:paraId="551232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 First Nations</w:t>
            </w:r>
          </w:p>
        </w:tc>
      </w:tr>
      <w:tr w:rsidR="00C068E0" w:rsidRPr="00431E16" w14:paraId="43203C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D877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Saulteaux</w:t>
            </w:r>
          </w:p>
        </w:tc>
        <w:tc>
          <w:tcPr>
            <w:tcW w:w="5020" w:type="dxa"/>
            <w:tcBorders>
              <w:top w:val="nil"/>
              <w:left w:val="nil"/>
              <w:bottom w:val="single" w:sz="4" w:space="0" w:color="auto"/>
              <w:right w:val="single" w:sz="4" w:space="0" w:color="auto"/>
            </w:tcBorders>
            <w:shd w:val="clear" w:color="auto" w:fill="auto"/>
            <w:vAlign w:val="center"/>
            <w:hideMark/>
          </w:tcPr>
          <w:p w14:paraId="317DD3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Saulteaux</w:t>
            </w:r>
          </w:p>
        </w:tc>
      </w:tr>
      <w:tr w:rsidR="00C068E0" w:rsidRPr="00431E16" w14:paraId="51D617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F0A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Scandinavian</w:t>
            </w:r>
          </w:p>
        </w:tc>
        <w:tc>
          <w:tcPr>
            <w:tcW w:w="5020" w:type="dxa"/>
            <w:tcBorders>
              <w:top w:val="nil"/>
              <w:left w:val="nil"/>
              <w:bottom w:val="single" w:sz="4" w:space="0" w:color="auto"/>
              <w:right w:val="single" w:sz="4" w:space="0" w:color="auto"/>
            </w:tcBorders>
            <w:shd w:val="clear" w:color="auto" w:fill="auto"/>
            <w:vAlign w:val="center"/>
            <w:hideMark/>
          </w:tcPr>
          <w:p w14:paraId="4424C6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Escandinavo(a)</w:t>
            </w:r>
          </w:p>
        </w:tc>
      </w:tr>
      <w:tr w:rsidR="00C068E0" w:rsidRPr="00431E16" w14:paraId="7C22FC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4063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Schaghticoke</w:t>
            </w:r>
          </w:p>
        </w:tc>
        <w:tc>
          <w:tcPr>
            <w:tcW w:w="5020" w:type="dxa"/>
            <w:tcBorders>
              <w:top w:val="nil"/>
              <w:left w:val="nil"/>
              <w:bottom w:val="single" w:sz="4" w:space="0" w:color="auto"/>
              <w:right w:val="single" w:sz="4" w:space="0" w:color="auto"/>
            </w:tcBorders>
            <w:shd w:val="clear" w:color="auto" w:fill="auto"/>
            <w:vAlign w:val="center"/>
            <w:hideMark/>
          </w:tcPr>
          <w:p w14:paraId="4A2EB0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Schaghticoke</w:t>
            </w:r>
          </w:p>
        </w:tc>
      </w:tr>
      <w:tr w:rsidR="00C068E0" w:rsidRPr="00431E16" w14:paraId="09186C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1B7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Scottish</w:t>
            </w:r>
          </w:p>
        </w:tc>
        <w:tc>
          <w:tcPr>
            <w:tcW w:w="5020" w:type="dxa"/>
            <w:tcBorders>
              <w:top w:val="nil"/>
              <w:left w:val="nil"/>
              <w:bottom w:val="single" w:sz="4" w:space="0" w:color="auto"/>
              <w:right w:val="single" w:sz="4" w:space="0" w:color="auto"/>
            </w:tcBorders>
            <w:shd w:val="clear" w:color="auto" w:fill="auto"/>
            <w:vAlign w:val="center"/>
            <w:hideMark/>
          </w:tcPr>
          <w:p w14:paraId="3F67B8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Escoces(esa)</w:t>
            </w:r>
          </w:p>
        </w:tc>
      </w:tr>
      <w:tr w:rsidR="00C068E0" w:rsidRPr="00431E16" w14:paraId="63A484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2C3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Scotts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2FF4F6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Scotts Valley Band of Pomo Indians of California </w:t>
            </w:r>
          </w:p>
        </w:tc>
      </w:tr>
      <w:tr w:rsidR="00C068E0" w:rsidRPr="00431E16" w14:paraId="1687A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8687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Seabird Island</w:t>
            </w:r>
          </w:p>
        </w:tc>
        <w:tc>
          <w:tcPr>
            <w:tcW w:w="5020" w:type="dxa"/>
            <w:tcBorders>
              <w:top w:val="nil"/>
              <w:left w:val="nil"/>
              <w:bottom w:val="single" w:sz="4" w:space="0" w:color="auto"/>
              <w:right w:val="single" w:sz="4" w:space="0" w:color="auto"/>
            </w:tcBorders>
            <w:shd w:val="clear" w:color="auto" w:fill="auto"/>
            <w:vAlign w:val="center"/>
            <w:hideMark/>
          </w:tcPr>
          <w:p w14:paraId="78FCD5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Seabird Island</w:t>
            </w:r>
          </w:p>
        </w:tc>
      </w:tr>
      <w:tr w:rsidR="00C068E0" w:rsidRPr="00431E16" w14:paraId="48AE24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A98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Seaconeke Wampanoag</w:t>
            </w:r>
          </w:p>
        </w:tc>
        <w:tc>
          <w:tcPr>
            <w:tcW w:w="5020" w:type="dxa"/>
            <w:tcBorders>
              <w:top w:val="nil"/>
              <w:left w:val="nil"/>
              <w:bottom w:val="single" w:sz="4" w:space="0" w:color="auto"/>
              <w:right w:val="single" w:sz="4" w:space="0" w:color="auto"/>
            </w:tcBorders>
            <w:shd w:val="clear" w:color="auto" w:fill="auto"/>
            <w:vAlign w:val="center"/>
            <w:hideMark/>
          </w:tcPr>
          <w:p w14:paraId="67B292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Seaconeke Wampanoag</w:t>
            </w:r>
          </w:p>
        </w:tc>
      </w:tr>
      <w:tr w:rsidR="00C068E0" w:rsidRPr="00431E16" w14:paraId="5265DF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C617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Sealaska Corporation (Southeast Alaska)</w:t>
            </w:r>
          </w:p>
        </w:tc>
        <w:tc>
          <w:tcPr>
            <w:tcW w:w="5020" w:type="dxa"/>
            <w:tcBorders>
              <w:top w:val="nil"/>
              <w:left w:val="nil"/>
              <w:bottom w:val="single" w:sz="4" w:space="0" w:color="auto"/>
              <w:right w:val="single" w:sz="4" w:space="0" w:color="auto"/>
            </w:tcBorders>
            <w:shd w:val="clear" w:color="auto" w:fill="auto"/>
            <w:vAlign w:val="center"/>
            <w:hideMark/>
          </w:tcPr>
          <w:p w14:paraId="598EB2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Sealaska Corporation (Southeast Alaska)</w:t>
            </w:r>
          </w:p>
        </w:tc>
      </w:tr>
      <w:tr w:rsidR="00C068E0" w:rsidRPr="00431E16" w14:paraId="7167D7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D69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Sechelt  </w:t>
            </w:r>
          </w:p>
        </w:tc>
        <w:tc>
          <w:tcPr>
            <w:tcW w:w="5020" w:type="dxa"/>
            <w:tcBorders>
              <w:top w:val="nil"/>
              <w:left w:val="nil"/>
              <w:bottom w:val="single" w:sz="4" w:space="0" w:color="auto"/>
              <w:right w:val="single" w:sz="4" w:space="0" w:color="auto"/>
            </w:tcBorders>
            <w:shd w:val="clear" w:color="auto" w:fill="auto"/>
            <w:vAlign w:val="center"/>
            <w:hideMark/>
          </w:tcPr>
          <w:p w14:paraId="340CFD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Sechelt  </w:t>
            </w:r>
          </w:p>
        </w:tc>
      </w:tr>
      <w:tr w:rsidR="00C068E0" w:rsidRPr="00431E16" w14:paraId="5A466F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360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Seine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43276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Seine River First Nation</w:t>
            </w:r>
          </w:p>
        </w:tc>
      </w:tr>
      <w:tr w:rsidR="00C068E0" w:rsidRPr="00431E16" w14:paraId="0173B4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FA5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Seldovia Village Tribe</w:t>
            </w:r>
          </w:p>
        </w:tc>
        <w:tc>
          <w:tcPr>
            <w:tcW w:w="5020" w:type="dxa"/>
            <w:tcBorders>
              <w:top w:val="nil"/>
              <w:left w:val="nil"/>
              <w:bottom w:val="single" w:sz="4" w:space="0" w:color="auto"/>
              <w:right w:val="single" w:sz="4" w:space="0" w:color="auto"/>
            </w:tcBorders>
            <w:shd w:val="clear" w:color="auto" w:fill="auto"/>
            <w:vAlign w:val="center"/>
            <w:hideMark/>
          </w:tcPr>
          <w:p w14:paraId="682F8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Seldovia Village Tribe</w:t>
            </w:r>
          </w:p>
        </w:tc>
      </w:tr>
      <w:tr w:rsidR="00C068E0" w:rsidRPr="00431E16" w14:paraId="74DAD6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EB65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Sells</w:t>
            </w:r>
          </w:p>
        </w:tc>
        <w:tc>
          <w:tcPr>
            <w:tcW w:w="5020" w:type="dxa"/>
            <w:tcBorders>
              <w:top w:val="nil"/>
              <w:left w:val="nil"/>
              <w:bottom w:val="single" w:sz="4" w:space="0" w:color="auto"/>
              <w:right w:val="single" w:sz="4" w:space="0" w:color="auto"/>
            </w:tcBorders>
            <w:shd w:val="clear" w:color="auto" w:fill="auto"/>
            <w:vAlign w:val="center"/>
            <w:hideMark/>
          </w:tcPr>
          <w:p w14:paraId="379547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Sells</w:t>
            </w:r>
          </w:p>
        </w:tc>
      </w:tr>
      <w:tr w:rsidR="00C068E0" w:rsidRPr="00431E16" w14:paraId="1BED6E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47E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Seminole</w:t>
            </w:r>
          </w:p>
        </w:tc>
        <w:tc>
          <w:tcPr>
            <w:tcW w:w="5020" w:type="dxa"/>
            <w:tcBorders>
              <w:top w:val="nil"/>
              <w:left w:val="nil"/>
              <w:bottom w:val="single" w:sz="4" w:space="0" w:color="auto"/>
              <w:right w:val="single" w:sz="4" w:space="0" w:color="auto"/>
            </w:tcBorders>
            <w:shd w:val="clear" w:color="auto" w:fill="auto"/>
            <w:vAlign w:val="center"/>
            <w:hideMark/>
          </w:tcPr>
          <w:p w14:paraId="322A4D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Seminole</w:t>
            </w:r>
          </w:p>
        </w:tc>
      </w:tr>
      <w:tr w:rsidR="00C068E0" w:rsidRPr="00431E16" w14:paraId="329445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ADE2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FD0A6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Nation of Oklahoma </w:t>
            </w:r>
          </w:p>
        </w:tc>
      </w:tr>
      <w:tr w:rsidR="00C068E0" w:rsidRPr="00431E16" w14:paraId="034374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4D4E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Tribe of Florida </w:t>
            </w:r>
          </w:p>
        </w:tc>
        <w:tc>
          <w:tcPr>
            <w:tcW w:w="5020" w:type="dxa"/>
            <w:tcBorders>
              <w:top w:val="nil"/>
              <w:left w:val="nil"/>
              <w:bottom w:val="single" w:sz="4" w:space="0" w:color="auto"/>
              <w:right w:val="single" w:sz="4" w:space="0" w:color="auto"/>
            </w:tcBorders>
            <w:shd w:val="clear" w:color="auto" w:fill="auto"/>
            <w:vAlign w:val="center"/>
            <w:hideMark/>
          </w:tcPr>
          <w:p w14:paraId="19BD03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Tribe of Florida </w:t>
            </w:r>
          </w:p>
        </w:tc>
      </w:tr>
      <w:tr w:rsidR="00C068E0" w:rsidRPr="00431E16" w14:paraId="7A523E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CB76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w:t>
            </w:r>
          </w:p>
        </w:tc>
        <w:tc>
          <w:tcPr>
            <w:tcW w:w="5020" w:type="dxa"/>
            <w:tcBorders>
              <w:top w:val="nil"/>
              <w:left w:val="nil"/>
              <w:bottom w:val="single" w:sz="4" w:space="0" w:color="auto"/>
              <w:right w:val="single" w:sz="4" w:space="0" w:color="auto"/>
            </w:tcBorders>
            <w:shd w:val="clear" w:color="auto" w:fill="auto"/>
            <w:vAlign w:val="center"/>
            <w:hideMark/>
          </w:tcPr>
          <w:p w14:paraId="119E20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w:t>
            </w:r>
          </w:p>
        </w:tc>
      </w:tr>
      <w:tr w:rsidR="00C068E0" w:rsidRPr="00431E16" w14:paraId="1D36D2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28E0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 Nation</w:t>
            </w:r>
          </w:p>
        </w:tc>
        <w:tc>
          <w:tcPr>
            <w:tcW w:w="5020" w:type="dxa"/>
            <w:tcBorders>
              <w:top w:val="nil"/>
              <w:left w:val="nil"/>
              <w:bottom w:val="single" w:sz="4" w:space="0" w:color="auto"/>
              <w:right w:val="single" w:sz="4" w:space="0" w:color="auto"/>
            </w:tcBorders>
            <w:shd w:val="clear" w:color="auto" w:fill="auto"/>
            <w:vAlign w:val="center"/>
            <w:hideMark/>
          </w:tcPr>
          <w:p w14:paraId="7B3E39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 Nation</w:t>
            </w:r>
          </w:p>
        </w:tc>
      </w:tr>
      <w:tr w:rsidR="00C068E0" w:rsidRPr="00431E16" w14:paraId="3BB1E0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3924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Seneca-Cayuga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3A3FC6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Seneca-Cayuga Tribe of Oklahoma</w:t>
            </w:r>
          </w:p>
        </w:tc>
      </w:tr>
      <w:tr w:rsidR="00C068E0" w:rsidRPr="00431E16" w14:paraId="0C0785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F1F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Senegalese</w:t>
            </w:r>
          </w:p>
        </w:tc>
        <w:tc>
          <w:tcPr>
            <w:tcW w:w="5020" w:type="dxa"/>
            <w:tcBorders>
              <w:top w:val="nil"/>
              <w:left w:val="nil"/>
              <w:bottom w:val="single" w:sz="4" w:space="0" w:color="auto"/>
              <w:right w:val="single" w:sz="4" w:space="0" w:color="auto"/>
            </w:tcBorders>
            <w:shd w:val="clear" w:color="auto" w:fill="auto"/>
            <w:vAlign w:val="center"/>
            <w:hideMark/>
          </w:tcPr>
          <w:p w14:paraId="29DC85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Senegales(esa)</w:t>
            </w:r>
          </w:p>
        </w:tc>
      </w:tr>
      <w:tr w:rsidR="00C068E0" w:rsidRPr="00431E16" w14:paraId="341A48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9E93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Serbian</w:t>
            </w:r>
          </w:p>
        </w:tc>
        <w:tc>
          <w:tcPr>
            <w:tcW w:w="5020" w:type="dxa"/>
            <w:tcBorders>
              <w:top w:val="nil"/>
              <w:left w:val="nil"/>
              <w:bottom w:val="single" w:sz="4" w:space="0" w:color="auto"/>
              <w:right w:val="single" w:sz="4" w:space="0" w:color="auto"/>
            </w:tcBorders>
            <w:shd w:val="clear" w:color="auto" w:fill="auto"/>
            <w:vAlign w:val="center"/>
            <w:hideMark/>
          </w:tcPr>
          <w:p w14:paraId="39956A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Serbio(a)</w:t>
            </w:r>
          </w:p>
        </w:tc>
      </w:tr>
      <w:tr w:rsidR="00C068E0" w:rsidRPr="00431E16" w14:paraId="263275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7098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Seri</w:t>
            </w:r>
          </w:p>
        </w:tc>
        <w:tc>
          <w:tcPr>
            <w:tcW w:w="5020" w:type="dxa"/>
            <w:tcBorders>
              <w:top w:val="nil"/>
              <w:left w:val="nil"/>
              <w:bottom w:val="single" w:sz="4" w:space="0" w:color="auto"/>
              <w:right w:val="single" w:sz="4" w:space="0" w:color="auto"/>
            </w:tcBorders>
            <w:shd w:val="clear" w:color="auto" w:fill="auto"/>
            <w:vAlign w:val="center"/>
            <w:hideMark/>
          </w:tcPr>
          <w:p w14:paraId="6C9834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Seri</w:t>
            </w:r>
          </w:p>
        </w:tc>
      </w:tr>
      <w:tr w:rsidR="00C068E0" w:rsidRPr="00431E16" w14:paraId="60599F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567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Serpent River</w:t>
            </w:r>
          </w:p>
        </w:tc>
        <w:tc>
          <w:tcPr>
            <w:tcW w:w="5020" w:type="dxa"/>
            <w:tcBorders>
              <w:top w:val="nil"/>
              <w:left w:val="nil"/>
              <w:bottom w:val="single" w:sz="4" w:space="0" w:color="auto"/>
              <w:right w:val="single" w:sz="4" w:space="0" w:color="auto"/>
            </w:tcBorders>
            <w:shd w:val="clear" w:color="auto" w:fill="auto"/>
            <w:vAlign w:val="center"/>
            <w:hideMark/>
          </w:tcPr>
          <w:p w14:paraId="481ECA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Serpent River</w:t>
            </w:r>
          </w:p>
        </w:tc>
      </w:tr>
      <w:tr w:rsidR="00C068E0" w:rsidRPr="00431E16" w14:paraId="28F538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7D8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Serrano</w:t>
            </w:r>
          </w:p>
        </w:tc>
        <w:tc>
          <w:tcPr>
            <w:tcW w:w="5020" w:type="dxa"/>
            <w:tcBorders>
              <w:top w:val="nil"/>
              <w:left w:val="nil"/>
              <w:bottom w:val="single" w:sz="4" w:space="0" w:color="auto"/>
              <w:right w:val="single" w:sz="4" w:space="0" w:color="auto"/>
            </w:tcBorders>
            <w:shd w:val="clear" w:color="auto" w:fill="auto"/>
            <w:vAlign w:val="center"/>
            <w:hideMark/>
          </w:tcPr>
          <w:p w14:paraId="1E727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Serrano</w:t>
            </w:r>
          </w:p>
        </w:tc>
      </w:tr>
      <w:tr w:rsidR="00C068E0" w:rsidRPr="00431E16" w14:paraId="52F963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FBE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Setauket</w:t>
            </w:r>
          </w:p>
        </w:tc>
        <w:tc>
          <w:tcPr>
            <w:tcW w:w="5020" w:type="dxa"/>
            <w:tcBorders>
              <w:top w:val="nil"/>
              <w:left w:val="nil"/>
              <w:bottom w:val="single" w:sz="4" w:space="0" w:color="auto"/>
              <w:right w:val="single" w:sz="4" w:space="0" w:color="auto"/>
            </w:tcBorders>
            <w:shd w:val="clear" w:color="auto" w:fill="auto"/>
            <w:vAlign w:val="center"/>
            <w:hideMark/>
          </w:tcPr>
          <w:p w14:paraId="3F8456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Setauket</w:t>
            </w:r>
          </w:p>
        </w:tc>
      </w:tr>
      <w:tr w:rsidR="00C068E0" w:rsidRPr="00431E16" w14:paraId="3C892B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69E3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Seton Lake</w:t>
            </w:r>
          </w:p>
        </w:tc>
        <w:tc>
          <w:tcPr>
            <w:tcW w:w="5020" w:type="dxa"/>
            <w:tcBorders>
              <w:top w:val="nil"/>
              <w:left w:val="nil"/>
              <w:bottom w:val="single" w:sz="4" w:space="0" w:color="auto"/>
              <w:right w:val="single" w:sz="4" w:space="0" w:color="auto"/>
            </w:tcBorders>
            <w:shd w:val="clear" w:color="auto" w:fill="auto"/>
            <w:vAlign w:val="center"/>
            <w:hideMark/>
          </w:tcPr>
          <w:p w14:paraId="2D4148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Seton Lake</w:t>
            </w:r>
          </w:p>
        </w:tc>
      </w:tr>
      <w:tr w:rsidR="00C068E0" w:rsidRPr="00431E16" w14:paraId="49B772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5D7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Shageluk Native Village</w:t>
            </w:r>
          </w:p>
        </w:tc>
        <w:tc>
          <w:tcPr>
            <w:tcW w:w="5020" w:type="dxa"/>
            <w:tcBorders>
              <w:top w:val="nil"/>
              <w:left w:val="nil"/>
              <w:bottom w:val="single" w:sz="4" w:space="0" w:color="auto"/>
              <w:right w:val="single" w:sz="4" w:space="0" w:color="auto"/>
            </w:tcBorders>
            <w:shd w:val="clear" w:color="auto" w:fill="auto"/>
            <w:vAlign w:val="center"/>
            <w:hideMark/>
          </w:tcPr>
          <w:p w14:paraId="1EF575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Shageluk Native Village</w:t>
            </w:r>
          </w:p>
        </w:tc>
      </w:tr>
      <w:tr w:rsidR="00C068E0" w:rsidRPr="00431E16" w14:paraId="4356C6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A61E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Shakopee Mdewakanton Sioux Community (Prior Lake)</w:t>
            </w:r>
          </w:p>
        </w:tc>
        <w:tc>
          <w:tcPr>
            <w:tcW w:w="5020" w:type="dxa"/>
            <w:tcBorders>
              <w:top w:val="nil"/>
              <w:left w:val="nil"/>
              <w:bottom w:val="single" w:sz="4" w:space="0" w:color="auto"/>
              <w:right w:val="single" w:sz="4" w:space="0" w:color="auto"/>
            </w:tcBorders>
            <w:shd w:val="clear" w:color="auto" w:fill="auto"/>
            <w:vAlign w:val="center"/>
            <w:hideMark/>
          </w:tcPr>
          <w:p w14:paraId="08E139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Shakopee Mdewakanton Sioux Community (Prior Lake)</w:t>
            </w:r>
          </w:p>
        </w:tc>
      </w:tr>
      <w:tr w:rsidR="00C068E0" w:rsidRPr="00431E16" w14:paraId="2352CE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0CAB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Shasta</w:t>
            </w:r>
          </w:p>
        </w:tc>
        <w:tc>
          <w:tcPr>
            <w:tcW w:w="5020" w:type="dxa"/>
            <w:tcBorders>
              <w:top w:val="nil"/>
              <w:left w:val="nil"/>
              <w:bottom w:val="single" w:sz="4" w:space="0" w:color="auto"/>
              <w:right w:val="single" w:sz="4" w:space="0" w:color="auto"/>
            </w:tcBorders>
            <w:shd w:val="clear" w:color="auto" w:fill="auto"/>
            <w:vAlign w:val="center"/>
            <w:hideMark/>
          </w:tcPr>
          <w:p w14:paraId="482A8C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Shasta</w:t>
            </w:r>
          </w:p>
        </w:tc>
      </w:tr>
      <w:tr w:rsidR="00C068E0" w:rsidRPr="00431E16" w14:paraId="6C9A9D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197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w:t>
            </w:r>
          </w:p>
        </w:tc>
        <w:tc>
          <w:tcPr>
            <w:tcW w:w="5020" w:type="dxa"/>
            <w:tcBorders>
              <w:top w:val="nil"/>
              <w:left w:val="nil"/>
              <w:bottom w:val="single" w:sz="4" w:space="0" w:color="auto"/>
              <w:right w:val="single" w:sz="4" w:space="0" w:color="auto"/>
            </w:tcBorders>
            <w:shd w:val="clear" w:color="auto" w:fill="auto"/>
            <w:vAlign w:val="center"/>
            <w:hideMark/>
          </w:tcPr>
          <w:p w14:paraId="2FEB2F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w:t>
            </w:r>
          </w:p>
        </w:tc>
      </w:tr>
      <w:tr w:rsidR="00C068E0" w:rsidRPr="00431E16" w14:paraId="31681A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AB0B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 Nation United Remnant Band</w:t>
            </w:r>
          </w:p>
        </w:tc>
        <w:tc>
          <w:tcPr>
            <w:tcW w:w="5020" w:type="dxa"/>
            <w:tcBorders>
              <w:top w:val="nil"/>
              <w:left w:val="nil"/>
              <w:bottom w:val="single" w:sz="4" w:space="0" w:color="auto"/>
              <w:right w:val="single" w:sz="4" w:space="0" w:color="auto"/>
            </w:tcBorders>
            <w:shd w:val="clear" w:color="auto" w:fill="auto"/>
            <w:vAlign w:val="center"/>
            <w:hideMark/>
          </w:tcPr>
          <w:p w14:paraId="76D701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 Nation United Remnant Band</w:t>
            </w:r>
          </w:p>
        </w:tc>
      </w:tr>
      <w:tr w:rsidR="00C068E0" w:rsidRPr="00431E16" w14:paraId="566A6A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BB3060" w14:textId="04B6DA48" w:rsidR="00C068E0" w:rsidRPr="00431E16" w:rsidRDefault="00C068E0" w:rsidP="00C068E0">
            <w:pPr>
              <w:spacing w:after="0" w:line="240" w:lineRule="auto"/>
              <w:rPr>
                <w:rFonts w:eastAsia="Times New Roman"/>
                <w:color w:val="000000"/>
              </w:rPr>
            </w:pPr>
            <w:r w:rsidRPr="00431E16">
              <w:rPr>
                <w:rFonts w:eastAsia="Times New Roman"/>
                <w:color w:val="000000"/>
              </w:rPr>
              <w:t>Shawnee Tribe Oklahoma</w:t>
            </w:r>
          </w:p>
        </w:tc>
        <w:tc>
          <w:tcPr>
            <w:tcW w:w="5020" w:type="dxa"/>
            <w:tcBorders>
              <w:top w:val="nil"/>
              <w:left w:val="nil"/>
              <w:bottom w:val="single" w:sz="4" w:space="0" w:color="auto"/>
              <w:right w:val="single" w:sz="4" w:space="0" w:color="auto"/>
            </w:tcBorders>
            <w:shd w:val="clear" w:color="auto" w:fill="auto"/>
            <w:vAlign w:val="center"/>
            <w:hideMark/>
          </w:tcPr>
          <w:p w14:paraId="053B7E56" w14:textId="75E0BB8B" w:rsidR="00C068E0" w:rsidRPr="00431E16" w:rsidRDefault="00C068E0" w:rsidP="00C068E0">
            <w:pPr>
              <w:spacing w:after="0" w:line="240" w:lineRule="auto"/>
              <w:rPr>
                <w:rFonts w:eastAsia="Times New Roman"/>
                <w:color w:val="000000"/>
              </w:rPr>
            </w:pPr>
            <w:r w:rsidRPr="00431E16">
              <w:rPr>
                <w:rFonts w:eastAsia="Times New Roman"/>
                <w:color w:val="000000"/>
              </w:rPr>
              <w:t>Shawnee Tribe Oklahoma</w:t>
            </w:r>
          </w:p>
        </w:tc>
      </w:tr>
      <w:tr w:rsidR="00C068E0" w:rsidRPr="00431E16" w14:paraId="2CA84A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95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Sherwood Valley Rancheria of Pomo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807C1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Sherwood Valley Rancheria of Pomo Indians of California</w:t>
            </w:r>
          </w:p>
        </w:tc>
      </w:tr>
      <w:tr w:rsidR="00C068E0" w:rsidRPr="00431E16" w14:paraId="64D3D5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4FB3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Shingle Springs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3FB383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Shingle Springs Band of Miwok Indians</w:t>
            </w:r>
          </w:p>
        </w:tc>
      </w:tr>
      <w:tr w:rsidR="00C068E0" w:rsidRPr="00431E16" w14:paraId="63C4B6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5A4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Shinnecock</w:t>
            </w:r>
          </w:p>
        </w:tc>
        <w:tc>
          <w:tcPr>
            <w:tcW w:w="5020" w:type="dxa"/>
            <w:tcBorders>
              <w:top w:val="nil"/>
              <w:left w:val="nil"/>
              <w:bottom w:val="single" w:sz="4" w:space="0" w:color="auto"/>
              <w:right w:val="single" w:sz="4" w:space="0" w:color="auto"/>
            </w:tcBorders>
            <w:shd w:val="clear" w:color="auto" w:fill="auto"/>
            <w:vAlign w:val="center"/>
            <w:hideMark/>
          </w:tcPr>
          <w:p w14:paraId="46B689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Shinnecock</w:t>
            </w:r>
          </w:p>
        </w:tc>
      </w:tr>
      <w:tr w:rsidR="00C068E0" w:rsidRPr="00431E16" w14:paraId="30A523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9875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Shoal Lake Cree Nation</w:t>
            </w:r>
          </w:p>
        </w:tc>
        <w:tc>
          <w:tcPr>
            <w:tcW w:w="5020" w:type="dxa"/>
            <w:tcBorders>
              <w:top w:val="nil"/>
              <w:left w:val="nil"/>
              <w:bottom w:val="single" w:sz="4" w:space="0" w:color="auto"/>
              <w:right w:val="single" w:sz="4" w:space="0" w:color="auto"/>
            </w:tcBorders>
            <w:shd w:val="clear" w:color="auto" w:fill="auto"/>
            <w:vAlign w:val="center"/>
            <w:hideMark/>
          </w:tcPr>
          <w:p w14:paraId="4FE574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Shoal Lake Cree Nation</w:t>
            </w:r>
          </w:p>
        </w:tc>
      </w:tr>
      <w:tr w:rsidR="00C068E0" w:rsidRPr="00431E16" w14:paraId="277C06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53B053" w14:textId="4987B6F6" w:rsidR="00C068E0" w:rsidRPr="00431E16" w:rsidRDefault="00C068E0" w:rsidP="00C068E0">
            <w:pPr>
              <w:spacing w:after="0" w:line="240" w:lineRule="auto"/>
              <w:rPr>
                <w:rFonts w:eastAsia="Times New Roman"/>
                <w:color w:val="000000"/>
              </w:rPr>
            </w:pPr>
            <w:r w:rsidRPr="00431E16">
              <w:rPr>
                <w:rFonts w:eastAsia="Times New Roman"/>
                <w:color w:val="000000"/>
              </w:rPr>
              <w:t>Shoalwater Bay Tribe of the Shoalwater Bay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07A030C7" w14:textId="7682D1C2" w:rsidR="00C068E0" w:rsidRPr="00431E16" w:rsidRDefault="00C068E0" w:rsidP="00C068E0">
            <w:pPr>
              <w:spacing w:after="0" w:line="240" w:lineRule="auto"/>
              <w:rPr>
                <w:rFonts w:eastAsia="Times New Roman"/>
                <w:color w:val="000000"/>
              </w:rPr>
            </w:pPr>
            <w:r w:rsidRPr="00431E16">
              <w:rPr>
                <w:rFonts w:eastAsia="Times New Roman"/>
                <w:color w:val="000000"/>
              </w:rPr>
              <w:t>Shoalwater Bay Tribe of the Shoalwater Bay Reservation Washington</w:t>
            </w:r>
          </w:p>
        </w:tc>
      </w:tr>
      <w:tr w:rsidR="00C068E0" w:rsidRPr="00431E16" w14:paraId="30F15E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1FBA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w:t>
            </w:r>
          </w:p>
        </w:tc>
        <w:tc>
          <w:tcPr>
            <w:tcW w:w="5020" w:type="dxa"/>
            <w:tcBorders>
              <w:top w:val="nil"/>
              <w:left w:val="nil"/>
              <w:bottom w:val="single" w:sz="4" w:space="0" w:color="auto"/>
              <w:right w:val="single" w:sz="4" w:space="0" w:color="auto"/>
            </w:tcBorders>
            <w:shd w:val="clear" w:color="auto" w:fill="auto"/>
            <w:vAlign w:val="center"/>
            <w:hideMark/>
          </w:tcPr>
          <w:p w14:paraId="484C44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w:t>
            </w:r>
          </w:p>
        </w:tc>
      </w:tr>
      <w:tr w:rsidR="00C068E0" w:rsidRPr="00431E16" w14:paraId="08723B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A07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 Paiute</w:t>
            </w:r>
          </w:p>
        </w:tc>
        <w:tc>
          <w:tcPr>
            <w:tcW w:w="5020" w:type="dxa"/>
            <w:tcBorders>
              <w:top w:val="nil"/>
              <w:left w:val="nil"/>
              <w:bottom w:val="single" w:sz="4" w:space="0" w:color="auto"/>
              <w:right w:val="single" w:sz="4" w:space="0" w:color="auto"/>
            </w:tcBorders>
            <w:shd w:val="clear" w:color="auto" w:fill="auto"/>
            <w:vAlign w:val="center"/>
            <w:hideMark/>
          </w:tcPr>
          <w:p w14:paraId="7F94BF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 Paiute</w:t>
            </w:r>
          </w:p>
        </w:tc>
      </w:tr>
      <w:tr w:rsidR="00C068E0" w:rsidRPr="00431E16" w14:paraId="2DD1D4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6924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Shoshone-Bannock Tribes of the Fort Hall Reservation</w:t>
            </w:r>
          </w:p>
        </w:tc>
        <w:tc>
          <w:tcPr>
            <w:tcW w:w="5020" w:type="dxa"/>
            <w:tcBorders>
              <w:top w:val="nil"/>
              <w:left w:val="nil"/>
              <w:bottom w:val="single" w:sz="4" w:space="0" w:color="auto"/>
              <w:right w:val="single" w:sz="4" w:space="0" w:color="auto"/>
            </w:tcBorders>
            <w:shd w:val="clear" w:color="auto" w:fill="auto"/>
            <w:vAlign w:val="center"/>
            <w:hideMark/>
          </w:tcPr>
          <w:p w14:paraId="599B17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Shoshone-Bannock Tribes of the Fort Hall Reservation</w:t>
            </w:r>
          </w:p>
        </w:tc>
      </w:tr>
      <w:tr w:rsidR="00C068E0" w:rsidRPr="00431E16" w14:paraId="66F689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C4AD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Shoshone-Paiute Tribes of the Duck Valley Reservation</w:t>
            </w:r>
          </w:p>
        </w:tc>
        <w:tc>
          <w:tcPr>
            <w:tcW w:w="5020" w:type="dxa"/>
            <w:tcBorders>
              <w:top w:val="nil"/>
              <w:left w:val="nil"/>
              <w:bottom w:val="single" w:sz="4" w:space="0" w:color="auto"/>
              <w:right w:val="single" w:sz="4" w:space="0" w:color="auto"/>
            </w:tcBorders>
            <w:shd w:val="clear" w:color="auto" w:fill="auto"/>
            <w:vAlign w:val="center"/>
            <w:hideMark/>
          </w:tcPr>
          <w:p w14:paraId="4536EB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Shoshone-Paiute Tribes of the Duck Valley Reservation</w:t>
            </w:r>
          </w:p>
        </w:tc>
      </w:tr>
      <w:tr w:rsidR="00C068E0" w:rsidRPr="00431E16" w14:paraId="2AC158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FBB1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Shuswap</w:t>
            </w:r>
          </w:p>
        </w:tc>
        <w:tc>
          <w:tcPr>
            <w:tcW w:w="5020" w:type="dxa"/>
            <w:tcBorders>
              <w:top w:val="nil"/>
              <w:left w:val="nil"/>
              <w:bottom w:val="single" w:sz="4" w:space="0" w:color="auto"/>
              <w:right w:val="single" w:sz="4" w:space="0" w:color="auto"/>
            </w:tcBorders>
            <w:shd w:val="clear" w:color="auto" w:fill="auto"/>
            <w:vAlign w:val="center"/>
            <w:hideMark/>
          </w:tcPr>
          <w:p w14:paraId="44E546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Shuswap</w:t>
            </w:r>
          </w:p>
        </w:tc>
      </w:tr>
      <w:tr w:rsidR="00C068E0" w:rsidRPr="00431E16" w14:paraId="4A8FE5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789C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Siberian Yupik                  </w:t>
            </w:r>
          </w:p>
        </w:tc>
        <w:tc>
          <w:tcPr>
            <w:tcW w:w="5020" w:type="dxa"/>
            <w:tcBorders>
              <w:top w:val="nil"/>
              <w:left w:val="nil"/>
              <w:bottom w:val="single" w:sz="4" w:space="0" w:color="auto"/>
              <w:right w:val="single" w:sz="4" w:space="0" w:color="auto"/>
            </w:tcBorders>
            <w:shd w:val="clear" w:color="auto" w:fill="auto"/>
            <w:vAlign w:val="center"/>
            <w:hideMark/>
          </w:tcPr>
          <w:p w14:paraId="6C13B1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Siberian Yupik                  </w:t>
            </w:r>
          </w:p>
        </w:tc>
      </w:tr>
      <w:tr w:rsidR="00C068E0" w:rsidRPr="00431E16" w14:paraId="47B891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5DF0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Sierra Leonean</w:t>
            </w:r>
          </w:p>
        </w:tc>
        <w:tc>
          <w:tcPr>
            <w:tcW w:w="5020" w:type="dxa"/>
            <w:tcBorders>
              <w:top w:val="nil"/>
              <w:left w:val="nil"/>
              <w:bottom w:val="single" w:sz="4" w:space="0" w:color="auto"/>
              <w:right w:val="single" w:sz="4" w:space="0" w:color="auto"/>
            </w:tcBorders>
            <w:shd w:val="clear" w:color="auto" w:fill="auto"/>
            <w:vAlign w:val="center"/>
            <w:hideMark/>
          </w:tcPr>
          <w:p w14:paraId="67D3E9AD" w14:textId="7C45644E" w:rsidR="00C068E0" w:rsidRPr="00431E16" w:rsidRDefault="00745C22" w:rsidP="00C068E0">
            <w:pPr>
              <w:spacing w:after="0" w:line="240" w:lineRule="auto"/>
              <w:rPr>
                <w:rFonts w:eastAsia="Times New Roman"/>
                <w:color w:val="000000"/>
              </w:rPr>
            </w:pPr>
            <w:r w:rsidRPr="00431E16">
              <w:rPr>
                <w:rFonts w:eastAsia="Times New Roman"/>
                <w:color w:val="000000"/>
              </w:rPr>
              <w:t>Sierraleon</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4A9E1B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AB0F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Siksika Canadian</w:t>
            </w:r>
          </w:p>
        </w:tc>
        <w:tc>
          <w:tcPr>
            <w:tcW w:w="5020" w:type="dxa"/>
            <w:tcBorders>
              <w:top w:val="nil"/>
              <w:left w:val="nil"/>
              <w:bottom w:val="single" w:sz="4" w:space="0" w:color="auto"/>
              <w:right w:val="single" w:sz="4" w:space="0" w:color="auto"/>
            </w:tcBorders>
            <w:shd w:val="clear" w:color="auto" w:fill="auto"/>
            <w:vAlign w:val="center"/>
            <w:hideMark/>
          </w:tcPr>
          <w:p w14:paraId="5385A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Siksika Canadian</w:t>
            </w:r>
          </w:p>
        </w:tc>
      </w:tr>
      <w:tr w:rsidR="00C068E0" w:rsidRPr="00431E16" w14:paraId="117559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9E5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Similkameen</w:t>
            </w:r>
          </w:p>
        </w:tc>
        <w:tc>
          <w:tcPr>
            <w:tcW w:w="5020" w:type="dxa"/>
            <w:tcBorders>
              <w:top w:val="nil"/>
              <w:left w:val="nil"/>
              <w:bottom w:val="single" w:sz="4" w:space="0" w:color="auto"/>
              <w:right w:val="single" w:sz="4" w:space="0" w:color="auto"/>
            </w:tcBorders>
            <w:shd w:val="clear" w:color="auto" w:fill="auto"/>
            <w:vAlign w:val="center"/>
            <w:hideMark/>
          </w:tcPr>
          <w:p w14:paraId="0C5419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Similkameen</w:t>
            </w:r>
          </w:p>
        </w:tc>
      </w:tr>
      <w:tr w:rsidR="00C068E0" w:rsidRPr="00431E16" w14:paraId="18AE60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96A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Singaporean</w:t>
            </w:r>
          </w:p>
        </w:tc>
        <w:tc>
          <w:tcPr>
            <w:tcW w:w="5020" w:type="dxa"/>
            <w:tcBorders>
              <w:top w:val="nil"/>
              <w:left w:val="nil"/>
              <w:bottom w:val="single" w:sz="4" w:space="0" w:color="auto"/>
              <w:right w:val="single" w:sz="4" w:space="0" w:color="auto"/>
            </w:tcBorders>
            <w:shd w:val="clear" w:color="auto" w:fill="auto"/>
            <w:vAlign w:val="center"/>
            <w:hideMark/>
          </w:tcPr>
          <w:p w14:paraId="2A3D9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Singapurense</w:t>
            </w:r>
          </w:p>
        </w:tc>
      </w:tr>
      <w:tr w:rsidR="00C068E0" w:rsidRPr="00431E16" w14:paraId="3F0B2D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B00F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Sioux</w:t>
            </w:r>
          </w:p>
        </w:tc>
        <w:tc>
          <w:tcPr>
            <w:tcW w:w="5020" w:type="dxa"/>
            <w:tcBorders>
              <w:top w:val="nil"/>
              <w:left w:val="nil"/>
              <w:bottom w:val="single" w:sz="4" w:space="0" w:color="auto"/>
              <w:right w:val="single" w:sz="4" w:space="0" w:color="auto"/>
            </w:tcBorders>
            <w:shd w:val="clear" w:color="auto" w:fill="auto"/>
            <w:vAlign w:val="center"/>
            <w:hideMark/>
          </w:tcPr>
          <w:p w14:paraId="214069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Sioux</w:t>
            </w:r>
          </w:p>
        </w:tc>
      </w:tr>
      <w:tr w:rsidR="00C068E0" w:rsidRPr="00431E16" w14:paraId="53785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90B02" w14:textId="0D25FEFF" w:rsidR="00C068E0" w:rsidRPr="00431E16" w:rsidRDefault="00C068E0" w:rsidP="00C068E0">
            <w:pPr>
              <w:spacing w:after="0" w:line="240" w:lineRule="auto"/>
              <w:rPr>
                <w:rFonts w:eastAsia="Times New Roman"/>
                <w:color w:val="000000"/>
              </w:rPr>
            </w:pPr>
            <w:r w:rsidRPr="00431E16">
              <w:rPr>
                <w:rFonts w:eastAsia="Times New Roman"/>
                <w:color w:val="000000"/>
              </w:rPr>
              <w:t>Sisseton-Wahpeton Oyate of the Lake Traverse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49581707" w14:textId="05B43D74" w:rsidR="00C068E0" w:rsidRPr="00431E16" w:rsidRDefault="00C068E0" w:rsidP="00C068E0">
            <w:pPr>
              <w:spacing w:after="0" w:line="240" w:lineRule="auto"/>
              <w:rPr>
                <w:rFonts w:eastAsia="Times New Roman"/>
                <w:color w:val="000000"/>
              </w:rPr>
            </w:pPr>
            <w:r w:rsidRPr="00431E16">
              <w:rPr>
                <w:rFonts w:eastAsia="Times New Roman"/>
                <w:color w:val="000000"/>
              </w:rPr>
              <w:t>Sisseton-Wahpeton Oyate of the Lake Traverse Reservation South Dakota</w:t>
            </w:r>
          </w:p>
        </w:tc>
      </w:tr>
      <w:tr w:rsidR="00C068E0" w:rsidRPr="00431E16" w14:paraId="05251B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D9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Sitka Tribe of Alaska </w:t>
            </w:r>
          </w:p>
        </w:tc>
        <w:tc>
          <w:tcPr>
            <w:tcW w:w="5020" w:type="dxa"/>
            <w:tcBorders>
              <w:top w:val="nil"/>
              <w:left w:val="nil"/>
              <w:bottom w:val="single" w:sz="4" w:space="0" w:color="auto"/>
              <w:right w:val="single" w:sz="4" w:space="0" w:color="auto"/>
            </w:tcBorders>
            <w:shd w:val="clear" w:color="auto" w:fill="auto"/>
            <w:vAlign w:val="center"/>
            <w:hideMark/>
          </w:tcPr>
          <w:p w14:paraId="64ED7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Sitka Tribe of Alaska </w:t>
            </w:r>
          </w:p>
        </w:tc>
      </w:tr>
      <w:tr w:rsidR="00C068E0" w:rsidRPr="00431E16" w14:paraId="3161F6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C84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Siuslaw</w:t>
            </w:r>
          </w:p>
        </w:tc>
        <w:tc>
          <w:tcPr>
            <w:tcW w:w="5020" w:type="dxa"/>
            <w:tcBorders>
              <w:top w:val="nil"/>
              <w:left w:val="nil"/>
              <w:bottom w:val="single" w:sz="4" w:space="0" w:color="auto"/>
              <w:right w:val="single" w:sz="4" w:space="0" w:color="auto"/>
            </w:tcBorders>
            <w:shd w:val="clear" w:color="auto" w:fill="auto"/>
            <w:vAlign w:val="center"/>
            <w:hideMark/>
          </w:tcPr>
          <w:p w14:paraId="3E8FE5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Siuslaw</w:t>
            </w:r>
          </w:p>
        </w:tc>
      </w:tr>
      <w:tr w:rsidR="00C068E0" w:rsidRPr="00431E16" w14:paraId="60EE33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277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 Canadian</w:t>
            </w:r>
          </w:p>
        </w:tc>
        <w:tc>
          <w:tcPr>
            <w:tcW w:w="5020" w:type="dxa"/>
            <w:tcBorders>
              <w:top w:val="nil"/>
              <w:left w:val="nil"/>
              <w:bottom w:val="single" w:sz="4" w:space="0" w:color="auto"/>
              <w:right w:val="single" w:sz="4" w:space="0" w:color="auto"/>
            </w:tcBorders>
            <w:shd w:val="clear" w:color="auto" w:fill="auto"/>
            <w:vAlign w:val="center"/>
            <w:hideMark/>
          </w:tcPr>
          <w:p w14:paraId="29273A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 Canadian</w:t>
            </w:r>
          </w:p>
        </w:tc>
      </w:tr>
      <w:tr w:rsidR="00C068E0" w:rsidRPr="00431E16" w14:paraId="08FDA8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33AC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Nations of the Grand River</w:t>
            </w:r>
          </w:p>
        </w:tc>
        <w:tc>
          <w:tcPr>
            <w:tcW w:w="5020" w:type="dxa"/>
            <w:tcBorders>
              <w:top w:val="nil"/>
              <w:left w:val="nil"/>
              <w:bottom w:val="single" w:sz="4" w:space="0" w:color="auto"/>
              <w:right w:val="single" w:sz="4" w:space="0" w:color="auto"/>
            </w:tcBorders>
            <w:shd w:val="clear" w:color="auto" w:fill="auto"/>
            <w:vAlign w:val="center"/>
            <w:hideMark/>
          </w:tcPr>
          <w:p w14:paraId="325F31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Nations of the Grand River</w:t>
            </w:r>
          </w:p>
        </w:tc>
      </w:tr>
      <w:tr w:rsidR="00C068E0" w:rsidRPr="00431E16" w14:paraId="29EA62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269C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Skagway Village</w:t>
            </w:r>
          </w:p>
        </w:tc>
        <w:tc>
          <w:tcPr>
            <w:tcW w:w="5020" w:type="dxa"/>
            <w:tcBorders>
              <w:top w:val="nil"/>
              <w:left w:val="nil"/>
              <w:bottom w:val="single" w:sz="4" w:space="0" w:color="auto"/>
              <w:right w:val="single" w:sz="4" w:space="0" w:color="auto"/>
            </w:tcBorders>
            <w:shd w:val="clear" w:color="auto" w:fill="auto"/>
            <w:vAlign w:val="center"/>
            <w:hideMark/>
          </w:tcPr>
          <w:p w14:paraId="125A36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Skagway Village</w:t>
            </w:r>
          </w:p>
        </w:tc>
      </w:tr>
      <w:tr w:rsidR="00C068E0" w:rsidRPr="00431E16" w14:paraId="2BBBDF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C585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Skawahlook First Nation</w:t>
            </w:r>
          </w:p>
        </w:tc>
        <w:tc>
          <w:tcPr>
            <w:tcW w:w="5020" w:type="dxa"/>
            <w:tcBorders>
              <w:top w:val="nil"/>
              <w:left w:val="nil"/>
              <w:bottom w:val="single" w:sz="4" w:space="0" w:color="auto"/>
              <w:right w:val="single" w:sz="4" w:space="0" w:color="auto"/>
            </w:tcBorders>
            <w:shd w:val="clear" w:color="auto" w:fill="auto"/>
            <w:vAlign w:val="center"/>
            <w:hideMark/>
          </w:tcPr>
          <w:p w14:paraId="778E5E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Skawahlook First Nation</w:t>
            </w:r>
          </w:p>
        </w:tc>
      </w:tr>
      <w:tr w:rsidR="00C068E0" w:rsidRPr="00431E16" w14:paraId="1C7A23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7F36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Skeetchestn Indian Band</w:t>
            </w:r>
          </w:p>
        </w:tc>
        <w:tc>
          <w:tcPr>
            <w:tcW w:w="5020" w:type="dxa"/>
            <w:tcBorders>
              <w:top w:val="nil"/>
              <w:left w:val="nil"/>
              <w:bottom w:val="single" w:sz="4" w:space="0" w:color="auto"/>
              <w:right w:val="single" w:sz="4" w:space="0" w:color="auto"/>
            </w:tcBorders>
            <w:shd w:val="clear" w:color="auto" w:fill="auto"/>
            <w:vAlign w:val="center"/>
            <w:hideMark/>
          </w:tcPr>
          <w:p w14:paraId="6868ED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Skeetchestn Indian Band</w:t>
            </w:r>
          </w:p>
        </w:tc>
      </w:tr>
      <w:tr w:rsidR="00C068E0" w:rsidRPr="00431E16" w14:paraId="17D6E3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BE69F8" w14:textId="6EA6432F" w:rsidR="00C068E0" w:rsidRPr="00431E16" w:rsidRDefault="00C068E0" w:rsidP="00C068E0">
            <w:pPr>
              <w:spacing w:after="0" w:line="240" w:lineRule="auto"/>
              <w:rPr>
                <w:rFonts w:eastAsia="Times New Roman"/>
                <w:color w:val="000000"/>
              </w:rPr>
            </w:pPr>
            <w:r w:rsidRPr="00431E16">
              <w:rPr>
                <w:rFonts w:eastAsia="Times New Roman"/>
                <w:color w:val="000000"/>
              </w:rPr>
              <w:t>Skokomish Indian Tribe of the Skokomish Indian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F407AA" w14:textId="7B6C5D2E" w:rsidR="00C068E0" w:rsidRPr="00431E16" w:rsidRDefault="00C068E0" w:rsidP="00C068E0">
            <w:pPr>
              <w:spacing w:after="0" w:line="240" w:lineRule="auto"/>
              <w:rPr>
                <w:rFonts w:eastAsia="Times New Roman"/>
                <w:color w:val="000000"/>
              </w:rPr>
            </w:pPr>
            <w:r w:rsidRPr="00431E16">
              <w:rPr>
                <w:rFonts w:eastAsia="Times New Roman"/>
                <w:color w:val="000000"/>
              </w:rPr>
              <w:t>Skokomish Indian Tribe of the Skokomish Indian Reservation Washington</w:t>
            </w:r>
          </w:p>
        </w:tc>
      </w:tr>
      <w:tr w:rsidR="00C068E0" w:rsidRPr="00431E16" w14:paraId="398C5A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27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Skookum Chuck Band</w:t>
            </w:r>
          </w:p>
        </w:tc>
        <w:tc>
          <w:tcPr>
            <w:tcW w:w="5020" w:type="dxa"/>
            <w:tcBorders>
              <w:top w:val="nil"/>
              <w:left w:val="nil"/>
              <w:bottom w:val="single" w:sz="4" w:space="0" w:color="auto"/>
              <w:right w:val="single" w:sz="4" w:space="0" w:color="auto"/>
            </w:tcBorders>
            <w:shd w:val="clear" w:color="auto" w:fill="auto"/>
            <w:vAlign w:val="center"/>
            <w:hideMark/>
          </w:tcPr>
          <w:p w14:paraId="568EA6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Skookum Chuck Band</w:t>
            </w:r>
          </w:p>
        </w:tc>
      </w:tr>
      <w:tr w:rsidR="00C068E0" w:rsidRPr="00431E16" w14:paraId="48E960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8B53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Skowkale</w:t>
            </w:r>
          </w:p>
        </w:tc>
        <w:tc>
          <w:tcPr>
            <w:tcW w:w="5020" w:type="dxa"/>
            <w:tcBorders>
              <w:top w:val="nil"/>
              <w:left w:val="nil"/>
              <w:bottom w:val="single" w:sz="4" w:space="0" w:color="auto"/>
              <w:right w:val="single" w:sz="4" w:space="0" w:color="auto"/>
            </w:tcBorders>
            <w:shd w:val="clear" w:color="auto" w:fill="auto"/>
            <w:vAlign w:val="center"/>
            <w:hideMark/>
          </w:tcPr>
          <w:p w14:paraId="741AF3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Skowkale</w:t>
            </w:r>
          </w:p>
        </w:tc>
      </w:tr>
      <w:tr w:rsidR="00C068E0" w:rsidRPr="00431E16" w14:paraId="6C7C93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1A9C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Skull Valley Band of Goshute Indians of Utah</w:t>
            </w:r>
          </w:p>
        </w:tc>
        <w:tc>
          <w:tcPr>
            <w:tcW w:w="5020" w:type="dxa"/>
            <w:tcBorders>
              <w:top w:val="nil"/>
              <w:left w:val="nil"/>
              <w:bottom w:val="single" w:sz="4" w:space="0" w:color="auto"/>
              <w:right w:val="single" w:sz="4" w:space="0" w:color="auto"/>
            </w:tcBorders>
            <w:shd w:val="clear" w:color="auto" w:fill="auto"/>
            <w:vAlign w:val="center"/>
            <w:hideMark/>
          </w:tcPr>
          <w:p w14:paraId="63F296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Skull Valley Band of Goshute Indians of Utah</w:t>
            </w:r>
          </w:p>
        </w:tc>
      </w:tr>
      <w:tr w:rsidR="00C068E0" w:rsidRPr="00431E16" w14:paraId="5C772F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2582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Skuppah</w:t>
            </w:r>
          </w:p>
        </w:tc>
        <w:tc>
          <w:tcPr>
            <w:tcW w:w="5020" w:type="dxa"/>
            <w:tcBorders>
              <w:top w:val="nil"/>
              <w:left w:val="nil"/>
              <w:bottom w:val="single" w:sz="4" w:space="0" w:color="auto"/>
              <w:right w:val="single" w:sz="4" w:space="0" w:color="auto"/>
            </w:tcBorders>
            <w:shd w:val="clear" w:color="auto" w:fill="auto"/>
            <w:vAlign w:val="center"/>
            <w:hideMark/>
          </w:tcPr>
          <w:p w14:paraId="73FA17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Skuppah</w:t>
            </w:r>
          </w:p>
        </w:tc>
      </w:tr>
      <w:tr w:rsidR="00C068E0" w:rsidRPr="00431E16" w14:paraId="262959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7017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Skwah First Nation</w:t>
            </w:r>
          </w:p>
        </w:tc>
        <w:tc>
          <w:tcPr>
            <w:tcW w:w="5020" w:type="dxa"/>
            <w:tcBorders>
              <w:top w:val="nil"/>
              <w:left w:val="nil"/>
              <w:bottom w:val="single" w:sz="4" w:space="0" w:color="auto"/>
              <w:right w:val="single" w:sz="4" w:space="0" w:color="auto"/>
            </w:tcBorders>
            <w:shd w:val="clear" w:color="auto" w:fill="auto"/>
            <w:vAlign w:val="center"/>
            <w:hideMark/>
          </w:tcPr>
          <w:p w14:paraId="5E34AE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Skwah First Nation</w:t>
            </w:r>
          </w:p>
        </w:tc>
      </w:tr>
      <w:tr w:rsidR="00C068E0" w:rsidRPr="00431E16" w14:paraId="349FEB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320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Skway First Nation</w:t>
            </w:r>
          </w:p>
        </w:tc>
        <w:tc>
          <w:tcPr>
            <w:tcW w:w="5020" w:type="dxa"/>
            <w:tcBorders>
              <w:top w:val="nil"/>
              <w:left w:val="nil"/>
              <w:bottom w:val="single" w:sz="4" w:space="0" w:color="auto"/>
              <w:right w:val="single" w:sz="4" w:space="0" w:color="auto"/>
            </w:tcBorders>
            <w:shd w:val="clear" w:color="auto" w:fill="auto"/>
            <w:vAlign w:val="center"/>
            <w:hideMark/>
          </w:tcPr>
          <w:p w14:paraId="44E8DE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Skway First Nation</w:t>
            </w:r>
          </w:p>
        </w:tc>
      </w:tr>
      <w:tr w:rsidR="00C068E0" w:rsidRPr="00431E16" w14:paraId="4C7522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078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Skykomish</w:t>
            </w:r>
          </w:p>
        </w:tc>
        <w:tc>
          <w:tcPr>
            <w:tcW w:w="5020" w:type="dxa"/>
            <w:tcBorders>
              <w:top w:val="nil"/>
              <w:left w:val="nil"/>
              <w:bottom w:val="single" w:sz="4" w:space="0" w:color="auto"/>
              <w:right w:val="single" w:sz="4" w:space="0" w:color="auto"/>
            </w:tcBorders>
            <w:shd w:val="clear" w:color="auto" w:fill="auto"/>
            <w:vAlign w:val="center"/>
            <w:hideMark/>
          </w:tcPr>
          <w:p w14:paraId="70E2EB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Skykomish</w:t>
            </w:r>
          </w:p>
        </w:tc>
      </w:tr>
      <w:tr w:rsidR="00C068E0" w:rsidRPr="00431E16" w14:paraId="4B143A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D6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Slana</w:t>
            </w:r>
          </w:p>
        </w:tc>
        <w:tc>
          <w:tcPr>
            <w:tcW w:w="5020" w:type="dxa"/>
            <w:tcBorders>
              <w:top w:val="nil"/>
              <w:left w:val="nil"/>
              <w:bottom w:val="single" w:sz="4" w:space="0" w:color="auto"/>
              <w:right w:val="single" w:sz="4" w:space="0" w:color="auto"/>
            </w:tcBorders>
            <w:shd w:val="clear" w:color="auto" w:fill="auto"/>
            <w:vAlign w:val="center"/>
            <w:hideMark/>
          </w:tcPr>
          <w:p w14:paraId="025D29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Slana</w:t>
            </w:r>
          </w:p>
        </w:tc>
      </w:tr>
      <w:tr w:rsidR="00C068E0" w:rsidRPr="00431E16" w14:paraId="37E63B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0B5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Slavic</w:t>
            </w:r>
          </w:p>
        </w:tc>
        <w:tc>
          <w:tcPr>
            <w:tcW w:w="5020" w:type="dxa"/>
            <w:tcBorders>
              <w:top w:val="nil"/>
              <w:left w:val="nil"/>
              <w:bottom w:val="single" w:sz="4" w:space="0" w:color="auto"/>
              <w:right w:val="single" w:sz="4" w:space="0" w:color="auto"/>
            </w:tcBorders>
            <w:shd w:val="clear" w:color="auto" w:fill="auto"/>
            <w:vAlign w:val="center"/>
            <w:hideMark/>
          </w:tcPr>
          <w:p w14:paraId="67B222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Eslavo(a)</w:t>
            </w:r>
          </w:p>
        </w:tc>
      </w:tr>
      <w:tr w:rsidR="00C068E0" w:rsidRPr="00431E16" w14:paraId="48F0A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7F91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Slovak</w:t>
            </w:r>
          </w:p>
        </w:tc>
        <w:tc>
          <w:tcPr>
            <w:tcW w:w="5020" w:type="dxa"/>
            <w:tcBorders>
              <w:top w:val="nil"/>
              <w:left w:val="nil"/>
              <w:bottom w:val="single" w:sz="4" w:space="0" w:color="auto"/>
              <w:right w:val="single" w:sz="4" w:space="0" w:color="auto"/>
            </w:tcBorders>
            <w:shd w:val="clear" w:color="auto" w:fill="auto"/>
            <w:vAlign w:val="center"/>
            <w:hideMark/>
          </w:tcPr>
          <w:p w14:paraId="36F0A4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Eslovaco(a)</w:t>
            </w:r>
          </w:p>
        </w:tc>
      </w:tr>
      <w:tr w:rsidR="00C068E0" w:rsidRPr="00431E16" w14:paraId="639BC1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B21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Slovene</w:t>
            </w:r>
          </w:p>
        </w:tc>
        <w:tc>
          <w:tcPr>
            <w:tcW w:w="5020" w:type="dxa"/>
            <w:tcBorders>
              <w:top w:val="nil"/>
              <w:left w:val="nil"/>
              <w:bottom w:val="single" w:sz="4" w:space="0" w:color="auto"/>
              <w:right w:val="single" w:sz="4" w:space="0" w:color="auto"/>
            </w:tcBorders>
            <w:shd w:val="clear" w:color="auto" w:fill="auto"/>
            <w:vAlign w:val="center"/>
            <w:hideMark/>
          </w:tcPr>
          <w:p w14:paraId="1B92A3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Esloveno(a)</w:t>
            </w:r>
          </w:p>
        </w:tc>
      </w:tr>
      <w:tr w:rsidR="00C068E0" w:rsidRPr="00431E16" w14:paraId="210B22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0F6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Smith River Rancheria</w:t>
            </w:r>
          </w:p>
        </w:tc>
        <w:tc>
          <w:tcPr>
            <w:tcW w:w="5020" w:type="dxa"/>
            <w:tcBorders>
              <w:top w:val="nil"/>
              <w:left w:val="nil"/>
              <w:bottom w:val="single" w:sz="4" w:space="0" w:color="auto"/>
              <w:right w:val="single" w:sz="4" w:space="0" w:color="auto"/>
            </w:tcBorders>
            <w:shd w:val="clear" w:color="auto" w:fill="auto"/>
            <w:vAlign w:val="center"/>
            <w:hideMark/>
          </w:tcPr>
          <w:p w14:paraId="62137F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Smith River Rancheria</w:t>
            </w:r>
          </w:p>
        </w:tc>
      </w:tr>
      <w:tr w:rsidR="00C068E0" w:rsidRPr="00431E16" w14:paraId="1D8932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6D0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Snohomish</w:t>
            </w:r>
          </w:p>
        </w:tc>
        <w:tc>
          <w:tcPr>
            <w:tcW w:w="5020" w:type="dxa"/>
            <w:tcBorders>
              <w:top w:val="nil"/>
              <w:left w:val="nil"/>
              <w:bottom w:val="single" w:sz="4" w:space="0" w:color="auto"/>
              <w:right w:val="single" w:sz="4" w:space="0" w:color="auto"/>
            </w:tcBorders>
            <w:shd w:val="clear" w:color="auto" w:fill="auto"/>
            <w:vAlign w:val="center"/>
            <w:hideMark/>
          </w:tcPr>
          <w:p w14:paraId="0EB053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Snohomish</w:t>
            </w:r>
          </w:p>
        </w:tc>
      </w:tr>
      <w:tr w:rsidR="00C068E0" w:rsidRPr="00431E16" w14:paraId="53D563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EA0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Snoqualmie Tribe </w:t>
            </w:r>
          </w:p>
        </w:tc>
        <w:tc>
          <w:tcPr>
            <w:tcW w:w="5020" w:type="dxa"/>
            <w:tcBorders>
              <w:top w:val="nil"/>
              <w:left w:val="nil"/>
              <w:bottom w:val="single" w:sz="4" w:space="0" w:color="auto"/>
              <w:right w:val="single" w:sz="4" w:space="0" w:color="auto"/>
            </w:tcBorders>
            <w:shd w:val="clear" w:color="auto" w:fill="auto"/>
            <w:vAlign w:val="center"/>
            <w:hideMark/>
          </w:tcPr>
          <w:p w14:paraId="5039C8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Snoqualmie Tribe </w:t>
            </w:r>
          </w:p>
        </w:tc>
      </w:tr>
      <w:tr w:rsidR="00C068E0" w:rsidRPr="00431E16" w14:paraId="01C06B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621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Soboba Band of Luiseno Indians</w:t>
            </w:r>
          </w:p>
        </w:tc>
        <w:tc>
          <w:tcPr>
            <w:tcW w:w="5020" w:type="dxa"/>
            <w:tcBorders>
              <w:top w:val="nil"/>
              <w:left w:val="nil"/>
              <w:bottom w:val="single" w:sz="4" w:space="0" w:color="auto"/>
              <w:right w:val="single" w:sz="4" w:space="0" w:color="auto"/>
            </w:tcBorders>
            <w:shd w:val="clear" w:color="auto" w:fill="auto"/>
            <w:vAlign w:val="center"/>
            <w:hideMark/>
          </w:tcPr>
          <w:p w14:paraId="4F40BD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Soboba Band of Luiseno Indians</w:t>
            </w:r>
          </w:p>
        </w:tc>
      </w:tr>
      <w:tr w:rsidR="00C068E0" w:rsidRPr="00431E16" w14:paraId="70C127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E7F6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Sokaogon Chippewa Community</w:t>
            </w:r>
          </w:p>
        </w:tc>
        <w:tc>
          <w:tcPr>
            <w:tcW w:w="5020" w:type="dxa"/>
            <w:tcBorders>
              <w:top w:val="nil"/>
              <w:left w:val="nil"/>
              <w:bottom w:val="single" w:sz="4" w:space="0" w:color="auto"/>
              <w:right w:val="single" w:sz="4" w:space="0" w:color="auto"/>
            </w:tcBorders>
            <w:shd w:val="clear" w:color="auto" w:fill="auto"/>
            <w:vAlign w:val="center"/>
            <w:hideMark/>
          </w:tcPr>
          <w:p w14:paraId="56F785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Sokaogon Chippewa Community</w:t>
            </w:r>
          </w:p>
        </w:tc>
      </w:tr>
      <w:tr w:rsidR="00C068E0" w:rsidRPr="00431E16" w14:paraId="46AD43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03D5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Solomon Islander</w:t>
            </w:r>
          </w:p>
        </w:tc>
        <w:tc>
          <w:tcPr>
            <w:tcW w:w="5020" w:type="dxa"/>
            <w:tcBorders>
              <w:top w:val="nil"/>
              <w:left w:val="nil"/>
              <w:bottom w:val="single" w:sz="4" w:space="0" w:color="auto"/>
              <w:right w:val="single" w:sz="4" w:space="0" w:color="auto"/>
            </w:tcBorders>
            <w:shd w:val="clear" w:color="auto" w:fill="auto"/>
            <w:vAlign w:val="center"/>
            <w:hideMark/>
          </w:tcPr>
          <w:p w14:paraId="57327B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Solomon</w:t>
            </w:r>
          </w:p>
        </w:tc>
      </w:tr>
      <w:tr w:rsidR="00C068E0" w:rsidRPr="00431E16" w14:paraId="299C3B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0DBA28" w14:textId="75483BD0" w:rsidR="00C068E0" w:rsidRPr="00431E16" w:rsidRDefault="00C068E0" w:rsidP="00C068E0">
            <w:pPr>
              <w:spacing w:after="0" w:line="240" w:lineRule="auto"/>
              <w:rPr>
                <w:rFonts w:eastAsia="Times New Roman"/>
                <w:color w:val="000000"/>
              </w:rPr>
            </w:pPr>
            <w:r w:rsidRPr="00431E16">
              <w:rPr>
                <w:rFonts w:eastAsia="Times New Roman"/>
                <w:color w:val="000000"/>
              </w:rPr>
              <w:t>Somali</w:t>
            </w:r>
          </w:p>
        </w:tc>
        <w:tc>
          <w:tcPr>
            <w:tcW w:w="5020" w:type="dxa"/>
            <w:tcBorders>
              <w:top w:val="nil"/>
              <w:left w:val="nil"/>
              <w:bottom w:val="single" w:sz="4" w:space="0" w:color="auto"/>
              <w:right w:val="single" w:sz="4" w:space="0" w:color="auto"/>
            </w:tcBorders>
            <w:shd w:val="clear" w:color="auto" w:fill="auto"/>
            <w:vAlign w:val="bottom"/>
            <w:hideMark/>
          </w:tcPr>
          <w:p w14:paraId="29AB3EFD" w14:textId="5F6CC753"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Somalí</w:t>
            </w:r>
          </w:p>
        </w:tc>
      </w:tr>
      <w:tr w:rsidR="00C068E0" w:rsidRPr="00431E16" w14:paraId="4592AE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B4E5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Songhees First Nation</w:t>
            </w:r>
          </w:p>
        </w:tc>
        <w:tc>
          <w:tcPr>
            <w:tcW w:w="5020" w:type="dxa"/>
            <w:tcBorders>
              <w:top w:val="nil"/>
              <w:left w:val="nil"/>
              <w:bottom w:val="single" w:sz="4" w:space="0" w:color="auto"/>
              <w:right w:val="single" w:sz="4" w:space="0" w:color="auto"/>
            </w:tcBorders>
            <w:shd w:val="clear" w:color="auto" w:fill="auto"/>
            <w:vAlign w:val="center"/>
            <w:hideMark/>
          </w:tcPr>
          <w:p w14:paraId="51C31F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Songhees First Nation</w:t>
            </w:r>
          </w:p>
        </w:tc>
      </w:tr>
      <w:tr w:rsidR="00C068E0" w:rsidRPr="00431E16" w14:paraId="643B29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44B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Soowahlie First Nation</w:t>
            </w:r>
          </w:p>
        </w:tc>
        <w:tc>
          <w:tcPr>
            <w:tcW w:w="5020" w:type="dxa"/>
            <w:tcBorders>
              <w:top w:val="nil"/>
              <w:left w:val="nil"/>
              <w:bottom w:val="single" w:sz="4" w:space="0" w:color="auto"/>
              <w:right w:val="single" w:sz="4" w:space="0" w:color="auto"/>
            </w:tcBorders>
            <w:shd w:val="clear" w:color="auto" w:fill="auto"/>
            <w:vAlign w:val="center"/>
            <w:hideMark/>
          </w:tcPr>
          <w:p w14:paraId="115425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Soowahlie First Nation</w:t>
            </w:r>
          </w:p>
        </w:tc>
      </w:tr>
      <w:tr w:rsidR="00C068E0" w:rsidRPr="00431E16" w14:paraId="6F9643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B203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African</w:t>
            </w:r>
          </w:p>
        </w:tc>
        <w:tc>
          <w:tcPr>
            <w:tcW w:w="5020" w:type="dxa"/>
            <w:tcBorders>
              <w:top w:val="nil"/>
              <w:left w:val="nil"/>
              <w:bottom w:val="single" w:sz="4" w:space="0" w:color="auto"/>
              <w:right w:val="single" w:sz="4" w:space="0" w:color="auto"/>
            </w:tcBorders>
            <w:shd w:val="clear" w:color="auto" w:fill="auto"/>
            <w:vAlign w:val="center"/>
            <w:hideMark/>
          </w:tcPr>
          <w:p w14:paraId="644CC1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Sudafricano(a)</w:t>
            </w:r>
          </w:p>
        </w:tc>
      </w:tr>
      <w:tr w:rsidR="00C068E0" w:rsidRPr="00431E16" w14:paraId="191969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36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American</w:t>
            </w:r>
          </w:p>
        </w:tc>
        <w:tc>
          <w:tcPr>
            <w:tcW w:w="5020" w:type="dxa"/>
            <w:tcBorders>
              <w:top w:val="nil"/>
              <w:left w:val="nil"/>
              <w:bottom w:val="single" w:sz="4" w:space="0" w:color="auto"/>
              <w:right w:val="single" w:sz="4" w:space="0" w:color="auto"/>
            </w:tcBorders>
            <w:shd w:val="clear" w:color="auto" w:fill="auto"/>
            <w:vAlign w:val="center"/>
            <w:hideMark/>
          </w:tcPr>
          <w:p w14:paraId="021FCD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Suramericano(a)</w:t>
            </w:r>
          </w:p>
        </w:tc>
      </w:tr>
      <w:tr w:rsidR="00C068E0" w:rsidRPr="00431E16" w14:paraId="6C1AC9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AD4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77BEC1B9" w14:textId="2DC3E100" w:rsidR="00C068E0" w:rsidRPr="00431E16" w:rsidRDefault="00745C22" w:rsidP="00C068E0">
            <w:pPr>
              <w:spacing w:after="0" w:line="240" w:lineRule="auto"/>
              <w:rPr>
                <w:rFonts w:eastAsia="Times New Roman"/>
                <w:color w:val="000000"/>
              </w:rPr>
            </w:pPr>
            <w:r w:rsidRPr="00431E16">
              <w:rPr>
                <w:rFonts w:eastAsia="Times New Roman"/>
                <w:color w:val="000000"/>
              </w:rPr>
              <w:t>Ind</w:t>
            </w:r>
            <w:r w:rsidRPr="00431E16">
              <w:rPr>
                <w:rFonts w:eastAsia="Times New Roman" w:cstheme="minorHAnsi"/>
                <w:sz w:val="24"/>
                <w:szCs w:val="24"/>
                <w:lang w:val="es-ES_tradnl"/>
              </w:rPr>
              <w:t>í</w:t>
            </w:r>
            <w:r w:rsidRPr="00431E16">
              <w:rPr>
                <w:rFonts w:eastAsia="Times New Roman"/>
                <w:color w:val="000000"/>
              </w:rPr>
              <w:t>gena suramericano(a)</w:t>
            </w:r>
          </w:p>
        </w:tc>
      </w:tr>
      <w:tr w:rsidR="00C068E0" w:rsidRPr="00431E16" w14:paraId="389299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66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Fork Band</w:t>
            </w:r>
          </w:p>
        </w:tc>
        <w:tc>
          <w:tcPr>
            <w:tcW w:w="5020" w:type="dxa"/>
            <w:tcBorders>
              <w:top w:val="nil"/>
              <w:left w:val="nil"/>
              <w:bottom w:val="single" w:sz="4" w:space="0" w:color="auto"/>
              <w:right w:val="single" w:sz="4" w:space="0" w:color="auto"/>
            </w:tcBorders>
            <w:shd w:val="clear" w:color="auto" w:fill="auto"/>
            <w:vAlign w:val="center"/>
            <w:hideMark/>
          </w:tcPr>
          <w:p w14:paraId="3C237D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Fork Band</w:t>
            </w:r>
          </w:p>
        </w:tc>
      </w:tr>
      <w:tr w:rsidR="00C068E0" w:rsidRPr="00431E16" w14:paraId="49F747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042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Naknek Village</w:t>
            </w:r>
          </w:p>
        </w:tc>
        <w:tc>
          <w:tcPr>
            <w:tcW w:w="5020" w:type="dxa"/>
            <w:tcBorders>
              <w:top w:val="nil"/>
              <w:left w:val="nil"/>
              <w:bottom w:val="single" w:sz="4" w:space="0" w:color="auto"/>
              <w:right w:val="single" w:sz="4" w:space="0" w:color="auto"/>
            </w:tcBorders>
            <w:shd w:val="clear" w:color="auto" w:fill="auto"/>
            <w:vAlign w:val="center"/>
            <w:hideMark/>
          </w:tcPr>
          <w:p w14:paraId="4FA6B8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Naknek Village</w:t>
            </w:r>
          </w:p>
        </w:tc>
      </w:tr>
      <w:tr w:rsidR="00C068E0" w:rsidRPr="00431E16" w14:paraId="091A5C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24B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Cherokee Council</w:t>
            </w:r>
          </w:p>
        </w:tc>
        <w:tc>
          <w:tcPr>
            <w:tcW w:w="5020" w:type="dxa"/>
            <w:tcBorders>
              <w:top w:val="nil"/>
              <w:left w:val="nil"/>
              <w:bottom w:val="single" w:sz="4" w:space="0" w:color="auto"/>
              <w:right w:val="single" w:sz="4" w:space="0" w:color="auto"/>
            </w:tcBorders>
            <w:shd w:val="clear" w:color="auto" w:fill="auto"/>
            <w:vAlign w:val="center"/>
            <w:hideMark/>
          </w:tcPr>
          <w:p w14:paraId="579BA5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Cherokee Council</w:t>
            </w:r>
          </w:p>
        </w:tc>
      </w:tr>
      <w:tr w:rsidR="00C068E0" w:rsidRPr="00431E16" w14:paraId="7FAFD8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6E6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Indians</w:t>
            </w:r>
          </w:p>
        </w:tc>
        <w:tc>
          <w:tcPr>
            <w:tcW w:w="5020" w:type="dxa"/>
            <w:tcBorders>
              <w:top w:val="nil"/>
              <w:left w:val="nil"/>
              <w:bottom w:val="single" w:sz="4" w:space="0" w:color="auto"/>
              <w:right w:val="single" w:sz="4" w:space="0" w:color="auto"/>
            </w:tcBorders>
            <w:shd w:val="clear" w:color="auto" w:fill="auto"/>
            <w:vAlign w:val="center"/>
            <w:hideMark/>
          </w:tcPr>
          <w:p w14:paraId="4D9C49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Indians</w:t>
            </w:r>
          </w:p>
        </w:tc>
      </w:tr>
      <w:tr w:rsidR="00C068E0" w:rsidRPr="00431E16" w14:paraId="6653B3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DC2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Arapaho</w:t>
            </w:r>
          </w:p>
        </w:tc>
        <w:tc>
          <w:tcPr>
            <w:tcW w:w="5020" w:type="dxa"/>
            <w:tcBorders>
              <w:top w:val="nil"/>
              <w:left w:val="nil"/>
              <w:bottom w:val="single" w:sz="4" w:space="0" w:color="auto"/>
              <w:right w:val="single" w:sz="4" w:space="0" w:color="auto"/>
            </w:tcBorders>
            <w:shd w:val="clear" w:color="auto" w:fill="auto"/>
            <w:vAlign w:val="center"/>
            <w:hideMark/>
          </w:tcPr>
          <w:p w14:paraId="62F82F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Arapaho</w:t>
            </w:r>
          </w:p>
        </w:tc>
      </w:tr>
      <w:tr w:rsidR="00C068E0" w:rsidRPr="00431E16" w14:paraId="4943D4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16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Cheyenne</w:t>
            </w:r>
          </w:p>
        </w:tc>
        <w:tc>
          <w:tcPr>
            <w:tcW w:w="5020" w:type="dxa"/>
            <w:tcBorders>
              <w:top w:val="nil"/>
              <w:left w:val="nil"/>
              <w:bottom w:val="single" w:sz="4" w:space="0" w:color="auto"/>
              <w:right w:val="single" w:sz="4" w:space="0" w:color="auto"/>
            </w:tcBorders>
            <w:shd w:val="clear" w:color="auto" w:fill="auto"/>
            <w:vAlign w:val="center"/>
            <w:hideMark/>
          </w:tcPr>
          <w:p w14:paraId="50C24E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Cheyenne</w:t>
            </w:r>
          </w:p>
        </w:tc>
      </w:tr>
      <w:tr w:rsidR="00C068E0" w:rsidRPr="00431E16" w14:paraId="5751D8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4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Southern Ute Indian Tribe of the Southern Ute Reservation              </w:t>
            </w:r>
          </w:p>
        </w:tc>
        <w:tc>
          <w:tcPr>
            <w:tcW w:w="5020" w:type="dxa"/>
            <w:tcBorders>
              <w:top w:val="nil"/>
              <w:left w:val="nil"/>
              <w:bottom w:val="single" w:sz="4" w:space="0" w:color="auto"/>
              <w:right w:val="single" w:sz="4" w:space="0" w:color="auto"/>
            </w:tcBorders>
            <w:shd w:val="clear" w:color="auto" w:fill="auto"/>
            <w:vAlign w:val="center"/>
            <w:hideMark/>
          </w:tcPr>
          <w:p w14:paraId="6CFD95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Southern Ute Indian Tribe of the Southern Ute Reservation              </w:t>
            </w:r>
          </w:p>
        </w:tc>
      </w:tr>
      <w:tr w:rsidR="00C068E0" w:rsidRPr="00431E16" w14:paraId="6CCC73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F2A7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Soviet Union</w:t>
            </w:r>
          </w:p>
        </w:tc>
        <w:tc>
          <w:tcPr>
            <w:tcW w:w="5020" w:type="dxa"/>
            <w:tcBorders>
              <w:top w:val="nil"/>
              <w:left w:val="nil"/>
              <w:bottom w:val="single" w:sz="4" w:space="0" w:color="auto"/>
              <w:right w:val="single" w:sz="4" w:space="0" w:color="auto"/>
            </w:tcBorders>
            <w:shd w:val="clear" w:color="auto" w:fill="auto"/>
            <w:vAlign w:val="center"/>
            <w:hideMark/>
          </w:tcPr>
          <w:p w14:paraId="6D1F82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Union Sovietica</w:t>
            </w:r>
          </w:p>
        </w:tc>
      </w:tr>
      <w:tr w:rsidR="00C068E0" w:rsidRPr="00431E16" w14:paraId="7A0218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7F91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Spaniard</w:t>
            </w:r>
          </w:p>
        </w:tc>
        <w:tc>
          <w:tcPr>
            <w:tcW w:w="5020" w:type="dxa"/>
            <w:tcBorders>
              <w:top w:val="nil"/>
              <w:left w:val="nil"/>
              <w:bottom w:val="single" w:sz="4" w:space="0" w:color="auto"/>
              <w:right w:val="single" w:sz="4" w:space="0" w:color="auto"/>
            </w:tcBorders>
            <w:shd w:val="clear" w:color="auto" w:fill="auto"/>
            <w:vAlign w:val="center"/>
            <w:hideMark/>
          </w:tcPr>
          <w:p w14:paraId="0AFF2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Espanol(a)</w:t>
            </w:r>
          </w:p>
        </w:tc>
      </w:tr>
      <w:tr w:rsidR="00C068E0" w:rsidRPr="00431E16" w14:paraId="0577A7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7F48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Spanish</w:t>
            </w:r>
          </w:p>
        </w:tc>
        <w:tc>
          <w:tcPr>
            <w:tcW w:w="5020" w:type="dxa"/>
            <w:tcBorders>
              <w:top w:val="nil"/>
              <w:left w:val="nil"/>
              <w:bottom w:val="single" w:sz="4" w:space="0" w:color="auto"/>
              <w:right w:val="single" w:sz="4" w:space="0" w:color="auto"/>
            </w:tcBorders>
            <w:shd w:val="clear" w:color="auto" w:fill="auto"/>
            <w:vAlign w:val="center"/>
            <w:hideMark/>
          </w:tcPr>
          <w:p w14:paraId="572019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Espanol(a)</w:t>
            </w:r>
          </w:p>
        </w:tc>
      </w:tr>
      <w:tr w:rsidR="00C068E0" w:rsidRPr="00431E16" w14:paraId="2F3D86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6CE425" w14:textId="6F2B97FD" w:rsidR="00C068E0" w:rsidRPr="00431E16" w:rsidRDefault="00C068E0" w:rsidP="00C068E0">
            <w:pPr>
              <w:spacing w:after="0" w:line="240" w:lineRule="auto"/>
              <w:rPr>
                <w:rFonts w:eastAsia="Times New Roman"/>
                <w:color w:val="000000"/>
              </w:rPr>
            </w:pPr>
            <w:r w:rsidRPr="00431E16">
              <w:rPr>
                <w:rFonts w:eastAsia="Times New Roman"/>
                <w:color w:val="000000"/>
              </w:rPr>
              <w:t>Spanish American</w:t>
            </w:r>
          </w:p>
        </w:tc>
        <w:tc>
          <w:tcPr>
            <w:tcW w:w="5020" w:type="dxa"/>
            <w:tcBorders>
              <w:top w:val="nil"/>
              <w:left w:val="nil"/>
              <w:bottom w:val="single" w:sz="4" w:space="0" w:color="auto"/>
              <w:right w:val="single" w:sz="4" w:space="0" w:color="auto"/>
            </w:tcBorders>
            <w:shd w:val="clear" w:color="auto" w:fill="auto"/>
            <w:vAlign w:val="center"/>
            <w:hideMark/>
          </w:tcPr>
          <w:p w14:paraId="1E7951A2" w14:textId="5C56CEE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Español(a) americano(a)</w:t>
            </w:r>
          </w:p>
        </w:tc>
      </w:tr>
      <w:tr w:rsidR="00C068E0" w:rsidRPr="00431E16" w14:paraId="3E8975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691C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Spanish American Indian</w:t>
            </w:r>
          </w:p>
        </w:tc>
        <w:tc>
          <w:tcPr>
            <w:tcW w:w="5020" w:type="dxa"/>
            <w:tcBorders>
              <w:top w:val="nil"/>
              <w:left w:val="nil"/>
              <w:bottom w:val="single" w:sz="4" w:space="0" w:color="auto"/>
              <w:right w:val="single" w:sz="4" w:space="0" w:color="auto"/>
            </w:tcBorders>
            <w:shd w:val="clear" w:color="auto" w:fill="auto"/>
            <w:vAlign w:val="center"/>
            <w:hideMark/>
          </w:tcPr>
          <w:p w14:paraId="69856B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hispanoamericano(a)</w:t>
            </w:r>
          </w:p>
        </w:tc>
      </w:tr>
      <w:tr w:rsidR="00C068E0" w:rsidRPr="00431E16" w14:paraId="2CAB2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446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Spirit Lake Tribe</w:t>
            </w:r>
          </w:p>
        </w:tc>
        <w:tc>
          <w:tcPr>
            <w:tcW w:w="5020" w:type="dxa"/>
            <w:tcBorders>
              <w:top w:val="nil"/>
              <w:left w:val="nil"/>
              <w:bottom w:val="single" w:sz="4" w:space="0" w:color="auto"/>
              <w:right w:val="single" w:sz="4" w:space="0" w:color="auto"/>
            </w:tcBorders>
            <w:shd w:val="clear" w:color="auto" w:fill="auto"/>
            <w:vAlign w:val="center"/>
            <w:hideMark/>
          </w:tcPr>
          <w:p w14:paraId="0374A3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Spirit Lake Tribe</w:t>
            </w:r>
          </w:p>
        </w:tc>
      </w:tr>
      <w:tr w:rsidR="00C068E0" w:rsidRPr="00431E16" w14:paraId="0DFCE0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084E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Spokane Tribe </w:t>
            </w:r>
          </w:p>
        </w:tc>
        <w:tc>
          <w:tcPr>
            <w:tcW w:w="5020" w:type="dxa"/>
            <w:tcBorders>
              <w:top w:val="nil"/>
              <w:left w:val="nil"/>
              <w:bottom w:val="single" w:sz="4" w:space="0" w:color="auto"/>
              <w:right w:val="single" w:sz="4" w:space="0" w:color="auto"/>
            </w:tcBorders>
            <w:shd w:val="clear" w:color="auto" w:fill="auto"/>
            <w:vAlign w:val="center"/>
            <w:hideMark/>
          </w:tcPr>
          <w:p w14:paraId="25C191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Spokane Tribe </w:t>
            </w:r>
          </w:p>
        </w:tc>
      </w:tr>
      <w:tr w:rsidR="00C068E0" w:rsidRPr="00431E16" w14:paraId="19BB49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C11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Spuzzum First Nation</w:t>
            </w:r>
          </w:p>
        </w:tc>
        <w:tc>
          <w:tcPr>
            <w:tcW w:w="5020" w:type="dxa"/>
            <w:tcBorders>
              <w:top w:val="nil"/>
              <w:left w:val="nil"/>
              <w:bottom w:val="single" w:sz="4" w:space="0" w:color="auto"/>
              <w:right w:val="single" w:sz="4" w:space="0" w:color="auto"/>
            </w:tcBorders>
            <w:shd w:val="clear" w:color="auto" w:fill="auto"/>
            <w:vAlign w:val="center"/>
            <w:hideMark/>
          </w:tcPr>
          <w:p w14:paraId="6AA011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Spuzzum First Nation</w:t>
            </w:r>
          </w:p>
        </w:tc>
      </w:tr>
      <w:tr w:rsidR="00C068E0" w:rsidRPr="00431E16" w14:paraId="2473D4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0890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Squamish Nation</w:t>
            </w:r>
          </w:p>
        </w:tc>
        <w:tc>
          <w:tcPr>
            <w:tcW w:w="5020" w:type="dxa"/>
            <w:tcBorders>
              <w:top w:val="nil"/>
              <w:left w:val="nil"/>
              <w:bottom w:val="single" w:sz="4" w:space="0" w:color="auto"/>
              <w:right w:val="single" w:sz="4" w:space="0" w:color="auto"/>
            </w:tcBorders>
            <w:shd w:val="clear" w:color="auto" w:fill="auto"/>
            <w:vAlign w:val="center"/>
            <w:hideMark/>
          </w:tcPr>
          <w:p w14:paraId="00A065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Squamish Nation</w:t>
            </w:r>
          </w:p>
        </w:tc>
      </w:tr>
      <w:tr w:rsidR="00C068E0" w:rsidRPr="00431E16" w14:paraId="741EC8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72A17" w14:textId="4E9B9AF6" w:rsidR="00C068E0" w:rsidRPr="00431E16" w:rsidRDefault="00C068E0" w:rsidP="00C068E0">
            <w:pPr>
              <w:spacing w:after="0" w:line="240" w:lineRule="auto"/>
              <w:rPr>
                <w:rFonts w:eastAsia="Times New Roman"/>
                <w:color w:val="000000"/>
              </w:rPr>
            </w:pPr>
            <w:r w:rsidRPr="00431E16">
              <w:rPr>
                <w:rFonts w:eastAsia="Times New Roman"/>
                <w:color w:val="000000"/>
              </w:rPr>
              <w:t>Squaxin Island Tribe of the Squaxin Island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4A0670B6" w14:textId="4294A0AA" w:rsidR="00C068E0" w:rsidRPr="00431E16" w:rsidRDefault="00C068E0" w:rsidP="00C068E0">
            <w:pPr>
              <w:spacing w:after="0" w:line="240" w:lineRule="auto"/>
              <w:rPr>
                <w:rFonts w:eastAsia="Times New Roman"/>
                <w:color w:val="000000"/>
              </w:rPr>
            </w:pPr>
            <w:r w:rsidRPr="00431E16">
              <w:rPr>
                <w:rFonts w:eastAsia="Times New Roman"/>
                <w:color w:val="000000"/>
              </w:rPr>
              <w:t>Squaxin Island Tribe of the Squaxin Island Reservation Washington</w:t>
            </w:r>
          </w:p>
        </w:tc>
      </w:tr>
      <w:tr w:rsidR="00C068E0" w:rsidRPr="00431E16" w14:paraId="490CAC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0758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Sri Lankan</w:t>
            </w:r>
          </w:p>
        </w:tc>
        <w:tc>
          <w:tcPr>
            <w:tcW w:w="5020" w:type="dxa"/>
            <w:tcBorders>
              <w:top w:val="nil"/>
              <w:left w:val="nil"/>
              <w:bottom w:val="single" w:sz="4" w:space="0" w:color="auto"/>
              <w:right w:val="single" w:sz="4" w:space="0" w:color="auto"/>
            </w:tcBorders>
            <w:shd w:val="clear" w:color="auto" w:fill="auto"/>
            <w:vAlign w:val="center"/>
            <w:hideMark/>
          </w:tcPr>
          <w:p w14:paraId="20CF3A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Ceilandes(sa)</w:t>
            </w:r>
          </w:p>
        </w:tc>
      </w:tr>
      <w:tr w:rsidR="00C068E0" w:rsidRPr="0085108D" w14:paraId="10F619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A1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 Lucia Islander</w:t>
            </w:r>
          </w:p>
        </w:tc>
        <w:tc>
          <w:tcPr>
            <w:tcW w:w="5020" w:type="dxa"/>
            <w:tcBorders>
              <w:top w:val="nil"/>
              <w:left w:val="nil"/>
              <w:bottom w:val="single" w:sz="4" w:space="0" w:color="auto"/>
              <w:right w:val="single" w:sz="4" w:space="0" w:color="auto"/>
            </w:tcBorders>
            <w:shd w:val="clear" w:color="auto" w:fill="auto"/>
            <w:vAlign w:val="center"/>
            <w:hideMark/>
          </w:tcPr>
          <w:p w14:paraId="44E49A09"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Isleno(a) de Santa Lucia</w:t>
            </w:r>
          </w:p>
        </w:tc>
      </w:tr>
      <w:tr w:rsidR="00C068E0" w:rsidRPr="00431E16" w14:paraId="68BE36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588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St. Croix Chippewa</w:t>
            </w:r>
          </w:p>
        </w:tc>
        <w:tc>
          <w:tcPr>
            <w:tcW w:w="5020" w:type="dxa"/>
            <w:tcBorders>
              <w:top w:val="nil"/>
              <w:left w:val="nil"/>
              <w:bottom w:val="single" w:sz="4" w:space="0" w:color="auto"/>
              <w:right w:val="single" w:sz="4" w:space="0" w:color="auto"/>
            </w:tcBorders>
            <w:shd w:val="clear" w:color="auto" w:fill="auto"/>
            <w:vAlign w:val="center"/>
            <w:hideMark/>
          </w:tcPr>
          <w:p w14:paraId="22927C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 Croix Chippewa</w:t>
            </w:r>
          </w:p>
        </w:tc>
      </w:tr>
      <w:tr w:rsidR="00C068E0" w:rsidRPr="00431E16" w14:paraId="553D508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6FE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Standing Rock Sioux Tribe</w:t>
            </w:r>
          </w:p>
        </w:tc>
        <w:tc>
          <w:tcPr>
            <w:tcW w:w="5020" w:type="dxa"/>
            <w:tcBorders>
              <w:top w:val="nil"/>
              <w:left w:val="nil"/>
              <w:bottom w:val="single" w:sz="4" w:space="0" w:color="auto"/>
              <w:right w:val="single" w:sz="4" w:space="0" w:color="auto"/>
            </w:tcBorders>
            <w:shd w:val="clear" w:color="auto" w:fill="auto"/>
            <w:vAlign w:val="center"/>
            <w:hideMark/>
          </w:tcPr>
          <w:p w14:paraId="2CCD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Standing Rock Sioux Tribe</w:t>
            </w:r>
          </w:p>
        </w:tc>
      </w:tr>
      <w:tr w:rsidR="00C068E0" w:rsidRPr="00431E16" w14:paraId="7B09AB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630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Stanjikoming First Nation</w:t>
            </w:r>
          </w:p>
        </w:tc>
        <w:tc>
          <w:tcPr>
            <w:tcW w:w="5020" w:type="dxa"/>
            <w:tcBorders>
              <w:top w:val="nil"/>
              <w:left w:val="nil"/>
              <w:bottom w:val="single" w:sz="4" w:space="0" w:color="auto"/>
              <w:right w:val="single" w:sz="4" w:space="0" w:color="auto"/>
            </w:tcBorders>
            <w:shd w:val="clear" w:color="auto" w:fill="auto"/>
            <w:vAlign w:val="center"/>
            <w:hideMark/>
          </w:tcPr>
          <w:p w14:paraId="1BBB49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Stanjikoming First Nation</w:t>
            </w:r>
          </w:p>
        </w:tc>
      </w:tr>
      <w:tr w:rsidR="00C068E0" w:rsidRPr="00431E16" w14:paraId="3E7F26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F53E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Stebbins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27673C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Stebbins Community Association</w:t>
            </w:r>
          </w:p>
        </w:tc>
      </w:tr>
      <w:tr w:rsidR="00C068E0" w:rsidRPr="00431E16" w14:paraId="7D0577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F074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Steilacoom</w:t>
            </w:r>
          </w:p>
        </w:tc>
        <w:tc>
          <w:tcPr>
            <w:tcW w:w="5020" w:type="dxa"/>
            <w:tcBorders>
              <w:top w:val="nil"/>
              <w:left w:val="nil"/>
              <w:bottom w:val="single" w:sz="4" w:space="0" w:color="auto"/>
              <w:right w:val="single" w:sz="4" w:space="0" w:color="auto"/>
            </w:tcBorders>
            <w:shd w:val="clear" w:color="auto" w:fill="auto"/>
            <w:vAlign w:val="center"/>
            <w:hideMark/>
          </w:tcPr>
          <w:p w14:paraId="59A72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Steilacoom</w:t>
            </w:r>
          </w:p>
        </w:tc>
      </w:tr>
      <w:tr w:rsidR="00C068E0" w:rsidRPr="00431E16" w14:paraId="0B4640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CA86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Stillaguamish</w:t>
            </w:r>
          </w:p>
        </w:tc>
        <w:tc>
          <w:tcPr>
            <w:tcW w:w="5020" w:type="dxa"/>
            <w:tcBorders>
              <w:top w:val="nil"/>
              <w:left w:val="nil"/>
              <w:bottom w:val="single" w:sz="4" w:space="0" w:color="auto"/>
              <w:right w:val="single" w:sz="4" w:space="0" w:color="auto"/>
            </w:tcBorders>
            <w:shd w:val="clear" w:color="auto" w:fill="auto"/>
            <w:vAlign w:val="center"/>
            <w:hideMark/>
          </w:tcPr>
          <w:p w14:paraId="559D36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Stillaguamish</w:t>
            </w:r>
          </w:p>
        </w:tc>
      </w:tr>
      <w:tr w:rsidR="00C068E0" w:rsidRPr="00431E16" w14:paraId="5D9ACC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C9D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Sto:lo Nation</w:t>
            </w:r>
          </w:p>
        </w:tc>
        <w:tc>
          <w:tcPr>
            <w:tcW w:w="5020" w:type="dxa"/>
            <w:tcBorders>
              <w:top w:val="nil"/>
              <w:left w:val="nil"/>
              <w:bottom w:val="single" w:sz="4" w:space="0" w:color="auto"/>
              <w:right w:val="single" w:sz="4" w:space="0" w:color="auto"/>
            </w:tcBorders>
            <w:shd w:val="clear" w:color="auto" w:fill="auto"/>
            <w:vAlign w:val="center"/>
            <w:hideMark/>
          </w:tcPr>
          <w:p w14:paraId="47A69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Sto:lo Nation</w:t>
            </w:r>
          </w:p>
        </w:tc>
      </w:tr>
      <w:tr w:rsidR="00C068E0" w:rsidRPr="00431E16" w14:paraId="3829C3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1D5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Stockbridge-Munsee Community</w:t>
            </w:r>
          </w:p>
        </w:tc>
        <w:tc>
          <w:tcPr>
            <w:tcW w:w="5020" w:type="dxa"/>
            <w:tcBorders>
              <w:top w:val="nil"/>
              <w:left w:val="nil"/>
              <w:bottom w:val="single" w:sz="4" w:space="0" w:color="auto"/>
              <w:right w:val="single" w:sz="4" w:space="0" w:color="auto"/>
            </w:tcBorders>
            <w:shd w:val="clear" w:color="auto" w:fill="auto"/>
            <w:vAlign w:val="center"/>
            <w:hideMark/>
          </w:tcPr>
          <w:p w14:paraId="3F54ED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Stockbridge-Munsee Community</w:t>
            </w:r>
          </w:p>
        </w:tc>
      </w:tr>
      <w:tr w:rsidR="00C068E0" w:rsidRPr="00431E16" w14:paraId="3E6755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E66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Stone </w:t>
            </w:r>
          </w:p>
        </w:tc>
        <w:tc>
          <w:tcPr>
            <w:tcW w:w="5020" w:type="dxa"/>
            <w:tcBorders>
              <w:top w:val="nil"/>
              <w:left w:val="nil"/>
              <w:bottom w:val="single" w:sz="4" w:space="0" w:color="auto"/>
              <w:right w:val="single" w:sz="4" w:space="0" w:color="auto"/>
            </w:tcBorders>
            <w:shd w:val="clear" w:color="auto" w:fill="auto"/>
            <w:vAlign w:val="center"/>
            <w:hideMark/>
          </w:tcPr>
          <w:p w14:paraId="35EF74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Stone </w:t>
            </w:r>
          </w:p>
        </w:tc>
      </w:tr>
      <w:tr w:rsidR="00C068E0" w:rsidRPr="00431E16" w14:paraId="2C6917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58BE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Stonyford</w:t>
            </w:r>
          </w:p>
        </w:tc>
        <w:tc>
          <w:tcPr>
            <w:tcW w:w="5020" w:type="dxa"/>
            <w:tcBorders>
              <w:top w:val="nil"/>
              <w:left w:val="nil"/>
              <w:bottom w:val="single" w:sz="4" w:space="0" w:color="auto"/>
              <w:right w:val="single" w:sz="4" w:space="0" w:color="auto"/>
            </w:tcBorders>
            <w:shd w:val="clear" w:color="auto" w:fill="auto"/>
            <w:vAlign w:val="center"/>
            <w:hideMark/>
          </w:tcPr>
          <w:p w14:paraId="70815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Stonyford</w:t>
            </w:r>
          </w:p>
        </w:tc>
      </w:tr>
      <w:tr w:rsidR="00C068E0" w:rsidRPr="00431E16" w14:paraId="57D4D1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19E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Sucker Creek First Nation</w:t>
            </w:r>
          </w:p>
        </w:tc>
        <w:tc>
          <w:tcPr>
            <w:tcW w:w="5020" w:type="dxa"/>
            <w:tcBorders>
              <w:top w:val="nil"/>
              <w:left w:val="nil"/>
              <w:bottom w:val="single" w:sz="4" w:space="0" w:color="auto"/>
              <w:right w:val="single" w:sz="4" w:space="0" w:color="auto"/>
            </w:tcBorders>
            <w:shd w:val="clear" w:color="auto" w:fill="auto"/>
            <w:vAlign w:val="center"/>
            <w:hideMark/>
          </w:tcPr>
          <w:p w14:paraId="5CEBA9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Sucker Creek First Nation</w:t>
            </w:r>
          </w:p>
        </w:tc>
      </w:tr>
      <w:tr w:rsidR="00C068E0" w:rsidRPr="00431E16" w14:paraId="59B0AE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A94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Sudamericano</w:t>
            </w:r>
          </w:p>
        </w:tc>
        <w:tc>
          <w:tcPr>
            <w:tcW w:w="5020" w:type="dxa"/>
            <w:tcBorders>
              <w:top w:val="nil"/>
              <w:left w:val="nil"/>
              <w:bottom w:val="single" w:sz="4" w:space="0" w:color="auto"/>
              <w:right w:val="single" w:sz="4" w:space="0" w:color="auto"/>
            </w:tcBorders>
            <w:shd w:val="clear" w:color="auto" w:fill="auto"/>
            <w:vAlign w:val="center"/>
            <w:hideMark/>
          </w:tcPr>
          <w:p w14:paraId="05C460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Sudamericano(a)</w:t>
            </w:r>
          </w:p>
        </w:tc>
      </w:tr>
      <w:tr w:rsidR="00C068E0" w:rsidRPr="00431E16" w14:paraId="7252D3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1382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Sudanese</w:t>
            </w:r>
          </w:p>
        </w:tc>
        <w:tc>
          <w:tcPr>
            <w:tcW w:w="5020" w:type="dxa"/>
            <w:tcBorders>
              <w:top w:val="nil"/>
              <w:left w:val="nil"/>
              <w:bottom w:val="single" w:sz="4" w:space="0" w:color="auto"/>
              <w:right w:val="single" w:sz="4" w:space="0" w:color="auto"/>
            </w:tcBorders>
            <w:shd w:val="clear" w:color="auto" w:fill="auto"/>
            <w:vAlign w:val="center"/>
            <w:hideMark/>
          </w:tcPr>
          <w:p w14:paraId="099348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Sudanes(sa)</w:t>
            </w:r>
          </w:p>
        </w:tc>
      </w:tr>
      <w:tr w:rsidR="00C068E0" w:rsidRPr="00431E16" w14:paraId="690892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76F8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Sugpiaq                                                                         </w:t>
            </w:r>
          </w:p>
        </w:tc>
        <w:tc>
          <w:tcPr>
            <w:tcW w:w="5020" w:type="dxa"/>
            <w:tcBorders>
              <w:top w:val="nil"/>
              <w:left w:val="nil"/>
              <w:bottom w:val="single" w:sz="4" w:space="0" w:color="auto"/>
              <w:right w:val="single" w:sz="4" w:space="0" w:color="auto"/>
            </w:tcBorders>
            <w:shd w:val="clear" w:color="auto" w:fill="auto"/>
            <w:vAlign w:val="center"/>
            <w:hideMark/>
          </w:tcPr>
          <w:p w14:paraId="652C21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Sugpiaq                                                                         </w:t>
            </w:r>
          </w:p>
        </w:tc>
      </w:tr>
      <w:tr w:rsidR="00C068E0" w:rsidRPr="00431E16" w14:paraId="6FBACE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DC94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Summit Lake Paiute Tribe of Nevada</w:t>
            </w:r>
          </w:p>
        </w:tc>
        <w:tc>
          <w:tcPr>
            <w:tcW w:w="5020" w:type="dxa"/>
            <w:tcBorders>
              <w:top w:val="nil"/>
              <w:left w:val="nil"/>
              <w:bottom w:val="single" w:sz="4" w:space="0" w:color="auto"/>
              <w:right w:val="single" w:sz="4" w:space="0" w:color="auto"/>
            </w:tcBorders>
            <w:shd w:val="clear" w:color="auto" w:fill="auto"/>
            <w:vAlign w:val="center"/>
            <w:hideMark/>
          </w:tcPr>
          <w:p w14:paraId="113315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Summit Lake Paiute Tribe of Nevada</w:t>
            </w:r>
          </w:p>
        </w:tc>
      </w:tr>
      <w:tr w:rsidR="00C068E0" w:rsidRPr="00431E16" w14:paraId="3375E1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9BF1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Sumo</w:t>
            </w:r>
          </w:p>
        </w:tc>
        <w:tc>
          <w:tcPr>
            <w:tcW w:w="5020" w:type="dxa"/>
            <w:tcBorders>
              <w:top w:val="nil"/>
              <w:left w:val="nil"/>
              <w:bottom w:val="single" w:sz="4" w:space="0" w:color="auto"/>
              <w:right w:val="single" w:sz="4" w:space="0" w:color="auto"/>
            </w:tcBorders>
            <w:shd w:val="clear" w:color="auto" w:fill="auto"/>
            <w:vAlign w:val="center"/>
            <w:hideMark/>
          </w:tcPr>
          <w:p w14:paraId="357A64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Sumu</w:t>
            </w:r>
          </w:p>
        </w:tc>
      </w:tr>
      <w:tr w:rsidR="00C068E0" w:rsidRPr="00431E16" w14:paraId="4B205B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04C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Sun’aq Tribe of Kodiak</w:t>
            </w:r>
          </w:p>
        </w:tc>
        <w:tc>
          <w:tcPr>
            <w:tcW w:w="5020" w:type="dxa"/>
            <w:tcBorders>
              <w:top w:val="nil"/>
              <w:left w:val="nil"/>
              <w:bottom w:val="single" w:sz="4" w:space="0" w:color="auto"/>
              <w:right w:val="single" w:sz="4" w:space="0" w:color="auto"/>
            </w:tcBorders>
            <w:shd w:val="clear" w:color="auto" w:fill="auto"/>
            <w:vAlign w:val="center"/>
            <w:hideMark/>
          </w:tcPr>
          <w:p w14:paraId="25550E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Sun’aq Tribe of Kodiak</w:t>
            </w:r>
          </w:p>
        </w:tc>
      </w:tr>
      <w:tr w:rsidR="00C068E0" w:rsidRPr="00431E16" w14:paraId="6CAB3D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665C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Surinamer </w:t>
            </w:r>
          </w:p>
        </w:tc>
        <w:tc>
          <w:tcPr>
            <w:tcW w:w="5020" w:type="dxa"/>
            <w:tcBorders>
              <w:top w:val="nil"/>
              <w:left w:val="nil"/>
              <w:bottom w:val="single" w:sz="4" w:space="0" w:color="auto"/>
              <w:right w:val="single" w:sz="4" w:space="0" w:color="auto"/>
            </w:tcBorders>
            <w:shd w:val="clear" w:color="auto" w:fill="auto"/>
            <w:vAlign w:val="center"/>
            <w:hideMark/>
          </w:tcPr>
          <w:p w14:paraId="78F511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Surinames(sa)</w:t>
            </w:r>
          </w:p>
        </w:tc>
      </w:tr>
      <w:tr w:rsidR="00C068E0" w:rsidRPr="00431E16" w14:paraId="266795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9C1AF" w14:textId="7672C7CF" w:rsidR="00C068E0" w:rsidRPr="00431E16" w:rsidRDefault="00C068E0" w:rsidP="00C068E0">
            <w:pPr>
              <w:spacing w:after="0" w:line="240" w:lineRule="auto"/>
              <w:rPr>
                <w:rFonts w:eastAsia="Times New Roman"/>
                <w:color w:val="000000"/>
              </w:rPr>
            </w:pPr>
            <w:r w:rsidRPr="00431E16">
              <w:rPr>
                <w:rFonts w:eastAsia="Times New Roman"/>
                <w:color w:val="000000"/>
              </w:rPr>
              <w:t>Suryoyo</w:t>
            </w:r>
          </w:p>
        </w:tc>
        <w:tc>
          <w:tcPr>
            <w:tcW w:w="5020" w:type="dxa"/>
            <w:tcBorders>
              <w:top w:val="nil"/>
              <w:left w:val="nil"/>
              <w:bottom w:val="single" w:sz="4" w:space="0" w:color="auto"/>
              <w:right w:val="single" w:sz="4" w:space="0" w:color="auto"/>
            </w:tcBorders>
            <w:shd w:val="clear" w:color="auto" w:fill="auto"/>
            <w:vAlign w:val="center"/>
            <w:hideMark/>
          </w:tcPr>
          <w:p w14:paraId="74381416" w14:textId="7F12790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Suryoyo</w:t>
            </w:r>
          </w:p>
        </w:tc>
      </w:tr>
      <w:tr w:rsidR="00C068E0" w:rsidRPr="00431E16" w14:paraId="3B3FE4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E85D0" w14:textId="5AE476AB" w:rsidR="00C068E0" w:rsidRPr="00431E16" w:rsidRDefault="00C068E0" w:rsidP="00C068E0">
            <w:pPr>
              <w:spacing w:after="0" w:line="240" w:lineRule="auto"/>
              <w:rPr>
                <w:rFonts w:eastAsia="Times New Roman"/>
                <w:color w:val="000000"/>
              </w:rPr>
            </w:pPr>
            <w:r w:rsidRPr="00431E16">
              <w:rPr>
                <w:rFonts w:eastAsia="Times New Roman"/>
                <w:color w:val="000000"/>
              </w:rPr>
              <w:t>Susanville Indian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03F07833" w14:textId="09A960F5" w:rsidR="00C068E0" w:rsidRPr="00431E16" w:rsidRDefault="00C068E0" w:rsidP="00C068E0">
            <w:pPr>
              <w:spacing w:after="0" w:line="240" w:lineRule="auto"/>
              <w:rPr>
                <w:rFonts w:eastAsia="Times New Roman"/>
                <w:color w:val="000000"/>
              </w:rPr>
            </w:pPr>
            <w:r w:rsidRPr="00431E16">
              <w:rPr>
                <w:rFonts w:eastAsia="Times New Roman"/>
                <w:color w:val="000000"/>
              </w:rPr>
              <w:t>Susanville Indian Rancheria California</w:t>
            </w:r>
          </w:p>
        </w:tc>
      </w:tr>
      <w:tr w:rsidR="00C068E0" w:rsidRPr="00431E16" w14:paraId="66A255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DB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Susquehanock</w:t>
            </w:r>
          </w:p>
        </w:tc>
        <w:tc>
          <w:tcPr>
            <w:tcW w:w="5020" w:type="dxa"/>
            <w:tcBorders>
              <w:top w:val="nil"/>
              <w:left w:val="nil"/>
              <w:bottom w:val="single" w:sz="4" w:space="0" w:color="auto"/>
              <w:right w:val="single" w:sz="4" w:space="0" w:color="auto"/>
            </w:tcBorders>
            <w:shd w:val="clear" w:color="auto" w:fill="auto"/>
            <w:vAlign w:val="center"/>
            <w:hideMark/>
          </w:tcPr>
          <w:p w14:paraId="644282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Susquehanock</w:t>
            </w:r>
          </w:p>
        </w:tc>
      </w:tr>
      <w:tr w:rsidR="00C068E0" w:rsidRPr="00431E16" w14:paraId="3C983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BB2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Swahili</w:t>
            </w:r>
          </w:p>
        </w:tc>
        <w:tc>
          <w:tcPr>
            <w:tcW w:w="5020" w:type="dxa"/>
            <w:tcBorders>
              <w:top w:val="nil"/>
              <w:left w:val="nil"/>
              <w:bottom w:val="single" w:sz="4" w:space="0" w:color="auto"/>
              <w:right w:val="single" w:sz="4" w:space="0" w:color="auto"/>
            </w:tcBorders>
            <w:shd w:val="clear" w:color="auto" w:fill="auto"/>
            <w:vAlign w:val="bottom"/>
            <w:hideMark/>
          </w:tcPr>
          <w:p w14:paraId="325D33C7" w14:textId="69945EF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A81E16" w:rsidRPr="00431E16">
              <w:rPr>
                <w:rFonts w:eastAsia="Times New Roman"/>
                <w:color w:val="000000"/>
              </w:rPr>
              <w:t>Suajili</w:t>
            </w:r>
          </w:p>
        </w:tc>
      </w:tr>
      <w:tr w:rsidR="00C068E0" w:rsidRPr="00431E16" w14:paraId="682887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B4F3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Swampy Cree</w:t>
            </w:r>
          </w:p>
        </w:tc>
        <w:tc>
          <w:tcPr>
            <w:tcW w:w="5020" w:type="dxa"/>
            <w:tcBorders>
              <w:top w:val="nil"/>
              <w:left w:val="nil"/>
              <w:bottom w:val="single" w:sz="4" w:space="0" w:color="auto"/>
              <w:right w:val="single" w:sz="4" w:space="0" w:color="auto"/>
            </w:tcBorders>
            <w:shd w:val="clear" w:color="auto" w:fill="auto"/>
            <w:vAlign w:val="center"/>
            <w:hideMark/>
          </w:tcPr>
          <w:p w14:paraId="79F286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Swampy Cree</w:t>
            </w:r>
          </w:p>
        </w:tc>
      </w:tr>
      <w:tr w:rsidR="00C068E0" w:rsidRPr="00431E16" w14:paraId="4B46A3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7E8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Swan Creek Black River Confederate Tribe</w:t>
            </w:r>
          </w:p>
        </w:tc>
        <w:tc>
          <w:tcPr>
            <w:tcW w:w="5020" w:type="dxa"/>
            <w:tcBorders>
              <w:top w:val="nil"/>
              <w:left w:val="nil"/>
              <w:bottom w:val="single" w:sz="4" w:space="0" w:color="auto"/>
              <w:right w:val="single" w:sz="4" w:space="0" w:color="auto"/>
            </w:tcBorders>
            <w:shd w:val="clear" w:color="auto" w:fill="auto"/>
            <w:vAlign w:val="center"/>
            <w:hideMark/>
          </w:tcPr>
          <w:p w14:paraId="76EF09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Swan Creek Black River Confederate Tribe</w:t>
            </w:r>
          </w:p>
        </w:tc>
      </w:tr>
      <w:tr w:rsidR="00C068E0" w:rsidRPr="00431E16" w14:paraId="68748D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01A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Swedish</w:t>
            </w:r>
          </w:p>
        </w:tc>
        <w:tc>
          <w:tcPr>
            <w:tcW w:w="5020" w:type="dxa"/>
            <w:tcBorders>
              <w:top w:val="nil"/>
              <w:left w:val="nil"/>
              <w:bottom w:val="single" w:sz="4" w:space="0" w:color="auto"/>
              <w:right w:val="single" w:sz="4" w:space="0" w:color="auto"/>
            </w:tcBorders>
            <w:shd w:val="clear" w:color="auto" w:fill="auto"/>
            <w:vAlign w:val="center"/>
            <w:hideMark/>
          </w:tcPr>
          <w:p w14:paraId="4F075C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Sueco(a)</w:t>
            </w:r>
          </w:p>
        </w:tc>
      </w:tr>
      <w:tr w:rsidR="00C068E0" w:rsidRPr="00431E16" w14:paraId="1A047C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5A54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Swinomish Indian Tribal Community </w:t>
            </w:r>
          </w:p>
        </w:tc>
        <w:tc>
          <w:tcPr>
            <w:tcW w:w="5020" w:type="dxa"/>
            <w:tcBorders>
              <w:top w:val="nil"/>
              <w:left w:val="nil"/>
              <w:bottom w:val="single" w:sz="4" w:space="0" w:color="auto"/>
              <w:right w:val="single" w:sz="4" w:space="0" w:color="auto"/>
            </w:tcBorders>
            <w:shd w:val="clear" w:color="auto" w:fill="auto"/>
            <w:vAlign w:val="center"/>
            <w:hideMark/>
          </w:tcPr>
          <w:p w14:paraId="566273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Swinomish Indian Tribal Community </w:t>
            </w:r>
          </w:p>
        </w:tc>
      </w:tr>
      <w:tr w:rsidR="00C068E0" w:rsidRPr="00431E16" w14:paraId="61D548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D99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Swiss</w:t>
            </w:r>
          </w:p>
        </w:tc>
        <w:tc>
          <w:tcPr>
            <w:tcW w:w="5020" w:type="dxa"/>
            <w:tcBorders>
              <w:top w:val="nil"/>
              <w:left w:val="nil"/>
              <w:bottom w:val="single" w:sz="4" w:space="0" w:color="auto"/>
              <w:right w:val="single" w:sz="4" w:space="0" w:color="auto"/>
            </w:tcBorders>
            <w:shd w:val="clear" w:color="auto" w:fill="auto"/>
            <w:vAlign w:val="center"/>
            <w:hideMark/>
          </w:tcPr>
          <w:p w14:paraId="255C52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Suizo(a)</w:t>
            </w:r>
          </w:p>
        </w:tc>
      </w:tr>
      <w:tr w:rsidR="00C068E0" w:rsidRPr="00431E16" w14:paraId="7518F8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38D4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Sycuan Band of the Kumeyaay Nation </w:t>
            </w:r>
          </w:p>
        </w:tc>
        <w:tc>
          <w:tcPr>
            <w:tcW w:w="5020" w:type="dxa"/>
            <w:tcBorders>
              <w:top w:val="nil"/>
              <w:left w:val="nil"/>
              <w:bottom w:val="single" w:sz="4" w:space="0" w:color="auto"/>
              <w:right w:val="single" w:sz="4" w:space="0" w:color="auto"/>
            </w:tcBorders>
            <w:shd w:val="clear" w:color="auto" w:fill="auto"/>
            <w:vAlign w:val="center"/>
            <w:hideMark/>
          </w:tcPr>
          <w:p w14:paraId="752A5C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Sycuan Band of the Kumeyaay Nation </w:t>
            </w:r>
          </w:p>
        </w:tc>
      </w:tr>
      <w:tr w:rsidR="00C068E0" w:rsidRPr="00431E16" w14:paraId="736C6C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961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Syrian</w:t>
            </w:r>
          </w:p>
        </w:tc>
        <w:tc>
          <w:tcPr>
            <w:tcW w:w="5020" w:type="dxa"/>
            <w:tcBorders>
              <w:top w:val="nil"/>
              <w:left w:val="nil"/>
              <w:bottom w:val="single" w:sz="4" w:space="0" w:color="auto"/>
              <w:right w:val="single" w:sz="4" w:space="0" w:color="auto"/>
            </w:tcBorders>
            <w:shd w:val="clear" w:color="auto" w:fill="auto"/>
            <w:vAlign w:val="center"/>
            <w:hideMark/>
          </w:tcPr>
          <w:p w14:paraId="6AEF25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Sirio(a)</w:t>
            </w:r>
          </w:p>
        </w:tc>
      </w:tr>
      <w:tr w:rsidR="00C068E0" w:rsidRPr="00431E16" w14:paraId="69AF23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BB7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Table Mountain Rancheria</w:t>
            </w:r>
          </w:p>
        </w:tc>
        <w:tc>
          <w:tcPr>
            <w:tcW w:w="5020" w:type="dxa"/>
            <w:tcBorders>
              <w:top w:val="nil"/>
              <w:left w:val="nil"/>
              <w:bottom w:val="single" w:sz="4" w:space="0" w:color="auto"/>
              <w:right w:val="single" w:sz="4" w:space="0" w:color="auto"/>
            </w:tcBorders>
            <w:shd w:val="clear" w:color="auto" w:fill="auto"/>
            <w:vAlign w:val="center"/>
            <w:hideMark/>
          </w:tcPr>
          <w:p w14:paraId="081A07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Table Mountain Rancheria</w:t>
            </w:r>
          </w:p>
        </w:tc>
      </w:tr>
      <w:tr w:rsidR="00C068E0" w:rsidRPr="00431E16" w14:paraId="5A33F6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00B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Tachi</w:t>
            </w:r>
          </w:p>
        </w:tc>
        <w:tc>
          <w:tcPr>
            <w:tcW w:w="5020" w:type="dxa"/>
            <w:tcBorders>
              <w:top w:val="nil"/>
              <w:left w:val="nil"/>
              <w:bottom w:val="single" w:sz="4" w:space="0" w:color="auto"/>
              <w:right w:val="single" w:sz="4" w:space="0" w:color="auto"/>
            </w:tcBorders>
            <w:shd w:val="clear" w:color="auto" w:fill="auto"/>
            <w:vAlign w:val="center"/>
            <w:hideMark/>
          </w:tcPr>
          <w:p w14:paraId="5A03AD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Tachi</w:t>
            </w:r>
          </w:p>
        </w:tc>
      </w:tr>
      <w:tr w:rsidR="00C068E0" w:rsidRPr="00431E16" w14:paraId="64C1A0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8FD5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Tahitian</w:t>
            </w:r>
          </w:p>
        </w:tc>
        <w:tc>
          <w:tcPr>
            <w:tcW w:w="5020" w:type="dxa"/>
            <w:tcBorders>
              <w:top w:val="nil"/>
              <w:left w:val="nil"/>
              <w:bottom w:val="single" w:sz="4" w:space="0" w:color="auto"/>
              <w:right w:val="single" w:sz="4" w:space="0" w:color="auto"/>
            </w:tcBorders>
            <w:shd w:val="clear" w:color="auto" w:fill="auto"/>
            <w:vAlign w:val="center"/>
            <w:hideMark/>
          </w:tcPr>
          <w:p w14:paraId="2700C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Tahitiano(a)</w:t>
            </w:r>
          </w:p>
        </w:tc>
      </w:tr>
      <w:tr w:rsidR="00C068E0" w:rsidRPr="00431E16" w14:paraId="24DCE1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F94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Tahltan</w:t>
            </w:r>
          </w:p>
        </w:tc>
        <w:tc>
          <w:tcPr>
            <w:tcW w:w="5020" w:type="dxa"/>
            <w:tcBorders>
              <w:top w:val="nil"/>
              <w:left w:val="nil"/>
              <w:bottom w:val="single" w:sz="4" w:space="0" w:color="auto"/>
              <w:right w:val="single" w:sz="4" w:space="0" w:color="auto"/>
            </w:tcBorders>
            <w:shd w:val="clear" w:color="auto" w:fill="auto"/>
            <w:vAlign w:val="center"/>
            <w:hideMark/>
          </w:tcPr>
          <w:p w14:paraId="693B5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Tahltan</w:t>
            </w:r>
          </w:p>
        </w:tc>
      </w:tr>
      <w:tr w:rsidR="00C068E0" w:rsidRPr="00431E16" w14:paraId="5A3091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C848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Taino</w:t>
            </w:r>
          </w:p>
        </w:tc>
        <w:tc>
          <w:tcPr>
            <w:tcW w:w="5020" w:type="dxa"/>
            <w:tcBorders>
              <w:top w:val="nil"/>
              <w:left w:val="nil"/>
              <w:bottom w:val="single" w:sz="4" w:space="0" w:color="auto"/>
              <w:right w:val="single" w:sz="4" w:space="0" w:color="auto"/>
            </w:tcBorders>
            <w:shd w:val="clear" w:color="auto" w:fill="auto"/>
            <w:vAlign w:val="center"/>
            <w:hideMark/>
          </w:tcPr>
          <w:p w14:paraId="469842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Taino(a)</w:t>
            </w:r>
          </w:p>
        </w:tc>
      </w:tr>
      <w:tr w:rsidR="00C068E0" w:rsidRPr="00431E16" w14:paraId="5EE758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3B4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Taiwanese</w:t>
            </w:r>
          </w:p>
        </w:tc>
        <w:tc>
          <w:tcPr>
            <w:tcW w:w="5020" w:type="dxa"/>
            <w:tcBorders>
              <w:top w:val="nil"/>
              <w:left w:val="nil"/>
              <w:bottom w:val="single" w:sz="4" w:space="0" w:color="auto"/>
              <w:right w:val="single" w:sz="4" w:space="0" w:color="auto"/>
            </w:tcBorders>
            <w:shd w:val="clear" w:color="auto" w:fill="auto"/>
            <w:vAlign w:val="center"/>
            <w:hideMark/>
          </w:tcPr>
          <w:p w14:paraId="047A32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Taiwanes(sa)</w:t>
            </w:r>
          </w:p>
        </w:tc>
      </w:tr>
      <w:tr w:rsidR="00C068E0" w:rsidRPr="00431E16" w14:paraId="672F1C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C8B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Takelma</w:t>
            </w:r>
          </w:p>
        </w:tc>
        <w:tc>
          <w:tcPr>
            <w:tcW w:w="5020" w:type="dxa"/>
            <w:tcBorders>
              <w:top w:val="nil"/>
              <w:left w:val="nil"/>
              <w:bottom w:val="single" w:sz="4" w:space="0" w:color="auto"/>
              <w:right w:val="single" w:sz="4" w:space="0" w:color="auto"/>
            </w:tcBorders>
            <w:shd w:val="clear" w:color="auto" w:fill="auto"/>
            <w:vAlign w:val="center"/>
            <w:hideMark/>
          </w:tcPr>
          <w:p w14:paraId="4F8973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Takelma</w:t>
            </w:r>
          </w:p>
        </w:tc>
      </w:tr>
      <w:tr w:rsidR="00C068E0" w:rsidRPr="00431E16" w14:paraId="080035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75DE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Takotna Village</w:t>
            </w:r>
          </w:p>
        </w:tc>
        <w:tc>
          <w:tcPr>
            <w:tcW w:w="5020" w:type="dxa"/>
            <w:tcBorders>
              <w:top w:val="nil"/>
              <w:left w:val="nil"/>
              <w:bottom w:val="single" w:sz="4" w:space="0" w:color="auto"/>
              <w:right w:val="single" w:sz="4" w:space="0" w:color="auto"/>
            </w:tcBorders>
            <w:shd w:val="clear" w:color="auto" w:fill="auto"/>
            <w:vAlign w:val="center"/>
            <w:hideMark/>
          </w:tcPr>
          <w:p w14:paraId="65E11C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Takotna Village</w:t>
            </w:r>
          </w:p>
        </w:tc>
      </w:tr>
      <w:tr w:rsidR="00C068E0" w:rsidRPr="00431E16" w14:paraId="77C973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0181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Taku River Tlingit</w:t>
            </w:r>
          </w:p>
        </w:tc>
        <w:tc>
          <w:tcPr>
            <w:tcW w:w="5020" w:type="dxa"/>
            <w:tcBorders>
              <w:top w:val="nil"/>
              <w:left w:val="nil"/>
              <w:bottom w:val="single" w:sz="4" w:space="0" w:color="auto"/>
              <w:right w:val="single" w:sz="4" w:space="0" w:color="auto"/>
            </w:tcBorders>
            <w:shd w:val="clear" w:color="auto" w:fill="auto"/>
            <w:vAlign w:val="center"/>
            <w:hideMark/>
          </w:tcPr>
          <w:p w14:paraId="53DD9C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Taku River Tlingit</w:t>
            </w:r>
          </w:p>
        </w:tc>
      </w:tr>
      <w:tr w:rsidR="00C068E0" w:rsidRPr="00431E16" w14:paraId="5EC0AA8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A6E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Talakamish</w:t>
            </w:r>
          </w:p>
        </w:tc>
        <w:tc>
          <w:tcPr>
            <w:tcW w:w="5020" w:type="dxa"/>
            <w:tcBorders>
              <w:top w:val="nil"/>
              <w:left w:val="nil"/>
              <w:bottom w:val="single" w:sz="4" w:space="0" w:color="auto"/>
              <w:right w:val="single" w:sz="4" w:space="0" w:color="auto"/>
            </w:tcBorders>
            <w:shd w:val="clear" w:color="auto" w:fill="auto"/>
            <w:vAlign w:val="center"/>
            <w:hideMark/>
          </w:tcPr>
          <w:p w14:paraId="3C27D2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Talakamish</w:t>
            </w:r>
          </w:p>
        </w:tc>
      </w:tr>
      <w:tr w:rsidR="00C068E0" w:rsidRPr="00431E16" w14:paraId="56604F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5A5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Tampa Reservation </w:t>
            </w:r>
          </w:p>
        </w:tc>
        <w:tc>
          <w:tcPr>
            <w:tcW w:w="5020" w:type="dxa"/>
            <w:tcBorders>
              <w:top w:val="nil"/>
              <w:left w:val="nil"/>
              <w:bottom w:val="single" w:sz="4" w:space="0" w:color="auto"/>
              <w:right w:val="single" w:sz="4" w:space="0" w:color="auto"/>
            </w:tcBorders>
            <w:shd w:val="clear" w:color="auto" w:fill="auto"/>
            <w:vAlign w:val="center"/>
            <w:hideMark/>
          </w:tcPr>
          <w:p w14:paraId="45548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Tampa Reservation </w:t>
            </w:r>
          </w:p>
        </w:tc>
      </w:tr>
      <w:tr w:rsidR="00C068E0" w:rsidRPr="00431E16" w14:paraId="109189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DA8D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Tanana Chiefs</w:t>
            </w:r>
          </w:p>
        </w:tc>
        <w:tc>
          <w:tcPr>
            <w:tcW w:w="5020" w:type="dxa"/>
            <w:tcBorders>
              <w:top w:val="nil"/>
              <w:left w:val="nil"/>
              <w:bottom w:val="single" w:sz="4" w:space="0" w:color="auto"/>
              <w:right w:val="single" w:sz="4" w:space="0" w:color="auto"/>
            </w:tcBorders>
            <w:shd w:val="clear" w:color="auto" w:fill="auto"/>
            <w:vAlign w:val="center"/>
            <w:hideMark/>
          </w:tcPr>
          <w:p w14:paraId="267FD1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Tanana Chiefs</w:t>
            </w:r>
          </w:p>
        </w:tc>
      </w:tr>
      <w:tr w:rsidR="00C068E0" w:rsidRPr="00431E16" w14:paraId="35644B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4F24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Tarahumara (Raramuri)</w:t>
            </w:r>
          </w:p>
        </w:tc>
        <w:tc>
          <w:tcPr>
            <w:tcW w:w="5020" w:type="dxa"/>
            <w:tcBorders>
              <w:top w:val="nil"/>
              <w:left w:val="nil"/>
              <w:bottom w:val="single" w:sz="4" w:space="0" w:color="auto"/>
              <w:right w:val="single" w:sz="4" w:space="0" w:color="auto"/>
            </w:tcBorders>
            <w:shd w:val="clear" w:color="auto" w:fill="auto"/>
            <w:vAlign w:val="center"/>
            <w:hideMark/>
          </w:tcPr>
          <w:p w14:paraId="092D99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Tarahumara (Raramuri)</w:t>
            </w:r>
          </w:p>
        </w:tc>
      </w:tr>
      <w:tr w:rsidR="00C068E0" w:rsidRPr="00431E16" w14:paraId="3F455F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B24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Tarasco (Purepecha)</w:t>
            </w:r>
          </w:p>
        </w:tc>
        <w:tc>
          <w:tcPr>
            <w:tcW w:w="5020" w:type="dxa"/>
            <w:tcBorders>
              <w:top w:val="nil"/>
              <w:left w:val="nil"/>
              <w:bottom w:val="single" w:sz="4" w:space="0" w:color="auto"/>
              <w:right w:val="single" w:sz="4" w:space="0" w:color="auto"/>
            </w:tcBorders>
            <w:shd w:val="clear" w:color="auto" w:fill="auto"/>
            <w:vAlign w:val="center"/>
            <w:hideMark/>
          </w:tcPr>
          <w:p w14:paraId="1D7F7F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Tarasco(a) (Purepecha)</w:t>
            </w:r>
          </w:p>
        </w:tc>
      </w:tr>
      <w:tr w:rsidR="00C068E0" w:rsidRPr="00431E16" w14:paraId="0CBFCE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01A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Tawakonie</w:t>
            </w:r>
          </w:p>
        </w:tc>
        <w:tc>
          <w:tcPr>
            <w:tcW w:w="5020" w:type="dxa"/>
            <w:tcBorders>
              <w:top w:val="nil"/>
              <w:left w:val="nil"/>
              <w:bottom w:val="single" w:sz="4" w:space="0" w:color="auto"/>
              <w:right w:val="single" w:sz="4" w:space="0" w:color="auto"/>
            </w:tcBorders>
            <w:shd w:val="clear" w:color="auto" w:fill="auto"/>
            <w:vAlign w:val="center"/>
            <w:hideMark/>
          </w:tcPr>
          <w:p w14:paraId="448711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Tawakonie</w:t>
            </w:r>
          </w:p>
        </w:tc>
      </w:tr>
      <w:tr w:rsidR="00C068E0" w:rsidRPr="00431E16" w14:paraId="29E441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53C5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Tehuelche</w:t>
            </w:r>
          </w:p>
        </w:tc>
        <w:tc>
          <w:tcPr>
            <w:tcW w:w="5020" w:type="dxa"/>
            <w:tcBorders>
              <w:top w:val="nil"/>
              <w:left w:val="nil"/>
              <w:bottom w:val="single" w:sz="4" w:space="0" w:color="auto"/>
              <w:right w:val="single" w:sz="4" w:space="0" w:color="auto"/>
            </w:tcBorders>
            <w:shd w:val="clear" w:color="auto" w:fill="auto"/>
            <w:vAlign w:val="center"/>
            <w:hideMark/>
          </w:tcPr>
          <w:p w14:paraId="69D4F5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Tehuelche</w:t>
            </w:r>
          </w:p>
        </w:tc>
      </w:tr>
      <w:tr w:rsidR="00C068E0" w:rsidRPr="00431E16" w14:paraId="700FA6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315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Tejano</w:t>
            </w:r>
          </w:p>
        </w:tc>
        <w:tc>
          <w:tcPr>
            <w:tcW w:w="5020" w:type="dxa"/>
            <w:tcBorders>
              <w:top w:val="nil"/>
              <w:left w:val="nil"/>
              <w:bottom w:val="single" w:sz="4" w:space="0" w:color="auto"/>
              <w:right w:val="single" w:sz="4" w:space="0" w:color="auto"/>
            </w:tcBorders>
            <w:shd w:val="clear" w:color="auto" w:fill="auto"/>
            <w:vAlign w:val="center"/>
            <w:hideMark/>
          </w:tcPr>
          <w:p w14:paraId="3B2AB2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Tejan(a)</w:t>
            </w:r>
          </w:p>
        </w:tc>
      </w:tr>
      <w:tr w:rsidR="00745C22" w:rsidRPr="00431E16" w14:paraId="23D8B7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098AE38" w14:textId="0A20EEF4" w:rsidR="00745C22" w:rsidRPr="00431E16" w:rsidRDefault="00745C22" w:rsidP="00C068E0">
            <w:pPr>
              <w:spacing w:after="0" w:line="240" w:lineRule="auto"/>
              <w:rPr>
                <w:rFonts w:eastAsia="Times New Roman"/>
                <w:color w:val="000000"/>
              </w:rPr>
            </w:pPr>
            <w:r w:rsidRPr="00431E16">
              <w:rPr>
                <w:rFonts w:eastAsia="Times New Roman"/>
                <w:color w:val="000000"/>
              </w:rPr>
              <w:t>Tejon Indian Tribe</w:t>
            </w:r>
          </w:p>
        </w:tc>
        <w:tc>
          <w:tcPr>
            <w:tcW w:w="5020" w:type="dxa"/>
            <w:tcBorders>
              <w:top w:val="nil"/>
              <w:left w:val="nil"/>
              <w:bottom w:val="single" w:sz="4" w:space="0" w:color="auto"/>
              <w:right w:val="single" w:sz="4" w:space="0" w:color="auto"/>
            </w:tcBorders>
            <w:shd w:val="clear" w:color="auto" w:fill="auto"/>
            <w:vAlign w:val="center"/>
          </w:tcPr>
          <w:p w14:paraId="4C604235" w14:textId="2C7BB5EC" w:rsidR="00745C22" w:rsidRPr="00431E16" w:rsidRDefault="00745C22" w:rsidP="00C068E0">
            <w:pPr>
              <w:spacing w:after="0" w:line="240" w:lineRule="auto"/>
              <w:rPr>
                <w:rFonts w:eastAsia="Times New Roman"/>
                <w:color w:val="000000"/>
              </w:rPr>
            </w:pPr>
            <w:r w:rsidRPr="00431E16">
              <w:rPr>
                <w:rFonts w:eastAsia="Times New Roman"/>
                <w:color w:val="000000"/>
              </w:rPr>
              <w:t>Tejon Indian Tribe</w:t>
            </w:r>
          </w:p>
        </w:tc>
      </w:tr>
      <w:tr w:rsidR="00C068E0" w:rsidRPr="00431E16" w14:paraId="0CB463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719F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Telida Village</w:t>
            </w:r>
          </w:p>
        </w:tc>
        <w:tc>
          <w:tcPr>
            <w:tcW w:w="5020" w:type="dxa"/>
            <w:tcBorders>
              <w:top w:val="nil"/>
              <w:left w:val="nil"/>
              <w:bottom w:val="single" w:sz="4" w:space="0" w:color="auto"/>
              <w:right w:val="single" w:sz="4" w:space="0" w:color="auto"/>
            </w:tcBorders>
            <w:shd w:val="clear" w:color="auto" w:fill="auto"/>
            <w:vAlign w:val="center"/>
            <w:hideMark/>
          </w:tcPr>
          <w:p w14:paraId="59116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Telida Village</w:t>
            </w:r>
          </w:p>
        </w:tc>
      </w:tr>
      <w:tr w:rsidR="00C068E0" w:rsidRPr="00431E16" w14:paraId="6F7199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69D0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Temecula</w:t>
            </w:r>
          </w:p>
        </w:tc>
        <w:tc>
          <w:tcPr>
            <w:tcW w:w="5020" w:type="dxa"/>
            <w:tcBorders>
              <w:top w:val="nil"/>
              <w:left w:val="nil"/>
              <w:bottom w:val="single" w:sz="4" w:space="0" w:color="auto"/>
              <w:right w:val="single" w:sz="4" w:space="0" w:color="auto"/>
            </w:tcBorders>
            <w:shd w:val="clear" w:color="auto" w:fill="auto"/>
            <w:vAlign w:val="center"/>
            <w:hideMark/>
          </w:tcPr>
          <w:p w14:paraId="198070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Temecula</w:t>
            </w:r>
          </w:p>
        </w:tc>
      </w:tr>
      <w:tr w:rsidR="00C068E0" w:rsidRPr="00431E16" w14:paraId="447A15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C5F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Te-Moak Tribes of Western Shoshone Indians of Nevada </w:t>
            </w:r>
          </w:p>
        </w:tc>
        <w:tc>
          <w:tcPr>
            <w:tcW w:w="5020" w:type="dxa"/>
            <w:tcBorders>
              <w:top w:val="nil"/>
              <w:left w:val="nil"/>
              <w:bottom w:val="single" w:sz="4" w:space="0" w:color="auto"/>
              <w:right w:val="single" w:sz="4" w:space="0" w:color="auto"/>
            </w:tcBorders>
            <w:shd w:val="clear" w:color="auto" w:fill="auto"/>
            <w:vAlign w:val="center"/>
            <w:hideMark/>
          </w:tcPr>
          <w:p w14:paraId="6545D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Te-Moak Tribes of Western Shoshone Indians of Nevada </w:t>
            </w:r>
          </w:p>
        </w:tc>
      </w:tr>
      <w:tr w:rsidR="00C068E0" w:rsidRPr="00431E16" w14:paraId="402D06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A577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Tenakee Springs</w:t>
            </w:r>
          </w:p>
        </w:tc>
        <w:tc>
          <w:tcPr>
            <w:tcW w:w="5020" w:type="dxa"/>
            <w:tcBorders>
              <w:top w:val="nil"/>
              <w:left w:val="nil"/>
              <w:bottom w:val="single" w:sz="4" w:space="0" w:color="auto"/>
              <w:right w:val="single" w:sz="4" w:space="0" w:color="auto"/>
            </w:tcBorders>
            <w:shd w:val="clear" w:color="auto" w:fill="auto"/>
            <w:vAlign w:val="center"/>
            <w:hideMark/>
          </w:tcPr>
          <w:p w14:paraId="58DA0C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Tenakee Springs</w:t>
            </w:r>
          </w:p>
        </w:tc>
      </w:tr>
      <w:tr w:rsidR="00C068E0" w:rsidRPr="00431E16" w14:paraId="3BE9D3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04D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Tenino</w:t>
            </w:r>
          </w:p>
        </w:tc>
        <w:tc>
          <w:tcPr>
            <w:tcW w:w="5020" w:type="dxa"/>
            <w:tcBorders>
              <w:top w:val="nil"/>
              <w:left w:val="nil"/>
              <w:bottom w:val="single" w:sz="4" w:space="0" w:color="auto"/>
              <w:right w:val="single" w:sz="4" w:space="0" w:color="auto"/>
            </w:tcBorders>
            <w:shd w:val="clear" w:color="auto" w:fill="auto"/>
            <w:vAlign w:val="center"/>
            <w:hideMark/>
          </w:tcPr>
          <w:p w14:paraId="7B8517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Tenino</w:t>
            </w:r>
          </w:p>
        </w:tc>
      </w:tr>
      <w:tr w:rsidR="00C068E0" w:rsidRPr="00431E16" w14:paraId="5766D9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0F6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Tepehua</w:t>
            </w:r>
          </w:p>
        </w:tc>
        <w:tc>
          <w:tcPr>
            <w:tcW w:w="5020" w:type="dxa"/>
            <w:tcBorders>
              <w:top w:val="nil"/>
              <w:left w:val="nil"/>
              <w:bottom w:val="single" w:sz="4" w:space="0" w:color="auto"/>
              <w:right w:val="single" w:sz="4" w:space="0" w:color="auto"/>
            </w:tcBorders>
            <w:shd w:val="clear" w:color="auto" w:fill="auto"/>
            <w:vAlign w:val="center"/>
            <w:hideMark/>
          </w:tcPr>
          <w:p w14:paraId="010C7E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Tepehua</w:t>
            </w:r>
          </w:p>
        </w:tc>
      </w:tr>
      <w:tr w:rsidR="00C068E0" w:rsidRPr="00431E16" w14:paraId="78813F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A09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Tequistlatec</w:t>
            </w:r>
          </w:p>
        </w:tc>
        <w:tc>
          <w:tcPr>
            <w:tcW w:w="5020" w:type="dxa"/>
            <w:tcBorders>
              <w:top w:val="nil"/>
              <w:left w:val="nil"/>
              <w:bottom w:val="single" w:sz="4" w:space="0" w:color="auto"/>
              <w:right w:val="single" w:sz="4" w:space="0" w:color="auto"/>
            </w:tcBorders>
            <w:shd w:val="clear" w:color="auto" w:fill="auto"/>
            <w:vAlign w:val="center"/>
            <w:hideMark/>
          </w:tcPr>
          <w:p w14:paraId="6EACDC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Tequistlateco(a)</w:t>
            </w:r>
          </w:p>
        </w:tc>
      </w:tr>
      <w:tr w:rsidR="00C068E0" w:rsidRPr="00431E16" w14:paraId="434383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6909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Tete De Boule (Attikamek)</w:t>
            </w:r>
          </w:p>
        </w:tc>
        <w:tc>
          <w:tcPr>
            <w:tcW w:w="5020" w:type="dxa"/>
            <w:tcBorders>
              <w:top w:val="nil"/>
              <w:left w:val="nil"/>
              <w:bottom w:val="single" w:sz="4" w:space="0" w:color="auto"/>
              <w:right w:val="single" w:sz="4" w:space="0" w:color="auto"/>
            </w:tcBorders>
            <w:shd w:val="clear" w:color="auto" w:fill="auto"/>
            <w:vAlign w:val="center"/>
            <w:hideMark/>
          </w:tcPr>
          <w:p w14:paraId="058E68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Tete De Boule (Attikamek)</w:t>
            </w:r>
          </w:p>
        </w:tc>
      </w:tr>
      <w:tr w:rsidR="00C068E0" w:rsidRPr="00431E16" w14:paraId="52589F0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69E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Teton Sioux</w:t>
            </w:r>
          </w:p>
        </w:tc>
        <w:tc>
          <w:tcPr>
            <w:tcW w:w="5020" w:type="dxa"/>
            <w:tcBorders>
              <w:top w:val="nil"/>
              <w:left w:val="nil"/>
              <w:bottom w:val="single" w:sz="4" w:space="0" w:color="auto"/>
              <w:right w:val="single" w:sz="4" w:space="0" w:color="auto"/>
            </w:tcBorders>
            <w:shd w:val="clear" w:color="auto" w:fill="auto"/>
            <w:vAlign w:val="center"/>
            <w:hideMark/>
          </w:tcPr>
          <w:p w14:paraId="4ED812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Teton Sioux</w:t>
            </w:r>
          </w:p>
        </w:tc>
      </w:tr>
      <w:tr w:rsidR="00C068E0" w:rsidRPr="00431E16" w14:paraId="5101B4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A65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Thai</w:t>
            </w:r>
          </w:p>
        </w:tc>
        <w:tc>
          <w:tcPr>
            <w:tcW w:w="5020" w:type="dxa"/>
            <w:tcBorders>
              <w:top w:val="nil"/>
              <w:left w:val="nil"/>
              <w:bottom w:val="single" w:sz="4" w:space="0" w:color="auto"/>
              <w:right w:val="single" w:sz="4" w:space="0" w:color="auto"/>
            </w:tcBorders>
            <w:shd w:val="clear" w:color="auto" w:fill="auto"/>
            <w:vAlign w:val="center"/>
            <w:hideMark/>
          </w:tcPr>
          <w:p w14:paraId="51700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Tailandes(sa)</w:t>
            </w:r>
          </w:p>
        </w:tc>
      </w:tr>
      <w:tr w:rsidR="00C068E0" w:rsidRPr="00431E16" w14:paraId="501B78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627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The Suquamish Tribe</w:t>
            </w:r>
          </w:p>
        </w:tc>
        <w:tc>
          <w:tcPr>
            <w:tcW w:w="5020" w:type="dxa"/>
            <w:tcBorders>
              <w:top w:val="nil"/>
              <w:left w:val="nil"/>
              <w:bottom w:val="single" w:sz="4" w:space="0" w:color="auto"/>
              <w:right w:val="single" w:sz="4" w:space="0" w:color="auto"/>
            </w:tcBorders>
            <w:shd w:val="clear" w:color="auto" w:fill="auto"/>
            <w:vAlign w:val="center"/>
            <w:hideMark/>
          </w:tcPr>
          <w:p w14:paraId="54CCCE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The Suquamish Tribe</w:t>
            </w:r>
          </w:p>
        </w:tc>
      </w:tr>
      <w:tr w:rsidR="00745C22" w:rsidRPr="00431E16" w14:paraId="309AA8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407C2D4" w14:textId="524C2CD1" w:rsidR="00745C22" w:rsidRPr="00431E16" w:rsidRDefault="00745C22" w:rsidP="00C068E0">
            <w:pPr>
              <w:spacing w:after="0" w:line="240" w:lineRule="auto"/>
              <w:rPr>
                <w:rFonts w:eastAsia="Times New Roman"/>
                <w:color w:val="000000"/>
              </w:rPr>
            </w:pPr>
            <w:r w:rsidRPr="00431E16">
              <w:rPr>
                <w:rFonts w:eastAsia="Times New Roman"/>
                <w:color w:val="000000"/>
              </w:rPr>
              <w:t>The Waccamaw Indian People</w:t>
            </w:r>
          </w:p>
        </w:tc>
        <w:tc>
          <w:tcPr>
            <w:tcW w:w="5020" w:type="dxa"/>
            <w:tcBorders>
              <w:top w:val="nil"/>
              <w:left w:val="nil"/>
              <w:bottom w:val="single" w:sz="4" w:space="0" w:color="auto"/>
              <w:right w:val="single" w:sz="4" w:space="0" w:color="auto"/>
            </w:tcBorders>
            <w:shd w:val="clear" w:color="auto" w:fill="auto"/>
            <w:vAlign w:val="center"/>
          </w:tcPr>
          <w:p w14:paraId="68CA3686" w14:textId="4F602212" w:rsidR="00745C22" w:rsidRPr="00431E16" w:rsidRDefault="00745C22" w:rsidP="00C068E0">
            <w:pPr>
              <w:spacing w:after="0" w:line="240" w:lineRule="auto"/>
              <w:rPr>
                <w:rFonts w:eastAsia="Times New Roman"/>
                <w:color w:val="000000"/>
              </w:rPr>
            </w:pPr>
            <w:r w:rsidRPr="00431E16">
              <w:rPr>
                <w:rFonts w:eastAsia="Times New Roman"/>
                <w:color w:val="000000"/>
              </w:rPr>
              <w:t>The Waccamaw Indian People</w:t>
            </w:r>
          </w:p>
        </w:tc>
      </w:tr>
      <w:tr w:rsidR="00C068E0" w:rsidRPr="00431E16" w14:paraId="51632D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FD76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Thlopthlocco Tribal Town</w:t>
            </w:r>
          </w:p>
        </w:tc>
        <w:tc>
          <w:tcPr>
            <w:tcW w:w="5020" w:type="dxa"/>
            <w:tcBorders>
              <w:top w:val="nil"/>
              <w:left w:val="nil"/>
              <w:bottom w:val="single" w:sz="4" w:space="0" w:color="auto"/>
              <w:right w:val="single" w:sz="4" w:space="0" w:color="auto"/>
            </w:tcBorders>
            <w:shd w:val="clear" w:color="auto" w:fill="auto"/>
            <w:vAlign w:val="center"/>
            <w:hideMark/>
          </w:tcPr>
          <w:p w14:paraId="3EB218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Thlopthlocco Tribal Town</w:t>
            </w:r>
          </w:p>
        </w:tc>
      </w:tr>
      <w:tr w:rsidR="00C068E0" w:rsidRPr="00431E16" w14:paraId="0199AD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E13E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Thompson</w:t>
            </w:r>
          </w:p>
        </w:tc>
        <w:tc>
          <w:tcPr>
            <w:tcW w:w="5020" w:type="dxa"/>
            <w:tcBorders>
              <w:top w:val="nil"/>
              <w:left w:val="nil"/>
              <w:bottom w:val="single" w:sz="4" w:space="0" w:color="auto"/>
              <w:right w:val="single" w:sz="4" w:space="0" w:color="auto"/>
            </w:tcBorders>
            <w:shd w:val="clear" w:color="auto" w:fill="auto"/>
            <w:vAlign w:val="center"/>
            <w:hideMark/>
          </w:tcPr>
          <w:p w14:paraId="30211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Thompson</w:t>
            </w:r>
          </w:p>
        </w:tc>
      </w:tr>
      <w:tr w:rsidR="00C068E0" w:rsidRPr="00431E16" w14:paraId="095E2E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A374D3" w14:textId="41F93A8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Three Affiliated Tribes of Ft. Berthold Reservation North Dakota   </w:t>
            </w:r>
          </w:p>
        </w:tc>
        <w:tc>
          <w:tcPr>
            <w:tcW w:w="5020" w:type="dxa"/>
            <w:tcBorders>
              <w:top w:val="nil"/>
              <w:left w:val="nil"/>
              <w:bottom w:val="single" w:sz="4" w:space="0" w:color="auto"/>
              <w:right w:val="single" w:sz="4" w:space="0" w:color="auto"/>
            </w:tcBorders>
            <w:shd w:val="clear" w:color="auto" w:fill="auto"/>
            <w:vAlign w:val="center"/>
            <w:hideMark/>
          </w:tcPr>
          <w:p w14:paraId="3CC5BFDC" w14:textId="1146DDE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Three Affiliated Tribes of Ft. Berthold Reservation North Dakota   </w:t>
            </w:r>
          </w:p>
        </w:tc>
      </w:tr>
      <w:tr w:rsidR="00C068E0" w:rsidRPr="00431E16" w14:paraId="162169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83A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Tillamook</w:t>
            </w:r>
          </w:p>
        </w:tc>
        <w:tc>
          <w:tcPr>
            <w:tcW w:w="5020" w:type="dxa"/>
            <w:tcBorders>
              <w:top w:val="nil"/>
              <w:left w:val="nil"/>
              <w:bottom w:val="single" w:sz="4" w:space="0" w:color="auto"/>
              <w:right w:val="single" w:sz="4" w:space="0" w:color="auto"/>
            </w:tcBorders>
            <w:shd w:val="clear" w:color="auto" w:fill="auto"/>
            <w:vAlign w:val="center"/>
            <w:hideMark/>
          </w:tcPr>
          <w:p w14:paraId="257BB6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Tillamook</w:t>
            </w:r>
          </w:p>
        </w:tc>
      </w:tr>
      <w:tr w:rsidR="00C068E0" w:rsidRPr="00431E16" w14:paraId="2C346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CEFF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w:t>
            </w:r>
          </w:p>
        </w:tc>
        <w:tc>
          <w:tcPr>
            <w:tcW w:w="5020" w:type="dxa"/>
            <w:tcBorders>
              <w:top w:val="nil"/>
              <w:left w:val="nil"/>
              <w:bottom w:val="single" w:sz="4" w:space="0" w:color="auto"/>
              <w:right w:val="single" w:sz="4" w:space="0" w:color="auto"/>
            </w:tcBorders>
            <w:shd w:val="clear" w:color="auto" w:fill="auto"/>
            <w:vAlign w:val="center"/>
            <w:hideMark/>
          </w:tcPr>
          <w:p w14:paraId="122EE5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w:t>
            </w:r>
          </w:p>
        </w:tc>
      </w:tr>
      <w:tr w:rsidR="00C068E0" w:rsidRPr="00431E16" w14:paraId="51E1BD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0BA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 Wilano</w:t>
            </w:r>
          </w:p>
        </w:tc>
        <w:tc>
          <w:tcPr>
            <w:tcW w:w="5020" w:type="dxa"/>
            <w:tcBorders>
              <w:top w:val="nil"/>
              <w:left w:val="nil"/>
              <w:bottom w:val="single" w:sz="4" w:space="0" w:color="auto"/>
              <w:right w:val="single" w:sz="4" w:space="0" w:color="auto"/>
            </w:tcBorders>
            <w:shd w:val="clear" w:color="auto" w:fill="auto"/>
            <w:vAlign w:val="center"/>
            <w:hideMark/>
          </w:tcPr>
          <w:p w14:paraId="7B56F4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 Wilano</w:t>
            </w:r>
          </w:p>
        </w:tc>
      </w:tr>
      <w:tr w:rsidR="00C068E0" w:rsidRPr="00431E16" w14:paraId="2C123B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2C2A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Tlapanec</w:t>
            </w:r>
          </w:p>
        </w:tc>
        <w:tc>
          <w:tcPr>
            <w:tcW w:w="5020" w:type="dxa"/>
            <w:tcBorders>
              <w:top w:val="nil"/>
              <w:left w:val="nil"/>
              <w:bottom w:val="single" w:sz="4" w:space="0" w:color="auto"/>
              <w:right w:val="single" w:sz="4" w:space="0" w:color="auto"/>
            </w:tcBorders>
            <w:shd w:val="clear" w:color="auto" w:fill="auto"/>
            <w:vAlign w:val="center"/>
            <w:hideMark/>
          </w:tcPr>
          <w:p w14:paraId="25543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Tlapaneco(a)</w:t>
            </w:r>
          </w:p>
        </w:tc>
      </w:tr>
      <w:tr w:rsidR="00C068E0" w:rsidRPr="00431E16" w14:paraId="4C0226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7B9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Tlingit </w:t>
            </w:r>
          </w:p>
        </w:tc>
        <w:tc>
          <w:tcPr>
            <w:tcW w:w="5020" w:type="dxa"/>
            <w:tcBorders>
              <w:top w:val="nil"/>
              <w:left w:val="nil"/>
              <w:bottom w:val="single" w:sz="4" w:space="0" w:color="auto"/>
              <w:right w:val="single" w:sz="4" w:space="0" w:color="auto"/>
            </w:tcBorders>
            <w:shd w:val="clear" w:color="auto" w:fill="auto"/>
            <w:vAlign w:val="center"/>
            <w:hideMark/>
          </w:tcPr>
          <w:p w14:paraId="6B5F8F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Tlingit </w:t>
            </w:r>
          </w:p>
        </w:tc>
      </w:tr>
      <w:tr w:rsidR="00C068E0" w:rsidRPr="00431E16" w14:paraId="5B907D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8BC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Tobacco Plains Band</w:t>
            </w:r>
          </w:p>
        </w:tc>
        <w:tc>
          <w:tcPr>
            <w:tcW w:w="5020" w:type="dxa"/>
            <w:tcBorders>
              <w:top w:val="nil"/>
              <w:left w:val="nil"/>
              <w:bottom w:val="single" w:sz="4" w:space="0" w:color="auto"/>
              <w:right w:val="single" w:sz="4" w:space="0" w:color="auto"/>
            </w:tcBorders>
            <w:shd w:val="clear" w:color="auto" w:fill="auto"/>
            <w:vAlign w:val="center"/>
            <w:hideMark/>
          </w:tcPr>
          <w:p w14:paraId="51E1B9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Tobacco Plains Band</w:t>
            </w:r>
          </w:p>
        </w:tc>
      </w:tr>
      <w:tr w:rsidR="00C068E0" w:rsidRPr="00431E16" w14:paraId="084A76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3B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Tobique First Nation</w:t>
            </w:r>
          </w:p>
        </w:tc>
        <w:tc>
          <w:tcPr>
            <w:tcW w:w="5020" w:type="dxa"/>
            <w:tcBorders>
              <w:top w:val="nil"/>
              <w:left w:val="nil"/>
              <w:bottom w:val="single" w:sz="4" w:space="0" w:color="auto"/>
              <w:right w:val="single" w:sz="4" w:space="0" w:color="auto"/>
            </w:tcBorders>
            <w:shd w:val="clear" w:color="auto" w:fill="auto"/>
            <w:vAlign w:val="center"/>
            <w:hideMark/>
          </w:tcPr>
          <w:p w14:paraId="614AA9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Tobique First Nation</w:t>
            </w:r>
          </w:p>
        </w:tc>
      </w:tr>
      <w:tr w:rsidR="00C068E0" w:rsidRPr="00431E16" w14:paraId="5F165B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A80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Tohono O’Odham Nation of Arizona</w:t>
            </w:r>
          </w:p>
        </w:tc>
        <w:tc>
          <w:tcPr>
            <w:tcW w:w="5020" w:type="dxa"/>
            <w:tcBorders>
              <w:top w:val="nil"/>
              <w:left w:val="nil"/>
              <w:bottom w:val="single" w:sz="4" w:space="0" w:color="auto"/>
              <w:right w:val="single" w:sz="4" w:space="0" w:color="auto"/>
            </w:tcBorders>
            <w:shd w:val="clear" w:color="auto" w:fill="auto"/>
            <w:vAlign w:val="center"/>
            <w:hideMark/>
          </w:tcPr>
          <w:p w14:paraId="2CDE16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Tohono O’Odham Nation of Arizona</w:t>
            </w:r>
          </w:p>
        </w:tc>
      </w:tr>
      <w:tr w:rsidR="00C068E0" w:rsidRPr="00431E16" w14:paraId="400D0C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88F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Tojolabal</w:t>
            </w:r>
          </w:p>
        </w:tc>
        <w:tc>
          <w:tcPr>
            <w:tcW w:w="5020" w:type="dxa"/>
            <w:tcBorders>
              <w:top w:val="nil"/>
              <w:left w:val="nil"/>
              <w:bottom w:val="single" w:sz="4" w:space="0" w:color="auto"/>
              <w:right w:val="single" w:sz="4" w:space="0" w:color="auto"/>
            </w:tcBorders>
            <w:shd w:val="clear" w:color="auto" w:fill="auto"/>
            <w:vAlign w:val="center"/>
            <w:hideMark/>
          </w:tcPr>
          <w:p w14:paraId="7E5C8F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Tojolabal</w:t>
            </w:r>
          </w:p>
        </w:tc>
      </w:tr>
      <w:tr w:rsidR="00C068E0" w:rsidRPr="00431E16" w14:paraId="4A26FE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9E61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w:t>
            </w:r>
          </w:p>
        </w:tc>
        <w:tc>
          <w:tcPr>
            <w:tcW w:w="5020" w:type="dxa"/>
            <w:tcBorders>
              <w:top w:val="nil"/>
              <w:left w:val="nil"/>
              <w:bottom w:val="single" w:sz="4" w:space="0" w:color="auto"/>
              <w:right w:val="single" w:sz="4" w:space="0" w:color="auto"/>
            </w:tcBorders>
            <w:shd w:val="clear" w:color="auto" w:fill="auto"/>
            <w:vAlign w:val="center"/>
            <w:hideMark/>
          </w:tcPr>
          <w:p w14:paraId="0A1B0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w:t>
            </w:r>
          </w:p>
        </w:tc>
      </w:tr>
      <w:tr w:rsidR="00C068E0" w:rsidRPr="00431E16" w14:paraId="0A445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9D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Tokelauan</w:t>
            </w:r>
          </w:p>
        </w:tc>
        <w:tc>
          <w:tcPr>
            <w:tcW w:w="5020" w:type="dxa"/>
            <w:tcBorders>
              <w:top w:val="nil"/>
              <w:left w:val="nil"/>
              <w:bottom w:val="single" w:sz="4" w:space="0" w:color="auto"/>
              <w:right w:val="single" w:sz="4" w:space="0" w:color="auto"/>
            </w:tcBorders>
            <w:shd w:val="clear" w:color="auto" w:fill="auto"/>
            <w:vAlign w:val="center"/>
            <w:hideMark/>
          </w:tcPr>
          <w:p w14:paraId="74A573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Tokelauano(a)</w:t>
            </w:r>
          </w:p>
        </w:tc>
      </w:tr>
      <w:tr w:rsidR="00C068E0" w:rsidRPr="00431E16" w14:paraId="39F49D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29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Tolowa</w:t>
            </w:r>
          </w:p>
        </w:tc>
        <w:tc>
          <w:tcPr>
            <w:tcW w:w="5020" w:type="dxa"/>
            <w:tcBorders>
              <w:top w:val="nil"/>
              <w:left w:val="nil"/>
              <w:bottom w:val="single" w:sz="4" w:space="0" w:color="auto"/>
              <w:right w:val="single" w:sz="4" w:space="0" w:color="auto"/>
            </w:tcBorders>
            <w:shd w:val="clear" w:color="auto" w:fill="auto"/>
            <w:vAlign w:val="center"/>
            <w:hideMark/>
          </w:tcPr>
          <w:p w14:paraId="32747D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Tolowa</w:t>
            </w:r>
          </w:p>
        </w:tc>
      </w:tr>
      <w:tr w:rsidR="00C068E0" w:rsidRPr="00431E16" w14:paraId="66F4DC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318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Toltec</w:t>
            </w:r>
          </w:p>
        </w:tc>
        <w:tc>
          <w:tcPr>
            <w:tcW w:w="5020" w:type="dxa"/>
            <w:tcBorders>
              <w:top w:val="nil"/>
              <w:left w:val="nil"/>
              <w:bottom w:val="single" w:sz="4" w:space="0" w:color="auto"/>
              <w:right w:val="single" w:sz="4" w:space="0" w:color="auto"/>
            </w:tcBorders>
            <w:shd w:val="clear" w:color="auto" w:fill="auto"/>
            <w:vAlign w:val="center"/>
            <w:hideMark/>
          </w:tcPr>
          <w:p w14:paraId="411BEA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Tolteco(a)</w:t>
            </w:r>
          </w:p>
        </w:tc>
      </w:tr>
      <w:tr w:rsidR="00C068E0" w:rsidRPr="00431E16" w14:paraId="7891C7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88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Tonawanda Band of Seneca Indians </w:t>
            </w:r>
          </w:p>
        </w:tc>
        <w:tc>
          <w:tcPr>
            <w:tcW w:w="5020" w:type="dxa"/>
            <w:tcBorders>
              <w:top w:val="nil"/>
              <w:left w:val="nil"/>
              <w:bottom w:val="single" w:sz="4" w:space="0" w:color="auto"/>
              <w:right w:val="single" w:sz="4" w:space="0" w:color="auto"/>
            </w:tcBorders>
            <w:shd w:val="clear" w:color="auto" w:fill="auto"/>
            <w:vAlign w:val="center"/>
            <w:hideMark/>
          </w:tcPr>
          <w:p w14:paraId="5A1F29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Tonawanda Band of Seneca Indians </w:t>
            </w:r>
          </w:p>
        </w:tc>
      </w:tr>
      <w:tr w:rsidR="00C068E0" w:rsidRPr="00431E16" w14:paraId="44DF0F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A512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Tongan</w:t>
            </w:r>
          </w:p>
        </w:tc>
        <w:tc>
          <w:tcPr>
            <w:tcW w:w="5020" w:type="dxa"/>
            <w:tcBorders>
              <w:top w:val="nil"/>
              <w:left w:val="nil"/>
              <w:bottom w:val="single" w:sz="4" w:space="0" w:color="auto"/>
              <w:right w:val="single" w:sz="4" w:space="0" w:color="auto"/>
            </w:tcBorders>
            <w:shd w:val="clear" w:color="auto" w:fill="auto"/>
            <w:vAlign w:val="center"/>
            <w:hideMark/>
          </w:tcPr>
          <w:p w14:paraId="56CE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Tongano(a)</w:t>
            </w:r>
          </w:p>
        </w:tc>
      </w:tr>
      <w:tr w:rsidR="00C068E0" w:rsidRPr="00431E16" w14:paraId="38634C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1AC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Tonkawa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6FE4D2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Tonkawa Tribe of Indians of Oklahoma </w:t>
            </w:r>
          </w:p>
        </w:tc>
      </w:tr>
      <w:tr w:rsidR="00C068E0" w:rsidRPr="00431E16" w14:paraId="4D68AE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7E77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Tonto Apache Tribe of Arizona</w:t>
            </w:r>
          </w:p>
        </w:tc>
        <w:tc>
          <w:tcPr>
            <w:tcW w:w="5020" w:type="dxa"/>
            <w:tcBorders>
              <w:top w:val="nil"/>
              <w:left w:val="nil"/>
              <w:bottom w:val="single" w:sz="4" w:space="0" w:color="auto"/>
              <w:right w:val="single" w:sz="4" w:space="0" w:color="auto"/>
            </w:tcBorders>
            <w:shd w:val="clear" w:color="auto" w:fill="auto"/>
            <w:vAlign w:val="center"/>
            <w:hideMark/>
          </w:tcPr>
          <w:p w14:paraId="12CC94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Tonto Apache Tribe of Arizona</w:t>
            </w:r>
          </w:p>
        </w:tc>
      </w:tr>
      <w:tr w:rsidR="00C068E0" w:rsidRPr="00431E16" w14:paraId="643CEC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0364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Toquaht</w:t>
            </w:r>
          </w:p>
        </w:tc>
        <w:tc>
          <w:tcPr>
            <w:tcW w:w="5020" w:type="dxa"/>
            <w:tcBorders>
              <w:top w:val="nil"/>
              <w:left w:val="nil"/>
              <w:bottom w:val="single" w:sz="4" w:space="0" w:color="auto"/>
              <w:right w:val="single" w:sz="4" w:space="0" w:color="auto"/>
            </w:tcBorders>
            <w:shd w:val="clear" w:color="auto" w:fill="auto"/>
            <w:vAlign w:val="center"/>
            <w:hideMark/>
          </w:tcPr>
          <w:p w14:paraId="512A7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Toquaht</w:t>
            </w:r>
          </w:p>
        </w:tc>
      </w:tr>
      <w:tr w:rsidR="00C068E0" w:rsidRPr="0085108D" w14:paraId="6D645F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44281E"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Torres-Martinez Desert Cahuilla Indians</w:t>
            </w:r>
          </w:p>
        </w:tc>
        <w:tc>
          <w:tcPr>
            <w:tcW w:w="5020" w:type="dxa"/>
            <w:tcBorders>
              <w:top w:val="nil"/>
              <w:left w:val="nil"/>
              <w:bottom w:val="single" w:sz="4" w:space="0" w:color="auto"/>
              <w:right w:val="single" w:sz="4" w:space="0" w:color="auto"/>
            </w:tcBorders>
            <w:shd w:val="clear" w:color="auto" w:fill="auto"/>
            <w:vAlign w:val="center"/>
            <w:hideMark/>
          </w:tcPr>
          <w:p w14:paraId="21C3BE33"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Torres-Martinez Desert Cahuilla Indians</w:t>
            </w:r>
          </w:p>
        </w:tc>
      </w:tr>
      <w:tr w:rsidR="00C068E0" w:rsidRPr="00431E16" w14:paraId="3F26FE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1DA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Traditional Village of Togiak</w:t>
            </w:r>
          </w:p>
        </w:tc>
        <w:tc>
          <w:tcPr>
            <w:tcW w:w="5020" w:type="dxa"/>
            <w:tcBorders>
              <w:top w:val="nil"/>
              <w:left w:val="nil"/>
              <w:bottom w:val="single" w:sz="4" w:space="0" w:color="auto"/>
              <w:right w:val="single" w:sz="4" w:space="0" w:color="auto"/>
            </w:tcBorders>
            <w:shd w:val="clear" w:color="auto" w:fill="auto"/>
            <w:vAlign w:val="center"/>
            <w:hideMark/>
          </w:tcPr>
          <w:p w14:paraId="2DEED9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Traditional Village of Togiak</w:t>
            </w:r>
          </w:p>
        </w:tc>
      </w:tr>
      <w:tr w:rsidR="00C068E0" w:rsidRPr="00431E16" w14:paraId="09A18A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D54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Trinidad and Tobago</w:t>
            </w:r>
          </w:p>
        </w:tc>
        <w:tc>
          <w:tcPr>
            <w:tcW w:w="5020" w:type="dxa"/>
            <w:tcBorders>
              <w:top w:val="nil"/>
              <w:left w:val="nil"/>
              <w:bottom w:val="single" w:sz="4" w:space="0" w:color="auto"/>
              <w:right w:val="single" w:sz="4" w:space="0" w:color="auto"/>
            </w:tcBorders>
            <w:shd w:val="clear" w:color="auto" w:fill="auto"/>
            <w:vAlign w:val="center"/>
            <w:hideMark/>
          </w:tcPr>
          <w:p w14:paraId="586083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Trinidad y Tobago</w:t>
            </w:r>
          </w:p>
        </w:tc>
      </w:tr>
      <w:tr w:rsidR="00C068E0" w:rsidRPr="00431E16" w14:paraId="180E97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5C2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Trinity</w:t>
            </w:r>
          </w:p>
        </w:tc>
        <w:tc>
          <w:tcPr>
            <w:tcW w:w="5020" w:type="dxa"/>
            <w:tcBorders>
              <w:top w:val="nil"/>
              <w:left w:val="nil"/>
              <w:bottom w:val="single" w:sz="4" w:space="0" w:color="auto"/>
              <w:right w:val="single" w:sz="4" w:space="0" w:color="auto"/>
            </w:tcBorders>
            <w:shd w:val="clear" w:color="auto" w:fill="auto"/>
            <w:vAlign w:val="center"/>
            <w:hideMark/>
          </w:tcPr>
          <w:p w14:paraId="304311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Trinity</w:t>
            </w:r>
          </w:p>
        </w:tc>
      </w:tr>
      <w:tr w:rsidR="00C068E0" w:rsidRPr="00431E16" w14:paraId="6B931C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D7D6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Triqui (Trique)</w:t>
            </w:r>
          </w:p>
        </w:tc>
        <w:tc>
          <w:tcPr>
            <w:tcW w:w="5020" w:type="dxa"/>
            <w:tcBorders>
              <w:top w:val="nil"/>
              <w:left w:val="nil"/>
              <w:bottom w:val="single" w:sz="4" w:space="0" w:color="auto"/>
              <w:right w:val="single" w:sz="4" w:space="0" w:color="auto"/>
            </w:tcBorders>
            <w:shd w:val="clear" w:color="auto" w:fill="auto"/>
            <w:vAlign w:val="center"/>
            <w:hideMark/>
          </w:tcPr>
          <w:p w14:paraId="2D492E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Triqui (Trique)</w:t>
            </w:r>
          </w:p>
        </w:tc>
      </w:tr>
      <w:tr w:rsidR="00C068E0" w:rsidRPr="00431E16" w14:paraId="17AE01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B90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Tsartlip</w:t>
            </w:r>
          </w:p>
        </w:tc>
        <w:tc>
          <w:tcPr>
            <w:tcW w:w="5020" w:type="dxa"/>
            <w:tcBorders>
              <w:top w:val="nil"/>
              <w:left w:val="nil"/>
              <w:bottom w:val="single" w:sz="4" w:space="0" w:color="auto"/>
              <w:right w:val="single" w:sz="4" w:space="0" w:color="auto"/>
            </w:tcBorders>
            <w:shd w:val="clear" w:color="auto" w:fill="auto"/>
            <w:vAlign w:val="center"/>
            <w:hideMark/>
          </w:tcPr>
          <w:p w14:paraId="273783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Tsartlip</w:t>
            </w:r>
          </w:p>
        </w:tc>
      </w:tr>
      <w:tr w:rsidR="00C068E0" w:rsidRPr="00431E16" w14:paraId="2BB331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7678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Tsawout First Nation</w:t>
            </w:r>
          </w:p>
        </w:tc>
        <w:tc>
          <w:tcPr>
            <w:tcW w:w="5020" w:type="dxa"/>
            <w:tcBorders>
              <w:top w:val="nil"/>
              <w:left w:val="nil"/>
              <w:bottom w:val="single" w:sz="4" w:space="0" w:color="auto"/>
              <w:right w:val="single" w:sz="4" w:space="0" w:color="auto"/>
            </w:tcBorders>
            <w:shd w:val="clear" w:color="auto" w:fill="auto"/>
            <w:vAlign w:val="center"/>
            <w:hideMark/>
          </w:tcPr>
          <w:p w14:paraId="210A85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Tsawout First Nation</w:t>
            </w:r>
          </w:p>
        </w:tc>
      </w:tr>
      <w:tr w:rsidR="00C068E0" w:rsidRPr="00431E16" w14:paraId="73D665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8FC6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Tseycum</w:t>
            </w:r>
          </w:p>
        </w:tc>
        <w:tc>
          <w:tcPr>
            <w:tcW w:w="5020" w:type="dxa"/>
            <w:tcBorders>
              <w:top w:val="nil"/>
              <w:left w:val="nil"/>
              <w:bottom w:val="single" w:sz="4" w:space="0" w:color="auto"/>
              <w:right w:val="single" w:sz="4" w:space="0" w:color="auto"/>
            </w:tcBorders>
            <w:shd w:val="clear" w:color="auto" w:fill="auto"/>
            <w:vAlign w:val="center"/>
            <w:hideMark/>
          </w:tcPr>
          <w:p w14:paraId="6AC71D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Tseycum</w:t>
            </w:r>
          </w:p>
        </w:tc>
      </w:tr>
      <w:tr w:rsidR="00C068E0" w:rsidRPr="00431E16" w14:paraId="1F0B2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3E7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Tsimshian</w:t>
            </w:r>
          </w:p>
        </w:tc>
        <w:tc>
          <w:tcPr>
            <w:tcW w:w="5020" w:type="dxa"/>
            <w:tcBorders>
              <w:top w:val="nil"/>
              <w:left w:val="nil"/>
              <w:bottom w:val="single" w:sz="4" w:space="0" w:color="auto"/>
              <w:right w:val="single" w:sz="4" w:space="0" w:color="auto"/>
            </w:tcBorders>
            <w:shd w:val="clear" w:color="auto" w:fill="auto"/>
            <w:vAlign w:val="center"/>
            <w:hideMark/>
          </w:tcPr>
          <w:p w14:paraId="2DB1F4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Tsimshian</w:t>
            </w:r>
          </w:p>
        </w:tc>
      </w:tr>
      <w:tr w:rsidR="00C068E0" w:rsidRPr="00431E16" w14:paraId="453F4E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2C3BB2" w14:textId="35047DA7" w:rsidR="00C068E0" w:rsidRPr="00431E16" w:rsidRDefault="00C068E0" w:rsidP="00C068E0">
            <w:pPr>
              <w:spacing w:after="0" w:line="240" w:lineRule="auto"/>
              <w:rPr>
                <w:rFonts w:eastAsia="Times New Roman"/>
                <w:color w:val="000000"/>
              </w:rPr>
            </w:pPr>
            <w:r w:rsidRPr="00431E16">
              <w:rPr>
                <w:rFonts w:eastAsia="Times New Roman"/>
                <w:color w:val="000000"/>
              </w:rPr>
              <w:t>Tuareg</w:t>
            </w:r>
          </w:p>
        </w:tc>
        <w:tc>
          <w:tcPr>
            <w:tcW w:w="5020" w:type="dxa"/>
            <w:tcBorders>
              <w:top w:val="nil"/>
              <w:left w:val="nil"/>
              <w:bottom w:val="single" w:sz="4" w:space="0" w:color="auto"/>
              <w:right w:val="single" w:sz="4" w:space="0" w:color="auto"/>
            </w:tcBorders>
            <w:shd w:val="clear" w:color="auto" w:fill="auto"/>
            <w:vAlign w:val="center"/>
            <w:hideMark/>
          </w:tcPr>
          <w:p w14:paraId="3AFADEBA" w14:textId="68EAD06A"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Tuareg</w:t>
            </w:r>
          </w:p>
        </w:tc>
      </w:tr>
      <w:tr w:rsidR="00C068E0" w:rsidRPr="00431E16" w14:paraId="699DE3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0C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Tuckabachee</w:t>
            </w:r>
          </w:p>
        </w:tc>
        <w:tc>
          <w:tcPr>
            <w:tcW w:w="5020" w:type="dxa"/>
            <w:tcBorders>
              <w:top w:val="nil"/>
              <w:left w:val="nil"/>
              <w:bottom w:val="single" w:sz="4" w:space="0" w:color="auto"/>
              <w:right w:val="single" w:sz="4" w:space="0" w:color="auto"/>
            </w:tcBorders>
            <w:shd w:val="clear" w:color="auto" w:fill="auto"/>
            <w:vAlign w:val="center"/>
            <w:hideMark/>
          </w:tcPr>
          <w:p w14:paraId="079491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Tuckabachee</w:t>
            </w:r>
          </w:p>
        </w:tc>
      </w:tr>
      <w:tr w:rsidR="00C068E0" w:rsidRPr="00431E16" w14:paraId="692BC7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A85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Tulalip Tribes </w:t>
            </w:r>
          </w:p>
        </w:tc>
        <w:tc>
          <w:tcPr>
            <w:tcW w:w="5020" w:type="dxa"/>
            <w:tcBorders>
              <w:top w:val="nil"/>
              <w:left w:val="nil"/>
              <w:bottom w:val="single" w:sz="4" w:space="0" w:color="auto"/>
              <w:right w:val="single" w:sz="4" w:space="0" w:color="auto"/>
            </w:tcBorders>
            <w:shd w:val="clear" w:color="auto" w:fill="auto"/>
            <w:vAlign w:val="center"/>
            <w:hideMark/>
          </w:tcPr>
          <w:p w14:paraId="052EA2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Tulalip Tribes </w:t>
            </w:r>
          </w:p>
        </w:tc>
      </w:tr>
      <w:tr w:rsidR="00C068E0" w:rsidRPr="00431E16" w14:paraId="3339BD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8C20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Tule River Indian Tribe </w:t>
            </w:r>
          </w:p>
        </w:tc>
        <w:tc>
          <w:tcPr>
            <w:tcW w:w="5020" w:type="dxa"/>
            <w:tcBorders>
              <w:top w:val="nil"/>
              <w:left w:val="nil"/>
              <w:bottom w:val="single" w:sz="4" w:space="0" w:color="auto"/>
              <w:right w:val="single" w:sz="4" w:space="0" w:color="auto"/>
            </w:tcBorders>
            <w:shd w:val="clear" w:color="auto" w:fill="auto"/>
            <w:vAlign w:val="center"/>
            <w:hideMark/>
          </w:tcPr>
          <w:p w14:paraId="4DB4FC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Tule River Indian Tribe </w:t>
            </w:r>
          </w:p>
        </w:tc>
      </w:tr>
      <w:tr w:rsidR="00C068E0" w:rsidRPr="00431E16" w14:paraId="02A846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41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Tuluksak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417D65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Tuluksak Native Community</w:t>
            </w:r>
          </w:p>
        </w:tc>
      </w:tr>
      <w:tr w:rsidR="00C068E0" w:rsidRPr="00431E16" w14:paraId="295345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523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Tunica Biloxi Indian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C19E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Tunica Biloxi Indian Tribe of Louisiana</w:t>
            </w:r>
          </w:p>
        </w:tc>
      </w:tr>
      <w:tr w:rsidR="00C068E0" w:rsidRPr="00431E16" w14:paraId="0FA968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6EB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Tunisian</w:t>
            </w:r>
          </w:p>
        </w:tc>
        <w:tc>
          <w:tcPr>
            <w:tcW w:w="5020" w:type="dxa"/>
            <w:tcBorders>
              <w:top w:val="nil"/>
              <w:left w:val="nil"/>
              <w:bottom w:val="single" w:sz="4" w:space="0" w:color="auto"/>
              <w:right w:val="single" w:sz="4" w:space="0" w:color="auto"/>
            </w:tcBorders>
            <w:shd w:val="clear" w:color="auto" w:fill="auto"/>
            <w:vAlign w:val="center"/>
            <w:hideMark/>
          </w:tcPr>
          <w:p w14:paraId="0AD104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Tunecino(a)</w:t>
            </w:r>
          </w:p>
        </w:tc>
      </w:tr>
      <w:tr w:rsidR="00C068E0" w:rsidRPr="00431E16" w14:paraId="5EE5E9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121C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Tuolumne Band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5ED650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Tuolumne Band of Me-Wuk Indians of California</w:t>
            </w:r>
          </w:p>
        </w:tc>
      </w:tr>
      <w:tr w:rsidR="00C068E0" w:rsidRPr="00431E16" w14:paraId="1BB7B2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76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Tupi</w:t>
            </w:r>
          </w:p>
        </w:tc>
        <w:tc>
          <w:tcPr>
            <w:tcW w:w="5020" w:type="dxa"/>
            <w:tcBorders>
              <w:top w:val="nil"/>
              <w:left w:val="nil"/>
              <w:bottom w:val="single" w:sz="4" w:space="0" w:color="auto"/>
              <w:right w:val="single" w:sz="4" w:space="0" w:color="auto"/>
            </w:tcBorders>
            <w:shd w:val="clear" w:color="auto" w:fill="auto"/>
            <w:vAlign w:val="center"/>
            <w:hideMark/>
          </w:tcPr>
          <w:p w14:paraId="299A3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Tupi</w:t>
            </w:r>
          </w:p>
        </w:tc>
      </w:tr>
      <w:tr w:rsidR="00C068E0" w:rsidRPr="00431E16" w14:paraId="53BD65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50B754" w14:textId="08554E3B" w:rsidR="00C068E0" w:rsidRPr="00431E16" w:rsidRDefault="00C068E0" w:rsidP="00C068E0">
            <w:pPr>
              <w:spacing w:after="0" w:line="240" w:lineRule="auto"/>
              <w:rPr>
                <w:rFonts w:eastAsia="Times New Roman"/>
                <w:color w:val="000000"/>
              </w:rPr>
            </w:pPr>
            <w:r w:rsidRPr="00431E16">
              <w:rPr>
                <w:rFonts w:eastAsia="Times New Roman"/>
                <w:color w:val="000000"/>
              </w:rPr>
              <w:t>Turk</w:t>
            </w:r>
          </w:p>
        </w:tc>
        <w:tc>
          <w:tcPr>
            <w:tcW w:w="5020" w:type="dxa"/>
            <w:tcBorders>
              <w:top w:val="nil"/>
              <w:left w:val="nil"/>
              <w:bottom w:val="single" w:sz="4" w:space="0" w:color="auto"/>
              <w:right w:val="single" w:sz="4" w:space="0" w:color="auto"/>
            </w:tcBorders>
            <w:shd w:val="clear" w:color="auto" w:fill="auto"/>
            <w:vAlign w:val="center"/>
            <w:hideMark/>
          </w:tcPr>
          <w:p w14:paraId="4095F3F9" w14:textId="752F9C78"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Turco(a)</w:t>
            </w:r>
          </w:p>
        </w:tc>
      </w:tr>
      <w:tr w:rsidR="00C068E0" w:rsidRPr="00431E16" w14:paraId="4E2470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D8D7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Turkish</w:t>
            </w:r>
          </w:p>
        </w:tc>
        <w:tc>
          <w:tcPr>
            <w:tcW w:w="5020" w:type="dxa"/>
            <w:tcBorders>
              <w:top w:val="nil"/>
              <w:left w:val="nil"/>
              <w:bottom w:val="single" w:sz="4" w:space="0" w:color="auto"/>
              <w:right w:val="single" w:sz="4" w:space="0" w:color="auto"/>
            </w:tcBorders>
            <w:shd w:val="clear" w:color="auto" w:fill="auto"/>
            <w:vAlign w:val="center"/>
            <w:hideMark/>
          </w:tcPr>
          <w:p w14:paraId="50CFC7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Turco(a)</w:t>
            </w:r>
          </w:p>
        </w:tc>
      </w:tr>
      <w:tr w:rsidR="00C068E0" w:rsidRPr="00431E16" w14:paraId="5891BF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969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Turtle Mountain Band of Chippewa Indians of North Dakota </w:t>
            </w:r>
          </w:p>
        </w:tc>
        <w:tc>
          <w:tcPr>
            <w:tcW w:w="5020" w:type="dxa"/>
            <w:tcBorders>
              <w:top w:val="nil"/>
              <w:left w:val="nil"/>
              <w:bottom w:val="single" w:sz="4" w:space="0" w:color="auto"/>
              <w:right w:val="single" w:sz="4" w:space="0" w:color="auto"/>
            </w:tcBorders>
            <w:shd w:val="clear" w:color="auto" w:fill="auto"/>
            <w:vAlign w:val="center"/>
            <w:hideMark/>
          </w:tcPr>
          <w:p w14:paraId="6F16CB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Turtle Mountain Band of Chippewa Indians of North Dakota </w:t>
            </w:r>
          </w:p>
        </w:tc>
      </w:tr>
      <w:tr w:rsidR="00C068E0" w:rsidRPr="00431E16" w14:paraId="459F32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662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Tuscarora Nation</w:t>
            </w:r>
          </w:p>
        </w:tc>
        <w:tc>
          <w:tcPr>
            <w:tcW w:w="5020" w:type="dxa"/>
            <w:tcBorders>
              <w:top w:val="nil"/>
              <w:left w:val="nil"/>
              <w:bottom w:val="single" w:sz="4" w:space="0" w:color="auto"/>
              <w:right w:val="single" w:sz="4" w:space="0" w:color="auto"/>
            </w:tcBorders>
            <w:shd w:val="clear" w:color="auto" w:fill="auto"/>
            <w:vAlign w:val="center"/>
            <w:hideMark/>
          </w:tcPr>
          <w:p w14:paraId="6BB2CE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Tuscarora Nation</w:t>
            </w:r>
          </w:p>
        </w:tc>
      </w:tr>
      <w:tr w:rsidR="00C068E0" w:rsidRPr="00431E16" w14:paraId="3AF9C9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6932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Tuscola</w:t>
            </w:r>
          </w:p>
        </w:tc>
        <w:tc>
          <w:tcPr>
            <w:tcW w:w="5020" w:type="dxa"/>
            <w:tcBorders>
              <w:top w:val="nil"/>
              <w:left w:val="nil"/>
              <w:bottom w:val="single" w:sz="4" w:space="0" w:color="auto"/>
              <w:right w:val="single" w:sz="4" w:space="0" w:color="auto"/>
            </w:tcBorders>
            <w:shd w:val="clear" w:color="auto" w:fill="auto"/>
            <w:vAlign w:val="center"/>
            <w:hideMark/>
          </w:tcPr>
          <w:p w14:paraId="69BAB6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Tuscola</w:t>
            </w:r>
          </w:p>
        </w:tc>
      </w:tr>
      <w:tr w:rsidR="00C068E0" w:rsidRPr="00431E16" w14:paraId="2770C2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BF15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Twenty-Nine Palms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CA16A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Twenty-Nine Palms Band of Luiseno Mission Indians</w:t>
            </w:r>
          </w:p>
        </w:tc>
      </w:tr>
      <w:tr w:rsidR="00C068E0" w:rsidRPr="00431E16" w14:paraId="3C2A57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DE20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Twin Hills Village</w:t>
            </w:r>
          </w:p>
        </w:tc>
        <w:tc>
          <w:tcPr>
            <w:tcW w:w="5020" w:type="dxa"/>
            <w:tcBorders>
              <w:top w:val="nil"/>
              <w:left w:val="nil"/>
              <w:bottom w:val="single" w:sz="4" w:space="0" w:color="auto"/>
              <w:right w:val="single" w:sz="4" w:space="0" w:color="auto"/>
            </w:tcBorders>
            <w:shd w:val="clear" w:color="auto" w:fill="auto"/>
            <w:vAlign w:val="center"/>
            <w:hideMark/>
          </w:tcPr>
          <w:p w14:paraId="038C65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Twin Hills Village</w:t>
            </w:r>
          </w:p>
        </w:tc>
      </w:tr>
      <w:tr w:rsidR="00C068E0" w:rsidRPr="00431E16" w14:paraId="366B02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6783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Tygh</w:t>
            </w:r>
          </w:p>
        </w:tc>
        <w:tc>
          <w:tcPr>
            <w:tcW w:w="5020" w:type="dxa"/>
            <w:tcBorders>
              <w:top w:val="nil"/>
              <w:left w:val="nil"/>
              <w:bottom w:val="single" w:sz="4" w:space="0" w:color="auto"/>
              <w:right w:val="single" w:sz="4" w:space="0" w:color="auto"/>
            </w:tcBorders>
            <w:shd w:val="clear" w:color="auto" w:fill="auto"/>
            <w:vAlign w:val="center"/>
            <w:hideMark/>
          </w:tcPr>
          <w:p w14:paraId="011C51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Tygh</w:t>
            </w:r>
          </w:p>
        </w:tc>
      </w:tr>
      <w:tr w:rsidR="00C068E0" w:rsidRPr="00431E16" w14:paraId="76A590A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BE9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Tzeltal</w:t>
            </w:r>
          </w:p>
        </w:tc>
        <w:tc>
          <w:tcPr>
            <w:tcW w:w="5020" w:type="dxa"/>
            <w:tcBorders>
              <w:top w:val="nil"/>
              <w:left w:val="nil"/>
              <w:bottom w:val="single" w:sz="4" w:space="0" w:color="auto"/>
              <w:right w:val="single" w:sz="4" w:space="0" w:color="auto"/>
            </w:tcBorders>
            <w:shd w:val="clear" w:color="auto" w:fill="auto"/>
            <w:vAlign w:val="center"/>
            <w:hideMark/>
          </w:tcPr>
          <w:p w14:paraId="75591C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Tzeltal</w:t>
            </w:r>
          </w:p>
        </w:tc>
      </w:tr>
      <w:tr w:rsidR="00C068E0" w:rsidRPr="00431E16" w14:paraId="33F32D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ABB3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Tzotzil</w:t>
            </w:r>
          </w:p>
        </w:tc>
        <w:tc>
          <w:tcPr>
            <w:tcW w:w="5020" w:type="dxa"/>
            <w:tcBorders>
              <w:top w:val="nil"/>
              <w:left w:val="nil"/>
              <w:bottom w:val="single" w:sz="4" w:space="0" w:color="auto"/>
              <w:right w:val="single" w:sz="4" w:space="0" w:color="auto"/>
            </w:tcBorders>
            <w:shd w:val="clear" w:color="auto" w:fill="auto"/>
            <w:vAlign w:val="center"/>
            <w:hideMark/>
          </w:tcPr>
          <w:p w14:paraId="7E1CDA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Tzotzil</w:t>
            </w:r>
          </w:p>
        </w:tc>
      </w:tr>
      <w:tr w:rsidR="00C068E0" w:rsidRPr="00431E16" w14:paraId="34DAE4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1C0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Uchucklesaht</w:t>
            </w:r>
          </w:p>
        </w:tc>
        <w:tc>
          <w:tcPr>
            <w:tcW w:w="5020" w:type="dxa"/>
            <w:tcBorders>
              <w:top w:val="nil"/>
              <w:left w:val="nil"/>
              <w:bottom w:val="single" w:sz="4" w:space="0" w:color="auto"/>
              <w:right w:val="single" w:sz="4" w:space="0" w:color="auto"/>
            </w:tcBorders>
            <w:shd w:val="clear" w:color="auto" w:fill="auto"/>
            <w:vAlign w:val="center"/>
            <w:hideMark/>
          </w:tcPr>
          <w:p w14:paraId="35EF35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Uchucklesaht</w:t>
            </w:r>
          </w:p>
        </w:tc>
      </w:tr>
      <w:tr w:rsidR="00C068E0" w:rsidRPr="00431E16" w14:paraId="4574D6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056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Ucluelet First Nation</w:t>
            </w:r>
          </w:p>
        </w:tc>
        <w:tc>
          <w:tcPr>
            <w:tcW w:w="5020" w:type="dxa"/>
            <w:tcBorders>
              <w:top w:val="nil"/>
              <w:left w:val="nil"/>
              <w:bottom w:val="single" w:sz="4" w:space="0" w:color="auto"/>
              <w:right w:val="single" w:sz="4" w:space="0" w:color="auto"/>
            </w:tcBorders>
            <w:shd w:val="clear" w:color="auto" w:fill="auto"/>
            <w:vAlign w:val="center"/>
            <w:hideMark/>
          </w:tcPr>
          <w:p w14:paraId="729126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Ucluelet First Nation</w:t>
            </w:r>
          </w:p>
        </w:tc>
      </w:tr>
      <w:tr w:rsidR="00C068E0" w:rsidRPr="00431E16" w14:paraId="4902D8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5DFB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Ugandan</w:t>
            </w:r>
          </w:p>
        </w:tc>
        <w:tc>
          <w:tcPr>
            <w:tcW w:w="5020" w:type="dxa"/>
            <w:tcBorders>
              <w:top w:val="nil"/>
              <w:left w:val="nil"/>
              <w:bottom w:val="single" w:sz="4" w:space="0" w:color="auto"/>
              <w:right w:val="single" w:sz="4" w:space="0" w:color="auto"/>
            </w:tcBorders>
            <w:shd w:val="clear" w:color="auto" w:fill="auto"/>
            <w:vAlign w:val="center"/>
            <w:hideMark/>
          </w:tcPr>
          <w:p w14:paraId="667F9E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Ugandes(esa)</w:t>
            </w:r>
          </w:p>
        </w:tc>
      </w:tr>
      <w:tr w:rsidR="00C068E0" w:rsidRPr="00431E16" w14:paraId="275ED0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3C8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Ugashik Village</w:t>
            </w:r>
          </w:p>
        </w:tc>
        <w:tc>
          <w:tcPr>
            <w:tcW w:w="5020" w:type="dxa"/>
            <w:tcBorders>
              <w:top w:val="nil"/>
              <w:left w:val="nil"/>
              <w:bottom w:val="single" w:sz="4" w:space="0" w:color="auto"/>
              <w:right w:val="single" w:sz="4" w:space="0" w:color="auto"/>
            </w:tcBorders>
            <w:shd w:val="clear" w:color="auto" w:fill="auto"/>
            <w:vAlign w:val="center"/>
            <w:hideMark/>
          </w:tcPr>
          <w:p w14:paraId="16ADDF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Ugashik Village</w:t>
            </w:r>
          </w:p>
        </w:tc>
      </w:tr>
      <w:tr w:rsidR="00C068E0" w:rsidRPr="00431E16" w14:paraId="6DC6F4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6401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Ukrainian</w:t>
            </w:r>
          </w:p>
        </w:tc>
        <w:tc>
          <w:tcPr>
            <w:tcW w:w="5020" w:type="dxa"/>
            <w:tcBorders>
              <w:top w:val="nil"/>
              <w:left w:val="nil"/>
              <w:bottom w:val="single" w:sz="4" w:space="0" w:color="auto"/>
              <w:right w:val="single" w:sz="4" w:space="0" w:color="auto"/>
            </w:tcBorders>
            <w:shd w:val="clear" w:color="auto" w:fill="auto"/>
            <w:vAlign w:val="center"/>
            <w:hideMark/>
          </w:tcPr>
          <w:p w14:paraId="46A2C7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Ucraniano(a)</w:t>
            </w:r>
          </w:p>
        </w:tc>
      </w:tr>
      <w:tr w:rsidR="00C068E0" w:rsidRPr="00431E16" w14:paraId="724C0A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9547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Umkumiute Native Village</w:t>
            </w:r>
          </w:p>
        </w:tc>
        <w:tc>
          <w:tcPr>
            <w:tcW w:w="5020" w:type="dxa"/>
            <w:tcBorders>
              <w:top w:val="nil"/>
              <w:left w:val="nil"/>
              <w:bottom w:val="single" w:sz="4" w:space="0" w:color="auto"/>
              <w:right w:val="single" w:sz="4" w:space="0" w:color="auto"/>
            </w:tcBorders>
            <w:shd w:val="clear" w:color="auto" w:fill="auto"/>
            <w:vAlign w:val="center"/>
            <w:hideMark/>
          </w:tcPr>
          <w:p w14:paraId="6DEB2D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Umkumiute Native Village</w:t>
            </w:r>
          </w:p>
        </w:tc>
      </w:tr>
      <w:tr w:rsidR="00C068E0" w:rsidRPr="00431E16" w14:paraId="12F32B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9E9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Umpqua</w:t>
            </w:r>
          </w:p>
        </w:tc>
        <w:tc>
          <w:tcPr>
            <w:tcW w:w="5020" w:type="dxa"/>
            <w:tcBorders>
              <w:top w:val="nil"/>
              <w:left w:val="nil"/>
              <w:bottom w:val="single" w:sz="4" w:space="0" w:color="auto"/>
              <w:right w:val="single" w:sz="4" w:space="0" w:color="auto"/>
            </w:tcBorders>
            <w:shd w:val="clear" w:color="auto" w:fill="auto"/>
            <w:vAlign w:val="center"/>
            <w:hideMark/>
          </w:tcPr>
          <w:p w14:paraId="309D05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Umpqua</w:t>
            </w:r>
          </w:p>
        </w:tc>
      </w:tr>
      <w:tr w:rsidR="00C068E0" w:rsidRPr="00431E16" w14:paraId="221610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9FF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Unangan (Unalaska)</w:t>
            </w:r>
          </w:p>
        </w:tc>
        <w:tc>
          <w:tcPr>
            <w:tcW w:w="5020" w:type="dxa"/>
            <w:tcBorders>
              <w:top w:val="nil"/>
              <w:left w:val="nil"/>
              <w:bottom w:val="single" w:sz="4" w:space="0" w:color="auto"/>
              <w:right w:val="single" w:sz="4" w:space="0" w:color="auto"/>
            </w:tcBorders>
            <w:shd w:val="clear" w:color="auto" w:fill="auto"/>
            <w:vAlign w:val="center"/>
            <w:hideMark/>
          </w:tcPr>
          <w:p w14:paraId="673973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Unangan (Unalaska)</w:t>
            </w:r>
          </w:p>
        </w:tc>
      </w:tr>
      <w:tr w:rsidR="00C068E0" w:rsidRPr="00431E16" w14:paraId="62AA78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81F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Arab Emirates</w:t>
            </w:r>
          </w:p>
        </w:tc>
        <w:tc>
          <w:tcPr>
            <w:tcW w:w="5020" w:type="dxa"/>
            <w:tcBorders>
              <w:top w:val="nil"/>
              <w:left w:val="nil"/>
              <w:bottom w:val="single" w:sz="4" w:space="0" w:color="auto"/>
              <w:right w:val="single" w:sz="4" w:space="0" w:color="auto"/>
            </w:tcBorders>
            <w:shd w:val="clear" w:color="auto" w:fill="auto"/>
            <w:vAlign w:val="center"/>
            <w:hideMark/>
          </w:tcPr>
          <w:p w14:paraId="6CC528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Emiratos Arabes Unidos</w:t>
            </w:r>
          </w:p>
        </w:tc>
      </w:tr>
      <w:tr w:rsidR="00C068E0" w:rsidRPr="00431E16" w14:paraId="4343CC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855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United Auburn Indian Community </w:t>
            </w:r>
          </w:p>
        </w:tc>
        <w:tc>
          <w:tcPr>
            <w:tcW w:w="5020" w:type="dxa"/>
            <w:tcBorders>
              <w:top w:val="nil"/>
              <w:left w:val="nil"/>
              <w:bottom w:val="single" w:sz="4" w:space="0" w:color="auto"/>
              <w:right w:val="single" w:sz="4" w:space="0" w:color="auto"/>
            </w:tcBorders>
            <w:shd w:val="clear" w:color="auto" w:fill="auto"/>
            <w:vAlign w:val="center"/>
            <w:hideMark/>
          </w:tcPr>
          <w:p w14:paraId="46659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United Auburn Indian Community </w:t>
            </w:r>
          </w:p>
        </w:tc>
      </w:tr>
      <w:tr w:rsidR="00C068E0" w:rsidRPr="00431E16" w14:paraId="29CF10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B44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Cherokee Ani-Yun-Wiya Nation</w:t>
            </w:r>
          </w:p>
        </w:tc>
        <w:tc>
          <w:tcPr>
            <w:tcW w:w="5020" w:type="dxa"/>
            <w:tcBorders>
              <w:top w:val="nil"/>
              <w:left w:val="nil"/>
              <w:bottom w:val="single" w:sz="4" w:space="0" w:color="auto"/>
              <w:right w:val="single" w:sz="4" w:space="0" w:color="auto"/>
            </w:tcBorders>
            <w:shd w:val="clear" w:color="auto" w:fill="auto"/>
            <w:vAlign w:val="center"/>
            <w:hideMark/>
          </w:tcPr>
          <w:p w14:paraId="1A4024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Cherokee Ani-Yun-Wiya Nation</w:t>
            </w:r>
          </w:p>
        </w:tc>
      </w:tr>
      <w:tr w:rsidR="00C068E0" w:rsidRPr="00431E16" w14:paraId="40832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C17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Houma Nation</w:t>
            </w:r>
          </w:p>
        </w:tc>
        <w:tc>
          <w:tcPr>
            <w:tcW w:w="5020" w:type="dxa"/>
            <w:tcBorders>
              <w:top w:val="nil"/>
              <w:left w:val="nil"/>
              <w:bottom w:val="single" w:sz="4" w:space="0" w:color="auto"/>
              <w:right w:val="single" w:sz="4" w:space="0" w:color="auto"/>
            </w:tcBorders>
            <w:shd w:val="clear" w:color="auto" w:fill="auto"/>
            <w:vAlign w:val="center"/>
            <w:hideMark/>
          </w:tcPr>
          <w:p w14:paraId="24432F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Houma Nation</w:t>
            </w:r>
          </w:p>
        </w:tc>
      </w:tr>
      <w:tr w:rsidR="00C068E0" w:rsidRPr="00431E16" w14:paraId="722141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C65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Keetoowah Band of Cherokee</w:t>
            </w:r>
          </w:p>
        </w:tc>
        <w:tc>
          <w:tcPr>
            <w:tcW w:w="5020" w:type="dxa"/>
            <w:tcBorders>
              <w:top w:val="nil"/>
              <w:left w:val="nil"/>
              <w:bottom w:val="single" w:sz="4" w:space="0" w:color="auto"/>
              <w:right w:val="single" w:sz="4" w:space="0" w:color="auto"/>
            </w:tcBorders>
            <w:shd w:val="clear" w:color="auto" w:fill="auto"/>
            <w:vAlign w:val="center"/>
            <w:hideMark/>
          </w:tcPr>
          <w:p w14:paraId="4DC3F8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Keetoowah Band of Cherokee</w:t>
            </w:r>
          </w:p>
        </w:tc>
      </w:tr>
      <w:tr w:rsidR="00C068E0" w:rsidRPr="00431E16" w14:paraId="351B3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ED3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Chinook</w:t>
            </w:r>
          </w:p>
        </w:tc>
        <w:tc>
          <w:tcPr>
            <w:tcW w:w="5020" w:type="dxa"/>
            <w:tcBorders>
              <w:top w:val="nil"/>
              <w:left w:val="nil"/>
              <w:bottom w:val="single" w:sz="4" w:space="0" w:color="auto"/>
              <w:right w:val="single" w:sz="4" w:space="0" w:color="auto"/>
            </w:tcBorders>
            <w:shd w:val="clear" w:color="auto" w:fill="auto"/>
            <w:vAlign w:val="center"/>
            <w:hideMark/>
          </w:tcPr>
          <w:p w14:paraId="27925D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Chinook</w:t>
            </w:r>
          </w:p>
        </w:tc>
      </w:tr>
      <w:tr w:rsidR="00C068E0" w:rsidRPr="00431E16" w14:paraId="3B0A4F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D8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Upper Mattaponi Tribe</w:t>
            </w:r>
          </w:p>
        </w:tc>
        <w:tc>
          <w:tcPr>
            <w:tcW w:w="5020" w:type="dxa"/>
            <w:tcBorders>
              <w:top w:val="nil"/>
              <w:left w:val="nil"/>
              <w:bottom w:val="single" w:sz="4" w:space="0" w:color="auto"/>
              <w:right w:val="single" w:sz="4" w:space="0" w:color="auto"/>
            </w:tcBorders>
            <w:shd w:val="clear" w:color="auto" w:fill="auto"/>
            <w:vAlign w:val="center"/>
            <w:hideMark/>
          </w:tcPr>
          <w:p w14:paraId="627845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Mattaponi Tribe</w:t>
            </w:r>
          </w:p>
        </w:tc>
      </w:tr>
      <w:tr w:rsidR="00C068E0" w:rsidRPr="00431E16" w14:paraId="747B9C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9374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Sioux Community</w:t>
            </w:r>
          </w:p>
        </w:tc>
        <w:tc>
          <w:tcPr>
            <w:tcW w:w="5020" w:type="dxa"/>
            <w:tcBorders>
              <w:top w:val="nil"/>
              <w:left w:val="nil"/>
              <w:bottom w:val="single" w:sz="4" w:space="0" w:color="auto"/>
              <w:right w:val="single" w:sz="4" w:space="0" w:color="auto"/>
            </w:tcBorders>
            <w:shd w:val="clear" w:color="auto" w:fill="auto"/>
            <w:vAlign w:val="center"/>
            <w:hideMark/>
          </w:tcPr>
          <w:p w14:paraId="54E1C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Sioux Community</w:t>
            </w:r>
          </w:p>
        </w:tc>
      </w:tr>
      <w:tr w:rsidR="00C068E0" w:rsidRPr="00431E16" w14:paraId="16D7B2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34E4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Upper Skagit Indian Tribe </w:t>
            </w:r>
          </w:p>
        </w:tc>
        <w:tc>
          <w:tcPr>
            <w:tcW w:w="5020" w:type="dxa"/>
            <w:tcBorders>
              <w:top w:val="nil"/>
              <w:left w:val="nil"/>
              <w:bottom w:val="single" w:sz="4" w:space="0" w:color="auto"/>
              <w:right w:val="single" w:sz="4" w:space="0" w:color="auto"/>
            </w:tcBorders>
            <w:shd w:val="clear" w:color="auto" w:fill="auto"/>
            <w:vAlign w:val="center"/>
            <w:hideMark/>
          </w:tcPr>
          <w:p w14:paraId="19240B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Upper Skagit Indian Tribe </w:t>
            </w:r>
          </w:p>
        </w:tc>
      </w:tr>
      <w:tr w:rsidR="00C068E0" w:rsidRPr="00431E16" w14:paraId="1AEC59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E34C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Uruguayan</w:t>
            </w:r>
          </w:p>
        </w:tc>
        <w:tc>
          <w:tcPr>
            <w:tcW w:w="5020" w:type="dxa"/>
            <w:tcBorders>
              <w:top w:val="nil"/>
              <w:left w:val="nil"/>
              <w:bottom w:val="single" w:sz="4" w:space="0" w:color="auto"/>
              <w:right w:val="single" w:sz="4" w:space="0" w:color="auto"/>
            </w:tcBorders>
            <w:shd w:val="clear" w:color="auto" w:fill="auto"/>
            <w:vAlign w:val="center"/>
            <w:hideMark/>
          </w:tcPr>
          <w:p w14:paraId="09FF1C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Uruguayo(a)</w:t>
            </w:r>
          </w:p>
        </w:tc>
      </w:tr>
      <w:tr w:rsidR="00C068E0" w:rsidRPr="00431E16" w14:paraId="4D1801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1F88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Uruguayan Indian</w:t>
            </w:r>
          </w:p>
        </w:tc>
        <w:tc>
          <w:tcPr>
            <w:tcW w:w="5020" w:type="dxa"/>
            <w:tcBorders>
              <w:top w:val="nil"/>
              <w:left w:val="nil"/>
              <w:bottom w:val="single" w:sz="4" w:space="0" w:color="auto"/>
              <w:right w:val="single" w:sz="4" w:space="0" w:color="auto"/>
            </w:tcBorders>
            <w:shd w:val="clear" w:color="auto" w:fill="auto"/>
            <w:vAlign w:val="center"/>
            <w:hideMark/>
          </w:tcPr>
          <w:p w14:paraId="6CCB44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uruguayo(a)</w:t>
            </w:r>
          </w:p>
        </w:tc>
      </w:tr>
      <w:tr w:rsidR="00C068E0" w:rsidRPr="00431E16" w14:paraId="6E484C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04A0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Ute</w:t>
            </w:r>
          </w:p>
        </w:tc>
        <w:tc>
          <w:tcPr>
            <w:tcW w:w="5020" w:type="dxa"/>
            <w:tcBorders>
              <w:top w:val="nil"/>
              <w:left w:val="nil"/>
              <w:bottom w:val="single" w:sz="4" w:space="0" w:color="auto"/>
              <w:right w:val="single" w:sz="4" w:space="0" w:color="auto"/>
            </w:tcBorders>
            <w:shd w:val="clear" w:color="auto" w:fill="auto"/>
            <w:vAlign w:val="center"/>
            <w:hideMark/>
          </w:tcPr>
          <w:p w14:paraId="259C0A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Ute</w:t>
            </w:r>
          </w:p>
        </w:tc>
      </w:tr>
      <w:tr w:rsidR="00C068E0" w:rsidRPr="00431E16" w14:paraId="7984AC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BD6C01" w14:textId="66BBBBBC" w:rsidR="00C068E0" w:rsidRPr="00431E16" w:rsidRDefault="00C068E0" w:rsidP="00C068E0">
            <w:pPr>
              <w:spacing w:after="0" w:line="240" w:lineRule="auto"/>
              <w:rPr>
                <w:rFonts w:eastAsia="Times New Roman"/>
                <w:color w:val="000000"/>
              </w:rPr>
            </w:pPr>
            <w:r w:rsidRPr="00431E16">
              <w:rPr>
                <w:rFonts w:eastAsia="Times New Roman"/>
                <w:color w:val="000000"/>
              </w:rPr>
              <w:t>Ute Indian Tribe of the Uintah and Ouray Reservation Utah</w:t>
            </w:r>
          </w:p>
        </w:tc>
        <w:tc>
          <w:tcPr>
            <w:tcW w:w="5020" w:type="dxa"/>
            <w:tcBorders>
              <w:top w:val="nil"/>
              <w:left w:val="nil"/>
              <w:bottom w:val="single" w:sz="4" w:space="0" w:color="auto"/>
              <w:right w:val="single" w:sz="4" w:space="0" w:color="auto"/>
            </w:tcBorders>
            <w:shd w:val="clear" w:color="auto" w:fill="auto"/>
            <w:vAlign w:val="center"/>
            <w:hideMark/>
          </w:tcPr>
          <w:p w14:paraId="0BE55F46" w14:textId="4B1E0CD0" w:rsidR="00C068E0" w:rsidRPr="00431E16" w:rsidRDefault="00C068E0" w:rsidP="00C068E0">
            <w:pPr>
              <w:spacing w:after="0" w:line="240" w:lineRule="auto"/>
              <w:rPr>
                <w:rFonts w:eastAsia="Times New Roman"/>
                <w:color w:val="000000"/>
              </w:rPr>
            </w:pPr>
            <w:r w:rsidRPr="00431E16">
              <w:rPr>
                <w:rFonts w:eastAsia="Times New Roman"/>
                <w:color w:val="000000"/>
              </w:rPr>
              <w:t>Ute Indian Tribe of the Uintah and Ouray Reservation Utah</w:t>
            </w:r>
          </w:p>
        </w:tc>
      </w:tr>
      <w:tr w:rsidR="00C068E0" w:rsidRPr="00431E16" w14:paraId="303FF9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C8CA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Ute Mountain Ute Tribe </w:t>
            </w:r>
          </w:p>
        </w:tc>
        <w:tc>
          <w:tcPr>
            <w:tcW w:w="5020" w:type="dxa"/>
            <w:tcBorders>
              <w:top w:val="nil"/>
              <w:left w:val="nil"/>
              <w:bottom w:val="single" w:sz="4" w:space="0" w:color="auto"/>
              <w:right w:val="single" w:sz="4" w:space="0" w:color="auto"/>
            </w:tcBorders>
            <w:shd w:val="clear" w:color="auto" w:fill="auto"/>
            <w:vAlign w:val="center"/>
            <w:hideMark/>
          </w:tcPr>
          <w:p w14:paraId="3F0EA7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Ute Mountain Ute Tribe </w:t>
            </w:r>
          </w:p>
        </w:tc>
      </w:tr>
      <w:tr w:rsidR="00C068E0" w:rsidRPr="00431E16" w14:paraId="41E771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E7B20" w14:textId="5ADE688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Utu Utu Gwaitu Paiute Tribe of the Benton Paiute Reservation California </w:t>
            </w:r>
          </w:p>
        </w:tc>
        <w:tc>
          <w:tcPr>
            <w:tcW w:w="5020" w:type="dxa"/>
            <w:tcBorders>
              <w:top w:val="nil"/>
              <w:left w:val="nil"/>
              <w:bottom w:val="single" w:sz="4" w:space="0" w:color="auto"/>
              <w:right w:val="single" w:sz="4" w:space="0" w:color="auto"/>
            </w:tcBorders>
            <w:shd w:val="clear" w:color="auto" w:fill="auto"/>
            <w:vAlign w:val="center"/>
            <w:hideMark/>
          </w:tcPr>
          <w:p w14:paraId="40A62BB4" w14:textId="215C91CE"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Utu Utu Gwaitu Paiute Tribe of the Benton Paiute Reservation California </w:t>
            </w:r>
          </w:p>
        </w:tc>
      </w:tr>
      <w:tr w:rsidR="00C068E0" w:rsidRPr="00431E16" w14:paraId="30B17C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F0B4C9" w14:textId="4BA6E9C0" w:rsidR="00C068E0" w:rsidRPr="00431E16" w:rsidRDefault="00C068E0" w:rsidP="00C068E0">
            <w:pPr>
              <w:spacing w:after="0" w:line="240" w:lineRule="auto"/>
              <w:rPr>
                <w:rFonts w:eastAsia="Times New Roman"/>
                <w:color w:val="000000"/>
              </w:rPr>
            </w:pPr>
            <w:r w:rsidRPr="00431E16">
              <w:rPr>
                <w:rFonts w:eastAsia="Times New Roman"/>
                <w:color w:val="000000"/>
              </w:rPr>
              <w:t>Valencian</w:t>
            </w:r>
          </w:p>
        </w:tc>
        <w:tc>
          <w:tcPr>
            <w:tcW w:w="5020" w:type="dxa"/>
            <w:tcBorders>
              <w:top w:val="nil"/>
              <w:left w:val="nil"/>
              <w:bottom w:val="single" w:sz="4" w:space="0" w:color="auto"/>
              <w:right w:val="single" w:sz="4" w:space="0" w:color="auto"/>
            </w:tcBorders>
            <w:shd w:val="clear" w:color="auto" w:fill="auto"/>
            <w:vAlign w:val="center"/>
            <w:hideMark/>
          </w:tcPr>
          <w:p w14:paraId="3B546B9F" w14:textId="42B5965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Valenciano(a)</w:t>
            </w:r>
          </w:p>
        </w:tc>
      </w:tr>
      <w:tr w:rsidR="00C068E0" w:rsidRPr="00431E16" w14:paraId="44D65E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F35E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Venezuelan</w:t>
            </w:r>
          </w:p>
        </w:tc>
        <w:tc>
          <w:tcPr>
            <w:tcW w:w="5020" w:type="dxa"/>
            <w:tcBorders>
              <w:top w:val="nil"/>
              <w:left w:val="nil"/>
              <w:bottom w:val="single" w:sz="4" w:space="0" w:color="auto"/>
              <w:right w:val="single" w:sz="4" w:space="0" w:color="auto"/>
            </w:tcBorders>
            <w:shd w:val="clear" w:color="auto" w:fill="auto"/>
            <w:vAlign w:val="center"/>
            <w:hideMark/>
          </w:tcPr>
          <w:p w14:paraId="4A6CA3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Venezolano(a)</w:t>
            </w:r>
          </w:p>
        </w:tc>
      </w:tr>
      <w:tr w:rsidR="00C068E0" w:rsidRPr="00431E16" w14:paraId="2D93C1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0F9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Venezuelan Indian</w:t>
            </w:r>
          </w:p>
        </w:tc>
        <w:tc>
          <w:tcPr>
            <w:tcW w:w="5020" w:type="dxa"/>
            <w:tcBorders>
              <w:top w:val="nil"/>
              <w:left w:val="nil"/>
              <w:bottom w:val="single" w:sz="4" w:space="0" w:color="auto"/>
              <w:right w:val="single" w:sz="4" w:space="0" w:color="auto"/>
            </w:tcBorders>
            <w:shd w:val="clear" w:color="auto" w:fill="auto"/>
            <w:vAlign w:val="center"/>
            <w:hideMark/>
          </w:tcPr>
          <w:p w14:paraId="47C6B8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venezolano(a)</w:t>
            </w:r>
          </w:p>
        </w:tc>
      </w:tr>
      <w:tr w:rsidR="00C068E0" w:rsidRPr="00431E16" w14:paraId="5E1E53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160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Viejas (Baron Long)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509779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Viejas (Baron Long) Group of Capitan Grande Band</w:t>
            </w:r>
          </w:p>
        </w:tc>
      </w:tr>
      <w:tr w:rsidR="00C068E0" w:rsidRPr="00431E16" w14:paraId="126294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D55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Vietnamese</w:t>
            </w:r>
          </w:p>
        </w:tc>
        <w:tc>
          <w:tcPr>
            <w:tcW w:w="5020" w:type="dxa"/>
            <w:tcBorders>
              <w:top w:val="nil"/>
              <w:left w:val="nil"/>
              <w:bottom w:val="single" w:sz="4" w:space="0" w:color="auto"/>
              <w:right w:val="single" w:sz="4" w:space="0" w:color="auto"/>
            </w:tcBorders>
            <w:shd w:val="clear" w:color="auto" w:fill="auto"/>
            <w:vAlign w:val="center"/>
            <w:hideMark/>
          </w:tcPr>
          <w:p w14:paraId="7F4197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Vietnamita</w:t>
            </w:r>
          </w:p>
        </w:tc>
      </w:tr>
      <w:tr w:rsidR="00C068E0" w:rsidRPr="00431E16" w14:paraId="005161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0F8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Alakanuk</w:t>
            </w:r>
          </w:p>
        </w:tc>
        <w:tc>
          <w:tcPr>
            <w:tcW w:w="5020" w:type="dxa"/>
            <w:tcBorders>
              <w:top w:val="nil"/>
              <w:left w:val="nil"/>
              <w:bottom w:val="single" w:sz="4" w:space="0" w:color="auto"/>
              <w:right w:val="single" w:sz="4" w:space="0" w:color="auto"/>
            </w:tcBorders>
            <w:shd w:val="clear" w:color="auto" w:fill="auto"/>
            <w:vAlign w:val="center"/>
            <w:hideMark/>
          </w:tcPr>
          <w:p w14:paraId="398361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Alakanuk</w:t>
            </w:r>
          </w:p>
        </w:tc>
      </w:tr>
      <w:tr w:rsidR="00C068E0" w:rsidRPr="00431E16" w14:paraId="61F969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1064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Anaktuvuk Pass</w:t>
            </w:r>
          </w:p>
        </w:tc>
        <w:tc>
          <w:tcPr>
            <w:tcW w:w="5020" w:type="dxa"/>
            <w:tcBorders>
              <w:top w:val="nil"/>
              <w:left w:val="nil"/>
              <w:bottom w:val="single" w:sz="4" w:space="0" w:color="auto"/>
              <w:right w:val="single" w:sz="4" w:space="0" w:color="auto"/>
            </w:tcBorders>
            <w:shd w:val="clear" w:color="auto" w:fill="auto"/>
            <w:vAlign w:val="center"/>
            <w:hideMark/>
          </w:tcPr>
          <w:p w14:paraId="08E8B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Anaktuvuk Pass</w:t>
            </w:r>
          </w:p>
        </w:tc>
      </w:tr>
      <w:tr w:rsidR="00C068E0" w:rsidRPr="00431E16" w14:paraId="0824E9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54F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Aniak</w:t>
            </w:r>
          </w:p>
        </w:tc>
        <w:tc>
          <w:tcPr>
            <w:tcW w:w="5020" w:type="dxa"/>
            <w:tcBorders>
              <w:top w:val="nil"/>
              <w:left w:val="nil"/>
              <w:bottom w:val="single" w:sz="4" w:space="0" w:color="auto"/>
              <w:right w:val="single" w:sz="4" w:space="0" w:color="auto"/>
            </w:tcBorders>
            <w:shd w:val="clear" w:color="auto" w:fill="auto"/>
            <w:vAlign w:val="center"/>
            <w:hideMark/>
          </w:tcPr>
          <w:p w14:paraId="2F772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Aniak</w:t>
            </w:r>
          </w:p>
        </w:tc>
      </w:tr>
      <w:tr w:rsidR="00C068E0" w:rsidRPr="00431E16" w14:paraId="36E3A4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2326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Village of Atmautluak </w:t>
            </w:r>
          </w:p>
        </w:tc>
        <w:tc>
          <w:tcPr>
            <w:tcW w:w="5020" w:type="dxa"/>
            <w:tcBorders>
              <w:top w:val="nil"/>
              <w:left w:val="nil"/>
              <w:bottom w:val="single" w:sz="4" w:space="0" w:color="auto"/>
              <w:right w:val="single" w:sz="4" w:space="0" w:color="auto"/>
            </w:tcBorders>
            <w:shd w:val="clear" w:color="auto" w:fill="auto"/>
            <w:vAlign w:val="center"/>
            <w:hideMark/>
          </w:tcPr>
          <w:p w14:paraId="5E81DC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Village of Atmautluak </w:t>
            </w:r>
          </w:p>
        </w:tc>
      </w:tr>
      <w:tr w:rsidR="00C068E0" w:rsidRPr="00431E16" w14:paraId="38500F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2700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Bill Moore’s Slough</w:t>
            </w:r>
          </w:p>
        </w:tc>
        <w:tc>
          <w:tcPr>
            <w:tcW w:w="5020" w:type="dxa"/>
            <w:tcBorders>
              <w:top w:val="nil"/>
              <w:left w:val="nil"/>
              <w:bottom w:val="single" w:sz="4" w:space="0" w:color="auto"/>
              <w:right w:val="single" w:sz="4" w:space="0" w:color="auto"/>
            </w:tcBorders>
            <w:shd w:val="clear" w:color="auto" w:fill="auto"/>
            <w:vAlign w:val="center"/>
            <w:hideMark/>
          </w:tcPr>
          <w:p w14:paraId="315581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Bill Moore’s Slough</w:t>
            </w:r>
          </w:p>
        </w:tc>
      </w:tr>
      <w:tr w:rsidR="00C068E0" w:rsidRPr="00431E16" w14:paraId="5C0724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D9D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Chefornak</w:t>
            </w:r>
          </w:p>
        </w:tc>
        <w:tc>
          <w:tcPr>
            <w:tcW w:w="5020" w:type="dxa"/>
            <w:tcBorders>
              <w:top w:val="nil"/>
              <w:left w:val="nil"/>
              <w:bottom w:val="single" w:sz="4" w:space="0" w:color="auto"/>
              <w:right w:val="single" w:sz="4" w:space="0" w:color="auto"/>
            </w:tcBorders>
            <w:shd w:val="clear" w:color="auto" w:fill="auto"/>
            <w:vAlign w:val="center"/>
            <w:hideMark/>
          </w:tcPr>
          <w:p w14:paraId="582344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Chefornak</w:t>
            </w:r>
          </w:p>
        </w:tc>
      </w:tr>
      <w:tr w:rsidR="00C068E0" w:rsidRPr="00431E16" w14:paraId="706B67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CEC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Clark’s Point</w:t>
            </w:r>
          </w:p>
        </w:tc>
        <w:tc>
          <w:tcPr>
            <w:tcW w:w="5020" w:type="dxa"/>
            <w:tcBorders>
              <w:top w:val="nil"/>
              <w:left w:val="nil"/>
              <w:bottom w:val="single" w:sz="4" w:space="0" w:color="auto"/>
              <w:right w:val="single" w:sz="4" w:space="0" w:color="auto"/>
            </w:tcBorders>
            <w:shd w:val="clear" w:color="auto" w:fill="auto"/>
            <w:vAlign w:val="center"/>
            <w:hideMark/>
          </w:tcPr>
          <w:p w14:paraId="05B449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Clark’s Point</w:t>
            </w:r>
          </w:p>
        </w:tc>
      </w:tr>
      <w:tr w:rsidR="00C068E0" w:rsidRPr="00431E16" w14:paraId="78EB4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66F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Crooked Creek</w:t>
            </w:r>
          </w:p>
        </w:tc>
        <w:tc>
          <w:tcPr>
            <w:tcW w:w="5020" w:type="dxa"/>
            <w:tcBorders>
              <w:top w:val="nil"/>
              <w:left w:val="nil"/>
              <w:bottom w:val="single" w:sz="4" w:space="0" w:color="auto"/>
              <w:right w:val="single" w:sz="4" w:space="0" w:color="auto"/>
            </w:tcBorders>
            <w:shd w:val="clear" w:color="auto" w:fill="auto"/>
            <w:vAlign w:val="center"/>
            <w:hideMark/>
          </w:tcPr>
          <w:p w14:paraId="0142C0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Crooked Creek</w:t>
            </w:r>
          </w:p>
        </w:tc>
      </w:tr>
      <w:tr w:rsidR="00C068E0" w:rsidRPr="00431E16" w14:paraId="3C034D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810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Dot Lake</w:t>
            </w:r>
          </w:p>
        </w:tc>
        <w:tc>
          <w:tcPr>
            <w:tcW w:w="5020" w:type="dxa"/>
            <w:tcBorders>
              <w:top w:val="nil"/>
              <w:left w:val="nil"/>
              <w:bottom w:val="single" w:sz="4" w:space="0" w:color="auto"/>
              <w:right w:val="single" w:sz="4" w:space="0" w:color="auto"/>
            </w:tcBorders>
            <w:shd w:val="clear" w:color="auto" w:fill="auto"/>
            <w:vAlign w:val="center"/>
            <w:hideMark/>
          </w:tcPr>
          <w:p w14:paraId="6E9DE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Dot Lake</w:t>
            </w:r>
          </w:p>
        </w:tc>
      </w:tr>
      <w:tr w:rsidR="00C068E0" w:rsidRPr="00431E16" w14:paraId="3E0BD5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B85D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Iliamna</w:t>
            </w:r>
          </w:p>
        </w:tc>
        <w:tc>
          <w:tcPr>
            <w:tcW w:w="5020" w:type="dxa"/>
            <w:tcBorders>
              <w:top w:val="nil"/>
              <w:left w:val="nil"/>
              <w:bottom w:val="single" w:sz="4" w:space="0" w:color="auto"/>
              <w:right w:val="single" w:sz="4" w:space="0" w:color="auto"/>
            </w:tcBorders>
            <w:shd w:val="clear" w:color="auto" w:fill="auto"/>
            <w:vAlign w:val="center"/>
            <w:hideMark/>
          </w:tcPr>
          <w:p w14:paraId="6CD4E2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Iliamna</w:t>
            </w:r>
          </w:p>
        </w:tc>
      </w:tr>
      <w:tr w:rsidR="00C068E0" w:rsidRPr="00431E16" w14:paraId="7A05C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8F7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Kalskag</w:t>
            </w:r>
          </w:p>
        </w:tc>
        <w:tc>
          <w:tcPr>
            <w:tcW w:w="5020" w:type="dxa"/>
            <w:tcBorders>
              <w:top w:val="nil"/>
              <w:left w:val="nil"/>
              <w:bottom w:val="single" w:sz="4" w:space="0" w:color="auto"/>
              <w:right w:val="single" w:sz="4" w:space="0" w:color="auto"/>
            </w:tcBorders>
            <w:shd w:val="clear" w:color="auto" w:fill="auto"/>
            <w:vAlign w:val="center"/>
            <w:hideMark/>
          </w:tcPr>
          <w:p w14:paraId="5E0B7E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Kalskag</w:t>
            </w:r>
          </w:p>
        </w:tc>
      </w:tr>
      <w:tr w:rsidR="00C068E0" w:rsidRPr="00431E16" w14:paraId="23C354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F7D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Kaltag</w:t>
            </w:r>
          </w:p>
        </w:tc>
        <w:tc>
          <w:tcPr>
            <w:tcW w:w="5020" w:type="dxa"/>
            <w:tcBorders>
              <w:top w:val="nil"/>
              <w:left w:val="nil"/>
              <w:bottom w:val="single" w:sz="4" w:space="0" w:color="auto"/>
              <w:right w:val="single" w:sz="4" w:space="0" w:color="auto"/>
            </w:tcBorders>
            <w:shd w:val="clear" w:color="auto" w:fill="auto"/>
            <w:vAlign w:val="center"/>
            <w:hideMark/>
          </w:tcPr>
          <w:p w14:paraId="215DBA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Kaltag</w:t>
            </w:r>
          </w:p>
        </w:tc>
      </w:tr>
      <w:tr w:rsidR="00C068E0" w:rsidRPr="00431E16" w14:paraId="6D88A2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880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Kotlik</w:t>
            </w:r>
          </w:p>
        </w:tc>
        <w:tc>
          <w:tcPr>
            <w:tcW w:w="5020" w:type="dxa"/>
            <w:tcBorders>
              <w:top w:val="nil"/>
              <w:left w:val="nil"/>
              <w:bottom w:val="single" w:sz="4" w:space="0" w:color="auto"/>
              <w:right w:val="single" w:sz="4" w:space="0" w:color="auto"/>
            </w:tcBorders>
            <w:shd w:val="clear" w:color="auto" w:fill="auto"/>
            <w:vAlign w:val="center"/>
            <w:hideMark/>
          </w:tcPr>
          <w:p w14:paraId="588E7E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Kotlik</w:t>
            </w:r>
          </w:p>
        </w:tc>
      </w:tr>
      <w:tr w:rsidR="00C068E0" w:rsidRPr="00431E16" w14:paraId="5BA1EB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BDE1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Lower Kalskag</w:t>
            </w:r>
          </w:p>
        </w:tc>
        <w:tc>
          <w:tcPr>
            <w:tcW w:w="5020" w:type="dxa"/>
            <w:tcBorders>
              <w:top w:val="nil"/>
              <w:left w:val="nil"/>
              <w:bottom w:val="single" w:sz="4" w:space="0" w:color="auto"/>
              <w:right w:val="single" w:sz="4" w:space="0" w:color="auto"/>
            </w:tcBorders>
            <w:shd w:val="clear" w:color="auto" w:fill="auto"/>
            <w:vAlign w:val="center"/>
            <w:hideMark/>
          </w:tcPr>
          <w:p w14:paraId="6881E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Lower Kalskag</w:t>
            </w:r>
          </w:p>
        </w:tc>
      </w:tr>
      <w:tr w:rsidR="00C068E0" w:rsidRPr="00431E16" w14:paraId="61C246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D95F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Ohogamiut</w:t>
            </w:r>
          </w:p>
        </w:tc>
        <w:tc>
          <w:tcPr>
            <w:tcW w:w="5020" w:type="dxa"/>
            <w:tcBorders>
              <w:top w:val="nil"/>
              <w:left w:val="nil"/>
              <w:bottom w:val="single" w:sz="4" w:space="0" w:color="auto"/>
              <w:right w:val="single" w:sz="4" w:space="0" w:color="auto"/>
            </w:tcBorders>
            <w:shd w:val="clear" w:color="auto" w:fill="auto"/>
            <w:vAlign w:val="center"/>
            <w:hideMark/>
          </w:tcPr>
          <w:p w14:paraId="473BF2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Ohogamiut</w:t>
            </w:r>
          </w:p>
        </w:tc>
      </w:tr>
      <w:tr w:rsidR="00C068E0" w:rsidRPr="00431E16" w14:paraId="0A9FD1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148B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Old Harbor</w:t>
            </w:r>
          </w:p>
        </w:tc>
        <w:tc>
          <w:tcPr>
            <w:tcW w:w="5020" w:type="dxa"/>
            <w:tcBorders>
              <w:top w:val="nil"/>
              <w:left w:val="nil"/>
              <w:bottom w:val="single" w:sz="4" w:space="0" w:color="auto"/>
              <w:right w:val="single" w:sz="4" w:space="0" w:color="auto"/>
            </w:tcBorders>
            <w:shd w:val="clear" w:color="auto" w:fill="auto"/>
            <w:vAlign w:val="center"/>
            <w:hideMark/>
          </w:tcPr>
          <w:p w14:paraId="303F62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Old Harbor</w:t>
            </w:r>
          </w:p>
        </w:tc>
      </w:tr>
      <w:tr w:rsidR="00C068E0" w:rsidRPr="00431E16" w14:paraId="53D055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406E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Red Devil</w:t>
            </w:r>
          </w:p>
        </w:tc>
        <w:tc>
          <w:tcPr>
            <w:tcW w:w="5020" w:type="dxa"/>
            <w:tcBorders>
              <w:top w:val="nil"/>
              <w:left w:val="nil"/>
              <w:bottom w:val="single" w:sz="4" w:space="0" w:color="auto"/>
              <w:right w:val="single" w:sz="4" w:space="0" w:color="auto"/>
            </w:tcBorders>
            <w:shd w:val="clear" w:color="auto" w:fill="auto"/>
            <w:vAlign w:val="center"/>
            <w:hideMark/>
          </w:tcPr>
          <w:p w14:paraId="32DFEE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Red Devil</w:t>
            </w:r>
          </w:p>
        </w:tc>
      </w:tr>
      <w:tr w:rsidR="00C068E0" w:rsidRPr="00431E16" w14:paraId="2DDC49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5C5A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Salamatoff</w:t>
            </w:r>
          </w:p>
        </w:tc>
        <w:tc>
          <w:tcPr>
            <w:tcW w:w="5020" w:type="dxa"/>
            <w:tcBorders>
              <w:top w:val="nil"/>
              <w:left w:val="nil"/>
              <w:bottom w:val="single" w:sz="4" w:space="0" w:color="auto"/>
              <w:right w:val="single" w:sz="4" w:space="0" w:color="auto"/>
            </w:tcBorders>
            <w:shd w:val="clear" w:color="auto" w:fill="auto"/>
            <w:vAlign w:val="center"/>
            <w:hideMark/>
          </w:tcPr>
          <w:p w14:paraId="4419D3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Salamatoff</w:t>
            </w:r>
          </w:p>
        </w:tc>
      </w:tr>
      <w:tr w:rsidR="00C068E0" w:rsidRPr="00431E16" w14:paraId="6BEA2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1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Sleetmute</w:t>
            </w:r>
          </w:p>
        </w:tc>
        <w:tc>
          <w:tcPr>
            <w:tcW w:w="5020" w:type="dxa"/>
            <w:tcBorders>
              <w:top w:val="nil"/>
              <w:left w:val="nil"/>
              <w:bottom w:val="single" w:sz="4" w:space="0" w:color="auto"/>
              <w:right w:val="single" w:sz="4" w:space="0" w:color="auto"/>
            </w:tcBorders>
            <w:shd w:val="clear" w:color="auto" w:fill="auto"/>
            <w:vAlign w:val="center"/>
            <w:hideMark/>
          </w:tcPr>
          <w:p w14:paraId="4BDCA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Sleetmute</w:t>
            </w:r>
          </w:p>
        </w:tc>
      </w:tr>
      <w:tr w:rsidR="00C068E0" w:rsidRPr="00431E16" w14:paraId="3E35E4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2FC0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Solomon</w:t>
            </w:r>
          </w:p>
        </w:tc>
        <w:tc>
          <w:tcPr>
            <w:tcW w:w="5020" w:type="dxa"/>
            <w:tcBorders>
              <w:top w:val="nil"/>
              <w:left w:val="nil"/>
              <w:bottom w:val="single" w:sz="4" w:space="0" w:color="auto"/>
              <w:right w:val="single" w:sz="4" w:space="0" w:color="auto"/>
            </w:tcBorders>
            <w:shd w:val="clear" w:color="auto" w:fill="auto"/>
            <w:vAlign w:val="center"/>
            <w:hideMark/>
          </w:tcPr>
          <w:p w14:paraId="6FFC54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Solomon</w:t>
            </w:r>
          </w:p>
        </w:tc>
      </w:tr>
      <w:tr w:rsidR="00C068E0" w:rsidRPr="00431E16" w14:paraId="1248B5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6A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Stony River</w:t>
            </w:r>
          </w:p>
        </w:tc>
        <w:tc>
          <w:tcPr>
            <w:tcW w:w="5020" w:type="dxa"/>
            <w:tcBorders>
              <w:top w:val="nil"/>
              <w:left w:val="nil"/>
              <w:bottom w:val="single" w:sz="4" w:space="0" w:color="auto"/>
              <w:right w:val="single" w:sz="4" w:space="0" w:color="auto"/>
            </w:tcBorders>
            <w:shd w:val="clear" w:color="auto" w:fill="auto"/>
            <w:vAlign w:val="center"/>
            <w:hideMark/>
          </w:tcPr>
          <w:p w14:paraId="2E0BB5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Stony River</w:t>
            </w:r>
          </w:p>
        </w:tc>
      </w:tr>
      <w:tr w:rsidR="00C068E0" w:rsidRPr="00431E16" w14:paraId="7C5C1B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5E80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Venetie</w:t>
            </w:r>
          </w:p>
        </w:tc>
        <w:tc>
          <w:tcPr>
            <w:tcW w:w="5020" w:type="dxa"/>
            <w:tcBorders>
              <w:top w:val="nil"/>
              <w:left w:val="nil"/>
              <w:bottom w:val="single" w:sz="4" w:space="0" w:color="auto"/>
              <w:right w:val="single" w:sz="4" w:space="0" w:color="auto"/>
            </w:tcBorders>
            <w:shd w:val="clear" w:color="auto" w:fill="auto"/>
            <w:vAlign w:val="center"/>
            <w:hideMark/>
          </w:tcPr>
          <w:p w14:paraId="667046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Venetie</w:t>
            </w:r>
          </w:p>
        </w:tc>
      </w:tr>
      <w:tr w:rsidR="00C068E0" w:rsidRPr="00431E16" w14:paraId="0F6D35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E91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Wainwright</w:t>
            </w:r>
          </w:p>
        </w:tc>
        <w:tc>
          <w:tcPr>
            <w:tcW w:w="5020" w:type="dxa"/>
            <w:tcBorders>
              <w:top w:val="nil"/>
              <w:left w:val="nil"/>
              <w:bottom w:val="single" w:sz="4" w:space="0" w:color="auto"/>
              <w:right w:val="single" w:sz="4" w:space="0" w:color="auto"/>
            </w:tcBorders>
            <w:shd w:val="clear" w:color="auto" w:fill="auto"/>
            <w:vAlign w:val="center"/>
            <w:hideMark/>
          </w:tcPr>
          <w:p w14:paraId="025199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Wainwright</w:t>
            </w:r>
          </w:p>
        </w:tc>
      </w:tr>
      <w:tr w:rsidR="00C068E0" w:rsidRPr="0085108D" w14:paraId="212057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A947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Vincent-Grenadine Islander</w:t>
            </w:r>
          </w:p>
        </w:tc>
        <w:tc>
          <w:tcPr>
            <w:tcW w:w="5020" w:type="dxa"/>
            <w:tcBorders>
              <w:top w:val="nil"/>
              <w:left w:val="nil"/>
              <w:bottom w:val="single" w:sz="4" w:space="0" w:color="auto"/>
              <w:right w:val="single" w:sz="4" w:space="0" w:color="auto"/>
            </w:tcBorders>
            <w:shd w:val="clear" w:color="auto" w:fill="auto"/>
            <w:vAlign w:val="center"/>
            <w:hideMark/>
          </w:tcPr>
          <w:p w14:paraId="582F1408"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Isleno(a) de San Vicente y las Granadinas</w:t>
            </w:r>
          </w:p>
        </w:tc>
      </w:tr>
      <w:tr w:rsidR="00C068E0" w:rsidRPr="00431E16" w14:paraId="6BBDDA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EF5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Vuntut Gwitchin First Nation</w:t>
            </w:r>
          </w:p>
        </w:tc>
        <w:tc>
          <w:tcPr>
            <w:tcW w:w="5020" w:type="dxa"/>
            <w:tcBorders>
              <w:top w:val="nil"/>
              <w:left w:val="nil"/>
              <w:bottom w:val="single" w:sz="4" w:space="0" w:color="auto"/>
              <w:right w:val="single" w:sz="4" w:space="0" w:color="auto"/>
            </w:tcBorders>
            <w:shd w:val="clear" w:color="auto" w:fill="auto"/>
            <w:vAlign w:val="center"/>
            <w:hideMark/>
          </w:tcPr>
          <w:p w14:paraId="4EA003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Vuntut Gwitchin First Nation</w:t>
            </w:r>
          </w:p>
        </w:tc>
      </w:tr>
      <w:tr w:rsidR="00C068E0" w:rsidRPr="00431E16" w14:paraId="0F9279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635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Wabauskang First Nation</w:t>
            </w:r>
          </w:p>
        </w:tc>
        <w:tc>
          <w:tcPr>
            <w:tcW w:w="5020" w:type="dxa"/>
            <w:tcBorders>
              <w:top w:val="nil"/>
              <w:left w:val="nil"/>
              <w:bottom w:val="single" w:sz="4" w:space="0" w:color="auto"/>
              <w:right w:val="single" w:sz="4" w:space="0" w:color="auto"/>
            </w:tcBorders>
            <w:shd w:val="clear" w:color="auto" w:fill="auto"/>
            <w:vAlign w:val="center"/>
            <w:hideMark/>
          </w:tcPr>
          <w:p w14:paraId="176B6F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Wabauskang First Nation</w:t>
            </w:r>
          </w:p>
        </w:tc>
      </w:tr>
      <w:tr w:rsidR="00C068E0" w:rsidRPr="00431E16" w14:paraId="7AAAB6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479A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Waccamaw Siouan Indian Tribe</w:t>
            </w:r>
          </w:p>
        </w:tc>
        <w:tc>
          <w:tcPr>
            <w:tcW w:w="5020" w:type="dxa"/>
            <w:tcBorders>
              <w:top w:val="nil"/>
              <w:left w:val="nil"/>
              <w:bottom w:val="single" w:sz="4" w:space="0" w:color="auto"/>
              <w:right w:val="single" w:sz="4" w:space="0" w:color="auto"/>
            </w:tcBorders>
            <w:shd w:val="clear" w:color="auto" w:fill="auto"/>
            <w:vAlign w:val="center"/>
            <w:hideMark/>
          </w:tcPr>
          <w:p w14:paraId="32F4F6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Waccamaw Siouan Indian Tribe</w:t>
            </w:r>
          </w:p>
        </w:tc>
      </w:tr>
      <w:tr w:rsidR="00C068E0" w:rsidRPr="00431E16" w14:paraId="3AA4C3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642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Waco</w:t>
            </w:r>
          </w:p>
        </w:tc>
        <w:tc>
          <w:tcPr>
            <w:tcW w:w="5020" w:type="dxa"/>
            <w:tcBorders>
              <w:top w:val="nil"/>
              <w:left w:val="nil"/>
              <w:bottom w:val="single" w:sz="4" w:space="0" w:color="auto"/>
              <w:right w:val="single" w:sz="4" w:space="0" w:color="auto"/>
            </w:tcBorders>
            <w:shd w:val="clear" w:color="auto" w:fill="auto"/>
            <w:vAlign w:val="center"/>
            <w:hideMark/>
          </w:tcPr>
          <w:p w14:paraId="2B035A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Waco</w:t>
            </w:r>
          </w:p>
        </w:tc>
      </w:tr>
      <w:tr w:rsidR="00C068E0" w:rsidRPr="00431E16" w14:paraId="334E06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FD77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Wahpekute Sioux</w:t>
            </w:r>
          </w:p>
        </w:tc>
        <w:tc>
          <w:tcPr>
            <w:tcW w:w="5020" w:type="dxa"/>
            <w:tcBorders>
              <w:top w:val="nil"/>
              <w:left w:val="nil"/>
              <w:bottom w:val="single" w:sz="4" w:space="0" w:color="auto"/>
              <w:right w:val="single" w:sz="4" w:space="0" w:color="auto"/>
            </w:tcBorders>
            <w:shd w:val="clear" w:color="auto" w:fill="auto"/>
            <w:vAlign w:val="center"/>
            <w:hideMark/>
          </w:tcPr>
          <w:p w14:paraId="5FE01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Wahpekute Sioux</w:t>
            </w:r>
          </w:p>
        </w:tc>
      </w:tr>
      <w:tr w:rsidR="00C068E0" w:rsidRPr="00431E16" w14:paraId="29E48F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D48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Wailaki</w:t>
            </w:r>
          </w:p>
        </w:tc>
        <w:tc>
          <w:tcPr>
            <w:tcW w:w="5020" w:type="dxa"/>
            <w:tcBorders>
              <w:top w:val="nil"/>
              <w:left w:val="nil"/>
              <w:bottom w:val="single" w:sz="4" w:space="0" w:color="auto"/>
              <w:right w:val="single" w:sz="4" w:space="0" w:color="auto"/>
            </w:tcBorders>
            <w:shd w:val="clear" w:color="auto" w:fill="auto"/>
            <w:vAlign w:val="center"/>
            <w:hideMark/>
          </w:tcPr>
          <w:p w14:paraId="56E4F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Wailaki</w:t>
            </w:r>
          </w:p>
        </w:tc>
      </w:tr>
      <w:tr w:rsidR="00C068E0" w:rsidRPr="00431E16" w14:paraId="40FD9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4F7C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Wakiakum Chinook</w:t>
            </w:r>
          </w:p>
        </w:tc>
        <w:tc>
          <w:tcPr>
            <w:tcW w:w="5020" w:type="dxa"/>
            <w:tcBorders>
              <w:top w:val="nil"/>
              <w:left w:val="nil"/>
              <w:bottom w:val="single" w:sz="4" w:space="0" w:color="auto"/>
              <w:right w:val="single" w:sz="4" w:space="0" w:color="auto"/>
            </w:tcBorders>
            <w:shd w:val="clear" w:color="auto" w:fill="auto"/>
            <w:vAlign w:val="center"/>
            <w:hideMark/>
          </w:tcPr>
          <w:p w14:paraId="447B15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Wakiakum Chinook</w:t>
            </w:r>
          </w:p>
        </w:tc>
      </w:tr>
      <w:tr w:rsidR="00C068E0" w:rsidRPr="00431E16" w14:paraId="78FFED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C080" w14:textId="77525D5B" w:rsidR="00C068E0" w:rsidRPr="00431E16" w:rsidRDefault="00C068E0" w:rsidP="00C068E0">
            <w:pPr>
              <w:spacing w:after="0" w:line="240" w:lineRule="auto"/>
              <w:rPr>
                <w:rFonts w:eastAsia="Times New Roman"/>
                <w:color w:val="000000"/>
              </w:rPr>
            </w:pPr>
            <w:r w:rsidRPr="00431E16">
              <w:rPr>
                <w:rFonts w:eastAsia="Times New Roman"/>
                <w:color w:val="000000"/>
              </w:rPr>
              <w:t>Walker River Paiute Tribe of the Walker River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628DE7BB" w14:textId="2DD45DE0" w:rsidR="00C068E0" w:rsidRPr="00431E16" w:rsidRDefault="00C068E0" w:rsidP="00C068E0">
            <w:pPr>
              <w:spacing w:after="0" w:line="240" w:lineRule="auto"/>
              <w:rPr>
                <w:rFonts w:eastAsia="Times New Roman"/>
                <w:color w:val="000000"/>
              </w:rPr>
            </w:pPr>
            <w:r w:rsidRPr="00431E16">
              <w:rPr>
                <w:rFonts w:eastAsia="Times New Roman"/>
                <w:color w:val="000000"/>
              </w:rPr>
              <w:t>Walker River Paiute Tribe of the Walker River Reservation Nevada</w:t>
            </w:r>
          </w:p>
        </w:tc>
      </w:tr>
      <w:tr w:rsidR="00C068E0" w:rsidRPr="00431E16" w14:paraId="59505E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764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Walla Walla                                 </w:t>
            </w:r>
          </w:p>
        </w:tc>
        <w:tc>
          <w:tcPr>
            <w:tcW w:w="5020" w:type="dxa"/>
            <w:tcBorders>
              <w:top w:val="nil"/>
              <w:left w:val="nil"/>
              <w:bottom w:val="single" w:sz="4" w:space="0" w:color="auto"/>
              <w:right w:val="single" w:sz="4" w:space="0" w:color="auto"/>
            </w:tcBorders>
            <w:shd w:val="clear" w:color="auto" w:fill="auto"/>
            <w:vAlign w:val="center"/>
            <w:hideMark/>
          </w:tcPr>
          <w:p w14:paraId="211262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Walla Walla                                 </w:t>
            </w:r>
          </w:p>
        </w:tc>
      </w:tr>
      <w:tr w:rsidR="00C068E0" w:rsidRPr="00431E16" w14:paraId="258C7C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FD3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Walpole Island</w:t>
            </w:r>
          </w:p>
        </w:tc>
        <w:tc>
          <w:tcPr>
            <w:tcW w:w="5020" w:type="dxa"/>
            <w:tcBorders>
              <w:top w:val="nil"/>
              <w:left w:val="nil"/>
              <w:bottom w:val="single" w:sz="4" w:space="0" w:color="auto"/>
              <w:right w:val="single" w:sz="4" w:space="0" w:color="auto"/>
            </w:tcBorders>
            <w:shd w:val="clear" w:color="auto" w:fill="auto"/>
            <w:vAlign w:val="center"/>
            <w:hideMark/>
          </w:tcPr>
          <w:p w14:paraId="5A9BC9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Walpole Island</w:t>
            </w:r>
          </w:p>
        </w:tc>
      </w:tr>
      <w:tr w:rsidR="00C068E0" w:rsidRPr="00431E16" w14:paraId="2BA7B9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A48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w:t>
            </w:r>
          </w:p>
        </w:tc>
        <w:tc>
          <w:tcPr>
            <w:tcW w:w="5020" w:type="dxa"/>
            <w:tcBorders>
              <w:top w:val="nil"/>
              <w:left w:val="nil"/>
              <w:bottom w:val="single" w:sz="4" w:space="0" w:color="auto"/>
              <w:right w:val="single" w:sz="4" w:space="0" w:color="auto"/>
            </w:tcBorders>
            <w:shd w:val="clear" w:color="auto" w:fill="auto"/>
            <w:vAlign w:val="center"/>
            <w:hideMark/>
          </w:tcPr>
          <w:p w14:paraId="69097A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w:t>
            </w:r>
          </w:p>
        </w:tc>
      </w:tr>
      <w:tr w:rsidR="00C068E0" w:rsidRPr="00431E16" w14:paraId="59EACB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74A4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 Tribe of Gay Head (Aquinnah)</w:t>
            </w:r>
          </w:p>
        </w:tc>
        <w:tc>
          <w:tcPr>
            <w:tcW w:w="5020" w:type="dxa"/>
            <w:tcBorders>
              <w:top w:val="nil"/>
              <w:left w:val="nil"/>
              <w:bottom w:val="single" w:sz="4" w:space="0" w:color="auto"/>
              <w:right w:val="single" w:sz="4" w:space="0" w:color="auto"/>
            </w:tcBorders>
            <w:shd w:val="clear" w:color="auto" w:fill="auto"/>
            <w:vAlign w:val="center"/>
            <w:hideMark/>
          </w:tcPr>
          <w:p w14:paraId="01E56F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 Tribe of Gay Head (Aquinnah)</w:t>
            </w:r>
          </w:p>
        </w:tc>
      </w:tr>
      <w:tr w:rsidR="00C068E0" w:rsidRPr="00431E16" w14:paraId="27AB2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7DF2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Wappo</w:t>
            </w:r>
          </w:p>
        </w:tc>
        <w:tc>
          <w:tcPr>
            <w:tcW w:w="5020" w:type="dxa"/>
            <w:tcBorders>
              <w:top w:val="nil"/>
              <w:left w:val="nil"/>
              <w:bottom w:val="single" w:sz="4" w:space="0" w:color="auto"/>
              <w:right w:val="single" w:sz="4" w:space="0" w:color="auto"/>
            </w:tcBorders>
            <w:shd w:val="clear" w:color="auto" w:fill="auto"/>
            <w:vAlign w:val="center"/>
            <w:hideMark/>
          </w:tcPr>
          <w:p w14:paraId="3DBD71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Wappo</w:t>
            </w:r>
          </w:p>
        </w:tc>
      </w:tr>
      <w:tr w:rsidR="00C068E0" w:rsidRPr="00431E16" w14:paraId="1851C2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8C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Wasauksing First Nation</w:t>
            </w:r>
          </w:p>
        </w:tc>
        <w:tc>
          <w:tcPr>
            <w:tcW w:w="5020" w:type="dxa"/>
            <w:tcBorders>
              <w:top w:val="nil"/>
              <w:left w:val="nil"/>
              <w:bottom w:val="single" w:sz="4" w:space="0" w:color="auto"/>
              <w:right w:val="single" w:sz="4" w:space="0" w:color="auto"/>
            </w:tcBorders>
            <w:shd w:val="clear" w:color="auto" w:fill="auto"/>
            <w:vAlign w:val="center"/>
            <w:hideMark/>
          </w:tcPr>
          <w:p w14:paraId="0406EA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Wasauksing First Nation</w:t>
            </w:r>
          </w:p>
        </w:tc>
      </w:tr>
      <w:tr w:rsidR="00C068E0" w:rsidRPr="00431E16" w14:paraId="2DABF8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B268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Wascopum</w:t>
            </w:r>
          </w:p>
        </w:tc>
        <w:tc>
          <w:tcPr>
            <w:tcW w:w="5020" w:type="dxa"/>
            <w:tcBorders>
              <w:top w:val="nil"/>
              <w:left w:val="nil"/>
              <w:bottom w:val="single" w:sz="4" w:space="0" w:color="auto"/>
              <w:right w:val="single" w:sz="4" w:space="0" w:color="auto"/>
            </w:tcBorders>
            <w:shd w:val="clear" w:color="auto" w:fill="auto"/>
            <w:vAlign w:val="center"/>
            <w:hideMark/>
          </w:tcPr>
          <w:p w14:paraId="3E6116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Wascopum</w:t>
            </w:r>
          </w:p>
        </w:tc>
      </w:tr>
      <w:tr w:rsidR="00C068E0" w:rsidRPr="00431E16" w14:paraId="334F5B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5D54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Washoe Tribe of Nevada and California</w:t>
            </w:r>
          </w:p>
        </w:tc>
        <w:tc>
          <w:tcPr>
            <w:tcW w:w="5020" w:type="dxa"/>
            <w:tcBorders>
              <w:top w:val="nil"/>
              <w:left w:val="nil"/>
              <w:bottom w:val="single" w:sz="4" w:space="0" w:color="auto"/>
              <w:right w:val="single" w:sz="4" w:space="0" w:color="auto"/>
            </w:tcBorders>
            <w:shd w:val="clear" w:color="auto" w:fill="auto"/>
            <w:vAlign w:val="center"/>
            <w:hideMark/>
          </w:tcPr>
          <w:p w14:paraId="4C7158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Washoe Tribe of Nevada and California</w:t>
            </w:r>
          </w:p>
        </w:tc>
      </w:tr>
      <w:tr w:rsidR="00745C22" w:rsidRPr="00431E16" w14:paraId="74B800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370D8A5" w14:textId="51ED3E42" w:rsidR="00745C22" w:rsidRPr="00431E16" w:rsidRDefault="00745C22" w:rsidP="00C068E0">
            <w:pPr>
              <w:spacing w:after="0" w:line="240" w:lineRule="auto"/>
              <w:rPr>
                <w:rFonts w:eastAsia="Times New Roman"/>
                <w:color w:val="000000"/>
              </w:rPr>
            </w:pPr>
            <w:r w:rsidRPr="00431E16">
              <w:rPr>
                <w:rFonts w:eastAsia="Times New Roman"/>
                <w:color w:val="000000"/>
              </w:rPr>
              <w:t>Wassamasaw Tribe of Vernertown Indians</w:t>
            </w:r>
          </w:p>
        </w:tc>
        <w:tc>
          <w:tcPr>
            <w:tcW w:w="5020" w:type="dxa"/>
            <w:tcBorders>
              <w:top w:val="nil"/>
              <w:left w:val="nil"/>
              <w:bottom w:val="single" w:sz="4" w:space="0" w:color="auto"/>
              <w:right w:val="single" w:sz="4" w:space="0" w:color="auto"/>
            </w:tcBorders>
            <w:shd w:val="clear" w:color="auto" w:fill="auto"/>
            <w:vAlign w:val="center"/>
          </w:tcPr>
          <w:p w14:paraId="5B33FE84" w14:textId="157A429F" w:rsidR="00745C22" w:rsidRPr="00431E16" w:rsidRDefault="00745C22" w:rsidP="00C068E0">
            <w:pPr>
              <w:spacing w:after="0" w:line="240" w:lineRule="auto"/>
              <w:rPr>
                <w:rFonts w:eastAsia="Times New Roman"/>
                <w:color w:val="000000"/>
              </w:rPr>
            </w:pPr>
            <w:r w:rsidRPr="00431E16">
              <w:rPr>
                <w:rFonts w:eastAsia="Times New Roman"/>
                <w:color w:val="000000"/>
              </w:rPr>
              <w:t>Wassamasaw Tribe of Vernertown Indians</w:t>
            </w:r>
          </w:p>
        </w:tc>
      </w:tr>
      <w:tr w:rsidR="00C068E0" w:rsidRPr="00431E16" w14:paraId="443228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FA8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Waywayseecappo First Nation</w:t>
            </w:r>
          </w:p>
        </w:tc>
        <w:tc>
          <w:tcPr>
            <w:tcW w:w="5020" w:type="dxa"/>
            <w:tcBorders>
              <w:top w:val="nil"/>
              <w:left w:val="nil"/>
              <w:bottom w:val="single" w:sz="4" w:space="0" w:color="auto"/>
              <w:right w:val="single" w:sz="4" w:space="0" w:color="auto"/>
            </w:tcBorders>
            <w:shd w:val="clear" w:color="auto" w:fill="auto"/>
            <w:vAlign w:val="center"/>
            <w:hideMark/>
          </w:tcPr>
          <w:p w14:paraId="049431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Waywayseecappo First Nation</w:t>
            </w:r>
          </w:p>
        </w:tc>
      </w:tr>
      <w:tr w:rsidR="00C068E0" w:rsidRPr="00431E16" w14:paraId="00AA20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518E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Wazhaza Sioux</w:t>
            </w:r>
          </w:p>
        </w:tc>
        <w:tc>
          <w:tcPr>
            <w:tcW w:w="5020" w:type="dxa"/>
            <w:tcBorders>
              <w:top w:val="nil"/>
              <w:left w:val="nil"/>
              <w:bottom w:val="single" w:sz="4" w:space="0" w:color="auto"/>
              <w:right w:val="single" w:sz="4" w:space="0" w:color="auto"/>
            </w:tcBorders>
            <w:shd w:val="clear" w:color="auto" w:fill="auto"/>
            <w:vAlign w:val="center"/>
            <w:hideMark/>
          </w:tcPr>
          <w:p w14:paraId="7AE365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Wazhaza Sioux</w:t>
            </w:r>
          </w:p>
        </w:tc>
      </w:tr>
      <w:tr w:rsidR="00C068E0" w:rsidRPr="00431E16" w14:paraId="254D51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47C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Wells Band</w:t>
            </w:r>
          </w:p>
        </w:tc>
        <w:tc>
          <w:tcPr>
            <w:tcW w:w="5020" w:type="dxa"/>
            <w:tcBorders>
              <w:top w:val="nil"/>
              <w:left w:val="nil"/>
              <w:bottom w:val="single" w:sz="4" w:space="0" w:color="auto"/>
              <w:right w:val="single" w:sz="4" w:space="0" w:color="auto"/>
            </w:tcBorders>
            <w:shd w:val="clear" w:color="auto" w:fill="auto"/>
            <w:vAlign w:val="center"/>
            <w:hideMark/>
          </w:tcPr>
          <w:p w14:paraId="5644B7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Wells Band</w:t>
            </w:r>
          </w:p>
        </w:tc>
      </w:tr>
      <w:tr w:rsidR="00C068E0" w:rsidRPr="00431E16" w14:paraId="78DA39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A67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Welsh</w:t>
            </w:r>
          </w:p>
        </w:tc>
        <w:tc>
          <w:tcPr>
            <w:tcW w:w="5020" w:type="dxa"/>
            <w:tcBorders>
              <w:top w:val="nil"/>
              <w:left w:val="nil"/>
              <w:bottom w:val="single" w:sz="4" w:space="0" w:color="auto"/>
              <w:right w:val="single" w:sz="4" w:space="0" w:color="auto"/>
            </w:tcBorders>
            <w:shd w:val="clear" w:color="auto" w:fill="auto"/>
            <w:vAlign w:val="center"/>
            <w:hideMark/>
          </w:tcPr>
          <w:p w14:paraId="1B752A08" w14:textId="05BB7959" w:rsidR="00C068E0" w:rsidRPr="00431E16" w:rsidRDefault="00745C22" w:rsidP="00C068E0">
            <w:pPr>
              <w:spacing w:after="0" w:line="240" w:lineRule="auto"/>
              <w:rPr>
                <w:rFonts w:eastAsia="Times New Roman"/>
                <w:color w:val="000000"/>
              </w:rPr>
            </w:pPr>
            <w:r w:rsidRPr="00431E16">
              <w:rPr>
                <w:rFonts w:eastAsia="Times New Roman"/>
                <w:color w:val="000000"/>
              </w:rPr>
              <w:t>Gal</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6F7093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88B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Wenatchee</w:t>
            </w:r>
          </w:p>
        </w:tc>
        <w:tc>
          <w:tcPr>
            <w:tcW w:w="5020" w:type="dxa"/>
            <w:tcBorders>
              <w:top w:val="nil"/>
              <w:left w:val="nil"/>
              <w:bottom w:val="single" w:sz="4" w:space="0" w:color="auto"/>
              <w:right w:val="single" w:sz="4" w:space="0" w:color="auto"/>
            </w:tcBorders>
            <w:shd w:val="clear" w:color="auto" w:fill="auto"/>
            <w:vAlign w:val="center"/>
            <w:hideMark/>
          </w:tcPr>
          <w:p w14:paraId="1C7C81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Wenatchee</w:t>
            </w:r>
          </w:p>
        </w:tc>
      </w:tr>
      <w:tr w:rsidR="00C068E0" w:rsidRPr="00431E16" w14:paraId="76E4B4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D417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Bay Band</w:t>
            </w:r>
          </w:p>
        </w:tc>
        <w:tc>
          <w:tcPr>
            <w:tcW w:w="5020" w:type="dxa"/>
            <w:tcBorders>
              <w:top w:val="nil"/>
              <w:left w:val="nil"/>
              <w:bottom w:val="single" w:sz="4" w:space="0" w:color="auto"/>
              <w:right w:val="single" w:sz="4" w:space="0" w:color="auto"/>
            </w:tcBorders>
            <w:shd w:val="clear" w:color="auto" w:fill="auto"/>
            <w:vAlign w:val="center"/>
            <w:hideMark/>
          </w:tcPr>
          <w:p w14:paraId="7F90F3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Bay Band</w:t>
            </w:r>
          </w:p>
        </w:tc>
      </w:tr>
      <w:tr w:rsidR="00C068E0" w:rsidRPr="00431E16" w14:paraId="0A7AC4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EBD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Indies</w:t>
            </w:r>
          </w:p>
        </w:tc>
        <w:tc>
          <w:tcPr>
            <w:tcW w:w="5020" w:type="dxa"/>
            <w:tcBorders>
              <w:top w:val="nil"/>
              <w:left w:val="nil"/>
              <w:bottom w:val="single" w:sz="4" w:space="0" w:color="auto"/>
              <w:right w:val="single" w:sz="4" w:space="0" w:color="auto"/>
            </w:tcBorders>
            <w:shd w:val="clear" w:color="auto" w:fill="auto"/>
            <w:vAlign w:val="center"/>
            <w:hideMark/>
          </w:tcPr>
          <w:p w14:paraId="02296E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Indias Occidentales</w:t>
            </w:r>
          </w:p>
        </w:tc>
      </w:tr>
      <w:tr w:rsidR="00C068E0" w:rsidRPr="00431E16" w14:paraId="7A189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CD006E" w14:textId="5D624D0E" w:rsidR="00C068E0" w:rsidRPr="00431E16" w:rsidRDefault="00C068E0" w:rsidP="00C068E0">
            <w:pPr>
              <w:spacing w:after="0" w:line="240" w:lineRule="auto"/>
              <w:rPr>
                <w:rFonts w:eastAsia="Times New Roman"/>
                <w:color w:val="000000"/>
              </w:rPr>
            </w:pPr>
            <w:r w:rsidRPr="00431E16">
              <w:rPr>
                <w:rFonts w:eastAsia="Times New Roman"/>
                <w:color w:val="000000"/>
              </w:rPr>
              <w:t>Western Saharan</w:t>
            </w:r>
          </w:p>
        </w:tc>
        <w:tc>
          <w:tcPr>
            <w:tcW w:w="5020" w:type="dxa"/>
            <w:tcBorders>
              <w:top w:val="nil"/>
              <w:left w:val="nil"/>
              <w:bottom w:val="single" w:sz="4" w:space="0" w:color="auto"/>
              <w:right w:val="single" w:sz="4" w:space="0" w:color="auto"/>
            </w:tcBorders>
            <w:shd w:val="clear" w:color="auto" w:fill="auto"/>
            <w:vAlign w:val="center"/>
            <w:hideMark/>
          </w:tcPr>
          <w:p w14:paraId="2D964D1A" w14:textId="7A457D1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Del Sahara Occidental</w:t>
            </w:r>
          </w:p>
        </w:tc>
      </w:tr>
      <w:tr w:rsidR="00C068E0" w:rsidRPr="00431E16" w14:paraId="1B6B1E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8D7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Whilkut</w:t>
            </w:r>
          </w:p>
        </w:tc>
        <w:tc>
          <w:tcPr>
            <w:tcW w:w="5020" w:type="dxa"/>
            <w:tcBorders>
              <w:top w:val="nil"/>
              <w:left w:val="nil"/>
              <w:bottom w:val="single" w:sz="4" w:space="0" w:color="auto"/>
              <w:right w:val="single" w:sz="4" w:space="0" w:color="auto"/>
            </w:tcBorders>
            <w:shd w:val="clear" w:color="auto" w:fill="auto"/>
            <w:vAlign w:val="center"/>
            <w:hideMark/>
          </w:tcPr>
          <w:p w14:paraId="3FE6FC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Whilkut</w:t>
            </w:r>
          </w:p>
        </w:tc>
      </w:tr>
      <w:tr w:rsidR="00C068E0" w:rsidRPr="00431E16" w14:paraId="0D762D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62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w:t>
            </w:r>
          </w:p>
        </w:tc>
        <w:tc>
          <w:tcPr>
            <w:tcW w:w="5020" w:type="dxa"/>
            <w:tcBorders>
              <w:top w:val="nil"/>
              <w:left w:val="nil"/>
              <w:bottom w:val="single" w:sz="4" w:space="0" w:color="auto"/>
              <w:right w:val="single" w:sz="4" w:space="0" w:color="auto"/>
            </w:tcBorders>
            <w:shd w:val="clear" w:color="auto" w:fill="auto"/>
            <w:vAlign w:val="center"/>
            <w:hideMark/>
          </w:tcPr>
          <w:p w14:paraId="0AA23F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Blanco(a)</w:t>
            </w:r>
          </w:p>
        </w:tc>
      </w:tr>
      <w:tr w:rsidR="00C068E0" w:rsidRPr="00431E16" w14:paraId="37E743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B7CB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Bear Band</w:t>
            </w:r>
          </w:p>
        </w:tc>
        <w:tc>
          <w:tcPr>
            <w:tcW w:w="5020" w:type="dxa"/>
            <w:tcBorders>
              <w:top w:val="nil"/>
              <w:left w:val="nil"/>
              <w:bottom w:val="single" w:sz="4" w:space="0" w:color="auto"/>
              <w:right w:val="single" w:sz="4" w:space="0" w:color="auto"/>
            </w:tcBorders>
            <w:shd w:val="clear" w:color="auto" w:fill="auto"/>
            <w:vAlign w:val="center"/>
            <w:hideMark/>
          </w:tcPr>
          <w:p w14:paraId="6B15A1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Bear Band</w:t>
            </w:r>
          </w:p>
        </w:tc>
      </w:tr>
      <w:tr w:rsidR="00C068E0" w:rsidRPr="00431E16" w14:paraId="6074E8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15A2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Earth</w:t>
            </w:r>
          </w:p>
        </w:tc>
        <w:tc>
          <w:tcPr>
            <w:tcW w:w="5020" w:type="dxa"/>
            <w:tcBorders>
              <w:top w:val="nil"/>
              <w:left w:val="nil"/>
              <w:bottom w:val="single" w:sz="4" w:space="0" w:color="auto"/>
              <w:right w:val="single" w:sz="4" w:space="0" w:color="auto"/>
            </w:tcBorders>
            <w:shd w:val="clear" w:color="auto" w:fill="auto"/>
            <w:vAlign w:val="center"/>
            <w:hideMark/>
          </w:tcPr>
          <w:p w14:paraId="5F126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Earth</w:t>
            </w:r>
          </w:p>
        </w:tc>
      </w:tr>
      <w:tr w:rsidR="00C068E0" w:rsidRPr="00431E16" w14:paraId="74CE54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306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Mountain Apache Tribe of the Fort Apache Reservation, Arizona</w:t>
            </w:r>
          </w:p>
        </w:tc>
        <w:tc>
          <w:tcPr>
            <w:tcW w:w="5020" w:type="dxa"/>
            <w:tcBorders>
              <w:top w:val="nil"/>
              <w:left w:val="nil"/>
              <w:bottom w:val="single" w:sz="4" w:space="0" w:color="auto"/>
              <w:right w:val="single" w:sz="4" w:space="0" w:color="auto"/>
            </w:tcBorders>
            <w:shd w:val="clear" w:color="auto" w:fill="auto"/>
            <w:vAlign w:val="center"/>
            <w:hideMark/>
          </w:tcPr>
          <w:p w14:paraId="74F84D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Mountain Apache Tribe of the Fort Apache Reservation, Arizona</w:t>
            </w:r>
          </w:p>
        </w:tc>
      </w:tr>
      <w:tr w:rsidR="00C068E0" w:rsidRPr="00431E16" w14:paraId="1962FF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86A0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09C9AF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River Band of the Chickamauga-Cherokee</w:t>
            </w:r>
          </w:p>
        </w:tc>
      </w:tr>
      <w:tr w:rsidR="00C068E0" w:rsidRPr="00431E16" w14:paraId="38416F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0175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Whitefish Lake Band</w:t>
            </w:r>
          </w:p>
        </w:tc>
        <w:tc>
          <w:tcPr>
            <w:tcW w:w="5020" w:type="dxa"/>
            <w:tcBorders>
              <w:top w:val="nil"/>
              <w:left w:val="nil"/>
              <w:bottom w:val="single" w:sz="4" w:space="0" w:color="auto"/>
              <w:right w:val="single" w:sz="4" w:space="0" w:color="auto"/>
            </w:tcBorders>
            <w:shd w:val="clear" w:color="auto" w:fill="auto"/>
            <w:vAlign w:val="center"/>
            <w:hideMark/>
          </w:tcPr>
          <w:p w14:paraId="00FB00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Whitefish Lake Band</w:t>
            </w:r>
          </w:p>
        </w:tc>
      </w:tr>
      <w:tr w:rsidR="00C068E0" w:rsidRPr="00431E16" w14:paraId="29C77E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63FA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Wichita</w:t>
            </w:r>
          </w:p>
        </w:tc>
        <w:tc>
          <w:tcPr>
            <w:tcW w:w="5020" w:type="dxa"/>
            <w:tcBorders>
              <w:top w:val="nil"/>
              <w:left w:val="nil"/>
              <w:bottom w:val="single" w:sz="4" w:space="0" w:color="auto"/>
              <w:right w:val="single" w:sz="4" w:space="0" w:color="auto"/>
            </w:tcBorders>
            <w:shd w:val="clear" w:color="auto" w:fill="auto"/>
            <w:vAlign w:val="center"/>
            <w:hideMark/>
          </w:tcPr>
          <w:p w14:paraId="33A05A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Wichita</w:t>
            </w:r>
          </w:p>
        </w:tc>
      </w:tr>
      <w:tr w:rsidR="00C068E0" w:rsidRPr="00431E16" w14:paraId="1A38B9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158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Wicomico</w:t>
            </w:r>
          </w:p>
        </w:tc>
        <w:tc>
          <w:tcPr>
            <w:tcW w:w="5020" w:type="dxa"/>
            <w:tcBorders>
              <w:top w:val="nil"/>
              <w:left w:val="nil"/>
              <w:bottom w:val="single" w:sz="4" w:space="0" w:color="auto"/>
              <w:right w:val="single" w:sz="4" w:space="0" w:color="auto"/>
            </w:tcBorders>
            <w:shd w:val="clear" w:color="auto" w:fill="auto"/>
            <w:vAlign w:val="center"/>
            <w:hideMark/>
          </w:tcPr>
          <w:p w14:paraId="16F39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Wicomico</w:t>
            </w:r>
          </w:p>
        </w:tc>
      </w:tr>
      <w:tr w:rsidR="00C068E0" w:rsidRPr="00431E16" w14:paraId="03221B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1FE8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Wikwemikong</w:t>
            </w:r>
          </w:p>
        </w:tc>
        <w:tc>
          <w:tcPr>
            <w:tcW w:w="5020" w:type="dxa"/>
            <w:tcBorders>
              <w:top w:val="nil"/>
              <w:left w:val="nil"/>
              <w:bottom w:val="single" w:sz="4" w:space="0" w:color="auto"/>
              <w:right w:val="single" w:sz="4" w:space="0" w:color="auto"/>
            </w:tcBorders>
            <w:shd w:val="clear" w:color="auto" w:fill="auto"/>
            <w:vAlign w:val="center"/>
            <w:hideMark/>
          </w:tcPr>
          <w:p w14:paraId="1C22E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Wikwemikong</w:t>
            </w:r>
          </w:p>
        </w:tc>
      </w:tr>
      <w:tr w:rsidR="00C068E0" w:rsidRPr="00431E16" w14:paraId="1ECB6D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8C7F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Willapa Chinook</w:t>
            </w:r>
          </w:p>
        </w:tc>
        <w:tc>
          <w:tcPr>
            <w:tcW w:w="5020" w:type="dxa"/>
            <w:tcBorders>
              <w:top w:val="nil"/>
              <w:left w:val="nil"/>
              <w:bottom w:val="single" w:sz="4" w:space="0" w:color="auto"/>
              <w:right w:val="single" w:sz="4" w:space="0" w:color="auto"/>
            </w:tcBorders>
            <w:shd w:val="clear" w:color="auto" w:fill="auto"/>
            <w:vAlign w:val="center"/>
            <w:hideMark/>
          </w:tcPr>
          <w:p w14:paraId="7EFBD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Willapa Chinook</w:t>
            </w:r>
          </w:p>
        </w:tc>
      </w:tr>
      <w:tr w:rsidR="00745C22" w:rsidRPr="00431E16" w14:paraId="39378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BAC6286" w14:textId="21DB1846" w:rsidR="00745C22" w:rsidRPr="00431E16" w:rsidRDefault="00745C22" w:rsidP="00C068E0">
            <w:pPr>
              <w:spacing w:after="0" w:line="240" w:lineRule="auto"/>
              <w:rPr>
                <w:rFonts w:eastAsia="Times New Roman"/>
                <w:color w:val="000000"/>
              </w:rPr>
            </w:pPr>
            <w:r w:rsidRPr="00431E16">
              <w:rPr>
                <w:rFonts w:eastAsia="Times New Roman"/>
                <w:color w:val="000000"/>
              </w:rPr>
              <w:t>Wilton Rancheria</w:t>
            </w:r>
          </w:p>
        </w:tc>
        <w:tc>
          <w:tcPr>
            <w:tcW w:w="5020" w:type="dxa"/>
            <w:tcBorders>
              <w:top w:val="nil"/>
              <w:left w:val="nil"/>
              <w:bottom w:val="single" w:sz="4" w:space="0" w:color="auto"/>
              <w:right w:val="single" w:sz="4" w:space="0" w:color="auto"/>
            </w:tcBorders>
            <w:shd w:val="clear" w:color="auto" w:fill="auto"/>
            <w:vAlign w:val="center"/>
          </w:tcPr>
          <w:p w14:paraId="7F4C9D32" w14:textId="6D3F05E6" w:rsidR="00745C22" w:rsidRPr="00431E16" w:rsidRDefault="00745C22" w:rsidP="00C068E0">
            <w:pPr>
              <w:spacing w:after="0" w:line="240" w:lineRule="auto"/>
              <w:rPr>
                <w:rFonts w:eastAsia="Times New Roman"/>
                <w:color w:val="000000"/>
              </w:rPr>
            </w:pPr>
            <w:r w:rsidRPr="00431E16">
              <w:rPr>
                <w:rFonts w:eastAsia="Times New Roman"/>
                <w:color w:val="000000"/>
              </w:rPr>
              <w:t>Wilton Rancheria</w:t>
            </w:r>
          </w:p>
        </w:tc>
      </w:tr>
      <w:tr w:rsidR="00C068E0" w:rsidRPr="00431E16" w14:paraId="146A3C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3E73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Wind River</w:t>
            </w:r>
          </w:p>
        </w:tc>
        <w:tc>
          <w:tcPr>
            <w:tcW w:w="5020" w:type="dxa"/>
            <w:tcBorders>
              <w:top w:val="nil"/>
              <w:left w:val="nil"/>
              <w:bottom w:val="single" w:sz="4" w:space="0" w:color="auto"/>
              <w:right w:val="single" w:sz="4" w:space="0" w:color="auto"/>
            </w:tcBorders>
            <w:shd w:val="clear" w:color="auto" w:fill="auto"/>
            <w:vAlign w:val="center"/>
            <w:hideMark/>
          </w:tcPr>
          <w:p w14:paraId="5FECA4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Wind River</w:t>
            </w:r>
          </w:p>
        </w:tc>
      </w:tr>
      <w:tr w:rsidR="00C068E0" w:rsidRPr="00431E16" w14:paraId="3AB9B4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8ECE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Winnebago</w:t>
            </w:r>
          </w:p>
        </w:tc>
        <w:tc>
          <w:tcPr>
            <w:tcW w:w="5020" w:type="dxa"/>
            <w:tcBorders>
              <w:top w:val="nil"/>
              <w:left w:val="nil"/>
              <w:bottom w:val="single" w:sz="4" w:space="0" w:color="auto"/>
              <w:right w:val="single" w:sz="4" w:space="0" w:color="auto"/>
            </w:tcBorders>
            <w:shd w:val="clear" w:color="auto" w:fill="auto"/>
            <w:vAlign w:val="center"/>
            <w:hideMark/>
          </w:tcPr>
          <w:p w14:paraId="639DE0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Winnebago</w:t>
            </w:r>
          </w:p>
        </w:tc>
      </w:tr>
      <w:tr w:rsidR="00C068E0" w:rsidRPr="00431E16" w14:paraId="5617E7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D39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Winnebago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0610C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Winnebago Tribe of Nebraska </w:t>
            </w:r>
          </w:p>
        </w:tc>
      </w:tr>
      <w:tr w:rsidR="00C068E0" w:rsidRPr="00431E16" w14:paraId="2F8154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1FA9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Winnemucca Indian Colony of Nevada</w:t>
            </w:r>
          </w:p>
        </w:tc>
        <w:tc>
          <w:tcPr>
            <w:tcW w:w="5020" w:type="dxa"/>
            <w:tcBorders>
              <w:top w:val="nil"/>
              <w:left w:val="nil"/>
              <w:bottom w:val="single" w:sz="4" w:space="0" w:color="auto"/>
              <w:right w:val="single" w:sz="4" w:space="0" w:color="auto"/>
            </w:tcBorders>
            <w:shd w:val="clear" w:color="auto" w:fill="auto"/>
            <w:vAlign w:val="center"/>
            <w:hideMark/>
          </w:tcPr>
          <w:p w14:paraId="4FBA0C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Winnemucca Indian Colony of Nevada</w:t>
            </w:r>
          </w:p>
        </w:tc>
      </w:tr>
      <w:tr w:rsidR="00C068E0" w:rsidRPr="00431E16" w14:paraId="08451B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11D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Wintun</w:t>
            </w:r>
          </w:p>
        </w:tc>
        <w:tc>
          <w:tcPr>
            <w:tcW w:w="5020" w:type="dxa"/>
            <w:tcBorders>
              <w:top w:val="nil"/>
              <w:left w:val="nil"/>
              <w:bottom w:val="single" w:sz="4" w:space="0" w:color="auto"/>
              <w:right w:val="single" w:sz="4" w:space="0" w:color="auto"/>
            </w:tcBorders>
            <w:shd w:val="clear" w:color="auto" w:fill="auto"/>
            <w:vAlign w:val="center"/>
            <w:hideMark/>
          </w:tcPr>
          <w:p w14:paraId="676427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Wintun</w:t>
            </w:r>
          </w:p>
        </w:tc>
      </w:tr>
      <w:tr w:rsidR="00C068E0" w:rsidRPr="00431E16" w14:paraId="330E92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B00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Wisconsin Potawatomi</w:t>
            </w:r>
          </w:p>
        </w:tc>
        <w:tc>
          <w:tcPr>
            <w:tcW w:w="5020" w:type="dxa"/>
            <w:tcBorders>
              <w:top w:val="nil"/>
              <w:left w:val="nil"/>
              <w:bottom w:val="single" w:sz="4" w:space="0" w:color="auto"/>
              <w:right w:val="single" w:sz="4" w:space="0" w:color="auto"/>
            </w:tcBorders>
            <w:shd w:val="clear" w:color="auto" w:fill="auto"/>
            <w:vAlign w:val="center"/>
            <w:hideMark/>
          </w:tcPr>
          <w:p w14:paraId="188EA2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Wisconsin Potawatomi</w:t>
            </w:r>
          </w:p>
        </w:tc>
      </w:tr>
      <w:tr w:rsidR="00C068E0" w:rsidRPr="00431E16" w14:paraId="0FC2DC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0DAE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Wiseman</w:t>
            </w:r>
          </w:p>
        </w:tc>
        <w:tc>
          <w:tcPr>
            <w:tcW w:w="5020" w:type="dxa"/>
            <w:tcBorders>
              <w:top w:val="nil"/>
              <w:left w:val="nil"/>
              <w:bottom w:val="single" w:sz="4" w:space="0" w:color="auto"/>
              <w:right w:val="single" w:sz="4" w:space="0" w:color="auto"/>
            </w:tcBorders>
            <w:shd w:val="clear" w:color="auto" w:fill="auto"/>
            <w:vAlign w:val="center"/>
            <w:hideMark/>
          </w:tcPr>
          <w:p w14:paraId="14DD7A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Wiseman</w:t>
            </w:r>
          </w:p>
        </w:tc>
      </w:tr>
      <w:tr w:rsidR="00C068E0" w:rsidRPr="00431E16" w14:paraId="65E5C8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0F5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Wishram</w:t>
            </w:r>
          </w:p>
        </w:tc>
        <w:tc>
          <w:tcPr>
            <w:tcW w:w="5020" w:type="dxa"/>
            <w:tcBorders>
              <w:top w:val="nil"/>
              <w:left w:val="nil"/>
              <w:bottom w:val="single" w:sz="4" w:space="0" w:color="auto"/>
              <w:right w:val="single" w:sz="4" w:space="0" w:color="auto"/>
            </w:tcBorders>
            <w:shd w:val="clear" w:color="auto" w:fill="auto"/>
            <w:vAlign w:val="center"/>
            <w:hideMark/>
          </w:tcPr>
          <w:p w14:paraId="7118F7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Wishram</w:t>
            </w:r>
          </w:p>
        </w:tc>
      </w:tr>
      <w:tr w:rsidR="00C068E0" w:rsidRPr="00431E16" w14:paraId="18C54C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4CE6C1" w14:textId="042AF3DF"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Wiyot Tribe California </w:t>
            </w:r>
          </w:p>
        </w:tc>
        <w:tc>
          <w:tcPr>
            <w:tcW w:w="5020" w:type="dxa"/>
            <w:tcBorders>
              <w:top w:val="nil"/>
              <w:left w:val="nil"/>
              <w:bottom w:val="single" w:sz="4" w:space="0" w:color="auto"/>
              <w:right w:val="single" w:sz="4" w:space="0" w:color="auto"/>
            </w:tcBorders>
            <w:shd w:val="clear" w:color="auto" w:fill="auto"/>
            <w:vAlign w:val="center"/>
            <w:hideMark/>
          </w:tcPr>
          <w:p w14:paraId="103D3FCD" w14:textId="7EDA6FC0"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Wiyot Tribe California </w:t>
            </w:r>
          </w:p>
        </w:tc>
      </w:tr>
      <w:tr w:rsidR="00C068E0" w:rsidRPr="00431E16" w14:paraId="70AAB6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556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Wolf Lake Band</w:t>
            </w:r>
          </w:p>
        </w:tc>
        <w:tc>
          <w:tcPr>
            <w:tcW w:w="5020" w:type="dxa"/>
            <w:tcBorders>
              <w:top w:val="nil"/>
              <w:left w:val="nil"/>
              <w:bottom w:val="single" w:sz="4" w:space="0" w:color="auto"/>
              <w:right w:val="single" w:sz="4" w:space="0" w:color="auto"/>
            </w:tcBorders>
            <w:shd w:val="clear" w:color="auto" w:fill="auto"/>
            <w:vAlign w:val="center"/>
            <w:hideMark/>
          </w:tcPr>
          <w:p w14:paraId="3BE238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Wolf Lake Band</w:t>
            </w:r>
          </w:p>
        </w:tc>
      </w:tr>
      <w:tr w:rsidR="00C068E0" w:rsidRPr="00431E16" w14:paraId="4A6A87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2D90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Woodland Cree First Nation</w:t>
            </w:r>
          </w:p>
        </w:tc>
        <w:tc>
          <w:tcPr>
            <w:tcW w:w="5020" w:type="dxa"/>
            <w:tcBorders>
              <w:top w:val="nil"/>
              <w:left w:val="nil"/>
              <w:bottom w:val="single" w:sz="4" w:space="0" w:color="auto"/>
              <w:right w:val="single" w:sz="4" w:space="0" w:color="auto"/>
            </w:tcBorders>
            <w:shd w:val="clear" w:color="auto" w:fill="auto"/>
            <w:vAlign w:val="center"/>
            <w:hideMark/>
          </w:tcPr>
          <w:p w14:paraId="4EFC91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Woodland Cree First Nation</w:t>
            </w:r>
          </w:p>
        </w:tc>
      </w:tr>
      <w:tr w:rsidR="00C068E0" w:rsidRPr="00431E16" w14:paraId="5707A6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F6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Woodstock First Nation </w:t>
            </w:r>
          </w:p>
        </w:tc>
        <w:tc>
          <w:tcPr>
            <w:tcW w:w="5020" w:type="dxa"/>
            <w:tcBorders>
              <w:top w:val="nil"/>
              <w:left w:val="nil"/>
              <w:bottom w:val="single" w:sz="4" w:space="0" w:color="auto"/>
              <w:right w:val="single" w:sz="4" w:space="0" w:color="auto"/>
            </w:tcBorders>
            <w:shd w:val="clear" w:color="auto" w:fill="auto"/>
            <w:vAlign w:val="center"/>
            <w:hideMark/>
          </w:tcPr>
          <w:p w14:paraId="41BBA7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Woodstock First Nation </w:t>
            </w:r>
          </w:p>
        </w:tc>
      </w:tr>
      <w:tr w:rsidR="00C068E0" w:rsidRPr="00431E16" w14:paraId="7DACAF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621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Wrangell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29A017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Wrangell Cooperative Association</w:t>
            </w:r>
          </w:p>
        </w:tc>
      </w:tr>
      <w:tr w:rsidR="00C068E0" w:rsidRPr="00431E16" w14:paraId="1C2125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609EE" w14:textId="1CFE0C5E" w:rsidR="00C068E0" w:rsidRPr="00431E16" w:rsidRDefault="00C068E0" w:rsidP="00C068E0">
            <w:pPr>
              <w:spacing w:after="0" w:line="240" w:lineRule="auto"/>
              <w:rPr>
                <w:rFonts w:eastAsia="Times New Roman"/>
                <w:color w:val="000000"/>
              </w:rPr>
            </w:pPr>
            <w:r w:rsidRPr="00431E16">
              <w:rPr>
                <w:rFonts w:eastAsia="Times New Roman"/>
                <w:color w:val="000000"/>
              </w:rPr>
              <w:t>Wyandotte Nation Oklahoma</w:t>
            </w:r>
          </w:p>
        </w:tc>
        <w:tc>
          <w:tcPr>
            <w:tcW w:w="5020" w:type="dxa"/>
            <w:tcBorders>
              <w:top w:val="nil"/>
              <w:left w:val="nil"/>
              <w:bottom w:val="single" w:sz="4" w:space="0" w:color="auto"/>
              <w:right w:val="single" w:sz="4" w:space="0" w:color="auto"/>
            </w:tcBorders>
            <w:shd w:val="clear" w:color="auto" w:fill="auto"/>
            <w:vAlign w:val="center"/>
            <w:hideMark/>
          </w:tcPr>
          <w:p w14:paraId="0247EB79" w14:textId="592D301D" w:rsidR="00C068E0" w:rsidRPr="00431E16" w:rsidRDefault="00C068E0" w:rsidP="00C068E0">
            <w:pPr>
              <w:spacing w:after="0" w:line="240" w:lineRule="auto"/>
              <w:rPr>
                <w:rFonts w:eastAsia="Times New Roman"/>
                <w:color w:val="000000"/>
              </w:rPr>
            </w:pPr>
            <w:r w:rsidRPr="00431E16">
              <w:rPr>
                <w:rFonts w:eastAsia="Times New Roman"/>
                <w:color w:val="000000"/>
              </w:rPr>
              <w:t>Wyandotte Nation Oklahoma</w:t>
            </w:r>
          </w:p>
        </w:tc>
      </w:tr>
      <w:tr w:rsidR="00C068E0" w:rsidRPr="00431E16" w14:paraId="38FFBA1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F11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Xaxli'p First Nation (Fountain Band)              </w:t>
            </w:r>
          </w:p>
        </w:tc>
        <w:tc>
          <w:tcPr>
            <w:tcW w:w="5020" w:type="dxa"/>
            <w:tcBorders>
              <w:top w:val="nil"/>
              <w:left w:val="nil"/>
              <w:bottom w:val="single" w:sz="4" w:space="0" w:color="auto"/>
              <w:right w:val="single" w:sz="4" w:space="0" w:color="auto"/>
            </w:tcBorders>
            <w:shd w:val="clear" w:color="auto" w:fill="auto"/>
            <w:vAlign w:val="center"/>
            <w:hideMark/>
          </w:tcPr>
          <w:p w14:paraId="5D3E45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Xaxli'p First Nation (Fountain Band)              </w:t>
            </w:r>
          </w:p>
        </w:tc>
      </w:tr>
      <w:tr w:rsidR="00C068E0" w:rsidRPr="00431E16" w14:paraId="5340BE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40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Yahooskin Band of Snake</w:t>
            </w:r>
          </w:p>
        </w:tc>
        <w:tc>
          <w:tcPr>
            <w:tcW w:w="5020" w:type="dxa"/>
            <w:tcBorders>
              <w:top w:val="nil"/>
              <w:left w:val="nil"/>
              <w:bottom w:val="single" w:sz="4" w:space="0" w:color="auto"/>
              <w:right w:val="single" w:sz="4" w:space="0" w:color="auto"/>
            </w:tcBorders>
            <w:shd w:val="clear" w:color="auto" w:fill="auto"/>
            <w:vAlign w:val="center"/>
            <w:hideMark/>
          </w:tcPr>
          <w:p w14:paraId="5ADFB5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Yahooskin Band of Snake</w:t>
            </w:r>
          </w:p>
        </w:tc>
      </w:tr>
      <w:tr w:rsidR="00C068E0" w:rsidRPr="00431E16" w14:paraId="5823DC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9E5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Yakama Cowlitz</w:t>
            </w:r>
          </w:p>
        </w:tc>
        <w:tc>
          <w:tcPr>
            <w:tcW w:w="5020" w:type="dxa"/>
            <w:tcBorders>
              <w:top w:val="nil"/>
              <w:left w:val="nil"/>
              <w:bottom w:val="single" w:sz="4" w:space="0" w:color="auto"/>
              <w:right w:val="single" w:sz="4" w:space="0" w:color="auto"/>
            </w:tcBorders>
            <w:shd w:val="clear" w:color="auto" w:fill="auto"/>
            <w:vAlign w:val="center"/>
            <w:hideMark/>
          </w:tcPr>
          <w:p w14:paraId="2926FF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Yakama Cowlitz</w:t>
            </w:r>
          </w:p>
        </w:tc>
      </w:tr>
      <w:tr w:rsidR="00C068E0" w:rsidRPr="00431E16" w14:paraId="794D7D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61E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Yakutat Tlingit Tribe </w:t>
            </w:r>
          </w:p>
        </w:tc>
        <w:tc>
          <w:tcPr>
            <w:tcW w:w="5020" w:type="dxa"/>
            <w:tcBorders>
              <w:top w:val="nil"/>
              <w:left w:val="nil"/>
              <w:bottom w:val="single" w:sz="4" w:space="0" w:color="auto"/>
              <w:right w:val="single" w:sz="4" w:space="0" w:color="auto"/>
            </w:tcBorders>
            <w:shd w:val="clear" w:color="auto" w:fill="auto"/>
            <w:vAlign w:val="center"/>
            <w:hideMark/>
          </w:tcPr>
          <w:p w14:paraId="1B6E80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Yakutat Tlingit Tribe </w:t>
            </w:r>
          </w:p>
        </w:tc>
      </w:tr>
      <w:tr w:rsidR="00C068E0" w:rsidRPr="00431E16" w14:paraId="6C9559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C6CD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Yana</w:t>
            </w:r>
          </w:p>
        </w:tc>
        <w:tc>
          <w:tcPr>
            <w:tcW w:w="5020" w:type="dxa"/>
            <w:tcBorders>
              <w:top w:val="nil"/>
              <w:left w:val="nil"/>
              <w:bottom w:val="single" w:sz="4" w:space="0" w:color="auto"/>
              <w:right w:val="single" w:sz="4" w:space="0" w:color="auto"/>
            </w:tcBorders>
            <w:shd w:val="clear" w:color="auto" w:fill="auto"/>
            <w:vAlign w:val="center"/>
            <w:hideMark/>
          </w:tcPr>
          <w:p w14:paraId="61D612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Yana</w:t>
            </w:r>
          </w:p>
        </w:tc>
      </w:tr>
      <w:tr w:rsidR="00C068E0" w:rsidRPr="00431E16" w14:paraId="711B0D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EC5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Yankton Sioux Tribe of  South Dakota </w:t>
            </w:r>
          </w:p>
        </w:tc>
        <w:tc>
          <w:tcPr>
            <w:tcW w:w="5020" w:type="dxa"/>
            <w:tcBorders>
              <w:top w:val="nil"/>
              <w:left w:val="nil"/>
              <w:bottom w:val="single" w:sz="4" w:space="0" w:color="auto"/>
              <w:right w:val="single" w:sz="4" w:space="0" w:color="auto"/>
            </w:tcBorders>
            <w:shd w:val="clear" w:color="auto" w:fill="auto"/>
            <w:vAlign w:val="center"/>
            <w:hideMark/>
          </w:tcPr>
          <w:p w14:paraId="3E161B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Yankton Sioux Tribe of  South Dakota </w:t>
            </w:r>
          </w:p>
        </w:tc>
      </w:tr>
      <w:tr w:rsidR="00C068E0" w:rsidRPr="00431E16" w14:paraId="6719D3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ADC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Yanktonai Sioux</w:t>
            </w:r>
          </w:p>
        </w:tc>
        <w:tc>
          <w:tcPr>
            <w:tcW w:w="5020" w:type="dxa"/>
            <w:tcBorders>
              <w:top w:val="nil"/>
              <w:left w:val="nil"/>
              <w:bottom w:val="single" w:sz="4" w:space="0" w:color="auto"/>
              <w:right w:val="single" w:sz="4" w:space="0" w:color="auto"/>
            </w:tcBorders>
            <w:shd w:val="clear" w:color="auto" w:fill="auto"/>
            <w:vAlign w:val="center"/>
            <w:hideMark/>
          </w:tcPr>
          <w:p w14:paraId="0E0EC1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Yanktonai Sioux</w:t>
            </w:r>
          </w:p>
        </w:tc>
      </w:tr>
      <w:tr w:rsidR="00C068E0" w:rsidRPr="00431E16" w14:paraId="3A74DB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F47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Yapese</w:t>
            </w:r>
          </w:p>
        </w:tc>
        <w:tc>
          <w:tcPr>
            <w:tcW w:w="5020" w:type="dxa"/>
            <w:tcBorders>
              <w:top w:val="nil"/>
              <w:left w:val="nil"/>
              <w:bottom w:val="single" w:sz="4" w:space="0" w:color="auto"/>
              <w:right w:val="single" w:sz="4" w:space="0" w:color="auto"/>
            </w:tcBorders>
            <w:shd w:val="clear" w:color="auto" w:fill="auto"/>
            <w:vAlign w:val="center"/>
            <w:hideMark/>
          </w:tcPr>
          <w:p w14:paraId="64D42A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Yapes(esa)</w:t>
            </w:r>
          </w:p>
        </w:tc>
      </w:tr>
      <w:tr w:rsidR="00C068E0" w:rsidRPr="00431E16" w14:paraId="4FF977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14A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Yaqui</w:t>
            </w:r>
          </w:p>
        </w:tc>
        <w:tc>
          <w:tcPr>
            <w:tcW w:w="5020" w:type="dxa"/>
            <w:tcBorders>
              <w:top w:val="nil"/>
              <w:left w:val="nil"/>
              <w:bottom w:val="single" w:sz="4" w:space="0" w:color="auto"/>
              <w:right w:val="single" w:sz="4" w:space="0" w:color="auto"/>
            </w:tcBorders>
            <w:shd w:val="clear" w:color="auto" w:fill="auto"/>
            <w:vAlign w:val="center"/>
            <w:hideMark/>
          </w:tcPr>
          <w:p w14:paraId="22847E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Yaqui</w:t>
            </w:r>
          </w:p>
        </w:tc>
      </w:tr>
      <w:tr w:rsidR="00C068E0" w:rsidRPr="00431E16" w14:paraId="49FF74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7A3F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 Apache Nation of the Camp Verde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5CD09C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 Apache Nation of the Camp Verde Indian Reservation</w:t>
            </w:r>
          </w:p>
        </w:tc>
      </w:tr>
      <w:tr w:rsidR="00C068E0" w:rsidRPr="00431E16" w14:paraId="4AF22B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25C4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Yavapai-Prescott Tribe of the Yavapai Reservation</w:t>
            </w:r>
          </w:p>
        </w:tc>
        <w:tc>
          <w:tcPr>
            <w:tcW w:w="5020" w:type="dxa"/>
            <w:tcBorders>
              <w:top w:val="nil"/>
              <w:left w:val="nil"/>
              <w:bottom w:val="single" w:sz="4" w:space="0" w:color="auto"/>
              <w:right w:val="single" w:sz="4" w:space="0" w:color="auto"/>
            </w:tcBorders>
            <w:shd w:val="clear" w:color="auto" w:fill="auto"/>
            <w:vAlign w:val="center"/>
            <w:hideMark/>
          </w:tcPr>
          <w:p w14:paraId="0C022F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Yavapai-Prescott Tribe of the Yavapai Reservation</w:t>
            </w:r>
          </w:p>
        </w:tc>
      </w:tr>
      <w:tr w:rsidR="00C068E0" w:rsidRPr="00431E16" w14:paraId="642A45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A3E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Yemeni</w:t>
            </w:r>
          </w:p>
        </w:tc>
        <w:tc>
          <w:tcPr>
            <w:tcW w:w="5020" w:type="dxa"/>
            <w:tcBorders>
              <w:top w:val="nil"/>
              <w:left w:val="nil"/>
              <w:bottom w:val="single" w:sz="4" w:space="0" w:color="auto"/>
              <w:right w:val="single" w:sz="4" w:space="0" w:color="auto"/>
            </w:tcBorders>
            <w:shd w:val="clear" w:color="auto" w:fill="auto"/>
            <w:vAlign w:val="center"/>
            <w:hideMark/>
          </w:tcPr>
          <w:p w14:paraId="37B635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Yemeni</w:t>
            </w:r>
          </w:p>
        </w:tc>
      </w:tr>
      <w:tr w:rsidR="00C068E0" w:rsidRPr="00431E16" w14:paraId="19449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B075F" w14:textId="359BAAB1" w:rsidR="00C068E0" w:rsidRPr="00431E16" w:rsidRDefault="00C068E0" w:rsidP="00C068E0">
            <w:pPr>
              <w:spacing w:after="0" w:line="240" w:lineRule="auto"/>
              <w:rPr>
                <w:rFonts w:eastAsia="Times New Roman"/>
                <w:color w:val="000000"/>
              </w:rPr>
            </w:pPr>
            <w:r w:rsidRPr="00431E16">
              <w:rPr>
                <w:rFonts w:eastAsia="Times New Roman"/>
                <w:color w:val="000000"/>
              </w:rPr>
              <w:t>Yerington Paiute Tribe of the Yerington Colony and Campbell Ranch Nevada</w:t>
            </w:r>
          </w:p>
        </w:tc>
        <w:tc>
          <w:tcPr>
            <w:tcW w:w="5020" w:type="dxa"/>
            <w:tcBorders>
              <w:top w:val="nil"/>
              <w:left w:val="nil"/>
              <w:bottom w:val="single" w:sz="4" w:space="0" w:color="auto"/>
              <w:right w:val="single" w:sz="4" w:space="0" w:color="auto"/>
            </w:tcBorders>
            <w:shd w:val="clear" w:color="auto" w:fill="auto"/>
            <w:vAlign w:val="center"/>
            <w:hideMark/>
          </w:tcPr>
          <w:p w14:paraId="3BE69DE8" w14:textId="2FF02031" w:rsidR="00C068E0" w:rsidRPr="00431E16" w:rsidRDefault="00C068E0" w:rsidP="00C068E0">
            <w:pPr>
              <w:spacing w:after="0" w:line="240" w:lineRule="auto"/>
              <w:rPr>
                <w:rFonts w:eastAsia="Times New Roman"/>
                <w:color w:val="000000"/>
              </w:rPr>
            </w:pPr>
            <w:r w:rsidRPr="00431E16">
              <w:rPr>
                <w:rFonts w:eastAsia="Times New Roman"/>
                <w:color w:val="000000"/>
              </w:rPr>
              <w:t>Yerington Paiute Tribe of the Yerington Colony and Campbell Ranch Nevada</w:t>
            </w:r>
          </w:p>
        </w:tc>
      </w:tr>
      <w:tr w:rsidR="00C068E0" w:rsidRPr="00431E16" w14:paraId="69E28C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87A7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Yokuts</w:t>
            </w:r>
          </w:p>
        </w:tc>
        <w:tc>
          <w:tcPr>
            <w:tcW w:w="5020" w:type="dxa"/>
            <w:tcBorders>
              <w:top w:val="nil"/>
              <w:left w:val="nil"/>
              <w:bottom w:val="single" w:sz="4" w:space="0" w:color="auto"/>
              <w:right w:val="single" w:sz="4" w:space="0" w:color="auto"/>
            </w:tcBorders>
            <w:shd w:val="clear" w:color="auto" w:fill="auto"/>
            <w:vAlign w:val="center"/>
            <w:hideMark/>
          </w:tcPr>
          <w:p w14:paraId="4D3449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Yokuts</w:t>
            </w:r>
          </w:p>
        </w:tc>
      </w:tr>
      <w:tr w:rsidR="00C068E0" w:rsidRPr="00431E16" w14:paraId="106DBD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F275F" w14:textId="2A0FD41D" w:rsidR="00C068E0" w:rsidRPr="00431E16" w:rsidRDefault="00C068E0" w:rsidP="00C068E0">
            <w:pPr>
              <w:spacing w:after="0" w:line="240" w:lineRule="auto"/>
              <w:rPr>
                <w:rFonts w:eastAsia="Times New Roman"/>
                <w:color w:val="000000"/>
              </w:rPr>
            </w:pPr>
            <w:r w:rsidRPr="00431E16">
              <w:rPr>
                <w:rFonts w:eastAsia="Times New Roman"/>
                <w:color w:val="000000"/>
              </w:rPr>
              <w:t>Yomba Shoshone Tribe of the Yomba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330636B6" w14:textId="3C492DFC" w:rsidR="00C068E0" w:rsidRPr="00431E16" w:rsidRDefault="00C068E0" w:rsidP="00C068E0">
            <w:pPr>
              <w:spacing w:after="0" w:line="240" w:lineRule="auto"/>
              <w:rPr>
                <w:rFonts w:eastAsia="Times New Roman"/>
                <w:color w:val="000000"/>
              </w:rPr>
            </w:pPr>
            <w:r w:rsidRPr="00431E16">
              <w:rPr>
                <w:rFonts w:eastAsia="Times New Roman"/>
                <w:color w:val="000000"/>
              </w:rPr>
              <w:t>Yomba Shoshone Tribe of the Yomba Reservation Nevada</w:t>
            </w:r>
          </w:p>
        </w:tc>
      </w:tr>
      <w:tr w:rsidR="00C068E0" w:rsidRPr="0085108D" w14:paraId="67C368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14921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Ysleta Del Sur Pueblo of Texas</w:t>
            </w:r>
          </w:p>
        </w:tc>
        <w:tc>
          <w:tcPr>
            <w:tcW w:w="5020" w:type="dxa"/>
            <w:tcBorders>
              <w:top w:val="nil"/>
              <w:left w:val="nil"/>
              <w:bottom w:val="single" w:sz="4" w:space="0" w:color="auto"/>
              <w:right w:val="single" w:sz="4" w:space="0" w:color="auto"/>
            </w:tcBorders>
            <w:shd w:val="clear" w:color="auto" w:fill="auto"/>
            <w:vAlign w:val="center"/>
            <w:hideMark/>
          </w:tcPr>
          <w:p w14:paraId="7934559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Ysleta Del Sur Pueblo of Texas</w:t>
            </w:r>
          </w:p>
        </w:tc>
      </w:tr>
      <w:tr w:rsidR="00C068E0" w:rsidRPr="00431E16" w14:paraId="5A32CE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70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Yucatan</w:t>
            </w:r>
          </w:p>
        </w:tc>
        <w:tc>
          <w:tcPr>
            <w:tcW w:w="5020" w:type="dxa"/>
            <w:tcBorders>
              <w:top w:val="nil"/>
              <w:left w:val="nil"/>
              <w:bottom w:val="single" w:sz="4" w:space="0" w:color="auto"/>
              <w:right w:val="single" w:sz="4" w:space="0" w:color="auto"/>
            </w:tcBorders>
            <w:shd w:val="clear" w:color="auto" w:fill="auto"/>
            <w:vAlign w:val="center"/>
            <w:hideMark/>
          </w:tcPr>
          <w:p w14:paraId="22CAD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Yucatan</w:t>
            </w:r>
          </w:p>
        </w:tc>
      </w:tr>
      <w:tr w:rsidR="00C068E0" w:rsidRPr="00431E16" w14:paraId="67976A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CA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Yuchi</w:t>
            </w:r>
          </w:p>
        </w:tc>
        <w:tc>
          <w:tcPr>
            <w:tcW w:w="5020" w:type="dxa"/>
            <w:tcBorders>
              <w:top w:val="nil"/>
              <w:left w:val="nil"/>
              <w:bottom w:val="single" w:sz="4" w:space="0" w:color="auto"/>
              <w:right w:val="single" w:sz="4" w:space="0" w:color="auto"/>
            </w:tcBorders>
            <w:shd w:val="clear" w:color="auto" w:fill="auto"/>
            <w:vAlign w:val="center"/>
            <w:hideMark/>
          </w:tcPr>
          <w:p w14:paraId="4E0D19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Yuchi</w:t>
            </w:r>
          </w:p>
        </w:tc>
      </w:tr>
      <w:tr w:rsidR="00C068E0" w:rsidRPr="00431E16" w14:paraId="426833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878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Yugoslavian</w:t>
            </w:r>
          </w:p>
        </w:tc>
        <w:tc>
          <w:tcPr>
            <w:tcW w:w="5020" w:type="dxa"/>
            <w:tcBorders>
              <w:top w:val="nil"/>
              <w:left w:val="nil"/>
              <w:bottom w:val="single" w:sz="4" w:space="0" w:color="auto"/>
              <w:right w:val="single" w:sz="4" w:space="0" w:color="auto"/>
            </w:tcBorders>
            <w:shd w:val="clear" w:color="auto" w:fill="auto"/>
            <w:vAlign w:val="center"/>
            <w:hideMark/>
          </w:tcPr>
          <w:p w14:paraId="0F621F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Yugoslavo(a)</w:t>
            </w:r>
          </w:p>
        </w:tc>
      </w:tr>
      <w:tr w:rsidR="00C068E0" w:rsidRPr="00431E16" w14:paraId="3D8EE5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7D7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Yuki</w:t>
            </w:r>
          </w:p>
        </w:tc>
        <w:tc>
          <w:tcPr>
            <w:tcW w:w="5020" w:type="dxa"/>
            <w:tcBorders>
              <w:top w:val="nil"/>
              <w:left w:val="nil"/>
              <w:bottom w:val="single" w:sz="4" w:space="0" w:color="auto"/>
              <w:right w:val="single" w:sz="4" w:space="0" w:color="auto"/>
            </w:tcBorders>
            <w:shd w:val="clear" w:color="auto" w:fill="auto"/>
            <w:vAlign w:val="center"/>
            <w:hideMark/>
          </w:tcPr>
          <w:p w14:paraId="12F434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Yuki</w:t>
            </w:r>
          </w:p>
        </w:tc>
      </w:tr>
      <w:tr w:rsidR="00C068E0" w:rsidRPr="00431E16" w14:paraId="6CC8EF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0DC2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Yup’ik (Yup’ik Eskimo)</w:t>
            </w:r>
          </w:p>
        </w:tc>
        <w:tc>
          <w:tcPr>
            <w:tcW w:w="5020" w:type="dxa"/>
            <w:tcBorders>
              <w:top w:val="nil"/>
              <w:left w:val="nil"/>
              <w:bottom w:val="single" w:sz="4" w:space="0" w:color="auto"/>
              <w:right w:val="single" w:sz="4" w:space="0" w:color="auto"/>
            </w:tcBorders>
            <w:shd w:val="clear" w:color="auto" w:fill="auto"/>
            <w:vAlign w:val="center"/>
            <w:hideMark/>
          </w:tcPr>
          <w:p w14:paraId="60F68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Yup’ik (Yup’ik Eskimo)</w:t>
            </w:r>
          </w:p>
        </w:tc>
      </w:tr>
      <w:tr w:rsidR="00C068E0" w:rsidRPr="00431E16" w14:paraId="21D0BE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8F62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Yupiit of Andreafski</w:t>
            </w:r>
          </w:p>
        </w:tc>
        <w:tc>
          <w:tcPr>
            <w:tcW w:w="5020" w:type="dxa"/>
            <w:tcBorders>
              <w:top w:val="nil"/>
              <w:left w:val="nil"/>
              <w:bottom w:val="single" w:sz="4" w:space="0" w:color="auto"/>
              <w:right w:val="single" w:sz="4" w:space="0" w:color="auto"/>
            </w:tcBorders>
            <w:shd w:val="clear" w:color="auto" w:fill="auto"/>
            <w:vAlign w:val="center"/>
            <w:hideMark/>
          </w:tcPr>
          <w:p w14:paraId="5ED163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Yupiit of Andreafski</w:t>
            </w:r>
          </w:p>
        </w:tc>
      </w:tr>
      <w:tr w:rsidR="00C068E0" w:rsidRPr="00431E16" w14:paraId="7A5C4B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4FF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Yurok Tribe </w:t>
            </w:r>
          </w:p>
        </w:tc>
        <w:tc>
          <w:tcPr>
            <w:tcW w:w="5020" w:type="dxa"/>
            <w:tcBorders>
              <w:top w:val="nil"/>
              <w:left w:val="nil"/>
              <w:bottom w:val="single" w:sz="4" w:space="0" w:color="auto"/>
              <w:right w:val="single" w:sz="4" w:space="0" w:color="auto"/>
            </w:tcBorders>
            <w:shd w:val="clear" w:color="auto" w:fill="auto"/>
            <w:vAlign w:val="center"/>
            <w:hideMark/>
          </w:tcPr>
          <w:p w14:paraId="6C28F5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Yurok Tribe </w:t>
            </w:r>
          </w:p>
        </w:tc>
      </w:tr>
      <w:tr w:rsidR="00C068E0" w:rsidRPr="00431E16" w14:paraId="1FF2E7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D43B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Zacateco</w:t>
            </w:r>
          </w:p>
        </w:tc>
        <w:tc>
          <w:tcPr>
            <w:tcW w:w="5020" w:type="dxa"/>
            <w:tcBorders>
              <w:top w:val="nil"/>
              <w:left w:val="nil"/>
              <w:bottom w:val="single" w:sz="4" w:space="0" w:color="auto"/>
              <w:right w:val="single" w:sz="4" w:space="0" w:color="auto"/>
            </w:tcBorders>
            <w:shd w:val="clear" w:color="auto" w:fill="auto"/>
            <w:vAlign w:val="center"/>
            <w:hideMark/>
          </w:tcPr>
          <w:p w14:paraId="05EE3E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Zacateco(a)</w:t>
            </w:r>
          </w:p>
        </w:tc>
      </w:tr>
      <w:tr w:rsidR="00C068E0" w:rsidRPr="00431E16" w14:paraId="739592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65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Zaire</w:t>
            </w:r>
          </w:p>
        </w:tc>
        <w:tc>
          <w:tcPr>
            <w:tcW w:w="5020" w:type="dxa"/>
            <w:tcBorders>
              <w:top w:val="nil"/>
              <w:left w:val="nil"/>
              <w:bottom w:val="single" w:sz="4" w:space="0" w:color="auto"/>
              <w:right w:val="single" w:sz="4" w:space="0" w:color="auto"/>
            </w:tcBorders>
            <w:shd w:val="clear" w:color="auto" w:fill="auto"/>
            <w:vAlign w:val="center"/>
            <w:hideMark/>
          </w:tcPr>
          <w:p w14:paraId="7180C1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Zaire</w:t>
            </w:r>
          </w:p>
        </w:tc>
      </w:tr>
      <w:tr w:rsidR="00C068E0" w:rsidRPr="00431E16" w14:paraId="5C6FFB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286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Zaparo</w:t>
            </w:r>
          </w:p>
        </w:tc>
        <w:tc>
          <w:tcPr>
            <w:tcW w:w="5020" w:type="dxa"/>
            <w:tcBorders>
              <w:top w:val="nil"/>
              <w:left w:val="nil"/>
              <w:bottom w:val="single" w:sz="4" w:space="0" w:color="auto"/>
              <w:right w:val="single" w:sz="4" w:space="0" w:color="auto"/>
            </w:tcBorders>
            <w:shd w:val="clear" w:color="auto" w:fill="auto"/>
            <w:vAlign w:val="center"/>
            <w:hideMark/>
          </w:tcPr>
          <w:p w14:paraId="495EFF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Zaparo(a)</w:t>
            </w:r>
          </w:p>
        </w:tc>
      </w:tr>
      <w:tr w:rsidR="00C068E0" w:rsidRPr="00431E16" w14:paraId="6B15E7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12FF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Zapotec</w:t>
            </w:r>
          </w:p>
        </w:tc>
        <w:tc>
          <w:tcPr>
            <w:tcW w:w="5020" w:type="dxa"/>
            <w:tcBorders>
              <w:top w:val="nil"/>
              <w:left w:val="nil"/>
              <w:bottom w:val="single" w:sz="4" w:space="0" w:color="auto"/>
              <w:right w:val="single" w:sz="4" w:space="0" w:color="auto"/>
            </w:tcBorders>
            <w:shd w:val="clear" w:color="auto" w:fill="auto"/>
            <w:vAlign w:val="center"/>
            <w:hideMark/>
          </w:tcPr>
          <w:p w14:paraId="26F048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Zapoteco(a)</w:t>
            </w:r>
          </w:p>
        </w:tc>
      </w:tr>
      <w:tr w:rsidR="00C068E0" w:rsidRPr="00431E16" w14:paraId="33044C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5AB0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Zimbabwean</w:t>
            </w:r>
          </w:p>
        </w:tc>
        <w:tc>
          <w:tcPr>
            <w:tcW w:w="5020" w:type="dxa"/>
            <w:tcBorders>
              <w:top w:val="nil"/>
              <w:left w:val="nil"/>
              <w:bottom w:val="single" w:sz="4" w:space="0" w:color="auto"/>
              <w:right w:val="single" w:sz="4" w:space="0" w:color="auto"/>
            </w:tcBorders>
            <w:shd w:val="clear" w:color="auto" w:fill="auto"/>
            <w:vAlign w:val="center"/>
            <w:hideMark/>
          </w:tcPr>
          <w:p w14:paraId="2C361D06" w14:textId="6B46CA7E" w:rsidR="00C068E0" w:rsidRPr="00431E16" w:rsidRDefault="00745C22" w:rsidP="00C068E0">
            <w:pPr>
              <w:spacing w:after="0" w:line="240" w:lineRule="auto"/>
              <w:rPr>
                <w:rFonts w:eastAsia="Times New Roman"/>
                <w:color w:val="000000"/>
              </w:rPr>
            </w:pPr>
            <w:r w:rsidRPr="00431E16">
              <w:rPr>
                <w:rFonts w:eastAsia="Times New Roman"/>
                <w:color w:val="000000"/>
              </w:rPr>
              <w:t>Zimbabuense</w:t>
            </w:r>
          </w:p>
        </w:tc>
      </w:tr>
      <w:tr w:rsidR="00C068E0" w:rsidRPr="00431E16" w14:paraId="34704A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930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Zoque</w:t>
            </w:r>
          </w:p>
        </w:tc>
        <w:tc>
          <w:tcPr>
            <w:tcW w:w="5020" w:type="dxa"/>
            <w:tcBorders>
              <w:top w:val="nil"/>
              <w:left w:val="nil"/>
              <w:bottom w:val="single" w:sz="4" w:space="0" w:color="auto"/>
              <w:right w:val="single" w:sz="4" w:space="0" w:color="auto"/>
            </w:tcBorders>
            <w:shd w:val="clear" w:color="auto" w:fill="auto"/>
            <w:vAlign w:val="center"/>
            <w:hideMark/>
          </w:tcPr>
          <w:p w14:paraId="60C303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Zoque</w:t>
            </w:r>
          </w:p>
        </w:tc>
      </w:tr>
      <w:tr w:rsidR="00C068E0" w:rsidRPr="00327B0D" w14:paraId="26FA80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DC79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Zuni Tribe of the Zuni Reservation</w:t>
            </w:r>
          </w:p>
        </w:tc>
        <w:tc>
          <w:tcPr>
            <w:tcW w:w="5020" w:type="dxa"/>
            <w:tcBorders>
              <w:top w:val="nil"/>
              <w:left w:val="nil"/>
              <w:bottom w:val="single" w:sz="4" w:space="0" w:color="auto"/>
              <w:right w:val="single" w:sz="4" w:space="0" w:color="auto"/>
            </w:tcBorders>
            <w:shd w:val="clear" w:color="auto" w:fill="auto"/>
            <w:vAlign w:val="center"/>
            <w:hideMark/>
          </w:tcPr>
          <w:p w14:paraId="6F1F833C" w14:textId="77777777" w:rsidR="00C068E0" w:rsidRPr="00327B0D" w:rsidRDefault="00C068E0" w:rsidP="00C068E0">
            <w:pPr>
              <w:spacing w:after="0" w:line="240" w:lineRule="auto"/>
              <w:rPr>
                <w:rFonts w:eastAsia="Times New Roman"/>
                <w:color w:val="000000"/>
              </w:rPr>
            </w:pPr>
            <w:r w:rsidRPr="00431E16">
              <w:rPr>
                <w:rFonts w:eastAsia="Times New Roman"/>
                <w:color w:val="000000"/>
              </w:rPr>
              <w:t>Zuni Tribe of the Zuni Reservation</w:t>
            </w:r>
          </w:p>
        </w:tc>
      </w:tr>
    </w:tbl>
    <w:p w14:paraId="720AAB02" w14:textId="77777777" w:rsidR="00793C5C" w:rsidRDefault="00793C5C" w:rsidP="003D5D58">
      <w:pPr>
        <w:rPr>
          <w:rFonts w:ascii="Calibri" w:eastAsia="Times New Roman" w:hAnsi="Calibri" w:cs="Times New Roman"/>
        </w:rPr>
        <w:sectPr w:rsidR="00793C5C">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p>
    <w:p w14:paraId="7C17EF8A" w14:textId="6CC357BB" w:rsidR="00793C5C" w:rsidRPr="002A064F" w:rsidRDefault="00793C5C" w:rsidP="00793C5C">
      <w:pPr>
        <w:jc w:val="center"/>
        <w:rPr>
          <w:rFonts w:ascii="Calibri" w:eastAsia="Times New Roman" w:hAnsi="Calibri" w:cs="Times New Roman"/>
          <w:b/>
        </w:rPr>
      </w:pPr>
      <w:r w:rsidRPr="002A064F">
        <w:rPr>
          <w:rFonts w:ascii="Calibri" w:eastAsia="Times New Roman" w:hAnsi="Calibri" w:cs="Times New Roman"/>
          <w:b/>
        </w:rPr>
        <w:lastRenderedPageBreak/>
        <w:t xml:space="preserve">Appendix </w:t>
      </w:r>
      <w:r w:rsidR="00BE18EA">
        <w:rPr>
          <w:rFonts w:ascii="Calibri" w:eastAsia="Times New Roman" w:hAnsi="Calibri" w:cs="Times New Roman"/>
          <w:b/>
        </w:rPr>
        <w:t>B</w:t>
      </w:r>
    </w:p>
    <w:p w14:paraId="3D4D81A3" w14:textId="10AB0501" w:rsidR="00793C5C" w:rsidRPr="002A064F" w:rsidRDefault="00793C5C" w:rsidP="00BE63E0">
      <w:pPr>
        <w:rPr>
          <w:rFonts w:ascii="Calibri" w:eastAsia="Times New Roman" w:hAnsi="Calibri" w:cs="Times New Roman"/>
          <w:b/>
        </w:rPr>
      </w:pPr>
      <w:r>
        <w:rPr>
          <w:rFonts w:ascii="Calibri" w:eastAsia="Times New Roman" w:hAnsi="Calibri" w:cs="Times New Roman"/>
          <w:b/>
        </w:rPr>
        <w:t>Languages</w:t>
      </w:r>
      <w:r w:rsidR="00BE18EA">
        <w:rPr>
          <w:rFonts w:ascii="Calibri" w:eastAsia="Times New Roman" w:hAnsi="Calibri" w:cs="Times New Roman"/>
          <w:b/>
        </w:rPr>
        <w:t xml:space="preserve"> available in wheel on LANGUAGE, LANGUAGE BARRIER, LANGUAGE BARRIER RESP screens</w:t>
      </w:r>
    </w:p>
    <w:tbl>
      <w:tblPr>
        <w:tblpPr w:leftFromText="180" w:rightFromText="180" w:vertAnchor="page" w:horzAnchor="margin" w:tblpY="2529"/>
        <w:tblW w:w="3960" w:type="dxa"/>
        <w:tblLook w:val="04A0" w:firstRow="1" w:lastRow="0" w:firstColumn="1" w:lastColumn="0" w:noHBand="0" w:noVBand="1"/>
      </w:tblPr>
      <w:tblGrid>
        <w:gridCol w:w="1980"/>
        <w:gridCol w:w="1980"/>
      </w:tblGrid>
      <w:tr w:rsidR="00F3559A" w:rsidRPr="00793C5C" w14:paraId="7B96A5D7" w14:textId="77777777" w:rsidTr="0002273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CBCA5"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English</w:t>
            </w:r>
          </w:p>
        </w:tc>
        <w:tc>
          <w:tcPr>
            <w:tcW w:w="1980" w:type="dxa"/>
            <w:tcBorders>
              <w:top w:val="single" w:sz="4" w:space="0" w:color="auto"/>
              <w:left w:val="single" w:sz="4" w:space="0" w:color="auto"/>
              <w:bottom w:val="single" w:sz="4" w:space="0" w:color="auto"/>
              <w:right w:val="single" w:sz="4" w:space="0" w:color="auto"/>
            </w:tcBorders>
            <w:vAlign w:val="center"/>
          </w:tcPr>
          <w:p w14:paraId="22FDBF0A"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Russian</w:t>
            </w:r>
          </w:p>
        </w:tc>
      </w:tr>
      <w:tr w:rsidR="00F3559A" w:rsidRPr="00793C5C" w14:paraId="2311D4BB"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6526AF"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Spanish</w:t>
            </w:r>
          </w:p>
        </w:tc>
        <w:tc>
          <w:tcPr>
            <w:tcW w:w="1980" w:type="dxa"/>
            <w:tcBorders>
              <w:top w:val="nil"/>
              <w:left w:val="single" w:sz="4" w:space="0" w:color="auto"/>
              <w:bottom w:val="single" w:sz="4" w:space="0" w:color="auto"/>
              <w:right w:val="single" w:sz="4" w:space="0" w:color="auto"/>
            </w:tcBorders>
            <w:vAlign w:val="center"/>
          </w:tcPr>
          <w:p w14:paraId="0C89F1E7" w14:textId="27BFF31A" w:rsidR="00F3559A" w:rsidRPr="00653466" w:rsidRDefault="00491462" w:rsidP="0002273A">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Serbian</w:t>
            </w:r>
          </w:p>
        </w:tc>
      </w:tr>
      <w:tr w:rsidR="00F3559A" w:rsidRPr="00793C5C" w14:paraId="5B10116A"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E1ACB0B"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Albanian</w:t>
            </w:r>
          </w:p>
        </w:tc>
        <w:tc>
          <w:tcPr>
            <w:tcW w:w="1980" w:type="dxa"/>
            <w:tcBorders>
              <w:top w:val="nil"/>
              <w:left w:val="single" w:sz="4" w:space="0" w:color="auto"/>
              <w:bottom w:val="single" w:sz="4" w:space="0" w:color="auto"/>
              <w:right w:val="single" w:sz="4" w:space="0" w:color="auto"/>
            </w:tcBorders>
            <w:vAlign w:val="center"/>
          </w:tcPr>
          <w:p w14:paraId="64EC5F47" w14:textId="48B94EFA" w:rsidR="00F3559A" w:rsidRPr="00653466" w:rsidRDefault="00491462" w:rsidP="0002273A">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Somali</w:t>
            </w:r>
          </w:p>
        </w:tc>
      </w:tr>
      <w:tr w:rsidR="00F3559A" w:rsidRPr="00793C5C" w14:paraId="1E47FC30"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278FB8F"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Amharic</w:t>
            </w:r>
          </w:p>
        </w:tc>
        <w:tc>
          <w:tcPr>
            <w:tcW w:w="1980" w:type="dxa"/>
            <w:tcBorders>
              <w:top w:val="nil"/>
              <w:left w:val="single" w:sz="4" w:space="0" w:color="auto"/>
              <w:bottom w:val="single" w:sz="4" w:space="0" w:color="auto"/>
              <w:right w:val="single" w:sz="4" w:space="0" w:color="auto"/>
            </w:tcBorders>
            <w:vAlign w:val="center"/>
          </w:tcPr>
          <w:p w14:paraId="46574D94" w14:textId="3346F8C0" w:rsidR="00F3559A" w:rsidRPr="00653466" w:rsidRDefault="00491462" w:rsidP="0002273A">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s="Times New Roman"/>
                <w:color w:val="000000"/>
                <w:sz w:val="18"/>
                <w:szCs w:val="18"/>
              </w:rPr>
              <w:t>Swahili</w:t>
            </w:r>
          </w:p>
        </w:tc>
      </w:tr>
      <w:tr w:rsidR="00F3559A" w:rsidRPr="00793C5C" w14:paraId="2F38DAAA"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AA2739C"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Arabic</w:t>
            </w:r>
          </w:p>
        </w:tc>
        <w:tc>
          <w:tcPr>
            <w:tcW w:w="1980" w:type="dxa"/>
            <w:tcBorders>
              <w:top w:val="nil"/>
              <w:left w:val="single" w:sz="4" w:space="0" w:color="auto"/>
              <w:bottom w:val="single" w:sz="4" w:space="0" w:color="auto"/>
              <w:right w:val="single" w:sz="4" w:space="0" w:color="auto"/>
            </w:tcBorders>
            <w:vAlign w:val="center"/>
          </w:tcPr>
          <w:p w14:paraId="553A0E06" w14:textId="09DE0696" w:rsidR="00F3559A" w:rsidRPr="00653466" w:rsidRDefault="00491462" w:rsidP="0002273A">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s="Times New Roman"/>
                <w:color w:val="000000"/>
                <w:sz w:val="18"/>
                <w:szCs w:val="18"/>
              </w:rPr>
              <w:t xml:space="preserve"> Tagalog</w:t>
            </w:r>
          </w:p>
        </w:tc>
      </w:tr>
      <w:tr w:rsidR="00F3559A" w:rsidRPr="00793C5C" w14:paraId="1817BE46"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3298779" w14:textId="27CD3879" w:rsidR="00F3559A" w:rsidRPr="00793C5C" w:rsidRDefault="00544389"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Armenian</w:t>
            </w:r>
          </w:p>
        </w:tc>
        <w:tc>
          <w:tcPr>
            <w:tcW w:w="1980" w:type="dxa"/>
            <w:tcBorders>
              <w:top w:val="nil"/>
              <w:left w:val="single" w:sz="4" w:space="0" w:color="auto"/>
              <w:bottom w:val="single" w:sz="4" w:space="0" w:color="auto"/>
              <w:right w:val="single" w:sz="4" w:space="0" w:color="auto"/>
            </w:tcBorders>
            <w:vAlign w:val="center"/>
          </w:tcPr>
          <w:p w14:paraId="5B3EED05" w14:textId="25AF6FAD" w:rsidR="00F3559A" w:rsidRPr="00653466" w:rsidRDefault="00491462" w:rsidP="00491462">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s="Times New Roman"/>
                <w:color w:val="000000"/>
                <w:sz w:val="18"/>
                <w:szCs w:val="18"/>
              </w:rPr>
              <w:t>Thai</w:t>
            </w:r>
          </w:p>
        </w:tc>
      </w:tr>
      <w:tr w:rsidR="00F3559A" w:rsidRPr="00793C5C" w14:paraId="71E3884F"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1EB34A8" w14:textId="565C08C0" w:rsidR="00F3559A" w:rsidRPr="00793C5C" w:rsidRDefault="00544389" w:rsidP="00994E1E">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Bengali</w:t>
            </w:r>
          </w:p>
        </w:tc>
        <w:tc>
          <w:tcPr>
            <w:tcW w:w="1980" w:type="dxa"/>
            <w:tcBorders>
              <w:top w:val="nil"/>
              <w:left w:val="single" w:sz="4" w:space="0" w:color="auto"/>
              <w:bottom w:val="single" w:sz="4" w:space="0" w:color="auto"/>
              <w:right w:val="single" w:sz="4" w:space="0" w:color="auto"/>
            </w:tcBorders>
            <w:vAlign w:val="center"/>
          </w:tcPr>
          <w:p w14:paraId="174FF7D6" w14:textId="23C8A3D7" w:rsidR="00F3559A" w:rsidRPr="00653466" w:rsidRDefault="00491462" w:rsidP="00653466">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Tigrinya</w:t>
            </w:r>
          </w:p>
        </w:tc>
      </w:tr>
      <w:tr w:rsidR="00F3559A" w:rsidRPr="00793C5C" w14:paraId="7E2A1255"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0F1280C" w14:textId="76EA9B64" w:rsidR="00F3559A" w:rsidRPr="00793C5C" w:rsidRDefault="00173167"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Bulgarian</w:t>
            </w:r>
          </w:p>
        </w:tc>
        <w:tc>
          <w:tcPr>
            <w:tcW w:w="1980" w:type="dxa"/>
            <w:tcBorders>
              <w:top w:val="nil"/>
              <w:left w:val="single" w:sz="4" w:space="0" w:color="auto"/>
              <w:bottom w:val="single" w:sz="4" w:space="0" w:color="auto"/>
              <w:right w:val="single" w:sz="4" w:space="0" w:color="auto"/>
            </w:tcBorders>
            <w:vAlign w:val="center"/>
          </w:tcPr>
          <w:p w14:paraId="7E9A3D2E" w14:textId="63422CC5" w:rsidR="00F3559A" w:rsidRPr="00793C5C" w:rsidRDefault="00491462" w:rsidP="00491462">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Turkish</w:t>
            </w:r>
          </w:p>
        </w:tc>
      </w:tr>
      <w:tr w:rsidR="00F3559A" w:rsidRPr="00793C5C" w14:paraId="36E280C9"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F0E3433" w14:textId="48809B58" w:rsidR="00F3559A" w:rsidRPr="00793C5C" w:rsidRDefault="00173167" w:rsidP="0002273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Burmese</w:t>
            </w:r>
          </w:p>
        </w:tc>
        <w:tc>
          <w:tcPr>
            <w:tcW w:w="1980" w:type="dxa"/>
            <w:tcBorders>
              <w:top w:val="nil"/>
              <w:left w:val="single" w:sz="4" w:space="0" w:color="auto"/>
              <w:bottom w:val="single" w:sz="4" w:space="0" w:color="auto"/>
              <w:right w:val="single" w:sz="4" w:space="0" w:color="auto"/>
            </w:tcBorders>
            <w:vAlign w:val="center"/>
          </w:tcPr>
          <w:p w14:paraId="4EF562F7" w14:textId="7CBC6E36" w:rsidR="00F3559A" w:rsidRPr="00793C5C" w:rsidRDefault="00491462" w:rsidP="00491462">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Ukrainian</w:t>
            </w:r>
          </w:p>
        </w:tc>
      </w:tr>
      <w:tr w:rsidR="00F3559A" w:rsidRPr="00793C5C" w14:paraId="51042A64"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A737DCE" w14:textId="63DCF5FE" w:rsidR="00F3559A" w:rsidRPr="00793C5C" w:rsidRDefault="00173167" w:rsidP="00994E1E">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Cambodian</w:t>
            </w:r>
          </w:p>
        </w:tc>
        <w:tc>
          <w:tcPr>
            <w:tcW w:w="1980" w:type="dxa"/>
            <w:tcBorders>
              <w:top w:val="nil"/>
              <w:left w:val="single" w:sz="4" w:space="0" w:color="auto"/>
              <w:bottom w:val="single" w:sz="4" w:space="0" w:color="auto"/>
              <w:right w:val="single" w:sz="4" w:space="0" w:color="auto"/>
            </w:tcBorders>
            <w:vAlign w:val="center"/>
          </w:tcPr>
          <w:p w14:paraId="2BAE190F" w14:textId="2ED5EC2A" w:rsidR="00F3559A" w:rsidRPr="00793C5C" w:rsidRDefault="00491462"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Urdu</w:t>
            </w:r>
          </w:p>
        </w:tc>
      </w:tr>
      <w:tr w:rsidR="00F3559A" w:rsidRPr="00793C5C" w14:paraId="22E9A881"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7DB2548" w14:textId="5FD1C765" w:rsidR="00F3559A" w:rsidRPr="00793C5C" w:rsidRDefault="00173167" w:rsidP="00994E1E">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Cantonese</w:t>
            </w:r>
            <w:r>
              <w:rPr>
                <w:rFonts w:ascii="Times New Roman" w:eastAsia="Times New Roman" w:hAnsi="Times New Roman" w:cs="Times New Roman"/>
                <w:color w:val="000000"/>
                <w:sz w:val="18"/>
                <w:szCs w:val="18"/>
              </w:rPr>
              <w:t xml:space="preserve"> - Simplified</w:t>
            </w:r>
          </w:p>
        </w:tc>
        <w:tc>
          <w:tcPr>
            <w:tcW w:w="1980" w:type="dxa"/>
            <w:tcBorders>
              <w:top w:val="nil"/>
              <w:left w:val="single" w:sz="4" w:space="0" w:color="auto"/>
              <w:bottom w:val="single" w:sz="4" w:space="0" w:color="auto"/>
              <w:right w:val="single" w:sz="4" w:space="0" w:color="auto"/>
            </w:tcBorders>
            <w:vAlign w:val="center"/>
          </w:tcPr>
          <w:p w14:paraId="1D3204AA" w14:textId="03C85242" w:rsidR="00F3559A" w:rsidRPr="00793C5C" w:rsidRDefault="00491462" w:rsidP="0002273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Vietnamese</w:t>
            </w:r>
          </w:p>
        </w:tc>
      </w:tr>
      <w:tr w:rsidR="00F3559A" w:rsidRPr="00793C5C" w14:paraId="7F12A596"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8F21FEC" w14:textId="0DDB5A1E" w:rsidR="00F3559A" w:rsidRPr="00793C5C" w:rsidRDefault="00173167" w:rsidP="00EF04BC">
            <w:pPr>
              <w:spacing w:after="0" w:line="240" w:lineRule="auto"/>
              <w:rPr>
                <w:rFonts w:ascii="Times New Roman" w:eastAsia="Times New Roman" w:hAnsi="Times New Roman" w:cs="Times New Roman"/>
                <w:color w:val="000000"/>
                <w:sz w:val="18"/>
                <w:szCs w:val="18"/>
              </w:rPr>
            </w:pPr>
            <w:r w:rsidRPr="00C80059">
              <w:rPr>
                <w:rFonts w:ascii="Times New Roman" w:eastAsia="Times New Roman" w:hAnsi="Times New Roman"/>
                <w:color w:val="000000"/>
                <w:sz w:val="18"/>
                <w:szCs w:val="18"/>
              </w:rPr>
              <w:t>Cantonese-Traditional</w:t>
            </w:r>
          </w:p>
        </w:tc>
        <w:tc>
          <w:tcPr>
            <w:tcW w:w="1980" w:type="dxa"/>
            <w:tcBorders>
              <w:top w:val="nil"/>
              <w:left w:val="single" w:sz="4" w:space="0" w:color="auto"/>
              <w:bottom w:val="single" w:sz="4" w:space="0" w:color="auto"/>
              <w:right w:val="single" w:sz="4" w:space="0" w:color="auto"/>
            </w:tcBorders>
            <w:vAlign w:val="center"/>
          </w:tcPr>
          <w:p w14:paraId="7BBF9060" w14:textId="331CDE02" w:rsidR="00F3559A" w:rsidRPr="00793C5C" w:rsidRDefault="00491462" w:rsidP="004914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Yiddish</w:t>
            </w:r>
          </w:p>
        </w:tc>
      </w:tr>
      <w:tr w:rsidR="00F3559A" w:rsidRPr="00793C5C" w14:paraId="138F4042"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9676F4B" w14:textId="757DB389" w:rsidR="00F3559A" w:rsidRPr="00793C5C" w:rsidRDefault="00173167" w:rsidP="00173167">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Croatian</w:t>
            </w:r>
          </w:p>
        </w:tc>
        <w:tc>
          <w:tcPr>
            <w:tcW w:w="1980" w:type="dxa"/>
            <w:tcBorders>
              <w:top w:val="nil"/>
              <w:left w:val="single" w:sz="4" w:space="0" w:color="auto"/>
              <w:bottom w:val="single" w:sz="4" w:space="0" w:color="auto"/>
              <w:right w:val="single" w:sz="4" w:space="0" w:color="auto"/>
            </w:tcBorders>
            <w:vAlign w:val="center"/>
          </w:tcPr>
          <w:p w14:paraId="60255734" w14:textId="725D938A" w:rsidR="00F3559A" w:rsidRPr="00793C5C" w:rsidRDefault="00491462" w:rsidP="00EF04B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Other</w:t>
            </w:r>
          </w:p>
        </w:tc>
      </w:tr>
      <w:tr w:rsidR="00F3559A" w:rsidRPr="00793C5C" w14:paraId="03FAC3AD"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9A0D9B2" w14:textId="0AF2103E" w:rsidR="00F3559A" w:rsidRPr="00653466" w:rsidRDefault="00173167" w:rsidP="006E4142">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Czech</w:t>
            </w:r>
          </w:p>
        </w:tc>
        <w:tc>
          <w:tcPr>
            <w:tcW w:w="1980" w:type="dxa"/>
            <w:tcBorders>
              <w:top w:val="nil"/>
              <w:left w:val="single" w:sz="4" w:space="0" w:color="auto"/>
              <w:bottom w:val="single" w:sz="4" w:space="0" w:color="auto"/>
              <w:right w:val="single" w:sz="4" w:space="0" w:color="auto"/>
            </w:tcBorders>
            <w:vAlign w:val="center"/>
          </w:tcPr>
          <w:p w14:paraId="2ACC8AEF" w14:textId="0365DECA"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6507296"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63176F3" w14:textId="76208AB3" w:rsidR="00F3559A" w:rsidRPr="00653466" w:rsidRDefault="00173167" w:rsidP="006E4142">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Dari</w:t>
            </w:r>
          </w:p>
        </w:tc>
        <w:tc>
          <w:tcPr>
            <w:tcW w:w="1980" w:type="dxa"/>
            <w:tcBorders>
              <w:top w:val="nil"/>
              <w:left w:val="single" w:sz="4" w:space="0" w:color="auto"/>
              <w:bottom w:val="single" w:sz="4" w:space="0" w:color="auto"/>
              <w:right w:val="single" w:sz="4" w:space="0" w:color="auto"/>
            </w:tcBorders>
            <w:vAlign w:val="center"/>
          </w:tcPr>
          <w:p w14:paraId="72AD1D78"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035F22E"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748D736" w14:textId="5975F262" w:rsidR="00F3559A" w:rsidRPr="00653466" w:rsidRDefault="00173167" w:rsidP="00994E1E">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Dinka</w:t>
            </w:r>
          </w:p>
        </w:tc>
        <w:tc>
          <w:tcPr>
            <w:tcW w:w="1980" w:type="dxa"/>
            <w:tcBorders>
              <w:top w:val="nil"/>
              <w:left w:val="single" w:sz="4" w:space="0" w:color="auto"/>
              <w:bottom w:val="single" w:sz="4" w:space="0" w:color="auto"/>
              <w:right w:val="single" w:sz="4" w:space="0" w:color="auto"/>
            </w:tcBorders>
            <w:vAlign w:val="center"/>
          </w:tcPr>
          <w:p w14:paraId="1074E9B1" w14:textId="1CE06F19"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658311DF"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6098C878" w14:textId="6912CF39" w:rsidR="00F3559A" w:rsidRPr="00653466" w:rsidRDefault="00173167" w:rsidP="00994E1E">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Dutch</w:t>
            </w:r>
          </w:p>
        </w:tc>
        <w:tc>
          <w:tcPr>
            <w:tcW w:w="1980" w:type="dxa"/>
            <w:tcBorders>
              <w:top w:val="nil"/>
              <w:left w:val="single" w:sz="4" w:space="0" w:color="auto"/>
              <w:bottom w:val="single" w:sz="4" w:space="0" w:color="auto"/>
              <w:right w:val="single" w:sz="4" w:space="0" w:color="auto"/>
            </w:tcBorders>
            <w:vAlign w:val="center"/>
          </w:tcPr>
          <w:p w14:paraId="604F83E0"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4419B934"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0518E9F" w14:textId="2B888013" w:rsidR="00F3559A" w:rsidRPr="00793C5C" w:rsidRDefault="00173167"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Farsi</w:t>
            </w:r>
            <w:r>
              <w:rPr>
                <w:rFonts w:ascii="Times New Roman" w:eastAsia="Times New Roman" w:hAnsi="Times New Roman" w:cs="Times New Roman"/>
                <w:color w:val="000000"/>
                <w:sz w:val="18"/>
                <w:szCs w:val="18"/>
              </w:rPr>
              <w:t xml:space="preserve"> (Displayed as Eastern Farsi, output as Farsi)</w:t>
            </w:r>
          </w:p>
        </w:tc>
        <w:tc>
          <w:tcPr>
            <w:tcW w:w="1980" w:type="dxa"/>
            <w:tcBorders>
              <w:top w:val="nil"/>
              <w:left w:val="single" w:sz="4" w:space="0" w:color="auto"/>
              <w:bottom w:val="single" w:sz="4" w:space="0" w:color="auto"/>
              <w:right w:val="single" w:sz="4" w:space="0" w:color="auto"/>
            </w:tcBorders>
            <w:vAlign w:val="center"/>
          </w:tcPr>
          <w:p w14:paraId="03D95836" w14:textId="11A49FF1"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0487704F"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9E2D277" w14:textId="3AA4E1D6" w:rsidR="00F3559A" w:rsidRPr="00793C5C" w:rsidRDefault="00173167"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French</w:t>
            </w:r>
          </w:p>
        </w:tc>
        <w:tc>
          <w:tcPr>
            <w:tcW w:w="1980" w:type="dxa"/>
            <w:tcBorders>
              <w:top w:val="nil"/>
              <w:left w:val="single" w:sz="4" w:space="0" w:color="auto"/>
              <w:bottom w:val="single" w:sz="4" w:space="0" w:color="auto"/>
              <w:right w:val="single" w:sz="4" w:space="0" w:color="auto"/>
            </w:tcBorders>
            <w:vAlign w:val="center"/>
          </w:tcPr>
          <w:p w14:paraId="7DB0D926" w14:textId="7398990B"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459F8133"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AEC3095" w14:textId="1B9BF66C" w:rsidR="00F3559A" w:rsidRPr="00793C5C" w:rsidRDefault="00173167" w:rsidP="0002273A">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French Creole</w:t>
            </w:r>
          </w:p>
        </w:tc>
        <w:tc>
          <w:tcPr>
            <w:tcW w:w="1980" w:type="dxa"/>
            <w:tcBorders>
              <w:top w:val="nil"/>
              <w:left w:val="single" w:sz="4" w:space="0" w:color="auto"/>
              <w:bottom w:val="single" w:sz="4" w:space="0" w:color="auto"/>
              <w:right w:val="single" w:sz="4" w:space="0" w:color="auto"/>
            </w:tcBorders>
          </w:tcPr>
          <w:p w14:paraId="3210B293"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493B68A4"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32C6C87" w14:textId="5049AF1A" w:rsidR="00F3559A" w:rsidRPr="00793C5C" w:rsidRDefault="00173167"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German</w:t>
            </w:r>
          </w:p>
        </w:tc>
        <w:tc>
          <w:tcPr>
            <w:tcW w:w="1980" w:type="dxa"/>
            <w:tcBorders>
              <w:top w:val="nil"/>
              <w:left w:val="single" w:sz="4" w:space="0" w:color="auto"/>
              <w:bottom w:val="single" w:sz="4" w:space="0" w:color="auto"/>
              <w:right w:val="single" w:sz="4" w:space="0" w:color="auto"/>
            </w:tcBorders>
          </w:tcPr>
          <w:p w14:paraId="2A4C3935"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6BE36C9A"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72A32E0" w14:textId="2E90A81F" w:rsidR="00F3559A" w:rsidRPr="00793C5C" w:rsidRDefault="00173167" w:rsidP="00994E1E">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Greek</w:t>
            </w:r>
          </w:p>
        </w:tc>
        <w:tc>
          <w:tcPr>
            <w:tcW w:w="1980" w:type="dxa"/>
            <w:tcBorders>
              <w:top w:val="nil"/>
              <w:left w:val="single" w:sz="4" w:space="0" w:color="auto"/>
              <w:bottom w:val="single" w:sz="4" w:space="0" w:color="auto"/>
              <w:right w:val="single" w:sz="4" w:space="0" w:color="auto"/>
            </w:tcBorders>
          </w:tcPr>
          <w:p w14:paraId="78EE5FF0"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49186401"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ECA37E0" w14:textId="7E8E7530" w:rsidR="00F3559A" w:rsidRPr="00793C5C" w:rsidRDefault="00173167" w:rsidP="00994E1E">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Hebrew</w:t>
            </w:r>
          </w:p>
        </w:tc>
        <w:tc>
          <w:tcPr>
            <w:tcW w:w="1980" w:type="dxa"/>
            <w:tcBorders>
              <w:top w:val="nil"/>
              <w:left w:val="single" w:sz="4" w:space="0" w:color="auto"/>
              <w:bottom w:val="single" w:sz="4" w:space="0" w:color="auto"/>
              <w:right w:val="single" w:sz="4" w:space="0" w:color="auto"/>
            </w:tcBorders>
          </w:tcPr>
          <w:p w14:paraId="7ECE3D73"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1343CF3A"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8ACF853"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Hindi</w:t>
            </w:r>
          </w:p>
        </w:tc>
        <w:tc>
          <w:tcPr>
            <w:tcW w:w="1980" w:type="dxa"/>
            <w:tcBorders>
              <w:top w:val="nil"/>
              <w:left w:val="single" w:sz="4" w:space="0" w:color="auto"/>
              <w:bottom w:val="single" w:sz="4" w:space="0" w:color="auto"/>
              <w:right w:val="single" w:sz="4" w:space="0" w:color="auto"/>
            </w:tcBorders>
          </w:tcPr>
          <w:p w14:paraId="7EBF7DA3"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25DD5A1E"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B71A509"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Hmong</w:t>
            </w:r>
          </w:p>
        </w:tc>
        <w:tc>
          <w:tcPr>
            <w:tcW w:w="1980" w:type="dxa"/>
            <w:tcBorders>
              <w:top w:val="nil"/>
              <w:left w:val="single" w:sz="4" w:space="0" w:color="auto"/>
              <w:bottom w:val="single" w:sz="4" w:space="0" w:color="auto"/>
              <w:right w:val="single" w:sz="4" w:space="0" w:color="auto"/>
            </w:tcBorders>
          </w:tcPr>
          <w:p w14:paraId="41D51041"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5DF1CC5"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7D6F5D5"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Hungarian</w:t>
            </w:r>
          </w:p>
        </w:tc>
        <w:tc>
          <w:tcPr>
            <w:tcW w:w="1980" w:type="dxa"/>
            <w:tcBorders>
              <w:top w:val="nil"/>
              <w:left w:val="single" w:sz="4" w:space="0" w:color="auto"/>
              <w:bottom w:val="single" w:sz="4" w:space="0" w:color="auto"/>
              <w:right w:val="single" w:sz="4" w:space="0" w:color="auto"/>
            </w:tcBorders>
          </w:tcPr>
          <w:p w14:paraId="4CA1CA6A"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5D59A6F3"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B5FB0B9"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Ilocano</w:t>
            </w:r>
          </w:p>
        </w:tc>
        <w:tc>
          <w:tcPr>
            <w:tcW w:w="1980" w:type="dxa"/>
            <w:tcBorders>
              <w:top w:val="nil"/>
              <w:left w:val="single" w:sz="4" w:space="0" w:color="auto"/>
              <w:bottom w:val="single" w:sz="4" w:space="0" w:color="auto"/>
              <w:right w:val="single" w:sz="4" w:space="0" w:color="auto"/>
            </w:tcBorders>
          </w:tcPr>
          <w:p w14:paraId="710B661F"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156F6311"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366A380"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Italian</w:t>
            </w:r>
          </w:p>
        </w:tc>
        <w:tc>
          <w:tcPr>
            <w:tcW w:w="1980" w:type="dxa"/>
            <w:tcBorders>
              <w:top w:val="nil"/>
              <w:left w:val="single" w:sz="4" w:space="0" w:color="auto"/>
              <w:bottom w:val="single" w:sz="4" w:space="0" w:color="auto"/>
              <w:right w:val="single" w:sz="4" w:space="0" w:color="auto"/>
            </w:tcBorders>
          </w:tcPr>
          <w:p w14:paraId="239B3C92"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1AFE525"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D38353A"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Japanese</w:t>
            </w:r>
          </w:p>
        </w:tc>
        <w:tc>
          <w:tcPr>
            <w:tcW w:w="1980" w:type="dxa"/>
            <w:tcBorders>
              <w:top w:val="nil"/>
              <w:left w:val="single" w:sz="4" w:space="0" w:color="auto"/>
              <w:bottom w:val="single" w:sz="4" w:space="0" w:color="auto"/>
              <w:right w:val="single" w:sz="4" w:space="0" w:color="auto"/>
            </w:tcBorders>
          </w:tcPr>
          <w:p w14:paraId="205ED8CD"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2C64A54"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3F6B0E2"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Korean</w:t>
            </w:r>
          </w:p>
        </w:tc>
        <w:tc>
          <w:tcPr>
            <w:tcW w:w="1980" w:type="dxa"/>
            <w:tcBorders>
              <w:top w:val="nil"/>
              <w:left w:val="single" w:sz="4" w:space="0" w:color="auto"/>
              <w:bottom w:val="single" w:sz="4" w:space="0" w:color="auto"/>
              <w:right w:val="single" w:sz="4" w:space="0" w:color="auto"/>
            </w:tcBorders>
          </w:tcPr>
          <w:p w14:paraId="29EC8C12"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F054C0D"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C1E76C5"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Laotian</w:t>
            </w:r>
          </w:p>
        </w:tc>
        <w:tc>
          <w:tcPr>
            <w:tcW w:w="1980" w:type="dxa"/>
            <w:tcBorders>
              <w:top w:val="nil"/>
              <w:left w:val="single" w:sz="4" w:space="0" w:color="auto"/>
              <w:bottom w:val="single" w:sz="4" w:space="0" w:color="auto"/>
              <w:right w:val="single" w:sz="4" w:space="0" w:color="auto"/>
            </w:tcBorders>
          </w:tcPr>
          <w:p w14:paraId="77BF3FF3"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491462" w:rsidRPr="00793C5C" w14:paraId="61B4D60B"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43610D1" w14:textId="0D5CEEDF" w:rsidR="00491462" w:rsidRPr="00793C5C" w:rsidRDefault="00491462" w:rsidP="0002273A">
            <w:pPr>
              <w:spacing w:after="0" w:line="240" w:lineRule="auto"/>
              <w:rPr>
                <w:rFonts w:ascii="Times New Roman" w:eastAsia="Times New Roman" w:hAnsi="Times New Roman" w:cs="Times New Roman"/>
                <w:color w:val="000000"/>
                <w:sz w:val="18"/>
                <w:szCs w:val="18"/>
              </w:rPr>
            </w:pPr>
            <w:r w:rsidRPr="00653466">
              <w:rPr>
                <w:rFonts w:ascii="Times New Roman" w:eastAsia="Times New Roman" w:hAnsi="Times New Roman"/>
                <w:color w:val="000000"/>
                <w:sz w:val="18"/>
                <w:szCs w:val="18"/>
              </w:rPr>
              <w:t>Lithuanian</w:t>
            </w:r>
          </w:p>
        </w:tc>
        <w:tc>
          <w:tcPr>
            <w:tcW w:w="1980" w:type="dxa"/>
            <w:tcBorders>
              <w:top w:val="nil"/>
              <w:left w:val="single" w:sz="4" w:space="0" w:color="auto"/>
              <w:bottom w:val="single" w:sz="4" w:space="0" w:color="auto"/>
              <w:right w:val="single" w:sz="4" w:space="0" w:color="auto"/>
            </w:tcBorders>
          </w:tcPr>
          <w:p w14:paraId="19300176" w14:textId="77777777" w:rsidR="00491462" w:rsidRPr="00793C5C" w:rsidRDefault="00491462" w:rsidP="0002273A">
            <w:pPr>
              <w:spacing w:after="0" w:line="240" w:lineRule="auto"/>
              <w:rPr>
                <w:rFonts w:ascii="Times New Roman" w:eastAsia="Times New Roman" w:hAnsi="Times New Roman" w:cs="Times New Roman"/>
                <w:color w:val="000000"/>
                <w:sz w:val="18"/>
                <w:szCs w:val="18"/>
              </w:rPr>
            </w:pPr>
          </w:p>
        </w:tc>
      </w:tr>
      <w:tr w:rsidR="00F3559A" w:rsidRPr="00793C5C" w14:paraId="5789C305"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9439BD1"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Malayalam</w:t>
            </w:r>
          </w:p>
        </w:tc>
        <w:tc>
          <w:tcPr>
            <w:tcW w:w="1980" w:type="dxa"/>
            <w:tcBorders>
              <w:top w:val="nil"/>
              <w:left w:val="single" w:sz="4" w:space="0" w:color="auto"/>
              <w:bottom w:val="single" w:sz="4" w:space="0" w:color="auto"/>
              <w:right w:val="single" w:sz="4" w:space="0" w:color="auto"/>
            </w:tcBorders>
          </w:tcPr>
          <w:p w14:paraId="01BD559B"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0EBB95FE"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B0B7AFF"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Mandarin</w:t>
            </w:r>
            <w:r>
              <w:rPr>
                <w:rFonts w:ascii="Times New Roman" w:eastAsia="Times New Roman" w:hAnsi="Times New Roman" w:cs="Times New Roman"/>
                <w:color w:val="000000"/>
                <w:sz w:val="18"/>
                <w:szCs w:val="18"/>
              </w:rPr>
              <w:t xml:space="preserve"> - Simplified</w:t>
            </w:r>
          </w:p>
        </w:tc>
        <w:tc>
          <w:tcPr>
            <w:tcW w:w="1980" w:type="dxa"/>
            <w:tcBorders>
              <w:top w:val="nil"/>
              <w:left w:val="single" w:sz="4" w:space="0" w:color="auto"/>
              <w:bottom w:val="single" w:sz="4" w:space="0" w:color="auto"/>
              <w:right w:val="single" w:sz="4" w:space="0" w:color="auto"/>
            </w:tcBorders>
          </w:tcPr>
          <w:p w14:paraId="627A73DB"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41E0F7E8"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D75E74C"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Mandarin - Traditional</w:t>
            </w:r>
          </w:p>
        </w:tc>
        <w:tc>
          <w:tcPr>
            <w:tcW w:w="1980" w:type="dxa"/>
            <w:tcBorders>
              <w:top w:val="nil"/>
              <w:left w:val="single" w:sz="4" w:space="0" w:color="auto"/>
              <w:bottom w:val="single" w:sz="4" w:space="0" w:color="auto"/>
              <w:right w:val="single" w:sz="4" w:space="0" w:color="auto"/>
            </w:tcBorders>
          </w:tcPr>
          <w:p w14:paraId="3F372706"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F929DA5"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E935A3E"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Nava</w:t>
            </w:r>
            <w:r>
              <w:rPr>
                <w:rFonts w:ascii="Times New Roman" w:eastAsia="Times New Roman" w:hAnsi="Times New Roman" w:cs="Times New Roman"/>
                <w:color w:val="000000"/>
                <w:sz w:val="18"/>
                <w:szCs w:val="18"/>
              </w:rPr>
              <w:t>h</w:t>
            </w:r>
            <w:r w:rsidRPr="00793C5C">
              <w:rPr>
                <w:rFonts w:ascii="Times New Roman" w:eastAsia="Times New Roman" w:hAnsi="Times New Roman" w:cs="Times New Roman"/>
                <w:color w:val="000000"/>
                <w:sz w:val="18"/>
                <w:szCs w:val="18"/>
              </w:rPr>
              <w:t>o</w:t>
            </w:r>
          </w:p>
        </w:tc>
        <w:tc>
          <w:tcPr>
            <w:tcW w:w="1980" w:type="dxa"/>
            <w:tcBorders>
              <w:top w:val="nil"/>
              <w:left w:val="single" w:sz="4" w:space="0" w:color="auto"/>
              <w:bottom w:val="single" w:sz="4" w:space="0" w:color="auto"/>
              <w:right w:val="single" w:sz="4" w:space="0" w:color="auto"/>
            </w:tcBorders>
          </w:tcPr>
          <w:p w14:paraId="25F9E9FF"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24947681"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6B6C41E"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Nepali</w:t>
            </w:r>
          </w:p>
        </w:tc>
        <w:tc>
          <w:tcPr>
            <w:tcW w:w="1980" w:type="dxa"/>
            <w:tcBorders>
              <w:top w:val="nil"/>
              <w:left w:val="single" w:sz="4" w:space="0" w:color="auto"/>
              <w:bottom w:val="single" w:sz="4" w:space="0" w:color="auto"/>
              <w:right w:val="single" w:sz="4" w:space="0" w:color="auto"/>
            </w:tcBorders>
          </w:tcPr>
          <w:p w14:paraId="1C8E926F"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7135300A"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E9305F5"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lastRenderedPageBreak/>
              <w:t>P</w:t>
            </w:r>
            <w:r>
              <w:rPr>
                <w:rFonts w:ascii="Times New Roman" w:eastAsia="Times New Roman" w:hAnsi="Times New Roman" w:cs="Times New Roman"/>
                <w:color w:val="000000"/>
                <w:sz w:val="18"/>
                <w:szCs w:val="18"/>
              </w:rPr>
              <w:t>a</w:t>
            </w:r>
            <w:r w:rsidRPr="00793C5C">
              <w:rPr>
                <w:rFonts w:ascii="Times New Roman" w:eastAsia="Times New Roman" w:hAnsi="Times New Roman" w:cs="Times New Roman"/>
                <w:color w:val="000000"/>
                <w:sz w:val="18"/>
                <w:szCs w:val="18"/>
              </w:rPr>
              <w:t>njabi</w:t>
            </w:r>
          </w:p>
        </w:tc>
        <w:tc>
          <w:tcPr>
            <w:tcW w:w="1980" w:type="dxa"/>
            <w:tcBorders>
              <w:top w:val="nil"/>
              <w:left w:val="single" w:sz="4" w:space="0" w:color="auto"/>
              <w:bottom w:val="single" w:sz="4" w:space="0" w:color="auto"/>
              <w:right w:val="single" w:sz="4" w:space="0" w:color="auto"/>
            </w:tcBorders>
          </w:tcPr>
          <w:p w14:paraId="195872B4"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1B3D21CF"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080E8DE"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Polish</w:t>
            </w:r>
          </w:p>
        </w:tc>
        <w:tc>
          <w:tcPr>
            <w:tcW w:w="1980" w:type="dxa"/>
            <w:tcBorders>
              <w:top w:val="nil"/>
              <w:left w:val="single" w:sz="4" w:space="0" w:color="auto"/>
              <w:bottom w:val="single" w:sz="4" w:space="0" w:color="auto"/>
              <w:right w:val="single" w:sz="4" w:space="0" w:color="auto"/>
            </w:tcBorders>
          </w:tcPr>
          <w:p w14:paraId="0C726298"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3E6A8690"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346CBB5"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Portuguese</w:t>
            </w:r>
          </w:p>
        </w:tc>
        <w:tc>
          <w:tcPr>
            <w:tcW w:w="1980" w:type="dxa"/>
            <w:tcBorders>
              <w:top w:val="nil"/>
              <w:left w:val="single" w:sz="4" w:space="0" w:color="auto"/>
              <w:bottom w:val="single" w:sz="4" w:space="0" w:color="auto"/>
              <w:right w:val="single" w:sz="4" w:space="0" w:color="auto"/>
            </w:tcBorders>
          </w:tcPr>
          <w:p w14:paraId="1E019980"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r w:rsidR="00F3559A" w:rsidRPr="00793C5C" w14:paraId="314408A9" w14:textId="77777777" w:rsidTr="0002273A">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7B90B98"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Romanian</w:t>
            </w:r>
          </w:p>
        </w:tc>
        <w:tc>
          <w:tcPr>
            <w:tcW w:w="1980" w:type="dxa"/>
            <w:tcBorders>
              <w:top w:val="nil"/>
              <w:left w:val="single" w:sz="4" w:space="0" w:color="auto"/>
              <w:bottom w:val="single" w:sz="4" w:space="0" w:color="auto"/>
              <w:right w:val="single" w:sz="4" w:space="0" w:color="auto"/>
            </w:tcBorders>
          </w:tcPr>
          <w:p w14:paraId="30FE926C" w14:textId="77777777" w:rsidR="00F3559A" w:rsidRPr="00793C5C" w:rsidRDefault="00F3559A" w:rsidP="0002273A">
            <w:pPr>
              <w:spacing w:after="0" w:line="240" w:lineRule="auto"/>
              <w:rPr>
                <w:rFonts w:ascii="Times New Roman" w:eastAsia="Times New Roman" w:hAnsi="Times New Roman" w:cs="Times New Roman"/>
                <w:color w:val="000000"/>
                <w:sz w:val="18"/>
                <w:szCs w:val="18"/>
              </w:rPr>
            </w:pPr>
          </w:p>
        </w:tc>
      </w:tr>
    </w:tbl>
    <w:p w14:paraId="2FE22FB3" w14:textId="77777777" w:rsidR="00F3559A" w:rsidRDefault="00F3559A"/>
    <w:p w14:paraId="37653413" w14:textId="77777777" w:rsidR="00CB154C" w:rsidRDefault="00CB154C"/>
    <w:p w14:paraId="408B9D43" w14:textId="77777777" w:rsidR="00CB154C" w:rsidRDefault="00CB154C"/>
    <w:p w14:paraId="471CDD72" w14:textId="77777777" w:rsidR="00CB154C" w:rsidRDefault="00CB154C"/>
    <w:p w14:paraId="39682A8B" w14:textId="77777777" w:rsidR="00CB154C" w:rsidRDefault="00CB154C"/>
    <w:p w14:paraId="6C34DEF3" w14:textId="77777777" w:rsidR="00CB154C" w:rsidRDefault="00CB154C"/>
    <w:p w14:paraId="435A02EB" w14:textId="77777777" w:rsidR="00CB154C" w:rsidRDefault="00CB154C"/>
    <w:p w14:paraId="6F2EC7E9" w14:textId="77777777" w:rsidR="00CB154C" w:rsidRDefault="00CB154C"/>
    <w:p w14:paraId="70B82DFA" w14:textId="77777777" w:rsidR="00CB154C" w:rsidRDefault="00CB154C"/>
    <w:p w14:paraId="64C8C53B" w14:textId="77777777" w:rsidR="00CB154C" w:rsidRDefault="00CB154C"/>
    <w:p w14:paraId="05435A8E" w14:textId="77777777" w:rsidR="00CB154C" w:rsidRDefault="00CB154C"/>
    <w:p w14:paraId="03F59F34" w14:textId="77777777" w:rsidR="00CB154C" w:rsidRDefault="00CB154C"/>
    <w:p w14:paraId="00E9486A" w14:textId="77777777" w:rsidR="00CB154C" w:rsidRDefault="00CB154C"/>
    <w:p w14:paraId="108BB8AB" w14:textId="77777777" w:rsidR="00CB154C" w:rsidRDefault="00CB154C"/>
    <w:p w14:paraId="5B382767" w14:textId="77777777" w:rsidR="00CB154C" w:rsidRDefault="00CB154C"/>
    <w:p w14:paraId="144C7100" w14:textId="77777777" w:rsidR="00CB154C" w:rsidRDefault="00CB154C"/>
    <w:p w14:paraId="5397CF3C" w14:textId="77777777" w:rsidR="00CB154C" w:rsidRDefault="00CB154C"/>
    <w:p w14:paraId="01F62085" w14:textId="77777777" w:rsidR="00CB154C" w:rsidRDefault="00CB154C"/>
    <w:p w14:paraId="5A4A3B1F" w14:textId="77777777" w:rsidR="00CB154C" w:rsidRDefault="00CB154C"/>
    <w:p w14:paraId="6CCB05EE" w14:textId="77777777" w:rsidR="00CB154C" w:rsidRDefault="00CB154C"/>
    <w:p w14:paraId="43AF5AFF" w14:textId="77777777" w:rsidR="00CB154C" w:rsidRDefault="00CB154C"/>
    <w:p w14:paraId="3942B2E4" w14:textId="77777777" w:rsidR="00CB154C" w:rsidRDefault="00CB154C"/>
    <w:p w14:paraId="4ED5AEE4" w14:textId="77777777" w:rsidR="00CB154C" w:rsidRDefault="00CB154C"/>
    <w:p w14:paraId="0D6299EC" w14:textId="77777777" w:rsidR="00F3559A" w:rsidRDefault="00F3559A" w:rsidP="006241C4">
      <w:pPr>
        <w:spacing w:before="100" w:beforeAutospacing="1" w:after="100" w:afterAutospacing="1" w:line="240" w:lineRule="auto"/>
        <w:jc w:val="center"/>
        <w:rPr>
          <w:rFonts w:ascii="Times New Roman" w:eastAsia="Times New Roman" w:hAnsi="Times New Roman" w:cs="Times New Roman"/>
          <w:b/>
          <w:sz w:val="24"/>
          <w:szCs w:val="24"/>
        </w:rPr>
      </w:pPr>
    </w:p>
    <w:p w14:paraId="09672F66" w14:textId="77777777" w:rsidR="00F3559A" w:rsidRDefault="00F3559A" w:rsidP="006241C4">
      <w:pPr>
        <w:spacing w:before="100" w:beforeAutospacing="1" w:after="100" w:afterAutospacing="1" w:line="240" w:lineRule="auto"/>
        <w:jc w:val="center"/>
        <w:rPr>
          <w:rFonts w:ascii="Times New Roman" w:eastAsia="Times New Roman" w:hAnsi="Times New Roman" w:cs="Times New Roman"/>
          <w:b/>
          <w:sz w:val="24"/>
          <w:szCs w:val="24"/>
        </w:rPr>
      </w:pPr>
    </w:p>
    <w:p w14:paraId="76A34767" w14:textId="77777777" w:rsidR="00CB154C" w:rsidRDefault="00CB154C"/>
    <w:p w14:paraId="1509FF1A" w14:textId="77777777" w:rsidR="00E93F39" w:rsidRDefault="00E93F39" w:rsidP="00CB154C">
      <w:pPr>
        <w:jc w:val="center"/>
        <w:rPr>
          <w:b/>
        </w:rPr>
      </w:pPr>
    </w:p>
    <w:p w14:paraId="3B8C3ACC" w14:textId="77777777" w:rsidR="00E93F39" w:rsidRDefault="00E93F39" w:rsidP="00CB154C">
      <w:pPr>
        <w:jc w:val="center"/>
        <w:rPr>
          <w:b/>
        </w:rPr>
      </w:pPr>
    </w:p>
    <w:p w14:paraId="0DB88059" w14:textId="77777777" w:rsidR="00E93F39" w:rsidRDefault="00E93F39" w:rsidP="00CB154C">
      <w:pPr>
        <w:jc w:val="center"/>
        <w:rPr>
          <w:b/>
        </w:rPr>
      </w:pPr>
    </w:p>
    <w:p w14:paraId="7A20A0CF" w14:textId="77777777" w:rsidR="00E93F39" w:rsidRDefault="00E93F39" w:rsidP="00CB154C">
      <w:pPr>
        <w:jc w:val="center"/>
        <w:rPr>
          <w:b/>
        </w:rPr>
      </w:pPr>
    </w:p>
    <w:p w14:paraId="50C6142B" w14:textId="77777777" w:rsidR="00E93F39" w:rsidRDefault="00E93F39" w:rsidP="00CB154C">
      <w:pPr>
        <w:jc w:val="center"/>
        <w:rPr>
          <w:b/>
        </w:rPr>
      </w:pPr>
    </w:p>
    <w:p w14:paraId="5A008FE9" w14:textId="77777777" w:rsidR="00E93F39" w:rsidRDefault="00E93F39" w:rsidP="00CB154C">
      <w:pPr>
        <w:jc w:val="center"/>
        <w:rPr>
          <w:b/>
        </w:rPr>
      </w:pPr>
    </w:p>
    <w:p w14:paraId="629DB2C3" w14:textId="77777777" w:rsidR="00E93F39" w:rsidRDefault="00E93F39" w:rsidP="00CB154C">
      <w:pPr>
        <w:jc w:val="center"/>
        <w:rPr>
          <w:b/>
        </w:rPr>
      </w:pPr>
    </w:p>
    <w:p w14:paraId="56DFC9DD" w14:textId="77777777" w:rsidR="00E93F39" w:rsidRDefault="00E93F39" w:rsidP="00CB154C">
      <w:pPr>
        <w:jc w:val="center"/>
        <w:rPr>
          <w:b/>
        </w:rPr>
      </w:pPr>
    </w:p>
    <w:p w14:paraId="62501A1F" w14:textId="77777777" w:rsidR="00E93F39" w:rsidRDefault="00E93F39" w:rsidP="00CB154C">
      <w:pPr>
        <w:jc w:val="center"/>
        <w:rPr>
          <w:b/>
        </w:rPr>
      </w:pPr>
    </w:p>
    <w:p w14:paraId="3606F440" w14:textId="77777777" w:rsidR="00E93F39" w:rsidRDefault="00E93F39" w:rsidP="00CB154C">
      <w:pPr>
        <w:jc w:val="center"/>
        <w:rPr>
          <w:b/>
        </w:rPr>
      </w:pPr>
    </w:p>
    <w:p w14:paraId="43D4FEB0" w14:textId="77777777" w:rsidR="00E93F39" w:rsidRDefault="00E93F39" w:rsidP="00CB154C">
      <w:pPr>
        <w:jc w:val="center"/>
        <w:rPr>
          <w:b/>
        </w:rPr>
      </w:pPr>
    </w:p>
    <w:p w14:paraId="5D3B6BB2" w14:textId="77777777" w:rsidR="00E93F39" w:rsidRDefault="00E93F39" w:rsidP="00CB154C">
      <w:pPr>
        <w:jc w:val="center"/>
        <w:rPr>
          <w:b/>
        </w:rPr>
      </w:pPr>
    </w:p>
    <w:p w14:paraId="4B9F69A0" w14:textId="77777777" w:rsidR="00E93F39" w:rsidRDefault="00E93F39" w:rsidP="00CB154C">
      <w:pPr>
        <w:jc w:val="center"/>
        <w:rPr>
          <w:b/>
        </w:rPr>
      </w:pPr>
    </w:p>
    <w:p w14:paraId="3DA3F06C" w14:textId="77777777" w:rsidR="00E93F39" w:rsidRDefault="00E93F39" w:rsidP="00CB154C">
      <w:pPr>
        <w:jc w:val="center"/>
        <w:rPr>
          <w:b/>
        </w:rPr>
      </w:pPr>
    </w:p>
    <w:p w14:paraId="554B3C25" w14:textId="77777777" w:rsidR="00E93F39" w:rsidRDefault="00E93F39" w:rsidP="00CB154C">
      <w:pPr>
        <w:jc w:val="center"/>
        <w:rPr>
          <w:b/>
        </w:rPr>
      </w:pPr>
    </w:p>
    <w:p w14:paraId="424F3A46" w14:textId="77777777" w:rsidR="00E93F39" w:rsidRDefault="00E93F39" w:rsidP="00CB154C">
      <w:pPr>
        <w:jc w:val="center"/>
        <w:rPr>
          <w:b/>
        </w:rPr>
      </w:pPr>
    </w:p>
    <w:p w14:paraId="747B594E" w14:textId="77777777" w:rsidR="00E93F39" w:rsidRDefault="00E93F39" w:rsidP="00CB154C">
      <w:pPr>
        <w:jc w:val="center"/>
        <w:rPr>
          <w:b/>
        </w:rPr>
      </w:pPr>
    </w:p>
    <w:p w14:paraId="3B1E0949" w14:textId="77777777" w:rsidR="00E93F39" w:rsidRDefault="00E93F39" w:rsidP="00CB154C">
      <w:pPr>
        <w:jc w:val="center"/>
        <w:rPr>
          <w:b/>
        </w:rPr>
      </w:pPr>
    </w:p>
    <w:p w14:paraId="0A570A6B" w14:textId="77777777" w:rsidR="00E93F39" w:rsidRDefault="00E93F39" w:rsidP="00CB154C">
      <w:pPr>
        <w:jc w:val="center"/>
        <w:rPr>
          <w:b/>
        </w:rPr>
      </w:pPr>
    </w:p>
    <w:p w14:paraId="483756A1" w14:textId="77777777" w:rsidR="00E93F39" w:rsidRDefault="00E93F39" w:rsidP="00CB154C">
      <w:pPr>
        <w:jc w:val="center"/>
        <w:rPr>
          <w:b/>
        </w:rPr>
      </w:pPr>
    </w:p>
    <w:p w14:paraId="0E033B54" w14:textId="77777777" w:rsidR="00E93F39" w:rsidRDefault="00E93F39" w:rsidP="00CB154C">
      <w:pPr>
        <w:jc w:val="center"/>
        <w:rPr>
          <w:b/>
        </w:rPr>
      </w:pPr>
    </w:p>
    <w:p w14:paraId="41E3E5E7" w14:textId="77777777" w:rsidR="00CB154C" w:rsidRDefault="00CB154C" w:rsidP="00CB154C">
      <w:pPr>
        <w:jc w:val="center"/>
        <w:rPr>
          <w:b/>
        </w:rPr>
      </w:pPr>
      <w:r w:rsidRPr="007E1C91">
        <w:rPr>
          <w:b/>
        </w:rPr>
        <w:t>Appendix E</w:t>
      </w:r>
    </w:p>
    <w:p w14:paraId="5EF7B14C" w14:textId="5322237D" w:rsidR="00CB154C" w:rsidRDefault="00CB154C" w:rsidP="00CB154C">
      <w:pPr>
        <w:jc w:val="center"/>
        <w:rPr>
          <w:b/>
        </w:rPr>
      </w:pPr>
      <w:r>
        <w:rPr>
          <w:b/>
        </w:rPr>
        <w:t>T</w:t>
      </w:r>
      <w:r w:rsidRPr="00D32783">
        <w:rPr>
          <w:b/>
        </w:rPr>
        <w:t>he Census ID St</w:t>
      </w:r>
      <w:r w:rsidR="00BE60B4">
        <w:rPr>
          <w:b/>
        </w:rPr>
        <w:t>r</w:t>
      </w:r>
      <w:r w:rsidRPr="00D32783">
        <w:rPr>
          <w:b/>
        </w:rPr>
        <w:t>ucture Specification Table</w:t>
      </w:r>
      <w:r>
        <w:t xml:space="preserve"> </w:t>
      </w:r>
      <w:r>
        <w:rPr>
          <w:b/>
        </w:rPr>
        <w:t>for Generating Temporary Case IDs after NEW CASE ADDRESS</w:t>
      </w:r>
    </w:p>
    <w:tbl>
      <w:tblPr>
        <w:tblStyle w:val="TableGrid"/>
        <w:tblW w:w="0" w:type="auto"/>
        <w:tblLook w:val="04A0" w:firstRow="1" w:lastRow="0" w:firstColumn="1" w:lastColumn="0" w:noHBand="0" w:noVBand="1"/>
      </w:tblPr>
      <w:tblGrid>
        <w:gridCol w:w="1944"/>
        <w:gridCol w:w="2288"/>
        <w:gridCol w:w="3419"/>
        <w:gridCol w:w="1699"/>
      </w:tblGrid>
      <w:tr w:rsidR="00CB154C" w:rsidRPr="00011D73" w14:paraId="2A042D73" w14:textId="77777777" w:rsidTr="007B29DC">
        <w:tc>
          <w:tcPr>
            <w:tcW w:w="3078" w:type="dxa"/>
            <w:tcBorders>
              <w:top w:val="single" w:sz="4" w:space="0" w:color="auto"/>
              <w:left w:val="single" w:sz="4" w:space="0" w:color="auto"/>
              <w:bottom w:val="single" w:sz="4" w:space="0" w:color="auto"/>
              <w:right w:val="single" w:sz="4" w:space="0" w:color="auto"/>
            </w:tcBorders>
            <w:hideMark/>
          </w:tcPr>
          <w:p w14:paraId="10340A63"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lastRenderedPageBreak/>
              <w:t>TYPE OF ID (1)</w:t>
            </w:r>
          </w:p>
          <w:p w14:paraId="377F24EC"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 1</w:t>
            </w:r>
          </w:p>
        </w:tc>
        <w:tc>
          <w:tcPr>
            <w:tcW w:w="3510" w:type="dxa"/>
            <w:tcBorders>
              <w:top w:val="single" w:sz="4" w:space="0" w:color="auto"/>
              <w:left w:val="single" w:sz="4" w:space="0" w:color="auto"/>
              <w:bottom w:val="single" w:sz="4" w:space="0" w:color="auto"/>
              <w:right w:val="single" w:sz="4" w:space="0" w:color="auto"/>
            </w:tcBorders>
            <w:hideMark/>
          </w:tcPr>
          <w:p w14:paraId="23B84AFA"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TEST IDENTIFIER  (2)</w:t>
            </w:r>
          </w:p>
          <w:p w14:paraId="7021191B"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 2 thru 3</w:t>
            </w:r>
          </w:p>
        </w:tc>
        <w:tc>
          <w:tcPr>
            <w:tcW w:w="5490" w:type="dxa"/>
            <w:tcBorders>
              <w:top w:val="single" w:sz="4" w:space="0" w:color="auto"/>
              <w:left w:val="single" w:sz="4" w:space="0" w:color="auto"/>
              <w:bottom w:val="single" w:sz="4" w:space="0" w:color="auto"/>
              <w:right w:val="single" w:sz="4" w:space="0" w:color="auto"/>
            </w:tcBorders>
            <w:hideMark/>
          </w:tcPr>
          <w:p w14:paraId="40CD1B2B"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SEQUENCE NUMBER (9)</w:t>
            </w:r>
          </w:p>
          <w:p w14:paraId="2BBB087B" w14:textId="77777777" w:rsidR="00CB23CD" w:rsidRDefault="00CB154C" w:rsidP="007B29DC">
            <w:pPr>
              <w:jc w:val="center"/>
              <w:rPr>
                <w:rFonts w:ascii="Times New Roman" w:hAnsi="Times New Roman" w:cs="Times New Roman"/>
                <w:sz w:val="20"/>
              </w:rPr>
            </w:pPr>
            <w:r w:rsidRPr="00011D73">
              <w:rPr>
                <w:rFonts w:ascii="Times New Roman" w:hAnsi="Times New Roman" w:cs="Times New Roman"/>
                <w:color w:val="FF0000"/>
                <w:sz w:val="20"/>
              </w:rPr>
              <w:t>Note:  Sequence numbers starting with “9” are permanently reserved for test cases.</w:t>
            </w:r>
            <w:r w:rsidRPr="00011D73">
              <w:rPr>
                <w:rFonts w:ascii="Times New Roman" w:hAnsi="Times New Roman" w:cs="Times New Roman"/>
                <w:sz w:val="20"/>
              </w:rPr>
              <w:t xml:space="preserve">                                </w:t>
            </w:r>
          </w:p>
          <w:p w14:paraId="17980BED" w14:textId="41411E9D"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Positions 4 thru 12</w:t>
            </w:r>
          </w:p>
        </w:tc>
        <w:tc>
          <w:tcPr>
            <w:tcW w:w="2538" w:type="dxa"/>
            <w:tcBorders>
              <w:top w:val="single" w:sz="4" w:space="0" w:color="auto"/>
              <w:left w:val="single" w:sz="4" w:space="0" w:color="auto"/>
              <w:bottom w:val="single" w:sz="4" w:space="0" w:color="auto"/>
              <w:right w:val="single" w:sz="4" w:space="0" w:color="auto"/>
            </w:tcBorders>
            <w:hideMark/>
          </w:tcPr>
          <w:p w14:paraId="3F0E4BA1"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CHECK DIGITS (2)</w:t>
            </w:r>
          </w:p>
          <w:p w14:paraId="227832BC"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Positions 13 thru 14</w:t>
            </w:r>
          </w:p>
          <w:p w14:paraId="783F2891"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(MAD97 Check Digits computed over preceding 12 characters)</w:t>
            </w:r>
          </w:p>
        </w:tc>
      </w:tr>
      <w:tr w:rsidR="00CB154C" w:rsidRPr="00011D73" w14:paraId="05A69EAD" w14:textId="77777777" w:rsidTr="007B29DC">
        <w:tc>
          <w:tcPr>
            <w:tcW w:w="3078" w:type="dxa"/>
            <w:tcBorders>
              <w:top w:val="single" w:sz="4" w:space="0" w:color="auto"/>
              <w:left w:val="single" w:sz="4" w:space="0" w:color="auto"/>
              <w:bottom w:val="single" w:sz="4" w:space="0" w:color="auto"/>
              <w:right w:val="single" w:sz="4" w:space="0" w:color="auto"/>
            </w:tcBorders>
            <w:hideMark/>
          </w:tcPr>
          <w:p w14:paraId="7D506878"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 xml:space="preserve">4 = </w:t>
            </w:r>
            <w:r w:rsidRPr="00011D73">
              <w:rPr>
                <w:rFonts w:ascii="Times New Roman" w:hAnsi="Times New Roman" w:cs="Times New Roman"/>
                <w:b/>
                <w:color w:val="FF0000"/>
                <w:sz w:val="20"/>
              </w:rPr>
              <w:t>Processing ID</w:t>
            </w:r>
            <w:r w:rsidRPr="00011D73">
              <w:rPr>
                <w:rFonts w:ascii="Times New Roman" w:hAnsi="Times New Roman" w:cs="Times New Roman"/>
                <w:color w:val="FF0000"/>
                <w:sz w:val="20"/>
              </w:rPr>
              <w:t xml:space="preserve"> </w:t>
            </w:r>
            <w:r w:rsidRPr="00011D73">
              <w:rPr>
                <w:rFonts w:ascii="Times New Roman" w:hAnsi="Times New Roman" w:cs="Times New Roman"/>
                <w:sz w:val="20"/>
              </w:rPr>
              <w:t>assigned as needed / on demand</w:t>
            </w:r>
          </w:p>
        </w:tc>
        <w:tc>
          <w:tcPr>
            <w:tcW w:w="3510" w:type="dxa"/>
            <w:tcBorders>
              <w:top w:val="single" w:sz="4" w:space="0" w:color="auto"/>
              <w:left w:val="single" w:sz="4" w:space="0" w:color="auto"/>
              <w:bottom w:val="single" w:sz="4" w:space="0" w:color="auto"/>
              <w:right w:val="single" w:sz="4" w:space="0" w:color="auto"/>
            </w:tcBorders>
            <w:hideMark/>
          </w:tcPr>
          <w:p w14:paraId="10C4BFAE"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00 = default</w:t>
            </w:r>
          </w:p>
        </w:tc>
        <w:tc>
          <w:tcPr>
            <w:tcW w:w="5490" w:type="dxa"/>
            <w:tcBorders>
              <w:top w:val="single" w:sz="4" w:space="0" w:color="auto"/>
              <w:left w:val="single" w:sz="4" w:space="0" w:color="auto"/>
              <w:bottom w:val="single" w:sz="4" w:space="0" w:color="auto"/>
              <w:right w:val="single" w:sz="4" w:space="0" w:color="auto"/>
            </w:tcBorders>
          </w:tcPr>
          <w:p w14:paraId="66FA21E4"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Format:  &lt;Category&gt;</w:t>
            </w:r>
            <w:r w:rsidRPr="00011D73">
              <w:rPr>
                <w:rFonts w:ascii="Times New Roman" w:hAnsi="Times New Roman" w:cs="Times New Roman"/>
                <w:color w:val="0070C0"/>
                <w:sz w:val="20"/>
              </w:rPr>
              <w:t>0000001</w:t>
            </w:r>
            <w:r w:rsidRPr="00011D73">
              <w:rPr>
                <w:rFonts w:ascii="Times New Roman" w:hAnsi="Times New Roman" w:cs="Times New Roman"/>
                <w:sz w:val="20"/>
              </w:rPr>
              <w:t xml:space="preserve"> through &lt;Category&gt;9999999, where &lt;Category&gt; is a two digit value assigned as follows:</w:t>
            </w:r>
          </w:p>
          <w:p w14:paraId="24F32410" w14:textId="77777777" w:rsidR="00CB154C" w:rsidRPr="00011D73" w:rsidRDefault="00CB154C" w:rsidP="007B29DC">
            <w:pPr>
              <w:rPr>
                <w:rFonts w:ascii="Times New Roman" w:hAnsi="Times New Roman" w:cs="Times New Roman"/>
                <w:sz w:val="20"/>
              </w:rPr>
            </w:pPr>
          </w:p>
          <w:p w14:paraId="1EBB336F"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 xml:space="preserve">Category = 51-59 = Non-ID’d Field Enumeration </w:t>
            </w:r>
            <w:r w:rsidRPr="00011D73">
              <w:rPr>
                <w:rFonts w:ascii="Times New Roman" w:hAnsi="Times New Roman" w:cs="Times New Roman"/>
                <w:sz w:val="20"/>
                <w:vertAlign w:val="superscript"/>
              </w:rPr>
              <w:t>1</w:t>
            </w:r>
          </w:p>
          <w:p w14:paraId="0EB0F6F4" w14:textId="77777777" w:rsidR="00CB154C" w:rsidRPr="00011D73" w:rsidRDefault="00CB154C" w:rsidP="007B29DC">
            <w:pPr>
              <w:rPr>
                <w:rFonts w:ascii="Times New Roman" w:hAnsi="Times New Roman" w:cs="Times New Roman"/>
                <w:i/>
                <w:sz w:val="20"/>
              </w:rPr>
            </w:pPr>
          </w:p>
        </w:tc>
        <w:tc>
          <w:tcPr>
            <w:tcW w:w="2538" w:type="dxa"/>
            <w:tcBorders>
              <w:top w:val="single" w:sz="4" w:space="0" w:color="auto"/>
              <w:left w:val="single" w:sz="4" w:space="0" w:color="auto"/>
              <w:bottom w:val="single" w:sz="4" w:space="0" w:color="auto"/>
              <w:right w:val="single" w:sz="4" w:space="0" w:color="auto"/>
            </w:tcBorders>
            <w:hideMark/>
          </w:tcPr>
          <w:p w14:paraId="35FEA903" w14:textId="77777777" w:rsidR="00CB154C" w:rsidRPr="00011D73" w:rsidRDefault="00CB154C" w:rsidP="007B29DC">
            <w:pPr>
              <w:rPr>
                <w:rFonts w:ascii="Times New Roman" w:hAnsi="Times New Roman" w:cs="Times New Roman"/>
                <w:sz w:val="20"/>
                <w:highlight w:val="yellow"/>
              </w:rPr>
            </w:pPr>
            <w:r w:rsidRPr="00011D73">
              <w:rPr>
                <w:rFonts w:ascii="Times New Roman" w:hAnsi="Times New Roman" w:cs="Times New Roman"/>
                <w:sz w:val="20"/>
              </w:rPr>
              <w:t>MAD97 Check Digits computed over preceding 12 characters</w:t>
            </w:r>
          </w:p>
        </w:tc>
      </w:tr>
      <w:tr w:rsidR="00CB154C" w:rsidRPr="00011D73" w14:paraId="08F4A8D8" w14:textId="77777777" w:rsidTr="007B29DC">
        <w:tc>
          <w:tcPr>
            <w:tcW w:w="14616" w:type="dxa"/>
            <w:gridSpan w:val="4"/>
            <w:tcBorders>
              <w:top w:val="single" w:sz="4" w:space="0" w:color="auto"/>
              <w:left w:val="single" w:sz="4" w:space="0" w:color="auto"/>
              <w:bottom w:val="single" w:sz="4" w:space="0" w:color="auto"/>
              <w:right w:val="single" w:sz="4" w:space="0" w:color="auto"/>
            </w:tcBorders>
            <w:hideMark/>
          </w:tcPr>
          <w:p w14:paraId="64220A5E" w14:textId="77777777" w:rsidR="00CB154C" w:rsidRPr="00011D73" w:rsidRDefault="00CB154C" w:rsidP="007B29DC">
            <w:pPr>
              <w:jc w:val="center"/>
              <w:rPr>
                <w:rFonts w:ascii="Times New Roman" w:hAnsi="Times New Roman" w:cs="Times New Roman"/>
                <w:b/>
                <w:i/>
                <w:sz w:val="20"/>
                <w:szCs w:val="28"/>
              </w:rPr>
            </w:pPr>
            <w:r w:rsidRPr="00011D73">
              <w:rPr>
                <w:rFonts w:ascii="Times New Roman" w:hAnsi="Times New Roman" w:cs="Times New Roman"/>
                <w:b/>
                <w:i/>
                <w:color w:val="FF0000"/>
                <w:sz w:val="20"/>
                <w:szCs w:val="28"/>
              </w:rPr>
              <w:t xml:space="preserve">NOTE:  All 14 digit Processing ID’s are to be used once and only once within a census cycle!!! </w:t>
            </w:r>
          </w:p>
        </w:tc>
      </w:tr>
    </w:tbl>
    <w:p w14:paraId="70F72DCE" w14:textId="77777777" w:rsidR="00CB154C" w:rsidRDefault="00CB154C"/>
    <w:p w14:paraId="3C8EFDE8" w14:textId="77777777" w:rsidR="00CB23CD" w:rsidRPr="002A064F" w:rsidRDefault="00CB23CD"/>
    <w:sectPr w:rsidR="00CB23CD" w:rsidRPr="002A0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85108D" w:rsidRDefault="0085108D" w:rsidP="00FA7C41">
      <w:pPr>
        <w:spacing w:after="0" w:line="240" w:lineRule="auto"/>
      </w:pPr>
      <w:r>
        <w:separator/>
      </w:r>
    </w:p>
  </w:endnote>
  <w:endnote w:type="continuationSeparator" w:id="0">
    <w:p w14:paraId="7889C7BC" w14:textId="77777777" w:rsidR="0085108D" w:rsidRDefault="0085108D"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497AE" w14:textId="77777777" w:rsidR="0085108D" w:rsidRDefault="00851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B" w14:textId="4B1F4FFB" w:rsidR="0085108D" w:rsidRDefault="0085108D" w:rsidP="004359E3">
    <w:pPr>
      <w:pStyle w:val="Footer"/>
    </w:pPr>
    <w:r>
      <w:t>Last updated 5/15/17</w:t>
    </w:r>
    <w:r>
      <w:ptab w:relativeTo="margin" w:alignment="center" w:leader="none"/>
    </w:r>
    <w:r>
      <w:ptab w:relativeTo="margin" w:alignment="right" w:leader="none"/>
    </w:r>
    <w:r>
      <w:t>Sprint 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6499" w14:textId="77777777" w:rsidR="0085108D" w:rsidRDefault="008510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77777777" w:rsidR="0085108D" w:rsidRDefault="00851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85108D" w:rsidRDefault="0085108D" w:rsidP="00FA7C41">
      <w:pPr>
        <w:spacing w:after="0" w:line="240" w:lineRule="auto"/>
      </w:pPr>
      <w:r>
        <w:separator/>
      </w:r>
    </w:p>
  </w:footnote>
  <w:footnote w:type="continuationSeparator" w:id="0">
    <w:p w14:paraId="25C1AE7A" w14:textId="77777777" w:rsidR="0085108D" w:rsidRDefault="0085108D"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3279" w14:textId="77777777" w:rsidR="0085108D" w:rsidRDefault="00851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9" w14:textId="37142370" w:rsidR="0085108D" w:rsidRDefault="0085108D">
    <w:pPr>
      <w:pStyle w:val="Header"/>
      <w:jc w:val="right"/>
    </w:pPr>
    <w:sdt>
      <w:sdtPr>
        <w:id w:val="-10230942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E04E2">
          <w:rPr>
            <w:noProof/>
          </w:rPr>
          <w:t>9</w:t>
        </w:r>
        <w:r>
          <w:rPr>
            <w:noProof/>
          </w:rPr>
          <w:fldChar w:fldCharType="end"/>
        </w:r>
      </w:sdtContent>
    </w:sdt>
  </w:p>
  <w:p w14:paraId="75E5A8CA" w14:textId="77777777" w:rsidR="0085108D" w:rsidRDefault="00851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D65B" w14:textId="77777777" w:rsidR="0085108D" w:rsidRDefault="008510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D" w14:textId="35143103" w:rsidR="0085108D" w:rsidRDefault="008510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71E7B0AD" w:rsidR="0085108D" w:rsidRDefault="0085108D" w:rsidP="000C5B02">
    <w:pPr>
      <w:pStyle w:val="Header"/>
      <w:jc w:val="right"/>
    </w:pPr>
    <w:sdt>
      <w:sdtPr>
        <w:id w:val="14952277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E04E2">
          <w:rPr>
            <w:noProof/>
          </w:rPr>
          <w:t>26</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1" w14:textId="3A71A6AE" w:rsidR="0085108D" w:rsidRDefault="00851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D67A9"/>
    <w:multiLevelType w:val="hybridMultilevel"/>
    <w:tmpl w:val="31947B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9048DC"/>
    <w:multiLevelType w:val="hybridMultilevel"/>
    <w:tmpl w:val="ADCAA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4"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516209"/>
    <w:multiLevelType w:val="hybridMultilevel"/>
    <w:tmpl w:val="6AB663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8"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9"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9"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CE229B"/>
    <w:multiLevelType w:val="hybridMultilevel"/>
    <w:tmpl w:val="2E0E2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2"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4"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9" w15:restartNumberingAfterBreak="0">
    <w:nsid w:val="4EE857B4"/>
    <w:multiLevelType w:val="hybridMultilevel"/>
    <w:tmpl w:val="A9CC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1"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3"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5"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6"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78A12F4"/>
    <w:multiLevelType w:val="hybridMultilevel"/>
    <w:tmpl w:val="A29CDC7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5"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20"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2"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7"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9"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1"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4"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A696845"/>
    <w:multiLevelType w:val="hybridMultilevel"/>
    <w:tmpl w:val="F584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9"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42"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8"/>
  </w:num>
  <w:num w:numId="2">
    <w:abstractNumId w:val="81"/>
  </w:num>
  <w:num w:numId="3">
    <w:abstractNumId w:val="73"/>
  </w:num>
  <w:num w:numId="4">
    <w:abstractNumId w:val="116"/>
  </w:num>
  <w:num w:numId="5">
    <w:abstractNumId w:val="44"/>
  </w:num>
  <w:num w:numId="6">
    <w:abstractNumId w:val="125"/>
  </w:num>
  <w:num w:numId="7">
    <w:abstractNumId w:val="36"/>
  </w:num>
  <w:num w:numId="8">
    <w:abstractNumId w:val="103"/>
  </w:num>
  <w:num w:numId="9">
    <w:abstractNumId w:val="102"/>
  </w:num>
  <w:num w:numId="10">
    <w:abstractNumId w:val="2"/>
  </w:num>
  <w:num w:numId="11">
    <w:abstractNumId w:val="111"/>
  </w:num>
  <w:num w:numId="12">
    <w:abstractNumId w:val="35"/>
  </w:num>
  <w:num w:numId="13">
    <w:abstractNumId w:val="6"/>
  </w:num>
  <w:num w:numId="14">
    <w:abstractNumId w:val="13"/>
  </w:num>
  <w:num w:numId="15">
    <w:abstractNumId w:val="19"/>
  </w:num>
  <w:num w:numId="16">
    <w:abstractNumId w:val="140"/>
  </w:num>
  <w:num w:numId="17">
    <w:abstractNumId w:val="124"/>
  </w:num>
  <w:num w:numId="18">
    <w:abstractNumId w:val="80"/>
  </w:num>
  <w:num w:numId="19">
    <w:abstractNumId w:val="91"/>
  </w:num>
  <w:num w:numId="20">
    <w:abstractNumId w:val="131"/>
  </w:num>
  <w:num w:numId="21">
    <w:abstractNumId w:val="99"/>
  </w:num>
  <w:num w:numId="22">
    <w:abstractNumId w:val="57"/>
  </w:num>
  <w:num w:numId="23">
    <w:abstractNumId w:val="117"/>
  </w:num>
  <w:num w:numId="24">
    <w:abstractNumId w:val="17"/>
  </w:num>
  <w:num w:numId="25">
    <w:abstractNumId w:val="0"/>
  </w:num>
  <w:num w:numId="26">
    <w:abstractNumId w:val="86"/>
  </w:num>
  <w:num w:numId="27">
    <w:abstractNumId w:val="142"/>
  </w:num>
  <w:num w:numId="28">
    <w:abstractNumId w:val="72"/>
  </w:num>
  <w:num w:numId="29">
    <w:abstractNumId w:val="59"/>
  </w:num>
  <w:num w:numId="30">
    <w:abstractNumId w:val="129"/>
  </w:num>
  <w:num w:numId="31">
    <w:abstractNumId w:val="94"/>
  </w:num>
  <w:num w:numId="32">
    <w:abstractNumId w:val="109"/>
  </w:num>
  <w:num w:numId="33">
    <w:abstractNumId w:val="43"/>
  </w:num>
  <w:num w:numId="34">
    <w:abstractNumId w:val="26"/>
  </w:num>
  <w:num w:numId="35">
    <w:abstractNumId w:val="21"/>
  </w:num>
  <w:num w:numId="36">
    <w:abstractNumId w:val="16"/>
  </w:num>
  <w:num w:numId="37">
    <w:abstractNumId w:val="70"/>
  </w:num>
  <w:num w:numId="38">
    <w:abstractNumId w:val="110"/>
  </w:num>
  <w:num w:numId="39">
    <w:abstractNumId w:val="61"/>
  </w:num>
  <w:num w:numId="40">
    <w:abstractNumId w:val="45"/>
  </w:num>
  <w:num w:numId="41">
    <w:abstractNumId w:val="96"/>
  </w:num>
  <w:num w:numId="42">
    <w:abstractNumId w:val="31"/>
  </w:num>
  <w:num w:numId="43">
    <w:abstractNumId w:val="3"/>
  </w:num>
  <w:num w:numId="44">
    <w:abstractNumId w:val="5"/>
  </w:num>
  <w:num w:numId="45">
    <w:abstractNumId w:val="76"/>
  </w:num>
  <w:num w:numId="46">
    <w:abstractNumId w:val="25"/>
  </w:num>
  <w:num w:numId="47">
    <w:abstractNumId w:val="27"/>
  </w:num>
  <w:num w:numId="48">
    <w:abstractNumId w:val="47"/>
  </w:num>
  <w:num w:numId="49">
    <w:abstractNumId w:val="130"/>
  </w:num>
  <w:num w:numId="50">
    <w:abstractNumId w:val="138"/>
  </w:num>
  <w:num w:numId="51">
    <w:abstractNumId w:val="28"/>
  </w:num>
  <w:num w:numId="52">
    <w:abstractNumId w:val="97"/>
  </w:num>
  <w:num w:numId="5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1"/>
  </w:num>
  <w:num w:numId="55">
    <w:abstractNumId w:val="68"/>
  </w:num>
  <w:num w:numId="56">
    <w:abstractNumId w:val="134"/>
  </w:num>
  <w:num w:numId="57">
    <w:abstractNumId w:val="7"/>
  </w:num>
  <w:num w:numId="58">
    <w:abstractNumId w:val="115"/>
  </w:num>
  <w:num w:numId="59">
    <w:abstractNumId w:val="139"/>
  </w:num>
  <w:num w:numId="60">
    <w:abstractNumId w:val="119"/>
  </w:num>
  <w:num w:numId="61">
    <w:abstractNumId w:val="23"/>
  </w:num>
  <w:num w:numId="62">
    <w:abstractNumId w:val="142"/>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9"/>
  </w:num>
  <w:num w:numId="65">
    <w:abstractNumId w:val="64"/>
  </w:num>
  <w:num w:numId="66">
    <w:abstractNumId w:val="66"/>
  </w:num>
  <w:num w:numId="67">
    <w:abstractNumId w:val="48"/>
  </w:num>
  <w:num w:numId="68">
    <w:abstractNumId w:val="39"/>
  </w:num>
  <w:num w:numId="69">
    <w:abstractNumId w:val="69"/>
  </w:num>
  <w:num w:numId="70">
    <w:abstractNumId w:val="24"/>
  </w:num>
  <w:num w:numId="71">
    <w:abstractNumId w:val="132"/>
  </w:num>
  <w:num w:numId="72">
    <w:abstractNumId w:val="56"/>
  </w:num>
  <w:num w:numId="73">
    <w:abstractNumId w:val="133"/>
  </w:num>
  <w:num w:numId="74">
    <w:abstractNumId w:val="75"/>
  </w:num>
  <w:num w:numId="75">
    <w:abstractNumId w:val="122"/>
  </w:num>
  <w:num w:numId="76">
    <w:abstractNumId w:val="55"/>
  </w:num>
  <w:num w:numId="77">
    <w:abstractNumId w:val="14"/>
  </w:num>
  <w:num w:numId="78">
    <w:abstractNumId w:val="50"/>
  </w:num>
  <w:num w:numId="79">
    <w:abstractNumId w:val="12"/>
  </w:num>
  <w:num w:numId="80">
    <w:abstractNumId w:val="113"/>
  </w:num>
  <w:num w:numId="81">
    <w:abstractNumId w:val="108"/>
  </w:num>
  <w:num w:numId="82">
    <w:abstractNumId w:val="84"/>
  </w:num>
  <w:num w:numId="83">
    <w:abstractNumId w:val="114"/>
  </w:num>
  <w:num w:numId="84">
    <w:abstractNumId w:val="37"/>
  </w:num>
  <w:num w:numId="85">
    <w:abstractNumId w:val="65"/>
  </w:num>
  <w:num w:numId="86">
    <w:abstractNumId w:val="104"/>
  </w:num>
  <w:num w:numId="87">
    <w:abstractNumId w:val="40"/>
  </w:num>
  <w:num w:numId="88">
    <w:abstractNumId w:val="135"/>
  </w:num>
  <w:num w:numId="89">
    <w:abstractNumId w:val="29"/>
  </w:num>
  <w:num w:numId="90">
    <w:abstractNumId w:val="106"/>
  </w:num>
  <w:num w:numId="91">
    <w:abstractNumId w:val="49"/>
  </w:num>
  <w:num w:numId="92">
    <w:abstractNumId w:val="120"/>
  </w:num>
  <w:num w:numId="93">
    <w:abstractNumId w:val="105"/>
  </w:num>
  <w:num w:numId="94">
    <w:abstractNumId w:val="52"/>
  </w:num>
  <w:num w:numId="95">
    <w:abstractNumId w:val="107"/>
  </w:num>
  <w:num w:numId="96">
    <w:abstractNumId w:val="4"/>
  </w:num>
  <w:num w:numId="97">
    <w:abstractNumId w:val="62"/>
  </w:num>
  <w:num w:numId="98">
    <w:abstractNumId w:val="41"/>
  </w:num>
  <w:num w:numId="99">
    <w:abstractNumId w:val="127"/>
  </w:num>
  <w:num w:numId="100">
    <w:abstractNumId w:val="92"/>
  </w:num>
  <w:num w:numId="101">
    <w:abstractNumId w:val="71"/>
  </w:num>
  <w:num w:numId="102">
    <w:abstractNumId w:val="100"/>
  </w:num>
  <w:num w:numId="103">
    <w:abstractNumId w:val="121"/>
  </w:num>
  <w:num w:numId="104">
    <w:abstractNumId w:val="46"/>
  </w:num>
  <w:num w:numId="105">
    <w:abstractNumId w:val="32"/>
  </w:num>
  <w:num w:numId="106">
    <w:abstractNumId w:val="54"/>
  </w:num>
  <w:num w:numId="107">
    <w:abstractNumId w:val="67"/>
  </w:num>
  <w:num w:numId="108">
    <w:abstractNumId w:val="10"/>
  </w:num>
  <w:num w:numId="109">
    <w:abstractNumId w:val="11"/>
  </w:num>
  <w:num w:numId="110">
    <w:abstractNumId w:val="18"/>
  </w:num>
  <w:num w:numId="111">
    <w:abstractNumId w:val="60"/>
  </w:num>
  <w:num w:numId="112">
    <w:abstractNumId w:val="85"/>
  </w:num>
  <w:num w:numId="113">
    <w:abstractNumId w:val="51"/>
  </w:num>
  <w:num w:numId="114">
    <w:abstractNumId w:val="74"/>
  </w:num>
  <w:num w:numId="115">
    <w:abstractNumId w:val="82"/>
  </w:num>
  <w:num w:numId="116">
    <w:abstractNumId w:val="34"/>
  </w:num>
  <w:num w:numId="117">
    <w:abstractNumId w:val="8"/>
  </w:num>
  <w:num w:numId="118">
    <w:abstractNumId w:val="1"/>
  </w:num>
  <w:num w:numId="119">
    <w:abstractNumId w:val="87"/>
  </w:num>
  <w:num w:numId="120">
    <w:abstractNumId w:val="58"/>
  </w:num>
  <w:num w:numId="121">
    <w:abstractNumId w:val="123"/>
  </w:num>
  <w:num w:numId="122">
    <w:abstractNumId w:val="112"/>
  </w:num>
  <w:num w:numId="123">
    <w:abstractNumId w:val="41"/>
  </w:num>
  <w:num w:numId="124">
    <w:abstractNumId w:val="53"/>
  </w:num>
  <w:num w:numId="125">
    <w:abstractNumId w:val="95"/>
  </w:num>
  <w:num w:numId="126">
    <w:abstractNumId w:val="126"/>
  </w:num>
  <w:num w:numId="127">
    <w:abstractNumId w:val="128"/>
  </w:num>
  <w:num w:numId="128">
    <w:abstractNumId w:val="136"/>
  </w:num>
  <w:num w:numId="129">
    <w:abstractNumId w:val="22"/>
  </w:num>
  <w:num w:numId="130">
    <w:abstractNumId w:val="90"/>
  </w:num>
  <w:num w:numId="131">
    <w:abstractNumId w:val="143"/>
  </w:num>
  <w:num w:numId="132">
    <w:abstractNumId w:val="15"/>
  </w:num>
  <w:num w:numId="133">
    <w:abstractNumId w:val="33"/>
  </w:num>
  <w:num w:numId="134">
    <w:abstractNumId w:val="93"/>
  </w:num>
  <w:num w:numId="135">
    <w:abstractNumId w:val="118"/>
  </w:num>
  <w:num w:numId="136">
    <w:abstractNumId w:val="38"/>
  </w:num>
  <w:num w:numId="137">
    <w:abstractNumId w:val="42"/>
  </w:num>
  <w:num w:numId="138">
    <w:abstractNumId w:val="98"/>
  </w:num>
  <w:num w:numId="139">
    <w:abstractNumId w:val="89"/>
  </w:num>
  <w:num w:numId="140">
    <w:abstractNumId w:val="137"/>
  </w:num>
  <w:num w:numId="141">
    <w:abstractNumId w:val="78"/>
  </w:num>
  <w:num w:numId="142">
    <w:abstractNumId w:val="101"/>
  </w:num>
  <w:num w:numId="143">
    <w:abstractNumId w:val="63"/>
  </w:num>
  <w:num w:numId="144">
    <w:abstractNumId w:val="20"/>
  </w:num>
  <w:num w:numId="145">
    <w:abstractNumId w:val="9"/>
  </w:num>
  <w:num w:numId="146">
    <w:abstractNumId w:val="3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trackRevisions/>
  <w:doNotTrackFormatting/>
  <w:defaultTabStop w:val="720"/>
  <w:hyphenationZone w:val="425"/>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BAF"/>
    <w:rsid w:val="00014E08"/>
    <w:rsid w:val="00015228"/>
    <w:rsid w:val="0001540C"/>
    <w:rsid w:val="00015BD5"/>
    <w:rsid w:val="0002085A"/>
    <w:rsid w:val="00020F2A"/>
    <w:rsid w:val="00021C79"/>
    <w:rsid w:val="00022671"/>
    <w:rsid w:val="0002273A"/>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A40"/>
    <w:rsid w:val="000332EA"/>
    <w:rsid w:val="000340EE"/>
    <w:rsid w:val="00034BDB"/>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C96"/>
    <w:rsid w:val="00062525"/>
    <w:rsid w:val="00062DC8"/>
    <w:rsid w:val="00062E68"/>
    <w:rsid w:val="00062E87"/>
    <w:rsid w:val="000648CC"/>
    <w:rsid w:val="00064F0E"/>
    <w:rsid w:val="00064F4C"/>
    <w:rsid w:val="00065085"/>
    <w:rsid w:val="0006560A"/>
    <w:rsid w:val="000661B2"/>
    <w:rsid w:val="000667A2"/>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B15"/>
    <w:rsid w:val="00085DA4"/>
    <w:rsid w:val="00085E47"/>
    <w:rsid w:val="000875F8"/>
    <w:rsid w:val="00087793"/>
    <w:rsid w:val="00087C9D"/>
    <w:rsid w:val="0009002F"/>
    <w:rsid w:val="000902A9"/>
    <w:rsid w:val="00091803"/>
    <w:rsid w:val="00091A13"/>
    <w:rsid w:val="00092FC1"/>
    <w:rsid w:val="00092FF3"/>
    <w:rsid w:val="00093027"/>
    <w:rsid w:val="00093066"/>
    <w:rsid w:val="00093824"/>
    <w:rsid w:val="00093F4C"/>
    <w:rsid w:val="00093F72"/>
    <w:rsid w:val="000945EB"/>
    <w:rsid w:val="00094B13"/>
    <w:rsid w:val="000959BC"/>
    <w:rsid w:val="00095A0B"/>
    <w:rsid w:val="00095DBA"/>
    <w:rsid w:val="00096237"/>
    <w:rsid w:val="00096E09"/>
    <w:rsid w:val="00097171"/>
    <w:rsid w:val="00097D6F"/>
    <w:rsid w:val="000A03D6"/>
    <w:rsid w:val="000A0F94"/>
    <w:rsid w:val="000A1597"/>
    <w:rsid w:val="000A1FF1"/>
    <w:rsid w:val="000A2338"/>
    <w:rsid w:val="000A303F"/>
    <w:rsid w:val="000A3083"/>
    <w:rsid w:val="000A3756"/>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4F8F"/>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E2E"/>
    <w:rsid w:val="000D6781"/>
    <w:rsid w:val="000D678F"/>
    <w:rsid w:val="000D6912"/>
    <w:rsid w:val="000D6AF7"/>
    <w:rsid w:val="000D6DF6"/>
    <w:rsid w:val="000D7F4D"/>
    <w:rsid w:val="000D7F55"/>
    <w:rsid w:val="000E039A"/>
    <w:rsid w:val="000E0DC5"/>
    <w:rsid w:val="000E0EEB"/>
    <w:rsid w:val="000E0F7F"/>
    <w:rsid w:val="000E1201"/>
    <w:rsid w:val="000E194D"/>
    <w:rsid w:val="000E2478"/>
    <w:rsid w:val="000E2B8E"/>
    <w:rsid w:val="000E2BB5"/>
    <w:rsid w:val="000E3E07"/>
    <w:rsid w:val="000E40C9"/>
    <w:rsid w:val="000E42AF"/>
    <w:rsid w:val="000E44C4"/>
    <w:rsid w:val="000E5313"/>
    <w:rsid w:val="000E6668"/>
    <w:rsid w:val="000E71CF"/>
    <w:rsid w:val="000F020A"/>
    <w:rsid w:val="000F0786"/>
    <w:rsid w:val="000F09B6"/>
    <w:rsid w:val="000F0AD3"/>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C4E"/>
    <w:rsid w:val="00122C66"/>
    <w:rsid w:val="001230DE"/>
    <w:rsid w:val="00123554"/>
    <w:rsid w:val="00123B2C"/>
    <w:rsid w:val="00125792"/>
    <w:rsid w:val="00126061"/>
    <w:rsid w:val="001270EA"/>
    <w:rsid w:val="0012727B"/>
    <w:rsid w:val="001273F4"/>
    <w:rsid w:val="00127637"/>
    <w:rsid w:val="00127B7A"/>
    <w:rsid w:val="00130186"/>
    <w:rsid w:val="001312A4"/>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F15"/>
    <w:rsid w:val="00143DAA"/>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1FC8"/>
    <w:rsid w:val="0016398D"/>
    <w:rsid w:val="00163C2A"/>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167"/>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5FD"/>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62D0"/>
    <w:rsid w:val="001A64E1"/>
    <w:rsid w:val="001A780C"/>
    <w:rsid w:val="001A7AB4"/>
    <w:rsid w:val="001A7F00"/>
    <w:rsid w:val="001B0320"/>
    <w:rsid w:val="001B0801"/>
    <w:rsid w:val="001B0FBA"/>
    <w:rsid w:val="001B1270"/>
    <w:rsid w:val="001B38BF"/>
    <w:rsid w:val="001B420F"/>
    <w:rsid w:val="001B44A9"/>
    <w:rsid w:val="001B4A88"/>
    <w:rsid w:val="001B50B8"/>
    <w:rsid w:val="001B521E"/>
    <w:rsid w:val="001B58F6"/>
    <w:rsid w:val="001B63D4"/>
    <w:rsid w:val="001C0708"/>
    <w:rsid w:val="001C089B"/>
    <w:rsid w:val="001C0DD2"/>
    <w:rsid w:val="001C205D"/>
    <w:rsid w:val="001C22FC"/>
    <w:rsid w:val="001C26EC"/>
    <w:rsid w:val="001C2A43"/>
    <w:rsid w:val="001C5801"/>
    <w:rsid w:val="001C5D69"/>
    <w:rsid w:val="001C6E11"/>
    <w:rsid w:val="001C7189"/>
    <w:rsid w:val="001C720E"/>
    <w:rsid w:val="001C7E47"/>
    <w:rsid w:val="001D02D6"/>
    <w:rsid w:val="001D1799"/>
    <w:rsid w:val="001D1CD0"/>
    <w:rsid w:val="001D24D8"/>
    <w:rsid w:val="001D34DE"/>
    <w:rsid w:val="001D46D5"/>
    <w:rsid w:val="001D4928"/>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17A30"/>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CE3"/>
    <w:rsid w:val="0023624A"/>
    <w:rsid w:val="0023632D"/>
    <w:rsid w:val="00236ACA"/>
    <w:rsid w:val="0023786B"/>
    <w:rsid w:val="00237945"/>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3875"/>
    <w:rsid w:val="002856AF"/>
    <w:rsid w:val="00285832"/>
    <w:rsid w:val="00285A15"/>
    <w:rsid w:val="00286520"/>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6F"/>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507"/>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50D"/>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000"/>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7554"/>
    <w:rsid w:val="00300528"/>
    <w:rsid w:val="00301E0E"/>
    <w:rsid w:val="00301FA3"/>
    <w:rsid w:val="0030225B"/>
    <w:rsid w:val="00302555"/>
    <w:rsid w:val="0030297E"/>
    <w:rsid w:val="00303D84"/>
    <w:rsid w:val="0030474D"/>
    <w:rsid w:val="00305D8B"/>
    <w:rsid w:val="00305FBC"/>
    <w:rsid w:val="003064A6"/>
    <w:rsid w:val="00306BCC"/>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4AD"/>
    <w:rsid w:val="003257A9"/>
    <w:rsid w:val="00325991"/>
    <w:rsid w:val="00325E58"/>
    <w:rsid w:val="003263C9"/>
    <w:rsid w:val="00326A96"/>
    <w:rsid w:val="00326E81"/>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B42"/>
    <w:rsid w:val="00337BB8"/>
    <w:rsid w:val="00340D6A"/>
    <w:rsid w:val="00341035"/>
    <w:rsid w:val="00341473"/>
    <w:rsid w:val="003416BE"/>
    <w:rsid w:val="003418B8"/>
    <w:rsid w:val="003431F3"/>
    <w:rsid w:val="00343CAA"/>
    <w:rsid w:val="0034443D"/>
    <w:rsid w:val="00344C29"/>
    <w:rsid w:val="00346532"/>
    <w:rsid w:val="00346DC6"/>
    <w:rsid w:val="0034749E"/>
    <w:rsid w:val="00347512"/>
    <w:rsid w:val="00347C03"/>
    <w:rsid w:val="00347D0C"/>
    <w:rsid w:val="0035204C"/>
    <w:rsid w:val="003520AB"/>
    <w:rsid w:val="003522AA"/>
    <w:rsid w:val="00352A80"/>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722"/>
    <w:rsid w:val="00386C0C"/>
    <w:rsid w:val="00387529"/>
    <w:rsid w:val="003902E9"/>
    <w:rsid w:val="00391857"/>
    <w:rsid w:val="003919A8"/>
    <w:rsid w:val="00392422"/>
    <w:rsid w:val="003928FB"/>
    <w:rsid w:val="00392C0D"/>
    <w:rsid w:val="00392DFD"/>
    <w:rsid w:val="00392FFB"/>
    <w:rsid w:val="003932A4"/>
    <w:rsid w:val="00393447"/>
    <w:rsid w:val="00393A1C"/>
    <w:rsid w:val="00393B4F"/>
    <w:rsid w:val="00393F17"/>
    <w:rsid w:val="00395109"/>
    <w:rsid w:val="00395A2A"/>
    <w:rsid w:val="0039620B"/>
    <w:rsid w:val="003964E6"/>
    <w:rsid w:val="003967C4"/>
    <w:rsid w:val="00397402"/>
    <w:rsid w:val="00397655"/>
    <w:rsid w:val="00397719"/>
    <w:rsid w:val="003978B4"/>
    <w:rsid w:val="003A0272"/>
    <w:rsid w:val="003A0379"/>
    <w:rsid w:val="003A0B26"/>
    <w:rsid w:val="003A1561"/>
    <w:rsid w:val="003A1B4C"/>
    <w:rsid w:val="003A1D7E"/>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2E8"/>
    <w:rsid w:val="003C4391"/>
    <w:rsid w:val="003C4714"/>
    <w:rsid w:val="003C4B21"/>
    <w:rsid w:val="003C4EBC"/>
    <w:rsid w:val="003C5EF1"/>
    <w:rsid w:val="003C5F1C"/>
    <w:rsid w:val="003C63C6"/>
    <w:rsid w:val="003C65FC"/>
    <w:rsid w:val="003C6AA9"/>
    <w:rsid w:val="003C6E38"/>
    <w:rsid w:val="003C78D1"/>
    <w:rsid w:val="003C78D4"/>
    <w:rsid w:val="003C7D0D"/>
    <w:rsid w:val="003D031F"/>
    <w:rsid w:val="003D04DF"/>
    <w:rsid w:val="003D1426"/>
    <w:rsid w:val="003D1868"/>
    <w:rsid w:val="003D1936"/>
    <w:rsid w:val="003D1DC3"/>
    <w:rsid w:val="003D2133"/>
    <w:rsid w:val="003D219B"/>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3168"/>
    <w:rsid w:val="003E3346"/>
    <w:rsid w:val="003E39D4"/>
    <w:rsid w:val="003E3E39"/>
    <w:rsid w:val="003E58BC"/>
    <w:rsid w:val="003E5C47"/>
    <w:rsid w:val="003E620F"/>
    <w:rsid w:val="003E6A66"/>
    <w:rsid w:val="003E6C98"/>
    <w:rsid w:val="003E7856"/>
    <w:rsid w:val="003E7B75"/>
    <w:rsid w:val="003F014E"/>
    <w:rsid w:val="003F0385"/>
    <w:rsid w:val="003F0A27"/>
    <w:rsid w:val="003F0DD8"/>
    <w:rsid w:val="003F1466"/>
    <w:rsid w:val="003F1565"/>
    <w:rsid w:val="003F22AE"/>
    <w:rsid w:val="003F3597"/>
    <w:rsid w:val="003F35AF"/>
    <w:rsid w:val="003F3D87"/>
    <w:rsid w:val="003F3E23"/>
    <w:rsid w:val="003F4A81"/>
    <w:rsid w:val="003F4C72"/>
    <w:rsid w:val="003F569D"/>
    <w:rsid w:val="003F58AD"/>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80C"/>
    <w:rsid w:val="00403BAC"/>
    <w:rsid w:val="0040472C"/>
    <w:rsid w:val="004051BA"/>
    <w:rsid w:val="00405572"/>
    <w:rsid w:val="00405993"/>
    <w:rsid w:val="004063D7"/>
    <w:rsid w:val="00406C1E"/>
    <w:rsid w:val="0040722E"/>
    <w:rsid w:val="0041003E"/>
    <w:rsid w:val="0041193B"/>
    <w:rsid w:val="004119A2"/>
    <w:rsid w:val="00411A23"/>
    <w:rsid w:val="0041200A"/>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9E3"/>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309"/>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D2E"/>
    <w:rsid w:val="00475F61"/>
    <w:rsid w:val="004760B1"/>
    <w:rsid w:val="00476228"/>
    <w:rsid w:val="00476519"/>
    <w:rsid w:val="00476673"/>
    <w:rsid w:val="00476721"/>
    <w:rsid w:val="00476815"/>
    <w:rsid w:val="004775FA"/>
    <w:rsid w:val="004778F6"/>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10C9"/>
    <w:rsid w:val="00491462"/>
    <w:rsid w:val="004918A3"/>
    <w:rsid w:val="004923C3"/>
    <w:rsid w:val="004928DD"/>
    <w:rsid w:val="00492EED"/>
    <w:rsid w:val="0049338E"/>
    <w:rsid w:val="00494188"/>
    <w:rsid w:val="00494FCD"/>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3318"/>
    <w:rsid w:val="004A3857"/>
    <w:rsid w:val="004A3B44"/>
    <w:rsid w:val="004A5408"/>
    <w:rsid w:val="004A5628"/>
    <w:rsid w:val="004A5757"/>
    <w:rsid w:val="004A5D97"/>
    <w:rsid w:val="004A5DDE"/>
    <w:rsid w:val="004A6562"/>
    <w:rsid w:val="004A7150"/>
    <w:rsid w:val="004A7CD8"/>
    <w:rsid w:val="004B0459"/>
    <w:rsid w:val="004B0753"/>
    <w:rsid w:val="004B0D20"/>
    <w:rsid w:val="004B1104"/>
    <w:rsid w:val="004B171E"/>
    <w:rsid w:val="004B21FA"/>
    <w:rsid w:val="004B2C35"/>
    <w:rsid w:val="004B31FD"/>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B74"/>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6CA"/>
    <w:rsid w:val="004D3DBE"/>
    <w:rsid w:val="004D3E9F"/>
    <w:rsid w:val="004D448E"/>
    <w:rsid w:val="004D4663"/>
    <w:rsid w:val="004D49F0"/>
    <w:rsid w:val="004D66C3"/>
    <w:rsid w:val="004D732C"/>
    <w:rsid w:val="004D758D"/>
    <w:rsid w:val="004D75AA"/>
    <w:rsid w:val="004D79E6"/>
    <w:rsid w:val="004D7C6B"/>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3940"/>
    <w:rsid w:val="00503C37"/>
    <w:rsid w:val="00505380"/>
    <w:rsid w:val="00505382"/>
    <w:rsid w:val="00505D4F"/>
    <w:rsid w:val="00506177"/>
    <w:rsid w:val="005064ED"/>
    <w:rsid w:val="00506B0D"/>
    <w:rsid w:val="0051018D"/>
    <w:rsid w:val="00510458"/>
    <w:rsid w:val="00510643"/>
    <w:rsid w:val="0051083C"/>
    <w:rsid w:val="005125BD"/>
    <w:rsid w:val="00512A86"/>
    <w:rsid w:val="00513474"/>
    <w:rsid w:val="00514071"/>
    <w:rsid w:val="00515081"/>
    <w:rsid w:val="00515247"/>
    <w:rsid w:val="0051553A"/>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42D1"/>
    <w:rsid w:val="00544389"/>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594"/>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5E1"/>
    <w:rsid w:val="005B18F6"/>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EA7"/>
    <w:rsid w:val="005D4134"/>
    <w:rsid w:val="005D5835"/>
    <w:rsid w:val="005D5FA7"/>
    <w:rsid w:val="005D653A"/>
    <w:rsid w:val="005D65BA"/>
    <w:rsid w:val="005D70B4"/>
    <w:rsid w:val="005D7ACC"/>
    <w:rsid w:val="005E0400"/>
    <w:rsid w:val="005E0772"/>
    <w:rsid w:val="005E0B77"/>
    <w:rsid w:val="005E19AC"/>
    <w:rsid w:val="005E33C6"/>
    <w:rsid w:val="005E360D"/>
    <w:rsid w:val="005E4519"/>
    <w:rsid w:val="005E4873"/>
    <w:rsid w:val="005E4F3E"/>
    <w:rsid w:val="005E4FAC"/>
    <w:rsid w:val="005E626C"/>
    <w:rsid w:val="005E6A39"/>
    <w:rsid w:val="005E6D0B"/>
    <w:rsid w:val="005E7092"/>
    <w:rsid w:val="005E7E95"/>
    <w:rsid w:val="005F1525"/>
    <w:rsid w:val="005F1B89"/>
    <w:rsid w:val="005F39FE"/>
    <w:rsid w:val="005F4D7B"/>
    <w:rsid w:val="005F4E90"/>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10240"/>
    <w:rsid w:val="006102E0"/>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B5C"/>
    <w:rsid w:val="00617E48"/>
    <w:rsid w:val="00620E3D"/>
    <w:rsid w:val="00621F81"/>
    <w:rsid w:val="00622084"/>
    <w:rsid w:val="00622851"/>
    <w:rsid w:val="00622937"/>
    <w:rsid w:val="00622B97"/>
    <w:rsid w:val="00622E47"/>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466"/>
    <w:rsid w:val="00653E90"/>
    <w:rsid w:val="00654F96"/>
    <w:rsid w:val="006554C6"/>
    <w:rsid w:val="00655E4A"/>
    <w:rsid w:val="00656006"/>
    <w:rsid w:val="006563FB"/>
    <w:rsid w:val="00656D95"/>
    <w:rsid w:val="00656E53"/>
    <w:rsid w:val="006570AA"/>
    <w:rsid w:val="00657A38"/>
    <w:rsid w:val="006601D2"/>
    <w:rsid w:val="00661322"/>
    <w:rsid w:val="006613A8"/>
    <w:rsid w:val="006622CF"/>
    <w:rsid w:val="006623CF"/>
    <w:rsid w:val="006623EF"/>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8E3"/>
    <w:rsid w:val="0067390D"/>
    <w:rsid w:val="00673A8C"/>
    <w:rsid w:val="00673B8C"/>
    <w:rsid w:val="00674032"/>
    <w:rsid w:val="006753F5"/>
    <w:rsid w:val="00675AA7"/>
    <w:rsid w:val="00675FAB"/>
    <w:rsid w:val="0067623A"/>
    <w:rsid w:val="0067637A"/>
    <w:rsid w:val="00677094"/>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973"/>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7342"/>
    <w:rsid w:val="006B73BC"/>
    <w:rsid w:val="006B7765"/>
    <w:rsid w:val="006B7C88"/>
    <w:rsid w:val="006C02FC"/>
    <w:rsid w:val="006C0ECC"/>
    <w:rsid w:val="006C1273"/>
    <w:rsid w:val="006C38A8"/>
    <w:rsid w:val="006C516B"/>
    <w:rsid w:val="006C57A9"/>
    <w:rsid w:val="006C6031"/>
    <w:rsid w:val="006C622D"/>
    <w:rsid w:val="006C649E"/>
    <w:rsid w:val="006D001B"/>
    <w:rsid w:val="006D0E93"/>
    <w:rsid w:val="006D15CD"/>
    <w:rsid w:val="006D1B84"/>
    <w:rsid w:val="006D21F2"/>
    <w:rsid w:val="006D2395"/>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142"/>
    <w:rsid w:val="006E43C9"/>
    <w:rsid w:val="006E4708"/>
    <w:rsid w:val="006E4996"/>
    <w:rsid w:val="006E4A7D"/>
    <w:rsid w:val="006E532E"/>
    <w:rsid w:val="006E6085"/>
    <w:rsid w:val="006E61E9"/>
    <w:rsid w:val="006E685B"/>
    <w:rsid w:val="006E6933"/>
    <w:rsid w:val="006E7017"/>
    <w:rsid w:val="006E758C"/>
    <w:rsid w:val="006F0ED4"/>
    <w:rsid w:val="006F1F12"/>
    <w:rsid w:val="006F1FD3"/>
    <w:rsid w:val="006F2CB6"/>
    <w:rsid w:val="006F2F52"/>
    <w:rsid w:val="006F30A2"/>
    <w:rsid w:val="006F3441"/>
    <w:rsid w:val="006F43A3"/>
    <w:rsid w:val="006F4E16"/>
    <w:rsid w:val="006F4EA3"/>
    <w:rsid w:val="006F5488"/>
    <w:rsid w:val="006F549E"/>
    <w:rsid w:val="006F5554"/>
    <w:rsid w:val="006F5BB3"/>
    <w:rsid w:val="006F65D8"/>
    <w:rsid w:val="006F678E"/>
    <w:rsid w:val="007004E6"/>
    <w:rsid w:val="00700EC1"/>
    <w:rsid w:val="007012F3"/>
    <w:rsid w:val="00701364"/>
    <w:rsid w:val="00701385"/>
    <w:rsid w:val="00701424"/>
    <w:rsid w:val="007014FE"/>
    <w:rsid w:val="00701574"/>
    <w:rsid w:val="007015ED"/>
    <w:rsid w:val="00701E37"/>
    <w:rsid w:val="00701F9A"/>
    <w:rsid w:val="007034AE"/>
    <w:rsid w:val="00703DAD"/>
    <w:rsid w:val="00704387"/>
    <w:rsid w:val="00704846"/>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372"/>
    <w:rsid w:val="00733F3D"/>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4A39"/>
    <w:rsid w:val="0078630C"/>
    <w:rsid w:val="0078662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62F"/>
    <w:rsid w:val="007A7ACD"/>
    <w:rsid w:val="007A7B40"/>
    <w:rsid w:val="007B0581"/>
    <w:rsid w:val="007B09BA"/>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19F"/>
    <w:rsid w:val="007E0ED9"/>
    <w:rsid w:val="007E12C6"/>
    <w:rsid w:val="007E161B"/>
    <w:rsid w:val="007E191F"/>
    <w:rsid w:val="007E19E3"/>
    <w:rsid w:val="007E2A8C"/>
    <w:rsid w:val="007E32A6"/>
    <w:rsid w:val="007E4E1C"/>
    <w:rsid w:val="007E5523"/>
    <w:rsid w:val="007E5889"/>
    <w:rsid w:val="007E61C4"/>
    <w:rsid w:val="007E6B3E"/>
    <w:rsid w:val="007E6B7A"/>
    <w:rsid w:val="007E6C9A"/>
    <w:rsid w:val="007E78E7"/>
    <w:rsid w:val="007E7C9E"/>
    <w:rsid w:val="007F0481"/>
    <w:rsid w:val="007F0608"/>
    <w:rsid w:val="007F0786"/>
    <w:rsid w:val="007F0BD3"/>
    <w:rsid w:val="007F0D19"/>
    <w:rsid w:val="007F1CD6"/>
    <w:rsid w:val="007F22D4"/>
    <w:rsid w:val="007F2382"/>
    <w:rsid w:val="007F23A6"/>
    <w:rsid w:val="007F2437"/>
    <w:rsid w:val="007F320C"/>
    <w:rsid w:val="007F5294"/>
    <w:rsid w:val="007F553F"/>
    <w:rsid w:val="007F55B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29"/>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000"/>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882"/>
    <w:rsid w:val="00845B02"/>
    <w:rsid w:val="00846265"/>
    <w:rsid w:val="00846815"/>
    <w:rsid w:val="00846B19"/>
    <w:rsid w:val="008505AA"/>
    <w:rsid w:val="00850BD9"/>
    <w:rsid w:val="00850D86"/>
    <w:rsid w:val="0085108D"/>
    <w:rsid w:val="00851BB6"/>
    <w:rsid w:val="00852339"/>
    <w:rsid w:val="00853462"/>
    <w:rsid w:val="00853AC2"/>
    <w:rsid w:val="0085402F"/>
    <w:rsid w:val="00854390"/>
    <w:rsid w:val="00855728"/>
    <w:rsid w:val="008557F2"/>
    <w:rsid w:val="00855916"/>
    <w:rsid w:val="008566FE"/>
    <w:rsid w:val="008567B7"/>
    <w:rsid w:val="008570B3"/>
    <w:rsid w:val="0085759B"/>
    <w:rsid w:val="008606C6"/>
    <w:rsid w:val="00860A67"/>
    <w:rsid w:val="0086237D"/>
    <w:rsid w:val="00863A18"/>
    <w:rsid w:val="00863B95"/>
    <w:rsid w:val="00863DD0"/>
    <w:rsid w:val="00864A7D"/>
    <w:rsid w:val="00864B26"/>
    <w:rsid w:val="00864BFE"/>
    <w:rsid w:val="00864F85"/>
    <w:rsid w:val="0086503C"/>
    <w:rsid w:val="00865842"/>
    <w:rsid w:val="008665B3"/>
    <w:rsid w:val="00867491"/>
    <w:rsid w:val="00870536"/>
    <w:rsid w:val="008707F8"/>
    <w:rsid w:val="00871CED"/>
    <w:rsid w:val="00872006"/>
    <w:rsid w:val="00872129"/>
    <w:rsid w:val="00872C03"/>
    <w:rsid w:val="00873ADA"/>
    <w:rsid w:val="00874546"/>
    <w:rsid w:val="00874913"/>
    <w:rsid w:val="00874E9E"/>
    <w:rsid w:val="00875544"/>
    <w:rsid w:val="0087567C"/>
    <w:rsid w:val="00876063"/>
    <w:rsid w:val="00876C6B"/>
    <w:rsid w:val="0088003F"/>
    <w:rsid w:val="0088089D"/>
    <w:rsid w:val="00880A12"/>
    <w:rsid w:val="00881D70"/>
    <w:rsid w:val="0088266D"/>
    <w:rsid w:val="008830AC"/>
    <w:rsid w:val="008833DB"/>
    <w:rsid w:val="00883AB0"/>
    <w:rsid w:val="00883B39"/>
    <w:rsid w:val="00884644"/>
    <w:rsid w:val="008851A9"/>
    <w:rsid w:val="00885516"/>
    <w:rsid w:val="008865D4"/>
    <w:rsid w:val="00886861"/>
    <w:rsid w:val="00886AE0"/>
    <w:rsid w:val="00886CBC"/>
    <w:rsid w:val="00886E7B"/>
    <w:rsid w:val="0088706D"/>
    <w:rsid w:val="008904CC"/>
    <w:rsid w:val="00890AC1"/>
    <w:rsid w:val="0089119B"/>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E8D"/>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E24"/>
    <w:rsid w:val="008B55D0"/>
    <w:rsid w:val="008B5A9E"/>
    <w:rsid w:val="008B69A6"/>
    <w:rsid w:val="008B6A61"/>
    <w:rsid w:val="008B73D1"/>
    <w:rsid w:val="008B7704"/>
    <w:rsid w:val="008C00DF"/>
    <w:rsid w:val="008C0461"/>
    <w:rsid w:val="008C235F"/>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241"/>
    <w:rsid w:val="008E35BC"/>
    <w:rsid w:val="008E4ECA"/>
    <w:rsid w:val="008E583F"/>
    <w:rsid w:val="008E5A96"/>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622F"/>
    <w:rsid w:val="008F75CD"/>
    <w:rsid w:val="008F7BDA"/>
    <w:rsid w:val="008F7F73"/>
    <w:rsid w:val="009003E0"/>
    <w:rsid w:val="00900F76"/>
    <w:rsid w:val="00901AD5"/>
    <w:rsid w:val="0090221E"/>
    <w:rsid w:val="009023A1"/>
    <w:rsid w:val="00902724"/>
    <w:rsid w:val="00902D6E"/>
    <w:rsid w:val="0090313C"/>
    <w:rsid w:val="0090314D"/>
    <w:rsid w:val="00904591"/>
    <w:rsid w:val="00904C03"/>
    <w:rsid w:val="00904C84"/>
    <w:rsid w:val="00904F1B"/>
    <w:rsid w:val="009063C8"/>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5F9"/>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6F2C"/>
    <w:rsid w:val="00967709"/>
    <w:rsid w:val="00970835"/>
    <w:rsid w:val="00971CF0"/>
    <w:rsid w:val="009720A4"/>
    <w:rsid w:val="00972153"/>
    <w:rsid w:val="0097231C"/>
    <w:rsid w:val="009725F8"/>
    <w:rsid w:val="009728C2"/>
    <w:rsid w:val="00972CB1"/>
    <w:rsid w:val="00972ED7"/>
    <w:rsid w:val="0097306C"/>
    <w:rsid w:val="00973369"/>
    <w:rsid w:val="009754F9"/>
    <w:rsid w:val="00975AC0"/>
    <w:rsid w:val="00975B2F"/>
    <w:rsid w:val="00975BC8"/>
    <w:rsid w:val="009764A8"/>
    <w:rsid w:val="009769FF"/>
    <w:rsid w:val="0098038A"/>
    <w:rsid w:val="009809E9"/>
    <w:rsid w:val="00980A98"/>
    <w:rsid w:val="00980CA4"/>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511"/>
    <w:rsid w:val="009867EC"/>
    <w:rsid w:val="00986874"/>
    <w:rsid w:val="00987D3E"/>
    <w:rsid w:val="00991680"/>
    <w:rsid w:val="00991763"/>
    <w:rsid w:val="009922D2"/>
    <w:rsid w:val="00992450"/>
    <w:rsid w:val="00992760"/>
    <w:rsid w:val="00992EF9"/>
    <w:rsid w:val="0099339A"/>
    <w:rsid w:val="0099360C"/>
    <w:rsid w:val="00993B5E"/>
    <w:rsid w:val="00994E1E"/>
    <w:rsid w:val="009952BC"/>
    <w:rsid w:val="00995A23"/>
    <w:rsid w:val="00997183"/>
    <w:rsid w:val="009972BF"/>
    <w:rsid w:val="00997CE8"/>
    <w:rsid w:val="00997D50"/>
    <w:rsid w:val="009A02A6"/>
    <w:rsid w:val="009A090D"/>
    <w:rsid w:val="009A2527"/>
    <w:rsid w:val="009A3196"/>
    <w:rsid w:val="009A4B0E"/>
    <w:rsid w:val="009A4BF6"/>
    <w:rsid w:val="009A5A73"/>
    <w:rsid w:val="009A6093"/>
    <w:rsid w:val="009A6515"/>
    <w:rsid w:val="009A6EBE"/>
    <w:rsid w:val="009A7013"/>
    <w:rsid w:val="009A7DD2"/>
    <w:rsid w:val="009A7E02"/>
    <w:rsid w:val="009B1A2B"/>
    <w:rsid w:val="009B1F0B"/>
    <w:rsid w:val="009B22E3"/>
    <w:rsid w:val="009B2617"/>
    <w:rsid w:val="009B28A0"/>
    <w:rsid w:val="009B2BAB"/>
    <w:rsid w:val="009B3CE1"/>
    <w:rsid w:val="009B41A6"/>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EF2"/>
    <w:rsid w:val="009C3F22"/>
    <w:rsid w:val="009C43BB"/>
    <w:rsid w:val="009C45F8"/>
    <w:rsid w:val="009C4AF8"/>
    <w:rsid w:val="009C6194"/>
    <w:rsid w:val="009C784D"/>
    <w:rsid w:val="009D04AB"/>
    <w:rsid w:val="009D14EF"/>
    <w:rsid w:val="009D17D3"/>
    <w:rsid w:val="009D18B5"/>
    <w:rsid w:val="009D1A57"/>
    <w:rsid w:val="009D1CF0"/>
    <w:rsid w:val="009D1D28"/>
    <w:rsid w:val="009D3F9F"/>
    <w:rsid w:val="009D419B"/>
    <w:rsid w:val="009D761B"/>
    <w:rsid w:val="009D7B5F"/>
    <w:rsid w:val="009D7B76"/>
    <w:rsid w:val="009D7BE5"/>
    <w:rsid w:val="009D7C1E"/>
    <w:rsid w:val="009D7E40"/>
    <w:rsid w:val="009D7F10"/>
    <w:rsid w:val="009E03A4"/>
    <w:rsid w:val="009E0CE5"/>
    <w:rsid w:val="009E1101"/>
    <w:rsid w:val="009E140F"/>
    <w:rsid w:val="009E1897"/>
    <w:rsid w:val="009E1B38"/>
    <w:rsid w:val="009E2019"/>
    <w:rsid w:val="009E2DA0"/>
    <w:rsid w:val="009E349A"/>
    <w:rsid w:val="009E35F1"/>
    <w:rsid w:val="009E36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996"/>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941"/>
    <w:rsid w:val="00A03F0B"/>
    <w:rsid w:val="00A05A45"/>
    <w:rsid w:val="00A05BA9"/>
    <w:rsid w:val="00A0653D"/>
    <w:rsid w:val="00A069F4"/>
    <w:rsid w:val="00A06FFF"/>
    <w:rsid w:val="00A0755C"/>
    <w:rsid w:val="00A07D86"/>
    <w:rsid w:val="00A10D24"/>
    <w:rsid w:val="00A10FBC"/>
    <w:rsid w:val="00A1110A"/>
    <w:rsid w:val="00A11748"/>
    <w:rsid w:val="00A11FB4"/>
    <w:rsid w:val="00A11FC0"/>
    <w:rsid w:val="00A12361"/>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769A"/>
    <w:rsid w:val="00A27935"/>
    <w:rsid w:val="00A27C63"/>
    <w:rsid w:val="00A27D3D"/>
    <w:rsid w:val="00A27F3B"/>
    <w:rsid w:val="00A30A76"/>
    <w:rsid w:val="00A30B3D"/>
    <w:rsid w:val="00A30DDB"/>
    <w:rsid w:val="00A314C1"/>
    <w:rsid w:val="00A314D2"/>
    <w:rsid w:val="00A31788"/>
    <w:rsid w:val="00A326EB"/>
    <w:rsid w:val="00A32BDF"/>
    <w:rsid w:val="00A32CED"/>
    <w:rsid w:val="00A32FCB"/>
    <w:rsid w:val="00A33528"/>
    <w:rsid w:val="00A3418C"/>
    <w:rsid w:val="00A34D95"/>
    <w:rsid w:val="00A3583C"/>
    <w:rsid w:val="00A358F3"/>
    <w:rsid w:val="00A364FA"/>
    <w:rsid w:val="00A36FEB"/>
    <w:rsid w:val="00A372FA"/>
    <w:rsid w:val="00A373FF"/>
    <w:rsid w:val="00A37505"/>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215D"/>
    <w:rsid w:val="00A521A9"/>
    <w:rsid w:val="00A52F76"/>
    <w:rsid w:val="00A532B8"/>
    <w:rsid w:val="00A53FF3"/>
    <w:rsid w:val="00A5469A"/>
    <w:rsid w:val="00A54A9D"/>
    <w:rsid w:val="00A54D3E"/>
    <w:rsid w:val="00A54FBA"/>
    <w:rsid w:val="00A5510B"/>
    <w:rsid w:val="00A55A4A"/>
    <w:rsid w:val="00A56A88"/>
    <w:rsid w:val="00A572A4"/>
    <w:rsid w:val="00A57D5A"/>
    <w:rsid w:val="00A600A9"/>
    <w:rsid w:val="00A602DF"/>
    <w:rsid w:val="00A61091"/>
    <w:rsid w:val="00A61A20"/>
    <w:rsid w:val="00A627BA"/>
    <w:rsid w:val="00A63694"/>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F5"/>
    <w:rsid w:val="00A912C4"/>
    <w:rsid w:val="00A9142E"/>
    <w:rsid w:val="00A92206"/>
    <w:rsid w:val="00A92517"/>
    <w:rsid w:val="00A92CE6"/>
    <w:rsid w:val="00A92E81"/>
    <w:rsid w:val="00A954F6"/>
    <w:rsid w:val="00A95528"/>
    <w:rsid w:val="00A95F2B"/>
    <w:rsid w:val="00A96826"/>
    <w:rsid w:val="00A9714D"/>
    <w:rsid w:val="00A972E4"/>
    <w:rsid w:val="00A9782A"/>
    <w:rsid w:val="00A97AFC"/>
    <w:rsid w:val="00AA0DDC"/>
    <w:rsid w:val="00AA17CF"/>
    <w:rsid w:val="00AA1EE1"/>
    <w:rsid w:val="00AA23A6"/>
    <w:rsid w:val="00AA376C"/>
    <w:rsid w:val="00AA3E6B"/>
    <w:rsid w:val="00AA45DC"/>
    <w:rsid w:val="00AA47A1"/>
    <w:rsid w:val="00AA556B"/>
    <w:rsid w:val="00AA6193"/>
    <w:rsid w:val="00AA64D0"/>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2B1C"/>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1B83"/>
    <w:rsid w:val="00B0295F"/>
    <w:rsid w:val="00B02CD4"/>
    <w:rsid w:val="00B02D6C"/>
    <w:rsid w:val="00B02DBF"/>
    <w:rsid w:val="00B03B2F"/>
    <w:rsid w:val="00B0411F"/>
    <w:rsid w:val="00B042BC"/>
    <w:rsid w:val="00B05269"/>
    <w:rsid w:val="00B054FF"/>
    <w:rsid w:val="00B05961"/>
    <w:rsid w:val="00B05B9C"/>
    <w:rsid w:val="00B0613F"/>
    <w:rsid w:val="00B06F2A"/>
    <w:rsid w:val="00B0742B"/>
    <w:rsid w:val="00B075DF"/>
    <w:rsid w:val="00B07819"/>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4CD"/>
    <w:rsid w:val="00B20A34"/>
    <w:rsid w:val="00B20ABA"/>
    <w:rsid w:val="00B20BF7"/>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5DD2"/>
    <w:rsid w:val="00B3607B"/>
    <w:rsid w:val="00B37029"/>
    <w:rsid w:val="00B37470"/>
    <w:rsid w:val="00B3755C"/>
    <w:rsid w:val="00B37A22"/>
    <w:rsid w:val="00B40FF7"/>
    <w:rsid w:val="00B412D3"/>
    <w:rsid w:val="00B41A45"/>
    <w:rsid w:val="00B41C41"/>
    <w:rsid w:val="00B420D5"/>
    <w:rsid w:val="00B4255E"/>
    <w:rsid w:val="00B4383A"/>
    <w:rsid w:val="00B44323"/>
    <w:rsid w:val="00B4461D"/>
    <w:rsid w:val="00B446EE"/>
    <w:rsid w:val="00B44842"/>
    <w:rsid w:val="00B44FA8"/>
    <w:rsid w:val="00B452F4"/>
    <w:rsid w:val="00B457CF"/>
    <w:rsid w:val="00B4697A"/>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8B7"/>
    <w:rsid w:val="00B635EF"/>
    <w:rsid w:val="00B6370C"/>
    <w:rsid w:val="00B63808"/>
    <w:rsid w:val="00B63AA0"/>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8F9"/>
    <w:rsid w:val="00B775D1"/>
    <w:rsid w:val="00B80F8E"/>
    <w:rsid w:val="00B819A0"/>
    <w:rsid w:val="00B82287"/>
    <w:rsid w:val="00B82427"/>
    <w:rsid w:val="00B8248C"/>
    <w:rsid w:val="00B83043"/>
    <w:rsid w:val="00B83F22"/>
    <w:rsid w:val="00B864F1"/>
    <w:rsid w:val="00B86D2A"/>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A0569"/>
    <w:rsid w:val="00BA08FA"/>
    <w:rsid w:val="00BA0B58"/>
    <w:rsid w:val="00BA0DDC"/>
    <w:rsid w:val="00BA0F62"/>
    <w:rsid w:val="00BA1374"/>
    <w:rsid w:val="00BA1E02"/>
    <w:rsid w:val="00BA2358"/>
    <w:rsid w:val="00BA296D"/>
    <w:rsid w:val="00BA3579"/>
    <w:rsid w:val="00BA3A2C"/>
    <w:rsid w:val="00BA44AF"/>
    <w:rsid w:val="00BA481C"/>
    <w:rsid w:val="00BA4F8B"/>
    <w:rsid w:val="00BA564F"/>
    <w:rsid w:val="00BA5D2D"/>
    <w:rsid w:val="00BA639C"/>
    <w:rsid w:val="00BA699E"/>
    <w:rsid w:val="00BA6FAA"/>
    <w:rsid w:val="00BA75B6"/>
    <w:rsid w:val="00BA7C11"/>
    <w:rsid w:val="00BB02E2"/>
    <w:rsid w:val="00BB05CB"/>
    <w:rsid w:val="00BB092F"/>
    <w:rsid w:val="00BB20B7"/>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2A19"/>
    <w:rsid w:val="00BC30A5"/>
    <w:rsid w:val="00BC4511"/>
    <w:rsid w:val="00BC5855"/>
    <w:rsid w:val="00BC597A"/>
    <w:rsid w:val="00BC5B51"/>
    <w:rsid w:val="00BC6F39"/>
    <w:rsid w:val="00BD0290"/>
    <w:rsid w:val="00BD0F4D"/>
    <w:rsid w:val="00BD1AC6"/>
    <w:rsid w:val="00BD2755"/>
    <w:rsid w:val="00BD288F"/>
    <w:rsid w:val="00BD28B6"/>
    <w:rsid w:val="00BD3BF3"/>
    <w:rsid w:val="00BD3CA5"/>
    <w:rsid w:val="00BD56FD"/>
    <w:rsid w:val="00BD5750"/>
    <w:rsid w:val="00BD5D15"/>
    <w:rsid w:val="00BD62B9"/>
    <w:rsid w:val="00BD672A"/>
    <w:rsid w:val="00BD6AA5"/>
    <w:rsid w:val="00BD6C5C"/>
    <w:rsid w:val="00BD70E3"/>
    <w:rsid w:val="00BD72B5"/>
    <w:rsid w:val="00BD780D"/>
    <w:rsid w:val="00BE00FB"/>
    <w:rsid w:val="00BE08BC"/>
    <w:rsid w:val="00BE0AD2"/>
    <w:rsid w:val="00BE0B4D"/>
    <w:rsid w:val="00BE0B7D"/>
    <w:rsid w:val="00BE18EA"/>
    <w:rsid w:val="00BE1D84"/>
    <w:rsid w:val="00BE1EE7"/>
    <w:rsid w:val="00BE378C"/>
    <w:rsid w:val="00BE3DDB"/>
    <w:rsid w:val="00BE3F9F"/>
    <w:rsid w:val="00BE4257"/>
    <w:rsid w:val="00BE44DD"/>
    <w:rsid w:val="00BE49EE"/>
    <w:rsid w:val="00BE5761"/>
    <w:rsid w:val="00BE5F51"/>
    <w:rsid w:val="00BE60B4"/>
    <w:rsid w:val="00BE621E"/>
    <w:rsid w:val="00BE63E0"/>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4ABD"/>
    <w:rsid w:val="00C15EEF"/>
    <w:rsid w:val="00C16980"/>
    <w:rsid w:val="00C1709D"/>
    <w:rsid w:val="00C1764D"/>
    <w:rsid w:val="00C17D84"/>
    <w:rsid w:val="00C205F0"/>
    <w:rsid w:val="00C22017"/>
    <w:rsid w:val="00C22329"/>
    <w:rsid w:val="00C22AC3"/>
    <w:rsid w:val="00C22C54"/>
    <w:rsid w:val="00C22CD5"/>
    <w:rsid w:val="00C241C8"/>
    <w:rsid w:val="00C2447D"/>
    <w:rsid w:val="00C24AE6"/>
    <w:rsid w:val="00C24DD0"/>
    <w:rsid w:val="00C24FE5"/>
    <w:rsid w:val="00C25647"/>
    <w:rsid w:val="00C2617D"/>
    <w:rsid w:val="00C27C88"/>
    <w:rsid w:val="00C27CCE"/>
    <w:rsid w:val="00C30539"/>
    <w:rsid w:val="00C30544"/>
    <w:rsid w:val="00C3093A"/>
    <w:rsid w:val="00C30D59"/>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551"/>
    <w:rsid w:val="00C43992"/>
    <w:rsid w:val="00C439B2"/>
    <w:rsid w:val="00C4461E"/>
    <w:rsid w:val="00C44D2F"/>
    <w:rsid w:val="00C45B78"/>
    <w:rsid w:val="00C465EE"/>
    <w:rsid w:val="00C466C1"/>
    <w:rsid w:val="00C46FA1"/>
    <w:rsid w:val="00C4710C"/>
    <w:rsid w:val="00C47F66"/>
    <w:rsid w:val="00C47F6A"/>
    <w:rsid w:val="00C50049"/>
    <w:rsid w:val="00C50790"/>
    <w:rsid w:val="00C50D3E"/>
    <w:rsid w:val="00C50FFF"/>
    <w:rsid w:val="00C51ED5"/>
    <w:rsid w:val="00C521A7"/>
    <w:rsid w:val="00C52564"/>
    <w:rsid w:val="00C52DD9"/>
    <w:rsid w:val="00C54152"/>
    <w:rsid w:val="00C549FF"/>
    <w:rsid w:val="00C54ACB"/>
    <w:rsid w:val="00C54D88"/>
    <w:rsid w:val="00C55745"/>
    <w:rsid w:val="00C557DE"/>
    <w:rsid w:val="00C561AD"/>
    <w:rsid w:val="00C567C7"/>
    <w:rsid w:val="00C569EE"/>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6F4C"/>
    <w:rsid w:val="00C671AA"/>
    <w:rsid w:val="00C67E07"/>
    <w:rsid w:val="00C713C4"/>
    <w:rsid w:val="00C71C17"/>
    <w:rsid w:val="00C72106"/>
    <w:rsid w:val="00C732EB"/>
    <w:rsid w:val="00C73C12"/>
    <w:rsid w:val="00C73D18"/>
    <w:rsid w:val="00C75631"/>
    <w:rsid w:val="00C757B8"/>
    <w:rsid w:val="00C75BBF"/>
    <w:rsid w:val="00C76262"/>
    <w:rsid w:val="00C769FC"/>
    <w:rsid w:val="00C776CA"/>
    <w:rsid w:val="00C8012C"/>
    <w:rsid w:val="00C82519"/>
    <w:rsid w:val="00C82AEA"/>
    <w:rsid w:val="00C84461"/>
    <w:rsid w:val="00C84505"/>
    <w:rsid w:val="00C84660"/>
    <w:rsid w:val="00C849D6"/>
    <w:rsid w:val="00C84A72"/>
    <w:rsid w:val="00C863B0"/>
    <w:rsid w:val="00C86986"/>
    <w:rsid w:val="00C87583"/>
    <w:rsid w:val="00C876B9"/>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31"/>
    <w:rsid w:val="00CC4189"/>
    <w:rsid w:val="00CC42A5"/>
    <w:rsid w:val="00CC432F"/>
    <w:rsid w:val="00CC441B"/>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762"/>
    <w:rsid w:val="00CD2A69"/>
    <w:rsid w:val="00CD2A8E"/>
    <w:rsid w:val="00CD3763"/>
    <w:rsid w:val="00CD436B"/>
    <w:rsid w:val="00CD43E0"/>
    <w:rsid w:val="00CD49DA"/>
    <w:rsid w:val="00CD55E7"/>
    <w:rsid w:val="00CD586D"/>
    <w:rsid w:val="00CD5C0E"/>
    <w:rsid w:val="00CD612A"/>
    <w:rsid w:val="00CD640D"/>
    <w:rsid w:val="00CD704B"/>
    <w:rsid w:val="00CD7A4C"/>
    <w:rsid w:val="00CE0386"/>
    <w:rsid w:val="00CE0708"/>
    <w:rsid w:val="00CE0CBC"/>
    <w:rsid w:val="00CE0F8E"/>
    <w:rsid w:val="00CE116F"/>
    <w:rsid w:val="00CE1523"/>
    <w:rsid w:val="00CE232B"/>
    <w:rsid w:val="00CE2536"/>
    <w:rsid w:val="00CE3631"/>
    <w:rsid w:val="00CE38D0"/>
    <w:rsid w:val="00CE3BFE"/>
    <w:rsid w:val="00CE447C"/>
    <w:rsid w:val="00CE4948"/>
    <w:rsid w:val="00CE504C"/>
    <w:rsid w:val="00CE6741"/>
    <w:rsid w:val="00CE676D"/>
    <w:rsid w:val="00CF077C"/>
    <w:rsid w:val="00CF14B7"/>
    <w:rsid w:val="00CF2B6D"/>
    <w:rsid w:val="00CF2C46"/>
    <w:rsid w:val="00CF3663"/>
    <w:rsid w:val="00CF3814"/>
    <w:rsid w:val="00CF3C0E"/>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7463"/>
    <w:rsid w:val="00D07CD4"/>
    <w:rsid w:val="00D1098F"/>
    <w:rsid w:val="00D10DE3"/>
    <w:rsid w:val="00D112BD"/>
    <w:rsid w:val="00D1158B"/>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3686"/>
    <w:rsid w:val="00D33A7D"/>
    <w:rsid w:val="00D341DF"/>
    <w:rsid w:val="00D3434B"/>
    <w:rsid w:val="00D34591"/>
    <w:rsid w:val="00D34C8D"/>
    <w:rsid w:val="00D34F70"/>
    <w:rsid w:val="00D35117"/>
    <w:rsid w:val="00D351E8"/>
    <w:rsid w:val="00D35A81"/>
    <w:rsid w:val="00D370D1"/>
    <w:rsid w:val="00D3774F"/>
    <w:rsid w:val="00D37AA0"/>
    <w:rsid w:val="00D40811"/>
    <w:rsid w:val="00D40F5A"/>
    <w:rsid w:val="00D4107B"/>
    <w:rsid w:val="00D418E7"/>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51B"/>
    <w:rsid w:val="00D849EE"/>
    <w:rsid w:val="00D8624B"/>
    <w:rsid w:val="00D86823"/>
    <w:rsid w:val="00D87086"/>
    <w:rsid w:val="00D8797B"/>
    <w:rsid w:val="00D87ACF"/>
    <w:rsid w:val="00D90102"/>
    <w:rsid w:val="00D9042C"/>
    <w:rsid w:val="00D91A0A"/>
    <w:rsid w:val="00D91AE1"/>
    <w:rsid w:val="00D91FA9"/>
    <w:rsid w:val="00D92B53"/>
    <w:rsid w:val="00D92C1E"/>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62A1"/>
    <w:rsid w:val="00DA6DC9"/>
    <w:rsid w:val="00DA7267"/>
    <w:rsid w:val="00DA76BF"/>
    <w:rsid w:val="00DA784E"/>
    <w:rsid w:val="00DA7FE1"/>
    <w:rsid w:val="00DB02C1"/>
    <w:rsid w:val="00DB052A"/>
    <w:rsid w:val="00DB09A8"/>
    <w:rsid w:val="00DB0B2C"/>
    <w:rsid w:val="00DB1035"/>
    <w:rsid w:val="00DB1FAA"/>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662"/>
    <w:rsid w:val="00DB7820"/>
    <w:rsid w:val="00DB7AD5"/>
    <w:rsid w:val="00DC07CA"/>
    <w:rsid w:val="00DC0B46"/>
    <w:rsid w:val="00DC1046"/>
    <w:rsid w:val="00DC11C0"/>
    <w:rsid w:val="00DC145C"/>
    <w:rsid w:val="00DC14EB"/>
    <w:rsid w:val="00DC204F"/>
    <w:rsid w:val="00DC2469"/>
    <w:rsid w:val="00DC2805"/>
    <w:rsid w:val="00DC2BF7"/>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92B"/>
    <w:rsid w:val="00DE0A13"/>
    <w:rsid w:val="00DE0C53"/>
    <w:rsid w:val="00DE0CC7"/>
    <w:rsid w:val="00DE0CEA"/>
    <w:rsid w:val="00DE0E84"/>
    <w:rsid w:val="00DE0E8E"/>
    <w:rsid w:val="00DE1190"/>
    <w:rsid w:val="00DE1A54"/>
    <w:rsid w:val="00DE2A9E"/>
    <w:rsid w:val="00DE2B11"/>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13F"/>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2512"/>
    <w:rsid w:val="00E0400E"/>
    <w:rsid w:val="00E04038"/>
    <w:rsid w:val="00E0539D"/>
    <w:rsid w:val="00E06E1E"/>
    <w:rsid w:val="00E0744F"/>
    <w:rsid w:val="00E1074F"/>
    <w:rsid w:val="00E10CB8"/>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1EA0"/>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3613"/>
    <w:rsid w:val="00E54667"/>
    <w:rsid w:val="00E56087"/>
    <w:rsid w:val="00E56E37"/>
    <w:rsid w:val="00E609B1"/>
    <w:rsid w:val="00E6136C"/>
    <w:rsid w:val="00E61FA5"/>
    <w:rsid w:val="00E62168"/>
    <w:rsid w:val="00E62286"/>
    <w:rsid w:val="00E626A1"/>
    <w:rsid w:val="00E62B5E"/>
    <w:rsid w:val="00E62EED"/>
    <w:rsid w:val="00E63BE6"/>
    <w:rsid w:val="00E6410F"/>
    <w:rsid w:val="00E64121"/>
    <w:rsid w:val="00E64BEE"/>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63F7"/>
    <w:rsid w:val="00E8774A"/>
    <w:rsid w:val="00E877AE"/>
    <w:rsid w:val="00E901D2"/>
    <w:rsid w:val="00E9090A"/>
    <w:rsid w:val="00E9144F"/>
    <w:rsid w:val="00E91577"/>
    <w:rsid w:val="00E91BFF"/>
    <w:rsid w:val="00E91DD2"/>
    <w:rsid w:val="00E92147"/>
    <w:rsid w:val="00E923E8"/>
    <w:rsid w:val="00E92A8A"/>
    <w:rsid w:val="00E9377D"/>
    <w:rsid w:val="00E93E7D"/>
    <w:rsid w:val="00E93F39"/>
    <w:rsid w:val="00E9490D"/>
    <w:rsid w:val="00E95C3C"/>
    <w:rsid w:val="00E96439"/>
    <w:rsid w:val="00E96737"/>
    <w:rsid w:val="00EA02D3"/>
    <w:rsid w:val="00EA03D7"/>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DED"/>
    <w:rsid w:val="00EB4FF3"/>
    <w:rsid w:val="00EB5B6B"/>
    <w:rsid w:val="00EB65AD"/>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E31"/>
    <w:rsid w:val="00EC7963"/>
    <w:rsid w:val="00ED009D"/>
    <w:rsid w:val="00ED0CFE"/>
    <w:rsid w:val="00ED1B77"/>
    <w:rsid w:val="00ED1C69"/>
    <w:rsid w:val="00ED28F8"/>
    <w:rsid w:val="00ED347D"/>
    <w:rsid w:val="00ED484F"/>
    <w:rsid w:val="00ED4FAE"/>
    <w:rsid w:val="00ED576C"/>
    <w:rsid w:val="00ED5C05"/>
    <w:rsid w:val="00ED64CB"/>
    <w:rsid w:val="00ED670B"/>
    <w:rsid w:val="00ED6980"/>
    <w:rsid w:val="00ED6B60"/>
    <w:rsid w:val="00ED7D4E"/>
    <w:rsid w:val="00ED7E81"/>
    <w:rsid w:val="00EE04E2"/>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4BC"/>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215D"/>
    <w:rsid w:val="00F12884"/>
    <w:rsid w:val="00F12B8F"/>
    <w:rsid w:val="00F12BB6"/>
    <w:rsid w:val="00F13264"/>
    <w:rsid w:val="00F135D8"/>
    <w:rsid w:val="00F14006"/>
    <w:rsid w:val="00F14876"/>
    <w:rsid w:val="00F14935"/>
    <w:rsid w:val="00F14DB1"/>
    <w:rsid w:val="00F150DB"/>
    <w:rsid w:val="00F15C34"/>
    <w:rsid w:val="00F15D51"/>
    <w:rsid w:val="00F16796"/>
    <w:rsid w:val="00F16F1C"/>
    <w:rsid w:val="00F17E5A"/>
    <w:rsid w:val="00F2130D"/>
    <w:rsid w:val="00F2138C"/>
    <w:rsid w:val="00F225C1"/>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913"/>
    <w:rsid w:val="00F339CD"/>
    <w:rsid w:val="00F33AE6"/>
    <w:rsid w:val="00F33B34"/>
    <w:rsid w:val="00F33E37"/>
    <w:rsid w:val="00F33FF8"/>
    <w:rsid w:val="00F34516"/>
    <w:rsid w:val="00F34900"/>
    <w:rsid w:val="00F35061"/>
    <w:rsid w:val="00F35496"/>
    <w:rsid w:val="00F354ED"/>
    <w:rsid w:val="00F3559A"/>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40D2"/>
    <w:rsid w:val="00FA430F"/>
    <w:rsid w:val="00FA4502"/>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1A0"/>
    <w:rsid w:val="00FB2654"/>
    <w:rsid w:val="00FB2D08"/>
    <w:rsid w:val="00FB2E16"/>
    <w:rsid w:val="00FB31A7"/>
    <w:rsid w:val="00FB383C"/>
    <w:rsid w:val="00FB3C8F"/>
    <w:rsid w:val="00FB4A52"/>
    <w:rsid w:val="00FB51D0"/>
    <w:rsid w:val="00FB5AD9"/>
    <w:rsid w:val="00FB6AEB"/>
    <w:rsid w:val="00FC0D82"/>
    <w:rsid w:val="00FC0E0B"/>
    <w:rsid w:val="00FC1A54"/>
    <w:rsid w:val="00FC1AF8"/>
    <w:rsid w:val="00FC1ED0"/>
    <w:rsid w:val="00FC1F6C"/>
    <w:rsid w:val="00FC240A"/>
    <w:rsid w:val="00FC2D0E"/>
    <w:rsid w:val="00FC3881"/>
    <w:rsid w:val="00FC3C81"/>
    <w:rsid w:val="00FC3E08"/>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1729"/>
    <o:shapelayout v:ext="edit">
      <o:idmap v:ext="edit" data="1"/>
    </o:shapelayout>
  </w:shapeDefaults>
  <w:decimalSymbol w:val="."/>
  <w:listSeparator w:val=","/>
  <w14:docId w14:val="75E563BE"/>
  <w15:docId w15:val="{5121154E-17C9-4576-AA97-730AA990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4454008">
      <w:bodyDiv w:val="1"/>
      <w:marLeft w:val="0"/>
      <w:marRight w:val="0"/>
      <w:marTop w:val="0"/>
      <w:marBottom w:val="0"/>
      <w:divBdr>
        <w:top w:val="none" w:sz="0" w:space="0" w:color="auto"/>
        <w:left w:val="none" w:sz="0" w:space="0" w:color="auto"/>
        <w:bottom w:val="none" w:sz="0" w:space="0" w:color="auto"/>
        <w:right w:val="none" w:sz="0" w:space="0" w:color="auto"/>
      </w:divBdr>
      <w:divsChild>
        <w:div w:id="1344018791">
          <w:marLeft w:val="0"/>
          <w:marRight w:val="0"/>
          <w:marTop w:val="0"/>
          <w:marBottom w:val="0"/>
          <w:divBdr>
            <w:top w:val="none" w:sz="0" w:space="0" w:color="auto"/>
            <w:left w:val="none" w:sz="0" w:space="0" w:color="auto"/>
            <w:bottom w:val="none" w:sz="0" w:space="0" w:color="auto"/>
            <w:right w:val="none" w:sz="0" w:space="0" w:color="auto"/>
          </w:divBdr>
          <w:divsChild>
            <w:div w:id="772014793">
              <w:marLeft w:val="0"/>
              <w:marRight w:val="0"/>
              <w:marTop w:val="0"/>
              <w:marBottom w:val="0"/>
              <w:divBdr>
                <w:top w:val="none" w:sz="0" w:space="0" w:color="auto"/>
                <w:left w:val="none" w:sz="0" w:space="0" w:color="auto"/>
                <w:bottom w:val="none" w:sz="0" w:space="0" w:color="auto"/>
                <w:right w:val="none" w:sz="0" w:space="0" w:color="auto"/>
              </w:divBdr>
              <w:divsChild>
                <w:div w:id="1866749312">
                  <w:marLeft w:val="0"/>
                  <w:marRight w:val="0"/>
                  <w:marTop w:val="0"/>
                  <w:marBottom w:val="0"/>
                  <w:divBdr>
                    <w:top w:val="none" w:sz="0" w:space="0" w:color="auto"/>
                    <w:left w:val="none" w:sz="0" w:space="0" w:color="auto"/>
                    <w:bottom w:val="none" w:sz="0" w:space="0" w:color="auto"/>
                    <w:right w:val="none" w:sz="0" w:space="0" w:color="auto"/>
                  </w:divBdr>
                  <w:divsChild>
                    <w:div w:id="1422874710">
                      <w:marLeft w:val="0"/>
                      <w:marRight w:val="0"/>
                      <w:marTop w:val="0"/>
                      <w:marBottom w:val="0"/>
                      <w:divBdr>
                        <w:top w:val="none" w:sz="0" w:space="0" w:color="auto"/>
                        <w:left w:val="none" w:sz="0" w:space="0" w:color="auto"/>
                        <w:bottom w:val="none" w:sz="0" w:space="0" w:color="auto"/>
                        <w:right w:val="none" w:sz="0" w:space="0" w:color="auto"/>
                      </w:divBdr>
                      <w:divsChild>
                        <w:div w:id="94568757">
                          <w:marLeft w:val="0"/>
                          <w:marRight w:val="0"/>
                          <w:marTop w:val="0"/>
                          <w:marBottom w:val="0"/>
                          <w:divBdr>
                            <w:top w:val="none" w:sz="0" w:space="0" w:color="auto"/>
                            <w:left w:val="none" w:sz="0" w:space="0" w:color="auto"/>
                            <w:bottom w:val="none" w:sz="0" w:space="0" w:color="auto"/>
                            <w:right w:val="none" w:sz="0" w:space="0" w:color="auto"/>
                          </w:divBdr>
                          <w:divsChild>
                            <w:div w:id="1459371309">
                              <w:marLeft w:val="15"/>
                              <w:marRight w:val="195"/>
                              <w:marTop w:val="0"/>
                              <w:marBottom w:val="0"/>
                              <w:divBdr>
                                <w:top w:val="none" w:sz="0" w:space="0" w:color="auto"/>
                                <w:left w:val="none" w:sz="0" w:space="0" w:color="auto"/>
                                <w:bottom w:val="none" w:sz="0" w:space="0" w:color="auto"/>
                                <w:right w:val="none" w:sz="0" w:space="0" w:color="auto"/>
                              </w:divBdr>
                              <w:divsChild>
                                <w:div w:id="953943780">
                                  <w:marLeft w:val="0"/>
                                  <w:marRight w:val="0"/>
                                  <w:marTop w:val="0"/>
                                  <w:marBottom w:val="0"/>
                                  <w:divBdr>
                                    <w:top w:val="none" w:sz="0" w:space="0" w:color="auto"/>
                                    <w:left w:val="none" w:sz="0" w:space="0" w:color="auto"/>
                                    <w:bottom w:val="none" w:sz="0" w:space="0" w:color="auto"/>
                                    <w:right w:val="none" w:sz="0" w:space="0" w:color="auto"/>
                                  </w:divBdr>
                                  <w:divsChild>
                                    <w:div w:id="1231307015">
                                      <w:marLeft w:val="0"/>
                                      <w:marRight w:val="0"/>
                                      <w:marTop w:val="0"/>
                                      <w:marBottom w:val="0"/>
                                      <w:divBdr>
                                        <w:top w:val="none" w:sz="0" w:space="0" w:color="auto"/>
                                        <w:left w:val="none" w:sz="0" w:space="0" w:color="auto"/>
                                        <w:bottom w:val="none" w:sz="0" w:space="0" w:color="auto"/>
                                        <w:right w:val="none" w:sz="0" w:space="0" w:color="auto"/>
                                      </w:divBdr>
                                      <w:divsChild>
                                        <w:div w:id="1048646142">
                                          <w:marLeft w:val="0"/>
                                          <w:marRight w:val="0"/>
                                          <w:marTop w:val="0"/>
                                          <w:marBottom w:val="0"/>
                                          <w:divBdr>
                                            <w:top w:val="none" w:sz="0" w:space="0" w:color="auto"/>
                                            <w:left w:val="none" w:sz="0" w:space="0" w:color="auto"/>
                                            <w:bottom w:val="none" w:sz="0" w:space="0" w:color="auto"/>
                                            <w:right w:val="none" w:sz="0" w:space="0" w:color="auto"/>
                                          </w:divBdr>
                                          <w:divsChild>
                                            <w:div w:id="1578249834">
                                              <w:marLeft w:val="0"/>
                                              <w:marRight w:val="0"/>
                                              <w:marTop w:val="0"/>
                                              <w:marBottom w:val="0"/>
                                              <w:divBdr>
                                                <w:top w:val="none" w:sz="0" w:space="0" w:color="auto"/>
                                                <w:left w:val="none" w:sz="0" w:space="0" w:color="auto"/>
                                                <w:bottom w:val="none" w:sz="0" w:space="0" w:color="auto"/>
                                                <w:right w:val="none" w:sz="0" w:space="0" w:color="auto"/>
                                              </w:divBdr>
                                              <w:divsChild>
                                                <w:div w:id="900679984">
                                                  <w:marLeft w:val="0"/>
                                                  <w:marRight w:val="0"/>
                                                  <w:marTop w:val="0"/>
                                                  <w:marBottom w:val="0"/>
                                                  <w:divBdr>
                                                    <w:top w:val="none" w:sz="0" w:space="0" w:color="auto"/>
                                                    <w:left w:val="none" w:sz="0" w:space="0" w:color="auto"/>
                                                    <w:bottom w:val="none" w:sz="0" w:space="0" w:color="auto"/>
                                                    <w:right w:val="none" w:sz="0" w:space="0" w:color="auto"/>
                                                  </w:divBdr>
                                                  <w:divsChild>
                                                    <w:div w:id="824397090">
                                                      <w:marLeft w:val="0"/>
                                                      <w:marRight w:val="0"/>
                                                      <w:marTop w:val="0"/>
                                                      <w:marBottom w:val="0"/>
                                                      <w:divBdr>
                                                        <w:top w:val="none" w:sz="0" w:space="0" w:color="auto"/>
                                                        <w:left w:val="none" w:sz="0" w:space="0" w:color="auto"/>
                                                        <w:bottom w:val="none" w:sz="0" w:space="0" w:color="auto"/>
                                                        <w:right w:val="none" w:sz="0" w:space="0" w:color="auto"/>
                                                      </w:divBdr>
                                                      <w:divsChild>
                                                        <w:div w:id="210389936">
                                                          <w:marLeft w:val="0"/>
                                                          <w:marRight w:val="0"/>
                                                          <w:marTop w:val="0"/>
                                                          <w:marBottom w:val="0"/>
                                                          <w:divBdr>
                                                            <w:top w:val="none" w:sz="0" w:space="0" w:color="auto"/>
                                                            <w:left w:val="none" w:sz="0" w:space="0" w:color="auto"/>
                                                            <w:bottom w:val="none" w:sz="0" w:space="0" w:color="auto"/>
                                                            <w:right w:val="none" w:sz="0" w:space="0" w:color="auto"/>
                                                          </w:divBdr>
                                                          <w:divsChild>
                                                            <w:div w:id="914708720">
                                                              <w:marLeft w:val="0"/>
                                                              <w:marRight w:val="0"/>
                                                              <w:marTop w:val="0"/>
                                                              <w:marBottom w:val="0"/>
                                                              <w:divBdr>
                                                                <w:top w:val="none" w:sz="0" w:space="0" w:color="auto"/>
                                                                <w:left w:val="none" w:sz="0" w:space="0" w:color="auto"/>
                                                                <w:bottom w:val="none" w:sz="0" w:space="0" w:color="auto"/>
                                                                <w:right w:val="none" w:sz="0" w:space="0" w:color="auto"/>
                                                              </w:divBdr>
                                                              <w:divsChild>
                                                                <w:div w:id="77602593">
                                                                  <w:marLeft w:val="0"/>
                                                                  <w:marRight w:val="0"/>
                                                                  <w:marTop w:val="0"/>
                                                                  <w:marBottom w:val="0"/>
                                                                  <w:divBdr>
                                                                    <w:top w:val="none" w:sz="0" w:space="0" w:color="auto"/>
                                                                    <w:left w:val="none" w:sz="0" w:space="0" w:color="auto"/>
                                                                    <w:bottom w:val="none" w:sz="0" w:space="0" w:color="auto"/>
                                                                    <w:right w:val="none" w:sz="0" w:space="0" w:color="auto"/>
                                                                  </w:divBdr>
                                                                  <w:divsChild>
                                                                    <w:div w:id="525755856">
                                                                      <w:marLeft w:val="405"/>
                                                                      <w:marRight w:val="0"/>
                                                                      <w:marTop w:val="0"/>
                                                                      <w:marBottom w:val="0"/>
                                                                      <w:divBdr>
                                                                        <w:top w:val="none" w:sz="0" w:space="0" w:color="auto"/>
                                                                        <w:left w:val="none" w:sz="0" w:space="0" w:color="auto"/>
                                                                        <w:bottom w:val="none" w:sz="0" w:space="0" w:color="auto"/>
                                                                        <w:right w:val="none" w:sz="0" w:space="0" w:color="auto"/>
                                                                      </w:divBdr>
                                                                      <w:divsChild>
                                                                        <w:div w:id="165023202">
                                                                          <w:marLeft w:val="0"/>
                                                                          <w:marRight w:val="0"/>
                                                                          <w:marTop w:val="0"/>
                                                                          <w:marBottom w:val="0"/>
                                                                          <w:divBdr>
                                                                            <w:top w:val="none" w:sz="0" w:space="0" w:color="auto"/>
                                                                            <w:left w:val="none" w:sz="0" w:space="0" w:color="auto"/>
                                                                            <w:bottom w:val="none" w:sz="0" w:space="0" w:color="auto"/>
                                                                            <w:right w:val="none" w:sz="0" w:space="0" w:color="auto"/>
                                                                          </w:divBdr>
                                                                          <w:divsChild>
                                                                            <w:div w:id="1622150749">
                                                                              <w:marLeft w:val="0"/>
                                                                              <w:marRight w:val="0"/>
                                                                              <w:marTop w:val="0"/>
                                                                              <w:marBottom w:val="0"/>
                                                                              <w:divBdr>
                                                                                <w:top w:val="none" w:sz="0" w:space="0" w:color="auto"/>
                                                                                <w:left w:val="none" w:sz="0" w:space="0" w:color="auto"/>
                                                                                <w:bottom w:val="none" w:sz="0" w:space="0" w:color="auto"/>
                                                                                <w:right w:val="none" w:sz="0" w:space="0" w:color="auto"/>
                                                                              </w:divBdr>
                                                                              <w:divsChild>
                                                                                <w:div w:id="831331546">
                                                                                  <w:marLeft w:val="0"/>
                                                                                  <w:marRight w:val="0"/>
                                                                                  <w:marTop w:val="0"/>
                                                                                  <w:marBottom w:val="0"/>
                                                                                  <w:divBdr>
                                                                                    <w:top w:val="none" w:sz="0" w:space="0" w:color="auto"/>
                                                                                    <w:left w:val="none" w:sz="0" w:space="0" w:color="auto"/>
                                                                                    <w:bottom w:val="none" w:sz="0" w:space="0" w:color="auto"/>
                                                                                    <w:right w:val="none" w:sz="0" w:space="0" w:color="auto"/>
                                                                                  </w:divBdr>
                                                                                  <w:divsChild>
                                                                                    <w:div w:id="654381432">
                                                                                      <w:marLeft w:val="0"/>
                                                                                      <w:marRight w:val="0"/>
                                                                                      <w:marTop w:val="0"/>
                                                                                      <w:marBottom w:val="0"/>
                                                                                      <w:divBdr>
                                                                                        <w:top w:val="none" w:sz="0" w:space="0" w:color="auto"/>
                                                                                        <w:left w:val="none" w:sz="0" w:space="0" w:color="auto"/>
                                                                                        <w:bottom w:val="none" w:sz="0" w:space="0" w:color="auto"/>
                                                                                        <w:right w:val="none" w:sz="0" w:space="0" w:color="auto"/>
                                                                                      </w:divBdr>
                                                                                      <w:divsChild>
                                                                                        <w:div w:id="1607537536">
                                                                                          <w:marLeft w:val="0"/>
                                                                                          <w:marRight w:val="0"/>
                                                                                          <w:marTop w:val="0"/>
                                                                                          <w:marBottom w:val="0"/>
                                                                                          <w:divBdr>
                                                                                            <w:top w:val="none" w:sz="0" w:space="0" w:color="auto"/>
                                                                                            <w:left w:val="none" w:sz="0" w:space="0" w:color="auto"/>
                                                                                            <w:bottom w:val="none" w:sz="0" w:space="0" w:color="auto"/>
                                                                                            <w:right w:val="none" w:sz="0" w:space="0" w:color="auto"/>
                                                                                          </w:divBdr>
                                                                                          <w:divsChild>
                                                                                            <w:div w:id="2013137686">
                                                                                              <w:marLeft w:val="0"/>
                                                                                              <w:marRight w:val="0"/>
                                                                                              <w:marTop w:val="0"/>
                                                                                              <w:marBottom w:val="0"/>
                                                                                              <w:divBdr>
                                                                                                <w:top w:val="none" w:sz="0" w:space="0" w:color="auto"/>
                                                                                                <w:left w:val="none" w:sz="0" w:space="0" w:color="auto"/>
                                                                                                <w:bottom w:val="none" w:sz="0" w:space="0" w:color="auto"/>
                                                                                                <w:right w:val="none" w:sz="0" w:space="0" w:color="auto"/>
                                                                                              </w:divBdr>
                                                                                              <w:divsChild>
                                                                                                <w:div w:id="1586836100">
                                                                                                  <w:marLeft w:val="0"/>
                                                                                                  <w:marRight w:val="0"/>
                                                                                                  <w:marTop w:val="15"/>
                                                                                                  <w:marBottom w:val="0"/>
                                                                                                  <w:divBdr>
                                                                                                    <w:top w:val="none" w:sz="0" w:space="0" w:color="auto"/>
                                                                                                    <w:left w:val="none" w:sz="0" w:space="0" w:color="auto"/>
                                                                                                    <w:bottom w:val="single" w:sz="6" w:space="15" w:color="auto"/>
                                                                                                    <w:right w:val="none" w:sz="0" w:space="0" w:color="auto"/>
                                                                                                  </w:divBdr>
                                                                                                  <w:divsChild>
                                                                                                    <w:div w:id="848058507">
                                                                                                      <w:marLeft w:val="900"/>
                                                                                                      <w:marRight w:val="0"/>
                                                                                                      <w:marTop w:val="180"/>
                                                                                                      <w:marBottom w:val="0"/>
                                                                                                      <w:divBdr>
                                                                                                        <w:top w:val="none" w:sz="0" w:space="0" w:color="auto"/>
                                                                                                        <w:left w:val="none" w:sz="0" w:space="0" w:color="auto"/>
                                                                                                        <w:bottom w:val="none" w:sz="0" w:space="0" w:color="auto"/>
                                                                                                        <w:right w:val="none" w:sz="0" w:space="0" w:color="auto"/>
                                                                                                      </w:divBdr>
                                                                                                      <w:divsChild>
                                                                                                        <w:div w:id="1191265549">
                                                                                                          <w:marLeft w:val="0"/>
                                                                                                          <w:marRight w:val="0"/>
                                                                                                          <w:marTop w:val="0"/>
                                                                                                          <w:marBottom w:val="0"/>
                                                                                                          <w:divBdr>
                                                                                                            <w:top w:val="none" w:sz="0" w:space="0" w:color="auto"/>
                                                                                                            <w:left w:val="none" w:sz="0" w:space="0" w:color="auto"/>
                                                                                                            <w:bottom w:val="none" w:sz="0" w:space="0" w:color="auto"/>
                                                                                                            <w:right w:val="none" w:sz="0" w:space="0" w:color="auto"/>
                                                                                                          </w:divBdr>
                                                                                                          <w:divsChild>
                                                                                                            <w:div w:id="519314285">
                                                                                                              <w:marLeft w:val="0"/>
                                                                                                              <w:marRight w:val="0"/>
                                                                                                              <w:marTop w:val="0"/>
                                                                                                              <w:marBottom w:val="0"/>
                                                                                                              <w:divBdr>
                                                                                                                <w:top w:val="none" w:sz="0" w:space="0" w:color="auto"/>
                                                                                                                <w:left w:val="none" w:sz="0" w:space="0" w:color="auto"/>
                                                                                                                <w:bottom w:val="none" w:sz="0" w:space="0" w:color="auto"/>
                                                                                                                <w:right w:val="none" w:sz="0" w:space="0" w:color="auto"/>
                                                                                                              </w:divBdr>
                                                                                                              <w:divsChild>
                                                                                                                <w:div w:id="387798586">
                                                                                                                  <w:marLeft w:val="0"/>
                                                                                                                  <w:marRight w:val="0"/>
                                                                                                                  <w:marTop w:val="30"/>
                                                                                                                  <w:marBottom w:val="0"/>
                                                                                                                  <w:divBdr>
                                                                                                                    <w:top w:val="none" w:sz="0" w:space="0" w:color="auto"/>
                                                                                                                    <w:left w:val="none" w:sz="0" w:space="0" w:color="auto"/>
                                                                                                                    <w:bottom w:val="none" w:sz="0" w:space="0" w:color="auto"/>
                                                                                                                    <w:right w:val="none" w:sz="0" w:space="0" w:color="auto"/>
                                                                                                                  </w:divBdr>
                                                                                                                  <w:divsChild>
                                                                                                                    <w:div w:id="2062634687">
                                                                                                                      <w:marLeft w:val="0"/>
                                                                                                                      <w:marRight w:val="0"/>
                                                                                                                      <w:marTop w:val="0"/>
                                                                                                                      <w:marBottom w:val="0"/>
                                                                                                                      <w:divBdr>
                                                                                                                        <w:top w:val="none" w:sz="0" w:space="0" w:color="auto"/>
                                                                                                                        <w:left w:val="none" w:sz="0" w:space="0" w:color="auto"/>
                                                                                                                        <w:bottom w:val="none" w:sz="0" w:space="0" w:color="auto"/>
                                                                                                                        <w:right w:val="none" w:sz="0" w:space="0" w:color="auto"/>
                                                                                                                      </w:divBdr>
                                                                                                                      <w:divsChild>
                                                                                                                        <w:div w:id="1309745164">
                                                                                                                          <w:marLeft w:val="0"/>
                                                                                                                          <w:marRight w:val="0"/>
                                                                                                                          <w:marTop w:val="0"/>
                                                                                                                          <w:marBottom w:val="0"/>
                                                                                                                          <w:divBdr>
                                                                                                                            <w:top w:val="none" w:sz="0" w:space="0" w:color="auto"/>
                                                                                                                            <w:left w:val="none" w:sz="0" w:space="0" w:color="auto"/>
                                                                                                                            <w:bottom w:val="none" w:sz="0" w:space="0" w:color="auto"/>
                                                                                                                            <w:right w:val="none" w:sz="0" w:space="0" w:color="auto"/>
                                                                                                                          </w:divBdr>
                                                                                                                          <w:divsChild>
                                                                                                                            <w:div w:id="2084839592">
                                                                                                                              <w:marLeft w:val="0"/>
                                                                                                                              <w:marRight w:val="0"/>
                                                                                                                              <w:marTop w:val="0"/>
                                                                                                                              <w:marBottom w:val="0"/>
                                                                                                                              <w:divBdr>
                                                                                                                                <w:top w:val="none" w:sz="0" w:space="0" w:color="auto"/>
                                                                                                                                <w:left w:val="none" w:sz="0" w:space="0" w:color="auto"/>
                                                                                                                                <w:bottom w:val="none" w:sz="0" w:space="0" w:color="auto"/>
                                                                                                                                <w:right w:val="none" w:sz="0" w:space="0" w:color="auto"/>
                                                                                                                              </w:divBdr>
                                                                                                                              <w:divsChild>
                                                                                                                                <w:div w:id="18193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375647">
      <w:bodyDiv w:val="1"/>
      <w:marLeft w:val="0"/>
      <w:marRight w:val="0"/>
      <w:marTop w:val="0"/>
      <w:marBottom w:val="0"/>
      <w:divBdr>
        <w:top w:val="none" w:sz="0" w:space="0" w:color="auto"/>
        <w:left w:val="none" w:sz="0" w:space="0" w:color="auto"/>
        <w:bottom w:val="none" w:sz="0" w:space="0" w:color="auto"/>
        <w:right w:val="none" w:sz="0" w:space="0" w:color="auto"/>
      </w:divBdr>
      <w:divsChild>
        <w:div w:id="1086876286">
          <w:marLeft w:val="0"/>
          <w:marRight w:val="0"/>
          <w:marTop w:val="0"/>
          <w:marBottom w:val="0"/>
          <w:divBdr>
            <w:top w:val="none" w:sz="0" w:space="0" w:color="auto"/>
            <w:left w:val="none" w:sz="0" w:space="0" w:color="auto"/>
            <w:bottom w:val="none" w:sz="0" w:space="0" w:color="auto"/>
            <w:right w:val="none" w:sz="0" w:space="0" w:color="auto"/>
          </w:divBdr>
          <w:divsChild>
            <w:div w:id="362173354">
              <w:marLeft w:val="0"/>
              <w:marRight w:val="0"/>
              <w:marTop w:val="0"/>
              <w:marBottom w:val="0"/>
              <w:divBdr>
                <w:top w:val="none" w:sz="0" w:space="0" w:color="auto"/>
                <w:left w:val="none" w:sz="0" w:space="0" w:color="auto"/>
                <w:bottom w:val="none" w:sz="0" w:space="0" w:color="auto"/>
                <w:right w:val="none" w:sz="0" w:space="0" w:color="auto"/>
              </w:divBdr>
              <w:divsChild>
                <w:div w:id="1187525973">
                  <w:marLeft w:val="0"/>
                  <w:marRight w:val="0"/>
                  <w:marTop w:val="0"/>
                  <w:marBottom w:val="0"/>
                  <w:divBdr>
                    <w:top w:val="none" w:sz="0" w:space="0" w:color="auto"/>
                    <w:left w:val="none" w:sz="0" w:space="0" w:color="auto"/>
                    <w:bottom w:val="none" w:sz="0" w:space="0" w:color="auto"/>
                    <w:right w:val="none" w:sz="0" w:space="0" w:color="auto"/>
                  </w:divBdr>
                  <w:divsChild>
                    <w:div w:id="478228392">
                      <w:marLeft w:val="0"/>
                      <w:marRight w:val="0"/>
                      <w:marTop w:val="0"/>
                      <w:marBottom w:val="0"/>
                      <w:divBdr>
                        <w:top w:val="none" w:sz="0" w:space="0" w:color="auto"/>
                        <w:left w:val="none" w:sz="0" w:space="0" w:color="auto"/>
                        <w:bottom w:val="none" w:sz="0" w:space="0" w:color="auto"/>
                        <w:right w:val="none" w:sz="0" w:space="0" w:color="auto"/>
                      </w:divBdr>
                      <w:divsChild>
                        <w:div w:id="942415231">
                          <w:marLeft w:val="0"/>
                          <w:marRight w:val="0"/>
                          <w:marTop w:val="0"/>
                          <w:marBottom w:val="0"/>
                          <w:divBdr>
                            <w:top w:val="none" w:sz="0" w:space="0" w:color="auto"/>
                            <w:left w:val="none" w:sz="0" w:space="0" w:color="auto"/>
                            <w:bottom w:val="none" w:sz="0" w:space="0" w:color="auto"/>
                            <w:right w:val="none" w:sz="0" w:space="0" w:color="auto"/>
                          </w:divBdr>
                          <w:divsChild>
                            <w:div w:id="1315917387">
                              <w:marLeft w:val="15"/>
                              <w:marRight w:val="195"/>
                              <w:marTop w:val="0"/>
                              <w:marBottom w:val="0"/>
                              <w:divBdr>
                                <w:top w:val="none" w:sz="0" w:space="0" w:color="auto"/>
                                <w:left w:val="none" w:sz="0" w:space="0" w:color="auto"/>
                                <w:bottom w:val="none" w:sz="0" w:space="0" w:color="auto"/>
                                <w:right w:val="none" w:sz="0" w:space="0" w:color="auto"/>
                              </w:divBdr>
                              <w:divsChild>
                                <w:div w:id="789933119">
                                  <w:marLeft w:val="0"/>
                                  <w:marRight w:val="0"/>
                                  <w:marTop w:val="0"/>
                                  <w:marBottom w:val="0"/>
                                  <w:divBdr>
                                    <w:top w:val="none" w:sz="0" w:space="0" w:color="auto"/>
                                    <w:left w:val="none" w:sz="0" w:space="0" w:color="auto"/>
                                    <w:bottom w:val="none" w:sz="0" w:space="0" w:color="auto"/>
                                    <w:right w:val="none" w:sz="0" w:space="0" w:color="auto"/>
                                  </w:divBdr>
                                  <w:divsChild>
                                    <w:div w:id="880364554">
                                      <w:marLeft w:val="0"/>
                                      <w:marRight w:val="0"/>
                                      <w:marTop w:val="0"/>
                                      <w:marBottom w:val="0"/>
                                      <w:divBdr>
                                        <w:top w:val="none" w:sz="0" w:space="0" w:color="auto"/>
                                        <w:left w:val="none" w:sz="0" w:space="0" w:color="auto"/>
                                        <w:bottom w:val="none" w:sz="0" w:space="0" w:color="auto"/>
                                        <w:right w:val="none" w:sz="0" w:space="0" w:color="auto"/>
                                      </w:divBdr>
                                      <w:divsChild>
                                        <w:div w:id="830222784">
                                          <w:marLeft w:val="0"/>
                                          <w:marRight w:val="0"/>
                                          <w:marTop w:val="0"/>
                                          <w:marBottom w:val="0"/>
                                          <w:divBdr>
                                            <w:top w:val="none" w:sz="0" w:space="0" w:color="auto"/>
                                            <w:left w:val="none" w:sz="0" w:space="0" w:color="auto"/>
                                            <w:bottom w:val="none" w:sz="0" w:space="0" w:color="auto"/>
                                            <w:right w:val="none" w:sz="0" w:space="0" w:color="auto"/>
                                          </w:divBdr>
                                          <w:divsChild>
                                            <w:div w:id="1710912845">
                                              <w:marLeft w:val="0"/>
                                              <w:marRight w:val="0"/>
                                              <w:marTop w:val="0"/>
                                              <w:marBottom w:val="0"/>
                                              <w:divBdr>
                                                <w:top w:val="none" w:sz="0" w:space="0" w:color="auto"/>
                                                <w:left w:val="none" w:sz="0" w:space="0" w:color="auto"/>
                                                <w:bottom w:val="none" w:sz="0" w:space="0" w:color="auto"/>
                                                <w:right w:val="none" w:sz="0" w:space="0" w:color="auto"/>
                                              </w:divBdr>
                                              <w:divsChild>
                                                <w:div w:id="950212068">
                                                  <w:marLeft w:val="0"/>
                                                  <w:marRight w:val="0"/>
                                                  <w:marTop w:val="0"/>
                                                  <w:marBottom w:val="0"/>
                                                  <w:divBdr>
                                                    <w:top w:val="none" w:sz="0" w:space="0" w:color="auto"/>
                                                    <w:left w:val="none" w:sz="0" w:space="0" w:color="auto"/>
                                                    <w:bottom w:val="none" w:sz="0" w:space="0" w:color="auto"/>
                                                    <w:right w:val="none" w:sz="0" w:space="0" w:color="auto"/>
                                                  </w:divBdr>
                                                  <w:divsChild>
                                                    <w:div w:id="611328044">
                                                      <w:marLeft w:val="0"/>
                                                      <w:marRight w:val="0"/>
                                                      <w:marTop w:val="0"/>
                                                      <w:marBottom w:val="0"/>
                                                      <w:divBdr>
                                                        <w:top w:val="none" w:sz="0" w:space="0" w:color="auto"/>
                                                        <w:left w:val="none" w:sz="0" w:space="0" w:color="auto"/>
                                                        <w:bottom w:val="none" w:sz="0" w:space="0" w:color="auto"/>
                                                        <w:right w:val="none" w:sz="0" w:space="0" w:color="auto"/>
                                                      </w:divBdr>
                                                      <w:divsChild>
                                                        <w:div w:id="1441023185">
                                                          <w:marLeft w:val="0"/>
                                                          <w:marRight w:val="0"/>
                                                          <w:marTop w:val="0"/>
                                                          <w:marBottom w:val="0"/>
                                                          <w:divBdr>
                                                            <w:top w:val="none" w:sz="0" w:space="0" w:color="auto"/>
                                                            <w:left w:val="none" w:sz="0" w:space="0" w:color="auto"/>
                                                            <w:bottom w:val="none" w:sz="0" w:space="0" w:color="auto"/>
                                                            <w:right w:val="none" w:sz="0" w:space="0" w:color="auto"/>
                                                          </w:divBdr>
                                                          <w:divsChild>
                                                            <w:div w:id="2093041871">
                                                              <w:marLeft w:val="0"/>
                                                              <w:marRight w:val="0"/>
                                                              <w:marTop w:val="0"/>
                                                              <w:marBottom w:val="0"/>
                                                              <w:divBdr>
                                                                <w:top w:val="none" w:sz="0" w:space="0" w:color="auto"/>
                                                                <w:left w:val="none" w:sz="0" w:space="0" w:color="auto"/>
                                                                <w:bottom w:val="none" w:sz="0" w:space="0" w:color="auto"/>
                                                                <w:right w:val="none" w:sz="0" w:space="0" w:color="auto"/>
                                                              </w:divBdr>
                                                              <w:divsChild>
                                                                <w:div w:id="1499928524">
                                                                  <w:marLeft w:val="0"/>
                                                                  <w:marRight w:val="0"/>
                                                                  <w:marTop w:val="0"/>
                                                                  <w:marBottom w:val="0"/>
                                                                  <w:divBdr>
                                                                    <w:top w:val="none" w:sz="0" w:space="0" w:color="auto"/>
                                                                    <w:left w:val="none" w:sz="0" w:space="0" w:color="auto"/>
                                                                    <w:bottom w:val="none" w:sz="0" w:space="0" w:color="auto"/>
                                                                    <w:right w:val="none" w:sz="0" w:space="0" w:color="auto"/>
                                                                  </w:divBdr>
                                                                  <w:divsChild>
                                                                    <w:div w:id="519975388">
                                                                      <w:marLeft w:val="405"/>
                                                                      <w:marRight w:val="0"/>
                                                                      <w:marTop w:val="0"/>
                                                                      <w:marBottom w:val="0"/>
                                                                      <w:divBdr>
                                                                        <w:top w:val="none" w:sz="0" w:space="0" w:color="auto"/>
                                                                        <w:left w:val="none" w:sz="0" w:space="0" w:color="auto"/>
                                                                        <w:bottom w:val="none" w:sz="0" w:space="0" w:color="auto"/>
                                                                        <w:right w:val="none" w:sz="0" w:space="0" w:color="auto"/>
                                                                      </w:divBdr>
                                                                      <w:divsChild>
                                                                        <w:div w:id="223106271">
                                                                          <w:marLeft w:val="0"/>
                                                                          <w:marRight w:val="0"/>
                                                                          <w:marTop w:val="0"/>
                                                                          <w:marBottom w:val="0"/>
                                                                          <w:divBdr>
                                                                            <w:top w:val="none" w:sz="0" w:space="0" w:color="auto"/>
                                                                            <w:left w:val="none" w:sz="0" w:space="0" w:color="auto"/>
                                                                            <w:bottom w:val="none" w:sz="0" w:space="0" w:color="auto"/>
                                                                            <w:right w:val="none" w:sz="0" w:space="0" w:color="auto"/>
                                                                          </w:divBdr>
                                                                          <w:divsChild>
                                                                            <w:div w:id="1931935901">
                                                                              <w:marLeft w:val="0"/>
                                                                              <w:marRight w:val="0"/>
                                                                              <w:marTop w:val="0"/>
                                                                              <w:marBottom w:val="0"/>
                                                                              <w:divBdr>
                                                                                <w:top w:val="none" w:sz="0" w:space="0" w:color="auto"/>
                                                                                <w:left w:val="none" w:sz="0" w:space="0" w:color="auto"/>
                                                                                <w:bottom w:val="none" w:sz="0" w:space="0" w:color="auto"/>
                                                                                <w:right w:val="none" w:sz="0" w:space="0" w:color="auto"/>
                                                                              </w:divBdr>
                                                                              <w:divsChild>
                                                                                <w:div w:id="1075711317">
                                                                                  <w:marLeft w:val="0"/>
                                                                                  <w:marRight w:val="0"/>
                                                                                  <w:marTop w:val="0"/>
                                                                                  <w:marBottom w:val="0"/>
                                                                                  <w:divBdr>
                                                                                    <w:top w:val="none" w:sz="0" w:space="0" w:color="auto"/>
                                                                                    <w:left w:val="none" w:sz="0" w:space="0" w:color="auto"/>
                                                                                    <w:bottom w:val="none" w:sz="0" w:space="0" w:color="auto"/>
                                                                                    <w:right w:val="none" w:sz="0" w:space="0" w:color="auto"/>
                                                                                  </w:divBdr>
                                                                                  <w:divsChild>
                                                                                    <w:div w:id="993994189">
                                                                                      <w:marLeft w:val="0"/>
                                                                                      <w:marRight w:val="0"/>
                                                                                      <w:marTop w:val="0"/>
                                                                                      <w:marBottom w:val="0"/>
                                                                                      <w:divBdr>
                                                                                        <w:top w:val="none" w:sz="0" w:space="0" w:color="auto"/>
                                                                                        <w:left w:val="none" w:sz="0" w:space="0" w:color="auto"/>
                                                                                        <w:bottom w:val="none" w:sz="0" w:space="0" w:color="auto"/>
                                                                                        <w:right w:val="none" w:sz="0" w:space="0" w:color="auto"/>
                                                                                      </w:divBdr>
                                                                                      <w:divsChild>
                                                                                        <w:div w:id="945968546">
                                                                                          <w:marLeft w:val="0"/>
                                                                                          <w:marRight w:val="0"/>
                                                                                          <w:marTop w:val="0"/>
                                                                                          <w:marBottom w:val="0"/>
                                                                                          <w:divBdr>
                                                                                            <w:top w:val="none" w:sz="0" w:space="0" w:color="auto"/>
                                                                                            <w:left w:val="none" w:sz="0" w:space="0" w:color="auto"/>
                                                                                            <w:bottom w:val="none" w:sz="0" w:space="0" w:color="auto"/>
                                                                                            <w:right w:val="none" w:sz="0" w:space="0" w:color="auto"/>
                                                                                          </w:divBdr>
                                                                                          <w:divsChild>
                                                                                            <w:div w:id="1336615756">
                                                                                              <w:marLeft w:val="0"/>
                                                                                              <w:marRight w:val="0"/>
                                                                                              <w:marTop w:val="0"/>
                                                                                              <w:marBottom w:val="0"/>
                                                                                              <w:divBdr>
                                                                                                <w:top w:val="none" w:sz="0" w:space="0" w:color="auto"/>
                                                                                                <w:left w:val="none" w:sz="0" w:space="0" w:color="auto"/>
                                                                                                <w:bottom w:val="none" w:sz="0" w:space="0" w:color="auto"/>
                                                                                                <w:right w:val="none" w:sz="0" w:space="0" w:color="auto"/>
                                                                                              </w:divBdr>
                                                                                              <w:divsChild>
                                                                                                <w:div w:id="588319143">
                                                                                                  <w:marLeft w:val="0"/>
                                                                                                  <w:marRight w:val="0"/>
                                                                                                  <w:marTop w:val="15"/>
                                                                                                  <w:marBottom w:val="0"/>
                                                                                                  <w:divBdr>
                                                                                                    <w:top w:val="none" w:sz="0" w:space="0" w:color="auto"/>
                                                                                                    <w:left w:val="none" w:sz="0" w:space="0" w:color="auto"/>
                                                                                                    <w:bottom w:val="single" w:sz="6" w:space="15" w:color="auto"/>
                                                                                                    <w:right w:val="none" w:sz="0" w:space="0" w:color="auto"/>
                                                                                                  </w:divBdr>
                                                                                                  <w:divsChild>
                                                                                                    <w:div w:id="685249959">
                                                                                                      <w:marLeft w:val="900"/>
                                                                                                      <w:marRight w:val="0"/>
                                                                                                      <w:marTop w:val="180"/>
                                                                                                      <w:marBottom w:val="0"/>
                                                                                                      <w:divBdr>
                                                                                                        <w:top w:val="none" w:sz="0" w:space="0" w:color="auto"/>
                                                                                                        <w:left w:val="none" w:sz="0" w:space="0" w:color="auto"/>
                                                                                                        <w:bottom w:val="none" w:sz="0" w:space="0" w:color="auto"/>
                                                                                                        <w:right w:val="none" w:sz="0" w:space="0" w:color="auto"/>
                                                                                                      </w:divBdr>
                                                                                                      <w:divsChild>
                                                                                                        <w:div w:id="267658283">
                                                                                                          <w:marLeft w:val="0"/>
                                                                                                          <w:marRight w:val="0"/>
                                                                                                          <w:marTop w:val="0"/>
                                                                                                          <w:marBottom w:val="0"/>
                                                                                                          <w:divBdr>
                                                                                                            <w:top w:val="none" w:sz="0" w:space="0" w:color="auto"/>
                                                                                                            <w:left w:val="none" w:sz="0" w:space="0" w:color="auto"/>
                                                                                                            <w:bottom w:val="none" w:sz="0" w:space="0" w:color="auto"/>
                                                                                                            <w:right w:val="none" w:sz="0" w:space="0" w:color="auto"/>
                                                                                                          </w:divBdr>
                                                                                                          <w:divsChild>
                                                                                                            <w:div w:id="1955206403">
                                                                                                              <w:marLeft w:val="0"/>
                                                                                                              <w:marRight w:val="0"/>
                                                                                                              <w:marTop w:val="0"/>
                                                                                                              <w:marBottom w:val="0"/>
                                                                                                              <w:divBdr>
                                                                                                                <w:top w:val="none" w:sz="0" w:space="0" w:color="auto"/>
                                                                                                                <w:left w:val="none" w:sz="0" w:space="0" w:color="auto"/>
                                                                                                                <w:bottom w:val="none" w:sz="0" w:space="0" w:color="auto"/>
                                                                                                                <w:right w:val="none" w:sz="0" w:space="0" w:color="auto"/>
                                                                                                              </w:divBdr>
                                                                                                              <w:divsChild>
                                                                                                                <w:div w:id="1846362219">
                                                                                                                  <w:marLeft w:val="0"/>
                                                                                                                  <w:marRight w:val="0"/>
                                                                                                                  <w:marTop w:val="30"/>
                                                                                                                  <w:marBottom w:val="0"/>
                                                                                                                  <w:divBdr>
                                                                                                                    <w:top w:val="none" w:sz="0" w:space="0" w:color="auto"/>
                                                                                                                    <w:left w:val="none" w:sz="0" w:space="0" w:color="auto"/>
                                                                                                                    <w:bottom w:val="none" w:sz="0" w:space="0" w:color="auto"/>
                                                                                                                    <w:right w:val="none" w:sz="0" w:space="0" w:color="auto"/>
                                                                                                                  </w:divBdr>
                                                                                                                  <w:divsChild>
                                                                                                                    <w:div w:id="222061805">
                                                                                                                      <w:marLeft w:val="0"/>
                                                                                                                      <w:marRight w:val="0"/>
                                                                                                                      <w:marTop w:val="0"/>
                                                                                                                      <w:marBottom w:val="0"/>
                                                                                                                      <w:divBdr>
                                                                                                                        <w:top w:val="none" w:sz="0" w:space="0" w:color="auto"/>
                                                                                                                        <w:left w:val="none" w:sz="0" w:space="0" w:color="auto"/>
                                                                                                                        <w:bottom w:val="none" w:sz="0" w:space="0" w:color="auto"/>
                                                                                                                        <w:right w:val="none" w:sz="0" w:space="0" w:color="auto"/>
                                                                                                                      </w:divBdr>
                                                                                                                      <w:divsChild>
                                                                                                                        <w:div w:id="110982069">
                                                                                                                          <w:marLeft w:val="0"/>
                                                                                                                          <w:marRight w:val="0"/>
                                                                                                                          <w:marTop w:val="0"/>
                                                                                                                          <w:marBottom w:val="0"/>
                                                                                                                          <w:divBdr>
                                                                                                                            <w:top w:val="none" w:sz="0" w:space="0" w:color="auto"/>
                                                                                                                            <w:left w:val="none" w:sz="0" w:space="0" w:color="auto"/>
                                                                                                                            <w:bottom w:val="none" w:sz="0" w:space="0" w:color="auto"/>
                                                                                                                            <w:right w:val="none" w:sz="0" w:space="0" w:color="auto"/>
                                                                                                                          </w:divBdr>
                                                                                                                          <w:divsChild>
                                                                                                                            <w:div w:id="1019895071">
                                                                                                                              <w:marLeft w:val="0"/>
                                                                                                                              <w:marRight w:val="0"/>
                                                                                                                              <w:marTop w:val="0"/>
                                                                                                                              <w:marBottom w:val="0"/>
                                                                                                                              <w:divBdr>
                                                                                                                                <w:top w:val="none" w:sz="0" w:space="0" w:color="auto"/>
                                                                                                                                <w:left w:val="none" w:sz="0" w:space="0" w:color="auto"/>
                                                                                                                                <w:bottom w:val="none" w:sz="0" w:space="0" w:color="auto"/>
                                                                                                                                <w:right w:val="none" w:sz="0" w:space="0" w:color="auto"/>
                                                                                                                              </w:divBdr>
                                                                                                                              <w:divsChild>
                                                                                                                                <w:div w:id="13595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08100685">
      <w:bodyDiv w:val="1"/>
      <w:marLeft w:val="0"/>
      <w:marRight w:val="0"/>
      <w:marTop w:val="0"/>
      <w:marBottom w:val="0"/>
      <w:divBdr>
        <w:top w:val="none" w:sz="0" w:space="0" w:color="auto"/>
        <w:left w:val="none" w:sz="0" w:space="0" w:color="auto"/>
        <w:bottom w:val="none" w:sz="0" w:space="0" w:color="auto"/>
        <w:right w:val="none" w:sz="0" w:space="0" w:color="auto"/>
      </w:divBdr>
      <w:divsChild>
        <w:div w:id="1430158689">
          <w:marLeft w:val="0"/>
          <w:marRight w:val="0"/>
          <w:marTop w:val="0"/>
          <w:marBottom w:val="0"/>
          <w:divBdr>
            <w:top w:val="none" w:sz="0" w:space="0" w:color="auto"/>
            <w:left w:val="none" w:sz="0" w:space="0" w:color="auto"/>
            <w:bottom w:val="none" w:sz="0" w:space="0" w:color="auto"/>
            <w:right w:val="none" w:sz="0" w:space="0" w:color="auto"/>
          </w:divBdr>
          <w:divsChild>
            <w:div w:id="47454969">
              <w:marLeft w:val="0"/>
              <w:marRight w:val="0"/>
              <w:marTop w:val="0"/>
              <w:marBottom w:val="0"/>
              <w:divBdr>
                <w:top w:val="none" w:sz="0" w:space="0" w:color="auto"/>
                <w:left w:val="none" w:sz="0" w:space="0" w:color="auto"/>
                <w:bottom w:val="none" w:sz="0" w:space="0" w:color="auto"/>
                <w:right w:val="none" w:sz="0" w:space="0" w:color="auto"/>
              </w:divBdr>
              <w:divsChild>
                <w:div w:id="746194811">
                  <w:marLeft w:val="0"/>
                  <w:marRight w:val="0"/>
                  <w:marTop w:val="0"/>
                  <w:marBottom w:val="0"/>
                  <w:divBdr>
                    <w:top w:val="none" w:sz="0" w:space="0" w:color="auto"/>
                    <w:left w:val="none" w:sz="0" w:space="0" w:color="auto"/>
                    <w:bottom w:val="none" w:sz="0" w:space="0" w:color="auto"/>
                    <w:right w:val="none" w:sz="0" w:space="0" w:color="auto"/>
                  </w:divBdr>
                  <w:divsChild>
                    <w:div w:id="730924781">
                      <w:marLeft w:val="0"/>
                      <w:marRight w:val="0"/>
                      <w:marTop w:val="0"/>
                      <w:marBottom w:val="0"/>
                      <w:divBdr>
                        <w:top w:val="none" w:sz="0" w:space="0" w:color="auto"/>
                        <w:left w:val="none" w:sz="0" w:space="0" w:color="auto"/>
                        <w:bottom w:val="none" w:sz="0" w:space="0" w:color="auto"/>
                        <w:right w:val="none" w:sz="0" w:space="0" w:color="auto"/>
                      </w:divBdr>
                      <w:divsChild>
                        <w:div w:id="1928727764">
                          <w:marLeft w:val="0"/>
                          <w:marRight w:val="0"/>
                          <w:marTop w:val="0"/>
                          <w:marBottom w:val="0"/>
                          <w:divBdr>
                            <w:top w:val="none" w:sz="0" w:space="0" w:color="auto"/>
                            <w:left w:val="none" w:sz="0" w:space="0" w:color="auto"/>
                            <w:bottom w:val="none" w:sz="0" w:space="0" w:color="auto"/>
                            <w:right w:val="none" w:sz="0" w:space="0" w:color="auto"/>
                          </w:divBdr>
                          <w:divsChild>
                            <w:div w:id="216161843">
                              <w:marLeft w:val="15"/>
                              <w:marRight w:val="195"/>
                              <w:marTop w:val="0"/>
                              <w:marBottom w:val="0"/>
                              <w:divBdr>
                                <w:top w:val="none" w:sz="0" w:space="0" w:color="auto"/>
                                <w:left w:val="none" w:sz="0" w:space="0" w:color="auto"/>
                                <w:bottom w:val="none" w:sz="0" w:space="0" w:color="auto"/>
                                <w:right w:val="none" w:sz="0" w:space="0" w:color="auto"/>
                              </w:divBdr>
                              <w:divsChild>
                                <w:div w:id="1022783956">
                                  <w:marLeft w:val="0"/>
                                  <w:marRight w:val="0"/>
                                  <w:marTop w:val="0"/>
                                  <w:marBottom w:val="0"/>
                                  <w:divBdr>
                                    <w:top w:val="none" w:sz="0" w:space="0" w:color="auto"/>
                                    <w:left w:val="none" w:sz="0" w:space="0" w:color="auto"/>
                                    <w:bottom w:val="none" w:sz="0" w:space="0" w:color="auto"/>
                                    <w:right w:val="none" w:sz="0" w:space="0" w:color="auto"/>
                                  </w:divBdr>
                                  <w:divsChild>
                                    <w:div w:id="442697106">
                                      <w:marLeft w:val="0"/>
                                      <w:marRight w:val="0"/>
                                      <w:marTop w:val="0"/>
                                      <w:marBottom w:val="0"/>
                                      <w:divBdr>
                                        <w:top w:val="none" w:sz="0" w:space="0" w:color="auto"/>
                                        <w:left w:val="none" w:sz="0" w:space="0" w:color="auto"/>
                                        <w:bottom w:val="none" w:sz="0" w:space="0" w:color="auto"/>
                                        <w:right w:val="none" w:sz="0" w:space="0" w:color="auto"/>
                                      </w:divBdr>
                                      <w:divsChild>
                                        <w:div w:id="604077396">
                                          <w:marLeft w:val="0"/>
                                          <w:marRight w:val="0"/>
                                          <w:marTop w:val="0"/>
                                          <w:marBottom w:val="0"/>
                                          <w:divBdr>
                                            <w:top w:val="none" w:sz="0" w:space="0" w:color="auto"/>
                                            <w:left w:val="none" w:sz="0" w:space="0" w:color="auto"/>
                                            <w:bottom w:val="none" w:sz="0" w:space="0" w:color="auto"/>
                                            <w:right w:val="none" w:sz="0" w:space="0" w:color="auto"/>
                                          </w:divBdr>
                                          <w:divsChild>
                                            <w:div w:id="1015110730">
                                              <w:marLeft w:val="0"/>
                                              <w:marRight w:val="0"/>
                                              <w:marTop w:val="0"/>
                                              <w:marBottom w:val="0"/>
                                              <w:divBdr>
                                                <w:top w:val="none" w:sz="0" w:space="0" w:color="auto"/>
                                                <w:left w:val="none" w:sz="0" w:space="0" w:color="auto"/>
                                                <w:bottom w:val="none" w:sz="0" w:space="0" w:color="auto"/>
                                                <w:right w:val="none" w:sz="0" w:space="0" w:color="auto"/>
                                              </w:divBdr>
                                              <w:divsChild>
                                                <w:div w:id="161287544">
                                                  <w:marLeft w:val="0"/>
                                                  <w:marRight w:val="0"/>
                                                  <w:marTop w:val="0"/>
                                                  <w:marBottom w:val="0"/>
                                                  <w:divBdr>
                                                    <w:top w:val="none" w:sz="0" w:space="0" w:color="auto"/>
                                                    <w:left w:val="none" w:sz="0" w:space="0" w:color="auto"/>
                                                    <w:bottom w:val="none" w:sz="0" w:space="0" w:color="auto"/>
                                                    <w:right w:val="none" w:sz="0" w:space="0" w:color="auto"/>
                                                  </w:divBdr>
                                                  <w:divsChild>
                                                    <w:div w:id="677005240">
                                                      <w:marLeft w:val="0"/>
                                                      <w:marRight w:val="0"/>
                                                      <w:marTop w:val="0"/>
                                                      <w:marBottom w:val="0"/>
                                                      <w:divBdr>
                                                        <w:top w:val="none" w:sz="0" w:space="0" w:color="auto"/>
                                                        <w:left w:val="none" w:sz="0" w:space="0" w:color="auto"/>
                                                        <w:bottom w:val="none" w:sz="0" w:space="0" w:color="auto"/>
                                                        <w:right w:val="none" w:sz="0" w:space="0" w:color="auto"/>
                                                      </w:divBdr>
                                                      <w:divsChild>
                                                        <w:div w:id="1842966560">
                                                          <w:marLeft w:val="0"/>
                                                          <w:marRight w:val="0"/>
                                                          <w:marTop w:val="0"/>
                                                          <w:marBottom w:val="0"/>
                                                          <w:divBdr>
                                                            <w:top w:val="none" w:sz="0" w:space="0" w:color="auto"/>
                                                            <w:left w:val="none" w:sz="0" w:space="0" w:color="auto"/>
                                                            <w:bottom w:val="none" w:sz="0" w:space="0" w:color="auto"/>
                                                            <w:right w:val="none" w:sz="0" w:space="0" w:color="auto"/>
                                                          </w:divBdr>
                                                          <w:divsChild>
                                                            <w:div w:id="238251125">
                                                              <w:marLeft w:val="0"/>
                                                              <w:marRight w:val="0"/>
                                                              <w:marTop w:val="0"/>
                                                              <w:marBottom w:val="0"/>
                                                              <w:divBdr>
                                                                <w:top w:val="none" w:sz="0" w:space="0" w:color="auto"/>
                                                                <w:left w:val="none" w:sz="0" w:space="0" w:color="auto"/>
                                                                <w:bottom w:val="none" w:sz="0" w:space="0" w:color="auto"/>
                                                                <w:right w:val="none" w:sz="0" w:space="0" w:color="auto"/>
                                                              </w:divBdr>
                                                              <w:divsChild>
                                                                <w:div w:id="334499911">
                                                                  <w:marLeft w:val="0"/>
                                                                  <w:marRight w:val="0"/>
                                                                  <w:marTop w:val="0"/>
                                                                  <w:marBottom w:val="0"/>
                                                                  <w:divBdr>
                                                                    <w:top w:val="none" w:sz="0" w:space="0" w:color="auto"/>
                                                                    <w:left w:val="none" w:sz="0" w:space="0" w:color="auto"/>
                                                                    <w:bottom w:val="none" w:sz="0" w:space="0" w:color="auto"/>
                                                                    <w:right w:val="none" w:sz="0" w:space="0" w:color="auto"/>
                                                                  </w:divBdr>
                                                                  <w:divsChild>
                                                                    <w:div w:id="2010332398">
                                                                      <w:marLeft w:val="405"/>
                                                                      <w:marRight w:val="0"/>
                                                                      <w:marTop w:val="0"/>
                                                                      <w:marBottom w:val="0"/>
                                                                      <w:divBdr>
                                                                        <w:top w:val="none" w:sz="0" w:space="0" w:color="auto"/>
                                                                        <w:left w:val="none" w:sz="0" w:space="0" w:color="auto"/>
                                                                        <w:bottom w:val="none" w:sz="0" w:space="0" w:color="auto"/>
                                                                        <w:right w:val="none" w:sz="0" w:space="0" w:color="auto"/>
                                                                      </w:divBdr>
                                                                      <w:divsChild>
                                                                        <w:div w:id="1019158183">
                                                                          <w:marLeft w:val="0"/>
                                                                          <w:marRight w:val="0"/>
                                                                          <w:marTop w:val="0"/>
                                                                          <w:marBottom w:val="0"/>
                                                                          <w:divBdr>
                                                                            <w:top w:val="none" w:sz="0" w:space="0" w:color="auto"/>
                                                                            <w:left w:val="none" w:sz="0" w:space="0" w:color="auto"/>
                                                                            <w:bottom w:val="none" w:sz="0" w:space="0" w:color="auto"/>
                                                                            <w:right w:val="none" w:sz="0" w:space="0" w:color="auto"/>
                                                                          </w:divBdr>
                                                                          <w:divsChild>
                                                                            <w:div w:id="271743790">
                                                                              <w:marLeft w:val="0"/>
                                                                              <w:marRight w:val="0"/>
                                                                              <w:marTop w:val="0"/>
                                                                              <w:marBottom w:val="0"/>
                                                                              <w:divBdr>
                                                                                <w:top w:val="none" w:sz="0" w:space="0" w:color="auto"/>
                                                                                <w:left w:val="none" w:sz="0" w:space="0" w:color="auto"/>
                                                                                <w:bottom w:val="none" w:sz="0" w:space="0" w:color="auto"/>
                                                                                <w:right w:val="none" w:sz="0" w:space="0" w:color="auto"/>
                                                                              </w:divBdr>
                                                                              <w:divsChild>
                                                                                <w:div w:id="190148976">
                                                                                  <w:marLeft w:val="0"/>
                                                                                  <w:marRight w:val="0"/>
                                                                                  <w:marTop w:val="0"/>
                                                                                  <w:marBottom w:val="0"/>
                                                                                  <w:divBdr>
                                                                                    <w:top w:val="none" w:sz="0" w:space="0" w:color="auto"/>
                                                                                    <w:left w:val="none" w:sz="0" w:space="0" w:color="auto"/>
                                                                                    <w:bottom w:val="none" w:sz="0" w:space="0" w:color="auto"/>
                                                                                    <w:right w:val="none" w:sz="0" w:space="0" w:color="auto"/>
                                                                                  </w:divBdr>
                                                                                  <w:divsChild>
                                                                                    <w:div w:id="877013105">
                                                                                      <w:marLeft w:val="0"/>
                                                                                      <w:marRight w:val="0"/>
                                                                                      <w:marTop w:val="0"/>
                                                                                      <w:marBottom w:val="0"/>
                                                                                      <w:divBdr>
                                                                                        <w:top w:val="none" w:sz="0" w:space="0" w:color="auto"/>
                                                                                        <w:left w:val="none" w:sz="0" w:space="0" w:color="auto"/>
                                                                                        <w:bottom w:val="none" w:sz="0" w:space="0" w:color="auto"/>
                                                                                        <w:right w:val="none" w:sz="0" w:space="0" w:color="auto"/>
                                                                                      </w:divBdr>
                                                                                      <w:divsChild>
                                                                                        <w:div w:id="1109198263">
                                                                                          <w:marLeft w:val="0"/>
                                                                                          <w:marRight w:val="0"/>
                                                                                          <w:marTop w:val="0"/>
                                                                                          <w:marBottom w:val="0"/>
                                                                                          <w:divBdr>
                                                                                            <w:top w:val="none" w:sz="0" w:space="0" w:color="auto"/>
                                                                                            <w:left w:val="none" w:sz="0" w:space="0" w:color="auto"/>
                                                                                            <w:bottom w:val="none" w:sz="0" w:space="0" w:color="auto"/>
                                                                                            <w:right w:val="none" w:sz="0" w:space="0" w:color="auto"/>
                                                                                          </w:divBdr>
                                                                                          <w:divsChild>
                                                                                            <w:div w:id="990137805">
                                                                                              <w:marLeft w:val="0"/>
                                                                                              <w:marRight w:val="0"/>
                                                                                              <w:marTop w:val="0"/>
                                                                                              <w:marBottom w:val="0"/>
                                                                                              <w:divBdr>
                                                                                                <w:top w:val="none" w:sz="0" w:space="0" w:color="auto"/>
                                                                                                <w:left w:val="none" w:sz="0" w:space="0" w:color="auto"/>
                                                                                                <w:bottom w:val="none" w:sz="0" w:space="0" w:color="auto"/>
                                                                                                <w:right w:val="none" w:sz="0" w:space="0" w:color="auto"/>
                                                                                              </w:divBdr>
                                                                                              <w:divsChild>
                                                                                                <w:div w:id="1273706675">
                                                                                                  <w:marLeft w:val="0"/>
                                                                                                  <w:marRight w:val="0"/>
                                                                                                  <w:marTop w:val="15"/>
                                                                                                  <w:marBottom w:val="0"/>
                                                                                                  <w:divBdr>
                                                                                                    <w:top w:val="none" w:sz="0" w:space="0" w:color="auto"/>
                                                                                                    <w:left w:val="none" w:sz="0" w:space="0" w:color="auto"/>
                                                                                                    <w:bottom w:val="single" w:sz="6" w:space="15" w:color="auto"/>
                                                                                                    <w:right w:val="none" w:sz="0" w:space="0" w:color="auto"/>
                                                                                                  </w:divBdr>
                                                                                                  <w:divsChild>
                                                                                                    <w:div w:id="1980109343">
                                                                                                      <w:marLeft w:val="900"/>
                                                                                                      <w:marRight w:val="0"/>
                                                                                                      <w:marTop w:val="180"/>
                                                                                                      <w:marBottom w:val="0"/>
                                                                                                      <w:divBdr>
                                                                                                        <w:top w:val="none" w:sz="0" w:space="0" w:color="auto"/>
                                                                                                        <w:left w:val="none" w:sz="0" w:space="0" w:color="auto"/>
                                                                                                        <w:bottom w:val="none" w:sz="0" w:space="0" w:color="auto"/>
                                                                                                        <w:right w:val="none" w:sz="0" w:space="0" w:color="auto"/>
                                                                                                      </w:divBdr>
                                                                                                      <w:divsChild>
                                                                                                        <w:div w:id="1279335199">
                                                                                                          <w:marLeft w:val="0"/>
                                                                                                          <w:marRight w:val="0"/>
                                                                                                          <w:marTop w:val="0"/>
                                                                                                          <w:marBottom w:val="0"/>
                                                                                                          <w:divBdr>
                                                                                                            <w:top w:val="none" w:sz="0" w:space="0" w:color="auto"/>
                                                                                                            <w:left w:val="none" w:sz="0" w:space="0" w:color="auto"/>
                                                                                                            <w:bottom w:val="none" w:sz="0" w:space="0" w:color="auto"/>
                                                                                                            <w:right w:val="none" w:sz="0" w:space="0" w:color="auto"/>
                                                                                                          </w:divBdr>
                                                                                                          <w:divsChild>
                                                                                                            <w:div w:id="522134592">
                                                                                                              <w:marLeft w:val="0"/>
                                                                                                              <w:marRight w:val="0"/>
                                                                                                              <w:marTop w:val="0"/>
                                                                                                              <w:marBottom w:val="0"/>
                                                                                                              <w:divBdr>
                                                                                                                <w:top w:val="none" w:sz="0" w:space="0" w:color="auto"/>
                                                                                                                <w:left w:val="none" w:sz="0" w:space="0" w:color="auto"/>
                                                                                                                <w:bottom w:val="none" w:sz="0" w:space="0" w:color="auto"/>
                                                                                                                <w:right w:val="none" w:sz="0" w:space="0" w:color="auto"/>
                                                                                                              </w:divBdr>
                                                                                                              <w:divsChild>
                                                                                                                <w:div w:id="1176769291">
                                                                                                                  <w:marLeft w:val="0"/>
                                                                                                                  <w:marRight w:val="0"/>
                                                                                                                  <w:marTop w:val="30"/>
                                                                                                                  <w:marBottom w:val="0"/>
                                                                                                                  <w:divBdr>
                                                                                                                    <w:top w:val="none" w:sz="0" w:space="0" w:color="auto"/>
                                                                                                                    <w:left w:val="none" w:sz="0" w:space="0" w:color="auto"/>
                                                                                                                    <w:bottom w:val="none" w:sz="0" w:space="0" w:color="auto"/>
                                                                                                                    <w:right w:val="none" w:sz="0" w:space="0" w:color="auto"/>
                                                                                                                  </w:divBdr>
                                                                                                                  <w:divsChild>
                                                                                                                    <w:div w:id="1240561347">
                                                                                                                      <w:marLeft w:val="0"/>
                                                                                                                      <w:marRight w:val="0"/>
                                                                                                                      <w:marTop w:val="0"/>
                                                                                                                      <w:marBottom w:val="0"/>
                                                                                                                      <w:divBdr>
                                                                                                                        <w:top w:val="none" w:sz="0" w:space="0" w:color="auto"/>
                                                                                                                        <w:left w:val="none" w:sz="0" w:space="0" w:color="auto"/>
                                                                                                                        <w:bottom w:val="none" w:sz="0" w:space="0" w:color="auto"/>
                                                                                                                        <w:right w:val="none" w:sz="0" w:space="0" w:color="auto"/>
                                                                                                                      </w:divBdr>
                                                                                                                      <w:divsChild>
                                                                                                                        <w:div w:id="1349984680">
                                                                                                                          <w:marLeft w:val="0"/>
                                                                                                                          <w:marRight w:val="0"/>
                                                                                                                          <w:marTop w:val="0"/>
                                                                                                                          <w:marBottom w:val="0"/>
                                                                                                                          <w:divBdr>
                                                                                                                            <w:top w:val="none" w:sz="0" w:space="0" w:color="auto"/>
                                                                                                                            <w:left w:val="none" w:sz="0" w:space="0" w:color="auto"/>
                                                                                                                            <w:bottom w:val="none" w:sz="0" w:space="0" w:color="auto"/>
                                                                                                                            <w:right w:val="none" w:sz="0" w:space="0" w:color="auto"/>
                                                                                                                          </w:divBdr>
                                                                                                                          <w:divsChild>
                                                                                                                            <w:div w:id="174685795">
                                                                                                                              <w:marLeft w:val="0"/>
                                                                                                                              <w:marRight w:val="0"/>
                                                                                                                              <w:marTop w:val="0"/>
                                                                                                                              <w:marBottom w:val="0"/>
                                                                                                                              <w:divBdr>
                                                                                                                                <w:top w:val="none" w:sz="0" w:space="0" w:color="auto"/>
                                                                                                                                <w:left w:val="none" w:sz="0" w:space="0" w:color="auto"/>
                                                                                                                                <w:bottom w:val="none" w:sz="0" w:space="0" w:color="auto"/>
                                                                                                                                <w:right w:val="none" w:sz="0" w:space="0" w:color="auto"/>
                                                                                                                              </w:divBdr>
                                                                                                                              <w:divsChild>
                                                                                                                                <w:div w:id="2963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43431304">
      <w:bodyDiv w:val="1"/>
      <w:marLeft w:val="0"/>
      <w:marRight w:val="0"/>
      <w:marTop w:val="0"/>
      <w:marBottom w:val="0"/>
      <w:divBdr>
        <w:top w:val="none" w:sz="0" w:space="0" w:color="auto"/>
        <w:left w:val="none" w:sz="0" w:space="0" w:color="auto"/>
        <w:bottom w:val="none" w:sz="0" w:space="0" w:color="auto"/>
        <w:right w:val="none" w:sz="0" w:space="0" w:color="auto"/>
      </w:divBdr>
      <w:divsChild>
        <w:div w:id="1427341109">
          <w:marLeft w:val="0"/>
          <w:marRight w:val="0"/>
          <w:marTop w:val="0"/>
          <w:marBottom w:val="0"/>
          <w:divBdr>
            <w:top w:val="none" w:sz="0" w:space="0" w:color="auto"/>
            <w:left w:val="none" w:sz="0" w:space="0" w:color="auto"/>
            <w:bottom w:val="none" w:sz="0" w:space="0" w:color="auto"/>
            <w:right w:val="none" w:sz="0" w:space="0" w:color="auto"/>
          </w:divBdr>
          <w:divsChild>
            <w:div w:id="1500776918">
              <w:marLeft w:val="0"/>
              <w:marRight w:val="0"/>
              <w:marTop w:val="0"/>
              <w:marBottom w:val="0"/>
              <w:divBdr>
                <w:top w:val="none" w:sz="0" w:space="0" w:color="auto"/>
                <w:left w:val="none" w:sz="0" w:space="0" w:color="auto"/>
                <w:bottom w:val="none" w:sz="0" w:space="0" w:color="auto"/>
                <w:right w:val="none" w:sz="0" w:space="0" w:color="auto"/>
              </w:divBdr>
              <w:divsChild>
                <w:div w:id="822700802">
                  <w:marLeft w:val="0"/>
                  <w:marRight w:val="0"/>
                  <w:marTop w:val="0"/>
                  <w:marBottom w:val="0"/>
                  <w:divBdr>
                    <w:top w:val="none" w:sz="0" w:space="0" w:color="auto"/>
                    <w:left w:val="none" w:sz="0" w:space="0" w:color="auto"/>
                    <w:bottom w:val="none" w:sz="0" w:space="0" w:color="auto"/>
                    <w:right w:val="none" w:sz="0" w:space="0" w:color="auto"/>
                  </w:divBdr>
                  <w:divsChild>
                    <w:div w:id="338235094">
                      <w:marLeft w:val="0"/>
                      <w:marRight w:val="0"/>
                      <w:marTop w:val="0"/>
                      <w:marBottom w:val="0"/>
                      <w:divBdr>
                        <w:top w:val="none" w:sz="0" w:space="0" w:color="auto"/>
                        <w:left w:val="none" w:sz="0" w:space="0" w:color="auto"/>
                        <w:bottom w:val="none" w:sz="0" w:space="0" w:color="auto"/>
                        <w:right w:val="none" w:sz="0" w:space="0" w:color="auto"/>
                      </w:divBdr>
                      <w:divsChild>
                        <w:div w:id="675957162">
                          <w:marLeft w:val="0"/>
                          <w:marRight w:val="0"/>
                          <w:marTop w:val="0"/>
                          <w:marBottom w:val="0"/>
                          <w:divBdr>
                            <w:top w:val="none" w:sz="0" w:space="0" w:color="auto"/>
                            <w:left w:val="none" w:sz="0" w:space="0" w:color="auto"/>
                            <w:bottom w:val="none" w:sz="0" w:space="0" w:color="auto"/>
                            <w:right w:val="none" w:sz="0" w:space="0" w:color="auto"/>
                          </w:divBdr>
                          <w:divsChild>
                            <w:div w:id="838543307">
                              <w:marLeft w:val="15"/>
                              <w:marRight w:val="195"/>
                              <w:marTop w:val="0"/>
                              <w:marBottom w:val="0"/>
                              <w:divBdr>
                                <w:top w:val="none" w:sz="0" w:space="0" w:color="auto"/>
                                <w:left w:val="none" w:sz="0" w:space="0" w:color="auto"/>
                                <w:bottom w:val="none" w:sz="0" w:space="0" w:color="auto"/>
                                <w:right w:val="none" w:sz="0" w:space="0" w:color="auto"/>
                              </w:divBdr>
                              <w:divsChild>
                                <w:div w:id="1098404464">
                                  <w:marLeft w:val="0"/>
                                  <w:marRight w:val="0"/>
                                  <w:marTop w:val="0"/>
                                  <w:marBottom w:val="0"/>
                                  <w:divBdr>
                                    <w:top w:val="none" w:sz="0" w:space="0" w:color="auto"/>
                                    <w:left w:val="none" w:sz="0" w:space="0" w:color="auto"/>
                                    <w:bottom w:val="none" w:sz="0" w:space="0" w:color="auto"/>
                                    <w:right w:val="none" w:sz="0" w:space="0" w:color="auto"/>
                                  </w:divBdr>
                                  <w:divsChild>
                                    <w:div w:id="344406325">
                                      <w:marLeft w:val="0"/>
                                      <w:marRight w:val="0"/>
                                      <w:marTop w:val="0"/>
                                      <w:marBottom w:val="0"/>
                                      <w:divBdr>
                                        <w:top w:val="none" w:sz="0" w:space="0" w:color="auto"/>
                                        <w:left w:val="none" w:sz="0" w:space="0" w:color="auto"/>
                                        <w:bottom w:val="none" w:sz="0" w:space="0" w:color="auto"/>
                                        <w:right w:val="none" w:sz="0" w:space="0" w:color="auto"/>
                                      </w:divBdr>
                                      <w:divsChild>
                                        <w:div w:id="1102338969">
                                          <w:marLeft w:val="0"/>
                                          <w:marRight w:val="0"/>
                                          <w:marTop w:val="0"/>
                                          <w:marBottom w:val="0"/>
                                          <w:divBdr>
                                            <w:top w:val="none" w:sz="0" w:space="0" w:color="auto"/>
                                            <w:left w:val="none" w:sz="0" w:space="0" w:color="auto"/>
                                            <w:bottom w:val="none" w:sz="0" w:space="0" w:color="auto"/>
                                            <w:right w:val="none" w:sz="0" w:space="0" w:color="auto"/>
                                          </w:divBdr>
                                          <w:divsChild>
                                            <w:div w:id="1953201803">
                                              <w:marLeft w:val="0"/>
                                              <w:marRight w:val="0"/>
                                              <w:marTop w:val="0"/>
                                              <w:marBottom w:val="0"/>
                                              <w:divBdr>
                                                <w:top w:val="none" w:sz="0" w:space="0" w:color="auto"/>
                                                <w:left w:val="none" w:sz="0" w:space="0" w:color="auto"/>
                                                <w:bottom w:val="none" w:sz="0" w:space="0" w:color="auto"/>
                                                <w:right w:val="none" w:sz="0" w:space="0" w:color="auto"/>
                                              </w:divBdr>
                                              <w:divsChild>
                                                <w:div w:id="485896572">
                                                  <w:marLeft w:val="0"/>
                                                  <w:marRight w:val="0"/>
                                                  <w:marTop w:val="0"/>
                                                  <w:marBottom w:val="0"/>
                                                  <w:divBdr>
                                                    <w:top w:val="none" w:sz="0" w:space="0" w:color="auto"/>
                                                    <w:left w:val="none" w:sz="0" w:space="0" w:color="auto"/>
                                                    <w:bottom w:val="none" w:sz="0" w:space="0" w:color="auto"/>
                                                    <w:right w:val="none" w:sz="0" w:space="0" w:color="auto"/>
                                                  </w:divBdr>
                                                  <w:divsChild>
                                                    <w:div w:id="1126581600">
                                                      <w:marLeft w:val="0"/>
                                                      <w:marRight w:val="0"/>
                                                      <w:marTop w:val="0"/>
                                                      <w:marBottom w:val="0"/>
                                                      <w:divBdr>
                                                        <w:top w:val="none" w:sz="0" w:space="0" w:color="auto"/>
                                                        <w:left w:val="none" w:sz="0" w:space="0" w:color="auto"/>
                                                        <w:bottom w:val="none" w:sz="0" w:space="0" w:color="auto"/>
                                                        <w:right w:val="none" w:sz="0" w:space="0" w:color="auto"/>
                                                      </w:divBdr>
                                                      <w:divsChild>
                                                        <w:div w:id="2047482997">
                                                          <w:marLeft w:val="0"/>
                                                          <w:marRight w:val="0"/>
                                                          <w:marTop w:val="0"/>
                                                          <w:marBottom w:val="0"/>
                                                          <w:divBdr>
                                                            <w:top w:val="none" w:sz="0" w:space="0" w:color="auto"/>
                                                            <w:left w:val="none" w:sz="0" w:space="0" w:color="auto"/>
                                                            <w:bottom w:val="none" w:sz="0" w:space="0" w:color="auto"/>
                                                            <w:right w:val="none" w:sz="0" w:space="0" w:color="auto"/>
                                                          </w:divBdr>
                                                          <w:divsChild>
                                                            <w:div w:id="2005087379">
                                                              <w:marLeft w:val="0"/>
                                                              <w:marRight w:val="0"/>
                                                              <w:marTop w:val="0"/>
                                                              <w:marBottom w:val="0"/>
                                                              <w:divBdr>
                                                                <w:top w:val="none" w:sz="0" w:space="0" w:color="auto"/>
                                                                <w:left w:val="none" w:sz="0" w:space="0" w:color="auto"/>
                                                                <w:bottom w:val="none" w:sz="0" w:space="0" w:color="auto"/>
                                                                <w:right w:val="none" w:sz="0" w:space="0" w:color="auto"/>
                                                              </w:divBdr>
                                                              <w:divsChild>
                                                                <w:div w:id="936599505">
                                                                  <w:marLeft w:val="0"/>
                                                                  <w:marRight w:val="0"/>
                                                                  <w:marTop w:val="0"/>
                                                                  <w:marBottom w:val="0"/>
                                                                  <w:divBdr>
                                                                    <w:top w:val="none" w:sz="0" w:space="0" w:color="auto"/>
                                                                    <w:left w:val="none" w:sz="0" w:space="0" w:color="auto"/>
                                                                    <w:bottom w:val="none" w:sz="0" w:space="0" w:color="auto"/>
                                                                    <w:right w:val="none" w:sz="0" w:space="0" w:color="auto"/>
                                                                  </w:divBdr>
                                                                  <w:divsChild>
                                                                    <w:div w:id="550116238">
                                                                      <w:marLeft w:val="405"/>
                                                                      <w:marRight w:val="0"/>
                                                                      <w:marTop w:val="0"/>
                                                                      <w:marBottom w:val="0"/>
                                                                      <w:divBdr>
                                                                        <w:top w:val="none" w:sz="0" w:space="0" w:color="auto"/>
                                                                        <w:left w:val="none" w:sz="0" w:space="0" w:color="auto"/>
                                                                        <w:bottom w:val="none" w:sz="0" w:space="0" w:color="auto"/>
                                                                        <w:right w:val="none" w:sz="0" w:space="0" w:color="auto"/>
                                                                      </w:divBdr>
                                                                      <w:divsChild>
                                                                        <w:div w:id="1035349653">
                                                                          <w:marLeft w:val="0"/>
                                                                          <w:marRight w:val="0"/>
                                                                          <w:marTop w:val="0"/>
                                                                          <w:marBottom w:val="0"/>
                                                                          <w:divBdr>
                                                                            <w:top w:val="none" w:sz="0" w:space="0" w:color="auto"/>
                                                                            <w:left w:val="none" w:sz="0" w:space="0" w:color="auto"/>
                                                                            <w:bottom w:val="none" w:sz="0" w:space="0" w:color="auto"/>
                                                                            <w:right w:val="none" w:sz="0" w:space="0" w:color="auto"/>
                                                                          </w:divBdr>
                                                                          <w:divsChild>
                                                                            <w:div w:id="1498154646">
                                                                              <w:marLeft w:val="0"/>
                                                                              <w:marRight w:val="0"/>
                                                                              <w:marTop w:val="0"/>
                                                                              <w:marBottom w:val="0"/>
                                                                              <w:divBdr>
                                                                                <w:top w:val="none" w:sz="0" w:space="0" w:color="auto"/>
                                                                                <w:left w:val="none" w:sz="0" w:space="0" w:color="auto"/>
                                                                                <w:bottom w:val="none" w:sz="0" w:space="0" w:color="auto"/>
                                                                                <w:right w:val="none" w:sz="0" w:space="0" w:color="auto"/>
                                                                              </w:divBdr>
                                                                              <w:divsChild>
                                                                                <w:div w:id="2035499352">
                                                                                  <w:marLeft w:val="0"/>
                                                                                  <w:marRight w:val="0"/>
                                                                                  <w:marTop w:val="0"/>
                                                                                  <w:marBottom w:val="0"/>
                                                                                  <w:divBdr>
                                                                                    <w:top w:val="none" w:sz="0" w:space="0" w:color="auto"/>
                                                                                    <w:left w:val="none" w:sz="0" w:space="0" w:color="auto"/>
                                                                                    <w:bottom w:val="none" w:sz="0" w:space="0" w:color="auto"/>
                                                                                    <w:right w:val="none" w:sz="0" w:space="0" w:color="auto"/>
                                                                                  </w:divBdr>
                                                                                  <w:divsChild>
                                                                                    <w:div w:id="983392389">
                                                                                      <w:marLeft w:val="0"/>
                                                                                      <w:marRight w:val="0"/>
                                                                                      <w:marTop w:val="0"/>
                                                                                      <w:marBottom w:val="0"/>
                                                                                      <w:divBdr>
                                                                                        <w:top w:val="none" w:sz="0" w:space="0" w:color="auto"/>
                                                                                        <w:left w:val="none" w:sz="0" w:space="0" w:color="auto"/>
                                                                                        <w:bottom w:val="none" w:sz="0" w:space="0" w:color="auto"/>
                                                                                        <w:right w:val="none" w:sz="0" w:space="0" w:color="auto"/>
                                                                                      </w:divBdr>
                                                                                      <w:divsChild>
                                                                                        <w:div w:id="1571883634">
                                                                                          <w:marLeft w:val="0"/>
                                                                                          <w:marRight w:val="0"/>
                                                                                          <w:marTop w:val="0"/>
                                                                                          <w:marBottom w:val="0"/>
                                                                                          <w:divBdr>
                                                                                            <w:top w:val="none" w:sz="0" w:space="0" w:color="auto"/>
                                                                                            <w:left w:val="none" w:sz="0" w:space="0" w:color="auto"/>
                                                                                            <w:bottom w:val="none" w:sz="0" w:space="0" w:color="auto"/>
                                                                                            <w:right w:val="none" w:sz="0" w:space="0" w:color="auto"/>
                                                                                          </w:divBdr>
                                                                                          <w:divsChild>
                                                                                            <w:div w:id="1595089354">
                                                                                              <w:marLeft w:val="0"/>
                                                                                              <w:marRight w:val="0"/>
                                                                                              <w:marTop w:val="0"/>
                                                                                              <w:marBottom w:val="0"/>
                                                                                              <w:divBdr>
                                                                                                <w:top w:val="none" w:sz="0" w:space="0" w:color="auto"/>
                                                                                                <w:left w:val="none" w:sz="0" w:space="0" w:color="auto"/>
                                                                                                <w:bottom w:val="none" w:sz="0" w:space="0" w:color="auto"/>
                                                                                                <w:right w:val="none" w:sz="0" w:space="0" w:color="auto"/>
                                                                                              </w:divBdr>
                                                                                              <w:divsChild>
                                                                                                <w:div w:id="1896312609">
                                                                                                  <w:marLeft w:val="0"/>
                                                                                                  <w:marRight w:val="0"/>
                                                                                                  <w:marTop w:val="15"/>
                                                                                                  <w:marBottom w:val="0"/>
                                                                                                  <w:divBdr>
                                                                                                    <w:top w:val="none" w:sz="0" w:space="0" w:color="auto"/>
                                                                                                    <w:left w:val="none" w:sz="0" w:space="0" w:color="auto"/>
                                                                                                    <w:bottom w:val="single" w:sz="6" w:space="15" w:color="auto"/>
                                                                                                    <w:right w:val="none" w:sz="0" w:space="0" w:color="auto"/>
                                                                                                  </w:divBdr>
                                                                                                  <w:divsChild>
                                                                                                    <w:div w:id="1137840222">
                                                                                                      <w:marLeft w:val="900"/>
                                                                                                      <w:marRight w:val="0"/>
                                                                                                      <w:marTop w:val="180"/>
                                                                                                      <w:marBottom w:val="0"/>
                                                                                                      <w:divBdr>
                                                                                                        <w:top w:val="none" w:sz="0" w:space="0" w:color="auto"/>
                                                                                                        <w:left w:val="none" w:sz="0" w:space="0" w:color="auto"/>
                                                                                                        <w:bottom w:val="none" w:sz="0" w:space="0" w:color="auto"/>
                                                                                                        <w:right w:val="none" w:sz="0" w:space="0" w:color="auto"/>
                                                                                                      </w:divBdr>
                                                                                                      <w:divsChild>
                                                                                                        <w:div w:id="12339567">
                                                                                                          <w:marLeft w:val="0"/>
                                                                                                          <w:marRight w:val="0"/>
                                                                                                          <w:marTop w:val="0"/>
                                                                                                          <w:marBottom w:val="0"/>
                                                                                                          <w:divBdr>
                                                                                                            <w:top w:val="none" w:sz="0" w:space="0" w:color="auto"/>
                                                                                                            <w:left w:val="none" w:sz="0" w:space="0" w:color="auto"/>
                                                                                                            <w:bottom w:val="none" w:sz="0" w:space="0" w:color="auto"/>
                                                                                                            <w:right w:val="none" w:sz="0" w:space="0" w:color="auto"/>
                                                                                                          </w:divBdr>
                                                                                                          <w:divsChild>
                                                                                                            <w:div w:id="1344742102">
                                                                                                              <w:marLeft w:val="0"/>
                                                                                                              <w:marRight w:val="0"/>
                                                                                                              <w:marTop w:val="0"/>
                                                                                                              <w:marBottom w:val="0"/>
                                                                                                              <w:divBdr>
                                                                                                                <w:top w:val="none" w:sz="0" w:space="0" w:color="auto"/>
                                                                                                                <w:left w:val="none" w:sz="0" w:space="0" w:color="auto"/>
                                                                                                                <w:bottom w:val="none" w:sz="0" w:space="0" w:color="auto"/>
                                                                                                                <w:right w:val="none" w:sz="0" w:space="0" w:color="auto"/>
                                                                                                              </w:divBdr>
                                                                                                              <w:divsChild>
                                                                                                                <w:div w:id="2145653173">
                                                                                                                  <w:marLeft w:val="0"/>
                                                                                                                  <w:marRight w:val="0"/>
                                                                                                                  <w:marTop w:val="30"/>
                                                                                                                  <w:marBottom w:val="0"/>
                                                                                                                  <w:divBdr>
                                                                                                                    <w:top w:val="none" w:sz="0" w:space="0" w:color="auto"/>
                                                                                                                    <w:left w:val="none" w:sz="0" w:space="0" w:color="auto"/>
                                                                                                                    <w:bottom w:val="none" w:sz="0" w:space="0" w:color="auto"/>
                                                                                                                    <w:right w:val="none" w:sz="0" w:space="0" w:color="auto"/>
                                                                                                                  </w:divBdr>
                                                                                                                  <w:divsChild>
                                                                                                                    <w:div w:id="1731610796">
                                                                                                                      <w:marLeft w:val="0"/>
                                                                                                                      <w:marRight w:val="0"/>
                                                                                                                      <w:marTop w:val="0"/>
                                                                                                                      <w:marBottom w:val="0"/>
                                                                                                                      <w:divBdr>
                                                                                                                        <w:top w:val="none" w:sz="0" w:space="0" w:color="auto"/>
                                                                                                                        <w:left w:val="none" w:sz="0" w:space="0" w:color="auto"/>
                                                                                                                        <w:bottom w:val="none" w:sz="0" w:space="0" w:color="auto"/>
                                                                                                                        <w:right w:val="none" w:sz="0" w:space="0" w:color="auto"/>
                                                                                                                      </w:divBdr>
                                                                                                                      <w:divsChild>
                                                                                                                        <w:div w:id="497506199">
                                                                                                                          <w:marLeft w:val="0"/>
                                                                                                                          <w:marRight w:val="0"/>
                                                                                                                          <w:marTop w:val="0"/>
                                                                                                                          <w:marBottom w:val="0"/>
                                                                                                                          <w:divBdr>
                                                                                                                            <w:top w:val="none" w:sz="0" w:space="0" w:color="auto"/>
                                                                                                                            <w:left w:val="none" w:sz="0" w:space="0" w:color="auto"/>
                                                                                                                            <w:bottom w:val="none" w:sz="0" w:space="0" w:color="auto"/>
                                                                                                                            <w:right w:val="none" w:sz="0" w:space="0" w:color="auto"/>
                                                                                                                          </w:divBdr>
                                                                                                                          <w:divsChild>
                                                                                                                            <w:div w:id="1759331357">
                                                                                                                              <w:marLeft w:val="0"/>
                                                                                                                              <w:marRight w:val="0"/>
                                                                                                                              <w:marTop w:val="0"/>
                                                                                                                              <w:marBottom w:val="0"/>
                                                                                                                              <w:divBdr>
                                                                                                                                <w:top w:val="none" w:sz="0" w:space="0" w:color="auto"/>
                                                                                                                                <w:left w:val="none" w:sz="0" w:space="0" w:color="auto"/>
                                                                                                                                <w:bottom w:val="none" w:sz="0" w:space="0" w:color="auto"/>
                                                                                                                                <w:right w:val="none" w:sz="0" w:space="0" w:color="auto"/>
                                                                                                                              </w:divBdr>
                                                                                                                              <w:divsChild>
                                                                                                                                <w:div w:id="10086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22012283">
      <w:bodyDiv w:val="1"/>
      <w:marLeft w:val="0"/>
      <w:marRight w:val="0"/>
      <w:marTop w:val="0"/>
      <w:marBottom w:val="0"/>
      <w:divBdr>
        <w:top w:val="none" w:sz="0" w:space="0" w:color="auto"/>
        <w:left w:val="none" w:sz="0" w:space="0" w:color="auto"/>
        <w:bottom w:val="none" w:sz="0" w:space="0" w:color="auto"/>
        <w:right w:val="none" w:sz="0" w:space="0" w:color="auto"/>
      </w:divBdr>
      <w:divsChild>
        <w:div w:id="1104419814">
          <w:marLeft w:val="0"/>
          <w:marRight w:val="0"/>
          <w:marTop w:val="0"/>
          <w:marBottom w:val="0"/>
          <w:divBdr>
            <w:top w:val="none" w:sz="0" w:space="0" w:color="auto"/>
            <w:left w:val="none" w:sz="0" w:space="0" w:color="auto"/>
            <w:bottom w:val="none" w:sz="0" w:space="0" w:color="auto"/>
            <w:right w:val="none" w:sz="0" w:space="0" w:color="auto"/>
          </w:divBdr>
          <w:divsChild>
            <w:div w:id="486825318">
              <w:marLeft w:val="0"/>
              <w:marRight w:val="0"/>
              <w:marTop w:val="0"/>
              <w:marBottom w:val="0"/>
              <w:divBdr>
                <w:top w:val="none" w:sz="0" w:space="0" w:color="auto"/>
                <w:left w:val="none" w:sz="0" w:space="0" w:color="auto"/>
                <w:bottom w:val="none" w:sz="0" w:space="0" w:color="auto"/>
                <w:right w:val="none" w:sz="0" w:space="0" w:color="auto"/>
              </w:divBdr>
              <w:divsChild>
                <w:div w:id="812866380">
                  <w:marLeft w:val="0"/>
                  <w:marRight w:val="0"/>
                  <w:marTop w:val="0"/>
                  <w:marBottom w:val="0"/>
                  <w:divBdr>
                    <w:top w:val="none" w:sz="0" w:space="0" w:color="auto"/>
                    <w:left w:val="none" w:sz="0" w:space="0" w:color="auto"/>
                    <w:bottom w:val="none" w:sz="0" w:space="0" w:color="auto"/>
                    <w:right w:val="none" w:sz="0" w:space="0" w:color="auto"/>
                  </w:divBdr>
                  <w:divsChild>
                    <w:div w:id="1810631915">
                      <w:marLeft w:val="0"/>
                      <w:marRight w:val="0"/>
                      <w:marTop w:val="0"/>
                      <w:marBottom w:val="0"/>
                      <w:divBdr>
                        <w:top w:val="none" w:sz="0" w:space="0" w:color="auto"/>
                        <w:left w:val="none" w:sz="0" w:space="0" w:color="auto"/>
                        <w:bottom w:val="none" w:sz="0" w:space="0" w:color="auto"/>
                        <w:right w:val="none" w:sz="0" w:space="0" w:color="auto"/>
                      </w:divBdr>
                      <w:divsChild>
                        <w:div w:id="1243248855">
                          <w:marLeft w:val="0"/>
                          <w:marRight w:val="0"/>
                          <w:marTop w:val="0"/>
                          <w:marBottom w:val="0"/>
                          <w:divBdr>
                            <w:top w:val="none" w:sz="0" w:space="0" w:color="auto"/>
                            <w:left w:val="none" w:sz="0" w:space="0" w:color="auto"/>
                            <w:bottom w:val="none" w:sz="0" w:space="0" w:color="auto"/>
                            <w:right w:val="none" w:sz="0" w:space="0" w:color="auto"/>
                          </w:divBdr>
                          <w:divsChild>
                            <w:div w:id="11418390">
                              <w:marLeft w:val="15"/>
                              <w:marRight w:val="195"/>
                              <w:marTop w:val="0"/>
                              <w:marBottom w:val="0"/>
                              <w:divBdr>
                                <w:top w:val="none" w:sz="0" w:space="0" w:color="auto"/>
                                <w:left w:val="none" w:sz="0" w:space="0" w:color="auto"/>
                                <w:bottom w:val="none" w:sz="0" w:space="0" w:color="auto"/>
                                <w:right w:val="none" w:sz="0" w:space="0" w:color="auto"/>
                              </w:divBdr>
                              <w:divsChild>
                                <w:div w:id="209192013">
                                  <w:marLeft w:val="0"/>
                                  <w:marRight w:val="0"/>
                                  <w:marTop w:val="0"/>
                                  <w:marBottom w:val="0"/>
                                  <w:divBdr>
                                    <w:top w:val="none" w:sz="0" w:space="0" w:color="auto"/>
                                    <w:left w:val="none" w:sz="0" w:space="0" w:color="auto"/>
                                    <w:bottom w:val="none" w:sz="0" w:space="0" w:color="auto"/>
                                    <w:right w:val="none" w:sz="0" w:space="0" w:color="auto"/>
                                  </w:divBdr>
                                  <w:divsChild>
                                    <w:div w:id="2129354509">
                                      <w:marLeft w:val="0"/>
                                      <w:marRight w:val="0"/>
                                      <w:marTop w:val="0"/>
                                      <w:marBottom w:val="0"/>
                                      <w:divBdr>
                                        <w:top w:val="none" w:sz="0" w:space="0" w:color="auto"/>
                                        <w:left w:val="none" w:sz="0" w:space="0" w:color="auto"/>
                                        <w:bottom w:val="none" w:sz="0" w:space="0" w:color="auto"/>
                                        <w:right w:val="none" w:sz="0" w:space="0" w:color="auto"/>
                                      </w:divBdr>
                                      <w:divsChild>
                                        <w:div w:id="2109810033">
                                          <w:marLeft w:val="0"/>
                                          <w:marRight w:val="0"/>
                                          <w:marTop w:val="0"/>
                                          <w:marBottom w:val="0"/>
                                          <w:divBdr>
                                            <w:top w:val="none" w:sz="0" w:space="0" w:color="auto"/>
                                            <w:left w:val="none" w:sz="0" w:space="0" w:color="auto"/>
                                            <w:bottom w:val="none" w:sz="0" w:space="0" w:color="auto"/>
                                            <w:right w:val="none" w:sz="0" w:space="0" w:color="auto"/>
                                          </w:divBdr>
                                          <w:divsChild>
                                            <w:div w:id="1515076599">
                                              <w:marLeft w:val="0"/>
                                              <w:marRight w:val="0"/>
                                              <w:marTop w:val="0"/>
                                              <w:marBottom w:val="0"/>
                                              <w:divBdr>
                                                <w:top w:val="none" w:sz="0" w:space="0" w:color="auto"/>
                                                <w:left w:val="none" w:sz="0" w:space="0" w:color="auto"/>
                                                <w:bottom w:val="none" w:sz="0" w:space="0" w:color="auto"/>
                                                <w:right w:val="none" w:sz="0" w:space="0" w:color="auto"/>
                                              </w:divBdr>
                                              <w:divsChild>
                                                <w:div w:id="1432237659">
                                                  <w:marLeft w:val="0"/>
                                                  <w:marRight w:val="0"/>
                                                  <w:marTop w:val="0"/>
                                                  <w:marBottom w:val="0"/>
                                                  <w:divBdr>
                                                    <w:top w:val="none" w:sz="0" w:space="0" w:color="auto"/>
                                                    <w:left w:val="none" w:sz="0" w:space="0" w:color="auto"/>
                                                    <w:bottom w:val="none" w:sz="0" w:space="0" w:color="auto"/>
                                                    <w:right w:val="none" w:sz="0" w:space="0" w:color="auto"/>
                                                  </w:divBdr>
                                                  <w:divsChild>
                                                    <w:div w:id="524490142">
                                                      <w:marLeft w:val="0"/>
                                                      <w:marRight w:val="0"/>
                                                      <w:marTop w:val="0"/>
                                                      <w:marBottom w:val="0"/>
                                                      <w:divBdr>
                                                        <w:top w:val="none" w:sz="0" w:space="0" w:color="auto"/>
                                                        <w:left w:val="none" w:sz="0" w:space="0" w:color="auto"/>
                                                        <w:bottom w:val="none" w:sz="0" w:space="0" w:color="auto"/>
                                                        <w:right w:val="none" w:sz="0" w:space="0" w:color="auto"/>
                                                      </w:divBdr>
                                                      <w:divsChild>
                                                        <w:div w:id="1360428959">
                                                          <w:marLeft w:val="0"/>
                                                          <w:marRight w:val="0"/>
                                                          <w:marTop w:val="0"/>
                                                          <w:marBottom w:val="0"/>
                                                          <w:divBdr>
                                                            <w:top w:val="none" w:sz="0" w:space="0" w:color="auto"/>
                                                            <w:left w:val="none" w:sz="0" w:space="0" w:color="auto"/>
                                                            <w:bottom w:val="none" w:sz="0" w:space="0" w:color="auto"/>
                                                            <w:right w:val="none" w:sz="0" w:space="0" w:color="auto"/>
                                                          </w:divBdr>
                                                          <w:divsChild>
                                                            <w:div w:id="237904450">
                                                              <w:marLeft w:val="0"/>
                                                              <w:marRight w:val="0"/>
                                                              <w:marTop w:val="0"/>
                                                              <w:marBottom w:val="0"/>
                                                              <w:divBdr>
                                                                <w:top w:val="none" w:sz="0" w:space="0" w:color="auto"/>
                                                                <w:left w:val="none" w:sz="0" w:space="0" w:color="auto"/>
                                                                <w:bottom w:val="none" w:sz="0" w:space="0" w:color="auto"/>
                                                                <w:right w:val="none" w:sz="0" w:space="0" w:color="auto"/>
                                                              </w:divBdr>
                                                              <w:divsChild>
                                                                <w:div w:id="854996262">
                                                                  <w:marLeft w:val="0"/>
                                                                  <w:marRight w:val="0"/>
                                                                  <w:marTop w:val="0"/>
                                                                  <w:marBottom w:val="0"/>
                                                                  <w:divBdr>
                                                                    <w:top w:val="none" w:sz="0" w:space="0" w:color="auto"/>
                                                                    <w:left w:val="none" w:sz="0" w:space="0" w:color="auto"/>
                                                                    <w:bottom w:val="none" w:sz="0" w:space="0" w:color="auto"/>
                                                                    <w:right w:val="none" w:sz="0" w:space="0" w:color="auto"/>
                                                                  </w:divBdr>
                                                                  <w:divsChild>
                                                                    <w:div w:id="508835061">
                                                                      <w:marLeft w:val="405"/>
                                                                      <w:marRight w:val="0"/>
                                                                      <w:marTop w:val="0"/>
                                                                      <w:marBottom w:val="0"/>
                                                                      <w:divBdr>
                                                                        <w:top w:val="none" w:sz="0" w:space="0" w:color="auto"/>
                                                                        <w:left w:val="none" w:sz="0" w:space="0" w:color="auto"/>
                                                                        <w:bottom w:val="none" w:sz="0" w:space="0" w:color="auto"/>
                                                                        <w:right w:val="none" w:sz="0" w:space="0" w:color="auto"/>
                                                                      </w:divBdr>
                                                                      <w:divsChild>
                                                                        <w:div w:id="1564482369">
                                                                          <w:marLeft w:val="0"/>
                                                                          <w:marRight w:val="0"/>
                                                                          <w:marTop w:val="0"/>
                                                                          <w:marBottom w:val="0"/>
                                                                          <w:divBdr>
                                                                            <w:top w:val="none" w:sz="0" w:space="0" w:color="auto"/>
                                                                            <w:left w:val="none" w:sz="0" w:space="0" w:color="auto"/>
                                                                            <w:bottom w:val="none" w:sz="0" w:space="0" w:color="auto"/>
                                                                            <w:right w:val="none" w:sz="0" w:space="0" w:color="auto"/>
                                                                          </w:divBdr>
                                                                          <w:divsChild>
                                                                            <w:div w:id="1163618917">
                                                                              <w:marLeft w:val="0"/>
                                                                              <w:marRight w:val="0"/>
                                                                              <w:marTop w:val="0"/>
                                                                              <w:marBottom w:val="0"/>
                                                                              <w:divBdr>
                                                                                <w:top w:val="none" w:sz="0" w:space="0" w:color="auto"/>
                                                                                <w:left w:val="none" w:sz="0" w:space="0" w:color="auto"/>
                                                                                <w:bottom w:val="none" w:sz="0" w:space="0" w:color="auto"/>
                                                                                <w:right w:val="none" w:sz="0" w:space="0" w:color="auto"/>
                                                                              </w:divBdr>
                                                                              <w:divsChild>
                                                                                <w:div w:id="1688942110">
                                                                                  <w:marLeft w:val="0"/>
                                                                                  <w:marRight w:val="0"/>
                                                                                  <w:marTop w:val="0"/>
                                                                                  <w:marBottom w:val="0"/>
                                                                                  <w:divBdr>
                                                                                    <w:top w:val="none" w:sz="0" w:space="0" w:color="auto"/>
                                                                                    <w:left w:val="none" w:sz="0" w:space="0" w:color="auto"/>
                                                                                    <w:bottom w:val="none" w:sz="0" w:space="0" w:color="auto"/>
                                                                                    <w:right w:val="none" w:sz="0" w:space="0" w:color="auto"/>
                                                                                  </w:divBdr>
                                                                                  <w:divsChild>
                                                                                    <w:div w:id="1648317458">
                                                                                      <w:marLeft w:val="0"/>
                                                                                      <w:marRight w:val="0"/>
                                                                                      <w:marTop w:val="0"/>
                                                                                      <w:marBottom w:val="0"/>
                                                                                      <w:divBdr>
                                                                                        <w:top w:val="none" w:sz="0" w:space="0" w:color="auto"/>
                                                                                        <w:left w:val="none" w:sz="0" w:space="0" w:color="auto"/>
                                                                                        <w:bottom w:val="none" w:sz="0" w:space="0" w:color="auto"/>
                                                                                        <w:right w:val="none" w:sz="0" w:space="0" w:color="auto"/>
                                                                                      </w:divBdr>
                                                                                      <w:divsChild>
                                                                                        <w:div w:id="4984071">
                                                                                          <w:marLeft w:val="0"/>
                                                                                          <w:marRight w:val="0"/>
                                                                                          <w:marTop w:val="0"/>
                                                                                          <w:marBottom w:val="0"/>
                                                                                          <w:divBdr>
                                                                                            <w:top w:val="none" w:sz="0" w:space="0" w:color="auto"/>
                                                                                            <w:left w:val="none" w:sz="0" w:space="0" w:color="auto"/>
                                                                                            <w:bottom w:val="none" w:sz="0" w:space="0" w:color="auto"/>
                                                                                            <w:right w:val="none" w:sz="0" w:space="0" w:color="auto"/>
                                                                                          </w:divBdr>
                                                                                          <w:divsChild>
                                                                                            <w:div w:id="1763987545">
                                                                                              <w:marLeft w:val="0"/>
                                                                                              <w:marRight w:val="0"/>
                                                                                              <w:marTop w:val="0"/>
                                                                                              <w:marBottom w:val="0"/>
                                                                                              <w:divBdr>
                                                                                                <w:top w:val="none" w:sz="0" w:space="0" w:color="auto"/>
                                                                                                <w:left w:val="none" w:sz="0" w:space="0" w:color="auto"/>
                                                                                                <w:bottom w:val="none" w:sz="0" w:space="0" w:color="auto"/>
                                                                                                <w:right w:val="none" w:sz="0" w:space="0" w:color="auto"/>
                                                                                              </w:divBdr>
                                                                                              <w:divsChild>
                                                                                                <w:div w:id="1385254523">
                                                                                                  <w:marLeft w:val="0"/>
                                                                                                  <w:marRight w:val="0"/>
                                                                                                  <w:marTop w:val="15"/>
                                                                                                  <w:marBottom w:val="0"/>
                                                                                                  <w:divBdr>
                                                                                                    <w:top w:val="none" w:sz="0" w:space="0" w:color="auto"/>
                                                                                                    <w:left w:val="none" w:sz="0" w:space="0" w:color="auto"/>
                                                                                                    <w:bottom w:val="single" w:sz="6" w:space="15" w:color="auto"/>
                                                                                                    <w:right w:val="none" w:sz="0" w:space="0" w:color="auto"/>
                                                                                                  </w:divBdr>
                                                                                                  <w:divsChild>
                                                                                                    <w:div w:id="1345588777">
                                                                                                      <w:marLeft w:val="900"/>
                                                                                                      <w:marRight w:val="0"/>
                                                                                                      <w:marTop w:val="180"/>
                                                                                                      <w:marBottom w:val="0"/>
                                                                                                      <w:divBdr>
                                                                                                        <w:top w:val="none" w:sz="0" w:space="0" w:color="auto"/>
                                                                                                        <w:left w:val="none" w:sz="0" w:space="0" w:color="auto"/>
                                                                                                        <w:bottom w:val="none" w:sz="0" w:space="0" w:color="auto"/>
                                                                                                        <w:right w:val="none" w:sz="0" w:space="0" w:color="auto"/>
                                                                                                      </w:divBdr>
                                                                                                      <w:divsChild>
                                                                                                        <w:div w:id="2034647247">
                                                                                                          <w:marLeft w:val="0"/>
                                                                                                          <w:marRight w:val="0"/>
                                                                                                          <w:marTop w:val="0"/>
                                                                                                          <w:marBottom w:val="0"/>
                                                                                                          <w:divBdr>
                                                                                                            <w:top w:val="none" w:sz="0" w:space="0" w:color="auto"/>
                                                                                                            <w:left w:val="none" w:sz="0" w:space="0" w:color="auto"/>
                                                                                                            <w:bottom w:val="none" w:sz="0" w:space="0" w:color="auto"/>
                                                                                                            <w:right w:val="none" w:sz="0" w:space="0" w:color="auto"/>
                                                                                                          </w:divBdr>
                                                                                                          <w:divsChild>
                                                                                                            <w:div w:id="563418840">
                                                                                                              <w:marLeft w:val="0"/>
                                                                                                              <w:marRight w:val="0"/>
                                                                                                              <w:marTop w:val="0"/>
                                                                                                              <w:marBottom w:val="0"/>
                                                                                                              <w:divBdr>
                                                                                                                <w:top w:val="none" w:sz="0" w:space="0" w:color="auto"/>
                                                                                                                <w:left w:val="none" w:sz="0" w:space="0" w:color="auto"/>
                                                                                                                <w:bottom w:val="none" w:sz="0" w:space="0" w:color="auto"/>
                                                                                                                <w:right w:val="none" w:sz="0" w:space="0" w:color="auto"/>
                                                                                                              </w:divBdr>
                                                                                                              <w:divsChild>
                                                                                                                <w:div w:id="1406342283">
                                                                                                                  <w:marLeft w:val="0"/>
                                                                                                                  <w:marRight w:val="0"/>
                                                                                                                  <w:marTop w:val="30"/>
                                                                                                                  <w:marBottom w:val="0"/>
                                                                                                                  <w:divBdr>
                                                                                                                    <w:top w:val="none" w:sz="0" w:space="0" w:color="auto"/>
                                                                                                                    <w:left w:val="none" w:sz="0" w:space="0" w:color="auto"/>
                                                                                                                    <w:bottom w:val="none" w:sz="0" w:space="0" w:color="auto"/>
                                                                                                                    <w:right w:val="none" w:sz="0" w:space="0" w:color="auto"/>
                                                                                                                  </w:divBdr>
                                                                                                                  <w:divsChild>
                                                                                                                    <w:div w:id="729501734">
                                                                                                                      <w:marLeft w:val="0"/>
                                                                                                                      <w:marRight w:val="0"/>
                                                                                                                      <w:marTop w:val="0"/>
                                                                                                                      <w:marBottom w:val="0"/>
                                                                                                                      <w:divBdr>
                                                                                                                        <w:top w:val="none" w:sz="0" w:space="0" w:color="auto"/>
                                                                                                                        <w:left w:val="none" w:sz="0" w:space="0" w:color="auto"/>
                                                                                                                        <w:bottom w:val="none" w:sz="0" w:space="0" w:color="auto"/>
                                                                                                                        <w:right w:val="none" w:sz="0" w:space="0" w:color="auto"/>
                                                                                                                      </w:divBdr>
                                                                                                                      <w:divsChild>
                                                                                                                        <w:div w:id="553202139">
                                                                                                                          <w:marLeft w:val="0"/>
                                                                                                                          <w:marRight w:val="0"/>
                                                                                                                          <w:marTop w:val="0"/>
                                                                                                                          <w:marBottom w:val="0"/>
                                                                                                                          <w:divBdr>
                                                                                                                            <w:top w:val="none" w:sz="0" w:space="0" w:color="auto"/>
                                                                                                                            <w:left w:val="none" w:sz="0" w:space="0" w:color="auto"/>
                                                                                                                            <w:bottom w:val="none" w:sz="0" w:space="0" w:color="auto"/>
                                                                                                                            <w:right w:val="none" w:sz="0" w:space="0" w:color="auto"/>
                                                                                                                          </w:divBdr>
                                                                                                                          <w:divsChild>
                                                                                                                            <w:div w:id="1871064358">
                                                                                                                              <w:marLeft w:val="0"/>
                                                                                                                              <w:marRight w:val="0"/>
                                                                                                                              <w:marTop w:val="0"/>
                                                                                                                              <w:marBottom w:val="0"/>
                                                                                                                              <w:divBdr>
                                                                                                                                <w:top w:val="none" w:sz="0" w:space="0" w:color="auto"/>
                                                                                                                                <w:left w:val="none" w:sz="0" w:space="0" w:color="auto"/>
                                                                                                                                <w:bottom w:val="none" w:sz="0" w:space="0" w:color="auto"/>
                                                                                                                                <w:right w:val="none" w:sz="0" w:space="0" w:color="auto"/>
                                                                                                                              </w:divBdr>
                                                                                                                              <w:divsChild>
                                                                                                                                <w:div w:id="1084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50286924">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2.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C5CDE-5283-485B-82DF-99C6595BFBF6}">
  <ds:schemaRefs>
    <ds:schemaRef ds:uri="6c34c2a4-6ebd-44a8-8c25-c7ef328cc1ca"/>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16C858B-2296-4AF6-BA7E-5F0404CF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10</TotalTime>
  <Pages>149</Pages>
  <Words>33781</Words>
  <Characters>192554</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Decrosta</dc:creator>
  <cp:lastModifiedBy>Kuopei C White (CENSUS/DCMD FED)</cp:lastModifiedBy>
  <cp:revision>4</cp:revision>
  <cp:lastPrinted>2015-12-21T20:16:00Z</cp:lastPrinted>
  <dcterms:created xsi:type="dcterms:W3CDTF">2017-05-16T13:02:00Z</dcterms:created>
  <dcterms:modified xsi:type="dcterms:W3CDTF">2017-05-16T13:12:00Z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