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26F98"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AE00106" w14:textId="77777777" w:rsidR="00AF1157" w:rsidRPr="007A5D4B" w:rsidRDefault="00AF1157" w:rsidP="00D73D2D">
      <w:pPr>
        <w:suppressAutoHyphens/>
        <w:jc w:val="center"/>
        <w:rPr>
          <w:rFonts w:ascii="Arial" w:hAnsi="Arial" w:cs="Arial"/>
          <w:b/>
          <w:sz w:val="22"/>
          <w:szCs w:val="22"/>
        </w:rPr>
      </w:pPr>
    </w:p>
    <w:p w14:paraId="1E93FEC0"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EA0CEBD" w14:textId="77777777" w:rsidR="00AF1157" w:rsidRPr="007A5D4B" w:rsidRDefault="00AF1157" w:rsidP="00D73D2D">
      <w:pPr>
        <w:suppressAutoHyphens/>
        <w:jc w:val="center"/>
        <w:rPr>
          <w:rFonts w:ascii="Arial" w:hAnsi="Arial" w:cs="Arial"/>
          <w:b/>
          <w:sz w:val="22"/>
          <w:szCs w:val="22"/>
        </w:rPr>
      </w:pPr>
    </w:p>
    <w:p w14:paraId="6A27EAF8"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186E22C8" w14:textId="77777777" w:rsidR="00AF1157" w:rsidRPr="007A5D4B" w:rsidRDefault="00AF1157" w:rsidP="00D73D2D">
      <w:pPr>
        <w:suppressAutoHyphens/>
        <w:jc w:val="center"/>
        <w:rPr>
          <w:rFonts w:ascii="Arial" w:hAnsi="Arial" w:cs="Arial"/>
          <w:b/>
          <w:sz w:val="22"/>
          <w:szCs w:val="22"/>
        </w:rPr>
      </w:pPr>
    </w:p>
    <w:p w14:paraId="543921B4" w14:textId="77777777" w:rsidR="00AF1157" w:rsidRPr="007A5D4B" w:rsidRDefault="00AF1157" w:rsidP="00D73D2D">
      <w:pPr>
        <w:suppressAutoHyphens/>
        <w:jc w:val="center"/>
        <w:rPr>
          <w:rFonts w:ascii="Arial" w:hAnsi="Arial" w:cs="Arial"/>
          <w:b/>
          <w:sz w:val="22"/>
          <w:szCs w:val="22"/>
        </w:rPr>
      </w:pPr>
      <w:r w:rsidRPr="00063E9E">
        <w:rPr>
          <w:rFonts w:ascii="Arial" w:hAnsi="Arial" w:cs="Arial"/>
          <w:b/>
          <w:sz w:val="22"/>
          <w:szCs w:val="22"/>
        </w:rPr>
        <w:t>OMB Control Number 1513</w:t>
      </w:r>
      <w:r w:rsidR="00D73D2D" w:rsidRPr="00063E9E">
        <w:rPr>
          <w:rFonts w:ascii="Arial" w:hAnsi="Arial" w:cs="Arial"/>
          <w:b/>
          <w:sz w:val="22"/>
          <w:szCs w:val="22"/>
        </w:rPr>
        <w:t>–</w:t>
      </w:r>
      <w:r w:rsidR="00063E9E" w:rsidRPr="00063E9E">
        <w:rPr>
          <w:rFonts w:ascii="Arial" w:hAnsi="Arial" w:cs="Arial"/>
          <w:b/>
          <w:sz w:val="22"/>
          <w:szCs w:val="22"/>
        </w:rPr>
        <w:t>0001</w:t>
      </w:r>
      <w:r w:rsidR="00987432">
        <w:rPr>
          <w:rFonts w:ascii="Arial" w:hAnsi="Arial" w:cs="Arial"/>
          <w:b/>
          <w:sz w:val="22"/>
          <w:szCs w:val="22"/>
        </w:rPr>
        <w:t xml:space="preserve"> </w:t>
      </w:r>
    </w:p>
    <w:p w14:paraId="2ECEE86F" w14:textId="77777777" w:rsidR="00AF1157" w:rsidRPr="007A5D4B" w:rsidRDefault="00AF1157" w:rsidP="00D73D2D">
      <w:pPr>
        <w:suppressAutoHyphens/>
        <w:rPr>
          <w:rFonts w:ascii="Arial" w:hAnsi="Arial" w:cs="Arial"/>
          <w:sz w:val="22"/>
          <w:szCs w:val="22"/>
        </w:rPr>
      </w:pPr>
    </w:p>
    <w:p w14:paraId="52B7AF55" w14:textId="77777777" w:rsidR="00D73D2D" w:rsidRDefault="00D73D2D" w:rsidP="00D73D2D">
      <w:pPr>
        <w:suppressAutoHyphens/>
        <w:rPr>
          <w:rFonts w:ascii="Arial" w:hAnsi="Arial" w:cs="Arial"/>
          <w:sz w:val="22"/>
          <w:szCs w:val="22"/>
        </w:rPr>
      </w:pPr>
    </w:p>
    <w:p w14:paraId="6BCE34E1"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60CF963F" w14:textId="77777777" w:rsidR="00E86B1B" w:rsidRPr="00E86B1B" w:rsidRDefault="00E86B1B" w:rsidP="00D73D2D">
      <w:pPr>
        <w:suppressAutoHyphens/>
        <w:rPr>
          <w:rFonts w:ascii="Arial" w:hAnsi="Arial" w:cs="Arial"/>
          <w:sz w:val="22"/>
          <w:szCs w:val="22"/>
          <w:u w:val="single"/>
        </w:rPr>
      </w:pPr>
    </w:p>
    <w:p w14:paraId="16C3C821" w14:textId="261B4309" w:rsidR="009A6532" w:rsidRPr="00063E9E" w:rsidRDefault="00063E9E" w:rsidP="00063E9E">
      <w:pPr>
        <w:ind w:left="360"/>
        <w:rPr>
          <w:rFonts w:ascii="Arial" w:hAnsi="Arial" w:cs="Arial"/>
          <w:sz w:val="22"/>
          <w:szCs w:val="22"/>
        </w:rPr>
      </w:pPr>
      <w:r w:rsidRPr="00063E9E">
        <w:rPr>
          <w:rFonts w:ascii="Arial" w:hAnsi="Arial" w:cs="Arial"/>
          <w:sz w:val="22"/>
          <w:szCs w:val="22"/>
        </w:rPr>
        <w:t>Tax Information Authorization.</w:t>
      </w:r>
      <w:r w:rsidR="00FB1C6D">
        <w:rPr>
          <w:rFonts w:ascii="Arial" w:hAnsi="Arial" w:cs="Arial"/>
          <w:sz w:val="22"/>
          <w:szCs w:val="22"/>
        </w:rPr>
        <w:t xml:space="preserve"> </w:t>
      </w:r>
    </w:p>
    <w:p w14:paraId="6FE15A46" w14:textId="77777777" w:rsidR="00E86B1B" w:rsidRDefault="00E86B1B" w:rsidP="009A6532">
      <w:pPr>
        <w:rPr>
          <w:rFonts w:ascii="Arial" w:hAnsi="Arial" w:cs="Arial"/>
          <w:sz w:val="22"/>
          <w:szCs w:val="22"/>
          <w:highlight w:val="yellow"/>
        </w:rPr>
      </w:pPr>
    </w:p>
    <w:p w14:paraId="335129CA"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4BBCF5AF" w14:textId="77777777" w:rsidR="009A6532" w:rsidRPr="00987432" w:rsidRDefault="009A6532" w:rsidP="009A6532">
      <w:pPr>
        <w:ind w:firstLine="360"/>
        <w:rPr>
          <w:rFonts w:ascii="Arial" w:hAnsi="Arial" w:cs="Arial"/>
          <w:sz w:val="22"/>
          <w:szCs w:val="22"/>
        </w:rPr>
      </w:pPr>
    </w:p>
    <w:p w14:paraId="2B2A2978" w14:textId="4A006D72" w:rsidR="00CC2DE7" w:rsidRPr="00987432" w:rsidRDefault="00063E9E" w:rsidP="00063E9E">
      <w:pPr>
        <w:ind w:left="360"/>
        <w:rPr>
          <w:rFonts w:ascii="Arial" w:hAnsi="Arial" w:cs="Arial"/>
          <w:sz w:val="22"/>
          <w:szCs w:val="22"/>
        </w:rPr>
      </w:pPr>
      <w:r>
        <w:rPr>
          <w:rFonts w:ascii="Arial" w:hAnsi="Arial" w:cs="Arial"/>
          <w:sz w:val="22"/>
          <w:szCs w:val="22"/>
        </w:rPr>
        <w:t>TTB F 5000.19, Tax Information</w:t>
      </w:r>
      <w:r w:rsidR="00BD598C">
        <w:rPr>
          <w:rFonts w:ascii="Arial" w:hAnsi="Arial" w:cs="Arial"/>
          <w:sz w:val="22"/>
          <w:szCs w:val="22"/>
        </w:rPr>
        <w:t xml:space="preserve"> Authorization</w:t>
      </w:r>
      <w:r>
        <w:rPr>
          <w:rFonts w:ascii="Arial" w:hAnsi="Arial" w:cs="Arial"/>
          <w:sz w:val="22"/>
          <w:szCs w:val="22"/>
        </w:rPr>
        <w:t>.</w:t>
      </w:r>
      <w:r w:rsidR="00FB1C6D">
        <w:rPr>
          <w:rFonts w:ascii="Arial" w:hAnsi="Arial" w:cs="Arial"/>
          <w:sz w:val="22"/>
          <w:szCs w:val="22"/>
        </w:rPr>
        <w:t xml:space="preserve"> </w:t>
      </w:r>
    </w:p>
    <w:p w14:paraId="0B85B3D8" w14:textId="77777777" w:rsidR="00D73D2D" w:rsidRPr="007A5D4B" w:rsidRDefault="00D73D2D" w:rsidP="00D73D2D">
      <w:pPr>
        <w:suppressAutoHyphens/>
        <w:rPr>
          <w:rFonts w:ascii="Arial" w:hAnsi="Arial" w:cs="Arial"/>
          <w:sz w:val="22"/>
          <w:szCs w:val="22"/>
        </w:rPr>
      </w:pPr>
    </w:p>
    <w:p w14:paraId="23511161"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8147AA5" w14:textId="77777777" w:rsidR="00AF1157" w:rsidRPr="007A5D4B" w:rsidRDefault="00AF1157" w:rsidP="00D73D2D">
      <w:pPr>
        <w:suppressAutoHyphens/>
        <w:rPr>
          <w:rFonts w:ascii="Arial" w:hAnsi="Arial" w:cs="Arial"/>
          <w:sz w:val="22"/>
          <w:szCs w:val="22"/>
        </w:rPr>
      </w:pPr>
    </w:p>
    <w:p w14:paraId="44B205ED"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7C9A23D8" w14:textId="77777777" w:rsidR="00AF1157" w:rsidRDefault="00AF1157" w:rsidP="008B146B">
      <w:pPr>
        <w:ind w:left="360"/>
        <w:rPr>
          <w:rFonts w:ascii="Arial" w:hAnsi="Arial" w:cs="Arial"/>
          <w:sz w:val="22"/>
          <w:szCs w:val="22"/>
        </w:rPr>
      </w:pPr>
    </w:p>
    <w:p w14:paraId="405E1200" w14:textId="77777777" w:rsidR="003A4DFA" w:rsidRPr="00427606"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w:t>
      </w:r>
      <w:r w:rsidR="003A4DFA" w:rsidRPr="00427606">
        <w:rPr>
          <w:rFonts w:ascii="Arial" w:hAnsi="Arial" w:cs="Arial"/>
          <w:sz w:val="22"/>
          <w:szCs w:val="22"/>
        </w:rPr>
        <w:t xml:space="preserve">authorities to TTB through Treasury Department Order 120–01. </w:t>
      </w:r>
    </w:p>
    <w:p w14:paraId="73E55FA4" w14:textId="77777777" w:rsidR="000B6799" w:rsidRPr="00427606" w:rsidRDefault="000B6799" w:rsidP="003A4DFA">
      <w:pPr>
        <w:ind w:left="360"/>
        <w:rPr>
          <w:rFonts w:ascii="Arial" w:hAnsi="Arial" w:cs="Arial"/>
          <w:sz w:val="22"/>
          <w:szCs w:val="22"/>
        </w:rPr>
      </w:pPr>
    </w:p>
    <w:p w14:paraId="41930805" w14:textId="40CC3D5C" w:rsidR="002A0E6E" w:rsidRPr="00427606" w:rsidRDefault="00BD598C" w:rsidP="00CC748F">
      <w:pPr>
        <w:ind w:left="360"/>
        <w:rPr>
          <w:rFonts w:ascii="Arial" w:eastAsia="Calibri" w:hAnsi="Arial" w:cs="Arial"/>
          <w:sz w:val="22"/>
          <w:szCs w:val="22"/>
        </w:rPr>
      </w:pPr>
      <w:r>
        <w:rPr>
          <w:rFonts w:ascii="Arial" w:eastAsia="Calibri" w:hAnsi="Arial" w:cs="Arial"/>
          <w:sz w:val="22"/>
          <w:szCs w:val="22"/>
        </w:rPr>
        <w:t>While t</w:t>
      </w:r>
      <w:r w:rsidR="00FB1C6D" w:rsidRPr="00427606">
        <w:rPr>
          <w:rFonts w:ascii="Arial" w:eastAsia="Calibri" w:hAnsi="Arial" w:cs="Arial"/>
          <w:sz w:val="22"/>
          <w:szCs w:val="22"/>
        </w:rPr>
        <w:t xml:space="preserve">he IRC </w:t>
      </w:r>
      <w:r w:rsidR="008E2533" w:rsidRPr="00427606">
        <w:rPr>
          <w:rFonts w:ascii="Arial" w:eastAsia="Calibri" w:hAnsi="Arial" w:cs="Arial"/>
          <w:sz w:val="22"/>
          <w:szCs w:val="22"/>
        </w:rPr>
        <w:t xml:space="preserve">at 26 U.S.C. 6103 </w:t>
      </w:r>
      <w:r>
        <w:rPr>
          <w:rFonts w:ascii="Arial" w:eastAsia="Calibri" w:hAnsi="Arial" w:cs="Arial"/>
          <w:sz w:val="22"/>
          <w:szCs w:val="22"/>
        </w:rPr>
        <w:t xml:space="preserve">generally </w:t>
      </w:r>
      <w:r w:rsidR="008E2533" w:rsidRPr="00427606">
        <w:rPr>
          <w:rFonts w:ascii="Arial" w:eastAsia="Calibri" w:hAnsi="Arial" w:cs="Arial"/>
          <w:sz w:val="22"/>
          <w:szCs w:val="22"/>
        </w:rPr>
        <w:t xml:space="preserve">protects </w:t>
      </w:r>
      <w:r w:rsidR="00FB1C6D" w:rsidRPr="00427606">
        <w:rPr>
          <w:rFonts w:ascii="Arial" w:eastAsia="Calibri" w:hAnsi="Arial" w:cs="Arial"/>
          <w:sz w:val="22"/>
          <w:szCs w:val="22"/>
        </w:rPr>
        <w:t xml:space="preserve">tax returns and </w:t>
      </w:r>
      <w:r w:rsidR="008E2533" w:rsidRPr="00427606">
        <w:rPr>
          <w:rFonts w:ascii="Arial" w:eastAsia="Calibri" w:hAnsi="Arial" w:cs="Arial"/>
          <w:sz w:val="22"/>
          <w:szCs w:val="22"/>
        </w:rPr>
        <w:t xml:space="preserve">taxpayer information by prohibiting </w:t>
      </w:r>
      <w:r w:rsidR="00C200A2">
        <w:rPr>
          <w:rFonts w:ascii="Arial" w:eastAsia="Calibri" w:hAnsi="Arial" w:cs="Arial"/>
          <w:sz w:val="22"/>
          <w:szCs w:val="22"/>
        </w:rPr>
        <w:t xml:space="preserve">disclosure of such information to </w:t>
      </w:r>
      <w:r w:rsidR="008E2533" w:rsidRPr="00427606">
        <w:rPr>
          <w:rFonts w:ascii="Arial" w:eastAsia="Calibri" w:hAnsi="Arial" w:cs="Arial"/>
          <w:sz w:val="22"/>
          <w:szCs w:val="22"/>
        </w:rPr>
        <w:t>unauthorized persons</w:t>
      </w:r>
      <w:r>
        <w:rPr>
          <w:rFonts w:ascii="Arial" w:eastAsia="Calibri" w:hAnsi="Arial" w:cs="Arial"/>
          <w:sz w:val="22"/>
          <w:szCs w:val="22"/>
        </w:rPr>
        <w:t>, p</w:t>
      </w:r>
      <w:r w:rsidR="002673AA">
        <w:rPr>
          <w:rFonts w:ascii="Arial" w:eastAsia="Calibri" w:hAnsi="Arial" w:cs="Arial"/>
          <w:sz w:val="22"/>
          <w:szCs w:val="22"/>
        </w:rPr>
        <w:t xml:space="preserve">aragraph (c) of </w:t>
      </w:r>
      <w:r>
        <w:rPr>
          <w:rFonts w:ascii="Arial" w:eastAsia="Calibri" w:hAnsi="Arial" w:cs="Arial"/>
          <w:sz w:val="22"/>
          <w:szCs w:val="22"/>
        </w:rPr>
        <w:t xml:space="preserve">that section </w:t>
      </w:r>
      <w:r w:rsidR="00FB1C6D" w:rsidRPr="00427606">
        <w:rPr>
          <w:rFonts w:ascii="Arial" w:eastAsia="Calibri" w:hAnsi="Arial" w:cs="Arial"/>
          <w:sz w:val="22"/>
          <w:szCs w:val="22"/>
        </w:rPr>
        <w:t>authorizes th</w:t>
      </w:r>
      <w:r w:rsidR="002A0E6E" w:rsidRPr="00427606">
        <w:rPr>
          <w:rFonts w:ascii="Arial" w:eastAsia="Calibri" w:hAnsi="Arial" w:cs="Arial"/>
          <w:sz w:val="22"/>
          <w:szCs w:val="22"/>
        </w:rPr>
        <w:t xml:space="preserve">e disclosure of such information </w:t>
      </w:r>
      <w:r w:rsidR="00FB1C6D" w:rsidRPr="00427606">
        <w:rPr>
          <w:rFonts w:ascii="Arial" w:eastAsia="Calibri" w:hAnsi="Arial" w:cs="Arial"/>
          <w:sz w:val="22"/>
          <w:szCs w:val="22"/>
        </w:rPr>
        <w:t xml:space="preserve">to a person or persons designated by the taxpayer.  </w:t>
      </w:r>
      <w:r w:rsidR="00514780">
        <w:rPr>
          <w:rFonts w:ascii="Arial" w:eastAsia="Calibri" w:hAnsi="Arial" w:cs="Arial"/>
          <w:sz w:val="22"/>
          <w:szCs w:val="22"/>
        </w:rPr>
        <w:t xml:space="preserve">The </w:t>
      </w:r>
      <w:r w:rsidR="00427606" w:rsidRPr="00427606">
        <w:rPr>
          <w:rFonts w:ascii="Arial" w:eastAsia="Calibri" w:hAnsi="Arial" w:cs="Arial"/>
          <w:sz w:val="22"/>
          <w:szCs w:val="22"/>
        </w:rPr>
        <w:t xml:space="preserve">Department of Treasury regulations </w:t>
      </w:r>
      <w:r w:rsidR="00514780">
        <w:rPr>
          <w:rFonts w:ascii="Arial" w:eastAsia="Calibri" w:hAnsi="Arial" w:cs="Arial"/>
          <w:sz w:val="22"/>
          <w:szCs w:val="22"/>
        </w:rPr>
        <w:t xml:space="preserve">that govern disclosures of taxpayer information under 26 U.S.C. 6103(c) are found in </w:t>
      </w:r>
      <w:r w:rsidR="00514780" w:rsidRPr="00514780">
        <w:rPr>
          <w:rFonts w:ascii="Arial" w:eastAsia="Calibri" w:hAnsi="Arial" w:cs="Arial"/>
          <w:sz w:val="22"/>
          <w:szCs w:val="22"/>
        </w:rPr>
        <w:t>26 CFR 3</w:t>
      </w:r>
      <w:r w:rsidR="00514780">
        <w:rPr>
          <w:rFonts w:ascii="Arial" w:eastAsia="Calibri" w:hAnsi="Arial" w:cs="Arial"/>
          <w:sz w:val="22"/>
          <w:szCs w:val="22"/>
        </w:rPr>
        <w:t>0</w:t>
      </w:r>
      <w:r w:rsidR="00514780" w:rsidRPr="00514780">
        <w:rPr>
          <w:rFonts w:ascii="Arial" w:eastAsia="Calibri" w:hAnsi="Arial" w:cs="Arial"/>
          <w:sz w:val="22"/>
          <w:szCs w:val="22"/>
        </w:rPr>
        <w:t>1.6103(c)-1</w:t>
      </w:r>
      <w:r w:rsidR="00514780">
        <w:rPr>
          <w:rFonts w:ascii="Arial" w:eastAsia="Calibri" w:hAnsi="Arial" w:cs="Arial"/>
          <w:sz w:val="22"/>
          <w:szCs w:val="22"/>
        </w:rPr>
        <w:t>.  In addition, the Department’s regulations a</w:t>
      </w:r>
      <w:r w:rsidR="00C200A2">
        <w:rPr>
          <w:rFonts w:ascii="Arial" w:eastAsia="Calibri" w:hAnsi="Arial" w:cs="Arial"/>
          <w:sz w:val="22"/>
          <w:szCs w:val="22"/>
        </w:rPr>
        <w:t>ddress</w:t>
      </w:r>
      <w:r w:rsidR="00514780">
        <w:rPr>
          <w:rFonts w:ascii="Arial" w:eastAsia="Calibri" w:hAnsi="Arial" w:cs="Arial"/>
          <w:sz w:val="22"/>
          <w:szCs w:val="22"/>
        </w:rPr>
        <w:t>ing</w:t>
      </w:r>
      <w:r w:rsidR="00C200A2">
        <w:rPr>
          <w:rFonts w:ascii="Arial" w:eastAsia="Calibri" w:hAnsi="Arial" w:cs="Arial"/>
          <w:sz w:val="22"/>
          <w:szCs w:val="22"/>
        </w:rPr>
        <w:t xml:space="preserve"> “Conference and Practice Requirements,” which include actions performed by a representative of a taxpayer, </w:t>
      </w:r>
      <w:r w:rsidR="00427606" w:rsidRPr="00427606">
        <w:rPr>
          <w:rFonts w:ascii="Arial" w:eastAsia="Calibri" w:hAnsi="Arial" w:cs="Arial"/>
          <w:sz w:val="22"/>
          <w:szCs w:val="22"/>
        </w:rPr>
        <w:t xml:space="preserve">are </w:t>
      </w:r>
      <w:r w:rsidR="002673AA">
        <w:rPr>
          <w:rFonts w:ascii="Arial" w:eastAsia="Calibri" w:hAnsi="Arial" w:cs="Arial"/>
          <w:sz w:val="22"/>
          <w:szCs w:val="22"/>
        </w:rPr>
        <w:t>set forth</w:t>
      </w:r>
      <w:r w:rsidR="00427606" w:rsidRPr="00427606">
        <w:rPr>
          <w:rFonts w:ascii="Arial" w:eastAsia="Calibri" w:hAnsi="Arial" w:cs="Arial"/>
          <w:sz w:val="22"/>
          <w:szCs w:val="22"/>
        </w:rPr>
        <w:t xml:space="preserve"> in 26 CFR Part 601, Subpart E.  </w:t>
      </w:r>
      <w:r w:rsidR="008E2533" w:rsidRPr="00427606">
        <w:rPr>
          <w:rFonts w:ascii="Arial" w:eastAsia="Calibri" w:hAnsi="Arial" w:cs="Arial"/>
          <w:sz w:val="22"/>
          <w:szCs w:val="22"/>
        </w:rPr>
        <w:t>Under 26 CFR 601.523, taxpayers may authorize a representative to receive otherwise confidential tax information</w:t>
      </w:r>
      <w:r w:rsidR="00FB1C6D" w:rsidRPr="00427606">
        <w:rPr>
          <w:rFonts w:ascii="Arial" w:eastAsia="Calibri" w:hAnsi="Arial" w:cs="Arial"/>
          <w:sz w:val="22"/>
          <w:szCs w:val="22"/>
        </w:rPr>
        <w:t xml:space="preserve"> related to alcohol, tobacco, and firearms activities</w:t>
      </w:r>
      <w:r w:rsidR="00427606" w:rsidRPr="00427606">
        <w:rPr>
          <w:rFonts w:ascii="Arial" w:eastAsia="Calibri" w:hAnsi="Arial" w:cs="Arial"/>
          <w:sz w:val="22"/>
          <w:szCs w:val="22"/>
        </w:rPr>
        <w:t xml:space="preserve">. </w:t>
      </w:r>
    </w:p>
    <w:p w14:paraId="40A781F5" w14:textId="77777777" w:rsidR="002A0E6E" w:rsidRPr="00427606" w:rsidRDefault="002A0E6E" w:rsidP="00CC748F">
      <w:pPr>
        <w:ind w:left="360"/>
        <w:rPr>
          <w:rFonts w:ascii="Arial" w:eastAsia="Calibri" w:hAnsi="Arial" w:cs="Arial"/>
          <w:sz w:val="22"/>
          <w:szCs w:val="22"/>
        </w:rPr>
      </w:pPr>
    </w:p>
    <w:p w14:paraId="75315B2F" w14:textId="4A27DDB9" w:rsidR="00427606" w:rsidRPr="00427606" w:rsidRDefault="00C200A2" w:rsidP="00837CAC">
      <w:pPr>
        <w:ind w:left="360"/>
        <w:rPr>
          <w:rFonts w:ascii="Arial" w:hAnsi="Arial" w:cs="Arial"/>
          <w:sz w:val="22"/>
          <w:szCs w:val="22"/>
        </w:rPr>
      </w:pPr>
      <w:r>
        <w:rPr>
          <w:rFonts w:ascii="Arial" w:hAnsi="Arial" w:cs="Arial"/>
          <w:sz w:val="22"/>
          <w:szCs w:val="22"/>
        </w:rPr>
        <w:t>TTB F 5000.19 is used w</w:t>
      </w:r>
      <w:r w:rsidR="008E2533" w:rsidRPr="00427606">
        <w:rPr>
          <w:rFonts w:ascii="Arial" w:hAnsi="Arial" w:cs="Arial"/>
          <w:sz w:val="22"/>
          <w:szCs w:val="22"/>
        </w:rPr>
        <w:t xml:space="preserve">hen </w:t>
      </w:r>
      <w:r>
        <w:rPr>
          <w:rFonts w:ascii="Arial" w:hAnsi="Arial" w:cs="Arial"/>
          <w:sz w:val="22"/>
          <w:szCs w:val="22"/>
        </w:rPr>
        <w:t>a</w:t>
      </w:r>
      <w:r w:rsidR="008E2533" w:rsidRPr="00427606">
        <w:rPr>
          <w:rFonts w:ascii="Arial" w:hAnsi="Arial" w:cs="Arial"/>
          <w:sz w:val="22"/>
          <w:szCs w:val="22"/>
        </w:rPr>
        <w:t xml:space="preserve"> taxpayer wishes to authorize a representative</w:t>
      </w:r>
      <w:r w:rsidR="002A0E6E" w:rsidRPr="00427606">
        <w:rPr>
          <w:rFonts w:ascii="Arial" w:hAnsi="Arial" w:cs="Arial"/>
          <w:sz w:val="22"/>
          <w:szCs w:val="22"/>
        </w:rPr>
        <w:t>,</w:t>
      </w:r>
      <w:r w:rsidR="008E2533" w:rsidRPr="00427606">
        <w:rPr>
          <w:rFonts w:ascii="Arial" w:hAnsi="Arial" w:cs="Arial"/>
          <w:sz w:val="22"/>
          <w:szCs w:val="22"/>
        </w:rPr>
        <w:t xml:space="preserve"> who does not have a power of attorney</w:t>
      </w:r>
      <w:r w:rsidR="002A0E6E" w:rsidRPr="00427606">
        <w:rPr>
          <w:rFonts w:ascii="Arial" w:hAnsi="Arial" w:cs="Arial"/>
          <w:sz w:val="22"/>
          <w:szCs w:val="22"/>
        </w:rPr>
        <w:t>,</w:t>
      </w:r>
      <w:r w:rsidR="008E2533" w:rsidRPr="00427606">
        <w:rPr>
          <w:rFonts w:ascii="Arial" w:hAnsi="Arial" w:cs="Arial"/>
          <w:sz w:val="22"/>
          <w:szCs w:val="22"/>
        </w:rPr>
        <w:t xml:space="preserve"> to obtain </w:t>
      </w:r>
      <w:r w:rsidR="005911B1">
        <w:rPr>
          <w:rFonts w:ascii="Arial" w:hAnsi="Arial" w:cs="Arial"/>
          <w:sz w:val="22"/>
          <w:szCs w:val="22"/>
        </w:rPr>
        <w:t xml:space="preserve">from TTB </w:t>
      </w:r>
      <w:r w:rsidR="002A0E6E" w:rsidRPr="00427606">
        <w:rPr>
          <w:rFonts w:ascii="Arial" w:hAnsi="Arial" w:cs="Arial"/>
          <w:sz w:val="22"/>
          <w:szCs w:val="22"/>
        </w:rPr>
        <w:t xml:space="preserve">otherwise </w:t>
      </w:r>
      <w:r w:rsidR="008E2533" w:rsidRPr="00427606">
        <w:rPr>
          <w:rFonts w:ascii="Arial" w:hAnsi="Arial" w:cs="Arial"/>
          <w:sz w:val="22"/>
          <w:szCs w:val="22"/>
        </w:rPr>
        <w:t xml:space="preserve">confidential </w:t>
      </w:r>
      <w:r w:rsidR="002A0E6E" w:rsidRPr="00427606">
        <w:rPr>
          <w:rFonts w:ascii="Arial" w:hAnsi="Arial" w:cs="Arial"/>
          <w:sz w:val="22"/>
          <w:szCs w:val="22"/>
        </w:rPr>
        <w:t xml:space="preserve">tax </w:t>
      </w:r>
      <w:r w:rsidR="008E2533" w:rsidRPr="00427606">
        <w:rPr>
          <w:rFonts w:ascii="Arial" w:hAnsi="Arial" w:cs="Arial"/>
          <w:sz w:val="22"/>
          <w:szCs w:val="22"/>
        </w:rPr>
        <w:t xml:space="preserve">information regarding the taxpayer.  </w:t>
      </w:r>
      <w:r w:rsidR="00644E27" w:rsidRPr="00427606">
        <w:rPr>
          <w:rFonts w:ascii="Arial" w:hAnsi="Arial" w:cs="Arial"/>
          <w:sz w:val="22"/>
          <w:szCs w:val="22"/>
        </w:rPr>
        <w:t xml:space="preserve">In </w:t>
      </w:r>
      <w:r w:rsidR="00837CAC" w:rsidRPr="00427606">
        <w:rPr>
          <w:rFonts w:ascii="Arial" w:hAnsi="Arial" w:cs="Arial"/>
          <w:sz w:val="22"/>
          <w:szCs w:val="22"/>
        </w:rPr>
        <w:t>Part</w:t>
      </w:r>
      <w:r w:rsidR="00427606" w:rsidRPr="00427606">
        <w:rPr>
          <w:rFonts w:ascii="Arial" w:hAnsi="Arial" w:cs="Arial"/>
          <w:sz w:val="22"/>
          <w:szCs w:val="22"/>
        </w:rPr>
        <w:t> </w:t>
      </w:r>
      <w:r w:rsidR="00837CAC" w:rsidRPr="00427606">
        <w:rPr>
          <w:rFonts w:ascii="Arial" w:hAnsi="Arial" w:cs="Arial"/>
          <w:sz w:val="22"/>
          <w:szCs w:val="22"/>
        </w:rPr>
        <w:t xml:space="preserve">I of </w:t>
      </w:r>
      <w:r w:rsidR="00427606" w:rsidRPr="00427606">
        <w:rPr>
          <w:rFonts w:ascii="Arial" w:hAnsi="Arial" w:cs="Arial"/>
          <w:sz w:val="22"/>
          <w:szCs w:val="22"/>
        </w:rPr>
        <w:t>the form</w:t>
      </w:r>
      <w:r w:rsidR="00644E27" w:rsidRPr="00427606">
        <w:rPr>
          <w:rFonts w:ascii="Arial" w:hAnsi="Arial" w:cs="Arial"/>
          <w:sz w:val="22"/>
          <w:szCs w:val="22"/>
        </w:rPr>
        <w:t xml:space="preserve">, </w:t>
      </w:r>
      <w:r w:rsidR="00514780">
        <w:rPr>
          <w:rFonts w:ascii="Arial" w:hAnsi="Arial" w:cs="Arial"/>
          <w:sz w:val="22"/>
          <w:szCs w:val="22"/>
        </w:rPr>
        <w:t xml:space="preserve">the </w:t>
      </w:r>
      <w:r w:rsidR="00644E27" w:rsidRPr="00427606">
        <w:rPr>
          <w:rFonts w:ascii="Arial" w:hAnsi="Arial" w:cs="Arial"/>
          <w:sz w:val="22"/>
          <w:szCs w:val="22"/>
        </w:rPr>
        <w:t>respondent authorize</w:t>
      </w:r>
      <w:r w:rsidR="00514780">
        <w:rPr>
          <w:rFonts w:ascii="Arial" w:hAnsi="Arial" w:cs="Arial"/>
          <w:sz w:val="22"/>
          <w:szCs w:val="22"/>
        </w:rPr>
        <w:t>s</w:t>
      </w:r>
      <w:r w:rsidR="00644E27" w:rsidRPr="00427606">
        <w:rPr>
          <w:rFonts w:ascii="Arial" w:hAnsi="Arial" w:cs="Arial"/>
          <w:sz w:val="22"/>
          <w:szCs w:val="22"/>
        </w:rPr>
        <w:t xml:space="preserve"> TTB to disclose </w:t>
      </w:r>
      <w:r w:rsidR="00837CAC" w:rsidRPr="00427606">
        <w:rPr>
          <w:rFonts w:ascii="Arial" w:hAnsi="Arial" w:cs="Arial"/>
          <w:sz w:val="22"/>
          <w:szCs w:val="22"/>
        </w:rPr>
        <w:t>confidential tax</w:t>
      </w:r>
      <w:r w:rsidR="002A0E6E" w:rsidRPr="00427606">
        <w:rPr>
          <w:rFonts w:ascii="Arial" w:hAnsi="Arial" w:cs="Arial"/>
          <w:sz w:val="22"/>
          <w:szCs w:val="22"/>
        </w:rPr>
        <w:t xml:space="preserve"> information to a </w:t>
      </w:r>
      <w:r w:rsidR="00427606" w:rsidRPr="00427606">
        <w:rPr>
          <w:rFonts w:ascii="Arial" w:hAnsi="Arial" w:cs="Arial"/>
          <w:sz w:val="22"/>
          <w:szCs w:val="22"/>
        </w:rPr>
        <w:t xml:space="preserve">specific </w:t>
      </w:r>
      <w:r w:rsidR="002A0E6E" w:rsidRPr="00427606">
        <w:rPr>
          <w:rFonts w:ascii="Arial" w:hAnsi="Arial" w:cs="Arial"/>
          <w:sz w:val="22"/>
          <w:szCs w:val="22"/>
        </w:rPr>
        <w:t xml:space="preserve">person of their </w:t>
      </w:r>
      <w:r w:rsidR="00837CAC" w:rsidRPr="00427606">
        <w:rPr>
          <w:rFonts w:ascii="Arial" w:hAnsi="Arial" w:cs="Arial"/>
          <w:sz w:val="22"/>
          <w:szCs w:val="22"/>
        </w:rPr>
        <w:t>choosing</w:t>
      </w:r>
      <w:r w:rsidR="00427606" w:rsidRPr="00427606">
        <w:rPr>
          <w:rFonts w:ascii="Arial" w:hAnsi="Arial" w:cs="Arial"/>
          <w:sz w:val="22"/>
          <w:szCs w:val="22"/>
        </w:rPr>
        <w:t xml:space="preserve"> </w:t>
      </w:r>
      <w:r w:rsidR="00644E27" w:rsidRPr="00427606">
        <w:rPr>
          <w:rFonts w:ascii="Arial" w:hAnsi="Arial" w:cs="Arial"/>
          <w:sz w:val="22"/>
          <w:szCs w:val="22"/>
        </w:rPr>
        <w:t xml:space="preserve">and </w:t>
      </w:r>
      <w:r w:rsidR="005911B1">
        <w:rPr>
          <w:rFonts w:ascii="Arial" w:hAnsi="Arial" w:cs="Arial"/>
          <w:sz w:val="22"/>
          <w:szCs w:val="22"/>
        </w:rPr>
        <w:t>s</w:t>
      </w:r>
      <w:r w:rsidR="00644E27" w:rsidRPr="00427606">
        <w:rPr>
          <w:rFonts w:ascii="Arial" w:hAnsi="Arial" w:cs="Arial"/>
          <w:sz w:val="22"/>
          <w:szCs w:val="22"/>
        </w:rPr>
        <w:t>tate</w:t>
      </w:r>
      <w:r>
        <w:rPr>
          <w:rFonts w:ascii="Arial" w:hAnsi="Arial" w:cs="Arial"/>
          <w:sz w:val="22"/>
          <w:szCs w:val="22"/>
        </w:rPr>
        <w:t>s</w:t>
      </w:r>
      <w:r w:rsidR="00644E27" w:rsidRPr="00427606">
        <w:rPr>
          <w:rFonts w:ascii="Arial" w:hAnsi="Arial" w:cs="Arial"/>
          <w:sz w:val="22"/>
          <w:szCs w:val="22"/>
        </w:rPr>
        <w:t xml:space="preserve"> the scope of that authorization</w:t>
      </w:r>
      <w:r w:rsidR="00837CAC" w:rsidRPr="00427606">
        <w:rPr>
          <w:rFonts w:ascii="Arial" w:hAnsi="Arial" w:cs="Arial"/>
          <w:sz w:val="22"/>
          <w:szCs w:val="22"/>
        </w:rPr>
        <w:t xml:space="preserve">. </w:t>
      </w:r>
      <w:r w:rsidR="00ED7727" w:rsidRPr="00427606">
        <w:rPr>
          <w:rFonts w:ascii="Arial" w:hAnsi="Arial" w:cs="Arial"/>
          <w:sz w:val="22"/>
          <w:szCs w:val="22"/>
        </w:rPr>
        <w:t xml:space="preserve"> </w:t>
      </w:r>
      <w:r w:rsidR="00427606" w:rsidRPr="00427606">
        <w:rPr>
          <w:rFonts w:ascii="Arial" w:hAnsi="Arial" w:cs="Arial"/>
          <w:sz w:val="22"/>
          <w:szCs w:val="22"/>
        </w:rPr>
        <w:t>When th</w:t>
      </w:r>
      <w:r>
        <w:rPr>
          <w:rFonts w:ascii="Arial" w:hAnsi="Arial" w:cs="Arial"/>
          <w:sz w:val="22"/>
          <w:szCs w:val="22"/>
        </w:rPr>
        <w:t xml:space="preserve">e </w:t>
      </w:r>
      <w:r w:rsidR="00427606" w:rsidRPr="00427606">
        <w:rPr>
          <w:rFonts w:ascii="Arial" w:hAnsi="Arial" w:cs="Arial"/>
          <w:sz w:val="22"/>
          <w:szCs w:val="22"/>
        </w:rPr>
        <w:t xml:space="preserve"> person </w:t>
      </w:r>
      <w:r>
        <w:rPr>
          <w:rFonts w:ascii="Arial" w:hAnsi="Arial" w:cs="Arial"/>
          <w:sz w:val="22"/>
          <w:szCs w:val="22"/>
        </w:rPr>
        <w:t xml:space="preserve">identified by the respondent </w:t>
      </w:r>
      <w:r w:rsidR="00427606" w:rsidRPr="00427606">
        <w:rPr>
          <w:rFonts w:ascii="Arial" w:hAnsi="Arial" w:cs="Arial"/>
          <w:sz w:val="22"/>
          <w:szCs w:val="22"/>
        </w:rPr>
        <w:t>is a qualified attorney or certified public accountant who, in addition to receiving tax information, will represent the principal in conference with TTB, the attorney or accountant may complete the declaration in Part II</w:t>
      </w:r>
      <w:r w:rsidR="00427606">
        <w:rPr>
          <w:rFonts w:ascii="Arial" w:hAnsi="Arial" w:cs="Arial"/>
          <w:sz w:val="22"/>
          <w:szCs w:val="22"/>
        </w:rPr>
        <w:t xml:space="preserve"> of the form</w:t>
      </w:r>
      <w:r w:rsidR="00427606" w:rsidRPr="00427606">
        <w:rPr>
          <w:rFonts w:ascii="Arial" w:hAnsi="Arial" w:cs="Arial"/>
          <w:sz w:val="22"/>
          <w:szCs w:val="22"/>
        </w:rPr>
        <w:t xml:space="preserve">.  This declaration, if completed, satisfies the requirement of 26 CFR 601.521 to submit evidence of recognition to practice. </w:t>
      </w:r>
    </w:p>
    <w:p w14:paraId="01840959" w14:textId="77777777" w:rsidR="000B6799" w:rsidRPr="00427606" w:rsidRDefault="000B6799" w:rsidP="00987432">
      <w:pPr>
        <w:ind w:left="360"/>
        <w:rPr>
          <w:rFonts w:ascii="Arial" w:hAnsi="Arial" w:cs="Arial"/>
          <w:sz w:val="22"/>
          <w:szCs w:val="22"/>
        </w:rPr>
      </w:pPr>
    </w:p>
    <w:p w14:paraId="416744C5" w14:textId="152F30B3" w:rsidR="00CC1715" w:rsidRDefault="00CC1715" w:rsidP="00987432">
      <w:pPr>
        <w:suppressAutoHyphens/>
        <w:ind w:left="360"/>
        <w:rPr>
          <w:rFonts w:ascii="Arial" w:hAnsi="Arial" w:cs="Arial"/>
          <w:sz w:val="22"/>
          <w:szCs w:val="22"/>
        </w:rPr>
      </w:pPr>
      <w:r>
        <w:rPr>
          <w:rFonts w:ascii="Arial" w:hAnsi="Arial" w:cs="Arial"/>
          <w:sz w:val="22"/>
          <w:szCs w:val="22"/>
        </w:rPr>
        <w:t xml:space="preserve">The information provided </w:t>
      </w:r>
      <w:r w:rsidR="005911B1">
        <w:rPr>
          <w:rFonts w:ascii="Arial" w:hAnsi="Arial" w:cs="Arial"/>
          <w:sz w:val="22"/>
          <w:szCs w:val="22"/>
        </w:rPr>
        <w:t xml:space="preserve">to TTB </w:t>
      </w:r>
      <w:r>
        <w:rPr>
          <w:rFonts w:ascii="Arial" w:hAnsi="Arial" w:cs="Arial"/>
          <w:sz w:val="22"/>
          <w:szCs w:val="22"/>
        </w:rPr>
        <w:t>by respondents on TTB F </w:t>
      </w:r>
      <w:r w:rsidRPr="00837CAC">
        <w:rPr>
          <w:rFonts w:ascii="Arial" w:hAnsi="Arial" w:cs="Arial"/>
          <w:sz w:val="22"/>
          <w:szCs w:val="22"/>
        </w:rPr>
        <w:t xml:space="preserve">5000.19 </w:t>
      </w:r>
      <w:r>
        <w:rPr>
          <w:rFonts w:ascii="Arial" w:hAnsi="Arial" w:cs="Arial"/>
          <w:sz w:val="22"/>
          <w:szCs w:val="22"/>
        </w:rPr>
        <w:t xml:space="preserve">is necessary </w:t>
      </w:r>
      <w:r w:rsidRPr="00837CAC">
        <w:rPr>
          <w:rFonts w:ascii="Arial" w:hAnsi="Arial" w:cs="Arial"/>
          <w:sz w:val="22"/>
          <w:szCs w:val="22"/>
        </w:rPr>
        <w:t xml:space="preserve">to ensure that TTB </w:t>
      </w:r>
      <w:r w:rsidR="005911B1">
        <w:rPr>
          <w:rFonts w:ascii="Arial" w:hAnsi="Arial" w:cs="Arial"/>
          <w:sz w:val="22"/>
          <w:szCs w:val="22"/>
        </w:rPr>
        <w:t xml:space="preserve">disclosures the </w:t>
      </w:r>
      <w:r>
        <w:rPr>
          <w:rFonts w:ascii="Arial" w:hAnsi="Arial" w:cs="Arial"/>
          <w:sz w:val="22"/>
          <w:szCs w:val="22"/>
        </w:rPr>
        <w:t>respondent’s otherwise confidential tax-</w:t>
      </w:r>
      <w:r w:rsidRPr="00837CAC">
        <w:rPr>
          <w:rFonts w:ascii="Arial" w:hAnsi="Arial" w:cs="Arial"/>
          <w:sz w:val="22"/>
          <w:szCs w:val="22"/>
        </w:rPr>
        <w:t xml:space="preserve">related information </w:t>
      </w:r>
      <w:r w:rsidR="005911B1">
        <w:rPr>
          <w:rFonts w:ascii="Arial" w:hAnsi="Arial" w:cs="Arial"/>
          <w:sz w:val="22"/>
          <w:szCs w:val="22"/>
        </w:rPr>
        <w:t>only to a</w:t>
      </w:r>
      <w:r w:rsidR="002A1F0E">
        <w:rPr>
          <w:rFonts w:ascii="Arial" w:hAnsi="Arial" w:cs="Arial"/>
          <w:sz w:val="22"/>
          <w:szCs w:val="22"/>
        </w:rPr>
        <w:t xml:space="preserve"> person authorized by the respondent to receive such information. </w:t>
      </w:r>
    </w:p>
    <w:p w14:paraId="31C5FE34" w14:textId="77777777" w:rsidR="00CC1715" w:rsidRDefault="00CC1715" w:rsidP="00987432">
      <w:pPr>
        <w:suppressAutoHyphens/>
        <w:ind w:left="360"/>
        <w:rPr>
          <w:rFonts w:ascii="Arial" w:hAnsi="Arial" w:cs="Arial"/>
          <w:sz w:val="22"/>
          <w:szCs w:val="22"/>
        </w:rPr>
      </w:pPr>
    </w:p>
    <w:p w14:paraId="13B5DE85"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43264EB0" w14:textId="77777777"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837CAC">
        <w:rPr>
          <w:rFonts w:ascii="Arial" w:hAnsi="Arial" w:cs="Arial"/>
          <w:sz w:val="22"/>
          <w:szCs w:val="22"/>
        </w:rPr>
        <w:t>General Government/Taxation Management</w:t>
      </w:r>
      <w:r w:rsidR="00CC1715">
        <w:rPr>
          <w:rFonts w:ascii="Arial" w:hAnsi="Arial" w:cs="Arial"/>
          <w:sz w:val="22"/>
          <w:szCs w:val="22"/>
        </w:rPr>
        <w:t xml:space="preserve">. </w:t>
      </w:r>
    </w:p>
    <w:p w14:paraId="2FA57C85"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837CAC">
        <w:rPr>
          <w:rFonts w:ascii="Arial" w:hAnsi="Arial" w:cs="Arial"/>
          <w:sz w:val="22"/>
          <w:szCs w:val="22"/>
        </w:rPr>
        <w:t>Tax Major Application Systems</w:t>
      </w:r>
      <w:r w:rsidR="00CC1715">
        <w:rPr>
          <w:rFonts w:ascii="Arial" w:hAnsi="Arial" w:cs="Arial"/>
          <w:sz w:val="22"/>
          <w:szCs w:val="22"/>
        </w:rPr>
        <w:t xml:space="preserve">. </w:t>
      </w:r>
    </w:p>
    <w:p w14:paraId="7AA6D833" w14:textId="77777777" w:rsidR="005E4F99" w:rsidRPr="00090251" w:rsidRDefault="005E4F99" w:rsidP="00D73D2D">
      <w:pPr>
        <w:suppressAutoHyphens/>
        <w:rPr>
          <w:rFonts w:ascii="Arial" w:hAnsi="Arial" w:cs="Arial"/>
          <w:sz w:val="36"/>
          <w:szCs w:val="36"/>
        </w:rPr>
      </w:pPr>
    </w:p>
    <w:p w14:paraId="6DC10D38"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224FE61" w14:textId="77777777" w:rsidR="00AF1157" w:rsidRDefault="00AF1157" w:rsidP="000329F4">
      <w:pPr>
        <w:suppressAutoHyphens/>
        <w:ind w:left="360"/>
        <w:rPr>
          <w:rFonts w:ascii="Arial" w:hAnsi="Arial" w:cs="Arial"/>
          <w:sz w:val="22"/>
          <w:szCs w:val="22"/>
        </w:rPr>
      </w:pPr>
    </w:p>
    <w:p w14:paraId="003F8B69" w14:textId="7B1E5B01" w:rsidR="00837CAC" w:rsidRPr="00837CAC" w:rsidRDefault="00CC1715" w:rsidP="00837CAC">
      <w:pPr>
        <w:ind w:left="360"/>
        <w:rPr>
          <w:rFonts w:ascii="Arial" w:hAnsi="Arial" w:cs="Arial"/>
          <w:sz w:val="22"/>
          <w:szCs w:val="22"/>
        </w:rPr>
      </w:pPr>
      <w:r>
        <w:rPr>
          <w:rFonts w:ascii="Arial" w:hAnsi="Arial" w:cs="Arial"/>
          <w:sz w:val="22"/>
          <w:szCs w:val="22"/>
        </w:rPr>
        <w:t>TTB u</w:t>
      </w:r>
      <w:r w:rsidR="00837CAC" w:rsidRPr="00837CAC">
        <w:rPr>
          <w:rFonts w:ascii="Arial" w:hAnsi="Arial" w:cs="Arial"/>
          <w:sz w:val="22"/>
          <w:szCs w:val="22"/>
        </w:rPr>
        <w:t>se</w:t>
      </w:r>
      <w:r w:rsidR="00C200A2">
        <w:rPr>
          <w:rFonts w:ascii="Arial" w:hAnsi="Arial" w:cs="Arial"/>
          <w:sz w:val="22"/>
          <w:szCs w:val="22"/>
        </w:rPr>
        <w:t>s</w:t>
      </w:r>
      <w:r w:rsidR="00837CAC" w:rsidRPr="00837CAC">
        <w:rPr>
          <w:rFonts w:ascii="Arial" w:hAnsi="Arial" w:cs="Arial"/>
          <w:sz w:val="22"/>
          <w:szCs w:val="22"/>
        </w:rPr>
        <w:t xml:space="preserve"> </w:t>
      </w:r>
      <w:r>
        <w:rPr>
          <w:rFonts w:ascii="Arial" w:hAnsi="Arial" w:cs="Arial"/>
          <w:sz w:val="22"/>
          <w:szCs w:val="22"/>
        </w:rPr>
        <w:t>the information provided by respondents on TTB F </w:t>
      </w:r>
      <w:r w:rsidR="00837CAC" w:rsidRPr="00837CAC">
        <w:rPr>
          <w:rFonts w:ascii="Arial" w:hAnsi="Arial" w:cs="Arial"/>
          <w:sz w:val="22"/>
          <w:szCs w:val="22"/>
        </w:rPr>
        <w:t xml:space="preserve">5000.19 to ensure </w:t>
      </w:r>
      <w:r w:rsidR="002A1F0E" w:rsidRPr="002A1F0E">
        <w:rPr>
          <w:rFonts w:ascii="Arial" w:hAnsi="Arial" w:cs="Arial"/>
          <w:sz w:val="22"/>
          <w:szCs w:val="22"/>
        </w:rPr>
        <w:t>TTB disclosures the respondent’s otherwise confidential tax-related information only to a person authorized by the respondent to receive such information.</w:t>
      </w:r>
      <w:r w:rsidR="002A1F0E">
        <w:rPr>
          <w:rFonts w:ascii="Arial" w:hAnsi="Arial" w:cs="Arial"/>
          <w:sz w:val="22"/>
          <w:szCs w:val="22"/>
        </w:rPr>
        <w:t xml:space="preserve">  </w:t>
      </w:r>
      <w:r w:rsidR="00837CAC" w:rsidRPr="00837CAC">
        <w:rPr>
          <w:rFonts w:ascii="Arial" w:hAnsi="Arial" w:cs="Arial"/>
          <w:sz w:val="22"/>
          <w:szCs w:val="22"/>
        </w:rPr>
        <w:t xml:space="preserve">The form identifies the respondent, the respondent's representative, and the </w:t>
      </w:r>
      <w:r>
        <w:rPr>
          <w:rFonts w:ascii="Arial" w:hAnsi="Arial" w:cs="Arial"/>
          <w:sz w:val="22"/>
          <w:szCs w:val="22"/>
        </w:rPr>
        <w:t xml:space="preserve">scope </w:t>
      </w:r>
      <w:r w:rsidR="00837CAC" w:rsidRPr="00837CAC">
        <w:rPr>
          <w:rFonts w:ascii="Arial" w:hAnsi="Arial" w:cs="Arial"/>
          <w:sz w:val="22"/>
          <w:szCs w:val="22"/>
        </w:rPr>
        <w:t xml:space="preserve">of the </w:t>
      </w:r>
      <w:r w:rsidR="00C200A2">
        <w:rPr>
          <w:rFonts w:ascii="Arial" w:hAnsi="Arial" w:cs="Arial"/>
          <w:sz w:val="22"/>
          <w:szCs w:val="22"/>
        </w:rPr>
        <w:t xml:space="preserve">information that the </w:t>
      </w:r>
      <w:r w:rsidR="00837CAC" w:rsidRPr="00837CAC">
        <w:rPr>
          <w:rFonts w:ascii="Arial" w:hAnsi="Arial" w:cs="Arial"/>
          <w:sz w:val="22"/>
          <w:szCs w:val="22"/>
        </w:rPr>
        <w:t>representative</w:t>
      </w:r>
      <w:r w:rsidR="00C200A2">
        <w:rPr>
          <w:rFonts w:ascii="Arial" w:hAnsi="Arial" w:cs="Arial"/>
          <w:sz w:val="22"/>
          <w:szCs w:val="22"/>
        </w:rPr>
        <w:t xml:space="preserve"> is authorized to receive</w:t>
      </w:r>
      <w:r>
        <w:rPr>
          <w:rFonts w:ascii="Arial" w:hAnsi="Arial" w:cs="Arial"/>
          <w:sz w:val="22"/>
          <w:szCs w:val="22"/>
        </w:rPr>
        <w:t xml:space="preserve">.  When the designated representative is also an attorney or certified public accountant who will represent the respondent before TTB, the form provides a declaration by which the representative can satisfy the regulatory requirement to submit evidence of their recognition to practice. </w:t>
      </w:r>
    </w:p>
    <w:p w14:paraId="20D3E927" w14:textId="77777777" w:rsidR="00AF1157" w:rsidRPr="00090251" w:rsidRDefault="00AF1157" w:rsidP="00D73D2D">
      <w:pPr>
        <w:ind w:left="576" w:hanging="576"/>
        <w:rPr>
          <w:rFonts w:ascii="Arial" w:hAnsi="Arial" w:cs="Arial"/>
          <w:sz w:val="36"/>
          <w:szCs w:val="36"/>
        </w:rPr>
      </w:pPr>
    </w:p>
    <w:p w14:paraId="7CA444DF"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4F32715" w14:textId="77777777" w:rsidR="00AF1157" w:rsidRPr="007A5D4B" w:rsidRDefault="00AF1157" w:rsidP="00D73D2D">
      <w:pPr>
        <w:suppressAutoHyphens/>
        <w:rPr>
          <w:rFonts w:ascii="Arial" w:hAnsi="Arial" w:cs="Arial"/>
          <w:sz w:val="22"/>
          <w:szCs w:val="22"/>
        </w:rPr>
      </w:pPr>
    </w:p>
    <w:p w14:paraId="3F2F2513" w14:textId="77777777" w:rsidR="005318A7" w:rsidRDefault="00F10C50" w:rsidP="00AA3F8F">
      <w:pPr>
        <w:tabs>
          <w:tab w:val="left" w:pos="8496"/>
        </w:tabs>
        <w:suppressAutoHyphens/>
        <w:spacing w:line="240" w:lineRule="atLeast"/>
        <w:ind w:left="360"/>
        <w:rPr>
          <w:rFonts w:ascii="Arial" w:hAnsi="Arial" w:cs="Arial"/>
          <w:sz w:val="22"/>
          <w:szCs w:val="22"/>
        </w:rPr>
      </w:pPr>
      <w:r w:rsidRPr="00C96F61">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BB04A5">
        <w:rPr>
          <w:rFonts w:ascii="Arial" w:hAnsi="Arial" w:cs="Arial"/>
          <w:sz w:val="22"/>
          <w:szCs w:val="22"/>
        </w:rPr>
        <w:t xml:space="preserve"> </w:t>
      </w:r>
      <w:r w:rsidR="00C96F61" w:rsidRPr="00C96F61">
        <w:rPr>
          <w:rFonts w:ascii="Arial" w:hAnsi="Arial" w:cs="Arial"/>
          <w:sz w:val="22"/>
          <w:szCs w:val="22"/>
        </w:rPr>
        <w:t>Currently, TTB F 5</w:t>
      </w:r>
      <w:r w:rsidR="00CC1715">
        <w:rPr>
          <w:rFonts w:ascii="Arial" w:hAnsi="Arial" w:cs="Arial"/>
          <w:sz w:val="22"/>
          <w:szCs w:val="22"/>
        </w:rPr>
        <w:t>000.19</w:t>
      </w:r>
      <w:r w:rsidR="00C96F61" w:rsidRPr="00C96F61">
        <w:rPr>
          <w:rFonts w:ascii="Arial" w:hAnsi="Arial" w:cs="Arial"/>
          <w:sz w:val="22"/>
          <w:szCs w:val="22"/>
        </w:rPr>
        <w:t xml:space="preserve"> is available as a fillable-printable form on the TTB Web site at </w:t>
      </w:r>
      <w:hyperlink r:id="rId7" w:history="1">
        <w:r w:rsidR="005318A7" w:rsidRPr="007A194D">
          <w:rPr>
            <w:rStyle w:val="Hyperlink"/>
            <w:rFonts w:ascii="Arial" w:hAnsi="Arial" w:cs="Arial"/>
            <w:sz w:val="22"/>
            <w:szCs w:val="22"/>
          </w:rPr>
          <w:t>https://www.ttb.gov/forms/5000.shtml</w:t>
        </w:r>
      </w:hyperlink>
      <w:r w:rsidR="005318A7">
        <w:rPr>
          <w:rFonts w:ascii="Arial" w:hAnsi="Arial" w:cs="Arial"/>
          <w:sz w:val="22"/>
          <w:szCs w:val="22"/>
        </w:rPr>
        <w:t xml:space="preserve">. </w:t>
      </w:r>
    </w:p>
    <w:p w14:paraId="0EAE1895" w14:textId="77777777" w:rsidR="00AF1157" w:rsidRPr="00090251" w:rsidRDefault="00AF1157" w:rsidP="00D73D2D">
      <w:pPr>
        <w:suppressAutoHyphens/>
        <w:rPr>
          <w:rFonts w:ascii="Arial" w:hAnsi="Arial" w:cs="Arial"/>
          <w:sz w:val="36"/>
          <w:szCs w:val="36"/>
        </w:rPr>
      </w:pPr>
    </w:p>
    <w:p w14:paraId="47F1B4F7"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EB84159" w14:textId="77777777" w:rsidR="00AF1157" w:rsidRPr="007A5D4B" w:rsidRDefault="00AF1157" w:rsidP="00D73D2D">
      <w:pPr>
        <w:suppressAutoHyphens/>
        <w:ind w:left="480" w:hanging="480"/>
        <w:rPr>
          <w:rFonts w:ascii="Arial" w:hAnsi="Arial" w:cs="Arial"/>
          <w:sz w:val="22"/>
          <w:szCs w:val="22"/>
        </w:rPr>
      </w:pPr>
    </w:p>
    <w:p w14:paraId="1DAFB01A" w14:textId="77777777" w:rsidR="00D50640" w:rsidRPr="00D50640" w:rsidRDefault="00C96F61" w:rsidP="00D50640">
      <w:pPr>
        <w:ind w:left="360"/>
        <w:rPr>
          <w:rFonts w:ascii="Arial" w:hAnsi="Arial" w:cs="Arial"/>
          <w:sz w:val="22"/>
          <w:szCs w:val="22"/>
        </w:rPr>
      </w:pPr>
      <w:r>
        <w:rPr>
          <w:rFonts w:ascii="Arial" w:hAnsi="Arial" w:cs="Arial"/>
          <w:sz w:val="22"/>
          <w:szCs w:val="22"/>
        </w:rPr>
        <w:t>This collection</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sidRPr="00C96F61">
        <w:rPr>
          <w:rFonts w:ascii="Arial" w:hAnsi="Arial" w:cs="Arial"/>
          <w:sz w:val="22"/>
          <w:szCs w:val="22"/>
        </w:rPr>
        <w:t xml:space="preserve">identifying who </w:t>
      </w:r>
      <w:r w:rsidR="00CC1715">
        <w:rPr>
          <w:rFonts w:ascii="Arial" w:hAnsi="Arial" w:cs="Arial"/>
          <w:sz w:val="22"/>
          <w:szCs w:val="22"/>
        </w:rPr>
        <w:t>is authorized to o</w:t>
      </w:r>
      <w:r w:rsidRPr="00C96F61">
        <w:rPr>
          <w:rFonts w:ascii="Arial" w:hAnsi="Arial" w:cs="Arial"/>
          <w:sz w:val="22"/>
          <w:szCs w:val="22"/>
        </w:rPr>
        <w:t>btain the respondent’s tax information</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780394D5" w14:textId="77777777" w:rsidR="007A5D4B" w:rsidRPr="00090251" w:rsidRDefault="007A5D4B" w:rsidP="007A5D4B">
      <w:pPr>
        <w:suppressAutoHyphens/>
        <w:rPr>
          <w:rFonts w:ascii="Arial" w:hAnsi="Arial" w:cs="Arial"/>
          <w:sz w:val="36"/>
          <w:szCs w:val="36"/>
        </w:rPr>
      </w:pPr>
    </w:p>
    <w:p w14:paraId="3C71A2D8"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6E810EDC" w14:textId="77777777" w:rsidR="007A5D4B" w:rsidRPr="007A5D4B" w:rsidRDefault="007A5D4B" w:rsidP="007A5D4B">
      <w:pPr>
        <w:suppressAutoHyphens/>
        <w:ind w:left="480" w:hanging="480"/>
        <w:rPr>
          <w:rFonts w:ascii="Arial" w:hAnsi="Arial" w:cs="Arial"/>
          <w:sz w:val="22"/>
          <w:szCs w:val="22"/>
        </w:rPr>
      </w:pPr>
    </w:p>
    <w:p w14:paraId="6823F851" w14:textId="77777777" w:rsidR="007A5D4B" w:rsidRPr="007A5D4B" w:rsidRDefault="0004708F" w:rsidP="004D086A">
      <w:pPr>
        <w:ind w:left="360"/>
        <w:rPr>
          <w:rFonts w:ascii="Arial" w:hAnsi="Arial" w:cs="Arial"/>
          <w:sz w:val="22"/>
          <w:szCs w:val="22"/>
        </w:rPr>
      </w:pPr>
      <w:r w:rsidRPr="00853E85">
        <w:rPr>
          <w:rFonts w:ascii="Arial" w:hAnsi="Arial" w:cs="Arial"/>
          <w:sz w:val="22"/>
          <w:szCs w:val="22"/>
        </w:rPr>
        <w:t xml:space="preserve">All entities, regardless of size, </w:t>
      </w:r>
      <w:r w:rsidR="00B3121B">
        <w:rPr>
          <w:rFonts w:ascii="Arial" w:hAnsi="Arial" w:cs="Arial"/>
          <w:sz w:val="22"/>
          <w:szCs w:val="22"/>
        </w:rPr>
        <w:t xml:space="preserve">that wish to designate a representative to receive confidential  tax information when that representative does not have power of attorney </w:t>
      </w:r>
      <w:r w:rsidRPr="00853E85">
        <w:rPr>
          <w:rFonts w:ascii="Arial" w:hAnsi="Arial" w:cs="Arial"/>
          <w:sz w:val="22"/>
          <w:szCs w:val="22"/>
        </w:rPr>
        <w:t xml:space="preserve">are required by </w:t>
      </w:r>
      <w:r w:rsidR="008D06D5">
        <w:rPr>
          <w:rFonts w:ascii="Arial" w:hAnsi="Arial" w:cs="Arial"/>
          <w:sz w:val="22"/>
          <w:szCs w:val="22"/>
        </w:rPr>
        <w:t xml:space="preserve">Department of Treasury </w:t>
      </w:r>
      <w:r w:rsidR="00CC748F">
        <w:rPr>
          <w:rFonts w:ascii="Arial" w:hAnsi="Arial" w:cs="Arial"/>
          <w:sz w:val="22"/>
          <w:szCs w:val="22"/>
        </w:rPr>
        <w:t>regulation</w:t>
      </w:r>
      <w:r w:rsidR="00F10C50" w:rsidRPr="00853E85">
        <w:rPr>
          <w:rFonts w:ascii="Arial" w:hAnsi="Arial" w:cs="Arial"/>
          <w:sz w:val="22"/>
          <w:szCs w:val="22"/>
        </w:rPr>
        <w:t xml:space="preserve"> to </w:t>
      </w:r>
      <w:r w:rsidR="008D06D5">
        <w:rPr>
          <w:rFonts w:ascii="Arial" w:hAnsi="Arial" w:cs="Arial"/>
          <w:sz w:val="22"/>
          <w:szCs w:val="22"/>
        </w:rPr>
        <w:t xml:space="preserve">submit an authorization </w:t>
      </w:r>
      <w:r w:rsidR="00B3121B">
        <w:rPr>
          <w:rFonts w:ascii="Arial" w:hAnsi="Arial" w:cs="Arial"/>
          <w:sz w:val="22"/>
          <w:szCs w:val="22"/>
        </w:rPr>
        <w:t xml:space="preserve">for that </w:t>
      </w:r>
      <w:r w:rsidR="008D06D5">
        <w:rPr>
          <w:rFonts w:ascii="Arial" w:hAnsi="Arial" w:cs="Arial"/>
          <w:sz w:val="22"/>
          <w:szCs w:val="22"/>
        </w:rPr>
        <w:t>representative</w:t>
      </w:r>
      <w:r w:rsidR="00B3121B">
        <w:rPr>
          <w:rFonts w:ascii="Arial" w:hAnsi="Arial" w:cs="Arial"/>
          <w:sz w:val="22"/>
          <w:szCs w:val="22"/>
        </w:rPr>
        <w:t xml:space="preserve"> </w:t>
      </w:r>
      <w:r w:rsidR="008D06D5">
        <w:rPr>
          <w:rFonts w:ascii="Arial" w:hAnsi="Arial" w:cs="Arial"/>
          <w:sz w:val="22"/>
          <w:szCs w:val="22"/>
        </w:rPr>
        <w:t xml:space="preserve">to receive </w:t>
      </w:r>
      <w:r w:rsidR="00B3121B">
        <w:rPr>
          <w:rFonts w:ascii="Arial" w:hAnsi="Arial" w:cs="Arial"/>
          <w:sz w:val="22"/>
          <w:szCs w:val="22"/>
        </w:rPr>
        <w:t xml:space="preserve">such </w:t>
      </w:r>
      <w:r w:rsidR="00CC748F" w:rsidRPr="00CC748F">
        <w:rPr>
          <w:rFonts w:ascii="Arial" w:hAnsi="Arial" w:cs="Arial"/>
          <w:sz w:val="22"/>
          <w:szCs w:val="22"/>
        </w:rPr>
        <w:t>information</w:t>
      </w:r>
      <w:r w:rsidR="008D06D5">
        <w:rPr>
          <w:rFonts w:ascii="Arial" w:hAnsi="Arial" w:cs="Arial"/>
          <w:sz w:val="22"/>
          <w:szCs w:val="22"/>
        </w:rPr>
        <w:t xml:space="preserve">.  </w:t>
      </w:r>
      <w:r w:rsidRPr="00853E85">
        <w:rPr>
          <w:rFonts w:ascii="Arial" w:hAnsi="Arial" w:cs="Arial"/>
          <w:sz w:val="22"/>
          <w:szCs w:val="22"/>
        </w:rPr>
        <w:t>Waiver or reduction of this requirement, simply because the respondent's business is small, could</w:t>
      </w:r>
      <w:r w:rsidR="00CC1715">
        <w:rPr>
          <w:rFonts w:ascii="Arial" w:hAnsi="Arial" w:cs="Arial"/>
          <w:sz w:val="22"/>
          <w:szCs w:val="22"/>
        </w:rPr>
        <w:t xml:space="preserve"> </w:t>
      </w:r>
      <w:r w:rsidR="008D06D5">
        <w:rPr>
          <w:rFonts w:ascii="Arial" w:hAnsi="Arial" w:cs="Arial"/>
          <w:sz w:val="22"/>
          <w:szCs w:val="22"/>
        </w:rPr>
        <w:t>result in t</w:t>
      </w:r>
      <w:r w:rsidR="00CC1715">
        <w:rPr>
          <w:rFonts w:ascii="Arial" w:hAnsi="Arial" w:cs="Arial"/>
          <w:sz w:val="22"/>
          <w:szCs w:val="22"/>
        </w:rPr>
        <w:t xml:space="preserve">he release of confidential taxpayer information </w:t>
      </w:r>
      <w:r w:rsidR="008D06D5">
        <w:rPr>
          <w:rFonts w:ascii="Arial" w:hAnsi="Arial" w:cs="Arial"/>
          <w:sz w:val="22"/>
          <w:szCs w:val="22"/>
        </w:rPr>
        <w:t xml:space="preserve">to unauthorized persons in violation of Federal law. </w:t>
      </w:r>
      <w:r w:rsidR="005318A7">
        <w:rPr>
          <w:rFonts w:ascii="Arial" w:hAnsi="Arial" w:cs="Arial"/>
          <w:sz w:val="22"/>
          <w:szCs w:val="22"/>
        </w:rPr>
        <w:t xml:space="preserve"> In any event, given the limited nature of this information collection, TTB believes that it does not have a significant impact on small entities. </w:t>
      </w:r>
    </w:p>
    <w:p w14:paraId="46FA38EE" w14:textId="77777777" w:rsidR="007A5D4B" w:rsidRPr="008D06D5" w:rsidRDefault="007A5D4B" w:rsidP="007A5D4B">
      <w:pPr>
        <w:suppressAutoHyphens/>
        <w:rPr>
          <w:rFonts w:ascii="Arial" w:hAnsi="Arial" w:cs="Arial"/>
          <w:i/>
          <w:sz w:val="36"/>
          <w:szCs w:val="36"/>
        </w:rPr>
      </w:pPr>
    </w:p>
    <w:p w14:paraId="0866E5D2" w14:textId="77777777" w:rsidR="00AF1157" w:rsidRPr="008D06D5" w:rsidRDefault="007A5D4B" w:rsidP="008D06D5">
      <w:pPr>
        <w:rPr>
          <w:rFonts w:ascii="Arial" w:hAnsi="Arial" w:cs="Arial"/>
          <w:i/>
          <w:sz w:val="22"/>
          <w:szCs w:val="22"/>
        </w:rPr>
      </w:pPr>
      <w:r w:rsidRPr="008D06D5">
        <w:rPr>
          <w:rFonts w:ascii="Arial" w:hAnsi="Arial" w:cs="Arial"/>
          <w:i/>
          <w:sz w:val="22"/>
          <w:szCs w:val="22"/>
        </w:rPr>
        <w:t xml:space="preserve">6.  </w:t>
      </w:r>
      <w:r w:rsidR="00AF1157" w:rsidRPr="008D06D5">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8D06D5">
        <w:rPr>
          <w:rFonts w:ascii="Arial" w:hAnsi="Arial" w:cs="Arial"/>
          <w:i/>
          <w:sz w:val="22"/>
          <w:szCs w:val="22"/>
        </w:rPr>
        <w:t xml:space="preserve"> </w:t>
      </w:r>
    </w:p>
    <w:p w14:paraId="6E8B5738" w14:textId="77777777" w:rsidR="00AF1157" w:rsidRPr="008D06D5" w:rsidRDefault="00AF1157" w:rsidP="008D06D5">
      <w:pPr>
        <w:rPr>
          <w:rFonts w:ascii="Arial" w:hAnsi="Arial" w:cs="Arial"/>
          <w:sz w:val="22"/>
          <w:szCs w:val="22"/>
        </w:rPr>
      </w:pPr>
    </w:p>
    <w:p w14:paraId="729DE671" w14:textId="77777777" w:rsidR="007A5D4B" w:rsidRDefault="00497D19" w:rsidP="00497D19">
      <w:pPr>
        <w:suppressAutoHyphens/>
        <w:ind w:left="360"/>
        <w:rPr>
          <w:rFonts w:ascii="Arial" w:hAnsi="Arial" w:cs="Arial"/>
          <w:sz w:val="22"/>
          <w:szCs w:val="22"/>
        </w:rPr>
      </w:pPr>
      <w:r w:rsidRPr="00497D19">
        <w:rPr>
          <w:rFonts w:ascii="Arial" w:hAnsi="Arial" w:cs="Arial"/>
          <w:sz w:val="22"/>
          <w:szCs w:val="22"/>
        </w:rPr>
        <w:t xml:space="preserve">If </w:t>
      </w:r>
      <w:r w:rsidR="003D667C">
        <w:rPr>
          <w:rFonts w:ascii="Arial" w:hAnsi="Arial" w:cs="Arial"/>
          <w:sz w:val="22"/>
          <w:szCs w:val="22"/>
        </w:rPr>
        <w:t>TTB</w:t>
      </w:r>
      <w:r w:rsidRPr="00497D19">
        <w:rPr>
          <w:rFonts w:ascii="Arial" w:hAnsi="Arial" w:cs="Arial"/>
          <w:sz w:val="22"/>
          <w:szCs w:val="22"/>
        </w:rPr>
        <w:t xml:space="preserve"> did not request the </w:t>
      </w:r>
      <w:r w:rsidR="008D06D5">
        <w:rPr>
          <w:rFonts w:ascii="Arial" w:hAnsi="Arial" w:cs="Arial"/>
          <w:sz w:val="22"/>
          <w:szCs w:val="22"/>
        </w:rPr>
        <w:t xml:space="preserve">information provided </w:t>
      </w:r>
      <w:r w:rsidR="00B3121B">
        <w:rPr>
          <w:rFonts w:ascii="Arial" w:hAnsi="Arial" w:cs="Arial"/>
          <w:sz w:val="22"/>
          <w:szCs w:val="22"/>
        </w:rPr>
        <w:t xml:space="preserve">on </w:t>
      </w:r>
      <w:r w:rsidR="008D06D5">
        <w:rPr>
          <w:rFonts w:ascii="Arial" w:hAnsi="Arial" w:cs="Arial"/>
          <w:sz w:val="22"/>
          <w:szCs w:val="22"/>
        </w:rPr>
        <w:t>TTB F 5000.19, B</w:t>
      </w:r>
      <w:r w:rsidR="003D667C">
        <w:rPr>
          <w:rFonts w:ascii="Arial" w:hAnsi="Arial" w:cs="Arial"/>
          <w:sz w:val="22"/>
          <w:szCs w:val="22"/>
        </w:rPr>
        <w:t>ureau</w:t>
      </w:r>
      <w:r w:rsidRPr="00497D19">
        <w:rPr>
          <w:rFonts w:ascii="Arial" w:hAnsi="Arial" w:cs="Arial"/>
          <w:sz w:val="22"/>
          <w:szCs w:val="22"/>
        </w:rPr>
        <w:t xml:space="preserve"> </w:t>
      </w:r>
      <w:r w:rsidR="008D06D5">
        <w:rPr>
          <w:rFonts w:ascii="Arial" w:hAnsi="Arial" w:cs="Arial"/>
          <w:sz w:val="22"/>
          <w:szCs w:val="22"/>
        </w:rPr>
        <w:t xml:space="preserve">personnel would not know if a person requesting taxpayer information is authorized by the taxpayer to receive confidential </w:t>
      </w:r>
      <w:r w:rsidR="00B3121B">
        <w:rPr>
          <w:rFonts w:ascii="Arial" w:hAnsi="Arial" w:cs="Arial"/>
          <w:sz w:val="22"/>
          <w:szCs w:val="22"/>
        </w:rPr>
        <w:t xml:space="preserve">tax-related </w:t>
      </w:r>
      <w:r w:rsidR="008D06D5">
        <w:rPr>
          <w:rFonts w:ascii="Arial" w:hAnsi="Arial" w:cs="Arial"/>
          <w:sz w:val="22"/>
          <w:szCs w:val="22"/>
        </w:rPr>
        <w:t xml:space="preserve">information.  This could cause TTB personnel to violate the taxpayer privacy provisions of the IRC as found at </w:t>
      </w:r>
      <w:r w:rsidRPr="00497D19">
        <w:rPr>
          <w:rFonts w:ascii="Arial" w:hAnsi="Arial" w:cs="Arial"/>
          <w:sz w:val="22"/>
          <w:szCs w:val="22"/>
        </w:rPr>
        <w:t>26 U.S.C. 6103.</w:t>
      </w:r>
      <w:r w:rsidR="008D06D5">
        <w:rPr>
          <w:rFonts w:ascii="Arial" w:hAnsi="Arial" w:cs="Arial"/>
          <w:sz w:val="22"/>
          <w:szCs w:val="22"/>
        </w:rPr>
        <w:t xml:space="preserve"> </w:t>
      </w:r>
    </w:p>
    <w:p w14:paraId="2E9E7ADB" w14:textId="77777777" w:rsidR="00497D19" w:rsidRPr="00090251" w:rsidRDefault="00497D19" w:rsidP="008D06D5">
      <w:pPr>
        <w:suppressAutoHyphens/>
        <w:rPr>
          <w:rFonts w:ascii="Arial" w:hAnsi="Arial" w:cs="Arial"/>
          <w:sz w:val="36"/>
          <w:szCs w:val="36"/>
        </w:rPr>
      </w:pPr>
    </w:p>
    <w:p w14:paraId="10DBFC80"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62728547" w14:textId="77777777" w:rsidR="00101DE7" w:rsidRPr="007A5D4B" w:rsidRDefault="00101DE7" w:rsidP="00D73D2D">
      <w:pPr>
        <w:rPr>
          <w:rFonts w:ascii="Arial" w:hAnsi="Arial" w:cs="Arial"/>
          <w:sz w:val="22"/>
          <w:szCs w:val="22"/>
        </w:rPr>
      </w:pPr>
    </w:p>
    <w:p w14:paraId="5E6FD945"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03EF1C2A" w14:textId="77777777" w:rsidR="00EC4FC3" w:rsidRPr="000B6799" w:rsidRDefault="00EC4FC3" w:rsidP="00D73D2D">
      <w:pPr>
        <w:rPr>
          <w:rFonts w:ascii="Arial" w:hAnsi="Arial" w:cs="Arial"/>
          <w:sz w:val="36"/>
          <w:szCs w:val="36"/>
        </w:rPr>
      </w:pPr>
    </w:p>
    <w:p w14:paraId="0718208C"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43A5518F" w14:textId="77777777" w:rsidR="005C282B" w:rsidRPr="007A5D4B" w:rsidRDefault="005C282B" w:rsidP="00D73D2D">
      <w:pPr>
        <w:suppressAutoHyphens/>
        <w:ind w:left="480" w:hanging="480"/>
        <w:rPr>
          <w:rFonts w:ascii="Arial" w:hAnsi="Arial" w:cs="Arial"/>
          <w:sz w:val="22"/>
          <w:szCs w:val="22"/>
        </w:rPr>
      </w:pPr>
    </w:p>
    <w:p w14:paraId="3836A55B" w14:textId="77777777"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DC1FE8" w:rsidRPr="00DC1FE8">
        <w:rPr>
          <w:rFonts w:ascii="Arial" w:hAnsi="Arial" w:cs="Arial"/>
          <w:sz w:val="22"/>
          <w:szCs w:val="22"/>
        </w:rPr>
        <w:t>February 14, 2017</w:t>
      </w:r>
      <w:r w:rsidR="008603B9" w:rsidRPr="00DC1FE8">
        <w:rPr>
          <w:rFonts w:ascii="Arial" w:hAnsi="Arial" w:cs="Arial"/>
          <w:sz w:val="22"/>
          <w:szCs w:val="22"/>
        </w:rPr>
        <w:t xml:space="preserve">, at </w:t>
      </w:r>
      <w:r w:rsidR="00DC1FE8" w:rsidRPr="00DC1FE8">
        <w:rPr>
          <w:rFonts w:ascii="Arial" w:hAnsi="Arial" w:cs="Arial"/>
          <w:sz w:val="22"/>
          <w:szCs w:val="22"/>
        </w:rPr>
        <w:t>82</w:t>
      </w:r>
      <w:r w:rsidR="008603B9" w:rsidRPr="00DC1FE8">
        <w:rPr>
          <w:rFonts w:ascii="Arial" w:hAnsi="Arial" w:cs="Arial"/>
          <w:sz w:val="22"/>
          <w:szCs w:val="22"/>
        </w:rPr>
        <w:t xml:space="preserve"> FR </w:t>
      </w:r>
      <w:r w:rsidR="00DC1FE8">
        <w:rPr>
          <w:rFonts w:ascii="Arial" w:hAnsi="Arial" w:cs="Arial"/>
          <w:sz w:val="22"/>
          <w:szCs w:val="22"/>
        </w:rPr>
        <w:t>10630</w:t>
      </w:r>
      <w:r w:rsidR="008603B9" w:rsidRPr="005318A7">
        <w:rPr>
          <w:rFonts w:ascii="Arial" w:hAnsi="Arial" w:cs="Arial"/>
          <w:sz w:val="22"/>
          <w:szCs w:val="22"/>
        </w:rPr>
        <w:t xml:space="preserve">.  </w:t>
      </w:r>
      <w:r w:rsidRPr="005318A7">
        <w:rPr>
          <w:rFonts w:ascii="Arial" w:hAnsi="Arial" w:cs="Arial"/>
          <w:sz w:val="22"/>
          <w:szCs w:val="22"/>
        </w:rPr>
        <w:t xml:space="preserve">TTB received </w:t>
      </w:r>
      <w:r w:rsidR="008603B9" w:rsidRPr="005318A7">
        <w:rPr>
          <w:rFonts w:ascii="Arial" w:hAnsi="Arial" w:cs="Arial"/>
          <w:sz w:val="22"/>
          <w:szCs w:val="22"/>
        </w:rPr>
        <w:t xml:space="preserve">no </w:t>
      </w:r>
      <w:r w:rsidR="00734B25" w:rsidRPr="005318A7">
        <w:rPr>
          <w:rFonts w:ascii="Arial" w:hAnsi="Arial" w:cs="Arial"/>
          <w:sz w:val="22"/>
          <w:szCs w:val="22"/>
        </w:rPr>
        <w:t>comments</w:t>
      </w:r>
      <w:r w:rsidR="005E4F9B" w:rsidRPr="005318A7">
        <w:rPr>
          <w:rFonts w:ascii="Arial" w:hAnsi="Arial" w:cs="Arial"/>
          <w:sz w:val="22"/>
          <w:szCs w:val="22"/>
        </w:rPr>
        <w:t xml:space="preserve"> </w:t>
      </w:r>
      <w:r w:rsidR="008603B9" w:rsidRPr="005318A7">
        <w:rPr>
          <w:rFonts w:ascii="Arial" w:hAnsi="Arial" w:cs="Arial"/>
          <w:sz w:val="22"/>
          <w:szCs w:val="22"/>
        </w:rPr>
        <w:t xml:space="preserve">on this information collection </w:t>
      </w:r>
      <w:r w:rsidR="005E4F9B" w:rsidRPr="005318A7">
        <w:rPr>
          <w:rFonts w:ascii="Arial" w:hAnsi="Arial" w:cs="Arial"/>
          <w:sz w:val="22"/>
          <w:szCs w:val="22"/>
        </w:rPr>
        <w:t>in response</w:t>
      </w:r>
      <w:r w:rsidR="00734B25" w:rsidRPr="005318A7">
        <w:rPr>
          <w:rFonts w:ascii="Arial" w:hAnsi="Arial" w:cs="Arial"/>
          <w:sz w:val="22"/>
          <w:szCs w:val="22"/>
        </w:rPr>
        <w:t>.</w:t>
      </w:r>
      <w:r w:rsidR="005E4F9B">
        <w:rPr>
          <w:rFonts w:ascii="Arial" w:hAnsi="Arial" w:cs="Arial"/>
          <w:sz w:val="22"/>
          <w:szCs w:val="22"/>
        </w:rPr>
        <w:t xml:space="preserve"> </w:t>
      </w:r>
    </w:p>
    <w:p w14:paraId="237255B3" w14:textId="77777777" w:rsidR="00734B25" w:rsidRPr="00090251" w:rsidRDefault="00734B25" w:rsidP="00D73D2D">
      <w:pPr>
        <w:suppressAutoHyphens/>
        <w:rPr>
          <w:rFonts w:ascii="Arial" w:hAnsi="Arial" w:cs="Arial"/>
          <w:sz w:val="36"/>
          <w:szCs w:val="36"/>
        </w:rPr>
      </w:pPr>
    </w:p>
    <w:p w14:paraId="744E6BFF"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7F9209C6" w14:textId="77777777" w:rsidR="00EC4FC3" w:rsidRPr="007A5D4B" w:rsidRDefault="00EC4FC3" w:rsidP="00D73D2D">
      <w:pPr>
        <w:suppressAutoHyphens/>
        <w:rPr>
          <w:rFonts w:ascii="Arial" w:hAnsi="Arial" w:cs="Arial"/>
          <w:sz w:val="22"/>
          <w:szCs w:val="22"/>
        </w:rPr>
      </w:pPr>
    </w:p>
    <w:p w14:paraId="208DDFC0"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DCD9519" w14:textId="77777777" w:rsidR="00EC4FC3" w:rsidRPr="00090251" w:rsidRDefault="00EC4FC3" w:rsidP="00D73D2D">
      <w:pPr>
        <w:suppressAutoHyphens/>
        <w:rPr>
          <w:rFonts w:ascii="Arial" w:hAnsi="Arial" w:cs="Arial"/>
          <w:sz w:val="36"/>
          <w:szCs w:val="36"/>
        </w:rPr>
      </w:pPr>
    </w:p>
    <w:p w14:paraId="52DDE3CE"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5793C44" w14:textId="77777777" w:rsidR="00EC4FC3" w:rsidRPr="007A5D4B" w:rsidRDefault="00EC4FC3" w:rsidP="00D73D2D">
      <w:pPr>
        <w:rPr>
          <w:rFonts w:ascii="Arial" w:hAnsi="Arial" w:cs="Arial"/>
          <w:sz w:val="22"/>
          <w:szCs w:val="22"/>
        </w:rPr>
      </w:pPr>
    </w:p>
    <w:p w14:paraId="3709BBCB" w14:textId="77777777"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on this form.  However, Federal law at 26 U.S.C. 6103 prohibits disclosure of tax returns and related information unless disclosure is specifically authorized by that section. </w:t>
      </w:r>
      <w:r w:rsidR="00A379F8">
        <w:rPr>
          <w:rFonts w:ascii="Arial" w:hAnsi="Arial" w:cs="Arial"/>
          <w:sz w:val="22"/>
          <w:szCs w:val="22"/>
        </w:rPr>
        <w:t xml:space="preserve"> TTB maintains the provided information in password-protect computer systems and in </w:t>
      </w:r>
      <w:r w:rsidR="00853E85" w:rsidRPr="00853E85">
        <w:rPr>
          <w:rFonts w:ascii="Arial" w:hAnsi="Arial" w:cs="Arial"/>
          <w:sz w:val="22"/>
          <w:szCs w:val="22"/>
        </w:rPr>
        <w:t>in secure file rooms with controlled access.</w:t>
      </w:r>
      <w:r w:rsidR="00853E85">
        <w:rPr>
          <w:rFonts w:ascii="Arial" w:hAnsi="Arial" w:cs="Arial"/>
          <w:sz w:val="22"/>
          <w:szCs w:val="22"/>
        </w:rPr>
        <w:t xml:space="preserve"> </w:t>
      </w:r>
    </w:p>
    <w:p w14:paraId="0B763257" w14:textId="77777777" w:rsidR="00AF1157" w:rsidRPr="00A5320B" w:rsidRDefault="00AF1157" w:rsidP="00D73D2D">
      <w:pPr>
        <w:suppressAutoHyphens/>
        <w:rPr>
          <w:rFonts w:ascii="Arial" w:hAnsi="Arial" w:cs="Arial"/>
          <w:sz w:val="36"/>
          <w:szCs w:val="36"/>
        </w:rPr>
      </w:pPr>
    </w:p>
    <w:p w14:paraId="5075F40B" w14:textId="77777777" w:rsidR="00A201BF" w:rsidRPr="005318A7" w:rsidRDefault="00A201BF" w:rsidP="00A201BF">
      <w:pPr>
        <w:rPr>
          <w:rFonts w:ascii="Arial" w:hAnsi="Arial" w:cs="Arial"/>
          <w:i/>
          <w:sz w:val="22"/>
          <w:szCs w:val="22"/>
        </w:rPr>
      </w:pPr>
      <w:r w:rsidRPr="005318A7">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8202BED" w14:textId="77777777" w:rsidR="00A201BF" w:rsidRPr="005318A7" w:rsidRDefault="00A201BF" w:rsidP="00A201BF">
      <w:pPr>
        <w:rPr>
          <w:rFonts w:ascii="Arial" w:hAnsi="Arial" w:cs="Arial"/>
          <w:i/>
          <w:sz w:val="22"/>
          <w:szCs w:val="22"/>
        </w:rPr>
      </w:pPr>
    </w:p>
    <w:p w14:paraId="65420C72" w14:textId="77777777" w:rsidR="005318A7" w:rsidRPr="005318A7" w:rsidRDefault="005318A7" w:rsidP="005318A7">
      <w:pPr>
        <w:widowControl w:val="0"/>
        <w:suppressAutoHyphens/>
        <w:autoSpaceDE w:val="0"/>
        <w:autoSpaceDN w:val="0"/>
        <w:adjustRightInd w:val="0"/>
        <w:ind w:left="360"/>
        <w:rPr>
          <w:rFonts w:ascii="Arial" w:hAnsi="Arial" w:cs="Arial"/>
          <w:sz w:val="22"/>
          <w:szCs w:val="22"/>
        </w:rPr>
      </w:pPr>
      <w:r w:rsidRPr="005318A7">
        <w:rPr>
          <w:rFonts w:ascii="Arial" w:hAnsi="Arial" w:cs="Arial"/>
          <w:sz w:val="22"/>
          <w:szCs w:val="22"/>
        </w:rPr>
        <w:t xml:space="preserve">This information collection contains no questions to the respondent of a sensitive nature.  In addition, this information collection does not collect personally identifiable information (PII) in an electronic system.  Therefore, no Privacy Impact Assessment (PIA) or System of Records Notice (SORN) is required for this collection. </w:t>
      </w:r>
    </w:p>
    <w:p w14:paraId="31E45A17" w14:textId="77777777" w:rsidR="00A201BF" w:rsidRPr="00A5320B" w:rsidRDefault="00A201BF" w:rsidP="00D73D2D">
      <w:pPr>
        <w:suppressAutoHyphens/>
        <w:rPr>
          <w:rFonts w:ascii="Arial" w:hAnsi="Arial" w:cs="Arial"/>
          <w:sz w:val="36"/>
          <w:szCs w:val="36"/>
        </w:rPr>
      </w:pPr>
    </w:p>
    <w:p w14:paraId="2060F4AE" w14:textId="5805764A" w:rsidR="00AF1157" w:rsidRPr="002167BF" w:rsidRDefault="00AF060A" w:rsidP="002167BF">
      <w:pPr>
        <w:rPr>
          <w:rFonts w:ascii="Arial" w:hAnsi="Arial" w:cs="Arial"/>
          <w:i/>
          <w:sz w:val="22"/>
          <w:szCs w:val="22"/>
        </w:rPr>
      </w:pPr>
      <w:r w:rsidRPr="002167BF">
        <w:rPr>
          <w:rFonts w:ascii="Arial" w:hAnsi="Arial" w:cs="Arial"/>
          <w:i/>
          <w:sz w:val="22"/>
          <w:szCs w:val="22"/>
        </w:rPr>
        <w:t xml:space="preserve">12.  </w:t>
      </w:r>
      <w:r w:rsidR="00AF1157" w:rsidRPr="002167BF">
        <w:rPr>
          <w:rFonts w:ascii="Arial" w:hAnsi="Arial" w:cs="Arial"/>
          <w:i/>
          <w:sz w:val="22"/>
          <w:szCs w:val="22"/>
        </w:rPr>
        <w:t>What is the estimated hour burden of this collection of information?</w:t>
      </w:r>
      <w:r w:rsidRPr="002167BF">
        <w:rPr>
          <w:rFonts w:ascii="Arial" w:hAnsi="Arial" w:cs="Arial"/>
          <w:i/>
          <w:sz w:val="22"/>
          <w:szCs w:val="22"/>
        </w:rPr>
        <w:t xml:space="preserve"> </w:t>
      </w:r>
    </w:p>
    <w:p w14:paraId="42978643" w14:textId="77777777" w:rsidR="00AF1157" w:rsidRPr="002167BF" w:rsidRDefault="00AF1157" w:rsidP="002167BF">
      <w:pPr>
        <w:rPr>
          <w:rFonts w:ascii="Arial" w:hAnsi="Arial" w:cs="Arial"/>
          <w:sz w:val="22"/>
          <w:szCs w:val="22"/>
        </w:rPr>
      </w:pPr>
    </w:p>
    <w:p w14:paraId="4A068404" w14:textId="2A8A5CCF" w:rsidR="002167BF" w:rsidRDefault="005318A7" w:rsidP="002167BF">
      <w:pPr>
        <w:ind w:left="360"/>
        <w:rPr>
          <w:rFonts w:ascii="Arial" w:hAnsi="Arial" w:cs="Arial"/>
          <w:sz w:val="22"/>
          <w:szCs w:val="22"/>
        </w:rPr>
      </w:pPr>
      <w:r>
        <w:rPr>
          <w:rFonts w:ascii="Arial" w:hAnsi="Arial" w:cs="Arial"/>
          <w:sz w:val="22"/>
          <w:szCs w:val="22"/>
        </w:rPr>
        <w:t xml:space="preserve">This information collection is voluntary and is completed </w:t>
      </w:r>
      <w:r w:rsidR="002A1F0E">
        <w:rPr>
          <w:rFonts w:ascii="Arial" w:hAnsi="Arial" w:cs="Arial"/>
          <w:sz w:val="22"/>
          <w:szCs w:val="22"/>
        </w:rPr>
        <w:t xml:space="preserve">by respondents </w:t>
      </w:r>
      <w:r>
        <w:rPr>
          <w:rFonts w:ascii="Arial" w:hAnsi="Arial" w:cs="Arial"/>
          <w:sz w:val="22"/>
          <w:szCs w:val="22"/>
        </w:rPr>
        <w:t xml:space="preserve">on an as-needed basis.  </w:t>
      </w:r>
      <w:r w:rsidR="002167BF">
        <w:rPr>
          <w:rFonts w:ascii="Arial" w:hAnsi="Arial" w:cs="Arial"/>
          <w:sz w:val="22"/>
          <w:szCs w:val="22"/>
        </w:rPr>
        <w:t>Based on data provided by TTB personnel who process TTB F 500</w:t>
      </w:r>
      <w:r w:rsidR="00285CB4">
        <w:rPr>
          <w:rFonts w:ascii="Arial" w:hAnsi="Arial" w:cs="Arial"/>
          <w:sz w:val="22"/>
          <w:szCs w:val="22"/>
        </w:rPr>
        <w:t>0</w:t>
      </w:r>
      <w:r w:rsidR="002167BF">
        <w:rPr>
          <w:rFonts w:ascii="Arial" w:hAnsi="Arial" w:cs="Arial"/>
          <w:sz w:val="22"/>
          <w:szCs w:val="22"/>
        </w:rPr>
        <w:t>.19, we estimate that</w:t>
      </w:r>
      <w:r>
        <w:rPr>
          <w:rFonts w:ascii="Arial" w:hAnsi="Arial" w:cs="Arial"/>
          <w:sz w:val="22"/>
          <w:szCs w:val="22"/>
        </w:rPr>
        <w:t>, annually,</w:t>
      </w:r>
      <w:r w:rsidR="002167BF">
        <w:rPr>
          <w:rFonts w:ascii="Arial" w:hAnsi="Arial" w:cs="Arial"/>
          <w:sz w:val="22"/>
          <w:szCs w:val="22"/>
        </w:rPr>
        <w:t xml:space="preserve"> 50 respondents complete this information collection on</w:t>
      </w:r>
      <w:r>
        <w:rPr>
          <w:rFonts w:ascii="Arial" w:hAnsi="Arial" w:cs="Arial"/>
          <w:sz w:val="22"/>
          <w:szCs w:val="22"/>
        </w:rPr>
        <w:t xml:space="preserve">e time, </w:t>
      </w:r>
      <w:r w:rsidR="002167BF">
        <w:rPr>
          <w:rFonts w:ascii="Arial" w:hAnsi="Arial" w:cs="Arial"/>
          <w:sz w:val="22"/>
          <w:szCs w:val="22"/>
        </w:rPr>
        <w:t xml:space="preserve">with each response taking </w:t>
      </w:r>
      <w:r w:rsidR="002A1F0E">
        <w:rPr>
          <w:rFonts w:ascii="Arial" w:hAnsi="Arial" w:cs="Arial"/>
          <w:sz w:val="22"/>
          <w:szCs w:val="22"/>
        </w:rPr>
        <w:t xml:space="preserve">up to </w:t>
      </w:r>
      <w:r w:rsidR="002167BF">
        <w:rPr>
          <w:rFonts w:ascii="Arial" w:hAnsi="Arial" w:cs="Arial"/>
          <w:sz w:val="22"/>
          <w:szCs w:val="22"/>
        </w:rPr>
        <w:t xml:space="preserve">1 hour to complete, for an estimated total annual burden of 50 hours. </w:t>
      </w:r>
    </w:p>
    <w:p w14:paraId="770378D3" w14:textId="77777777" w:rsidR="00AF060A" w:rsidRPr="002167BF" w:rsidRDefault="00AF060A" w:rsidP="002167BF">
      <w:pPr>
        <w:rPr>
          <w:rFonts w:ascii="Arial" w:hAnsi="Arial" w:cs="Arial"/>
          <w:sz w:val="36"/>
          <w:szCs w:val="36"/>
        </w:rPr>
      </w:pPr>
    </w:p>
    <w:p w14:paraId="5B3F1BA8" w14:textId="77777777" w:rsidR="00101DE7" w:rsidRPr="002167BF" w:rsidRDefault="00AF060A" w:rsidP="002167BF">
      <w:pPr>
        <w:rPr>
          <w:rFonts w:ascii="Arial" w:hAnsi="Arial" w:cs="Arial"/>
          <w:i/>
          <w:sz w:val="22"/>
          <w:szCs w:val="22"/>
        </w:rPr>
      </w:pPr>
      <w:r w:rsidRPr="002167BF">
        <w:rPr>
          <w:rFonts w:ascii="Arial" w:hAnsi="Arial" w:cs="Arial"/>
          <w:i/>
          <w:sz w:val="22"/>
          <w:szCs w:val="22"/>
        </w:rPr>
        <w:t xml:space="preserve">13.  </w:t>
      </w:r>
      <w:r w:rsidR="00101DE7" w:rsidRPr="002167BF">
        <w:rPr>
          <w:rFonts w:ascii="Arial" w:hAnsi="Arial" w:cs="Arial"/>
          <w:i/>
          <w:sz w:val="22"/>
          <w:szCs w:val="22"/>
        </w:rPr>
        <w:t>What is the estimated annual cost burden to respondents or record keepers resulting from this information collection request (excluding the value of the hour burden</w:t>
      </w:r>
      <w:r w:rsidR="0033260C" w:rsidRPr="002167BF">
        <w:rPr>
          <w:rFonts w:ascii="Arial" w:hAnsi="Arial" w:cs="Arial"/>
          <w:i/>
          <w:sz w:val="22"/>
          <w:szCs w:val="22"/>
        </w:rPr>
        <w:t xml:space="preserve"> </w:t>
      </w:r>
      <w:r w:rsidR="00101DE7" w:rsidRPr="002167BF">
        <w:rPr>
          <w:rFonts w:ascii="Arial" w:hAnsi="Arial" w:cs="Arial"/>
          <w:i/>
          <w:sz w:val="22"/>
          <w:szCs w:val="22"/>
        </w:rPr>
        <w:t>in Question 12 above)?</w:t>
      </w:r>
      <w:r w:rsidRPr="002167BF">
        <w:rPr>
          <w:rFonts w:ascii="Arial" w:hAnsi="Arial" w:cs="Arial"/>
          <w:i/>
          <w:sz w:val="22"/>
          <w:szCs w:val="22"/>
        </w:rPr>
        <w:t xml:space="preserve"> </w:t>
      </w:r>
    </w:p>
    <w:p w14:paraId="1F14D02E" w14:textId="77777777" w:rsidR="00874C51" w:rsidRPr="002167BF" w:rsidRDefault="00874C51" w:rsidP="002167BF">
      <w:pPr>
        <w:rPr>
          <w:rFonts w:ascii="Arial" w:hAnsi="Arial" w:cs="Arial"/>
          <w:sz w:val="22"/>
          <w:szCs w:val="22"/>
        </w:rPr>
      </w:pPr>
    </w:p>
    <w:p w14:paraId="7C832782" w14:textId="77777777" w:rsidR="00AF1157" w:rsidRPr="002167BF" w:rsidRDefault="00AF1157" w:rsidP="002167BF">
      <w:pPr>
        <w:ind w:left="360"/>
        <w:rPr>
          <w:rFonts w:ascii="Arial" w:hAnsi="Arial" w:cs="Arial"/>
          <w:sz w:val="22"/>
          <w:szCs w:val="22"/>
        </w:rPr>
      </w:pPr>
      <w:r w:rsidRPr="002167BF">
        <w:rPr>
          <w:rFonts w:ascii="Arial" w:hAnsi="Arial" w:cs="Arial"/>
          <w:sz w:val="22"/>
          <w:szCs w:val="22"/>
        </w:rPr>
        <w:t>Th</w:t>
      </w:r>
      <w:r w:rsidR="004708A1">
        <w:rPr>
          <w:rFonts w:ascii="Arial" w:hAnsi="Arial" w:cs="Arial"/>
          <w:sz w:val="22"/>
          <w:szCs w:val="22"/>
        </w:rPr>
        <w:t>is information collection is voluntary and is completed only on an as-needed basis using information that is readily available to the respondent.  As such, th</w:t>
      </w:r>
      <w:r w:rsidRPr="002167BF">
        <w:rPr>
          <w:rFonts w:ascii="Arial" w:hAnsi="Arial" w:cs="Arial"/>
          <w:sz w:val="22"/>
          <w:szCs w:val="22"/>
        </w:rPr>
        <w:t xml:space="preserve">ere </w:t>
      </w:r>
      <w:r w:rsidR="004708A1">
        <w:rPr>
          <w:rFonts w:ascii="Arial" w:hAnsi="Arial" w:cs="Arial"/>
          <w:sz w:val="22"/>
          <w:szCs w:val="22"/>
        </w:rPr>
        <w:t xml:space="preserve">are no annual costs to the respondent associated with this </w:t>
      </w:r>
      <w:r w:rsidRPr="002167BF">
        <w:rPr>
          <w:rFonts w:ascii="Arial" w:hAnsi="Arial" w:cs="Arial"/>
          <w:sz w:val="22"/>
          <w:szCs w:val="22"/>
        </w:rPr>
        <w:t>collection.</w:t>
      </w:r>
      <w:r w:rsidR="00AF060A" w:rsidRPr="002167BF">
        <w:rPr>
          <w:rFonts w:ascii="Arial" w:hAnsi="Arial" w:cs="Arial"/>
          <w:sz w:val="22"/>
          <w:szCs w:val="22"/>
        </w:rPr>
        <w:t xml:space="preserve"> </w:t>
      </w:r>
    </w:p>
    <w:p w14:paraId="4E8FAC46" w14:textId="77777777" w:rsidR="00AF1157" w:rsidRPr="002167BF" w:rsidRDefault="00AF1157" w:rsidP="002167BF">
      <w:pPr>
        <w:rPr>
          <w:rFonts w:ascii="Arial" w:hAnsi="Arial" w:cs="Arial"/>
          <w:sz w:val="36"/>
          <w:szCs w:val="36"/>
        </w:rPr>
      </w:pPr>
    </w:p>
    <w:p w14:paraId="78D0D19E"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7E069294" w14:textId="77777777" w:rsidR="00AF1157" w:rsidRPr="007A5D4B" w:rsidRDefault="00AF1157" w:rsidP="00D73D2D">
      <w:pPr>
        <w:suppressAutoHyphens/>
        <w:ind w:left="480" w:hanging="480"/>
        <w:rPr>
          <w:rFonts w:ascii="Arial" w:hAnsi="Arial" w:cs="Arial"/>
          <w:sz w:val="22"/>
          <w:szCs w:val="22"/>
        </w:rPr>
      </w:pPr>
    </w:p>
    <w:p w14:paraId="5D324574"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6C9F5F8F" w14:textId="77777777" w:rsidR="00AF1157" w:rsidRPr="0069718A" w:rsidRDefault="00AF1157" w:rsidP="004D086A">
      <w:pPr>
        <w:ind w:left="360"/>
        <w:rPr>
          <w:rFonts w:ascii="Arial" w:hAnsi="Arial" w:cs="Arial"/>
          <w:sz w:val="22"/>
          <w:szCs w:val="22"/>
        </w:rPr>
      </w:pPr>
    </w:p>
    <w:tbl>
      <w:tblPr>
        <w:tblW w:w="4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18"/>
        <w:gridCol w:w="1742"/>
      </w:tblGrid>
      <w:tr w:rsidR="00AF060A" w:rsidRPr="0069718A" w14:paraId="52424687" w14:textId="77777777" w:rsidTr="00C53DA7">
        <w:trPr>
          <w:trHeight w:val="576"/>
          <w:jc w:val="center"/>
        </w:trPr>
        <w:tc>
          <w:tcPr>
            <w:tcW w:w="3118" w:type="dxa"/>
            <w:shd w:val="clear" w:color="auto" w:fill="auto"/>
            <w:vAlign w:val="center"/>
          </w:tcPr>
          <w:p w14:paraId="3921EAC9"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742" w:type="dxa"/>
            <w:shd w:val="clear" w:color="auto" w:fill="auto"/>
            <w:vAlign w:val="center"/>
          </w:tcPr>
          <w:p w14:paraId="6538E1FB" w14:textId="77777777" w:rsidR="00AF060A" w:rsidRPr="00DF1065" w:rsidRDefault="00C53DA7" w:rsidP="006F043A">
            <w:pPr>
              <w:ind w:left="360"/>
              <w:jc w:val="right"/>
              <w:rPr>
                <w:rFonts w:ascii="Arial" w:hAnsi="Arial" w:cs="Arial"/>
                <w:sz w:val="22"/>
                <w:szCs w:val="22"/>
              </w:rPr>
            </w:pPr>
            <w:r>
              <w:rPr>
                <w:rFonts w:ascii="Arial" w:hAnsi="Arial" w:cs="Arial"/>
                <w:sz w:val="22"/>
                <w:szCs w:val="22"/>
              </w:rPr>
              <w:t>$</w:t>
            </w:r>
            <w:r w:rsidR="006F043A">
              <w:rPr>
                <w:rFonts w:ascii="Arial" w:hAnsi="Arial" w:cs="Arial"/>
                <w:sz w:val="22"/>
                <w:szCs w:val="22"/>
              </w:rPr>
              <w:t>104.00</w:t>
            </w:r>
          </w:p>
        </w:tc>
      </w:tr>
      <w:tr w:rsidR="00AF060A" w:rsidRPr="0069718A" w14:paraId="01B051CE" w14:textId="77777777" w:rsidTr="00C53DA7">
        <w:trPr>
          <w:trHeight w:val="576"/>
          <w:jc w:val="center"/>
        </w:trPr>
        <w:tc>
          <w:tcPr>
            <w:tcW w:w="3118" w:type="dxa"/>
            <w:tcBorders>
              <w:bottom w:val="single" w:sz="12" w:space="0" w:color="auto"/>
            </w:tcBorders>
            <w:shd w:val="clear" w:color="auto" w:fill="auto"/>
            <w:vAlign w:val="center"/>
          </w:tcPr>
          <w:p w14:paraId="53989BE8"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742" w:type="dxa"/>
            <w:tcBorders>
              <w:bottom w:val="single" w:sz="12" w:space="0" w:color="auto"/>
            </w:tcBorders>
            <w:shd w:val="clear" w:color="auto" w:fill="auto"/>
            <w:vAlign w:val="center"/>
          </w:tcPr>
          <w:p w14:paraId="20A1FE95" w14:textId="77777777" w:rsidR="00AF060A" w:rsidRPr="00DF1065" w:rsidRDefault="006F043A" w:rsidP="006F043A">
            <w:pPr>
              <w:ind w:left="360"/>
              <w:jc w:val="right"/>
              <w:rPr>
                <w:rFonts w:ascii="Arial" w:hAnsi="Arial" w:cs="Arial"/>
                <w:sz w:val="22"/>
                <w:szCs w:val="22"/>
              </w:rPr>
            </w:pPr>
            <w:r>
              <w:rPr>
                <w:rFonts w:ascii="Arial" w:hAnsi="Arial" w:cs="Arial"/>
                <w:sz w:val="22"/>
                <w:szCs w:val="22"/>
              </w:rPr>
              <w:t>485.00</w:t>
            </w:r>
          </w:p>
        </w:tc>
      </w:tr>
      <w:tr w:rsidR="00AF060A" w:rsidRPr="0069718A" w14:paraId="0EB279FD" w14:textId="77777777" w:rsidTr="00C53DA7">
        <w:trPr>
          <w:trHeight w:val="576"/>
          <w:jc w:val="center"/>
        </w:trPr>
        <w:tc>
          <w:tcPr>
            <w:tcW w:w="3118" w:type="dxa"/>
            <w:tcBorders>
              <w:top w:val="single" w:sz="12" w:space="0" w:color="auto"/>
            </w:tcBorders>
            <w:shd w:val="clear" w:color="auto" w:fill="auto"/>
            <w:vAlign w:val="center"/>
          </w:tcPr>
          <w:p w14:paraId="643EFDBC"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742" w:type="dxa"/>
            <w:tcBorders>
              <w:top w:val="single" w:sz="12" w:space="0" w:color="auto"/>
            </w:tcBorders>
            <w:shd w:val="clear" w:color="auto" w:fill="auto"/>
            <w:vAlign w:val="center"/>
          </w:tcPr>
          <w:p w14:paraId="5F991473" w14:textId="77777777" w:rsidR="00AF060A" w:rsidRPr="00DF1065" w:rsidRDefault="00C53DA7" w:rsidP="006F043A">
            <w:pPr>
              <w:ind w:left="360"/>
              <w:jc w:val="right"/>
              <w:rPr>
                <w:rFonts w:ascii="Arial" w:hAnsi="Arial" w:cs="Arial"/>
                <w:sz w:val="22"/>
                <w:szCs w:val="22"/>
              </w:rPr>
            </w:pPr>
            <w:r>
              <w:rPr>
                <w:rFonts w:ascii="Arial" w:hAnsi="Arial" w:cs="Arial"/>
                <w:sz w:val="22"/>
                <w:szCs w:val="22"/>
              </w:rPr>
              <w:t>$</w:t>
            </w:r>
            <w:r w:rsidR="006F043A">
              <w:rPr>
                <w:rFonts w:ascii="Arial" w:hAnsi="Arial" w:cs="Arial"/>
                <w:sz w:val="22"/>
                <w:szCs w:val="22"/>
              </w:rPr>
              <w:t>589.00</w:t>
            </w:r>
          </w:p>
        </w:tc>
      </w:tr>
    </w:tbl>
    <w:p w14:paraId="6FFE9C33" w14:textId="77777777" w:rsidR="00AF1157" w:rsidRPr="0069718A" w:rsidRDefault="00AF1157" w:rsidP="004D086A">
      <w:pPr>
        <w:ind w:left="360"/>
        <w:rPr>
          <w:rFonts w:ascii="Arial" w:hAnsi="Arial" w:cs="Arial"/>
          <w:sz w:val="22"/>
          <w:szCs w:val="22"/>
        </w:rPr>
      </w:pPr>
    </w:p>
    <w:p w14:paraId="15BB40B3" w14:textId="77777777"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8" w:history="1">
        <w:r w:rsidR="00DA29D8" w:rsidRPr="00A5320B">
          <w:rPr>
            <w:rStyle w:val="Hyperlink"/>
            <w:rFonts w:ascii="Arial" w:hAnsi="Arial" w:cs="Arial"/>
            <w:sz w:val="22"/>
            <w:szCs w:val="22"/>
          </w:rPr>
          <w:t>www.ttb.gov</w:t>
        </w:r>
      </w:hyperlink>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4BADC35B" w14:textId="77777777" w:rsidR="00D6325C" w:rsidRPr="00A5320B" w:rsidRDefault="00D6325C" w:rsidP="00D73D2D">
      <w:pPr>
        <w:rPr>
          <w:rFonts w:ascii="Arial" w:hAnsi="Arial" w:cs="Arial"/>
          <w:sz w:val="36"/>
          <w:szCs w:val="36"/>
        </w:rPr>
      </w:pPr>
    </w:p>
    <w:p w14:paraId="642C59F7"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148445C1" w14:textId="77777777" w:rsidR="00AF1157" w:rsidRDefault="00AF1157" w:rsidP="00D73D2D">
      <w:pPr>
        <w:suppressAutoHyphens/>
        <w:rPr>
          <w:rFonts w:ascii="Arial" w:hAnsi="Arial" w:cs="Arial"/>
          <w:sz w:val="22"/>
          <w:szCs w:val="22"/>
        </w:rPr>
      </w:pPr>
    </w:p>
    <w:p w14:paraId="3174BB9B" w14:textId="77777777" w:rsidR="00170A52" w:rsidRPr="00B3121B" w:rsidRDefault="0069718A" w:rsidP="0069718A">
      <w:pPr>
        <w:ind w:left="360"/>
        <w:rPr>
          <w:rFonts w:ascii="Arial" w:hAnsi="Arial" w:cs="Arial"/>
          <w:sz w:val="22"/>
          <w:szCs w:val="22"/>
        </w:rPr>
      </w:pPr>
      <w:r w:rsidRPr="00B3121B">
        <w:rPr>
          <w:rFonts w:ascii="Arial" w:hAnsi="Arial" w:cs="Arial"/>
          <w:sz w:val="22"/>
          <w:szCs w:val="22"/>
        </w:rPr>
        <w:t xml:space="preserve">There are no program changes </w:t>
      </w:r>
      <w:r w:rsidR="00C53DA7" w:rsidRPr="00B3121B">
        <w:rPr>
          <w:rFonts w:ascii="Arial" w:hAnsi="Arial" w:cs="Arial"/>
          <w:sz w:val="22"/>
          <w:szCs w:val="22"/>
        </w:rPr>
        <w:t xml:space="preserve">or </w:t>
      </w:r>
      <w:r w:rsidRPr="00B3121B">
        <w:rPr>
          <w:rFonts w:ascii="Arial" w:hAnsi="Arial" w:cs="Arial"/>
          <w:sz w:val="22"/>
          <w:szCs w:val="22"/>
        </w:rPr>
        <w:t xml:space="preserve">adjustments associated with this collection. </w:t>
      </w:r>
      <w:r w:rsidR="00BD61F4" w:rsidRPr="00B3121B">
        <w:rPr>
          <w:rFonts w:ascii="Arial" w:hAnsi="Arial" w:cs="Arial"/>
          <w:sz w:val="22"/>
          <w:szCs w:val="22"/>
        </w:rPr>
        <w:t xml:space="preserve"> </w:t>
      </w:r>
    </w:p>
    <w:p w14:paraId="664DEF84" w14:textId="77777777" w:rsidR="00170A52" w:rsidRPr="00B3121B" w:rsidRDefault="00170A52" w:rsidP="0069718A">
      <w:pPr>
        <w:ind w:left="360"/>
        <w:rPr>
          <w:rFonts w:ascii="Arial" w:hAnsi="Arial" w:cs="Arial"/>
          <w:sz w:val="22"/>
          <w:szCs w:val="22"/>
        </w:rPr>
      </w:pPr>
    </w:p>
    <w:p w14:paraId="56EA7C5C" w14:textId="5614B961" w:rsidR="00170A52" w:rsidRPr="00B3121B" w:rsidRDefault="00C53DA7" w:rsidP="00170A52">
      <w:pPr>
        <w:ind w:left="360"/>
        <w:rPr>
          <w:rFonts w:ascii="Arial" w:hAnsi="Arial" w:cs="Arial"/>
          <w:sz w:val="22"/>
          <w:szCs w:val="22"/>
        </w:rPr>
      </w:pPr>
      <w:r w:rsidRPr="00B3121B">
        <w:rPr>
          <w:rFonts w:ascii="Arial" w:hAnsi="Arial" w:cs="Arial"/>
          <w:sz w:val="22"/>
          <w:szCs w:val="22"/>
        </w:rPr>
        <w:t xml:space="preserve">On TTB F 5000.19, we are making several changes.  Currently, the title of the form reads “Tax Information Authorization (Pursuant to Title 26 of the United States Code and the Federal Alcohol Administration Act).”  Because the Federal Alcohol Administration Act </w:t>
      </w:r>
      <w:r w:rsidR="006F043A">
        <w:rPr>
          <w:rFonts w:ascii="Arial" w:hAnsi="Arial" w:cs="Arial"/>
          <w:sz w:val="22"/>
          <w:szCs w:val="22"/>
        </w:rPr>
        <w:t xml:space="preserve">is not </w:t>
      </w:r>
      <w:r w:rsidR="002A1F0E">
        <w:rPr>
          <w:rFonts w:ascii="Arial" w:hAnsi="Arial" w:cs="Arial"/>
          <w:sz w:val="22"/>
          <w:szCs w:val="22"/>
        </w:rPr>
        <w:t xml:space="preserve">directly </w:t>
      </w:r>
      <w:r w:rsidR="006F043A">
        <w:rPr>
          <w:rFonts w:ascii="Arial" w:hAnsi="Arial" w:cs="Arial"/>
          <w:sz w:val="22"/>
          <w:szCs w:val="22"/>
        </w:rPr>
        <w:t xml:space="preserve">concerned with excise taxes or tax information, </w:t>
      </w:r>
      <w:r w:rsidRPr="00B3121B">
        <w:rPr>
          <w:rFonts w:ascii="Arial" w:hAnsi="Arial" w:cs="Arial"/>
          <w:sz w:val="22"/>
          <w:szCs w:val="22"/>
        </w:rPr>
        <w:t xml:space="preserve">we are removing the </w:t>
      </w:r>
      <w:r w:rsidR="002A1F0E">
        <w:rPr>
          <w:rFonts w:ascii="Arial" w:hAnsi="Arial" w:cs="Arial"/>
          <w:sz w:val="22"/>
          <w:szCs w:val="22"/>
        </w:rPr>
        <w:t xml:space="preserve">parenthetical phrase </w:t>
      </w:r>
      <w:r w:rsidRPr="00B3121B">
        <w:rPr>
          <w:rFonts w:ascii="Arial" w:hAnsi="Arial" w:cs="Arial"/>
          <w:sz w:val="22"/>
          <w:szCs w:val="22"/>
        </w:rPr>
        <w:t>“</w:t>
      </w:r>
      <w:r w:rsidR="00C200A2">
        <w:rPr>
          <w:rFonts w:ascii="Arial" w:hAnsi="Arial" w:cs="Arial"/>
          <w:sz w:val="22"/>
          <w:szCs w:val="22"/>
        </w:rPr>
        <w:t xml:space="preserve">(Pursuant to Title 26 of the United States Code </w:t>
      </w:r>
      <w:r w:rsidRPr="00B3121B">
        <w:rPr>
          <w:rFonts w:ascii="Arial" w:hAnsi="Arial" w:cs="Arial"/>
          <w:sz w:val="22"/>
          <w:szCs w:val="22"/>
        </w:rPr>
        <w:t>and</w:t>
      </w:r>
      <w:r w:rsidR="00BD61F4" w:rsidRPr="00B3121B">
        <w:rPr>
          <w:rFonts w:ascii="Arial" w:hAnsi="Arial" w:cs="Arial"/>
          <w:sz w:val="22"/>
          <w:szCs w:val="22"/>
        </w:rPr>
        <w:t xml:space="preserve"> the Federal Alcohol Administration Act</w:t>
      </w:r>
      <w:r w:rsidR="00C200A2">
        <w:rPr>
          <w:rFonts w:ascii="Arial" w:hAnsi="Arial" w:cs="Arial"/>
          <w:sz w:val="22"/>
          <w:szCs w:val="22"/>
        </w:rPr>
        <w:t>)</w:t>
      </w:r>
      <w:r w:rsidR="00BD61F4" w:rsidRPr="00B3121B">
        <w:rPr>
          <w:rFonts w:ascii="Arial" w:hAnsi="Arial" w:cs="Arial"/>
          <w:sz w:val="22"/>
          <w:szCs w:val="22"/>
        </w:rPr>
        <w:t xml:space="preserve">” </w:t>
      </w:r>
      <w:r w:rsidR="00B3121B" w:rsidRPr="00B3121B">
        <w:rPr>
          <w:rFonts w:ascii="Arial" w:hAnsi="Arial" w:cs="Arial"/>
          <w:sz w:val="22"/>
          <w:szCs w:val="22"/>
        </w:rPr>
        <w:t>from the title of the form</w:t>
      </w:r>
      <w:r w:rsidR="002A1F0E">
        <w:rPr>
          <w:rFonts w:ascii="Arial" w:hAnsi="Arial" w:cs="Arial"/>
          <w:sz w:val="22"/>
          <w:szCs w:val="22"/>
        </w:rPr>
        <w:t xml:space="preserve"> as unnecessary</w:t>
      </w:r>
      <w:r w:rsidR="00B3121B" w:rsidRPr="00B3121B">
        <w:rPr>
          <w:rFonts w:ascii="Arial" w:hAnsi="Arial" w:cs="Arial"/>
          <w:sz w:val="22"/>
          <w:szCs w:val="22"/>
        </w:rPr>
        <w:t xml:space="preserve">.  In addition, </w:t>
      </w:r>
      <w:r w:rsidR="00A611FB" w:rsidRPr="00B3121B">
        <w:rPr>
          <w:rFonts w:ascii="Arial" w:hAnsi="Arial" w:cs="Arial"/>
          <w:sz w:val="22"/>
          <w:szCs w:val="22"/>
        </w:rPr>
        <w:t>w</w:t>
      </w:r>
      <w:r w:rsidR="00170A52" w:rsidRPr="00B3121B">
        <w:rPr>
          <w:rFonts w:ascii="Arial" w:hAnsi="Arial" w:cs="Arial"/>
          <w:sz w:val="22"/>
          <w:szCs w:val="22"/>
        </w:rPr>
        <w:t xml:space="preserve">e are updating the TTB headquarters address in the </w:t>
      </w:r>
      <w:r w:rsidR="00B3121B">
        <w:rPr>
          <w:rFonts w:ascii="Arial" w:hAnsi="Arial" w:cs="Arial"/>
          <w:sz w:val="22"/>
          <w:szCs w:val="22"/>
        </w:rPr>
        <w:t xml:space="preserve">form’s </w:t>
      </w:r>
      <w:r w:rsidR="00170A52" w:rsidRPr="00B3121B">
        <w:rPr>
          <w:rFonts w:ascii="Arial" w:hAnsi="Arial" w:cs="Arial"/>
          <w:sz w:val="22"/>
          <w:szCs w:val="22"/>
        </w:rPr>
        <w:t xml:space="preserve">Paperwork Reduction Act statement. </w:t>
      </w:r>
    </w:p>
    <w:p w14:paraId="7CB1B45A" w14:textId="77777777" w:rsidR="00AF060A" w:rsidRPr="000B6799" w:rsidRDefault="00AF060A" w:rsidP="00AF060A">
      <w:pPr>
        <w:suppressAutoHyphens/>
        <w:rPr>
          <w:rFonts w:ascii="Arial" w:hAnsi="Arial" w:cs="Arial"/>
          <w:sz w:val="36"/>
          <w:szCs w:val="36"/>
        </w:rPr>
      </w:pPr>
    </w:p>
    <w:p w14:paraId="4860E638" w14:textId="1917432C" w:rsidR="00AF1157" w:rsidRPr="00AF060A" w:rsidRDefault="002A1F0E" w:rsidP="00D73D2D">
      <w:pPr>
        <w:suppressAutoHyphens/>
        <w:rPr>
          <w:rFonts w:ascii="Arial" w:hAnsi="Arial" w:cs="Arial"/>
          <w:i/>
          <w:sz w:val="22"/>
          <w:szCs w:val="22"/>
        </w:rPr>
      </w:pPr>
      <w:r>
        <w:rPr>
          <w:rFonts w:ascii="Arial" w:hAnsi="Arial" w:cs="Arial"/>
          <w:i/>
          <w:sz w:val="22"/>
          <w:szCs w:val="22"/>
        </w:rPr>
        <w:br w:type="page"/>
      </w:r>
      <w:r w:rsidR="00AF060A" w:rsidRPr="00AF060A">
        <w:rPr>
          <w:rFonts w:ascii="Arial" w:hAnsi="Arial" w:cs="Arial"/>
          <w:i/>
          <w:sz w:val="22"/>
          <w:szCs w:val="22"/>
        </w:rPr>
        <w:lastRenderedPageBreak/>
        <w:t xml:space="preserve">16.  </w:t>
      </w:r>
      <w:r w:rsidR="00AF1157" w:rsidRPr="00AF060A">
        <w:rPr>
          <w:rFonts w:ascii="Arial" w:hAnsi="Arial" w:cs="Arial"/>
          <w:i/>
          <w:sz w:val="22"/>
          <w:szCs w:val="22"/>
        </w:rPr>
        <w:t>Outline plans for tabulation and publication for collections of information whose results will be published.</w:t>
      </w:r>
      <w:r w:rsidR="00AF060A">
        <w:rPr>
          <w:rFonts w:ascii="Arial" w:hAnsi="Arial" w:cs="Arial"/>
          <w:i/>
          <w:sz w:val="22"/>
          <w:szCs w:val="22"/>
        </w:rPr>
        <w:t xml:space="preserve"> </w:t>
      </w:r>
    </w:p>
    <w:p w14:paraId="486CC032" w14:textId="77777777" w:rsidR="00AF1157" w:rsidRPr="007A5D4B" w:rsidRDefault="00AF1157" w:rsidP="00D73D2D">
      <w:pPr>
        <w:suppressAutoHyphens/>
        <w:ind w:left="480" w:hanging="480"/>
        <w:rPr>
          <w:rFonts w:ascii="Arial" w:hAnsi="Arial" w:cs="Arial"/>
          <w:sz w:val="22"/>
          <w:szCs w:val="22"/>
        </w:rPr>
      </w:pPr>
    </w:p>
    <w:p w14:paraId="0F160D71"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C0E6245" w14:textId="77777777" w:rsidR="00AF1157" w:rsidRPr="00A5320B" w:rsidRDefault="00AF1157" w:rsidP="00D73D2D">
      <w:pPr>
        <w:suppressAutoHyphens/>
        <w:rPr>
          <w:rFonts w:ascii="Arial" w:hAnsi="Arial" w:cs="Arial"/>
          <w:sz w:val="36"/>
          <w:szCs w:val="36"/>
        </w:rPr>
      </w:pPr>
    </w:p>
    <w:p w14:paraId="2EDCD014" w14:textId="77777777" w:rsidR="00AF1157" w:rsidRPr="00B3121B" w:rsidRDefault="00AF060A" w:rsidP="00B3121B">
      <w:pPr>
        <w:rPr>
          <w:rFonts w:ascii="Arial" w:hAnsi="Arial" w:cs="Arial"/>
          <w:i/>
          <w:sz w:val="22"/>
          <w:szCs w:val="22"/>
        </w:rPr>
      </w:pPr>
      <w:r w:rsidRPr="00B3121B">
        <w:rPr>
          <w:rFonts w:ascii="Arial" w:hAnsi="Arial" w:cs="Arial"/>
          <w:i/>
          <w:sz w:val="22"/>
          <w:szCs w:val="22"/>
        </w:rPr>
        <w:t xml:space="preserve">17.  </w:t>
      </w:r>
      <w:r w:rsidR="00AF1157" w:rsidRPr="00B3121B">
        <w:rPr>
          <w:rFonts w:ascii="Arial" w:hAnsi="Arial" w:cs="Arial"/>
          <w:i/>
          <w:sz w:val="22"/>
          <w:szCs w:val="22"/>
        </w:rPr>
        <w:t>If seeking approval to not display the expiration date for OMB approval of this information collection, what are the reasons that the display would be inappropriate?</w:t>
      </w:r>
      <w:r w:rsidR="004D086A" w:rsidRPr="00B3121B">
        <w:rPr>
          <w:rFonts w:ascii="Arial" w:hAnsi="Arial" w:cs="Arial"/>
          <w:i/>
          <w:sz w:val="22"/>
          <w:szCs w:val="22"/>
        </w:rPr>
        <w:t xml:space="preserve"> </w:t>
      </w:r>
    </w:p>
    <w:p w14:paraId="68274F07" w14:textId="77777777" w:rsidR="00AF1157" w:rsidRPr="00B3121B" w:rsidRDefault="00AF1157" w:rsidP="00B3121B">
      <w:pPr>
        <w:rPr>
          <w:rFonts w:ascii="Arial" w:hAnsi="Arial" w:cs="Arial"/>
          <w:sz w:val="22"/>
          <w:szCs w:val="22"/>
        </w:rPr>
      </w:pPr>
    </w:p>
    <w:p w14:paraId="470FAF7C" w14:textId="77777777"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p>
    <w:p w14:paraId="3FCC101F" w14:textId="77777777" w:rsidR="00B3121B" w:rsidRPr="000B6799" w:rsidRDefault="00B3121B" w:rsidP="00B3121B">
      <w:pPr>
        <w:autoSpaceDE w:val="0"/>
        <w:autoSpaceDN w:val="0"/>
        <w:rPr>
          <w:rFonts w:ascii="Arial" w:hAnsi="Arial" w:cs="Arial"/>
          <w:sz w:val="36"/>
          <w:szCs w:val="36"/>
        </w:rPr>
      </w:pPr>
    </w:p>
    <w:p w14:paraId="12935A91"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3A063655" w14:textId="77777777" w:rsidR="00AF1157" w:rsidRPr="00FD18EE" w:rsidRDefault="00AF1157" w:rsidP="00BA1A21">
      <w:pPr>
        <w:suppressAutoHyphens/>
        <w:ind w:left="360"/>
        <w:rPr>
          <w:rFonts w:ascii="Arial" w:hAnsi="Arial" w:cs="Arial"/>
          <w:sz w:val="22"/>
          <w:szCs w:val="22"/>
        </w:rPr>
      </w:pPr>
    </w:p>
    <w:p w14:paraId="1B5F239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BE40622"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bookmarkStart w:id="0" w:name="_GoBack"/>
      <w:bookmarkEnd w:id="0"/>
    </w:p>
    <w:p w14:paraId="65CC1061"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609D44C2"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0C63B96C" w14:textId="77777777" w:rsidR="00851169" w:rsidRPr="00A611FB" w:rsidRDefault="00851169" w:rsidP="00BA1A21">
      <w:pPr>
        <w:ind w:left="360"/>
        <w:rPr>
          <w:rFonts w:ascii="Arial" w:hAnsi="Arial" w:cs="Arial"/>
          <w:sz w:val="36"/>
          <w:szCs w:val="22"/>
        </w:rPr>
      </w:pPr>
    </w:p>
    <w:p w14:paraId="68CD09C5"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CFCCAD9" w14:textId="77777777" w:rsidR="00BD3333" w:rsidRPr="007A5D4B" w:rsidRDefault="00BD3333" w:rsidP="00D73D2D">
      <w:pPr>
        <w:pStyle w:val="Header"/>
        <w:tabs>
          <w:tab w:val="clear" w:pos="4320"/>
          <w:tab w:val="clear" w:pos="8640"/>
        </w:tabs>
        <w:rPr>
          <w:rFonts w:ascii="Arial" w:hAnsi="Arial" w:cs="Arial"/>
          <w:sz w:val="22"/>
          <w:szCs w:val="22"/>
        </w:rPr>
      </w:pPr>
    </w:p>
    <w:p w14:paraId="28FE991C"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4A449C71"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DEB5C" w14:textId="77777777" w:rsidR="005911B1" w:rsidRDefault="005911B1">
      <w:r>
        <w:separator/>
      </w:r>
    </w:p>
  </w:endnote>
  <w:endnote w:type="continuationSeparator" w:id="0">
    <w:p w14:paraId="0AEABF66" w14:textId="77777777" w:rsidR="005911B1" w:rsidRDefault="0059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3C8EC" w14:textId="77777777" w:rsidR="00A33AE8" w:rsidRDefault="00A33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53F60" w14:textId="3B204C27" w:rsidR="005911B1" w:rsidRPr="007A5D4B" w:rsidRDefault="00C26B29" w:rsidP="00C26B2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Pr>
        <w:rFonts w:ascii="Arial" w:hAnsi="Arial" w:cs="Arial"/>
        <w:sz w:val="20"/>
        <w:szCs w:val="20"/>
      </w:rPr>
      <w:t xml:space="preserve">1513–0001 Supporting Statement (May 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200A" w14:textId="529CF8AA" w:rsidR="005911B1" w:rsidRPr="007A5D4B" w:rsidRDefault="00C26B29" w:rsidP="00C26B2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1513–0001 Supporting Statement (May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A84A8" w14:textId="77777777" w:rsidR="005911B1" w:rsidRDefault="005911B1">
      <w:r>
        <w:separator/>
      </w:r>
    </w:p>
  </w:footnote>
  <w:footnote w:type="continuationSeparator" w:id="0">
    <w:p w14:paraId="11FEB07B" w14:textId="77777777" w:rsidR="005911B1" w:rsidRDefault="00591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E829B" w14:textId="77777777" w:rsidR="00A33AE8" w:rsidRDefault="00A33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31DC5" w14:textId="77777777" w:rsidR="005911B1" w:rsidRPr="007A5D4B" w:rsidRDefault="005911B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33AE8">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64F7D" w14:textId="77777777" w:rsidR="005911B1" w:rsidRPr="007A5D4B" w:rsidRDefault="005911B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3032C"/>
    <w:rsid w:val="00030CEB"/>
    <w:rsid w:val="000329F4"/>
    <w:rsid w:val="00035F13"/>
    <w:rsid w:val="0004708F"/>
    <w:rsid w:val="000473AC"/>
    <w:rsid w:val="0004764C"/>
    <w:rsid w:val="00050F96"/>
    <w:rsid w:val="00063E9E"/>
    <w:rsid w:val="00065EDA"/>
    <w:rsid w:val="00074898"/>
    <w:rsid w:val="00090251"/>
    <w:rsid w:val="00095F53"/>
    <w:rsid w:val="000A2E33"/>
    <w:rsid w:val="000A4E1A"/>
    <w:rsid w:val="000B3E08"/>
    <w:rsid w:val="000B6799"/>
    <w:rsid w:val="000D6313"/>
    <w:rsid w:val="00101DE7"/>
    <w:rsid w:val="00147344"/>
    <w:rsid w:val="001608E4"/>
    <w:rsid w:val="00165013"/>
    <w:rsid w:val="00170A52"/>
    <w:rsid w:val="001960B1"/>
    <w:rsid w:val="001A3FC8"/>
    <w:rsid w:val="001E7BDE"/>
    <w:rsid w:val="001F2913"/>
    <w:rsid w:val="00207E00"/>
    <w:rsid w:val="002167BF"/>
    <w:rsid w:val="0022156B"/>
    <w:rsid w:val="00250066"/>
    <w:rsid w:val="002673AA"/>
    <w:rsid w:val="00273CEE"/>
    <w:rsid w:val="00276081"/>
    <w:rsid w:val="00285CB4"/>
    <w:rsid w:val="002915AC"/>
    <w:rsid w:val="002A0E6E"/>
    <w:rsid w:val="002A1F0E"/>
    <w:rsid w:val="002B47FB"/>
    <w:rsid w:val="002D1324"/>
    <w:rsid w:val="002E6145"/>
    <w:rsid w:val="0032543B"/>
    <w:rsid w:val="003301DA"/>
    <w:rsid w:val="0033260C"/>
    <w:rsid w:val="00364866"/>
    <w:rsid w:val="00374B11"/>
    <w:rsid w:val="00380D08"/>
    <w:rsid w:val="00381FFC"/>
    <w:rsid w:val="0038747C"/>
    <w:rsid w:val="003A4DFA"/>
    <w:rsid w:val="003C1FD2"/>
    <w:rsid w:val="003D667C"/>
    <w:rsid w:val="003F5DE9"/>
    <w:rsid w:val="00427606"/>
    <w:rsid w:val="0044522E"/>
    <w:rsid w:val="00447B6B"/>
    <w:rsid w:val="004708A1"/>
    <w:rsid w:val="004841C3"/>
    <w:rsid w:val="00490DE3"/>
    <w:rsid w:val="00497D19"/>
    <w:rsid w:val="004A3DE5"/>
    <w:rsid w:val="004C3724"/>
    <w:rsid w:val="004D086A"/>
    <w:rsid w:val="004D1808"/>
    <w:rsid w:val="004D3468"/>
    <w:rsid w:val="004D4299"/>
    <w:rsid w:val="004E2C89"/>
    <w:rsid w:val="004F62C7"/>
    <w:rsid w:val="0050368E"/>
    <w:rsid w:val="00514780"/>
    <w:rsid w:val="005278E4"/>
    <w:rsid w:val="005318A7"/>
    <w:rsid w:val="00536D29"/>
    <w:rsid w:val="005911B1"/>
    <w:rsid w:val="005A6AF2"/>
    <w:rsid w:val="005C282B"/>
    <w:rsid w:val="005E4F99"/>
    <w:rsid w:val="005E4F9B"/>
    <w:rsid w:val="00612B4F"/>
    <w:rsid w:val="006244FF"/>
    <w:rsid w:val="00631780"/>
    <w:rsid w:val="00631967"/>
    <w:rsid w:val="006378DB"/>
    <w:rsid w:val="00644E27"/>
    <w:rsid w:val="00663972"/>
    <w:rsid w:val="0069718A"/>
    <w:rsid w:val="006A35C6"/>
    <w:rsid w:val="006B3549"/>
    <w:rsid w:val="006F043A"/>
    <w:rsid w:val="006F2142"/>
    <w:rsid w:val="00721C76"/>
    <w:rsid w:val="00734B25"/>
    <w:rsid w:val="00736DD6"/>
    <w:rsid w:val="00743CEA"/>
    <w:rsid w:val="007A5D4B"/>
    <w:rsid w:val="007B4E08"/>
    <w:rsid w:val="007D5727"/>
    <w:rsid w:val="007E319C"/>
    <w:rsid w:val="007E57D5"/>
    <w:rsid w:val="007F40E3"/>
    <w:rsid w:val="00804B0C"/>
    <w:rsid w:val="00811A04"/>
    <w:rsid w:val="008211B5"/>
    <w:rsid w:val="00827956"/>
    <w:rsid w:val="00837CAC"/>
    <w:rsid w:val="0084640C"/>
    <w:rsid w:val="00851169"/>
    <w:rsid w:val="00853E85"/>
    <w:rsid w:val="00855C3D"/>
    <w:rsid w:val="008603B9"/>
    <w:rsid w:val="00874C51"/>
    <w:rsid w:val="008A77CD"/>
    <w:rsid w:val="008B146B"/>
    <w:rsid w:val="008C399F"/>
    <w:rsid w:val="008D06D5"/>
    <w:rsid w:val="008E2533"/>
    <w:rsid w:val="0096293F"/>
    <w:rsid w:val="0096457D"/>
    <w:rsid w:val="00965E7F"/>
    <w:rsid w:val="00985CA0"/>
    <w:rsid w:val="00987432"/>
    <w:rsid w:val="00990656"/>
    <w:rsid w:val="009A1CD5"/>
    <w:rsid w:val="009A6532"/>
    <w:rsid w:val="009E4E4C"/>
    <w:rsid w:val="009F07F3"/>
    <w:rsid w:val="00A17E04"/>
    <w:rsid w:val="00A201BF"/>
    <w:rsid w:val="00A33AE8"/>
    <w:rsid w:val="00A35FAD"/>
    <w:rsid w:val="00A379F8"/>
    <w:rsid w:val="00A42E58"/>
    <w:rsid w:val="00A46CE0"/>
    <w:rsid w:val="00A5167D"/>
    <w:rsid w:val="00A5320B"/>
    <w:rsid w:val="00A611FB"/>
    <w:rsid w:val="00A75DE2"/>
    <w:rsid w:val="00AA106B"/>
    <w:rsid w:val="00AA3F8F"/>
    <w:rsid w:val="00AA6881"/>
    <w:rsid w:val="00AC686F"/>
    <w:rsid w:val="00AF060A"/>
    <w:rsid w:val="00AF1157"/>
    <w:rsid w:val="00B06EE5"/>
    <w:rsid w:val="00B1047F"/>
    <w:rsid w:val="00B20B1C"/>
    <w:rsid w:val="00B23FF6"/>
    <w:rsid w:val="00B3121B"/>
    <w:rsid w:val="00B31E02"/>
    <w:rsid w:val="00B508E9"/>
    <w:rsid w:val="00B72AC4"/>
    <w:rsid w:val="00B934CD"/>
    <w:rsid w:val="00B95061"/>
    <w:rsid w:val="00BA1A21"/>
    <w:rsid w:val="00BA3C20"/>
    <w:rsid w:val="00BB04A5"/>
    <w:rsid w:val="00BB67E5"/>
    <w:rsid w:val="00BC1D1F"/>
    <w:rsid w:val="00BC7120"/>
    <w:rsid w:val="00BD3333"/>
    <w:rsid w:val="00BD598C"/>
    <w:rsid w:val="00BD61F4"/>
    <w:rsid w:val="00BE3C19"/>
    <w:rsid w:val="00C1362D"/>
    <w:rsid w:val="00C15217"/>
    <w:rsid w:val="00C200A2"/>
    <w:rsid w:val="00C26B29"/>
    <w:rsid w:val="00C271EA"/>
    <w:rsid w:val="00C53DA7"/>
    <w:rsid w:val="00C572A3"/>
    <w:rsid w:val="00C71838"/>
    <w:rsid w:val="00C83BE9"/>
    <w:rsid w:val="00C96F61"/>
    <w:rsid w:val="00CA07BF"/>
    <w:rsid w:val="00CA7E3C"/>
    <w:rsid w:val="00CB35CF"/>
    <w:rsid w:val="00CC1715"/>
    <w:rsid w:val="00CC2DE7"/>
    <w:rsid w:val="00CC748F"/>
    <w:rsid w:val="00CD21EC"/>
    <w:rsid w:val="00CE19F0"/>
    <w:rsid w:val="00CE4E83"/>
    <w:rsid w:val="00CF1C87"/>
    <w:rsid w:val="00CF68E3"/>
    <w:rsid w:val="00D004D6"/>
    <w:rsid w:val="00D01AA2"/>
    <w:rsid w:val="00D03A61"/>
    <w:rsid w:val="00D059BB"/>
    <w:rsid w:val="00D17DAE"/>
    <w:rsid w:val="00D414AB"/>
    <w:rsid w:val="00D47BBB"/>
    <w:rsid w:val="00D50640"/>
    <w:rsid w:val="00D56B01"/>
    <w:rsid w:val="00D6325C"/>
    <w:rsid w:val="00D656EA"/>
    <w:rsid w:val="00D73D2D"/>
    <w:rsid w:val="00D742EE"/>
    <w:rsid w:val="00D76DF0"/>
    <w:rsid w:val="00D85E10"/>
    <w:rsid w:val="00DA2958"/>
    <w:rsid w:val="00DA29D8"/>
    <w:rsid w:val="00DC1FE8"/>
    <w:rsid w:val="00DE18D8"/>
    <w:rsid w:val="00DF1065"/>
    <w:rsid w:val="00DF5F98"/>
    <w:rsid w:val="00E115FD"/>
    <w:rsid w:val="00E323CD"/>
    <w:rsid w:val="00E347EF"/>
    <w:rsid w:val="00E414F9"/>
    <w:rsid w:val="00E41ED9"/>
    <w:rsid w:val="00E45CBA"/>
    <w:rsid w:val="00E51AD7"/>
    <w:rsid w:val="00E56E11"/>
    <w:rsid w:val="00E74D6C"/>
    <w:rsid w:val="00E86B1B"/>
    <w:rsid w:val="00EB2D2F"/>
    <w:rsid w:val="00EC4FC3"/>
    <w:rsid w:val="00ED16F7"/>
    <w:rsid w:val="00ED2264"/>
    <w:rsid w:val="00ED4A03"/>
    <w:rsid w:val="00ED7233"/>
    <w:rsid w:val="00ED7616"/>
    <w:rsid w:val="00ED7727"/>
    <w:rsid w:val="00EE4237"/>
    <w:rsid w:val="00F03208"/>
    <w:rsid w:val="00F058FA"/>
    <w:rsid w:val="00F10C50"/>
    <w:rsid w:val="00F206C0"/>
    <w:rsid w:val="00F618E0"/>
    <w:rsid w:val="00F95A6D"/>
    <w:rsid w:val="00FA228E"/>
    <w:rsid w:val="00FB1C6D"/>
    <w:rsid w:val="00FC7170"/>
    <w:rsid w:val="00FD18EE"/>
    <w:rsid w:val="00FE29D6"/>
    <w:rsid w:val="00FF0C74"/>
    <w:rsid w:val="00FF442C"/>
    <w:rsid w:val="00FF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00A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495268410">
      <w:bodyDiv w:val="1"/>
      <w:marLeft w:val="0"/>
      <w:marRight w:val="0"/>
      <w:marTop w:val="0"/>
      <w:marBottom w:val="0"/>
      <w:divBdr>
        <w:top w:val="none" w:sz="0" w:space="0" w:color="auto"/>
        <w:left w:val="none" w:sz="0" w:space="0" w:color="auto"/>
        <w:bottom w:val="none" w:sz="0" w:space="0" w:color="auto"/>
        <w:right w:val="none" w:sz="0" w:space="0" w:color="auto"/>
      </w:divBdr>
    </w:div>
    <w:div w:id="608044229">
      <w:bodyDiv w:val="1"/>
      <w:marLeft w:val="0"/>
      <w:marRight w:val="0"/>
      <w:marTop w:val="0"/>
      <w:marBottom w:val="0"/>
      <w:divBdr>
        <w:top w:val="none" w:sz="0" w:space="0" w:color="auto"/>
        <w:left w:val="none" w:sz="0" w:space="0" w:color="auto"/>
        <w:bottom w:val="none" w:sz="0" w:space="0" w:color="auto"/>
        <w:right w:val="none" w:sz="0" w:space="0" w:color="auto"/>
      </w:divBdr>
    </w:div>
    <w:div w:id="9232220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tb.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ttb.gov/forms/5000.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582C8288.dotm</Template>
  <TotalTime>0</TotalTime>
  <Pages>5</Pages>
  <Words>1845</Words>
  <Characters>10523</Characters>
  <Application>Microsoft Office Word</Application>
  <DocSecurity>0</DocSecurity>
  <Lines>87</Lines>
  <Paragraphs>24</Paragraphs>
  <ScaleCrop>false</ScaleCrop>
  <Company/>
  <LinksUpToDate>false</LinksUpToDate>
  <CharactersWithSpaces>12344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1310734</vt:i4>
      </vt:variant>
      <vt:variant>
        <vt:i4>0</vt:i4>
      </vt:variant>
      <vt:variant>
        <vt:i4>0</vt:i4>
      </vt:variant>
      <vt:variant>
        <vt:i4>5</vt:i4>
      </vt:variant>
      <vt:variant>
        <vt:lpwstr>https://www.ttb.gov/forms/5000.shtml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2017-05-17T23:40:00Z</dcterms:created>
  <dcterms:modified xsi:type="dcterms:W3CDTF">2017-05-17T23:40:00Z</dcterms:modified>
</cp:coreProperties>
</file>