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6F7B5" w14:textId="08E17F59" w:rsidR="000123F3" w:rsidRPr="00584CA4" w:rsidRDefault="00584CA4" w:rsidP="00F014E2">
      <w:pPr>
        <w:pStyle w:val="Title"/>
        <w:tabs>
          <w:tab w:val="left" w:pos="6570"/>
        </w:tabs>
        <w:spacing w:after="0"/>
        <w:jc w:val="left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584CA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45939C" wp14:editId="4FE9AD03">
            <wp:extent cx="1361440" cy="593870"/>
            <wp:effectExtent l="0" t="0" r="0" b="0"/>
            <wp:docPr id="1" name="Picture 1" descr="graphic image" title="Logo for CMS: Centers for Medicare &amp; Medicaid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5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4E2">
        <w:rPr>
          <w:rFonts w:ascii="Arial" w:hAnsi="Arial" w:cs="Arial"/>
          <w:noProof/>
          <w:sz w:val="22"/>
          <w:szCs w:val="22"/>
        </w:rPr>
        <w:t xml:space="preserve"> </w:t>
      </w:r>
      <w:r w:rsidR="00FC09E7" w:rsidRPr="00584CA4">
        <w:rPr>
          <w:rFonts w:ascii="Arial" w:hAnsi="Arial" w:cs="Arial"/>
          <w:noProof/>
          <w:sz w:val="22"/>
          <w:szCs w:val="22"/>
        </w:rPr>
        <w:tab/>
      </w:r>
      <w:r w:rsidR="000079BB" w:rsidRPr="00D2045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990046" wp14:editId="17AC5A45">
            <wp:extent cx="1770380" cy="621030"/>
            <wp:effectExtent l="0" t="0" r="1270" b="7620"/>
            <wp:docPr id="3" name="Picture 3" descr="graphic image" title="Logo graphic for Social &amp; Scientific System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endoza\AppData\Local\Microsoft\Windows\Temporary Internet Files\Content.Outlook\N1M6FO37\SSS_Stacked_RG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456" w:rsidRPr="00D20456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5F9D569" w14:textId="274EEA78" w:rsidR="007A5368" w:rsidRPr="00F014E2" w:rsidRDefault="00F014E2" w:rsidP="00F014E2">
      <w:pPr>
        <w:pStyle w:val="Date"/>
        <w:tabs>
          <w:tab w:val="left" w:pos="459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6FE9" w:rsidRPr="00F014E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3BAFEE6" wp14:editId="50081A98">
                <wp:extent cx="2982686" cy="549729"/>
                <wp:effectExtent l="0" t="0" r="27305" b="2222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686" cy="549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1BE6" w14:textId="1638CAA5" w:rsidR="00A66FE9" w:rsidRPr="00F014E2" w:rsidRDefault="00A66FE9" w:rsidP="00A66FE9">
                            <w:pPr>
                              <w:pStyle w:val="BodyText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14E2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Si usted tiene preguntas acerca de esta encuesta o desea recibirla en español, por favor llame al </w:t>
                            </w:r>
                            <w:r w:rsidR="00D12DE8" w:rsidRPr="00F014E2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Social &amp; Scientific Systems, Inc. </w:t>
                            </w:r>
                            <w:r w:rsidR="008E1929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al 1-</w:t>
                            </w:r>
                            <w:r w:rsidR="008E1929" w:rsidRPr="008E1929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855-443-2692</w:t>
                            </w:r>
                          </w:p>
                          <w:p w14:paraId="42922D22" w14:textId="77777777" w:rsidR="00A66FE9" w:rsidRPr="00C20049" w:rsidRDefault="00A66FE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BAF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4.85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">
                <v:textbox>
                  <w:txbxContent>
                    <w:p w14:paraId="6D431BE6" w14:textId="1638CAA5" w:rsidR="00A66FE9" w:rsidRPr="00F014E2" w:rsidRDefault="00A66FE9" w:rsidP="00A66FE9">
                      <w:pPr>
                        <w:pStyle w:val="BodyText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014E2"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Si usted tiene preguntas acerca de esta encuesta o desea recibirla en español, por favor llame al </w:t>
                      </w:r>
                      <w:r w:rsidR="00D12DE8" w:rsidRPr="00F014E2"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Social &amp; Scientific Systems, Inc. </w:t>
                      </w:r>
                      <w:r w:rsidR="008E1929">
                        <w:rPr>
                          <w:b/>
                          <w:sz w:val="20"/>
                          <w:szCs w:val="20"/>
                          <w:lang w:val="es-ES_tradnl"/>
                        </w:rPr>
                        <w:t>al 1-</w:t>
                      </w:r>
                      <w:r w:rsidR="008E1929" w:rsidRPr="008E1929">
                        <w:rPr>
                          <w:b/>
                          <w:sz w:val="20"/>
                          <w:szCs w:val="20"/>
                          <w:lang w:val="es-ES_tradnl"/>
                        </w:rPr>
                        <w:t>855-443-2692</w:t>
                      </w:r>
                    </w:p>
                    <w:p w14:paraId="42922D22" w14:textId="77777777" w:rsidR="00A66FE9" w:rsidRPr="00C20049" w:rsidRDefault="00A66FE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61C" w:rsidRPr="00F014E2">
        <w:rPr>
          <w:rFonts w:ascii="Arial" w:hAnsi="Arial" w:cs="Arial"/>
          <w:sz w:val="22"/>
          <w:szCs w:val="22"/>
        </w:rPr>
        <w:t>[DATE]</w:t>
      </w:r>
      <w:r w:rsidR="00A66FE9" w:rsidRPr="00F014E2">
        <w:rPr>
          <w:rFonts w:ascii="Arial" w:hAnsi="Arial" w:cs="Arial"/>
          <w:sz w:val="22"/>
          <w:szCs w:val="22"/>
        </w:rPr>
        <w:tab/>
      </w:r>
    </w:p>
    <w:p w14:paraId="5C7CCDFF" w14:textId="77777777" w:rsidR="00825358" w:rsidRPr="00584CA4" w:rsidRDefault="00825358" w:rsidP="00A66FE9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ID#</w:t>
      </w:r>
    </w:p>
    <w:p w14:paraId="3AF799F6" w14:textId="77777777" w:rsidR="00DA561C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[FIRST NAME] [LAST NAME]</w:t>
      </w:r>
    </w:p>
    <w:p w14:paraId="47DA428A" w14:textId="77777777" w:rsidR="00DA561C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[ADDRESS]</w:t>
      </w:r>
    </w:p>
    <w:p w14:paraId="3D8D2798" w14:textId="60F40E6E" w:rsidR="000123F3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[CITY, STATE AND ZIP]</w:t>
      </w:r>
    </w:p>
    <w:p w14:paraId="6B34B67A" w14:textId="64DF1F8B" w:rsidR="005F0331" w:rsidRPr="00584CA4" w:rsidRDefault="005F0331" w:rsidP="00812590">
      <w:pPr>
        <w:pStyle w:val="Heading1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IMPORTANT </w:t>
      </w:r>
      <w:r w:rsidR="00C71539" w:rsidRPr="00584CA4">
        <w:rPr>
          <w:rFonts w:ascii="Arial" w:hAnsi="Arial" w:cs="Arial"/>
          <w:sz w:val="22"/>
          <w:szCs w:val="22"/>
        </w:rPr>
        <w:t xml:space="preserve">MESSAGE </w:t>
      </w:r>
      <w:r w:rsidR="00FC09E7" w:rsidRPr="00584CA4">
        <w:rPr>
          <w:rFonts w:ascii="Arial" w:hAnsi="Arial" w:cs="Arial"/>
          <w:sz w:val="22"/>
          <w:szCs w:val="22"/>
        </w:rPr>
        <w:t xml:space="preserve">ABOUT YOUR </w:t>
      </w:r>
      <w:r w:rsidR="00C20049">
        <w:rPr>
          <w:rFonts w:ascii="Arial" w:hAnsi="Arial" w:cs="Arial"/>
          <w:sz w:val="22"/>
          <w:szCs w:val="22"/>
        </w:rPr>
        <w:t xml:space="preserve">MONTANA HEALTH </w:t>
      </w:r>
      <w:r w:rsidR="00F1042D">
        <w:rPr>
          <w:rFonts w:ascii="Arial" w:hAnsi="Arial" w:cs="Arial"/>
          <w:sz w:val="22"/>
          <w:szCs w:val="22"/>
        </w:rPr>
        <w:t xml:space="preserve">AND </w:t>
      </w:r>
      <w:r w:rsidR="00C20049">
        <w:rPr>
          <w:rFonts w:ascii="Arial" w:hAnsi="Arial" w:cs="Arial"/>
          <w:sz w:val="22"/>
          <w:szCs w:val="22"/>
        </w:rPr>
        <w:t xml:space="preserve">ECONOMIC LIVELIHOOD PARTNERSHIP </w:t>
      </w:r>
      <w:r w:rsidR="00F1042D">
        <w:rPr>
          <w:rFonts w:ascii="Arial" w:hAnsi="Arial" w:cs="Arial"/>
          <w:sz w:val="22"/>
          <w:szCs w:val="22"/>
        </w:rPr>
        <w:t xml:space="preserve">(HELP) </w:t>
      </w:r>
      <w:r w:rsidR="00C20049">
        <w:rPr>
          <w:rFonts w:ascii="Arial" w:hAnsi="Arial" w:cs="Arial"/>
          <w:sz w:val="22"/>
          <w:szCs w:val="22"/>
        </w:rPr>
        <w:t>PLAN</w:t>
      </w:r>
    </w:p>
    <w:p w14:paraId="6049525E" w14:textId="77777777" w:rsidR="007A5368" w:rsidRPr="00540BA7" w:rsidRDefault="001C0DB6" w:rsidP="00FE44C5">
      <w:pPr>
        <w:pStyle w:val="Salutation"/>
        <w:rPr>
          <w:rFonts w:ascii="Arial" w:hAnsi="Arial" w:cs="Arial"/>
          <w:sz w:val="22"/>
          <w:szCs w:val="22"/>
        </w:rPr>
      </w:pPr>
      <w:r w:rsidRPr="00540BA7">
        <w:rPr>
          <w:rFonts w:ascii="Arial" w:hAnsi="Arial" w:cs="Arial"/>
          <w:sz w:val="22"/>
          <w:szCs w:val="22"/>
        </w:rPr>
        <w:t xml:space="preserve">Dear </w:t>
      </w:r>
      <w:r w:rsidR="00DA561C" w:rsidRPr="00540BA7">
        <w:rPr>
          <w:rFonts w:ascii="Arial" w:hAnsi="Arial" w:cs="Arial"/>
          <w:sz w:val="22"/>
          <w:szCs w:val="22"/>
        </w:rPr>
        <w:t>[HONORIFIC.] [LAST NAME]</w:t>
      </w:r>
      <w:r w:rsidR="008605A1" w:rsidRPr="00540BA7">
        <w:rPr>
          <w:rFonts w:ascii="Arial" w:hAnsi="Arial" w:cs="Arial"/>
          <w:sz w:val="22"/>
          <w:szCs w:val="22"/>
        </w:rPr>
        <w:t>:</w:t>
      </w:r>
    </w:p>
    <w:p w14:paraId="675A4E2D" w14:textId="1CCC2269" w:rsidR="00AD3BAC" w:rsidRDefault="00385168" w:rsidP="00FE44C5">
      <w:pPr>
        <w:pStyle w:val="BodyText"/>
        <w:rPr>
          <w:rFonts w:ascii="Arial" w:hAnsi="Arial" w:cs="Arial"/>
          <w:sz w:val="22"/>
          <w:szCs w:val="22"/>
        </w:rPr>
      </w:pPr>
      <w:r w:rsidRPr="00540BA7">
        <w:rPr>
          <w:rFonts w:ascii="Arial" w:hAnsi="Arial" w:cs="Arial"/>
          <w:b/>
          <w:sz w:val="22"/>
          <w:szCs w:val="22"/>
        </w:rPr>
        <w:t xml:space="preserve">Would you like to help </w:t>
      </w:r>
      <w:r w:rsidR="00F1042D">
        <w:rPr>
          <w:rFonts w:ascii="Arial" w:hAnsi="Arial" w:cs="Arial"/>
          <w:b/>
          <w:sz w:val="22"/>
          <w:szCs w:val="22"/>
        </w:rPr>
        <w:t xml:space="preserve">improve </w:t>
      </w:r>
      <w:r w:rsidRPr="00540BA7">
        <w:rPr>
          <w:rFonts w:ascii="Arial" w:hAnsi="Arial" w:cs="Arial"/>
          <w:b/>
          <w:sz w:val="22"/>
          <w:szCs w:val="22"/>
        </w:rPr>
        <w:t>health care and service</w:t>
      </w:r>
      <w:r w:rsidR="00F1042D">
        <w:rPr>
          <w:rFonts w:ascii="Arial" w:hAnsi="Arial" w:cs="Arial"/>
          <w:b/>
          <w:sz w:val="22"/>
          <w:szCs w:val="22"/>
        </w:rPr>
        <w:t>s</w:t>
      </w:r>
      <w:r w:rsidR="00CA7037">
        <w:rPr>
          <w:rFonts w:ascii="Arial" w:hAnsi="Arial" w:cs="Arial"/>
          <w:b/>
          <w:sz w:val="22"/>
          <w:szCs w:val="22"/>
        </w:rPr>
        <w:t xml:space="preserve"> </w:t>
      </w:r>
      <w:r w:rsidR="00F67858">
        <w:rPr>
          <w:rFonts w:ascii="Arial" w:hAnsi="Arial" w:cs="Arial"/>
          <w:b/>
          <w:sz w:val="22"/>
          <w:szCs w:val="22"/>
        </w:rPr>
        <w:t>for</w:t>
      </w:r>
      <w:r w:rsidRPr="00540BA7">
        <w:rPr>
          <w:rFonts w:ascii="Arial" w:hAnsi="Arial" w:cs="Arial"/>
          <w:b/>
          <w:sz w:val="22"/>
          <w:szCs w:val="22"/>
        </w:rPr>
        <w:t xml:space="preserve"> the </w:t>
      </w:r>
      <w:r w:rsidR="00C20049" w:rsidRPr="00540BA7">
        <w:rPr>
          <w:rFonts w:ascii="Arial" w:hAnsi="Arial" w:cs="Arial"/>
          <w:b/>
          <w:sz w:val="22"/>
          <w:szCs w:val="22"/>
        </w:rPr>
        <w:t>HELP program</w:t>
      </w:r>
      <w:r w:rsidRPr="00540BA7">
        <w:rPr>
          <w:rFonts w:ascii="Arial" w:hAnsi="Arial" w:cs="Arial"/>
          <w:b/>
          <w:sz w:val="22"/>
          <w:szCs w:val="22"/>
        </w:rPr>
        <w:t xml:space="preserve">? </w:t>
      </w:r>
      <w:r w:rsidRPr="00540BA7">
        <w:rPr>
          <w:rFonts w:ascii="Arial" w:hAnsi="Arial" w:cs="Arial"/>
          <w:sz w:val="22"/>
          <w:szCs w:val="22"/>
        </w:rPr>
        <w:t xml:space="preserve"> As a current or previous member of the </w:t>
      </w:r>
      <w:r w:rsidR="00C20049" w:rsidRPr="00540BA7">
        <w:rPr>
          <w:rFonts w:ascii="Arial" w:hAnsi="Arial" w:cs="Arial"/>
          <w:sz w:val="22"/>
          <w:szCs w:val="22"/>
        </w:rPr>
        <w:t xml:space="preserve">Montana Health </w:t>
      </w:r>
      <w:r w:rsidR="00F1042D">
        <w:rPr>
          <w:rFonts w:ascii="Arial" w:hAnsi="Arial" w:cs="Arial"/>
          <w:sz w:val="22"/>
          <w:szCs w:val="22"/>
        </w:rPr>
        <w:t xml:space="preserve">and </w:t>
      </w:r>
      <w:r w:rsidR="00C20049" w:rsidRPr="00540BA7">
        <w:rPr>
          <w:rFonts w:ascii="Arial" w:hAnsi="Arial" w:cs="Arial"/>
          <w:sz w:val="22"/>
          <w:szCs w:val="22"/>
        </w:rPr>
        <w:t>Econ</w:t>
      </w:r>
      <w:r w:rsidR="006B086E">
        <w:rPr>
          <w:rFonts w:ascii="Arial" w:hAnsi="Arial" w:cs="Arial"/>
          <w:sz w:val="22"/>
          <w:szCs w:val="22"/>
        </w:rPr>
        <w:t xml:space="preserve">omic Livelihood Partnership (HELP) Plan </w:t>
      </w:r>
      <w:r w:rsidRPr="00540BA7">
        <w:rPr>
          <w:rFonts w:ascii="Arial" w:hAnsi="Arial" w:cs="Arial"/>
          <w:sz w:val="22"/>
          <w:szCs w:val="22"/>
        </w:rPr>
        <w:t xml:space="preserve">you have much to share and can make an important contribution to improving this program.  </w:t>
      </w:r>
      <w:r w:rsidR="0027347D" w:rsidRPr="00540BA7">
        <w:rPr>
          <w:rFonts w:ascii="Arial" w:hAnsi="Arial" w:cs="Arial"/>
          <w:sz w:val="22"/>
          <w:szCs w:val="22"/>
        </w:rPr>
        <w:t xml:space="preserve">This survey </w:t>
      </w:r>
      <w:r w:rsidRPr="00540BA7">
        <w:rPr>
          <w:rFonts w:ascii="Arial" w:hAnsi="Arial" w:cs="Arial"/>
          <w:sz w:val="22"/>
          <w:szCs w:val="22"/>
        </w:rPr>
        <w:t xml:space="preserve">is </w:t>
      </w:r>
      <w:r w:rsidR="0027347D" w:rsidRPr="00540BA7">
        <w:rPr>
          <w:rFonts w:ascii="Arial" w:hAnsi="Arial" w:cs="Arial"/>
          <w:sz w:val="22"/>
          <w:szCs w:val="22"/>
        </w:rPr>
        <w:t>from the</w:t>
      </w:r>
      <w:r w:rsidR="001E1F34" w:rsidRPr="00540BA7">
        <w:rPr>
          <w:rFonts w:ascii="Arial" w:hAnsi="Arial" w:cs="Arial"/>
          <w:sz w:val="22"/>
          <w:szCs w:val="22"/>
        </w:rPr>
        <w:t xml:space="preserve"> Centers for Medicare &amp; Medicaid Ser</w:t>
      </w:r>
      <w:r w:rsidR="00AD3BAC">
        <w:rPr>
          <w:rFonts w:ascii="Arial" w:hAnsi="Arial" w:cs="Arial"/>
          <w:sz w:val="22"/>
          <w:szCs w:val="22"/>
        </w:rPr>
        <w:t xml:space="preserve">vices (CMS) </w:t>
      </w:r>
      <w:r w:rsidR="00A10ED5">
        <w:rPr>
          <w:rFonts w:ascii="Arial" w:hAnsi="Arial" w:cs="Arial"/>
          <w:sz w:val="22"/>
          <w:szCs w:val="22"/>
        </w:rPr>
        <w:t xml:space="preserve">and is being conducted by a research firm called Social &amp; Scientific Systems, Inc. </w:t>
      </w:r>
      <w:r w:rsidR="009D722A">
        <w:rPr>
          <w:rFonts w:ascii="Arial" w:hAnsi="Arial" w:cs="Arial"/>
          <w:sz w:val="22"/>
          <w:szCs w:val="22"/>
        </w:rPr>
        <w:t>Please note that this survey is differ</w:t>
      </w:r>
      <w:r w:rsidR="00CC56B8">
        <w:rPr>
          <w:rFonts w:ascii="Arial" w:hAnsi="Arial" w:cs="Arial"/>
          <w:sz w:val="22"/>
          <w:szCs w:val="22"/>
        </w:rPr>
        <w:t>ent from the</w:t>
      </w:r>
      <w:r w:rsidR="009D722A">
        <w:rPr>
          <w:rFonts w:ascii="Arial" w:hAnsi="Arial" w:cs="Arial"/>
          <w:sz w:val="22"/>
          <w:szCs w:val="22"/>
        </w:rPr>
        <w:t xml:space="preserve"> Blue Cross Blue </w:t>
      </w:r>
      <w:r w:rsidR="00CC56B8">
        <w:rPr>
          <w:rFonts w:ascii="Arial" w:hAnsi="Arial" w:cs="Arial"/>
          <w:sz w:val="22"/>
          <w:szCs w:val="22"/>
        </w:rPr>
        <w:t xml:space="preserve">Shield of Montana </w:t>
      </w:r>
      <w:r w:rsidR="009D722A">
        <w:rPr>
          <w:rFonts w:ascii="Arial" w:hAnsi="Arial" w:cs="Arial"/>
          <w:sz w:val="22"/>
          <w:szCs w:val="22"/>
        </w:rPr>
        <w:t>HELP Plan participant</w:t>
      </w:r>
      <w:r w:rsidR="00CC56B8">
        <w:rPr>
          <w:rFonts w:ascii="Arial" w:hAnsi="Arial" w:cs="Arial"/>
          <w:sz w:val="22"/>
          <w:szCs w:val="22"/>
        </w:rPr>
        <w:t xml:space="preserve"> survey</w:t>
      </w:r>
      <w:r w:rsidR="009D722A">
        <w:rPr>
          <w:rFonts w:ascii="Arial" w:hAnsi="Arial" w:cs="Arial"/>
          <w:sz w:val="22"/>
          <w:szCs w:val="22"/>
        </w:rPr>
        <w:t>.</w:t>
      </w:r>
    </w:p>
    <w:p w14:paraId="77E9B749" w14:textId="6DDB88F8" w:rsidR="0027347D" w:rsidRPr="00540BA7" w:rsidRDefault="0027347D" w:rsidP="00FE44C5">
      <w:pPr>
        <w:pStyle w:val="BodyText"/>
        <w:rPr>
          <w:rFonts w:ascii="Arial" w:hAnsi="Arial" w:cs="Arial"/>
          <w:sz w:val="22"/>
          <w:szCs w:val="22"/>
        </w:rPr>
      </w:pPr>
      <w:r w:rsidRPr="00AD3BAC">
        <w:rPr>
          <w:rFonts w:ascii="Arial" w:hAnsi="Arial" w:cs="Arial"/>
          <w:b/>
          <w:sz w:val="22"/>
          <w:szCs w:val="22"/>
        </w:rPr>
        <w:t xml:space="preserve">Please take a few minutes to complete the survey about the care you </w:t>
      </w:r>
      <w:r w:rsidR="009D722A">
        <w:rPr>
          <w:rFonts w:ascii="Arial" w:hAnsi="Arial" w:cs="Arial"/>
          <w:b/>
          <w:sz w:val="22"/>
          <w:szCs w:val="22"/>
        </w:rPr>
        <w:t xml:space="preserve">currently </w:t>
      </w:r>
      <w:r w:rsidRPr="00AD3BAC">
        <w:rPr>
          <w:rFonts w:ascii="Arial" w:hAnsi="Arial" w:cs="Arial"/>
          <w:b/>
          <w:sz w:val="22"/>
          <w:szCs w:val="22"/>
        </w:rPr>
        <w:t>receive</w:t>
      </w:r>
      <w:r w:rsidR="009D722A">
        <w:rPr>
          <w:rFonts w:ascii="Arial" w:hAnsi="Arial" w:cs="Arial"/>
          <w:b/>
          <w:sz w:val="22"/>
          <w:szCs w:val="22"/>
        </w:rPr>
        <w:t xml:space="preserve"> or have received</w:t>
      </w:r>
      <w:r w:rsidRPr="00AD3BAC">
        <w:rPr>
          <w:rFonts w:ascii="Arial" w:hAnsi="Arial" w:cs="Arial"/>
          <w:b/>
          <w:sz w:val="22"/>
          <w:szCs w:val="22"/>
        </w:rPr>
        <w:t xml:space="preserve"> </w:t>
      </w:r>
      <w:r w:rsidR="00FC09E7" w:rsidRPr="00AD3BAC">
        <w:rPr>
          <w:rFonts w:ascii="Arial" w:hAnsi="Arial" w:cs="Arial"/>
          <w:b/>
          <w:sz w:val="22"/>
          <w:szCs w:val="22"/>
        </w:rPr>
        <w:t>in the</w:t>
      </w:r>
      <w:r w:rsidRPr="00AD3BAC">
        <w:rPr>
          <w:rFonts w:ascii="Arial" w:hAnsi="Arial" w:cs="Arial"/>
          <w:b/>
          <w:sz w:val="22"/>
          <w:szCs w:val="22"/>
        </w:rPr>
        <w:t xml:space="preserve"> </w:t>
      </w:r>
      <w:r w:rsidR="00C20049" w:rsidRPr="00AD3BAC">
        <w:rPr>
          <w:rFonts w:ascii="Arial" w:hAnsi="Arial" w:cs="Arial"/>
          <w:b/>
          <w:sz w:val="22"/>
          <w:szCs w:val="22"/>
        </w:rPr>
        <w:t xml:space="preserve">HELP </w:t>
      </w:r>
      <w:r w:rsidR="00FC09E7" w:rsidRPr="00AD3BAC">
        <w:rPr>
          <w:rFonts w:ascii="Arial" w:hAnsi="Arial" w:cs="Arial"/>
          <w:b/>
          <w:sz w:val="22"/>
          <w:szCs w:val="22"/>
        </w:rPr>
        <w:t>program</w:t>
      </w:r>
      <w:r w:rsidRPr="00AD3BAC">
        <w:rPr>
          <w:rFonts w:ascii="Arial" w:hAnsi="Arial" w:cs="Arial"/>
          <w:b/>
          <w:sz w:val="22"/>
          <w:szCs w:val="22"/>
        </w:rPr>
        <w:t>.</w:t>
      </w:r>
      <w:r w:rsidRPr="00540BA7">
        <w:rPr>
          <w:rFonts w:ascii="Arial" w:hAnsi="Arial" w:cs="Arial"/>
          <w:sz w:val="22"/>
          <w:szCs w:val="22"/>
        </w:rPr>
        <w:t xml:space="preserve"> </w:t>
      </w:r>
      <w:r w:rsidR="00F130A4" w:rsidRPr="00AD3BAC">
        <w:rPr>
          <w:rFonts w:ascii="Arial" w:hAnsi="Arial" w:cs="Arial"/>
          <w:sz w:val="22"/>
          <w:szCs w:val="22"/>
        </w:rPr>
        <w:t>Your answers will help us improve the health care and services provided.</w:t>
      </w:r>
      <w:r w:rsidR="00F130A4" w:rsidRPr="00540BA7">
        <w:rPr>
          <w:rFonts w:ascii="Arial" w:hAnsi="Arial" w:cs="Arial"/>
          <w:b/>
          <w:sz w:val="22"/>
          <w:szCs w:val="22"/>
        </w:rPr>
        <w:t xml:space="preserve"> </w:t>
      </w:r>
      <w:r w:rsidR="00F130A4" w:rsidRPr="00AD3BAC">
        <w:rPr>
          <w:rFonts w:ascii="Arial" w:hAnsi="Arial" w:cs="Arial"/>
          <w:sz w:val="22"/>
          <w:szCs w:val="22"/>
        </w:rPr>
        <w:t xml:space="preserve">The survey will also help other people learn more about </w:t>
      </w:r>
      <w:r w:rsidR="00C20049" w:rsidRPr="00AD3BAC">
        <w:rPr>
          <w:rFonts w:ascii="Arial" w:hAnsi="Arial" w:cs="Arial"/>
          <w:sz w:val="22"/>
          <w:szCs w:val="22"/>
        </w:rPr>
        <w:t>HELP</w:t>
      </w:r>
      <w:r w:rsidR="00F130A4" w:rsidRPr="00AD3BAC">
        <w:rPr>
          <w:rFonts w:ascii="Arial" w:hAnsi="Arial" w:cs="Arial"/>
          <w:sz w:val="22"/>
          <w:szCs w:val="22"/>
        </w:rPr>
        <w:t>.</w:t>
      </w:r>
      <w:r w:rsidR="00AD3BAC">
        <w:rPr>
          <w:rFonts w:ascii="Arial" w:hAnsi="Arial" w:cs="Arial"/>
          <w:sz w:val="22"/>
          <w:szCs w:val="22"/>
        </w:rPr>
        <w:t xml:space="preserve"> </w:t>
      </w:r>
      <w:r w:rsidRPr="00540BA7">
        <w:rPr>
          <w:rFonts w:ascii="Arial" w:hAnsi="Arial" w:cs="Arial"/>
          <w:sz w:val="22"/>
          <w:szCs w:val="22"/>
        </w:rPr>
        <w:t xml:space="preserve">After completing </w:t>
      </w:r>
      <w:r w:rsidR="00385168" w:rsidRPr="00540BA7">
        <w:rPr>
          <w:rFonts w:ascii="Arial" w:hAnsi="Arial" w:cs="Arial"/>
          <w:sz w:val="22"/>
          <w:szCs w:val="22"/>
        </w:rPr>
        <w:t>it</w:t>
      </w:r>
      <w:r w:rsidRPr="00540BA7">
        <w:rPr>
          <w:rFonts w:ascii="Arial" w:hAnsi="Arial" w:cs="Arial"/>
          <w:sz w:val="22"/>
          <w:szCs w:val="22"/>
        </w:rPr>
        <w:t>, please return it in the enclosed, postage-paid envelope</w:t>
      </w:r>
      <w:r w:rsidR="000907DA" w:rsidRPr="00540BA7">
        <w:rPr>
          <w:rFonts w:ascii="Arial" w:hAnsi="Arial" w:cs="Arial"/>
          <w:sz w:val="22"/>
          <w:szCs w:val="22"/>
        </w:rPr>
        <w:t>.</w:t>
      </w:r>
      <w:r w:rsidR="00AD3BAC">
        <w:rPr>
          <w:rFonts w:ascii="Arial" w:hAnsi="Arial" w:cs="Arial"/>
          <w:sz w:val="22"/>
          <w:szCs w:val="22"/>
        </w:rPr>
        <w:t xml:space="preserve"> </w:t>
      </w:r>
      <w:r w:rsidR="00AD3BAC" w:rsidRPr="00AD3BAC">
        <w:rPr>
          <w:rFonts w:ascii="Arial" w:hAnsi="Arial" w:cs="Arial"/>
          <w:b/>
          <w:sz w:val="22"/>
          <w:szCs w:val="22"/>
        </w:rPr>
        <w:t>We</w:t>
      </w:r>
      <w:r w:rsidR="00AD3BAC">
        <w:rPr>
          <w:rFonts w:ascii="Arial" w:hAnsi="Arial" w:cs="Arial"/>
          <w:b/>
          <w:sz w:val="22"/>
          <w:szCs w:val="22"/>
        </w:rPr>
        <w:t xml:space="preserve"> will send you a $10 </w:t>
      </w:r>
      <w:r w:rsidR="00A8116D">
        <w:rPr>
          <w:rFonts w:ascii="Arial" w:hAnsi="Arial" w:cs="Arial"/>
          <w:b/>
          <w:sz w:val="22"/>
          <w:szCs w:val="22"/>
        </w:rPr>
        <w:t>Visa® gift card</w:t>
      </w:r>
      <w:r w:rsidR="00AD3BAC">
        <w:rPr>
          <w:rFonts w:ascii="Arial" w:hAnsi="Arial" w:cs="Arial"/>
          <w:b/>
          <w:sz w:val="22"/>
          <w:szCs w:val="22"/>
        </w:rPr>
        <w:t xml:space="preserve"> to </w:t>
      </w:r>
      <w:r w:rsidR="00A8116D">
        <w:rPr>
          <w:rFonts w:ascii="Arial" w:hAnsi="Arial" w:cs="Arial"/>
          <w:b/>
          <w:sz w:val="22"/>
          <w:szCs w:val="22"/>
        </w:rPr>
        <w:t>thank you for</w:t>
      </w:r>
      <w:r w:rsidR="00AD3BAC">
        <w:rPr>
          <w:rFonts w:ascii="Arial" w:hAnsi="Arial" w:cs="Arial"/>
          <w:b/>
          <w:sz w:val="22"/>
          <w:szCs w:val="22"/>
        </w:rPr>
        <w:t xml:space="preserve"> </w:t>
      </w:r>
      <w:r w:rsidR="00AD3BAC" w:rsidRPr="00AD3BAC">
        <w:rPr>
          <w:rFonts w:ascii="Arial" w:hAnsi="Arial" w:cs="Arial"/>
          <w:b/>
          <w:sz w:val="22"/>
          <w:szCs w:val="22"/>
        </w:rPr>
        <w:t>your participation.</w:t>
      </w:r>
      <w:r w:rsidR="000F0933">
        <w:rPr>
          <w:rFonts w:ascii="Arial" w:hAnsi="Arial" w:cs="Arial"/>
          <w:b/>
          <w:sz w:val="22"/>
          <w:szCs w:val="22"/>
        </w:rPr>
        <w:t xml:space="preserve"> </w:t>
      </w:r>
    </w:p>
    <w:p w14:paraId="3D83799B" w14:textId="1D988813" w:rsidR="00812590" w:rsidRPr="00540BA7" w:rsidRDefault="00264F82" w:rsidP="00FE44C5">
      <w:pPr>
        <w:pStyle w:val="BodyText"/>
        <w:rPr>
          <w:rFonts w:ascii="Arial" w:hAnsi="Arial" w:cs="Arial"/>
          <w:sz w:val="22"/>
          <w:szCs w:val="22"/>
        </w:rPr>
      </w:pPr>
      <w:r w:rsidRPr="00540BA7">
        <w:rPr>
          <w:rFonts w:ascii="Arial" w:hAnsi="Arial" w:cs="Arial"/>
          <w:sz w:val="22"/>
          <w:szCs w:val="22"/>
        </w:rPr>
        <w:t xml:space="preserve">All of your answers are protected by the </w:t>
      </w:r>
      <w:r w:rsidR="004D7646" w:rsidRPr="00540BA7">
        <w:rPr>
          <w:rFonts w:ascii="Arial" w:hAnsi="Arial" w:cs="Arial"/>
          <w:sz w:val="22"/>
          <w:szCs w:val="22"/>
        </w:rPr>
        <w:t xml:space="preserve">Federal </w:t>
      </w:r>
      <w:r w:rsidRPr="00540BA7">
        <w:rPr>
          <w:rFonts w:ascii="Arial" w:hAnsi="Arial" w:cs="Arial"/>
          <w:sz w:val="22"/>
          <w:szCs w:val="22"/>
        </w:rPr>
        <w:t>Privacy Act</w:t>
      </w:r>
      <w:r w:rsidR="0064563D" w:rsidRPr="00540BA7">
        <w:rPr>
          <w:rFonts w:ascii="Arial" w:hAnsi="Arial" w:cs="Arial"/>
          <w:sz w:val="22"/>
          <w:szCs w:val="22"/>
        </w:rPr>
        <w:t>.</w:t>
      </w:r>
      <w:r w:rsidR="00812590" w:rsidRPr="00540BA7">
        <w:rPr>
          <w:rFonts w:ascii="Arial" w:hAnsi="Arial" w:cs="Arial"/>
          <w:sz w:val="22"/>
          <w:szCs w:val="22"/>
        </w:rPr>
        <w:t xml:space="preserve"> </w:t>
      </w:r>
      <w:r w:rsidR="0064563D" w:rsidRPr="00540BA7">
        <w:rPr>
          <w:rFonts w:ascii="Arial" w:hAnsi="Arial" w:cs="Arial"/>
          <w:sz w:val="22"/>
          <w:szCs w:val="22"/>
        </w:rPr>
        <w:t>N</w:t>
      </w:r>
      <w:r w:rsidRPr="00540BA7">
        <w:rPr>
          <w:rFonts w:ascii="Arial" w:hAnsi="Arial" w:cs="Arial"/>
          <w:sz w:val="22"/>
          <w:szCs w:val="22"/>
        </w:rPr>
        <w:t>o one will be able to link your answers to your identity. Your participation is voluntary and will not affect any health care or benefits you receive.</w:t>
      </w:r>
      <w:r w:rsidR="00D52766">
        <w:rPr>
          <w:rFonts w:ascii="Arial" w:hAnsi="Arial" w:cs="Arial"/>
          <w:sz w:val="22"/>
          <w:szCs w:val="22"/>
        </w:rPr>
        <w:t xml:space="preserve"> </w:t>
      </w:r>
      <w:r w:rsidR="00BF1A13" w:rsidRPr="00540BA7">
        <w:rPr>
          <w:rFonts w:ascii="Arial" w:hAnsi="Arial" w:cs="Arial"/>
          <w:sz w:val="22"/>
          <w:szCs w:val="22"/>
        </w:rPr>
        <w:t xml:space="preserve">It is important that your answers reflect </w:t>
      </w:r>
      <w:r w:rsidR="00BF1A13" w:rsidRPr="00540BA7">
        <w:rPr>
          <w:rFonts w:ascii="Arial" w:hAnsi="Arial" w:cs="Arial"/>
          <w:b/>
          <w:sz w:val="22"/>
          <w:szCs w:val="22"/>
        </w:rPr>
        <w:t>your own opinions</w:t>
      </w:r>
      <w:r w:rsidR="00BF1A13" w:rsidRPr="00540BA7">
        <w:rPr>
          <w:rFonts w:ascii="Arial" w:hAnsi="Arial" w:cs="Arial"/>
          <w:sz w:val="22"/>
          <w:szCs w:val="22"/>
        </w:rPr>
        <w:t xml:space="preserve"> about the care you receive.</w:t>
      </w:r>
    </w:p>
    <w:p w14:paraId="55FD5D08" w14:textId="7EF1177B" w:rsidR="00133604" w:rsidRDefault="00F130A4" w:rsidP="00540BA7">
      <w:pPr>
        <w:shd w:val="clear" w:color="auto" w:fill="FFFFFF"/>
        <w:rPr>
          <w:rFonts w:ascii="Arial" w:eastAsia="Arial" w:hAnsi="Arial" w:cs="Arial"/>
          <w:w w:val="104"/>
          <w:sz w:val="22"/>
          <w:szCs w:val="22"/>
        </w:rPr>
      </w:pPr>
      <w:r w:rsidRPr="00540BA7">
        <w:rPr>
          <w:rFonts w:ascii="Arial" w:eastAsia="Arial" w:hAnsi="Arial" w:cs="Arial"/>
          <w:w w:val="104"/>
          <w:sz w:val="22"/>
          <w:szCs w:val="22"/>
        </w:rPr>
        <w:t xml:space="preserve">For your convenience, </w:t>
      </w:r>
      <w:r w:rsidR="00385168" w:rsidRPr="00540BA7">
        <w:rPr>
          <w:rFonts w:ascii="Arial" w:eastAsia="Arial" w:hAnsi="Arial" w:cs="Arial"/>
          <w:w w:val="104"/>
          <w:sz w:val="22"/>
          <w:szCs w:val="22"/>
        </w:rPr>
        <w:t xml:space="preserve">if you prefer to complete the survey online rather than </w:t>
      </w:r>
      <w:r w:rsidR="007B072A">
        <w:rPr>
          <w:rFonts w:ascii="Arial" w:eastAsia="Arial" w:hAnsi="Arial" w:cs="Arial"/>
          <w:w w:val="104"/>
          <w:sz w:val="22"/>
          <w:szCs w:val="22"/>
        </w:rPr>
        <w:t xml:space="preserve">on </w:t>
      </w:r>
      <w:r w:rsidR="00385168" w:rsidRPr="00540BA7">
        <w:rPr>
          <w:rFonts w:ascii="Arial" w:eastAsia="Arial" w:hAnsi="Arial" w:cs="Arial"/>
          <w:w w:val="104"/>
          <w:sz w:val="22"/>
          <w:szCs w:val="22"/>
        </w:rPr>
        <w:t xml:space="preserve">paper, </w:t>
      </w:r>
      <w:r w:rsidRPr="00540BA7">
        <w:rPr>
          <w:rFonts w:ascii="Arial" w:eastAsia="Arial" w:hAnsi="Arial" w:cs="Arial"/>
          <w:w w:val="104"/>
          <w:sz w:val="22"/>
          <w:szCs w:val="22"/>
        </w:rPr>
        <w:t>y</w:t>
      </w:r>
      <w:r w:rsidR="001E6CDD" w:rsidRPr="00540BA7">
        <w:rPr>
          <w:rFonts w:ascii="Arial" w:eastAsia="Arial" w:hAnsi="Arial" w:cs="Arial"/>
          <w:w w:val="104"/>
          <w:sz w:val="22"/>
          <w:szCs w:val="22"/>
        </w:rPr>
        <w:t>ou can typ</w:t>
      </w:r>
      <w:r w:rsidR="00385168" w:rsidRPr="00540BA7">
        <w:rPr>
          <w:rFonts w:ascii="Arial" w:eastAsia="Arial" w:hAnsi="Arial" w:cs="Arial"/>
          <w:w w:val="104"/>
          <w:sz w:val="22"/>
          <w:szCs w:val="22"/>
        </w:rPr>
        <w:t>e</w:t>
      </w:r>
      <w:r w:rsidR="001E6CDD" w:rsidRPr="00540BA7">
        <w:rPr>
          <w:rFonts w:ascii="Arial" w:eastAsia="Arial" w:hAnsi="Arial" w:cs="Arial"/>
          <w:w w:val="104"/>
          <w:sz w:val="22"/>
          <w:szCs w:val="22"/>
        </w:rPr>
        <w:t xml:space="preserve"> the link below into your Internet browser’s address bar</w:t>
      </w:r>
      <w:r w:rsidR="00385168" w:rsidRPr="00540BA7">
        <w:rPr>
          <w:rFonts w:ascii="Arial" w:eastAsia="Arial" w:hAnsi="Arial" w:cs="Arial"/>
          <w:w w:val="104"/>
          <w:sz w:val="22"/>
          <w:szCs w:val="22"/>
        </w:rPr>
        <w:t xml:space="preserve"> </w:t>
      </w:r>
      <w:r w:rsidR="00F67858">
        <w:rPr>
          <w:rFonts w:ascii="Arial" w:eastAsia="Arial" w:hAnsi="Arial" w:cs="Arial"/>
          <w:w w:val="104"/>
          <w:sz w:val="22"/>
          <w:szCs w:val="22"/>
        </w:rPr>
        <w:t>and</w:t>
      </w:r>
      <w:r w:rsidR="001E6CDD" w:rsidRPr="00540BA7">
        <w:rPr>
          <w:rFonts w:ascii="Arial" w:eastAsia="Arial" w:hAnsi="Arial" w:cs="Arial"/>
          <w:w w:val="104"/>
          <w:sz w:val="22"/>
          <w:szCs w:val="22"/>
        </w:rPr>
        <w:t xml:space="preserve"> us</w:t>
      </w:r>
      <w:r w:rsidR="00385168" w:rsidRPr="00540BA7">
        <w:rPr>
          <w:rFonts w:ascii="Arial" w:eastAsia="Arial" w:hAnsi="Arial" w:cs="Arial"/>
          <w:w w:val="104"/>
          <w:sz w:val="22"/>
          <w:szCs w:val="22"/>
        </w:rPr>
        <w:t>e</w:t>
      </w:r>
      <w:r w:rsidR="001E6CDD" w:rsidRPr="00540BA7">
        <w:rPr>
          <w:rFonts w:ascii="Arial" w:eastAsia="Arial" w:hAnsi="Arial" w:cs="Arial"/>
          <w:w w:val="104"/>
          <w:sz w:val="22"/>
          <w:szCs w:val="22"/>
        </w:rPr>
        <w:t xml:space="preserve"> your personal login ID and password to access the survey. </w:t>
      </w:r>
      <w:bookmarkStart w:id="1" w:name="LinkIsNotTracked"/>
      <w:bookmarkEnd w:id="1"/>
    </w:p>
    <w:p w14:paraId="1907025A" w14:textId="77F6E6B3" w:rsidR="006B086E" w:rsidRDefault="00933DE6" w:rsidP="00540BA7">
      <w:pPr>
        <w:shd w:val="clear" w:color="auto" w:fill="FFFFFF"/>
        <w:rPr>
          <w:rFonts w:ascii="Arial" w:eastAsia="Arial" w:hAnsi="Arial" w:cs="Arial"/>
          <w:w w:val="104"/>
          <w:sz w:val="22"/>
          <w:szCs w:val="22"/>
          <w:highlight w:val="yellow"/>
        </w:rPr>
      </w:pPr>
      <w:r w:rsidRPr="00A10ED5">
        <w:rPr>
          <w:rFonts w:ascii="Arial" w:eastAsia="Arial" w:hAnsi="Arial" w:cs="Arial"/>
          <w:i/>
          <w:sz w:val="22"/>
          <w:szCs w:val="22"/>
          <w:highlight w:val="yellow"/>
        </w:rPr>
        <w:t>&lt;final link to be inserted later&gt;</w:t>
      </w:r>
      <w:r w:rsidR="00540BA7" w:rsidRPr="00A10ED5">
        <w:rPr>
          <w:rFonts w:ascii="Arial" w:eastAsia="Arial" w:hAnsi="Arial" w:cs="Arial"/>
          <w:w w:val="104"/>
          <w:sz w:val="22"/>
          <w:szCs w:val="22"/>
          <w:highlight w:val="yellow"/>
        </w:rPr>
        <w:t xml:space="preserve"> </w:t>
      </w:r>
    </w:p>
    <w:p w14:paraId="1350956D" w14:textId="7B275775" w:rsidR="00C20049" w:rsidRDefault="001E6CDD" w:rsidP="00F014E2">
      <w:pPr>
        <w:shd w:val="clear" w:color="auto" w:fill="FFFFFF"/>
        <w:tabs>
          <w:tab w:val="left" w:pos="1440"/>
        </w:tabs>
        <w:rPr>
          <w:rFonts w:ascii="Arial" w:eastAsia="Arial" w:hAnsi="Arial" w:cs="Arial"/>
          <w:sz w:val="22"/>
          <w:szCs w:val="22"/>
        </w:rPr>
      </w:pPr>
      <w:r w:rsidRPr="00A10ED5">
        <w:rPr>
          <w:rFonts w:ascii="Arial" w:eastAsia="Arial" w:hAnsi="Arial" w:cs="Arial"/>
          <w:sz w:val="22"/>
          <w:szCs w:val="22"/>
          <w:highlight w:val="yellow"/>
        </w:rPr>
        <w:t>Login = ID#</w:t>
      </w:r>
      <w:r w:rsidR="00F014E2">
        <w:rPr>
          <w:rFonts w:ascii="Arial" w:eastAsia="Arial" w:hAnsi="Arial" w:cs="Arial"/>
          <w:sz w:val="22"/>
          <w:szCs w:val="22"/>
          <w:highlight w:val="yellow"/>
        </w:rPr>
        <w:tab/>
      </w:r>
      <w:r w:rsidRPr="00A10ED5">
        <w:rPr>
          <w:rFonts w:ascii="Arial" w:eastAsia="Arial" w:hAnsi="Arial" w:cs="Arial"/>
          <w:sz w:val="22"/>
          <w:szCs w:val="22"/>
          <w:highlight w:val="yellow"/>
        </w:rPr>
        <w:t>Password = ????????</w:t>
      </w:r>
      <w:r w:rsidRPr="00540BA7">
        <w:rPr>
          <w:rFonts w:ascii="Arial" w:eastAsia="Arial" w:hAnsi="Arial" w:cs="Arial"/>
          <w:sz w:val="22"/>
          <w:szCs w:val="22"/>
        </w:rPr>
        <w:t xml:space="preserve"> </w:t>
      </w:r>
    </w:p>
    <w:p w14:paraId="70B2AD2C" w14:textId="77777777" w:rsidR="00540BA7" w:rsidRPr="00540BA7" w:rsidRDefault="00540BA7" w:rsidP="00540BA7">
      <w:pPr>
        <w:shd w:val="clear" w:color="auto" w:fill="FFFFFF"/>
        <w:rPr>
          <w:rFonts w:ascii="Arial" w:eastAsia="Arial" w:hAnsi="Arial" w:cs="Arial"/>
          <w:w w:val="104"/>
          <w:sz w:val="22"/>
          <w:szCs w:val="22"/>
        </w:rPr>
      </w:pPr>
    </w:p>
    <w:p w14:paraId="11CE4F53" w14:textId="72F1288B" w:rsidR="00540BA7" w:rsidRPr="00540BA7" w:rsidRDefault="007A5368" w:rsidP="00540BA7">
      <w:pPr>
        <w:pStyle w:val="BodyText"/>
        <w:rPr>
          <w:rFonts w:ascii="Arial" w:hAnsi="Arial" w:cs="Arial"/>
          <w:sz w:val="22"/>
          <w:szCs w:val="22"/>
        </w:rPr>
      </w:pPr>
      <w:r w:rsidRPr="00540BA7">
        <w:rPr>
          <w:rFonts w:ascii="Arial" w:hAnsi="Arial" w:cs="Arial"/>
          <w:sz w:val="22"/>
          <w:szCs w:val="22"/>
        </w:rPr>
        <w:t>If you have any questions about this survey or wish to receive the survey</w:t>
      </w:r>
      <w:r w:rsidR="0069767B" w:rsidRPr="00540BA7">
        <w:rPr>
          <w:rFonts w:ascii="Arial" w:hAnsi="Arial" w:cs="Arial"/>
          <w:sz w:val="22"/>
          <w:szCs w:val="22"/>
        </w:rPr>
        <w:t xml:space="preserve"> in Spanish, please call </w:t>
      </w:r>
      <w:r w:rsidR="00C20049" w:rsidRPr="00540BA7">
        <w:rPr>
          <w:rFonts w:ascii="Arial" w:hAnsi="Arial" w:cs="Arial"/>
          <w:sz w:val="22"/>
          <w:szCs w:val="22"/>
        </w:rPr>
        <w:t>the survey help desk</w:t>
      </w:r>
      <w:r w:rsidR="0069767B" w:rsidRPr="00540BA7">
        <w:rPr>
          <w:rFonts w:ascii="Arial" w:hAnsi="Arial" w:cs="Arial"/>
          <w:sz w:val="22"/>
          <w:szCs w:val="22"/>
        </w:rPr>
        <w:t xml:space="preserve"> at </w:t>
      </w:r>
      <w:r w:rsidR="008E1929">
        <w:rPr>
          <w:rFonts w:ascii="Arial" w:hAnsi="Arial" w:cs="Arial"/>
          <w:sz w:val="22"/>
          <w:szCs w:val="22"/>
        </w:rPr>
        <w:t>1-</w:t>
      </w:r>
      <w:r w:rsidR="008E1929" w:rsidRPr="008E1929">
        <w:rPr>
          <w:rFonts w:ascii="Arial" w:hAnsi="Arial" w:cs="Arial"/>
          <w:sz w:val="22"/>
          <w:szCs w:val="22"/>
        </w:rPr>
        <w:t>855-443-2692</w:t>
      </w:r>
      <w:r w:rsidR="009B2113" w:rsidRPr="00540BA7">
        <w:rPr>
          <w:rFonts w:ascii="Arial" w:hAnsi="Arial" w:cs="Arial"/>
          <w:sz w:val="22"/>
          <w:szCs w:val="22"/>
        </w:rPr>
        <w:t>.</w:t>
      </w:r>
      <w:r w:rsidR="00C87B32" w:rsidRPr="00540BA7">
        <w:rPr>
          <w:rFonts w:ascii="Arial" w:hAnsi="Arial" w:cs="Arial"/>
          <w:sz w:val="22"/>
          <w:szCs w:val="22"/>
        </w:rPr>
        <w:t xml:space="preserve"> </w:t>
      </w:r>
      <w:r w:rsidRPr="00540BA7">
        <w:rPr>
          <w:rFonts w:ascii="Arial" w:hAnsi="Arial" w:cs="Arial"/>
          <w:sz w:val="22"/>
          <w:szCs w:val="22"/>
        </w:rPr>
        <w:t xml:space="preserve">Thank you in advance for your </w:t>
      </w:r>
      <w:r w:rsidR="00F130A4" w:rsidRPr="00540BA7">
        <w:rPr>
          <w:rFonts w:ascii="Arial" w:hAnsi="Arial" w:cs="Arial"/>
          <w:sz w:val="22"/>
          <w:szCs w:val="22"/>
        </w:rPr>
        <w:t>willingness to help improve health care and services provided by th</w:t>
      </w:r>
      <w:r w:rsidR="00BC2191">
        <w:rPr>
          <w:rFonts w:ascii="Arial" w:hAnsi="Arial" w:cs="Arial"/>
          <w:sz w:val="22"/>
          <w:szCs w:val="22"/>
        </w:rPr>
        <w:t>e HELP</w:t>
      </w:r>
      <w:r w:rsidR="00F130A4" w:rsidRPr="00540BA7">
        <w:rPr>
          <w:rFonts w:ascii="Arial" w:hAnsi="Arial" w:cs="Arial"/>
          <w:sz w:val="22"/>
          <w:szCs w:val="22"/>
        </w:rPr>
        <w:t xml:space="preserve"> program</w:t>
      </w:r>
      <w:r w:rsidR="00385168" w:rsidRPr="00540BA7">
        <w:rPr>
          <w:rFonts w:ascii="Arial" w:hAnsi="Arial" w:cs="Arial"/>
          <w:sz w:val="22"/>
          <w:szCs w:val="22"/>
        </w:rPr>
        <w:t xml:space="preserve"> by </w:t>
      </w:r>
      <w:r w:rsidR="005919E5" w:rsidRPr="00540BA7">
        <w:rPr>
          <w:rFonts w:ascii="Arial" w:hAnsi="Arial" w:cs="Arial"/>
          <w:sz w:val="22"/>
          <w:szCs w:val="22"/>
        </w:rPr>
        <w:t>complet</w:t>
      </w:r>
      <w:r w:rsidR="00385168" w:rsidRPr="00540BA7">
        <w:rPr>
          <w:rFonts w:ascii="Arial" w:hAnsi="Arial" w:cs="Arial"/>
          <w:sz w:val="22"/>
          <w:szCs w:val="22"/>
        </w:rPr>
        <w:t>ing</w:t>
      </w:r>
      <w:r w:rsidR="005919E5" w:rsidRPr="00540BA7">
        <w:rPr>
          <w:rFonts w:ascii="Arial" w:hAnsi="Arial" w:cs="Arial"/>
          <w:sz w:val="22"/>
          <w:szCs w:val="22"/>
        </w:rPr>
        <w:t xml:space="preserve"> </w:t>
      </w:r>
      <w:r w:rsidR="00BC2191">
        <w:rPr>
          <w:rFonts w:ascii="Arial" w:hAnsi="Arial" w:cs="Arial"/>
          <w:sz w:val="22"/>
          <w:szCs w:val="22"/>
        </w:rPr>
        <w:t xml:space="preserve">this </w:t>
      </w:r>
      <w:r w:rsidR="005919E5" w:rsidRPr="00540BA7">
        <w:rPr>
          <w:rFonts w:ascii="Arial" w:hAnsi="Arial" w:cs="Arial"/>
          <w:sz w:val="22"/>
          <w:szCs w:val="22"/>
        </w:rPr>
        <w:t>survey!</w:t>
      </w:r>
    </w:p>
    <w:p w14:paraId="676F1D83" w14:textId="77777777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Sincerely,</w:t>
      </w:r>
    </w:p>
    <w:p w14:paraId="2CCC1C42" w14:textId="17C862E2" w:rsidR="00825358" w:rsidRDefault="00A10ED5" w:rsidP="00825358">
      <w:pPr>
        <w:rPr>
          <w:rFonts w:ascii="Arial" w:hAnsi="Arial" w:cs="Arial"/>
          <w:noProof/>
          <w:sz w:val="22"/>
          <w:szCs w:val="22"/>
        </w:rPr>
      </w:pPr>
      <w:r w:rsidRPr="00A10ED5">
        <w:rPr>
          <w:rFonts w:ascii="Arial" w:hAnsi="Arial" w:cs="Arial"/>
          <w:noProof/>
          <w:sz w:val="22"/>
          <w:szCs w:val="22"/>
          <w:highlight w:val="yellow"/>
        </w:rPr>
        <w:t>&lt;insert signature image&gt;</w:t>
      </w:r>
    </w:p>
    <w:p w14:paraId="6B168A41" w14:textId="77777777" w:rsidR="00A10ED5" w:rsidRPr="00584CA4" w:rsidRDefault="00A10ED5" w:rsidP="00825358">
      <w:pPr>
        <w:rPr>
          <w:rFonts w:ascii="Arial" w:hAnsi="Arial" w:cs="Arial"/>
          <w:sz w:val="22"/>
          <w:szCs w:val="22"/>
        </w:rPr>
      </w:pPr>
    </w:p>
    <w:p w14:paraId="2D64D882" w14:textId="2820FDD3" w:rsidR="00825358" w:rsidRPr="00584CA4" w:rsidRDefault="00A10ED5" w:rsidP="008253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Gorrell, PhD</w:t>
      </w:r>
    </w:p>
    <w:p w14:paraId="10D2C67A" w14:textId="0094BB08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Vice President, Health </w:t>
      </w:r>
      <w:r w:rsidR="00A10ED5">
        <w:rPr>
          <w:rFonts w:ascii="Arial" w:hAnsi="Arial" w:cs="Arial"/>
          <w:sz w:val="22"/>
          <w:szCs w:val="22"/>
        </w:rPr>
        <w:t>Policy and Data Analysis</w:t>
      </w:r>
    </w:p>
    <w:p w14:paraId="0114E23C" w14:textId="632BE9F5" w:rsidR="00A66FE9" w:rsidRPr="00584CA4" w:rsidRDefault="00A10ED5" w:rsidP="00A66F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&amp; Scientific Systems, Inc.</w:t>
      </w:r>
    </w:p>
    <w:sectPr w:rsidR="00A66FE9" w:rsidRPr="00584CA4" w:rsidSect="00890A8B">
      <w:headerReference w:type="even" r:id="rId13"/>
      <w:headerReference w:type="default" r:id="rId14"/>
      <w:footerReference w:type="first" r:id="rId15"/>
      <w:pgSz w:w="12240" w:h="15840" w:code="1"/>
      <w:pgMar w:top="99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D4E0" w14:textId="77777777" w:rsidR="009E276E" w:rsidRDefault="009E276E" w:rsidP="0068346A">
      <w:r>
        <w:separator/>
      </w:r>
    </w:p>
  </w:endnote>
  <w:endnote w:type="continuationSeparator" w:id="0">
    <w:p w14:paraId="11A35B6A" w14:textId="77777777" w:rsidR="009E276E" w:rsidRDefault="009E276E" w:rsidP="0068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2228" w14:textId="77777777" w:rsidR="00D65E63" w:rsidRDefault="00D65E63">
    <w:pPr>
      <w:pStyle w:val="Footer"/>
    </w:pPr>
  </w:p>
  <w:p w14:paraId="4E954DB8" w14:textId="77777777" w:rsidR="00D65E63" w:rsidRPr="002C76BA" w:rsidRDefault="00D65E63" w:rsidP="00E64B75">
    <w:pPr>
      <w:pStyle w:val="Default"/>
      <w:tabs>
        <w:tab w:val="left" w:pos="10710"/>
      </w:tabs>
      <w:ind w:left="7200" w:right="360" w:hanging="540"/>
      <w:jc w:val="right"/>
      <w:rPr>
        <w:rFonts w:ascii="Arial" w:hAnsi="Arial" w:cs="Arial"/>
        <w:color w:val="1F1D1D"/>
        <w:sz w:val="18"/>
        <w:szCs w:val="18"/>
      </w:rPr>
    </w:pPr>
    <w:r>
      <w:rPr>
        <w:rFonts w:ascii="Arial" w:hAnsi="Arial" w:cs="Arial"/>
        <w:color w:val="1F1D1D"/>
        <w:sz w:val="18"/>
        <w:szCs w:val="18"/>
      </w:rPr>
      <w:t xml:space="preserve">CMS Publication </w:t>
    </w:r>
    <w:r w:rsidRPr="002C76BA">
      <w:rPr>
        <w:rFonts w:ascii="Arial" w:hAnsi="Arial" w:cs="Arial"/>
        <w:color w:val="1F1D1D"/>
        <w:sz w:val="18"/>
        <w:szCs w:val="18"/>
      </w:rPr>
      <w:t>No.</w:t>
    </w:r>
    <w:r>
      <w:rPr>
        <w:rFonts w:ascii="Arial" w:hAnsi="Arial" w:cs="Arial"/>
        <w:color w:val="1F1D1D"/>
        <w:sz w:val="18"/>
        <w:szCs w:val="18"/>
      </w:rPr>
      <w:t xml:space="preserve"> 11267</w:t>
    </w:r>
  </w:p>
  <w:p w14:paraId="50D368FB" w14:textId="77777777" w:rsidR="00D65E63" w:rsidRPr="002C76BA" w:rsidRDefault="00D65E63" w:rsidP="00E64B75">
    <w:pPr>
      <w:pStyle w:val="Default"/>
      <w:tabs>
        <w:tab w:val="left" w:pos="10710"/>
      </w:tabs>
      <w:ind w:left="7200" w:right="360"/>
      <w:jc w:val="right"/>
      <w:rPr>
        <w:rFonts w:ascii="Arial" w:hAnsi="Arial" w:cs="Arial"/>
        <w:sz w:val="18"/>
        <w:szCs w:val="18"/>
      </w:rPr>
    </w:pPr>
    <w:r w:rsidRPr="002C76BA">
      <w:rPr>
        <w:rFonts w:ascii="Arial" w:hAnsi="Arial" w:cs="Arial"/>
        <w:sz w:val="18"/>
        <w:szCs w:val="18"/>
      </w:rPr>
      <w:t xml:space="preserve">Revised </w:t>
    </w:r>
    <w:r>
      <w:rPr>
        <w:rFonts w:ascii="Arial" w:hAnsi="Arial" w:cs="Arial"/>
        <w:sz w:val="18"/>
        <w:szCs w:val="18"/>
      </w:rPr>
      <w:t>June</w:t>
    </w:r>
    <w:r w:rsidRPr="002C76BA">
      <w:rPr>
        <w:rFonts w:ascii="Arial" w:hAnsi="Arial" w:cs="Arial"/>
        <w:sz w:val="18"/>
        <w:szCs w:val="18"/>
      </w:rPr>
      <w:t xml:space="preserve"> 2009</w:t>
    </w:r>
  </w:p>
  <w:p w14:paraId="596F368E" w14:textId="77777777" w:rsidR="00D65E63" w:rsidRDefault="00D65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79AB" w14:textId="77777777" w:rsidR="009E276E" w:rsidRDefault="009E276E" w:rsidP="0068346A">
      <w:r>
        <w:separator/>
      </w:r>
    </w:p>
  </w:footnote>
  <w:footnote w:type="continuationSeparator" w:id="0">
    <w:p w14:paraId="70BC12FD" w14:textId="77777777" w:rsidR="009E276E" w:rsidRDefault="009E276E" w:rsidP="0068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C072C" w14:textId="77777777" w:rsidR="00D65E63" w:rsidRDefault="00740921">
    <w:pPr>
      <w:pStyle w:val="Header"/>
    </w:pPr>
    <w:r>
      <w:rPr>
        <w:noProof/>
      </w:rPr>
      <w:pict w14:anchorId="43D8B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EDBA" w14:textId="0CAA11F3" w:rsidR="00933DE6" w:rsidRPr="00F014E2" w:rsidRDefault="004C5572" w:rsidP="004C5572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OMB Control Number: 0938-NEW</w:t>
    </w:r>
    <w:r w:rsidR="00CE1BFE" w:rsidRPr="00F014E2">
      <w:rPr>
        <w:b/>
        <w:sz w:val="20"/>
        <w:szCs w:val="20"/>
      </w:rPr>
      <w:br/>
      <w:t>Expiration</w:t>
    </w:r>
    <w:r>
      <w:rPr>
        <w:b/>
        <w:sz w:val="20"/>
        <w:szCs w:val="20"/>
      </w:rPr>
      <w:t xml:space="preserve"> Date: TBD</w:t>
    </w:r>
  </w:p>
  <w:p w14:paraId="77775643" w14:textId="77777777" w:rsidR="00DA561C" w:rsidRPr="00933DE6" w:rsidRDefault="00DA561C" w:rsidP="00933DE6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2CA1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0C6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A8F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06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B6AF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A72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85F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AA3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08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787C"/>
    <w:multiLevelType w:val="hybridMultilevel"/>
    <w:tmpl w:val="FC48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609F7"/>
    <w:multiLevelType w:val="hybridMultilevel"/>
    <w:tmpl w:val="14E4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411BB9"/>
    <w:multiLevelType w:val="hybridMultilevel"/>
    <w:tmpl w:val="8A80E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834FC"/>
    <w:multiLevelType w:val="hybridMultilevel"/>
    <w:tmpl w:val="C604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D2525"/>
    <w:multiLevelType w:val="hybridMultilevel"/>
    <w:tmpl w:val="F4BA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7D7D"/>
    <w:multiLevelType w:val="hybridMultilevel"/>
    <w:tmpl w:val="D72E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30FC"/>
    <w:multiLevelType w:val="hybridMultilevel"/>
    <w:tmpl w:val="CE065FD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0205CE"/>
    <w:multiLevelType w:val="hybridMultilevel"/>
    <w:tmpl w:val="9E5CC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716ED"/>
    <w:multiLevelType w:val="hybridMultilevel"/>
    <w:tmpl w:val="529A6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7321DA"/>
    <w:multiLevelType w:val="hybridMultilevel"/>
    <w:tmpl w:val="AE104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2B2584"/>
    <w:multiLevelType w:val="hybridMultilevel"/>
    <w:tmpl w:val="FB767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B15EA"/>
    <w:multiLevelType w:val="hybridMultilevel"/>
    <w:tmpl w:val="B974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533FA"/>
    <w:multiLevelType w:val="hybridMultilevel"/>
    <w:tmpl w:val="7D9AF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94955"/>
    <w:multiLevelType w:val="hybridMultilevel"/>
    <w:tmpl w:val="2B56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9"/>
  </w:num>
  <w:num w:numId="8">
    <w:abstractNumId w:val="12"/>
  </w:num>
  <w:num w:numId="9">
    <w:abstractNumId w:val="22"/>
  </w:num>
  <w:num w:numId="10">
    <w:abstractNumId w:val="11"/>
  </w:num>
  <w:num w:numId="11">
    <w:abstractNumId w:val="20"/>
  </w:num>
  <w:num w:numId="12">
    <w:abstractNumId w:val="23"/>
  </w:num>
  <w:num w:numId="13">
    <w:abstractNumId w:val="13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87"/>
    <w:rsid w:val="000079BB"/>
    <w:rsid w:val="000123F3"/>
    <w:rsid w:val="00020FA9"/>
    <w:rsid w:val="00026A72"/>
    <w:rsid w:val="00032ECB"/>
    <w:rsid w:val="00043469"/>
    <w:rsid w:val="000525B7"/>
    <w:rsid w:val="00072310"/>
    <w:rsid w:val="00075213"/>
    <w:rsid w:val="00077C5E"/>
    <w:rsid w:val="00083343"/>
    <w:rsid w:val="000907DA"/>
    <w:rsid w:val="000A53E8"/>
    <w:rsid w:val="000C61D9"/>
    <w:rsid w:val="000D39AD"/>
    <w:rsid w:val="000D7315"/>
    <w:rsid w:val="000E7AA0"/>
    <w:rsid w:val="000F0933"/>
    <w:rsid w:val="00107C6D"/>
    <w:rsid w:val="00126E01"/>
    <w:rsid w:val="00133604"/>
    <w:rsid w:val="00133A0D"/>
    <w:rsid w:val="00145B2F"/>
    <w:rsid w:val="00145CE2"/>
    <w:rsid w:val="001505E7"/>
    <w:rsid w:val="001553FD"/>
    <w:rsid w:val="0016126D"/>
    <w:rsid w:val="00163551"/>
    <w:rsid w:val="00165FB6"/>
    <w:rsid w:val="00172873"/>
    <w:rsid w:val="00183277"/>
    <w:rsid w:val="0019477F"/>
    <w:rsid w:val="00196B04"/>
    <w:rsid w:val="001A410F"/>
    <w:rsid w:val="001B27AB"/>
    <w:rsid w:val="001C0DB6"/>
    <w:rsid w:val="001D1319"/>
    <w:rsid w:val="001D462F"/>
    <w:rsid w:val="001E1F34"/>
    <w:rsid w:val="001E252D"/>
    <w:rsid w:val="001E5A99"/>
    <w:rsid w:val="001E6CDD"/>
    <w:rsid w:val="001F119D"/>
    <w:rsid w:val="001F1C52"/>
    <w:rsid w:val="001F54C4"/>
    <w:rsid w:val="002001FE"/>
    <w:rsid w:val="00204C60"/>
    <w:rsid w:val="00206544"/>
    <w:rsid w:val="0021071C"/>
    <w:rsid w:val="00210C6B"/>
    <w:rsid w:val="00212DF9"/>
    <w:rsid w:val="00214395"/>
    <w:rsid w:val="002226F4"/>
    <w:rsid w:val="0022598B"/>
    <w:rsid w:val="002354F6"/>
    <w:rsid w:val="0024154C"/>
    <w:rsid w:val="0024274E"/>
    <w:rsid w:val="00253C4D"/>
    <w:rsid w:val="00253EB8"/>
    <w:rsid w:val="00264F82"/>
    <w:rsid w:val="0027183E"/>
    <w:rsid w:val="0027347D"/>
    <w:rsid w:val="00275A68"/>
    <w:rsid w:val="00283A87"/>
    <w:rsid w:val="002B183B"/>
    <w:rsid w:val="002B1C51"/>
    <w:rsid w:val="002D388A"/>
    <w:rsid w:val="002D6C62"/>
    <w:rsid w:val="002E7B3F"/>
    <w:rsid w:val="002F0374"/>
    <w:rsid w:val="002F274E"/>
    <w:rsid w:val="002F524D"/>
    <w:rsid w:val="00314682"/>
    <w:rsid w:val="0034177B"/>
    <w:rsid w:val="0036049A"/>
    <w:rsid w:val="003761B2"/>
    <w:rsid w:val="003763F6"/>
    <w:rsid w:val="00376E79"/>
    <w:rsid w:val="00385168"/>
    <w:rsid w:val="00386814"/>
    <w:rsid w:val="003936F6"/>
    <w:rsid w:val="003A56E0"/>
    <w:rsid w:val="003B4E7C"/>
    <w:rsid w:val="003B7409"/>
    <w:rsid w:val="003C58C3"/>
    <w:rsid w:val="003D47AC"/>
    <w:rsid w:val="003F10EE"/>
    <w:rsid w:val="003F4768"/>
    <w:rsid w:val="003F5E99"/>
    <w:rsid w:val="003F7677"/>
    <w:rsid w:val="00410AE6"/>
    <w:rsid w:val="00413EB6"/>
    <w:rsid w:val="00417FB6"/>
    <w:rsid w:val="00431CB0"/>
    <w:rsid w:val="00445A2F"/>
    <w:rsid w:val="00445EBC"/>
    <w:rsid w:val="00452D49"/>
    <w:rsid w:val="004539D6"/>
    <w:rsid w:val="00456445"/>
    <w:rsid w:val="00460081"/>
    <w:rsid w:val="00460C0A"/>
    <w:rsid w:val="004670E3"/>
    <w:rsid w:val="00487267"/>
    <w:rsid w:val="004A179B"/>
    <w:rsid w:val="004A2831"/>
    <w:rsid w:val="004A2F0B"/>
    <w:rsid w:val="004A7D9D"/>
    <w:rsid w:val="004B56BA"/>
    <w:rsid w:val="004C5572"/>
    <w:rsid w:val="004D7646"/>
    <w:rsid w:val="004E6CBC"/>
    <w:rsid w:val="004E7879"/>
    <w:rsid w:val="004F0315"/>
    <w:rsid w:val="004F3FB5"/>
    <w:rsid w:val="00512A4B"/>
    <w:rsid w:val="00512B14"/>
    <w:rsid w:val="00527C01"/>
    <w:rsid w:val="00530306"/>
    <w:rsid w:val="00534226"/>
    <w:rsid w:val="00535B8C"/>
    <w:rsid w:val="00540BA7"/>
    <w:rsid w:val="00542040"/>
    <w:rsid w:val="005446C1"/>
    <w:rsid w:val="00544D47"/>
    <w:rsid w:val="0055758C"/>
    <w:rsid w:val="0057424E"/>
    <w:rsid w:val="0057661B"/>
    <w:rsid w:val="00583AA7"/>
    <w:rsid w:val="00584CA4"/>
    <w:rsid w:val="005919E5"/>
    <w:rsid w:val="00594F01"/>
    <w:rsid w:val="00596958"/>
    <w:rsid w:val="005A09B2"/>
    <w:rsid w:val="005A32F5"/>
    <w:rsid w:val="005A6390"/>
    <w:rsid w:val="005B084F"/>
    <w:rsid w:val="005B303C"/>
    <w:rsid w:val="005B5128"/>
    <w:rsid w:val="005C7BFE"/>
    <w:rsid w:val="005E0086"/>
    <w:rsid w:val="005E4D85"/>
    <w:rsid w:val="005F0331"/>
    <w:rsid w:val="006003D3"/>
    <w:rsid w:val="00613485"/>
    <w:rsid w:val="00643858"/>
    <w:rsid w:val="00643CB2"/>
    <w:rsid w:val="0064563D"/>
    <w:rsid w:val="00657712"/>
    <w:rsid w:val="00660855"/>
    <w:rsid w:val="00670DB6"/>
    <w:rsid w:val="006717F7"/>
    <w:rsid w:val="00681DFD"/>
    <w:rsid w:val="0068346A"/>
    <w:rsid w:val="00690BDA"/>
    <w:rsid w:val="00694AA5"/>
    <w:rsid w:val="0069767B"/>
    <w:rsid w:val="006A43C0"/>
    <w:rsid w:val="006B086E"/>
    <w:rsid w:val="006B1DD4"/>
    <w:rsid w:val="006D14AB"/>
    <w:rsid w:val="006D6F6D"/>
    <w:rsid w:val="006E4146"/>
    <w:rsid w:val="006E662D"/>
    <w:rsid w:val="006F1DE4"/>
    <w:rsid w:val="006F4B5D"/>
    <w:rsid w:val="006F4C8A"/>
    <w:rsid w:val="006F7AC3"/>
    <w:rsid w:val="00722B20"/>
    <w:rsid w:val="007264D5"/>
    <w:rsid w:val="00731648"/>
    <w:rsid w:val="007367D7"/>
    <w:rsid w:val="00740921"/>
    <w:rsid w:val="0074500C"/>
    <w:rsid w:val="007542DD"/>
    <w:rsid w:val="00761523"/>
    <w:rsid w:val="0076248A"/>
    <w:rsid w:val="00773E41"/>
    <w:rsid w:val="00776752"/>
    <w:rsid w:val="00785600"/>
    <w:rsid w:val="007932AF"/>
    <w:rsid w:val="007A5368"/>
    <w:rsid w:val="007A75E6"/>
    <w:rsid w:val="007B072A"/>
    <w:rsid w:val="007C7CD7"/>
    <w:rsid w:val="007D4329"/>
    <w:rsid w:val="007D5769"/>
    <w:rsid w:val="007E74CD"/>
    <w:rsid w:val="008035C9"/>
    <w:rsid w:val="00812590"/>
    <w:rsid w:val="00814543"/>
    <w:rsid w:val="00815287"/>
    <w:rsid w:val="00825358"/>
    <w:rsid w:val="00837055"/>
    <w:rsid w:val="00837EE9"/>
    <w:rsid w:val="00844220"/>
    <w:rsid w:val="00845864"/>
    <w:rsid w:val="00850078"/>
    <w:rsid w:val="00853105"/>
    <w:rsid w:val="00856DFD"/>
    <w:rsid w:val="00857E90"/>
    <w:rsid w:val="008605A1"/>
    <w:rsid w:val="00860E9B"/>
    <w:rsid w:val="008661DE"/>
    <w:rsid w:val="0086660B"/>
    <w:rsid w:val="008678E1"/>
    <w:rsid w:val="00873C1C"/>
    <w:rsid w:val="00884746"/>
    <w:rsid w:val="008859EA"/>
    <w:rsid w:val="00890A8B"/>
    <w:rsid w:val="008910F5"/>
    <w:rsid w:val="0089151B"/>
    <w:rsid w:val="00893CEC"/>
    <w:rsid w:val="00894B66"/>
    <w:rsid w:val="008A5470"/>
    <w:rsid w:val="008C6B97"/>
    <w:rsid w:val="008D2A9F"/>
    <w:rsid w:val="008D6E56"/>
    <w:rsid w:val="008E1929"/>
    <w:rsid w:val="008E7BF2"/>
    <w:rsid w:val="008F266E"/>
    <w:rsid w:val="00903E5C"/>
    <w:rsid w:val="00904CC0"/>
    <w:rsid w:val="009316CA"/>
    <w:rsid w:val="00933DE6"/>
    <w:rsid w:val="00945FDF"/>
    <w:rsid w:val="00955CBC"/>
    <w:rsid w:val="0097338C"/>
    <w:rsid w:val="00992A70"/>
    <w:rsid w:val="00996647"/>
    <w:rsid w:val="009B2113"/>
    <w:rsid w:val="009D1808"/>
    <w:rsid w:val="009D722A"/>
    <w:rsid w:val="009D7CCC"/>
    <w:rsid w:val="009E276E"/>
    <w:rsid w:val="009E6AB4"/>
    <w:rsid w:val="009F7412"/>
    <w:rsid w:val="00A10ED5"/>
    <w:rsid w:val="00A16885"/>
    <w:rsid w:val="00A2295F"/>
    <w:rsid w:val="00A24A61"/>
    <w:rsid w:val="00A26A5C"/>
    <w:rsid w:val="00A50083"/>
    <w:rsid w:val="00A63949"/>
    <w:rsid w:val="00A66FE9"/>
    <w:rsid w:val="00A8116D"/>
    <w:rsid w:val="00A90877"/>
    <w:rsid w:val="00A90982"/>
    <w:rsid w:val="00A92A2B"/>
    <w:rsid w:val="00AA0831"/>
    <w:rsid w:val="00AA37CC"/>
    <w:rsid w:val="00AA776B"/>
    <w:rsid w:val="00AB58D3"/>
    <w:rsid w:val="00AC0B2A"/>
    <w:rsid w:val="00AC4C39"/>
    <w:rsid w:val="00AD3BAC"/>
    <w:rsid w:val="00AF3E7C"/>
    <w:rsid w:val="00AF5038"/>
    <w:rsid w:val="00AF545B"/>
    <w:rsid w:val="00B05654"/>
    <w:rsid w:val="00B17226"/>
    <w:rsid w:val="00B26C48"/>
    <w:rsid w:val="00B44CD9"/>
    <w:rsid w:val="00B65392"/>
    <w:rsid w:val="00B658C7"/>
    <w:rsid w:val="00B84537"/>
    <w:rsid w:val="00B86589"/>
    <w:rsid w:val="00BA164D"/>
    <w:rsid w:val="00BA1AAB"/>
    <w:rsid w:val="00BA56C6"/>
    <w:rsid w:val="00BB0B43"/>
    <w:rsid w:val="00BB677F"/>
    <w:rsid w:val="00BC2191"/>
    <w:rsid w:val="00BD4D59"/>
    <w:rsid w:val="00BE16DB"/>
    <w:rsid w:val="00BE6860"/>
    <w:rsid w:val="00BE705F"/>
    <w:rsid w:val="00BF1A13"/>
    <w:rsid w:val="00BF33B7"/>
    <w:rsid w:val="00BF7E43"/>
    <w:rsid w:val="00C20049"/>
    <w:rsid w:val="00C24287"/>
    <w:rsid w:val="00C24F36"/>
    <w:rsid w:val="00C30A4C"/>
    <w:rsid w:val="00C3214F"/>
    <w:rsid w:val="00C71539"/>
    <w:rsid w:val="00C73259"/>
    <w:rsid w:val="00C74486"/>
    <w:rsid w:val="00C74BFD"/>
    <w:rsid w:val="00C7517B"/>
    <w:rsid w:val="00C84DEA"/>
    <w:rsid w:val="00C87B32"/>
    <w:rsid w:val="00C90AC9"/>
    <w:rsid w:val="00C941FE"/>
    <w:rsid w:val="00CA117B"/>
    <w:rsid w:val="00CA374A"/>
    <w:rsid w:val="00CA7037"/>
    <w:rsid w:val="00CB5D60"/>
    <w:rsid w:val="00CB7295"/>
    <w:rsid w:val="00CC01E4"/>
    <w:rsid w:val="00CC56B8"/>
    <w:rsid w:val="00CC72E5"/>
    <w:rsid w:val="00CD6AE8"/>
    <w:rsid w:val="00CE1BFE"/>
    <w:rsid w:val="00CE640C"/>
    <w:rsid w:val="00D12DE8"/>
    <w:rsid w:val="00D20456"/>
    <w:rsid w:val="00D234D9"/>
    <w:rsid w:val="00D35A06"/>
    <w:rsid w:val="00D52766"/>
    <w:rsid w:val="00D602FD"/>
    <w:rsid w:val="00D6562B"/>
    <w:rsid w:val="00D65E63"/>
    <w:rsid w:val="00D71C34"/>
    <w:rsid w:val="00D86FE7"/>
    <w:rsid w:val="00D92472"/>
    <w:rsid w:val="00D924C5"/>
    <w:rsid w:val="00DA4F65"/>
    <w:rsid w:val="00DA561C"/>
    <w:rsid w:val="00DB2370"/>
    <w:rsid w:val="00DB28FB"/>
    <w:rsid w:val="00DB441C"/>
    <w:rsid w:val="00DC2604"/>
    <w:rsid w:val="00DD1B62"/>
    <w:rsid w:val="00DD3335"/>
    <w:rsid w:val="00DD53ED"/>
    <w:rsid w:val="00DE27EF"/>
    <w:rsid w:val="00DF43E9"/>
    <w:rsid w:val="00DF4B3B"/>
    <w:rsid w:val="00DF5804"/>
    <w:rsid w:val="00DF5A01"/>
    <w:rsid w:val="00E0622B"/>
    <w:rsid w:val="00E0794E"/>
    <w:rsid w:val="00E1342E"/>
    <w:rsid w:val="00E14256"/>
    <w:rsid w:val="00E1547B"/>
    <w:rsid w:val="00E20036"/>
    <w:rsid w:val="00E26D39"/>
    <w:rsid w:val="00E42382"/>
    <w:rsid w:val="00E52B21"/>
    <w:rsid w:val="00E64B75"/>
    <w:rsid w:val="00E7209F"/>
    <w:rsid w:val="00E73286"/>
    <w:rsid w:val="00E73946"/>
    <w:rsid w:val="00E76212"/>
    <w:rsid w:val="00E8464F"/>
    <w:rsid w:val="00E9042A"/>
    <w:rsid w:val="00E964DC"/>
    <w:rsid w:val="00EA3E26"/>
    <w:rsid w:val="00EB3D16"/>
    <w:rsid w:val="00EC6EE4"/>
    <w:rsid w:val="00ED3226"/>
    <w:rsid w:val="00ED6C94"/>
    <w:rsid w:val="00ED754B"/>
    <w:rsid w:val="00EE51DE"/>
    <w:rsid w:val="00F014E2"/>
    <w:rsid w:val="00F06D93"/>
    <w:rsid w:val="00F07AB8"/>
    <w:rsid w:val="00F1021B"/>
    <w:rsid w:val="00F1042D"/>
    <w:rsid w:val="00F130A4"/>
    <w:rsid w:val="00F16ADD"/>
    <w:rsid w:val="00F17C56"/>
    <w:rsid w:val="00F20127"/>
    <w:rsid w:val="00F42E1A"/>
    <w:rsid w:val="00F46BB6"/>
    <w:rsid w:val="00F542DE"/>
    <w:rsid w:val="00F553E5"/>
    <w:rsid w:val="00F55551"/>
    <w:rsid w:val="00F55F4B"/>
    <w:rsid w:val="00F67858"/>
    <w:rsid w:val="00F8502D"/>
    <w:rsid w:val="00F90B99"/>
    <w:rsid w:val="00F93B39"/>
    <w:rsid w:val="00FA2DFD"/>
    <w:rsid w:val="00FA66C1"/>
    <w:rsid w:val="00FA732D"/>
    <w:rsid w:val="00FB2BCA"/>
    <w:rsid w:val="00FB3F93"/>
    <w:rsid w:val="00FB7A6B"/>
    <w:rsid w:val="00FC09E7"/>
    <w:rsid w:val="00FC259B"/>
    <w:rsid w:val="00FE44C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E4B916"/>
  <w15:docId w15:val="{E5C947B7-8F87-4763-A168-63570730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590"/>
    <w:pPr>
      <w:keepNext/>
      <w:keepLines/>
      <w:spacing w:before="240" w:after="240"/>
      <w:jc w:val="center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590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4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42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42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2428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8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44C5"/>
    <w:pPr>
      <w:keepNext/>
      <w:keepLines/>
      <w:spacing w:after="240"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styleId="Hyperlink">
    <w:name w:val="Hyperlink"/>
    <w:uiPriority w:val="99"/>
    <w:unhideWhenUsed/>
    <w:rsid w:val="00DB441C"/>
    <w:rPr>
      <w:color w:val="0000FF"/>
      <w:u w:val="single"/>
    </w:rPr>
  </w:style>
  <w:style w:type="table" w:styleId="TableGrid">
    <w:name w:val="Table Grid"/>
    <w:basedOn w:val="TableNormal"/>
    <w:uiPriority w:val="59"/>
    <w:rsid w:val="004A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4B7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5368"/>
    <w:rPr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E44C5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FE44C5"/>
    <w:pPr>
      <w:spacing w:after="240"/>
    </w:p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FE44C5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E44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4C3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F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FE44C5"/>
    <w:pPr>
      <w:spacing w:after="720"/>
      <w:jc w:val="both"/>
    </w:pPr>
  </w:style>
  <w:style w:type="character" w:customStyle="1" w:styleId="ClosingChar">
    <w:name w:val="Closing Char"/>
    <w:basedOn w:val="DefaultParagraphFont"/>
    <w:link w:val="Closing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812590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812590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FE44C5"/>
    <w:pPr>
      <w:tabs>
        <w:tab w:val="left" w:pos="5760"/>
      </w:tabs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812590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812590"/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qFormat/>
    <w:rsid w:val="00812590"/>
    <w:pPr>
      <w:spacing w:after="24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2590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2590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3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9793E9EC0C94C80CB7CA7A54D8959" ma:contentTypeVersion="0" ma:contentTypeDescription="Create a new document." ma:contentTypeScope="" ma:versionID="9980f5f5e9f86c42c901e15dce400c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E128-F408-4055-812B-6C80C9EE2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B4EF41-071B-464F-9956-AE4443321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1EE40-067B-40CE-A42D-7A30F76B1302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AB9967-4E54-4D40-B289-FD70F2FD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Cover Letter</vt:lpstr>
    </vt:vector>
  </TitlesOfParts>
  <Company>CMS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Cover Letter</dc:title>
  <dc:subject>HELP Cover Letter</dc:subject>
  <dc:creator>CMS</dc:creator>
  <cp:keywords>MONTANA; HEALTH; ECONOMIC; LIVELIHOOD; PARTNERSHIP; HELP; PLAN</cp:keywords>
  <cp:lastModifiedBy>Piccinino, Linda</cp:lastModifiedBy>
  <cp:revision>5</cp:revision>
  <cp:lastPrinted>2013-11-06T13:56:00Z</cp:lastPrinted>
  <dcterms:created xsi:type="dcterms:W3CDTF">2017-06-20T18:53:00Z</dcterms:created>
  <dcterms:modified xsi:type="dcterms:W3CDTF">2017-06-22T15:45:00Z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0x0101006719793E9EC0C94C80CB7CA7A54D8959</vt:lpwstr>
  </property>
  <property fmtid="{D5CDD505-2E9C-101B-9397-08002B2CF9AE}" pid="4" name="_AdHocReviewCycleID">
    <vt:i4>730332682</vt:i4>
  </property>
  <property fmtid="{D5CDD505-2E9C-101B-9397-08002B2CF9AE}" pid="5" name="_EmailSubject">
    <vt:lpwstr>OMB Passback #1 &gt; RE: SDG - MT PRA Approval?</vt:lpwstr>
  </property>
  <property fmtid="{D5CDD505-2E9C-101B-9397-08002B2CF9AE}" pid="6" name="_AuthorEmail">
    <vt:lpwstr>Mitch.Bryman@cms.hhs.gov</vt:lpwstr>
  </property>
  <property fmtid="{D5CDD505-2E9C-101B-9397-08002B2CF9AE}" pid="7" name="_AuthorEmailDisplayName">
    <vt:lpwstr>Bryman, Mitch (CMS/OSORA)</vt:lpwstr>
  </property>
  <property fmtid="{D5CDD505-2E9C-101B-9397-08002B2CF9AE}" pid="8" name="_ReviewingToolsShownOnce">
    <vt:lpwstr/>
  </property>
</Properties>
</file>