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4E3C8" w14:textId="77777777" w:rsidR="00AF33B1" w:rsidRPr="007048AD" w:rsidRDefault="00AF33B1" w:rsidP="00AF33B1">
      <w:pPr>
        <w:spacing w:line="276" w:lineRule="auto"/>
        <w:jc w:val="right"/>
        <w:rPr>
          <w:rFonts w:ascii="Courier New" w:hAnsi="Courier New" w:cs="Courier New"/>
        </w:rPr>
      </w:pPr>
      <w:bookmarkStart w:id="0" w:name="_GoBack"/>
      <w:bookmarkEnd w:id="0"/>
      <w:r w:rsidRPr="007048AD">
        <w:rPr>
          <w:rFonts w:ascii="Courier New" w:hAnsi="Courier New" w:cs="Courier New"/>
        </w:rPr>
        <w:t>Form Approved</w:t>
      </w:r>
    </w:p>
    <w:p w14:paraId="1D433AD0" w14:textId="640FA03F" w:rsidR="00AF33B1" w:rsidRPr="007048AD" w:rsidRDefault="00AF33B1" w:rsidP="00AF33B1">
      <w:pPr>
        <w:spacing w:line="276" w:lineRule="auto"/>
        <w:jc w:val="right"/>
        <w:rPr>
          <w:rFonts w:ascii="Courier New" w:hAnsi="Courier New" w:cs="Courier New"/>
        </w:rPr>
      </w:pPr>
      <w:r w:rsidRPr="007048AD">
        <w:rPr>
          <w:rFonts w:ascii="Courier New" w:hAnsi="Courier New" w:cs="Courier New"/>
        </w:rPr>
        <w:t>OMB No. 0920-</w:t>
      </w:r>
      <w:r w:rsidR="00F4405C">
        <w:rPr>
          <w:rFonts w:ascii="Courier New" w:hAnsi="Courier New" w:cs="Courier New"/>
        </w:rPr>
        <w:t>1027</w:t>
      </w:r>
    </w:p>
    <w:p w14:paraId="3733F828" w14:textId="53FE9388" w:rsidR="00AF33B1" w:rsidRPr="007048AD" w:rsidRDefault="00AF33B1" w:rsidP="00AF33B1">
      <w:pPr>
        <w:spacing w:line="276" w:lineRule="auto"/>
        <w:jc w:val="right"/>
        <w:rPr>
          <w:rFonts w:ascii="Courier New" w:hAnsi="Courier New" w:cs="Courier New"/>
          <w:b/>
        </w:rPr>
      </w:pPr>
      <w:r w:rsidRPr="007048AD">
        <w:rPr>
          <w:rFonts w:ascii="Courier New" w:hAnsi="Courier New" w:cs="Courier New"/>
        </w:rPr>
        <w:t xml:space="preserve">Expiration Date: </w:t>
      </w:r>
      <w:r w:rsidR="00A03A8C">
        <w:rPr>
          <w:rFonts w:ascii="Courier New" w:hAnsi="Courier New" w:cs="Courier New"/>
        </w:rPr>
        <w:t>07/31/2020</w:t>
      </w:r>
    </w:p>
    <w:p w14:paraId="5FC3F204" w14:textId="77777777" w:rsidR="00AF33B1" w:rsidRPr="007048AD" w:rsidRDefault="00AF33B1" w:rsidP="00AF33B1">
      <w:pPr>
        <w:spacing w:after="200" w:line="276" w:lineRule="auto"/>
        <w:rPr>
          <w:rFonts w:ascii="Courier New" w:hAnsi="Courier New" w:cs="Courier New"/>
          <w:b/>
        </w:rPr>
      </w:pPr>
    </w:p>
    <w:p w14:paraId="7B287B56" w14:textId="77777777" w:rsidR="00AF33B1" w:rsidRPr="007048AD" w:rsidRDefault="00AF33B1" w:rsidP="00AF33B1">
      <w:pPr>
        <w:spacing w:after="200" w:line="276" w:lineRule="auto"/>
        <w:rPr>
          <w:rFonts w:ascii="Courier New" w:hAnsi="Courier New" w:cs="Courier New"/>
          <w:b/>
        </w:rPr>
      </w:pPr>
    </w:p>
    <w:p w14:paraId="5B10840F" w14:textId="77777777" w:rsidR="00AF33B1" w:rsidRPr="007048AD" w:rsidRDefault="00AF33B1" w:rsidP="00AF33B1">
      <w:pPr>
        <w:spacing w:after="200" w:line="276" w:lineRule="auto"/>
        <w:rPr>
          <w:rFonts w:ascii="Courier New" w:hAnsi="Courier New" w:cs="Courier New"/>
          <w:b/>
        </w:rPr>
      </w:pPr>
    </w:p>
    <w:p w14:paraId="23A709FE" w14:textId="77777777" w:rsidR="00AF33B1" w:rsidRPr="007048AD" w:rsidRDefault="00AF33B1" w:rsidP="00AF33B1">
      <w:pPr>
        <w:spacing w:after="200" w:line="276" w:lineRule="auto"/>
        <w:jc w:val="center"/>
        <w:rPr>
          <w:rFonts w:ascii="Courier New" w:hAnsi="Courier New" w:cs="Courier New"/>
          <w:b/>
        </w:rPr>
      </w:pPr>
    </w:p>
    <w:p w14:paraId="5A37273E" w14:textId="77777777" w:rsidR="00AF33B1" w:rsidRPr="007048AD" w:rsidRDefault="00AF33B1" w:rsidP="00AF33B1">
      <w:pPr>
        <w:spacing w:after="200" w:line="276" w:lineRule="auto"/>
        <w:jc w:val="center"/>
        <w:rPr>
          <w:rFonts w:ascii="Courier New" w:hAnsi="Courier New" w:cs="Courier New"/>
          <w:b/>
        </w:rPr>
      </w:pPr>
      <w:r>
        <w:t>Collecting Customer Feedback from CDC-Funded Community Based Organizations about Rapid Feedback Reports</w:t>
      </w:r>
    </w:p>
    <w:p w14:paraId="10E96ACA" w14:textId="77777777" w:rsidR="00AF33B1" w:rsidRPr="007048AD" w:rsidRDefault="00AF33B1" w:rsidP="00AF33B1">
      <w:pPr>
        <w:spacing w:after="200" w:line="276" w:lineRule="auto"/>
        <w:rPr>
          <w:rFonts w:ascii="Courier New" w:hAnsi="Courier New" w:cs="Courier New"/>
          <w:b/>
        </w:rPr>
      </w:pPr>
    </w:p>
    <w:p w14:paraId="65B2851F" w14:textId="3CC73A8B" w:rsidR="00AF33B1" w:rsidRPr="007048AD" w:rsidRDefault="00AF33B1" w:rsidP="00AF33B1">
      <w:pPr>
        <w:spacing w:after="200" w:line="276" w:lineRule="auto"/>
        <w:jc w:val="center"/>
        <w:rPr>
          <w:rFonts w:ascii="Courier New" w:hAnsi="Courier New" w:cs="Courier New"/>
          <w:b/>
        </w:rPr>
      </w:pPr>
      <w:r w:rsidRPr="007048AD">
        <w:rPr>
          <w:rFonts w:ascii="Courier New" w:hAnsi="Courier New" w:cs="Courier New"/>
          <w:b/>
        </w:rPr>
        <w:t xml:space="preserve">Attachment # </w:t>
      </w:r>
      <w:r w:rsidR="00F4405C">
        <w:rPr>
          <w:rFonts w:ascii="Courier New" w:hAnsi="Courier New" w:cs="Courier New"/>
          <w:b/>
        </w:rPr>
        <w:t>1</w:t>
      </w:r>
    </w:p>
    <w:p w14:paraId="0CA9E9E1" w14:textId="77777777" w:rsidR="00AF33B1" w:rsidRDefault="00AF33B1" w:rsidP="00AF33B1">
      <w:pPr>
        <w:spacing w:after="200" w:line="276" w:lineRule="auto"/>
        <w:jc w:val="center"/>
        <w:rPr>
          <w:rFonts w:ascii="Courier New" w:hAnsi="Courier New" w:cs="Courier New"/>
          <w:b/>
        </w:rPr>
      </w:pPr>
      <w:r w:rsidRPr="004D04DA">
        <w:rPr>
          <w:rFonts w:ascii="Courier New" w:hAnsi="Courier New" w:cs="Courier New"/>
          <w:b/>
        </w:rPr>
        <w:t>Web Assessment to Accompany CBO RFRs</w:t>
      </w:r>
    </w:p>
    <w:p w14:paraId="6D7E1AA0" w14:textId="77777777" w:rsidR="00AF33B1" w:rsidRDefault="00AF33B1" w:rsidP="00AF33B1">
      <w:pPr>
        <w:spacing w:after="200" w:line="276" w:lineRule="auto"/>
        <w:jc w:val="center"/>
        <w:rPr>
          <w:rFonts w:ascii="Courier New" w:hAnsi="Courier New" w:cs="Courier New"/>
          <w:b/>
        </w:rPr>
      </w:pPr>
    </w:p>
    <w:p w14:paraId="19D06DAE" w14:textId="77777777" w:rsidR="00AF33B1" w:rsidRDefault="00AF33B1" w:rsidP="00AF33B1">
      <w:pPr>
        <w:spacing w:after="200" w:line="276" w:lineRule="auto"/>
        <w:jc w:val="center"/>
        <w:rPr>
          <w:rFonts w:ascii="Courier New" w:hAnsi="Courier New" w:cs="Courier New"/>
          <w:b/>
        </w:rPr>
      </w:pPr>
    </w:p>
    <w:p w14:paraId="6C0C61EF" w14:textId="77777777" w:rsidR="00AF33B1" w:rsidRDefault="00AF33B1" w:rsidP="00AF33B1">
      <w:pPr>
        <w:spacing w:after="200" w:line="276" w:lineRule="auto"/>
        <w:jc w:val="center"/>
        <w:rPr>
          <w:rFonts w:ascii="Courier New" w:hAnsi="Courier New" w:cs="Courier New"/>
          <w:b/>
        </w:rPr>
      </w:pPr>
    </w:p>
    <w:p w14:paraId="3215F0BB" w14:textId="77777777" w:rsidR="00AF33B1" w:rsidRPr="007048AD" w:rsidRDefault="00AF33B1" w:rsidP="00AF33B1">
      <w:pPr>
        <w:spacing w:after="200" w:line="276" w:lineRule="auto"/>
        <w:jc w:val="center"/>
        <w:rPr>
          <w:rFonts w:ascii="Courier New" w:hAnsi="Courier New" w:cs="Courier New"/>
          <w:b/>
        </w:rPr>
      </w:pPr>
    </w:p>
    <w:p w14:paraId="0EC106C9" w14:textId="77777777" w:rsidR="00AF33B1" w:rsidRPr="007048AD" w:rsidRDefault="00AF33B1" w:rsidP="00AF33B1">
      <w:pPr>
        <w:spacing w:after="200" w:line="276" w:lineRule="auto"/>
        <w:rPr>
          <w:rFonts w:ascii="Courier New" w:hAnsi="Courier New" w:cs="Courier New"/>
          <w:b/>
        </w:rPr>
      </w:pPr>
    </w:p>
    <w:p w14:paraId="1E2E001F" w14:textId="77777777" w:rsidR="00AF33B1" w:rsidRPr="007048AD" w:rsidRDefault="00AF33B1" w:rsidP="00AF33B1">
      <w:pPr>
        <w:spacing w:after="200" w:line="276" w:lineRule="auto"/>
        <w:rPr>
          <w:rFonts w:ascii="Courier New" w:hAnsi="Courier New" w:cs="Courier New"/>
          <w:b/>
        </w:rPr>
      </w:pPr>
    </w:p>
    <w:p w14:paraId="65C77A74" w14:textId="77777777" w:rsidR="00AF33B1" w:rsidRPr="007048AD" w:rsidRDefault="00AF33B1" w:rsidP="00AF33B1">
      <w:pPr>
        <w:spacing w:after="200" w:line="276" w:lineRule="auto"/>
        <w:rPr>
          <w:rFonts w:ascii="Courier New" w:hAnsi="Courier New" w:cs="Courier New"/>
          <w:b/>
        </w:rPr>
      </w:pPr>
    </w:p>
    <w:p w14:paraId="30B1A223" w14:textId="77777777" w:rsidR="00AF33B1" w:rsidRPr="00C71850" w:rsidRDefault="00AF33B1" w:rsidP="00AF33B1">
      <w:pPr>
        <w:jc w:val="center"/>
        <w:rPr>
          <w:rFonts w:ascii="Courier New" w:hAnsi="Courier New" w:cs="Courier New"/>
          <w:b/>
          <w:bCs/>
          <w:sz w:val="18"/>
          <w:szCs w:val="18"/>
        </w:rPr>
      </w:pPr>
      <w:r w:rsidRPr="00C71850">
        <w:rPr>
          <w:rFonts w:ascii="Courier New" w:hAnsi="Courier New" w:cs="Courier New"/>
          <w:b/>
          <w:bCs/>
          <w:sz w:val="18"/>
          <w:szCs w:val="18"/>
        </w:rPr>
        <w:t>Privacy Act Statement:</w:t>
      </w:r>
    </w:p>
    <w:p w14:paraId="29A5E512" w14:textId="77777777" w:rsidR="00AF33B1" w:rsidRPr="00C71850" w:rsidRDefault="00AF33B1" w:rsidP="00AF33B1">
      <w:pPr>
        <w:rPr>
          <w:sz w:val="18"/>
          <w:szCs w:val="18"/>
        </w:rPr>
      </w:pPr>
      <w:r w:rsidRPr="00C71850">
        <w:rPr>
          <w:rFonts w:ascii="Courier New"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w:t>
      </w:r>
      <w:r>
        <w:rPr>
          <w:rFonts w:ascii="Courier New" w:hAnsi="Courier New" w:cs="Courier New"/>
          <w:sz w:val="18"/>
          <w:szCs w:val="18"/>
        </w:rPr>
        <w:t>the Rapid Feedback Reports</w:t>
      </w:r>
      <w:r w:rsidRPr="00C71850">
        <w:rPr>
          <w:rFonts w:ascii="Courier New" w:hAnsi="Courier New" w:cs="Courier New"/>
          <w:sz w:val="18"/>
          <w:szCs w:val="18"/>
        </w:rPr>
        <w:t>.</w:t>
      </w:r>
    </w:p>
    <w:p w14:paraId="5C519A89" w14:textId="77777777" w:rsidR="00AF33B1" w:rsidRPr="007048AD" w:rsidRDefault="00AF33B1" w:rsidP="00AF33B1">
      <w:pPr>
        <w:spacing w:after="200" w:line="276" w:lineRule="auto"/>
        <w:rPr>
          <w:rFonts w:ascii="Courier New" w:hAnsi="Courier New" w:cs="Courier New"/>
          <w:b/>
          <w:sz w:val="20"/>
          <w:szCs w:val="20"/>
        </w:rPr>
      </w:pPr>
    </w:p>
    <w:p w14:paraId="41A2600C" w14:textId="547CF1E9" w:rsidR="00AF33B1" w:rsidRDefault="00AF33B1" w:rsidP="00AF33B1">
      <w:pPr>
        <w:rPr>
          <w:rFonts w:ascii="Courier New" w:hAnsi="Courier New" w:cs="Courier New"/>
          <w:sz w:val="18"/>
          <w:szCs w:val="18"/>
        </w:rPr>
      </w:pPr>
      <w:r w:rsidRPr="007048AD">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F4405C">
        <w:rPr>
          <w:rFonts w:ascii="Courier New" w:hAnsi="Courier New" w:cs="Courier New"/>
          <w:sz w:val="18"/>
          <w:szCs w:val="18"/>
        </w:rPr>
        <w:t>1027</w:t>
      </w:r>
      <w:r w:rsidRPr="007048AD">
        <w:rPr>
          <w:rFonts w:ascii="Courier New" w:hAnsi="Courier New" w:cs="Courier New"/>
          <w:sz w:val="18"/>
          <w:szCs w:val="18"/>
        </w:rPr>
        <w:t>)</w:t>
      </w:r>
    </w:p>
    <w:p w14:paraId="0D4B83E1" w14:textId="77777777" w:rsidR="00AF33B1" w:rsidRDefault="00AF33B1" w:rsidP="00AF33B1">
      <w:pPr>
        <w:rPr>
          <w:rFonts w:ascii="Courier New" w:hAnsi="Courier New" w:cs="Courier New"/>
          <w:sz w:val="18"/>
          <w:szCs w:val="18"/>
        </w:rPr>
      </w:pPr>
    </w:p>
    <w:p w14:paraId="3B2ABBD1" w14:textId="0F51DDC3" w:rsidR="001D5AD2" w:rsidRDefault="001D5AD2" w:rsidP="00166CB0">
      <w:r>
        <w:lastRenderedPageBreak/>
        <w:t xml:space="preserve">Instructions: </w:t>
      </w:r>
    </w:p>
    <w:p w14:paraId="717410A6" w14:textId="5F5312ED" w:rsidR="001D5AD2" w:rsidRDefault="001D5AD2" w:rsidP="001D5AD2">
      <w:r>
        <w:t>We invite you to complete a</w:t>
      </w:r>
      <w:r w:rsidR="008569A3">
        <w:t xml:space="preserve">n assessment </w:t>
      </w:r>
      <w:r>
        <w:t>based on your experience with the</w:t>
      </w:r>
      <w:r w:rsidR="00DB33CC">
        <w:t xml:space="preserve"> Rapid Feedback Report (</w:t>
      </w:r>
      <w:r>
        <w:t>RFR</w:t>
      </w:r>
      <w:r w:rsidR="00DB33CC">
        <w:t>)</w:t>
      </w:r>
      <w:r>
        <w:t>. Your feedback will help us enhance the</w:t>
      </w:r>
      <w:r w:rsidR="00DB33CC">
        <w:t xml:space="preserve"> value</w:t>
      </w:r>
      <w:r>
        <w:t xml:space="preserve"> of these reports</w:t>
      </w:r>
      <w:r w:rsidR="00DB33CC">
        <w:t xml:space="preserve"> to you </w:t>
      </w:r>
      <w:r w:rsidR="000056C4">
        <w:t>and</w:t>
      </w:r>
      <w:r w:rsidR="00DB33CC">
        <w:t xml:space="preserve"> your organization</w:t>
      </w:r>
      <w:r w:rsidR="00DE0521">
        <w:t xml:space="preserve"> (e.g., program improvement)</w:t>
      </w:r>
      <w:r w:rsidR="00DB33CC">
        <w:t xml:space="preserve">. </w:t>
      </w:r>
      <w:r>
        <w:t xml:space="preserve">Your participation in this </w:t>
      </w:r>
      <w:r w:rsidR="008569A3">
        <w:t xml:space="preserve">assessment </w:t>
      </w:r>
      <w:r>
        <w:t xml:space="preserve">is completely voluntary. It should take no more than 5 minutes to complete. </w:t>
      </w:r>
    </w:p>
    <w:p w14:paraId="0CAF9456" w14:textId="77777777" w:rsidR="001D5AD2" w:rsidRDefault="001D5AD2" w:rsidP="00166CB0"/>
    <w:p w14:paraId="46DA6D9A" w14:textId="318E9368" w:rsidR="00166CB0" w:rsidRPr="001D5AD2" w:rsidRDefault="00166CB0" w:rsidP="00166CB0">
      <w:pPr>
        <w:pStyle w:val="ListParagraph"/>
        <w:numPr>
          <w:ilvl w:val="0"/>
          <w:numId w:val="1"/>
        </w:numPr>
      </w:pPr>
      <w:r w:rsidRPr="001D5AD2">
        <w:t>D</w:t>
      </w:r>
      <w:r w:rsidR="00BD03D6">
        <w:t>id</w:t>
      </w:r>
      <w:r w:rsidR="00AC21BA">
        <w:t xml:space="preserve"> you</w:t>
      </w:r>
      <w:r w:rsidR="006E2027">
        <w:t xml:space="preserve"> read </w:t>
      </w:r>
      <w:r w:rsidR="00BD03D6">
        <w:t>this</w:t>
      </w:r>
      <w:r w:rsidRPr="001D5AD2">
        <w:t xml:space="preserve"> RFR?</w:t>
      </w:r>
    </w:p>
    <w:p w14:paraId="44AB75ED" w14:textId="77777777" w:rsidR="00166CB0" w:rsidRPr="001D5AD2" w:rsidRDefault="00166CB0" w:rsidP="00166CB0">
      <w:pPr>
        <w:pStyle w:val="ListParagraph"/>
        <w:numPr>
          <w:ilvl w:val="0"/>
          <w:numId w:val="3"/>
        </w:numPr>
      </w:pPr>
      <w:r w:rsidRPr="001D5AD2">
        <w:t>Yes</w:t>
      </w:r>
    </w:p>
    <w:p w14:paraId="6D7F7EBF" w14:textId="7E281AE4" w:rsidR="00BD03D6" w:rsidRPr="001D5AD2" w:rsidRDefault="00166CB0" w:rsidP="00BD03D6">
      <w:pPr>
        <w:pStyle w:val="ListParagraph"/>
        <w:numPr>
          <w:ilvl w:val="0"/>
          <w:numId w:val="3"/>
        </w:numPr>
      </w:pPr>
      <w:r w:rsidRPr="001D5AD2">
        <w:t>No</w:t>
      </w:r>
    </w:p>
    <w:p w14:paraId="1F72EF54" w14:textId="1EF9715E" w:rsidR="00BD03D6" w:rsidRDefault="00BD03D6" w:rsidP="00FE5530">
      <w:pPr>
        <w:pStyle w:val="ListParagraph"/>
        <w:numPr>
          <w:ilvl w:val="0"/>
          <w:numId w:val="1"/>
        </w:numPr>
      </w:pPr>
      <w:r>
        <w:t>If no, why not?</w:t>
      </w:r>
    </w:p>
    <w:p w14:paraId="7417B44A" w14:textId="0DAE04E2" w:rsidR="00DB33CC" w:rsidRDefault="00BD03D6" w:rsidP="00DB33CC">
      <w:pPr>
        <w:pStyle w:val="ListParagraph"/>
      </w:pPr>
      <w:r w:rsidRPr="001D5AD2">
        <w:rPr>
          <w:noProof/>
        </w:rPr>
        <mc:AlternateContent>
          <mc:Choice Requires="wps">
            <w:drawing>
              <wp:anchor distT="0" distB="0" distL="114300" distR="114300" simplePos="0" relativeHeight="251663360" behindDoc="0" locked="0" layoutInCell="1" allowOverlap="1" wp14:anchorId="11F94DF7" wp14:editId="2DFD6C2E">
                <wp:simplePos x="0" y="0"/>
                <wp:positionH relativeFrom="margin">
                  <wp:posOffset>392430</wp:posOffset>
                </wp:positionH>
                <wp:positionV relativeFrom="paragraph">
                  <wp:posOffset>116746</wp:posOffset>
                </wp:positionV>
                <wp:extent cx="5600700" cy="885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6007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838ACE" id="Rectangle 4" o:spid="_x0000_s1026" style="position:absolute;margin-left:30.9pt;margin-top:9.2pt;width:441pt;height:69.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ZklAIAAIQFAAAOAAAAZHJzL2Uyb0RvYy54bWysVMFu2zAMvQ/YPwi6r3aCpM2MOkWQosOA&#10;oi3aDj0rshQbkEVNUuJkXz9Ksp2gK3YY5oMsieQj+UTy+ubQKrIX1jWgSzq5yCkRmkPV6G1Jf7ze&#10;fVlQ4jzTFVOgRUmPwtGb5edP150pxBRqUJWwBEG0KzpT0tp7U2SZ47VombsAIzQKJdiWeTzabVZZ&#10;1iF6q7Jpnl9mHdjKWODCOby9TUK6jPhSCu4fpXTCE1VSjM3H1cZ1E9Zsec2KrWWmbngfBvuHKFrW&#10;aHQ6Qt0yz8jONn9AtQ234ED6Cw5tBlI2XMQcMJtJ/i6bl5oZEXNBcpwZaXL/D5Y/7J8saaqSzijR&#10;rMUnekbSmN4qQWaBns64ArVezJPtTw63IdeDtG34YxbkECk9jpSKgyccL+eXeX6VI/McZYvFfDGd&#10;B9DsZG2s898EtCRsSmrRe2SS7e+dT6qDSnCm4a5RCu9ZoXRYHaimCnfxEOpGrJUle4Yv7g+T3tuZ&#10;FvoOlllILKUSd/6oREJ9FhIZweCnMZBYiydMxrnQfpJENatEcjXP8RucDVHERJVGwIAsMcgRuwcY&#10;NBPIgJ3S7vWDqYilPBrnfwssGY8W0TNoPxq3jQb7EYDCrHrPSX8gKVETWNpAdcR6sZAayRl+1+Cz&#10;3TPnn5jFzsGXxmngH3GRCrqSQr+jpAb766P7oI8FjVJKOuzEkrqfO2YFJeq7xlL/OpnNQuvGw2x+&#10;NcWDPZdsziV6164Bn36Cc8fwuA36Xg1baaF9w6GxCl5RxDRH3yXl3g6HtU8TAscOF6tVVMN2Nczf&#10;6xfDA3hgNZTl6+GNWdPXrseqf4Cha1nxroSTbrDUsNp5kE2s7xOvPd/Y6rFw+rEUZsn5OWqdhufy&#10;NwAAAP//AwBQSwMEFAAGAAgAAAAhAM0fmLjgAAAACQEAAA8AAABkcnMvZG93bnJldi54bWxMj8FO&#10;wzAMhu9IvENkJC4TSwtjbKXphECgHRASAw7c3Ca0ZY1TNd5W3n7mBEd/v/X7c74afaf2bohtIAPp&#10;NAHlqAq2pdrA+9vjxQJUZCSLXSBn4MdFWBWnJzlmNhzo1e03XCspoZihgYa5z7SOVeM8xmnoHUn2&#10;FQaPLONQazvgQcp9py+TZK49tiQXGuzdfeOq7WbnDXyuR66/0yd+3uLkY7JuyurloTTm/Gy8uwXF&#10;buS/ZfjVF3UoxKkMO7JRdQbmqZiz8MUMlOTL2ZWAUsD1zRJ0kev/HxRHAAAA//8DAFBLAQItABQA&#10;BgAIAAAAIQC2gziS/gAAAOEBAAATAAAAAAAAAAAAAAAAAAAAAABbQ29udGVudF9UeXBlc10ueG1s&#10;UEsBAi0AFAAGAAgAAAAhADj9If/WAAAAlAEAAAsAAAAAAAAAAAAAAAAALwEAAF9yZWxzLy5yZWxz&#10;UEsBAi0AFAAGAAgAAAAhAG6RhmSUAgAAhAUAAA4AAAAAAAAAAAAAAAAALgIAAGRycy9lMm9Eb2Mu&#10;eG1sUEsBAi0AFAAGAAgAAAAhAM0fmLjgAAAACQEAAA8AAAAAAAAAAAAAAAAA7gQAAGRycy9kb3du&#10;cmV2LnhtbFBLBQYAAAAABAAEAPMAAAD7BQAAAAA=&#10;" filled="f" strokecolor="black [3213]" strokeweight="1pt">
                <w10:wrap anchorx="margin"/>
              </v:rect>
            </w:pict>
          </mc:Fallback>
        </mc:AlternateContent>
      </w:r>
    </w:p>
    <w:p w14:paraId="677FFE4F" w14:textId="4BFB95C8" w:rsidR="00BD03D6" w:rsidRDefault="00BD03D6" w:rsidP="00DB33CC">
      <w:pPr>
        <w:pStyle w:val="ListParagraph"/>
      </w:pPr>
    </w:p>
    <w:p w14:paraId="631B0856" w14:textId="1F1BAB14" w:rsidR="00BD03D6" w:rsidRDefault="00BD03D6" w:rsidP="00DB33CC">
      <w:pPr>
        <w:pStyle w:val="ListParagraph"/>
      </w:pPr>
    </w:p>
    <w:p w14:paraId="037EDDF5" w14:textId="3515C29E" w:rsidR="00BD03D6" w:rsidRDefault="00BD03D6" w:rsidP="00DB33CC">
      <w:pPr>
        <w:pStyle w:val="ListParagraph"/>
      </w:pPr>
    </w:p>
    <w:p w14:paraId="1ED7ED3C" w14:textId="77777777" w:rsidR="00BD03D6" w:rsidRDefault="00BD03D6" w:rsidP="00DB33CC">
      <w:pPr>
        <w:pStyle w:val="ListParagraph"/>
      </w:pPr>
    </w:p>
    <w:p w14:paraId="16BE753A" w14:textId="77777777" w:rsidR="00BD03D6" w:rsidRDefault="00BD03D6" w:rsidP="00BD03D6">
      <w:pPr>
        <w:pStyle w:val="ListParagraph"/>
      </w:pPr>
    </w:p>
    <w:p w14:paraId="07F3C83E" w14:textId="67FE02CE" w:rsidR="00BD03D6" w:rsidRDefault="00BD03D6" w:rsidP="00FE5530">
      <w:pPr>
        <w:pStyle w:val="ListParagraph"/>
        <w:numPr>
          <w:ilvl w:val="0"/>
          <w:numId w:val="1"/>
        </w:numPr>
      </w:pPr>
      <w:r>
        <w:t>Have you read previous RFRs?</w:t>
      </w:r>
    </w:p>
    <w:p w14:paraId="1052E147" w14:textId="77777777" w:rsidR="00BD03D6" w:rsidRPr="001D5AD2" w:rsidRDefault="00BD03D6" w:rsidP="00FE5530">
      <w:pPr>
        <w:pStyle w:val="ListParagraph"/>
        <w:numPr>
          <w:ilvl w:val="0"/>
          <w:numId w:val="11"/>
        </w:numPr>
      </w:pPr>
      <w:r w:rsidRPr="001D5AD2">
        <w:t>Yes</w:t>
      </w:r>
    </w:p>
    <w:p w14:paraId="56991A7D" w14:textId="77777777" w:rsidR="00BD03D6" w:rsidRPr="001D5AD2" w:rsidRDefault="00BD03D6" w:rsidP="00FE5530">
      <w:pPr>
        <w:pStyle w:val="ListParagraph"/>
        <w:numPr>
          <w:ilvl w:val="0"/>
          <w:numId w:val="11"/>
        </w:numPr>
      </w:pPr>
      <w:r w:rsidRPr="001D5AD2">
        <w:t>No</w:t>
      </w:r>
    </w:p>
    <w:p w14:paraId="5D5B4DA2" w14:textId="77777777" w:rsidR="00BD03D6" w:rsidRDefault="00BD03D6" w:rsidP="00BD03D6">
      <w:pPr>
        <w:pStyle w:val="ListParagraph"/>
      </w:pPr>
    </w:p>
    <w:p w14:paraId="4C6C67E7" w14:textId="5FB6013A" w:rsidR="00166CB0" w:rsidRDefault="00DB33CC" w:rsidP="00DB33CC">
      <w:pPr>
        <w:pStyle w:val="ListParagraph"/>
        <w:numPr>
          <w:ilvl w:val="0"/>
          <w:numId w:val="1"/>
        </w:numPr>
      </w:pPr>
      <w:r>
        <w:t>If no, why</w:t>
      </w:r>
      <w:r w:rsidR="00693745">
        <w:t xml:space="preserve"> not</w:t>
      </w:r>
      <w:r>
        <w:t>?</w:t>
      </w:r>
    </w:p>
    <w:p w14:paraId="75DAF962" w14:textId="77777777" w:rsidR="00DB33CC" w:rsidRPr="001D5AD2" w:rsidRDefault="00DB33CC" w:rsidP="00DB33CC">
      <w:r w:rsidRPr="001D5AD2">
        <w:rPr>
          <w:noProof/>
        </w:rPr>
        <mc:AlternateContent>
          <mc:Choice Requires="wps">
            <w:drawing>
              <wp:anchor distT="0" distB="0" distL="114300" distR="114300" simplePos="0" relativeHeight="251661312" behindDoc="0" locked="0" layoutInCell="1" allowOverlap="1" wp14:anchorId="68E4BA07" wp14:editId="29C18618">
                <wp:simplePos x="0" y="0"/>
                <wp:positionH relativeFrom="margin">
                  <wp:align>center</wp:align>
                </wp:positionH>
                <wp:positionV relativeFrom="paragraph">
                  <wp:posOffset>9525</wp:posOffset>
                </wp:positionV>
                <wp:extent cx="5600700" cy="885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6007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CE0E44" id="Rectangle 1" o:spid="_x0000_s1026" style="position:absolute;margin-left:0;margin-top:.75pt;width:441pt;height:69.7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G+kgIAAIQFAAAOAAAAZHJzL2Uyb0RvYy54bWysVFFv2yAQfp+0/4B4X+1ETZtadaqoVadJ&#10;VVu1nfpMMcRImGNA4mS/fgc4TtZVe5jmB8xxd9/dfdxxebXtNNkI5xWYmk5OSkqE4dAos6rp95fb&#10;L3NKfGCmYRqMqOlOeHq1+PzpsreVmEILuhGOIIjxVW9r2oZgq6LwvBUd8ydghUGlBNexgKJbFY1j&#10;PaJ3upiW5VnRg2usAy68x9ObrKSLhC+l4OFBSi8C0TXF3EJaXVrf4losLlm1csy2ig9psH/IomPK&#10;YNAR6oYFRtZO/QHVKe7AgwwnHLoCpFRcpBqwmkn5rprnllmRakFyvB1p8v8Plt9vHh1RDd4dJYZ1&#10;eEVPSBozKy3IJNLTW1+h1bN9dIPkcRtr3UrXxT9WQbaJ0t1IqdgGwvFwdlaW5yUyz1E3n8/m01kE&#10;LQ7e1vnwVUBH4qamDqMnJtnmzodsujeJwQzcKq3xnFXaxNWDVk08S0LsG3GtHdkwvPGwTSVgtCMr&#10;lKJnEQvLpaRd2GmRUZ+EREYw+WlKJPXiAZNxLkyYZFXLGpFDzUr8htJGj1SoNggYkSUmOWIPAL/n&#10;u8fOZQ/20VWkVh6dy78llp1HjxQZTBidO2XAfQSgsaohcrbfk5SpiSy9QbPDfnGQB8lbfqvw2u6Y&#10;D4/M4eTgTeNrEB5wkRr6msKwo6QF9/Oj82iPDY1aSnqcxJr6H2vmBCX6m8FWv5icnsbRTcLp7HyK&#10;gjvWvB1rzLq7Brx6bGfMLm2jfdD7rXTQveKjsYxRUcUMx9g15cHtheuQXwh8drhYLpMZjqtl4c48&#10;Wx7BI6uxLV+2r8zZoXcDdv097KeWVe9aONtGTwPLdQCpUn8feB34xlFPjTM8S/EtOZaT1eHxXPwC&#10;AAD//wMAUEsDBBQABgAIAAAAIQCv5Xv23AAAAAYBAAAPAAAAZHJzL2Rvd25yZXYueG1sTI/BTsMw&#10;DIbvSLxDZCQuE0s7AapK0wmBQDsgJAYcuKWNacoap2q8rbw95gTHz7/1+3O1nsOgDjilPpKBfJmB&#10;Qmqj66kz8Pb6cFGASmzJ2SESGvjGBOv69KSypYtHesHDljslJZRKa8Azj6XWqfUYbFrGEUmyzzgF&#10;y4JTp91kj1IeBr3KsmsdbE9ywdsR7zy2u+0+GPjYzNx95Y/8tLOL98XGN+3zfWPM+dl8ewOKcea/&#10;ZfjVF3WoxamJe3JJDQbkEZbpFSgJi2Il3Ahf5hnoutL/9esfAAAA//8DAFBLAQItABQABgAIAAAA&#10;IQC2gziS/gAAAOEBAAATAAAAAAAAAAAAAAAAAAAAAABbQ29udGVudF9UeXBlc10ueG1sUEsBAi0A&#10;FAAGAAgAAAAhADj9If/WAAAAlAEAAAsAAAAAAAAAAAAAAAAALwEAAF9yZWxzLy5yZWxzUEsBAi0A&#10;FAAGAAgAAAAhAAzaQb6SAgAAhAUAAA4AAAAAAAAAAAAAAAAALgIAAGRycy9lMm9Eb2MueG1sUEsB&#10;Ai0AFAAGAAgAAAAhAK/le/bcAAAABgEAAA8AAAAAAAAAAAAAAAAA7AQAAGRycy9kb3ducmV2Lnht&#10;bFBLBQYAAAAABAAEAPMAAAD1BQAAAAA=&#10;" filled="f" strokecolor="black [3213]" strokeweight="1pt">
                <w10:wrap anchorx="margin"/>
              </v:rect>
            </w:pict>
          </mc:Fallback>
        </mc:AlternateContent>
      </w:r>
    </w:p>
    <w:p w14:paraId="6C9E1717" w14:textId="77777777" w:rsidR="00DB33CC" w:rsidRDefault="00DB33CC" w:rsidP="00DB33CC">
      <w:pPr>
        <w:pStyle w:val="ListParagraph"/>
      </w:pPr>
    </w:p>
    <w:p w14:paraId="07E8BC2E" w14:textId="77777777" w:rsidR="00DB33CC" w:rsidRDefault="00DB33CC" w:rsidP="00DB33CC">
      <w:pPr>
        <w:ind w:left="360"/>
      </w:pPr>
    </w:p>
    <w:p w14:paraId="0687D6B4" w14:textId="77777777" w:rsidR="00DB33CC" w:rsidRDefault="00DB33CC" w:rsidP="00DB33CC">
      <w:pPr>
        <w:pStyle w:val="ListParagraph"/>
      </w:pPr>
    </w:p>
    <w:p w14:paraId="24446E64" w14:textId="77777777" w:rsidR="00DB33CC" w:rsidRDefault="00DB33CC" w:rsidP="00DB33CC">
      <w:pPr>
        <w:pStyle w:val="ListParagraph"/>
      </w:pPr>
    </w:p>
    <w:p w14:paraId="704BB23D" w14:textId="7A39B5EB" w:rsidR="00FC70C6" w:rsidRPr="001D5AD2" w:rsidRDefault="00693745" w:rsidP="00166CB0">
      <w:pPr>
        <w:pStyle w:val="ListParagraph"/>
        <w:numPr>
          <w:ilvl w:val="0"/>
          <w:numId w:val="1"/>
        </w:numPr>
      </w:pPr>
      <w:r>
        <w:t xml:space="preserve">At your agency, with whom </w:t>
      </w:r>
      <w:r w:rsidR="00DB33CC">
        <w:t xml:space="preserve">do you share the </w:t>
      </w:r>
      <w:r w:rsidR="00E531F1" w:rsidRPr="001D5AD2">
        <w:t>RFR?</w:t>
      </w:r>
      <w:r w:rsidR="00462DD7" w:rsidRPr="001D5AD2">
        <w:t xml:space="preserve"> (check all that apply)</w:t>
      </w:r>
    </w:p>
    <w:p w14:paraId="2301CC0B" w14:textId="77777777" w:rsidR="00DB33CC" w:rsidRDefault="00DB33CC" w:rsidP="000034E9">
      <w:pPr>
        <w:pStyle w:val="ListParagraph"/>
        <w:numPr>
          <w:ilvl w:val="0"/>
          <w:numId w:val="2"/>
        </w:numPr>
      </w:pPr>
      <w:r>
        <w:t>I do not share the RFR with others at my agency</w:t>
      </w:r>
    </w:p>
    <w:p w14:paraId="16FD7B78" w14:textId="77777777" w:rsidR="00462DD7" w:rsidRPr="001D5AD2" w:rsidRDefault="00462DD7" w:rsidP="000034E9">
      <w:pPr>
        <w:pStyle w:val="ListParagraph"/>
        <w:numPr>
          <w:ilvl w:val="0"/>
          <w:numId w:val="2"/>
        </w:numPr>
      </w:pPr>
      <w:r w:rsidRPr="001D5AD2">
        <w:t>Executive Director</w:t>
      </w:r>
    </w:p>
    <w:p w14:paraId="15766A49" w14:textId="77777777" w:rsidR="00462DD7" w:rsidRPr="001D5AD2" w:rsidRDefault="00462DD7" w:rsidP="000034E9">
      <w:pPr>
        <w:pStyle w:val="ListParagraph"/>
        <w:numPr>
          <w:ilvl w:val="0"/>
          <w:numId w:val="2"/>
        </w:numPr>
      </w:pPr>
      <w:r w:rsidRPr="001D5AD2">
        <w:t>Program Manager</w:t>
      </w:r>
    </w:p>
    <w:p w14:paraId="7AD83521" w14:textId="77777777" w:rsidR="00462DD7" w:rsidRPr="001D5AD2" w:rsidRDefault="00462DD7" w:rsidP="000034E9">
      <w:pPr>
        <w:pStyle w:val="ListParagraph"/>
        <w:numPr>
          <w:ilvl w:val="0"/>
          <w:numId w:val="2"/>
        </w:numPr>
      </w:pPr>
      <w:r w:rsidRPr="001D5AD2">
        <w:t>Program Evaluator</w:t>
      </w:r>
    </w:p>
    <w:p w14:paraId="537B1F2F" w14:textId="77777777" w:rsidR="00462DD7" w:rsidRPr="001D5AD2" w:rsidRDefault="00462DD7" w:rsidP="000034E9">
      <w:pPr>
        <w:pStyle w:val="ListParagraph"/>
        <w:numPr>
          <w:ilvl w:val="0"/>
          <w:numId w:val="2"/>
        </w:numPr>
      </w:pPr>
      <w:r w:rsidRPr="001D5AD2">
        <w:t>HIV Testing Coordinators</w:t>
      </w:r>
    </w:p>
    <w:p w14:paraId="79797A89" w14:textId="769072DE" w:rsidR="00642346" w:rsidRDefault="00462DD7" w:rsidP="00166CB0">
      <w:pPr>
        <w:pStyle w:val="ListParagraph"/>
        <w:numPr>
          <w:ilvl w:val="0"/>
          <w:numId w:val="2"/>
        </w:numPr>
      </w:pPr>
      <w:r w:rsidRPr="001D5AD2">
        <w:t>Other program staff</w:t>
      </w:r>
      <w:r w:rsidR="00A80C32">
        <w:t>. Please specify</w:t>
      </w:r>
      <w:r w:rsidR="00B93DB7">
        <w:t xml:space="preserve"> program staff position or role</w:t>
      </w:r>
      <w:r w:rsidR="00A80C32">
        <w:t>: _______________________</w:t>
      </w:r>
    </w:p>
    <w:p w14:paraId="40D842CB" w14:textId="77777777" w:rsidR="00E06E13" w:rsidRPr="001D5AD2" w:rsidRDefault="00E06E13" w:rsidP="00E06E13">
      <w:pPr>
        <w:pStyle w:val="ListParagraph"/>
        <w:ind w:left="1440"/>
      </w:pPr>
    </w:p>
    <w:p w14:paraId="445EDD6B" w14:textId="20A826FF" w:rsidR="00642346" w:rsidRPr="001D5AD2" w:rsidRDefault="00642346" w:rsidP="001A3D4A">
      <w:pPr>
        <w:pStyle w:val="ListParagraph"/>
        <w:numPr>
          <w:ilvl w:val="0"/>
          <w:numId w:val="1"/>
        </w:numPr>
      </w:pPr>
      <w:r w:rsidRPr="001D5AD2">
        <w:t xml:space="preserve">How do you </w:t>
      </w:r>
      <w:r w:rsidR="00693745">
        <w:t xml:space="preserve">or your agency staff </w:t>
      </w:r>
      <w:r w:rsidRPr="001D5AD2">
        <w:t>use the RFR</w:t>
      </w:r>
      <w:r w:rsidR="00462DD7" w:rsidRPr="001D5AD2">
        <w:t>?</w:t>
      </w:r>
      <w:r w:rsidR="001A3D4A" w:rsidRPr="001D5AD2">
        <w:t xml:space="preserve"> (check all that apply)</w:t>
      </w:r>
    </w:p>
    <w:p w14:paraId="06613142" w14:textId="77777777" w:rsidR="00642346" w:rsidRPr="001D5AD2" w:rsidRDefault="00642346" w:rsidP="000034E9">
      <w:pPr>
        <w:pStyle w:val="ListParagraph"/>
        <w:numPr>
          <w:ilvl w:val="1"/>
          <w:numId w:val="4"/>
        </w:numPr>
      </w:pPr>
      <w:r w:rsidRPr="001D5AD2">
        <w:t>Program improvement</w:t>
      </w:r>
    </w:p>
    <w:p w14:paraId="59AB6D38" w14:textId="77777777" w:rsidR="00642346" w:rsidRPr="001D5AD2" w:rsidRDefault="00642346" w:rsidP="000034E9">
      <w:pPr>
        <w:pStyle w:val="ListParagraph"/>
        <w:numPr>
          <w:ilvl w:val="1"/>
          <w:numId w:val="4"/>
        </w:numPr>
      </w:pPr>
      <w:r w:rsidRPr="001D5AD2">
        <w:t>Monitor program progress</w:t>
      </w:r>
      <w:r w:rsidRPr="001D5AD2">
        <w:tab/>
      </w:r>
    </w:p>
    <w:p w14:paraId="2089D8AF" w14:textId="77777777" w:rsidR="00642346" w:rsidRPr="001D5AD2" w:rsidRDefault="00CA7FEB" w:rsidP="000034E9">
      <w:pPr>
        <w:pStyle w:val="ListParagraph"/>
        <w:numPr>
          <w:ilvl w:val="1"/>
          <w:numId w:val="4"/>
        </w:numPr>
      </w:pPr>
      <w:r w:rsidRPr="001D5AD2">
        <w:t>Set program goals</w:t>
      </w:r>
    </w:p>
    <w:p w14:paraId="634A7528" w14:textId="1304FDF9" w:rsidR="00642346" w:rsidRPr="001D5AD2" w:rsidRDefault="00CA7FEB" w:rsidP="000034E9">
      <w:pPr>
        <w:pStyle w:val="ListParagraph"/>
        <w:numPr>
          <w:ilvl w:val="1"/>
          <w:numId w:val="4"/>
        </w:numPr>
      </w:pPr>
      <w:r w:rsidRPr="001D5AD2">
        <w:t>C</w:t>
      </w:r>
      <w:r w:rsidR="00642346" w:rsidRPr="001D5AD2">
        <w:t xml:space="preserve">ompare </w:t>
      </w:r>
      <w:r w:rsidR="00693745">
        <w:t>my</w:t>
      </w:r>
      <w:r w:rsidR="00642346" w:rsidRPr="001D5AD2">
        <w:t xml:space="preserve"> agency’s progress to other agencies</w:t>
      </w:r>
    </w:p>
    <w:p w14:paraId="3A7D7997" w14:textId="6DECC8E5" w:rsidR="00642346" w:rsidRPr="001D5AD2" w:rsidRDefault="00642346" w:rsidP="000034E9">
      <w:pPr>
        <w:pStyle w:val="ListParagraph"/>
        <w:numPr>
          <w:ilvl w:val="1"/>
          <w:numId w:val="4"/>
        </w:numPr>
      </w:pPr>
      <w:r w:rsidRPr="001D5AD2">
        <w:t>We do not currently use the RFR</w:t>
      </w:r>
    </w:p>
    <w:p w14:paraId="352C1ECC" w14:textId="1DD5C004" w:rsidR="00166CB0" w:rsidRDefault="00166CB0" w:rsidP="00166CB0">
      <w:pPr>
        <w:pStyle w:val="ListParagraph"/>
        <w:numPr>
          <w:ilvl w:val="1"/>
          <w:numId w:val="4"/>
        </w:numPr>
      </w:pPr>
      <w:r w:rsidRPr="001D5AD2">
        <w:t>Other. Please specify: __________________________</w:t>
      </w:r>
    </w:p>
    <w:p w14:paraId="2C342090" w14:textId="77777777" w:rsidR="007A1598" w:rsidRPr="001D5AD2" w:rsidRDefault="007A1598" w:rsidP="007A1598">
      <w:pPr>
        <w:ind w:left="1080"/>
      </w:pPr>
    </w:p>
    <w:p w14:paraId="78A6419C" w14:textId="77777777" w:rsidR="00E531F1" w:rsidRPr="001D5AD2" w:rsidRDefault="00166CB0" w:rsidP="00D84B00">
      <w:pPr>
        <w:pStyle w:val="ListParagraph"/>
        <w:numPr>
          <w:ilvl w:val="0"/>
          <w:numId w:val="1"/>
        </w:numPr>
      </w:pPr>
      <w:r w:rsidRPr="001D5AD2">
        <w:t xml:space="preserve">The RFR currently has three indicators (HIV tests, newly diagnosed HIV-positive persons, and linkage to care for newly diagnosed HIV-positive persons). </w:t>
      </w:r>
      <w:r w:rsidR="00A52BDF">
        <w:t>How satisfied are you</w:t>
      </w:r>
      <w:r w:rsidR="00E531F1" w:rsidRPr="001D5AD2">
        <w:t xml:space="preserve"> with the </w:t>
      </w:r>
      <w:r w:rsidR="00CA7FEB" w:rsidRPr="001D5AD2">
        <w:t xml:space="preserve">indicators presented in </w:t>
      </w:r>
      <w:r w:rsidR="00642346" w:rsidRPr="001D5AD2">
        <w:t>the RFR</w:t>
      </w:r>
      <w:r w:rsidR="00E531F1" w:rsidRPr="001D5AD2">
        <w:t>?</w:t>
      </w:r>
      <w:r w:rsidR="001A3D4A" w:rsidRPr="001D5AD2">
        <w:t xml:space="preserve"> </w:t>
      </w:r>
    </w:p>
    <w:p w14:paraId="1D300525" w14:textId="77777777" w:rsidR="00642346" w:rsidRPr="001D5AD2" w:rsidRDefault="00642346" w:rsidP="000034E9">
      <w:pPr>
        <w:pStyle w:val="ListParagraph"/>
        <w:numPr>
          <w:ilvl w:val="1"/>
          <w:numId w:val="5"/>
        </w:numPr>
      </w:pPr>
      <w:r w:rsidRPr="001D5AD2">
        <w:t>Very satisfied</w:t>
      </w:r>
    </w:p>
    <w:p w14:paraId="56421F80" w14:textId="77777777" w:rsidR="00642346" w:rsidRPr="001D5AD2" w:rsidRDefault="00642346" w:rsidP="000034E9">
      <w:pPr>
        <w:pStyle w:val="ListParagraph"/>
        <w:numPr>
          <w:ilvl w:val="1"/>
          <w:numId w:val="5"/>
        </w:numPr>
      </w:pPr>
      <w:r w:rsidRPr="001D5AD2">
        <w:t>Somewhat satisfied</w:t>
      </w:r>
    </w:p>
    <w:p w14:paraId="41BF6125" w14:textId="77777777" w:rsidR="00642346" w:rsidRPr="001D5AD2" w:rsidRDefault="00642346" w:rsidP="000034E9">
      <w:pPr>
        <w:pStyle w:val="ListParagraph"/>
        <w:numPr>
          <w:ilvl w:val="1"/>
          <w:numId w:val="5"/>
        </w:numPr>
      </w:pPr>
      <w:r w:rsidRPr="001D5AD2">
        <w:t>Neither satisfied nor dissatisfied</w:t>
      </w:r>
    </w:p>
    <w:p w14:paraId="65FE94A4" w14:textId="77777777" w:rsidR="00642346" w:rsidRPr="001D5AD2" w:rsidRDefault="00642346" w:rsidP="000034E9">
      <w:pPr>
        <w:pStyle w:val="ListParagraph"/>
        <w:numPr>
          <w:ilvl w:val="1"/>
          <w:numId w:val="5"/>
        </w:numPr>
      </w:pPr>
      <w:r w:rsidRPr="001D5AD2">
        <w:t>Somewhat dissatisfied</w:t>
      </w:r>
    </w:p>
    <w:p w14:paraId="72994D5D" w14:textId="77777777" w:rsidR="00642346" w:rsidRPr="001D5AD2" w:rsidRDefault="00642346" w:rsidP="000034E9">
      <w:pPr>
        <w:pStyle w:val="ListParagraph"/>
        <w:numPr>
          <w:ilvl w:val="1"/>
          <w:numId w:val="5"/>
        </w:numPr>
      </w:pPr>
      <w:r w:rsidRPr="001D5AD2">
        <w:t>Very dissatisfied</w:t>
      </w:r>
    </w:p>
    <w:p w14:paraId="7E39D74D" w14:textId="77777777" w:rsidR="00462DD7" w:rsidRPr="001D5AD2" w:rsidRDefault="00462DD7"/>
    <w:p w14:paraId="0C05A22E" w14:textId="77777777" w:rsidR="00462DD7" w:rsidRPr="001D5AD2" w:rsidRDefault="00166CB0" w:rsidP="001A3D4A">
      <w:pPr>
        <w:pStyle w:val="ListParagraph"/>
        <w:numPr>
          <w:ilvl w:val="0"/>
          <w:numId w:val="1"/>
        </w:numPr>
      </w:pPr>
      <w:r w:rsidRPr="001D5AD2">
        <w:t xml:space="preserve">If </w:t>
      </w:r>
      <w:r w:rsidR="00DB33CC">
        <w:t xml:space="preserve">additional indicators are added, </w:t>
      </w:r>
      <w:r w:rsidRPr="001D5AD2">
        <w:t>w</w:t>
      </w:r>
      <w:r w:rsidR="00462DD7" w:rsidRPr="001D5AD2">
        <w:t>hich of the following would you like to see added?</w:t>
      </w:r>
      <w:r w:rsidR="001A3D4A" w:rsidRPr="001D5AD2">
        <w:t xml:space="preserve"> (check all that apply)</w:t>
      </w:r>
    </w:p>
    <w:p w14:paraId="4F2B8644" w14:textId="77777777" w:rsidR="00CA7FEB" w:rsidRPr="001D5AD2" w:rsidRDefault="00CA7FEB" w:rsidP="000034E9">
      <w:pPr>
        <w:pStyle w:val="ListParagraph"/>
        <w:numPr>
          <w:ilvl w:val="1"/>
          <w:numId w:val="6"/>
        </w:numPr>
      </w:pPr>
      <w:r w:rsidRPr="001D5AD2">
        <w:t xml:space="preserve">Previously identified </w:t>
      </w:r>
      <w:r w:rsidR="00DE0521">
        <w:t>HIV-positive persons</w:t>
      </w:r>
    </w:p>
    <w:p w14:paraId="53CACA73" w14:textId="77777777" w:rsidR="00CA7FEB" w:rsidRPr="001D5AD2" w:rsidRDefault="00CA7FEB" w:rsidP="000034E9">
      <w:pPr>
        <w:pStyle w:val="ListParagraph"/>
        <w:numPr>
          <w:ilvl w:val="1"/>
          <w:numId w:val="6"/>
        </w:numPr>
      </w:pPr>
      <w:r w:rsidRPr="001D5AD2">
        <w:t>Risk information for HIV-negative persons</w:t>
      </w:r>
    </w:p>
    <w:p w14:paraId="25C57F43" w14:textId="77777777" w:rsidR="00CA7FEB" w:rsidRPr="001D5AD2" w:rsidRDefault="00CA7FEB" w:rsidP="000034E9">
      <w:pPr>
        <w:pStyle w:val="ListParagraph"/>
        <w:numPr>
          <w:ilvl w:val="1"/>
          <w:numId w:val="6"/>
        </w:numPr>
      </w:pPr>
      <w:r w:rsidRPr="001D5AD2">
        <w:t>Demographic information</w:t>
      </w:r>
    </w:p>
    <w:p w14:paraId="24AFECE2" w14:textId="77777777" w:rsidR="00CA7FEB" w:rsidRPr="001D5AD2" w:rsidRDefault="00CA7FEB" w:rsidP="000034E9">
      <w:pPr>
        <w:pStyle w:val="ListParagraph"/>
        <w:numPr>
          <w:ilvl w:val="1"/>
          <w:numId w:val="6"/>
        </w:numPr>
      </w:pPr>
      <w:r w:rsidRPr="001D5AD2">
        <w:t>Referrals</w:t>
      </w:r>
    </w:p>
    <w:p w14:paraId="0C1F4EC8" w14:textId="31727975" w:rsidR="00CA7FEB" w:rsidRPr="001D5AD2" w:rsidRDefault="009D6898" w:rsidP="000034E9">
      <w:pPr>
        <w:pStyle w:val="ListParagraph"/>
        <w:numPr>
          <w:ilvl w:val="1"/>
          <w:numId w:val="6"/>
        </w:numPr>
      </w:pPr>
      <w:r>
        <w:t>Other</w:t>
      </w:r>
      <w:r w:rsidR="009F49BF" w:rsidRPr="001D5AD2">
        <w:t>. Please specify: ____________________</w:t>
      </w:r>
    </w:p>
    <w:p w14:paraId="281DF65F" w14:textId="77777777" w:rsidR="00166CB0" w:rsidRPr="001D5AD2" w:rsidRDefault="00166CB0" w:rsidP="00166CB0"/>
    <w:p w14:paraId="20815854" w14:textId="1E595A43" w:rsidR="00166CB0" w:rsidRPr="001D5AD2" w:rsidRDefault="00D40AD1" w:rsidP="00166CB0">
      <w:pPr>
        <w:pStyle w:val="ListParagraph"/>
        <w:numPr>
          <w:ilvl w:val="0"/>
          <w:numId w:val="1"/>
        </w:numPr>
        <w:spacing w:line="360" w:lineRule="auto"/>
      </w:pPr>
      <w:r>
        <w:t xml:space="preserve">How </w:t>
      </w:r>
      <w:r w:rsidR="00A80C32">
        <w:t xml:space="preserve">easy to interpret </w:t>
      </w:r>
      <w:r>
        <w:t>a</w:t>
      </w:r>
      <w:r w:rsidR="00166CB0" w:rsidRPr="001D5AD2">
        <w:t xml:space="preserve">re the graphs and descriptions presented in the report? </w:t>
      </w:r>
    </w:p>
    <w:p w14:paraId="1D2662BD" w14:textId="77777777" w:rsidR="00166CB0" w:rsidRPr="001D5AD2" w:rsidRDefault="00166CB0" w:rsidP="00166CB0">
      <w:pPr>
        <w:pStyle w:val="ListParagraph"/>
        <w:numPr>
          <w:ilvl w:val="1"/>
          <w:numId w:val="6"/>
        </w:numPr>
      </w:pPr>
      <w:r w:rsidRPr="001D5AD2">
        <w:t>Extremely clear</w:t>
      </w:r>
    </w:p>
    <w:p w14:paraId="64A6A66E" w14:textId="77777777" w:rsidR="00166CB0" w:rsidRPr="001D5AD2" w:rsidRDefault="00166CB0" w:rsidP="00166CB0">
      <w:pPr>
        <w:pStyle w:val="ListParagraph"/>
        <w:numPr>
          <w:ilvl w:val="1"/>
          <w:numId w:val="6"/>
        </w:numPr>
      </w:pPr>
      <w:r w:rsidRPr="001D5AD2">
        <w:t xml:space="preserve">Somewhat clear </w:t>
      </w:r>
    </w:p>
    <w:p w14:paraId="684BA585" w14:textId="77777777" w:rsidR="00166CB0" w:rsidRPr="001D5AD2" w:rsidRDefault="00166CB0" w:rsidP="00166CB0">
      <w:pPr>
        <w:pStyle w:val="ListParagraph"/>
        <w:numPr>
          <w:ilvl w:val="1"/>
          <w:numId w:val="6"/>
        </w:numPr>
      </w:pPr>
      <w:r w:rsidRPr="001D5AD2">
        <w:t xml:space="preserve">Not very clear </w:t>
      </w:r>
    </w:p>
    <w:p w14:paraId="3919DE2C" w14:textId="77777777" w:rsidR="00166CB0" w:rsidRPr="001D5AD2" w:rsidRDefault="00166CB0" w:rsidP="00166CB0">
      <w:pPr>
        <w:pStyle w:val="ListParagraph"/>
        <w:numPr>
          <w:ilvl w:val="1"/>
          <w:numId w:val="6"/>
        </w:numPr>
      </w:pPr>
      <w:r w:rsidRPr="001D5AD2">
        <w:t>Not at all clear</w:t>
      </w:r>
    </w:p>
    <w:p w14:paraId="306D0551" w14:textId="77777777" w:rsidR="00166CB0" w:rsidRPr="001D5AD2" w:rsidRDefault="00166CB0" w:rsidP="00166CB0"/>
    <w:p w14:paraId="6171CB44" w14:textId="504343AC" w:rsidR="00166CB0" w:rsidRPr="001D5AD2" w:rsidRDefault="00D40AD1" w:rsidP="00166CB0">
      <w:pPr>
        <w:pStyle w:val="ListParagraph"/>
        <w:numPr>
          <w:ilvl w:val="0"/>
          <w:numId w:val="1"/>
        </w:numPr>
      </w:pPr>
      <w:r>
        <w:t>How useful a</w:t>
      </w:r>
      <w:r w:rsidR="00166CB0" w:rsidRPr="001D5AD2">
        <w:t xml:space="preserve">re the graphs showing comparisons between your agency and other agencies? </w:t>
      </w:r>
    </w:p>
    <w:p w14:paraId="658FDD8C" w14:textId="77777777" w:rsidR="00166CB0" w:rsidRPr="001D5AD2" w:rsidRDefault="00166CB0" w:rsidP="00166CB0">
      <w:pPr>
        <w:pStyle w:val="ListParagraph"/>
        <w:numPr>
          <w:ilvl w:val="1"/>
          <w:numId w:val="7"/>
        </w:numPr>
      </w:pPr>
      <w:r w:rsidRPr="001D5AD2">
        <w:t xml:space="preserve">Extremely useful </w:t>
      </w:r>
    </w:p>
    <w:p w14:paraId="5B3328A3" w14:textId="77777777" w:rsidR="00166CB0" w:rsidRPr="001D5AD2" w:rsidRDefault="00166CB0" w:rsidP="00166CB0">
      <w:pPr>
        <w:pStyle w:val="ListParagraph"/>
        <w:numPr>
          <w:ilvl w:val="1"/>
          <w:numId w:val="7"/>
        </w:numPr>
      </w:pPr>
      <w:r w:rsidRPr="001D5AD2">
        <w:t xml:space="preserve">Somewhat useful </w:t>
      </w:r>
    </w:p>
    <w:p w14:paraId="54AADAD1" w14:textId="77777777" w:rsidR="00166CB0" w:rsidRPr="001D5AD2" w:rsidRDefault="00166CB0" w:rsidP="00166CB0">
      <w:pPr>
        <w:pStyle w:val="ListParagraph"/>
        <w:numPr>
          <w:ilvl w:val="1"/>
          <w:numId w:val="7"/>
        </w:numPr>
      </w:pPr>
      <w:r w:rsidRPr="001D5AD2">
        <w:t xml:space="preserve">Not very useful </w:t>
      </w:r>
    </w:p>
    <w:p w14:paraId="39996974" w14:textId="77777777" w:rsidR="00166CB0" w:rsidRPr="001D5AD2" w:rsidRDefault="00166CB0" w:rsidP="00166CB0">
      <w:pPr>
        <w:pStyle w:val="ListParagraph"/>
        <w:numPr>
          <w:ilvl w:val="1"/>
          <w:numId w:val="7"/>
        </w:numPr>
      </w:pPr>
      <w:r w:rsidRPr="001D5AD2">
        <w:t>Not at all useful</w:t>
      </w:r>
    </w:p>
    <w:p w14:paraId="4D6F65B3" w14:textId="77777777" w:rsidR="00166CB0" w:rsidRPr="001D5AD2" w:rsidRDefault="00166CB0" w:rsidP="00166CB0"/>
    <w:p w14:paraId="459D66B5" w14:textId="284015F1" w:rsidR="00166CB0" w:rsidRPr="001D5AD2" w:rsidRDefault="00D40AD1" w:rsidP="00166CB0">
      <w:pPr>
        <w:pStyle w:val="ListParagraph"/>
        <w:numPr>
          <w:ilvl w:val="0"/>
          <w:numId w:val="1"/>
        </w:numPr>
      </w:pPr>
      <w:r>
        <w:t>How useful a</w:t>
      </w:r>
      <w:r w:rsidR="00166CB0" w:rsidRPr="001D5AD2">
        <w:t>re the data tables at the end of the report?</w:t>
      </w:r>
    </w:p>
    <w:p w14:paraId="427A100F" w14:textId="77777777" w:rsidR="00166CB0" w:rsidRPr="001D5AD2" w:rsidRDefault="00166CB0" w:rsidP="00166CB0">
      <w:pPr>
        <w:pStyle w:val="ListParagraph"/>
        <w:numPr>
          <w:ilvl w:val="0"/>
          <w:numId w:val="8"/>
        </w:numPr>
      </w:pPr>
      <w:r w:rsidRPr="001D5AD2">
        <w:t>Extremely useful</w:t>
      </w:r>
    </w:p>
    <w:p w14:paraId="5FC6F546" w14:textId="77777777" w:rsidR="00166CB0" w:rsidRPr="001D5AD2" w:rsidRDefault="00166CB0" w:rsidP="00166CB0">
      <w:pPr>
        <w:pStyle w:val="ListParagraph"/>
        <w:numPr>
          <w:ilvl w:val="0"/>
          <w:numId w:val="8"/>
        </w:numPr>
      </w:pPr>
      <w:r w:rsidRPr="001D5AD2">
        <w:t>Somewhat useful</w:t>
      </w:r>
    </w:p>
    <w:p w14:paraId="6EBC78DC" w14:textId="77777777" w:rsidR="00166CB0" w:rsidRPr="001D5AD2" w:rsidRDefault="00166CB0" w:rsidP="00166CB0">
      <w:pPr>
        <w:pStyle w:val="ListParagraph"/>
        <w:numPr>
          <w:ilvl w:val="0"/>
          <w:numId w:val="8"/>
        </w:numPr>
      </w:pPr>
      <w:r w:rsidRPr="001D5AD2">
        <w:t>Not very useful</w:t>
      </w:r>
    </w:p>
    <w:p w14:paraId="4F75887B" w14:textId="77777777" w:rsidR="00166CB0" w:rsidRPr="001D5AD2" w:rsidRDefault="00166CB0" w:rsidP="00166CB0">
      <w:pPr>
        <w:pStyle w:val="ListParagraph"/>
        <w:numPr>
          <w:ilvl w:val="0"/>
          <w:numId w:val="9"/>
        </w:numPr>
      </w:pPr>
      <w:r w:rsidRPr="001D5AD2">
        <w:t>Not at all useful</w:t>
      </w:r>
    </w:p>
    <w:p w14:paraId="6B01BA90" w14:textId="77777777" w:rsidR="00166CB0" w:rsidRPr="001D5AD2" w:rsidRDefault="00166CB0" w:rsidP="00166CB0">
      <w:pPr>
        <w:ind w:left="1080"/>
      </w:pPr>
    </w:p>
    <w:p w14:paraId="3C5F0506" w14:textId="77777777" w:rsidR="00462DD7" w:rsidRPr="001D5AD2" w:rsidRDefault="009F49BF" w:rsidP="00166CB0">
      <w:pPr>
        <w:pStyle w:val="ListParagraph"/>
        <w:numPr>
          <w:ilvl w:val="0"/>
          <w:numId w:val="1"/>
        </w:numPr>
      </w:pPr>
      <w:r w:rsidRPr="001D5AD2">
        <w:t>If you would like to share additional comments</w:t>
      </w:r>
      <w:r w:rsidR="00166CB0" w:rsidRPr="001D5AD2">
        <w:t>, questions</w:t>
      </w:r>
      <w:r w:rsidRPr="001D5AD2">
        <w:t xml:space="preserve"> or experiences about the RFR, please enter them below:</w:t>
      </w:r>
    </w:p>
    <w:p w14:paraId="24508170" w14:textId="77777777" w:rsidR="00166CB0" w:rsidRPr="001D5AD2" w:rsidRDefault="00166CB0" w:rsidP="00166CB0"/>
    <w:p w14:paraId="3F825963" w14:textId="77777777" w:rsidR="00462DD7" w:rsidRDefault="001A3D4A">
      <w:r w:rsidRPr="001D5AD2">
        <w:rPr>
          <w:noProof/>
        </w:rPr>
        <mc:AlternateContent>
          <mc:Choice Requires="wps">
            <w:drawing>
              <wp:anchor distT="0" distB="0" distL="114300" distR="114300" simplePos="0" relativeHeight="251659264" behindDoc="0" locked="0" layoutInCell="1" allowOverlap="1" wp14:anchorId="0042219C" wp14:editId="04101DD1">
                <wp:simplePos x="0" y="0"/>
                <wp:positionH relativeFrom="column">
                  <wp:posOffset>504825</wp:posOffset>
                </wp:positionH>
                <wp:positionV relativeFrom="paragraph">
                  <wp:posOffset>45085</wp:posOffset>
                </wp:positionV>
                <wp:extent cx="5600700" cy="885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6007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95C07C" id="Rectangle 2" o:spid="_x0000_s1026" style="position:absolute;margin-left:39.75pt;margin-top:3.55pt;width:441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xBkwIAAIQFAAAOAAAAZHJzL2Uyb0RvYy54bWysVMFu2zAMvQ/YPwi6r3aMps2MOkXQosOA&#10;oi2aDj2rshQbkEVNUuJkXz9Ksp2gK3YY5oMsieQj+UTy6nrfKbIT1rWgKzo7yykRmkPd6k1Ff7zc&#10;fVlQ4jzTNVOgRUUPwtHr5edPV70pRQENqFpYgiDalb2paOO9KbPM8UZ0zJ2BERqFEmzHPB7tJqst&#10;6xG9U1mR5xdZD7Y2FrhwDm9vk5AuI76UgvtHKZ3wRFUUY/NxtXF9C2u2vGLlxjLTtHwIg/1DFB1r&#10;NTqdoG6ZZ2Rr2z+gupZbcCD9GYcuAylbLmIOmM0sf5fNumFGxFyQHGcmmtz/g+UPuydL2rqiBSWa&#10;dfhEz0ga0xslSBHo6Y0rUWttnuxwcrgNue6l7cIfsyD7SOlholTsPeF4Ob/I88scmecoWyzmi2Ie&#10;QLOjtbHOfxPQkbCpqEXvkUm2u3c+qY4qwZmGu1YpvGel0mF1oNo63MVDqBtxoyzZMXxxv58N3k60&#10;0HewzEJiKZW48wclEuqzkMgIBl/EQGItHjEZ50L7WRI1rBbJ1TzHb3Q2RhETVRoBA7LEICfsAWDU&#10;TCAjdkp70A+mIpbyZJz/LbBkPFlEz6D9ZNy1GuxHAAqzGjwn/ZGkRE1g6Q3qA9aLhdRIzvC7Fp/t&#10;njn/xCx2Dr40TgP/iItU0FcUhh0lDdhfH90HfSxolFLSYydW1P3cMisoUd81lvrX2fl5aN14OJ9f&#10;Fniwp5K3U4nedjeATz/DuWN43AZ9r8attNC94tBYBa8oYpqj74pyb8fDjU8TAscOF6tVVMN2Nczf&#10;67XhATywGsryZf/KrBlq12PVP8DYtax8V8JJN1hqWG09yDbW95HXgW9s9Vg4w1gKs+T0HLWOw3P5&#10;GwAA//8DAFBLAwQUAAYACAAAACEAsSilld8AAAAIAQAADwAAAGRycy9kb3ducmV2LnhtbEyPQUvD&#10;QBCF74L/YRnBS7GbiEYbsymiKD2IYFsP3ibZMYnNzobsto3/3vGkp+HxPt68Vywn16sDjaHzbCCd&#10;J6CIa287bgxsN08Xt6BCRLbYeyYD3xRgWZ6eFJhbf+Q3OqxjoySEQ44G2hiHXOtQt+QwzP1ALN6n&#10;Hx1GkWOj7YhHCXe9vkySTDvsWD60ONBDS/VuvXcGPlZTbL7S5/iyw9n7bNVW9etjZcz52XR/ByrS&#10;FP9g+K0v1aGUTpXfsw2qN3CzuBZSbgpK7EWWiq6Eu8oy0GWh/w8ofwAAAP//AwBQSwECLQAUAAYA&#10;CAAAACEAtoM4kv4AAADhAQAAEwAAAAAAAAAAAAAAAAAAAAAAW0NvbnRlbnRfVHlwZXNdLnhtbFBL&#10;AQItABQABgAIAAAAIQA4/SH/1gAAAJQBAAALAAAAAAAAAAAAAAAAAC8BAABfcmVscy8ucmVsc1BL&#10;AQItABQABgAIAAAAIQDtHixBkwIAAIQFAAAOAAAAAAAAAAAAAAAAAC4CAABkcnMvZTJvRG9jLnht&#10;bFBLAQItABQABgAIAAAAIQCxKKWV3wAAAAgBAAAPAAAAAAAAAAAAAAAAAO0EAABkcnMvZG93bnJl&#10;di54bWxQSwUGAAAAAAQABADzAAAA+QUAAAAA&#10;" filled="f" strokecolor="black [3213]" strokeweight="1pt"/>
            </w:pict>
          </mc:Fallback>
        </mc:AlternateContent>
      </w:r>
    </w:p>
    <w:p w14:paraId="06AC118C" w14:textId="77777777" w:rsidR="00462DD7" w:rsidRDefault="00462DD7"/>
    <w:p w14:paraId="1229CE87" w14:textId="77777777" w:rsidR="00E531F1" w:rsidRDefault="00E531F1"/>
    <w:sectPr w:rsidR="00E531F1" w:rsidSect="00AF33B1">
      <w:headerReference w:type="defaul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DD59D" w14:textId="77777777" w:rsidR="006D5CCE" w:rsidRDefault="006D5CCE" w:rsidP="000034E9">
      <w:pPr>
        <w:spacing w:after="0" w:line="240" w:lineRule="auto"/>
      </w:pPr>
      <w:r>
        <w:separator/>
      </w:r>
    </w:p>
  </w:endnote>
  <w:endnote w:type="continuationSeparator" w:id="0">
    <w:p w14:paraId="6DD75DBC" w14:textId="77777777" w:rsidR="006D5CCE" w:rsidRDefault="006D5CCE" w:rsidP="0000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CF87B" w14:textId="77777777" w:rsidR="006D5CCE" w:rsidRDefault="006D5CCE" w:rsidP="000034E9">
      <w:pPr>
        <w:spacing w:after="0" w:line="240" w:lineRule="auto"/>
      </w:pPr>
      <w:r>
        <w:separator/>
      </w:r>
    </w:p>
  </w:footnote>
  <w:footnote w:type="continuationSeparator" w:id="0">
    <w:p w14:paraId="038BAE9E" w14:textId="77777777" w:rsidR="006D5CCE" w:rsidRDefault="006D5CCE" w:rsidP="00003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E9442" w14:textId="1109EB76" w:rsidR="000034E9" w:rsidRPr="000034E9" w:rsidRDefault="008569A3" w:rsidP="000034E9">
    <w:pPr>
      <w:jc w:val="center"/>
      <w:rPr>
        <w:sz w:val="32"/>
      </w:rPr>
    </w:pPr>
    <w:r>
      <w:rPr>
        <w:sz w:val="32"/>
      </w:rPr>
      <w:t xml:space="preserve">Web Assessment </w:t>
    </w:r>
    <w:r w:rsidR="000034E9" w:rsidRPr="000034E9">
      <w:rPr>
        <w:sz w:val="32"/>
      </w:rPr>
      <w:t>to Accompany CBO RFRs</w:t>
    </w:r>
  </w:p>
  <w:p w14:paraId="28BA6BA3" w14:textId="77777777" w:rsidR="000034E9" w:rsidRDefault="000034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23F"/>
    <w:multiLevelType w:val="hybridMultilevel"/>
    <w:tmpl w:val="F2F06E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3381F"/>
    <w:multiLevelType w:val="hybridMultilevel"/>
    <w:tmpl w:val="7BF023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8765A"/>
    <w:multiLevelType w:val="hybridMultilevel"/>
    <w:tmpl w:val="3D44BE0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BE3EF3"/>
    <w:multiLevelType w:val="hybridMultilevel"/>
    <w:tmpl w:val="40402A9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757413"/>
    <w:multiLevelType w:val="hybridMultilevel"/>
    <w:tmpl w:val="A732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C81EF6"/>
    <w:multiLevelType w:val="hybridMultilevel"/>
    <w:tmpl w:val="D94862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717F7"/>
    <w:multiLevelType w:val="hybridMultilevel"/>
    <w:tmpl w:val="0308AB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750BE0"/>
    <w:multiLevelType w:val="hybridMultilevel"/>
    <w:tmpl w:val="7A906E2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99114B"/>
    <w:multiLevelType w:val="hybridMultilevel"/>
    <w:tmpl w:val="433A67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0C5A77"/>
    <w:multiLevelType w:val="hybridMultilevel"/>
    <w:tmpl w:val="7CC86E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010D96"/>
    <w:multiLevelType w:val="hybridMultilevel"/>
    <w:tmpl w:val="D6E233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10"/>
  </w:num>
  <w:num w:numId="4">
    <w:abstractNumId w:val="0"/>
  </w:num>
  <w:num w:numId="5">
    <w:abstractNumId w:val="1"/>
  </w:num>
  <w:num w:numId="6">
    <w:abstractNumId w:val="9"/>
  </w:num>
  <w:num w:numId="7">
    <w:abstractNumId w:val="5"/>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F1"/>
    <w:rsid w:val="000034E9"/>
    <w:rsid w:val="000056C4"/>
    <w:rsid w:val="00070C72"/>
    <w:rsid w:val="000E3E99"/>
    <w:rsid w:val="00111A3B"/>
    <w:rsid w:val="00166CB0"/>
    <w:rsid w:val="001A3D4A"/>
    <w:rsid w:val="001D5AD2"/>
    <w:rsid w:val="00462DD7"/>
    <w:rsid w:val="004E5B3C"/>
    <w:rsid w:val="00642346"/>
    <w:rsid w:val="00693745"/>
    <w:rsid w:val="006C5C42"/>
    <w:rsid w:val="006D5CCE"/>
    <w:rsid w:val="006E2027"/>
    <w:rsid w:val="00747DBA"/>
    <w:rsid w:val="007A1598"/>
    <w:rsid w:val="00820816"/>
    <w:rsid w:val="008569A3"/>
    <w:rsid w:val="00892D70"/>
    <w:rsid w:val="008B080F"/>
    <w:rsid w:val="009D6898"/>
    <w:rsid w:val="009E68DC"/>
    <w:rsid w:val="009F49BF"/>
    <w:rsid w:val="00A03A8C"/>
    <w:rsid w:val="00A365F0"/>
    <w:rsid w:val="00A52BDF"/>
    <w:rsid w:val="00A80C32"/>
    <w:rsid w:val="00AC21BA"/>
    <w:rsid w:val="00AF33B1"/>
    <w:rsid w:val="00B10AAA"/>
    <w:rsid w:val="00B45C3E"/>
    <w:rsid w:val="00B93DB7"/>
    <w:rsid w:val="00BD03D6"/>
    <w:rsid w:val="00CA7FEB"/>
    <w:rsid w:val="00D26908"/>
    <w:rsid w:val="00D40AD1"/>
    <w:rsid w:val="00DB33CC"/>
    <w:rsid w:val="00DE0521"/>
    <w:rsid w:val="00E06E13"/>
    <w:rsid w:val="00E41434"/>
    <w:rsid w:val="00E531F1"/>
    <w:rsid w:val="00E60104"/>
    <w:rsid w:val="00E93B43"/>
    <w:rsid w:val="00F4405C"/>
    <w:rsid w:val="00FC70C6"/>
    <w:rsid w:val="00FE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FEB"/>
    <w:pPr>
      <w:ind w:left="720"/>
      <w:contextualSpacing/>
    </w:pPr>
  </w:style>
  <w:style w:type="paragraph" w:styleId="Header">
    <w:name w:val="header"/>
    <w:basedOn w:val="Normal"/>
    <w:link w:val="HeaderChar"/>
    <w:uiPriority w:val="99"/>
    <w:unhideWhenUsed/>
    <w:rsid w:val="00003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4E9"/>
  </w:style>
  <w:style w:type="paragraph" w:styleId="Footer">
    <w:name w:val="footer"/>
    <w:basedOn w:val="Normal"/>
    <w:link w:val="FooterChar"/>
    <w:uiPriority w:val="99"/>
    <w:unhideWhenUsed/>
    <w:rsid w:val="00003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4E9"/>
  </w:style>
  <w:style w:type="paragraph" w:styleId="BalloonText">
    <w:name w:val="Balloon Text"/>
    <w:basedOn w:val="Normal"/>
    <w:link w:val="BalloonTextChar"/>
    <w:uiPriority w:val="99"/>
    <w:semiHidden/>
    <w:unhideWhenUsed/>
    <w:rsid w:val="00166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CB0"/>
    <w:rPr>
      <w:rFonts w:ascii="Segoe UI" w:hAnsi="Segoe UI" w:cs="Segoe UI"/>
      <w:sz w:val="18"/>
      <w:szCs w:val="18"/>
    </w:rPr>
  </w:style>
  <w:style w:type="character" w:styleId="CommentReference">
    <w:name w:val="annotation reference"/>
    <w:basedOn w:val="DefaultParagraphFont"/>
    <w:uiPriority w:val="99"/>
    <w:semiHidden/>
    <w:unhideWhenUsed/>
    <w:rsid w:val="006C5C42"/>
    <w:rPr>
      <w:sz w:val="16"/>
      <w:szCs w:val="16"/>
    </w:rPr>
  </w:style>
  <w:style w:type="paragraph" w:styleId="CommentText">
    <w:name w:val="annotation text"/>
    <w:basedOn w:val="Normal"/>
    <w:link w:val="CommentTextChar"/>
    <w:uiPriority w:val="99"/>
    <w:semiHidden/>
    <w:unhideWhenUsed/>
    <w:rsid w:val="006C5C42"/>
    <w:pPr>
      <w:spacing w:line="240" w:lineRule="auto"/>
    </w:pPr>
    <w:rPr>
      <w:sz w:val="20"/>
      <w:szCs w:val="20"/>
    </w:rPr>
  </w:style>
  <w:style w:type="character" w:customStyle="1" w:styleId="CommentTextChar">
    <w:name w:val="Comment Text Char"/>
    <w:basedOn w:val="DefaultParagraphFont"/>
    <w:link w:val="CommentText"/>
    <w:uiPriority w:val="99"/>
    <w:semiHidden/>
    <w:rsid w:val="006C5C42"/>
    <w:rPr>
      <w:sz w:val="20"/>
      <w:szCs w:val="20"/>
    </w:rPr>
  </w:style>
  <w:style w:type="paragraph" w:styleId="CommentSubject">
    <w:name w:val="annotation subject"/>
    <w:basedOn w:val="CommentText"/>
    <w:next w:val="CommentText"/>
    <w:link w:val="CommentSubjectChar"/>
    <w:uiPriority w:val="99"/>
    <w:semiHidden/>
    <w:unhideWhenUsed/>
    <w:rsid w:val="006C5C42"/>
    <w:rPr>
      <w:b/>
      <w:bCs/>
    </w:rPr>
  </w:style>
  <w:style w:type="character" w:customStyle="1" w:styleId="CommentSubjectChar">
    <w:name w:val="Comment Subject Char"/>
    <w:basedOn w:val="CommentTextChar"/>
    <w:link w:val="CommentSubject"/>
    <w:uiPriority w:val="99"/>
    <w:semiHidden/>
    <w:rsid w:val="006C5C4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FEB"/>
    <w:pPr>
      <w:ind w:left="720"/>
      <w:contextualSpacing/>
    </w:pPr>
  </w:style>
  <w:style w:type="paragraph" w:styleId="Header">
    <w:name w:val="header"/>
    <w:basedOn w:val="Normal"/>
    <w:link w:val="HeaderChar"/>
    <w:uiPriority w:val="99"/>
    <w:unhideWhenUsed/>
    <w:rsid w:val="00003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4E9"/>
  </w:style>
  <w:style w:type="paragraph" w:styleId="Footer">
    <w:name w:val="footer"/>
    <w:basedOn w:val="Normal"/>
    <w:link w:val="FooterChar"/>
    <w:uiPriority w:val="99"/>
    <w:unhideWhenUsed/>
    <w:rsid w:val="00003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4E9"/>
  </w:style>
  <w:style w:type="paragraph" w:styleId="BalloonText">
    <w:name w:val="Balloon Text"/>
    <w:basedOn w:val="Normal"/>
    <w:link w:val="BalloonTextChar"/>
    <w:uiPriority w:val="99"/>
    <w:semiHidden/>
    <w:unhideWhenUsed/>
    <w:rsid w:val="00166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CB0"/>
    <w:rPr>
      <w:rFonts w:ascii="Segoe UI" w:hAnsi="Segoe UI" w:cs="Segoe UI"/>
      <w:sz w:val="18"/>
      <w:szCs w:val="18"/>
    </w:rPr>
  </w:style>
  <w:style w:type="character" w:styleId="CommentReference">
    <w:name w:val="annotation reference"/>
    <w:basedOn w:val="DefaultParagraphFont"/>
    <w:uiPriority w:val="99"/>
    <w:semiHidden/>
    <w:unhideWhenUsed/>
    <w:rsid w:val="006C5C42"/>
    <w:rPr>
      <w:sz w:val="16"/>
      <w:szCs w:val="16"/>
    </w:rPr>
  </w:style>
  <w:style w:type="paragraph" w:styleId="CommentText">
    <w:name w:val="annotation text"/>
    <w:basedOn w:val="Normal"/>
    <w:link w:val="CommentTextChar"/>
    <w:uiPriority w:val="99"/>
    <w:semiHidden/>
    <w:unhideWhenUsed/>
    <w:rsid w:val="006C5C42"/>
    <w:pPr>
      <w:spacing w:line="240" w:lineRule="auto"/>
    </w:pPr>
    <w:rPr>
      <w:sz w:val="20"/>
      <w:szCs w:val="20"/>
    </w:rPr>
  </w:style>
  <w:style w:type="character" w:customStyle="1" w:styleId="CommentTextChar">
    <w:name w:val="Comment Text Char"/>
    <w:basedOn w:val="DefaultParagraphFont"/>
    <w:link w:val="CommentText"/>
    <w:uiPriority w:val="99"/>
    <w:semiHidden/>
    <w:rsid w:val="006C5C42"/>
    <w:rPr>
      <w:sz w:val="20"/>
      <w:szCs w:val="20"/>
    </w:rPr>
  </w:style>
  <w:style w:type="paragraph" w:styleId="CommentSubject">
    <w:name w:val="annotation subject"/>
    <w:basedOn w:val="CommentText"/>
    <w:next w:val="CommentText"/>
    <w:link w:val="CommentSubjectChar"/>
    <w:uiPriority w:val="99"/>
    <w:semiHidden/>
    <w:unhideWhenUsed/>
    <w:rsid w:val="006C5C42"/>
    <w:rPr>
      <w:b/>
      <w:bCs/>
    </w:rPr>
  </w:style>
  <w:style w:type="character" w:customStyle="1" w:styleId="CommentSubjectChar">
    <w:name w:val="Comment Subject Char"/>
    <w:basedOn w:val="CommentTextChar"/>
    <w:link w:val="CommentSubject"/>
    <w:uiPriority w:val="99"/>
    <w:semiHidden/>
    <w:rsid w:val="006C5C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5BAFA-C456-4E9F-A79C-C57FEC26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 Adanze U. (CDC/OID/NCHHSTP)</dc:creator>
  <cp:keywords/>
  <dc:description/>
  <cp:lastModifiedBy>SYSTEM</cp:lastModifiedBy>
  <cp:revision>2</cp:revision>
  <dcterms:created xsi:type="dcterms:W3CDTF">2019-05-02T13:34:00Z</dcterms:created>
  <dcterms:modified xsi:type="dcterms:W3CDTF">2019-05-02T13:34:00Z</dcterms:modified>
</cp:coreProperties>
</file>