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3BE4F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99541D">
        <w:rPr>
          <w:sz w:val="28"/>
        </w:rPr>
        <w:t>0030</w:t>
      </w:r>
      <w:r>
        <w:rPr>
          <w:sz w:val="28"/>
        </w:rPr>
        <w:t>)</w:t>
      </w:r>
    </w:p>
    <w:p w14:paraId="3EF88323" w14:textId="25A6CD1C" w:rsidR="0084422D" w:rsidRDefault="00FB64E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3CC93F8" wp14:editId="2FF6AF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BF0EA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14:paraId="5ECBB686" w14:textId="441039DC" w:rsidR="00CE7D4E" w:rsidRDefault="0084422D" w:rsidP="00434E33">
      <w:r>
        <w:rPr>
          <w:b/>
        </w:rPr>
        <w:t>TITLE OF INFORMATION COLLECTION:</w:t>
      </w:r>
      <w:r w:rsidR="005E714A">
        <w:t xml:space="preserve"> </w:t>
      </w:r>
      <w:r w:rsidR="00BE2A04">
        <w:t>Measuring</w:t>
      </w:r>
      <w:r w:rsidR="005E714A">
        <w:t xml:space="preserve"> </w:t>
      </w:r>
      <w:r w:rsidR="00BE2A04">
        <w:t>Digital Services Related to the Machinery Sector</w:t>
      </w:r>
    </w:p>
    <w:p w14:paraId="769B7D68" w14:textId="77777777" w:rsidR="005E714A" w:rsidRDefault="005E714A"/>
    <w:p w14:paraId="46270581" w14:textId="77777777" w:rsidR="0084422D" w:rsidRDefault="0084422D">
      <w:pPr>
        <w:rPr>
          <w:b/>
        </w:rPr>
      </w:pPr>
    </w:p>
    <w:p w14:paraId="620AF01E" w14:textId="01B87B91" w:rsidR="00CE7D4E" w:rsidRPr="002F6EA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2F6EAC" w:rsidRPr="002F6EAC">
        <w:t>The ultimate purpose is to develop a credible methodology for estimating the value of U.S. trade in machinery-based digital services</w:t>
      </w:r>
      <w:r w:rsidR="002F6EAC">
        <w:t>.</w:t>
      </w:r>
      <w:r w:rsidR="002F6EAC" w:rsidRPr="002F6EAC">
        <w:rPr>
          <w:b/>
        </w:rPr>
        <w:t xml:space="preserve"> </w:t>
      </w:r>
      <w:r w:rsidR="002F6EAC" w:rsidRPr="002F6EAC">
        <w:t xml:space="preserve">The objective of the focus groups would be to identify the most important service categories in their sector and </w:t>
      </w:r>
      <w:r w:rsidR="002F6EAC">
        <w:t>identify the best metric to capture the value of those services categories</w:t>
      </w:r>
      <w:r w:rsidR="002F6EAC" w:rsidRPr="002F6EAC">
        <w:t xml:space="preserve">.  </w:t>
      </w:r>
    </w:p>
    <w:p w14:paraId="21552BF2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B83AFF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017FE6" w14:textId="1ED45520" w:rsidR="00CE7D4E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2F6EAC">
        <w:t>companies that use and/or provide digital services in the machinery sector.</w:t>
      </w:r>
    </w:p>
    <w:p w14:paraId="5FF5B794" w14:textId="7090A36C" w:rsidR="0014500E" w:rsidRDefault="0014500E" w:rsidP="00434E33">
      <w:pPr>
        <w:pStyle w:val="Header"/>
        <w:tabs>
          <w:tab w:val="clear" w:pos="4320"/>
          <w:tab w:val="clear" w:pos="8640"/>
        </w:tabs>
      </w:pPr>
    </w:p>
    <w:p w14:paraId="77DA4D55" w14:textId="77777777" w:rsidR="0014500E" w:rsidRDefault="0014500E" w:rsidP="00434E33">
      <w:pPr>
        <w:pStyle w:val="Header"/>
        <w:tabs>
          <w:tab w:val="clear" w:pos="4320"/>
          <w:tab w:val="clear" w:pos="8640"/>
        </w:tabs>
      </w:pPr>
    </w:p>
    <w:p w14:paraId="7B03332A" w14:textId="77777777" w:rsidR="00E26329" w:rsidRDefault="00E26329">
      <w:pPr>
        <w:rPr>
          <w:b/>
        </w:rPr>
      </w:pPr>
    </w:p>
    <w:p w14:paraId="44CEBEA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75ECC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908964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E064A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9793C4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B09D1D2" w14:textId="6B6A51DE" w:rsidR="00F06866" w:rsidRPr="002C410F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F6EAC">
        <w:rPr>
          <w:bCs/>
          <w:sz w:val="24"/>
        </w:rPr>
        <w:t>x</w:t>
      </w:r>
      <w:r w:rsidR="002C410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4500E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F06866" w:rsidRPr="002C410F">
        <w:rPr>
          <w:bCs/>
          <w:sz w:val="24"/>
        </w:rPr>
        <w:t>_</w:t>
      </w:r>
      <w:r w:rsidR="0014500E">
        <w:rPr>
          <w:bCs/>
          <w:sz w:val="24"/>
        </w:rPr>
        <w:t>__________________</w:t>
      </w:r>
      <w:r w:rsidR="00F06866" w:rsidRPr="002C410F">
        <w:rPr>
          <w:bCs/>
          <w:sz w:val="24"/>
        </w:rPr>
        <w:tab/>
      </w:r>
    </w:p>
    <w:p w14:paraId="52C34C51" w14:textId="77777777" w:rsidR="00434E33" w:rsidRPr="002C410F" w:rsidRDefault="00434E33">
      <w:pPr>
        <w:pStyle w:val="Header"/>
        <w:tabs>
          <w:tab w:val="clear" w:pos="4320"/>
          <w:tab w:val="clear" w:pos="8640"/>
        </w:tabs>
      </w:pPr>
    </w:p>
    <w:p w14:paraId="29538FE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5C4478B" w14:textId="77777777" w:rsidR="00441434" w:rsidRDefault="00441434">
      <w:pPr>
        <w:rPr>
          <w:sz w:val="16"/>
          <w:szCs w:val="16"/>
        </w:rPr>
      </w:pPr>
    </w:p>
    <w:p w14:paraId="55F962EE" w14:textId="77777777" w:rsidR="008101A5" w:rsidRPr="009C13B9" w:rsidRDefault="008101A5" w:rsidP="008101A5">
      <w:r>
        <w:t xml:space="preserve">I certify the following to be true: </w:t>
      </w:r>
    </w:p>
    <w:p w14:paraId="5B55309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E35A21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A981DA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B66CA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732C7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27DBD5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CD603A8" w14:textId="77777777" w:rsidR="009C13B9" w:rsidRDefault="009C13B9" w:rsidP="009C13B9"/>
    <w:p w14:paraId="29571555" w14:textId="7D272494" w:rsidR="009C13B9" w:rsidRDefault="00CB0B45" w:rsidP="009C13B9">
      <w:r>
        <w:t>Name</w:t>
      </w:r>
      <w:r w:rsidR="0014500E">
        <w:t xml:space="preserve"> and Title</w:t>
      </w:r>
      <w:r>
        <w:t>:_</w:t>
      </w:r>
      <w:r w:rsidR="002F6EAC">
        <w:t>Jessica Huang / International Economist</w:t>
      </w:r>
      <w:r w:rsidR="0014500E">
        <w:t>_______</w:t>
      </w:r>
    </w:p>
    <w:p w14:paraId="0CDA2B6F" w14:textId="77777777" w:rsidR="009C13B9" w:rsidRDefault="009C13B9" w:rsidP="009C13B9">
      <w:pPr>
        <w:pStyle w:val="ListParagraph"/>
        <w:ind w:left="360"/>
      </w:pPr>
    </w:p>
    <w:p w14:paraId="28C0F4BA" w14:textId="77777777" w:rsidR="009C13B9" w:rsidRDefault="009C13B9" w:rsidP="009C13B9">
      <w:r>
        <w:t>To assist review, please provide answers to the following question:</w:t>
      </w:r>
    </w:p>
    <w:p w14:paraId="0D794E47" w14:textId="77777777" w:rsidR="009C13B9" w:rsidRDefault="009C13B9" w:rsidP="009C13B9">
      <w:pPr>
        <w:pStyle w:val="ListParagraph"/>
        <w:ind w:left="360"/>
      </w:pPr>
    </w:p>
    <w:p w14:paraId="01BCB0F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EDCDB67" w14:textId="61B332D5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B0B45">
        <w:t>[</w:t>
      </w:r>
      <w:r w:rsidR="0014500E">
        <w:t xml:space="preserve"> </w:t>
      </w:r>
      <w:r w:rsidR="009239AA">
        <w:t>] Yes  [</w:t>
      </w:r>
      <w:r w:rsidR="009E064A">
        <w:t xml:space="preserve"> </w:t>
      </w:r>
      <w:r w:rsidR="002F6EAC">
        <w:t>x</w:t>
      </w:r>
      <w:r w:rsidR="009239AA">
        <w:t xml:space="preserve">]  No </w:t>
      </w:r>
    </w:p>
    <w:p w14:paraId="39D9CDB2" w14:textId="40CCACE9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 w:rsidRPr="00A67623">
        <w:t>[</w:t>
      </w:r>
      <w:r w:rsidR="00C37D75" w:rsidRPr="00A67623">
        <w:t xml:space="preserve"> </w:t>
      </w:r>
      <w:r w:rsidR="009239AA" w:rsidRPr="00A67623">
        <w:t>] Yes [</w:t>
      </w:r>
      <w:r w:rsidR="0014500E">
        <w:t xml:space="preserve"> </w:t>
      </w:r>
      <w:r w:rsidR="009239AA" w:rsidRPr="00A67623">
        <w:t>] No</w:t>
      </w:r>
      <w:r w:rsidR="00C86E91">
        <w:t xml:space="preserve">   </w:t>
      </w:r>
    </w:p>
    <w:p w14:paraId="73B4F6E2" w14:textId="77777777" w:rsidR="00C86E91" w:rsidRPr="00C37D75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</w:t>
      </w:r>
      <w:r w:rsidRPr="00C37D75">
        <w:t>?  [  ] Yes  [  ] No</w:t>
      </w:r>
    </w:p>
    <w:p w14:paraId="00703869" w14:textId="77777777" w:rsidR="00CF6542" w:rsidRDefault="00CF6542" w:rsidP="00C86E91">
      <w:pPr>
        <w:pStyle w:val="ListParagraph"/>
        <w:ind w:left="0"/>
        <w:rPr>
          <w:b/>
        </w:rPr>
      </w:pPr>
    </w:p>
    <w:p w14:paraId="6C30D4C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2860D9AD" w14:textId="32B1F2F7" w:rsidR="00C86E91" w:rsidRDefault="00C86E91" w:rsidP="00C86E91">
      <w:r>
        <w:t>Is an incentive (e.g., money or reimbursement of expenses, token of appreciation) provided to participants?  [  ] Yes [</w:t>
      </w:r>
      <w:r w:rsidR="002F6EAC">
        <w:t>x</w:t>
      </w:r>
      <w:r w:rsidR="0014500E">
        <w:t xml:space="preserve"> </w:t>
      </w:r>
      <w:r>
        <w:t xml:space="preserve">] No  </w:t>
      </w:r>
    </w:p>
    <w:p w14:paraId="268B8403" w14:textId="77777777" w:rsidR="004D6E14" w:rsidRDefault="004D6E14">
      <w:pPr>
        <w:rPr>
          <w:b/>
        </w:rPr>
      </w:pPr>
    </w:p>
    <w:p w14:paraId="5154297A" w14:textId="77777777" w:rsidR="00C86E91" w:rsidRDefault="00C86E91">
      <w:pPr>
        <w:rPr>
          <w:b/>
        </w:rPr>
      </w:pPr>
    </w:p>
    <w:p w14:paraId="24C8049D" w14:textId="77777777" w:rsidR="00C86E91" w:rsidRDefault="00C86E91">
      <w:pPr>
        <w:rPr>
          <w:b/>
        </w:rPr>
      </w:pPr>
    </w:p>
    <w:p w14:paraId="2865C5F7" w14:textId="77777777"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36860C8" w14:textId="77777777" w:rsidR="00CE7D4E" w:rsidRDefault="00CE7D4E" w:rsidP="00C86E91"/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CE7D4E" w14:paraId="0DCF37F5" w14:textId="77777777" w:rsidTr="00CE56E4">
        <w:trPr>
          <w:trHeight w:val="755"/>
        </w:trPr>
        <w:tc>
          <w:tcPr>
            <w:tcW w:w="5418" w:type="dxa"/>
            <w:vAlign w:val="center"/>
          </w:tcPr>
          <w:p w14:paraId="3655C082" w14:textId="77777777" w:rsidR="00CE7D4E" w:rsidRPr="0001027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vAlign w:val="center"/>
          </w:tcPr>
          <w:p w14:paraId="12C70BA1" w14:textId="77777777" w:rsidR="00CE7D4E" w:rsidRPr="0001027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14:paraId="7915CF24" w14:textId="77777777" w:rsidR="00CE7D4E" w:rsidRPr="0001027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14:paraId="54B885FF" w14:textId="77777777" w:rsidR="00CE7D4E" w:rsidRDefault="00CE7D4E" w:rsidP="00CE56E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14:paraId="45F97375" w14:textId="77777777" w:rsidR="00CE7D4E" w:rsidRPr="0001027E" w:rsidRDefault="00CE7D4E" w:rsidP="00CE56E4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CE7D4E" w14:paraId="6036D23A" w14:textId="77777777" w:rsidTr="00CE56E4">
        <w:trPr>
          <w:trHeight w:val="274"/>
        </w:trPr>
        <w:tc>
          <w:tcPr>
            <w:tcW w:w="5418" w:type="dxa"/>
            <w:vAlign w:val="center"/>
          </w:tcPr>
          <w:p w14:paraId="484B8B95" w14:textId="12969916" w:rsidR="00CE7D4E" w:rsidRDefault="002F6EAC" w:rsidP="00CE56E4">
            <w:r>
              <w:t>Private Sector</w:t>
            </w:r>
          </w:p>
          <w:p w14:paraId="61A26D6C" w14:textId="01F5A870" w:rsidR="0014500E" w:rsidRDefault="0014500E" w:rsidP="00CE56E4"/>
        </w:tc>
        <w:tc>
          <w:tcPr>
            <w:tcW w:w="1530" w:type="dxa"/>
            <w:vAlign w:val="center"/>
          </w:tcPr>
          <w:p w14:paraId="2F4CA3A6" w14:textId="2306E2BD" w:rsidR="00CE7D4E" w:rsidRDefault="006508B7" w:rsidP="00CE56E4">
            <w:r>
              <w:t>100</w:t>
            </w:r>
          </w:p>
        </w:tc>
        <w:tc>
          <w:tcPr>
            <w:tcW w:w="1710" w:type="dxa"/>
            <w:vAlign w:val="center"/>
          </w:tcPr>
          <w:p w14:paraId="2A2EE1DC" w14:textId="53CC4D60" w:rsidR="00CE7D4E" w:rsidRDefault="002F6EAC" w:rsidP="00CE56E4">
            <w:r>
              <w:t>2 hours</w:t>
            </w:r>
          </w:p>
        </w:tc>
        <w:tc>
          <w:tcPr>
            <w:tcW w:w="1003" w:type="dxa"/>
            <w:vAlign w:val="center"/>
          </w:tcPr>
          <w:p w14:paraId="639B847E" w14:textId="1F021988" w:rsidR="00CE7D4E" w:rsidRDefault="006508B7" w:rsidP="00CE56E4">
            <w:r>
              <w:t>200</w:t>
            </w:r>
          </w:p>
        </w:tc>
      </w:tr>
      <w:tr w:rsidR="00CE7D4E" w14:paraId="7B369433" w14:textId="77777777" w:rsidTr="00CE56E4">
        <w:trPr>
          <w:trHeight w:val="274"/>
        </w:trPr>
        <w:tc>
          <w:tcPr>
            <w:tcW w:w="5418" w:type="dxa"/>
            <w:vAlign w:val="center"/>
          </w:tcPr>
          <w:p w14:paraId="6C435E07" w14:textId="77777777" w:rsidR="00CE7D4E" w:rsidRDefault="00CE7D4E" w:rsidP="00CE56E4"/>
          <w:p w14:paraId="322BEFF6" w14:textId="1536A422" w:rsidR="0014500E" w:rsidRDefault="0014500E" w:rsidP="00CE56E4"/>
        </w:tc>
        <w:tc>
          <w:tcPr>
            <w:tcW w:w="1530" w:type="dxa"/>
            <w:vAlign w:val="center"/>
          </w:tcPr>
          <w:p w14:paraId="5AA171A1" w14:textId="77777777" w:rsidR="00CE7D4E" w:rsidRDefault="00CE7D4E" w:rsidP="00CE56E4"/>
        </w:tc>
        <w:tc>
          <w:tcPr>
            <w:tcW w:w="1710" w:type="dxa"/>
            <w:vAlign w:val="center"/>
          </w:tcPr>
          <w:p w14:paraId="7E910F57" w14:textId="77777777" w:rsidR="00CE7D4E" w:rsidRDefault="00CE7D4E" w:rsidP="00CE56E4"/>
        </w:tc>
        <w:tc>
          <w:tcPr>
            <w:tcW w:w="1003" w:type="dxa"/>
            <w:vAlign w:val="center"/>
          </w:tcPr>
          <w:p w14:paraId="1E06855A" w14:textId="77777777" w:rsidR="00CE7D4E" w:rsidRDefault="00CE7D4E" w:rsidP="00CE56E4"/>
        </w:tc>
      </w:tr>
      <w:tr w:rsidR="00CE7D4E" w14:paraId="315586BD" w14:textId="77777777" w:rsidTr="00CE56E4">
        <w:trPr>
          <w:trHeight w:val="701"/>
        </w:trPr>
        <w:tc>
          <w:tcPr>
            <w:tcW w:w="5418" w:type="dxa"/>
            <w:vAlign w:val="center"/>
          </w:tcPr>
          <w:p w14:paraId="77E065CE" w14:textId="20DF5993" w:rsidR="00CE7D4E" w:rsidRPr="0001027E" w:rsidRDefault="00CE7D4E" w:rsidP="00CE56E4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14:paraId="76AE84A5" w14:textId="32F5F5B1" w:rsidR="00CE7D4E" w:rsidRPr="00843CC8" w:rsidRDefault="00CE7D4E" w:rsidP="00CE56E4">
            <w:pPr>
              <w:rPr>
                <w:b/>
              </w:rPr>
            </w:pPr>
          </w:p>
        </w:tc>
        <w:tc>
          <w:tcPr>
            <w:tcW w:w="1710" w:type="dxa"/>
            <w:vAlign w:val="center"/>
          </w:tcPr>
          <w:p w14:paraId="2023B50A" w14:textId="610C6119" w:rsidR="00CE7D4E" w:rsidRPr="000A7DB8" w:rsidRDefault="00CE7D4E" w:rsidP="00CE56E4"/>
        </w:tc>
        <w:tc>
          <w:tcPr>
            <w:tcW w:w="1003" w:type="dxa"/>
            <w:vAlign w:val="center"/>
          </w:tcPr>
          <w:p w14:paraId="14E5074B" w14:textId="6F7B1CCA" w:rsidR="00CE7D4E" w:rsidRPr="0001027E" w:rsidRDefault="00CE7D4E" w:rsidP="00CE56E4">
            <w:pPr>
              <w:rPr>
                <w:b/>
              </w:rPr>
            </w:pPr>
          </w:p>
        </w:tc>
      </w:tr>
    </w:tbl>
    <w:p w14:paraId="391EC6DE" w14:textId="77777777" w:rsidR="00CE7D4E" w:rsidRDefault="00CE7D4E" w:rsidP="00C86E91">
      <w:pPr>
        <w:rPr>
          <w:i/>
        </w:rPr>
      </w:pPr>
    </w:p>
    <w:p w14:paraId="6CC0140E" w14:textId="77777777" w:rsidR="006832D9" w:rsidRPr="006832D9" w:rsidRDefault="006832D9" w:rsidP="00F3170F">
      <w:pPr>
        <w:keepNext/>
        <w:keepLines/>
        <w:rPr>
          <w:b/>
        </w:rPr>
      </w:pPr>
    </w:p>
    <w:p w14:paraId="1FCE3C06" w14:textId="77777777" w:rsidR="00F3170F" w:rsidRDefault="00F3170F" w:rsidP="00F3170F"/>
    <w:p w14:paraId="45E16B0D" w14:textId="2B11F4E1" w:rsidR="00ED6492" w:rsidRPr="00FB64E8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C37D75">
        <w:t>st to the Federal government</w:t>
      </w:r>
      <w:r w:rsidR="00FB64E8">
        <w:t xml:space="preserve">: </w:t>
      </w:r>
      <w:r w:rsidR="00FB64E8" w:rsidRPr="00FB64E8">
        <w:rPr>
          <w:u w:val="single"/>
        </w:rPr>
        <w:t>approximately $25,000, covering ITA personnel travel to roundtable locations.</w:t>
      </w:r>
    </w:p>
    <w:p w14:paraId="73D4A664" w14:textId="77777777" w:rsidR="00C37D75" w:rsidRDefault="00C37D75">
      <w:pPr>
        <w:rPr>
          <w:b/>
          <w:bCs/>
          <w:u w:val="single"/>
        </w:rPr>
      </w:pPr>
    </w:p>
    <w:p w14:paraId="40002DE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1EE068E" w14:textId="77777777" w:rsidR="0069403B" w:rsidRDefault="0069403B" w:rsidP="00F06866">
      <w:pPr>
        <w:rPr>
          <w:b/>
        </w:rPr>
      </w:pPr>
    </w:p>
    <w:p w14:paraId="037E574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0E7ACB1" w14:textId="6FC2C28C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14500E">
        <w:t xml:space="preserve"> </w:t>
      </w:r>
      <w:r>
        <w:t>[ ] Yes</w:t>
      </w:r>
      <w:r>
        <w:tab/>
      </w:r>
      <w:r w:rsidR="0014500E">
        <w:t xml:space="preserve"> </w:t>
      </w:r>
      <w:r>
        <w:t>[</w:t>
      </w:r>
      <w:r w:rsidR="0014500E">
        <w:t xml:space="preserve"> </w:t>
      </w:r>
      <w:r w:rsidR="002F6EAC">
        <w:t>x</w:t>
      </w:r>
      <w:r>
        <w:t>] No</w:t>
      </w:r>
    </w:p>
    <w:p w14:paraId="72D8D0F9" w14:textId="77777777" w:rsidR="00636621" w:rsidRDefault="00636621" w:rsidP="00636621">
      <w:pPr>
        <w:pStyle w:val="ListParagraph"/>
      </w:pPr>
    </w:p>
    <w:p w14:paraId="02D5D606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 xml:space="preserve">If the answer is no, please provide a description of how you plan </w:t>
      </w:r>
      <w:bookmarkStart w:id="1" w:name="_Hlk21615368"/>
      <w:r>
        <w:t>to identify your potential group of respondents</w:t>
      </w:r>
      <w:r w:rsidR="001B0AAA">
        <w:t xml:space="preserve"> and how you will select them</w:t>
      </w:r>
      <w:bookmarkEnd w:id="1"/>
      <w:r>
        <w:t>?</w:t>
      </w:r>
    </w:p>
    <w:p w14:paraId="60805781" w14:textId="6AEC2B29" w:rsidR="0042569D" w:rsidRDefault="0042569D" w:rsidP="001B0AAA"/>
    <w:p w14:paraId="0140B26B" w14:textId="29661480" w:rsidR="00FB64E8" w:rsidRDefault="00FB64E8" w:rsidP="001B0AAA">
      <w:r>
        <w:t>Leverage network of industry stakeholders such as trade associations and ITA strategic partners to gather representative groups of companies who are interested in participating in the roundtable.</w:t>
      </w:r>
    </w:p>
    <w:p w14:paraId="2D1BAB01" w14:textId="58D8EA1A" w:rsidR="00B012B0" w:rsidRDefault="00B012B0" w:rsidP="00A403BB">
      <w:pPr>
        <w:rPr>
          <w:b/>
        </w:rPr>
      </w:pPr>
    </w:p>
    <w:p w14:paraId="1499C3E9" w14:textId="77777777" w:rsidR="0014500E" w:rsidRDefault="0014500E" w:rsidP="00A403BB">
      <w:pPr>
        <w:rPr>
          <w:b/>
        </w:rPr>
      </w:pPr>
    </w:p>
    <w:p w14:paraId="197C09C7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8FC48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47423FA" w14:textId="32032765" w:rsidR="001B0AAA" w:rsidRDefault="00E727AA" w:rsidP="001B0AAA">
      <w:pPr>
        <w:ind w:left="720"/>
      </w:pPr>
      <w:r>
        <w:t>[</w:t>
      </w:r>
      <w:r w:rsidR="0014500E">
        <w:t xml:space="preserve"> </w:t>
      </w:r>
      <w:r w:rsidR="00A403BB">
        <w:t>] Web-based</w:t>
      </w:r>
      <w:r w:rsidR="001B0AAA">
        <w:t xml:space="preserve"> or other forms of Social Media </w:t>
      </w:r>
    </w:p>
    <w:p w14:paraId="4694DDA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807189E" w14:textId="1DAE6661" w:rsidR="001B0AAA" w:rsidRDefault="00A403BB" w:rsidP="001B0AAA">
      <w:pPr>
        <w:ind w:left="720"/>
      </w:pPr>
      <w:r>
        <w:t>[</w:t>
      </w:r>
      <w:r w:rsidR="0014500E">
        <w:t xml:space="preserve"> </w:t>
      </w:r>
      <w:r w:rsidR="002F6EAC">
        <w:t>x</w:t>
      </w:r>
      <w:r>
        <w:t>] In-person</w:t>
      </w:r>
      <w:r>
        <w:tab/>
      </w:r>
    </w:p>
    <w:p w14:paraId="234848E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721A827" w14:textId="77777777" w:rsidR="001B0AAA" w:rsidRDefault="00E727AA" w:rsidP="001B0AAA">
      <w:pPr>
        <w:ind w:left="720"/>
      </w:pPr>
      <w:r>
        <w:lastRenderedPageBreak/>
        <w:t xml:space="preserve">[  </w:t>
      </w:r>
      <w:r w:rsidR="00A403BB">
        <w:t>] Other, Explain</w:t>
      </w:r>
    </w:p>
    <w:p w14:paraId="513C98AA" w14:textId="469A51E8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2F6EAC">
        <w:t>x</w:t>
      </w:r>
      <w:r>
        <w:t xml:space="preserve"> ] Yes [</w:t>
      </w:r>
      <w:r w:rsidR="0014500E">
        <w:t xml:space="preserve"> </w:t>
      </w:r>
      <w:r>
        <w:t>] No</w:t>
      </w:r>
    </w:p>
    <w:p w14:paraId="1CB989F3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14EE011A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9AD0369" w14:textId="77777777" w:rsidR="00437660" w:rsidRDefault="00437660" w:rsidP="0024521E">
      <w:pPr>
        <w:rPr>
          <w:b/>
        </w:rPr>
      </w:pPr>
    </w:p>
    <w:p w14:paraId="4D689921" w14:textId="77777777" w:rsidR="00437660" w:rsidRDefault="00437660" w:rsidP="0024521E">
      <w:pPr>
        <w:rPr>
          <w:b/>
        </w:rPr>
      </w:pPr>
      <w:r>
        <w:rPr>
          <w:b/>
        </w:rPr>
        <w:t>All instruments used to collect information must include:</w:t>
      </w:r>
    </w:p>
    <w:p w14:paraId="40C7537E" w14:textId="77777777" w:rsidR="00437660" w:rsidRDefault="00437660" w:rsidP="0024521E">
      <w:pPr>
        <w:rPr>
          <w:b/>
        </w:rPr>
      </w:pPr>
      <w:r>
        <w:rPr>
          <w:b/>
        </w:rPr>
        <w:t>OMB Control No. 0690-0030</w:t>
      </w:r>
    </w:p>
    <w:p w14:paraId="39DACDB5" w14:textId="77777777" w:rsidR="00437660" w:rsidRDefault="00437660" w:rsidP="0024521E">
      <w:pPr>
        <w:rPr>
          <w:b/>
        </w:rPr>
      </w:pPr>
      <w:r>
        <w:rPr>
          <w:b/>
        </w:rPr>
        <w:t xml:space="preserve">Expiration Date: </w:t>
      </w:r>
      <w:r w:rsidR="00A67623">
        <w:rPr>
          <w:b/>
        </w:rPr>
        <w:t>07</w:t>
      </w:r>
      <w:r>
        <w:rPr>
          <w:b/>
        </w:rPr>
        <w:t>/</w:t>
      </w:r>
      <w:r w:rsidR="00A67623">
        <w:rPr>
          <w:b/>
        </w:rPr>
        <w:t>30</w:t>
      </w:r>
      <w:r>
        <w:rPr>
          <w:b/>
        </w:rPr>
        <w:t>/</w:t>
      </w:r>
      <w:r w:rsidR="00A67623">
        <w:rPr>
          <w:b/>
        </w:rPr>
        <w:t>2020</w:t>
      </w:r>
    </w:p>
    <w:p w14:paraId="1A1276CB" w14:textId="77777777" w:rsidR="000615D9" w:rsidRPr="00F24CFC" w:rsidRDefault="000615D9" w:rsidP="0024521E">
      <w:pPr>
        <w:rPr>
          <w:b/>
        </w:rPr>
      </w:pPr>
    </w:p>
    <w:p w14:paraId="5163FBA6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B9E819" w14:textId="686116E6" w:rsidR="00F24CFC" w:rsidRDefault="00FB64E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55707A" wp14:editId="3CB78B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9749E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0E09C3ED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27AE2175" w14:textId="77777777" w:rsidR="00F24CFC" w:rsidRPr="003610B1" w:rsidRDefault="00F24CFC" w:rsidP="00F24CFC">
      <w:pPr>
        <w:rPr>
          <w:sz w:val="16"/>
          <w:szCs w:val="16"/>
        </w:rPr>
      </w:pPr>
    </w:p>
    <w:p w14:paraId="5E464E7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A3DC1BD" w14:textId="77777777" w:rsidR="00F24CFC" w:rsidRPr="003610B1" w:rsidRDefault="00F24CFC" w:rsidP="00F24CFC">
      <w:pPr>
        <w:pStyle w:val="Header"/>
        <w:tabs>
          <w:tab w:val="clear" w:pos="4320"/>
          <w:tab w:val="clear" w:pos="8640"/>
        </w:tabs>
        <w:rPr>
          <w:b/>
          <w:sz w:val="16"/>
          <w:szCs w:val="16"/>
        </w:rPr>
      </w:pPr>
    </w:p>
    <w:p w14:paraId="3E3E4F92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77F5AB2" w14:textId="77777777" w:rsidR="00F24CFC" w:rsidRPr="003610B1" w:rsidRDefault="00F24CFC" w:rsidP="00F24CFC">
      <w:pPr>
        <w:rPr>
          <w:b/>
          <w:sz w:val="16"/>
          <w:szCs w:val="16"/>
        </w:rPr>
      </w:pPr>
    </w:p>
    <w:p w14:paraId="6BC7438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56760BAC" w14:textId="77777777" w:rsidR="00F24CFC" w:rsidRPr="003610B1" w:rsidRDefault="00F24CFC" w:rsidP="00F24CFC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9AAB4E8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74EADF93" w14:textId="77777777" w:rsidR="00F24CFC" w:rsidRDefault="00F24CFC" w:rsidP="00F24CFC">
      <w:pPr>
        <w:rPr>
          <w:sz w:val="16"/>
          <w:szCs w:val="16"/>
        </w:rPr>
      </w:pPr>
    </w:p>
    <w:p w14:paraId="71900C8D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3E3E6AB1" w14:textId="77777777" w:rsidR="008F50D4" w:rsidRPr="003610B1" w:rsidRDefault="008F50D4" w:rsidP="00F24CFC">
      <w:pPr>
        <w:rPr>
          <w:sz w:val="16"/>
          <w:szCs w:val="16"/>
        </w:rPr>
      </w:pPr>
    </w:p>
    <w:p w14:paraId="7B8FF0AC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5C10F7A9" w14:textId="77777777" w:rsidR="00F24CFC" w:rsidRPr="003610B1" w:rsidRDefault="00F24CFC" w:rsidP="00F24CFC">
      <w:pPr>
        <w:rPr>
          <w:b/>
          <w:sz w:val="16"/>
          <w:szCs w:val="16"/>
        </w:rPr>
      </w:pPr>
    </w:p>
    <w:p w14:paraId="11F9EDEE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3C298DA4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212B9FAD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2199742F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70AFBBB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1B67E172" w14:textId="77777777" w:rsidR="00F24CFC" w:rsidRPr="003610B1" w:rsidRDefault="00F24CFC" w:rsidP="00F24CFC">
      <w:pPr>
        <w:keepNext/>
        <w:keepLines/>
        <w:rPr>
          <w:b/>
          <w:sz w:val="16"/>
          <w:szCs w:val="16"/>
        </w:rPr>
      </w:pPr>
    </w:p>
    <w:p w14:paraId="7B4081D7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74C2147B" w14:textId="77777777" w:rsidR="00F24CFC" w:rsidRPr="003610B1" w:rsidRDefault="00F24CFC" w:rsidP="00F24CFC">
      <w:pPr>
        <w:rPr>
          <w:b/>
          <w:bCs/>
          <w:sz w:val="16"/>
          <w:szCs w:val="16"/>
          <w:u w:val="single"/>
        </w:rPr>
      </w:pPr>
    </w:p>
    <w:p w14:paraId="5498AACB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FDD0E2D" w14:textId="77777777" w:rsidR="00F24CFC" w:rsidRPr="003610B1" w:rsidRDefault="00F24CFC" w:rsidP="00F24CFC">
      <w:pPr>
        <w:rPr>
          <w:b/>
          <w:sz w:val="16"/>
          <w:szCs w:val="16"/>
        </w:rPr>
      </w:pPr>
    </w:p>
    <w:p w14:paraId="5E75CBC8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6817A62C" w14:textId="77777777" w:rsidR="00F24CFC" w:rsidRPr="003610B1" w:rsidRDefault="00F24CFC" w:rsidP="00F24CFC">
      <w:pPr>
        <w:rPr>
          <w:b/>
          <w:sz w:val="16"/>
          <w:szCs w:val="16"/>
        </w:rPr>
      </w:pPr>
    </w:p>
    <w:p w14:paraId="6E4EE31D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636BB669" w14:textId="77777777" w:rsidR="00F24CFC" w:rsidRPr="003610B1" w:rsidRDefault="00F24CFC" w:rsidP="00F24CFC">
      <w:pPr>
        <w:pStyle w:val="ListParagraph"/>
        <w:ind w:left="360"/>
        <w:rPr>
          <w:sz w:val="16"/>
          <w:szCs w:val="16"/>
        </w:rPr>
      </w:pPr>
    </w:p>
    <w:p w14:paraId="7CFDE87A" w14:textId="3AD9CBD9" w:rsidR="00FD3A84" w:rsidRDefault="00CF6542" w:rsidP="003610B1">
      <w:pPr>
        <w:rPr>
          <w:b/>
          <w:u w:val="single"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FD3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73503" w14:textId="77777777" w:rsidR="00096B74" w:rsidRDefault="00096B74">
      <w:r>
        <w:separator/>
      </w:r>
    </w:p>
  </w:endnote>
  <w:endnote w:type="continuationSeparator" w:id="0">
    <w:p w14:paraId="68EE19EB" w14:textId="77777777" w:rsidR="00096B74" w:rsidRDefault="0009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39170" w14:textId="77777777" w:rsidR="00096B74" w:rsidRDefault="00096B74">
      <w:r>
        <w:separator/>
      </w:r>
    </w:p>
  </w:footnote>
  <w:footnote w:type="continuationSeparator" w:id="0">
    <w:p w14:paraId="55F50620" w14:textId="77777777" w:rsidR="00096B74" w:rsidRDefault="0009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762F89"/>
    <w:multiLevelType w:val="hybridMultilevel"/>
    <w:tmpl w:val="960850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02919"/>
    <w:multiLevelType w:val="hybridMultilevel"/>
    <w:tmpl w:val="2BFE3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E8360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D965FA2"/>
    <w:multiLevelType w:val="hybridMultilevel"/>
    <w:tmpl w:val="2BFE3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E8360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277F2"/>
    <w:rsid w:val="00047A64"/>
    <w:rsid w:val="00052898"/>
    <w:rsid w:val="000615D9"/>
    <w:rsid w:val="00067329"/>
    <w:rsid w:val="00096B74"/>
    <w:rsid w:val="000A3B69"/>
    <w:rsid w:val="000B2838"/>
    <w:rsid w:val="000D44CA"/>
    <w:rsid w:val="000E200B"/>
    <w:rsid w:val="000F68BE"/>
    <w:rsid w:val="0014500E"/>
    <w:rsid w:val="0016668F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2F6EAC"/>
    <w:rsid w:val="003379D4"/>
    <w:rsid w:val="003610B1"/>
    <w:rsid w:val="00372769"/>
    <w:rsid w:val="00383D96"/>
    <w:rsid w:val="003D5BBE"/>
    <w:rsid w:val="003E3C61"/>
    <w:rsid w:val="003F1C5B"/>
    <w:rsid w:val="0042285B"/>
    <w:rsid w:val="0042569D"/>
    <w:rsid w:val="00434E33"/>
    <w:rsid w:val="00437660"/>
    <w:rsid w:val="00441434"/>
    <w:rsid w:val="0045264C"/>
    <w:rsid w:val="00461EDC"/>
    <w:rsid w:val="004876EC"/>
    <w:rsid w:val="0049254A"/>
    <w:rsid w:val="0049586A"/>
    <w:rsid w:val="004D6E14"/>
    <w:rsid w:val="005009B0"/>
    <w:rsid w:val="00516FCD"/>
    <w:rsid w:val="005A1006"/>
    <w:rsid w:val="005E714A"/>
    <w:rsid w:val="005F693D"/>
    <w:rsid w:val="006140A0"/>
    <w:rsid w:val="00620BED"/>
    <w:rsid w:val="00636621"/>
    <w:rsid w:val="00642B49"/>
    <w:rsid w:val="006508B7"/>
    <w:rsid w:val="006832D9"/>
    <w:rsid w:val="0069011C"/>
    <w:rsid w:val="00690F31"/>
    <w:rsid w:val="0069403B"/>
    <w:rsid w:val="006F0B46"/>
    <w:rsid w:val="006F3DDE"/>
    <w:rsid w:val="00704678"/>
    <w:rsid w:val="007425E7"/>
    <w:rsid w:val="007F7080"/>
    <w:rsid w:val="00802607"/>
    <w:rsid w:val="008052BE"/>
    <w:rsid w:val="008101A5"/>
    <w:rsid w:val="00815423"/>
    <w:rsid w:val="0081561B"/>
    <w:rsid w:val="00822664"/>
    <w:rsid w:val="00843796"/>
    <w:rsid w:val="0084422D"/>
    <w:rsid w:val="008471E7"/>
    <w:rsid w:val="00853675"/>
    <w:rsid w:val="00895229"/>
    <w:rsid w:val="008B2EB3"/>
    <w:rsid w:val="008F0203"/>
    <w:rsid w:val="008F0B74"/>
    <w:rsid w:val="008F50D4"/>
    <w:rsid w:val="008F5C25"/>
    <w:rsid w:val="00900588"/>
    <w:rsid w:val="009239AA"/>
    <w:rsid w:val="00935ADA"/>
    <w:rsid w:val="00946B6C"/>
    <w:rsid w:val="00955A71"/>
    <w:rsid w:val="0096108F"/>
    <w:rsid w:val="009649A2"/>
    <w:rsid w:val="0099541D"/>
    <w:rsid w:val="009B0A61"/>
    <w:rsid w:val="009C13B9"/>
    <w:rsid w:val="009D01A2"/>
    <w:rsid w:val="009D1B8C"/>
    <w:rsid w:val="009E064A"/>
    <w:rsid w:val="009F46F9"/>
    <w:rsid w:val="009F5923"/>
    <w:rsid w:val="00A403BB"/>
    <w:rsid w:val="00A674DF"/>
    <w:rsid w:val="00A67623"/>
    <w:rsid w:val="00A83AA6"/>
    <w:rsid w:val="00A934D6"/>
    <w:rsid w:val="00AE1809"/>
    <w:rsid w:val="00B012B0"/>
    <w:rsid w:val="00B2267A"/>
    <w:rsid w:val="00B258CD"/>
    <w:rsid w:val="00B26CE6"/>
    <w:rsid w:val="00B80D76"/>
    <w:rsid w:val="00BA2105"/>
    <w:rsid w:val="00BA7E06"/>
    <w:rsid w:val="00BB43B5"/>
    <w:rsid w:val="00BB6219"/>
    <w:rsid w:val="00BD290F"/>
    <w:rsid w:val="00BE0EF1"/>
    <w:rsid w:val="00BE2A04"/>
    <w:rsid w:val="00C14CC4"/>
    <w:rsid w:val="00C33C52"/>
    <w:rsid w:val="00C37D75"/>
    <w:rsid w:val="00C40D8B"/>
    <w:rsid w:val="00C529AB"/>
    <w:rsid w:val="00C8407A"/>
    <w:rsid w:val="00C8488C"/>
    <w:rsid w:val="00C86E91"/>
    <w:rsid w:val="00CA2650"/>
    <w:rsid w:val="00CB0B45"/>
    <w:rsid w:val="00CB1078"/>
    <w:rsid w:val="00CC1883"/>
    <w:rsid w:val="00CC56A0"/>
    <w:rsid w:val="00CC6FAF"/>
    <w:rsid w:val="00CD5EF4"/>
    <w:rsid w:val="00CE56E4"/>
    <w:rsid w:val="00CE7D4E"/>
    <w:rsid w:val="00CF6542"/>
    <w:rsid w:val="00D11E73"/>
    <w:rsid w:val="00D24698"/>
    <w:rsid w:val="00D6383F"/>
    <w:rsid w:val="00DB59D0"/>
    <w:rsid w:val="00DC2C8C"/>
    <w:rsid w:val="00DC33D3"/>
    <w:rsid w:val="00E07BF8"/>
    <w:rsid w:val="00E26329"/>
    <w:rsid w:val="00E40B50"/>
    <w:rsid w:val="00E50293"/>
    <w:rsid w:val="00E554EA"/>
    <w:rsid w:val="00E65FFC"/>
    <w:rsid w:val="00E7022A"/>
    <w:rsid w:val="00E727AA"/>
    <w:rsid w:val="00E744EA"/>
    <w:rsid w:val="00E80951"/>
    <w:rsid w:val="00E86CC6"/>
    <w:rsid w:val="00EB56B3"/>
    <w:rsid w:val="00ED6492"/>
    <w:rsid w:val="00EE4FA7"/>
    <w:rsid w:val="00EF2095"/>
    <w:rsid w:val="00F06866"/>
    <w:rsid w:val="00F15956"/>
    <w:rsid w:val="00F24CFC"/>
    <w:rsid w:val="00F3170F"/>
    <w:rsid w:val="00F41205"/>
    <w:rsid w:val="00F554EB"/>
    <w:rsid w:val="00F976B0"/>
    <w:rsid w:val="00FA6DE7"/>
    <w:rsid w:val="00FB64E8"/>
    <w:rsid w:val="00FC0A8E"/>
    <w:rsid w:val="00FD3A84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DFEC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uiPriority w:val="99"/>
    <w:semiHidden/>
    <w:rsid w:val="00BE0EF1"/>
    <w:rPr>
      <w:color w:val="808080"/>
    </w:rPr>
  </w:style>
  <w:style w:type="character" w:customStyle="1" w:styleId="HeaderChar">
    <w:name w:val="Header Char"/>
    <w:link w:val="Header"/>
    <w:uiPriority w:val="99"/>
    <w:rsid w:val="00BE0EF1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uiPriority w:val="99"/>
    <w:semiHidden/>
    <w:rsid w:val="00BE0EF1"/>
    <w:rPr>
      <w:color w:val="808080"/>
    </w:rPr>
  </w:style>
  <w:style w:type="character" w:customStyle="1" w:styleId="HeaderChar">
    <w:name w:val="Header Char"/>
    <w:link w:val="Header"/>
    <w:uiPriority w:val="99"/>
    <w:rsid w:val="00BE0EF1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cbc3a9a4e94fef83fd185b045ddc81 xmlns="bad8f381-7b47-4c72-89d0-cf630b727035">
      <Terms xmlns="http://schemas.microsoft.com/office/infopath/2007/PartnerControls"/>
    </j2cbc3a9a4e94fef83fd185b045ddc81>
    <bfc3c5e70dce488e92dc12809a390163 xmlns="bad8f381-7b47-4c72-89d0-cf630b727035">
      <Terms xmlns="http://schemas.microsoft.com/office/infopath/2007/PartnerControls"/>
    </bfc3c5e70dce488e92dc12809a390163>
    <l124555f80b14c7ca0a57f520602c6d8 xmlns="bad8f381-7b47-4c72-89d0-cf630b727035">
      <Terms xmlns="http://schemas.microsoft.com/office/infopath/2007/PartnerControls"/>
    </l124555f80b14c7ca0a57f520602c6d8>
    <i023e77ad6384e3aa17307f5e85270ec xmlns="bad8f381-7b47-4c72-89d0-cf630b727035">
      <Terms xmlns="http://schemas.microsoft.com/office/infopath/2007/PartnerControls"/>
    </i023e77ad6384e3aa17307f5e85270ec>
    <TaxCatchAll xmlns="bad8f381-7b47-4c72-89d0-cf630b727035"/>
    <i49d106d6f4d4a5ead3d22ab8faaa729 xmlns="bad8f381-7b47-4c72-89d0-cf630b727035">
      <Terms xmlns="http://schemas.microsoft.com/office/infopath/2007/PartnerControls"/>
    </i49d106d6f4d4a5ead3d22ab8faaa729>
    <l83da4592f4e4682917dde46d1ac9195 xmlns="bad8f381-7b47-4c72-89d0-cf630b727035">
      <Terms xmlns="http://schemas.microsoft.com/office/infopath/2007/PartnerControls"/>
    </l83da4592f4e4682917dde46d1ac919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4E27E074B01C864AA1AC26FDCAA79EE1" ma:contentTypeVersion="23" ma:contentTypeDescription="Base document type that includes ITA taxonomic columns." ma:contentTypeScope="" ma:versionID="6f0caab25ad7ea5120f1b258a8d6aa26">
  <xsd:schema xmlns:xsd="http://www.w3.org/2001/XMLSchema" xmlns:xs="http://www.w3.org/2001/XMLSchema" xmlns:p="http://schemas.microsoft.com/office/2006/metadata/properties" xmlns:ns2="bad8f381-7b47-4c72-89d0-cf630b727035" targetNamespace="http://schemas.microsoft.com/office/2006/metadata/properties" ma:root="true" ma:fieldsID="3c696e6031f7fbc1788848fec6ff54ba" ns2:_=""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i023e77ad6384e3aa17307f5e85270ec" minOccurs="0"/>
                <xsd:element ref="ns2:TaxCatchAll" minOccurs="0"/>
                <xsd:element ref="ns2:TaxCatchAllLabel" minOccurs="0"/>
                <xsd:element ref="ns2:l83da4592f4e4682917dde46d1ac9195" minOccurs="0"/>
                <xsd:element ref="ns2:i49d106d6f4d4a5ead3d22ab8faaa729" minOccurs="0"/>
                <xsd:element ref="ns2:l124555f80b14c7ca0a57f520602c6d8" minOccurs="0"/>
                <xsd:element ref="ns2:j2cbc3a9a4e94fef83fd185b045ddc81" minOccurs="0"/>
                <xsd:element ref="ns2:bfc3c5e70dce488e92dc12809a39016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i023e77ad6384e3aa17307f5e85270ec" ma:index="8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f534ec-aaaa-41a0-a481-76421af979a4}" ma:internalName="TaxCatchAll" ma:showField="CatchAllData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f534ec-aaaa-41a0-a481-76421af979a4}" ma:internalName="TaxCatchAllLabel" ma:readOnly="true" ma:showField="CatchAllDataLabel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83da4592f4e4682917dde46d1ac9195" ma:index="12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DD5A0-52C9-4EF6-B744-04A34BC1F17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0329854-339C-4283-8C38-FDACCE1D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FCCB0-EA66-4311-89A5-92059504E1B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D5BD45-F40A-4B21-9D6E-FD4B2DCE6B5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d8f381-7b47-4c72-89d0-cf630b72703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B6DA75F-7FE4-4F72-9F74-39A34FC1B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8f381-7b47-4c72-89d0-cf630b72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2011-05-04T16:54:00Z</cp:lastPrinted>
  <dcterms:created xsi:type="dcterms:W3CDTF">2019-10-15T18:32:00Z</dcterms:created>
  <dcterms:modified xsi:type="dcterms:W3CDTF">2019-10-15T18:32:00Z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0x01010063483BA40B6FA04F9E5AF02878B83D10004E27E074B01C864AA1AC26FDCAA79EE1</vt:lpwstr>
  </property>
  <property fmtid="{D5CDD505-2E9C-101B-9397-08002B2CF9AE}" pid="4" name="Industries">
    <vt:lpwstr/>
  </property>
  <property fmtid="{D5CDD505-2E9C-101B-9397-08002B2CF9AE}" pid="5" name="Countries">
    <vt:lpwstr/>
  </property>
  <property fmtid="{D5CDD505-2E9C-101B-9397-08002B2CF9AE}" pid="6" name="Geographies">
    <vt:lpwstr/>
  </property>
  <property fmtid="{D5CDD505-2E9C-101B-9397-08002B2CF9AE}" pid="7" name="Trade Regions">
    <vt:lpwstr/>
  </property>
  <property fmtid="{D5CDD505-2E9C-101B-9397-08002B2CF9AE}" pid="8" name="Topics">
    <vt:lpwstr/>
  </property>
  <property fmtid="{D5CDD505-2E9C-101B-9397-08002B2CF9AE}" pid="9" name="World Regions">
    <vt:lpwstr/>
  </property>
</Properties>
</file>