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591F6" w14:textId="192BE784" w:rsidR="00DA0A31" w:rsidRPr="00EC3B7F" w:rsidRDefault="000E60BE" w:rsidP="00EC3B7F">
      <w:pPr>
        <w:pStyle w:val="DefaultText"/>
        <w:jc w:val="right"/>
        <w:rPr>
          <w:rStyle w:val="InitialStyle"/>
          <w:rFonts w:ascii="Times New Roman" w:hAnsi="Times New Roman"/>
          <w:b/>
        </w:rPr>
      </w:pPr>
      <w:r>
        <w:rPr>
          <w:rStyle w:val="InitialStyle"/>
          <w:rFonts w:ascii="Times New Roman" w:hAnsi="Times New Roman"/>
          <w:b/>
        </w:rPr>
        <w:t>May 2017</w:t>
      </w:r>
    </w:p>
    <w:p w14:paraId="2EED79B6" w14:textId="77777777" w:rsidR="00DA0A31" w:rsidRDefault="00DA0A31" w:rsidP="00DA0A31">
      <w:pPr>
        <w:pStyle w:val="DefaultText"/>
        <w:jc w:val="center"/>
        <w:rPr>
          <w:rStyle w:val="InitialStyle"/>
          <w:rFonts w:ascii="Times New Roman" w:hAnsi="Times New Roman"/>
          <w:b/>
        </w:rPr>
      </w:pPr>
      <w:r>
        <w:rPr>
          <w:rStyle w:val="InitialStyle"/>
          <w:rFonts w:ascii="Times New Roman" w:hAnsi="Times New Roman"/>
          <w:b/>
        </w:rPr>
        <w:t>Supporting Statement</w:t>
      </w:r>
    </w:p>
    <w:p w14:paraId="676311F5" w14:textId="5660F009" w:rsidR="00DA0A31" w:rsidRDefault="00DA0A31" w:rsidP="00DA0A31">
      <w:pPr>
        <w:pStyle w:val="DefaultText"/>
        <w:jc w:val="center"/>
        <w:rPr>
          <w:rStyle w:val="InitialStyle"/>
          <w:rFonts w:ascii="Times New Roman" w:hAnsi="Times New Roman"/>
          <w:b/>
        </w:rPr>
      </w:pPr>
      <w:r>
        <w:rPr>
          <w:rStyle w:val="InitialStyle"/>
          <w:rFonts w:ascii="Times New Roman" w:hAnsi="Times New Roman"/>
          <w:b/>
        </w:rPr>
        <w:t>Importation of Jackfruit, Pineap</w:t>
      </w:r>
      <w:r w:rsidR="00EC3B7F">
        <w:rPr>
          <w:rStyle w:val="InitialStyle"/>
          <w:rFonts w:ascii="Times New Roman" w:hAnsi="Times New Roman"/>
          <w:b/>
        </w:rPr>
        <w:t>ple</w:t>
      </w:r>
      <w:r w:rsidR="005B2E28">
        <w:rPr>
          <w:rStyle w:val="InitialStyle"/>
          <w:rFonts w:ascii="Times New Roman" w:hAnsi="Times New Roman"/>
          <w:b/>
        </w:rPr>
        <w:t>,</w:t>
      </w:r>
      <w:r w:rsidR="00EC3B7F">
        <w:rPr>
          <w:rStyle w:val="InitialStyle"/>
          <w:rFonts w:ascii="Times New Roman" w:hAnsi="Times New Roman"/>
          <w:b/>
        </w:rPr>
        <w:t xml:space="preserve"> and </w:t>
      </w:r>
      <w:proofErr w:type="spellStart"/>
      <w:r w:rsidR="00EC3B7F">
        <w:rPr>
          <w:rStyle w:val="InitialStyle"/>
          <w:rFonts w:ascii="Times New Roman" w:hAnsi="Times New Roman"/>
          <w:b/>
        </w:rPr>
        <w:t>Starfruit</w:t>
      </w:r>
      <w:proofErr w:type="spellEnd"/>
      <w:r w:rsidR="00EC3B7F">
        <w:rPr>
          <w:rStyle w:val="InitialStyle"/>
          <w:rFonts w:ascii="Times New Roman" w:hAnsi="Times New Roman"/>
          <w:b/>
        </w:rPr>
        <w:t xml:space="preserve"> from Malaysia</w:t>
      </w:r>
    </w:p>
    <w:p w14:paraId="5EB4D1D9" w14:textId="52094F46" w:rsidR="00EC3B7F" w:rsidRDefault="000E60BE" w:rsidP="00DA0A31">
      <w:pPr>
        <w:pStyle w:val="DefaultText"/>
        <w:jc w:val="center"/>
        <w:rPr>
          <w:rStyle w:val="InitialStyle"/>
          <w:rFonts w:ascii="Times New Roman" w:hAnsi="Times New Roman"/>
          <w:b/>
        </w:rPr>
      </w:pPr>
      <w:r>
        <w:rPr>
          <w:rStyle w:val="InitialStyle"/>
          <w:rFonts w:ascii="Times New Roman" w:hAnsi="Times New Roman"/>
          <w:b/>
        </w:rPr>
        <w:t>I</w:t>
      </w:r>
      <w:r w:rsidR="00EC3B7F">
        <w:rPr>
          <w:rStyle w:val="InitialStyle"/>
          <w:rFonts w:ascii="Times New Roman" w:hAnsi="Times New Roman"/>
          <w:b/>
        </w:rPr>
        <w:t>nto the Continental United States</w:t>
      </w:r>
    </w:p>
    <w:p w14:paraId="017E8447" w14:textId="2F36370E" w:rsidR="00EC3B7F" w:rsidRDefault="000E60BE" w:rsidP="00DA0A31">
      <w:pPr>
        <w:pStyle w:val="DefaultText"/>
        <w:jc w:val="center"/>
        <w:rPr>
          <w:rStyle w:val="InitialStyle"/>
          <w:rFonts w:ascii="Times New Roman" w:hAnsi="Times New Roman"/>
          <w:b/>
        </w:rPr>
      </w:pPr>
      <w:r>
        <w:rPr>
          <w:rStyle w:val="InitialStyle"/>
          <w:rFonts w:ascii="Times New Roman" w:hAnsi="Times New Roman"/>
          <w:b/>
        </w:rPr>
        <w:t>OMB No. 0579-0408</w:t>
      </w:r>
    </w:p>
    <w:p w14:paraId="6DA556F4" w14:textId="77777777" w:rsidR="00DA0A31" w:rsidRDefault="00DA0A31" w:rsidP="00DA0A31">
      <w:pPr>
        <w:pStyle w:val="DefaultText"/>
        <w:jc w:val="center"/>
        <w:rPr>
          <w:rStyle w:val="InitialStyle"/>
          <w:rFonts w:ascii="Times New Roman" w:hAnsi="Times New Roman"/>
          <w:b/>
        </w:rPr>
      </w:pPr>
    </w:p>
    <w:p w14:paraId="7B05D390" w14:textId="0EF5B795" w:rsidR="00DA0A31" w:rsidRDefault="00DA0A31" w:rsidP="00DA0A31">
      <w:pPr>
        <w:pStyle w:val="DefaultText"/>
        <w:rPr>
          <w:rStyle w:val="InitialStyle"/>
          <w:rFonts w:ascii="Times New Roman" w:hAnsi="Times New Roman"/>
        </w:rPr>
      </w:pPr>
      <w:r>
        <w:rPr>
          <w:rStyle w:val="InitialStyle"/>
          <w:rFonts w:ascii="Times New Roman" w:hAnsi="Times New Roman"/>
          <w:b/>
        </w:rPr>
        <w:t>A.</w:t>
      </w:r>
      <w:r w:rsidR="00EC3193">
        <w:rPr>
          <w:rStyle w:val="InitialStyle"/>
          <w:rFonts w:ascii="Times New Roman" w:hAnsi="Times New Roman"/>
          <w:b/>
        </w:rPr>
        <w:t xml:space="preserve"> </w:t>
      </w:r>
      <w:r>
        <w:rPr>
          <w:rStyle w:val="InitialStyle"/>
          <w:rFonts w:ascii="Times New Roman" w:hAnsi="Times New Roman"/>
          <w:b/>
        </w:rPr>
        <w:t>Justification</w:t>
      </w:r>
    </w:p>
    <w:p w14:paraId="29922989" w14:textId="77777777" w:rsidR="00DA0A31" w:rsidRDefault="00DA0A31" w:rsidP="00DA0A31">
      <w:pPr>
        <w:pStyle w:val="DefaultText"/>
        <w:rPr>
          <w:rStyle w:val="InitialStyle"/>
          <w:rFonts w:ascii="Times New Roman" w:hAnsi="Times New Roman"/>
        </w:rPr>
      </w:pPr>
    </w:p>
    <w:p w14:paraId="675027BC" w14:textId="5B6D94C7" w:rsidR="00DA0A31" w:rsidRDefault="00DA0A31" w:rsidP="00DA0A31">
      <w:pPr>
        <w:pStyle w:val="DefaultText"/>
        <w:rPr>
          <w:rStyle w:val="InitialStyle"/>
          <w:rFonts w:ascii="Times New Roman" w:hAnsi="Times New Roman"/>
          <w:b/>
        </w:rPr>
      </w:pPr>
      <w:r>
        <w:rPr>
          <w:rStyle w:val="InitialStyle"/>
          <w:rFonts w:ascii="Times New Roman" w:hAnsi="Times New Roman"/>
          <w:b/>
        </w:rPr>
        <w:t>1.</w:t>
      </w:r>
      <w:r w:rsidR="00EC3193">
        <w:rPr>
          <w:rStyle w:val="InitialStyle"/>
          <w:rFonts w:ascii="Times New Roman" w:hAnsi="Times New Roman"/>
          <w:b/>
        </w:rPr>
        <w:t xml:space="preserve"> </w:t>
      </w:r>
      <w:r>
        <w:rPr>
          <w:rStyle w:val="InitialStyle"/>
          <w:rFonts w:ascii="Times New Roman" w:hAnsi="Times New Roman"/>
          <w:b/>
        </w:rPr>
        <w:t>Explain the circumstances that make the collection of information necessary.</w:t>
      </w:r>
      <w:r w:rsidR="00EC3193">
        <w:rPr>
          <w:rStyle w:val="InitialStyle"/>
          <w:rFonts w:ascii="Times New Roman" w:hAnsi="Times New Roman"/>
          <w:b/>
        </w:rPr>
        <w:t xml:space="preserve"> </w:t>
      </w:r>
      <w:r>
        <w:rPr>
          <w:rStyle w:val="InitialStyle"/>
          <w:rFonts w:ascii="Times New Roman" w:hAnsi="Times New Roman"/>
          <w:b/>
        </w:rPr>
        <w:t>Identify any legal or administrative requirements that necessitate the collection.</w:t>
      </w:r>
    </w:p>
    <w:p w14:paraId="091155A1" w14:textId="77777777" w:rsidR="00DA0A31" w:rsidRDefault="00DA0A31" w:rsidP="00DA0A31">
      <w:pPr>
        <w:pStyle w:val="DefaultText"/>
        <w:rPr>
          <w:rStyle w:val="InitialStyle"/>
          <w:rFonts w:ascii="Times New Roman" w:hAnsi="Times New Roman"/>
        </w:rPr>
      </w:pPr>
    </w:p>
    <w:p w14:paraId="790EBE67" w14:textId="77777777" w:rsidR="00EC3B7F" w:rsidRDefault="00DA0A31" w:rsidP="00DA0A31">
      <w:pPr>
        <w:pStyle w:val="DefaultText"/>
        <w:rPr>
          <w:rStyle w:val="InitialStyle"/>
          <w:rFonts w:ascii="Times New Roman" w:hAnsi="Times New Roman"/>
        </w:rPr>
      </w:pPr>
      <w:r>
        <w:rPr>
          <w:rStyle w:val="InitialStyle"/>
          <w:rFonts w:ascii="Times New Roman" w:hAnsi="Times New Roman"/>
        </w:rPr>
        <w:t>The United States Department of Agriculture, Animal and Plant He</w:t>
      </w:r>
      <w:r w:rsidR="00EC3B7F">
        <w:rPr>
          <w:rStyle w:val="InitialStyle"/>
          <w:rFonts w:ascii="Times New Roman" w:hAnsi="Times New Roman"/>
        </w:rPr>
        <w:t>alth Inspection Service (APHIS),</w:t>
      </w:r>
      <w:r>
        <w:rPr>
          <w:rStyle w:val="InitialStyle"/>
          <w:rFonts w:ascii="Times New Roman" w:hAnsi="Times New Roman"/>
        </w:rPr>
        <w:t xml:space="preserve"> is responsible for preventing plant pests and noxious weeds from entering the </w:t>
      </w:r>
    </w:p>
    <w:p w14:paraId="45AB691B"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5BEC1C08" w14:textId="77777777" w:rsidR="00DA0A31" w:rsidRDefault="00DA0A31" w:rsidP="00DA0A31">
      <w:pPr>
        <w:pStyle w:val="DefaultText"/>
        <w:rPr>
          <w:rStyle w:val="InitialStyle"/>
          <w:sz w:val="20"/>
        </w:rPr>
      </w:pPr>
    </w:p>
    <w:p w14:paraId="0BFC35FA"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EC3B7F">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65AF6DD7" w14:textId="77777777" w:rsidR="00DA0A31" w:rsidRDefault="00DA0A31" w:rsidP="00DA0A31">
      <w:pPr>
        <w:pStyle w:val="DefaultText"/>
        <w:rPr>
          <w:rStyle w:val="InitialStyle"/>
          <w:rFonts w:ascii="Times New Roman" w:hAnsi="Times New Roman"/>
        </w:rPr>
      </w:pPr>
    </w:p>
    <w:p w14:paraId="1615CFE3" w14:textId="47439F74" w:rsidR="00DA0A31" w:rsidRDefault="00DA0A31" w:rsidP="00DA0A31">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w:t>
      </w:r>
      <w:r w:rsidR="000E60BE">
        <w:rPr>
          <w:rStyle w:val="InitialStyle"/>
          <w:rFonts w:ascii="Times New Roman" w:hAnsi="Times New Roman"/>
        </w:rPr>
        <w:t>ns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EC3B7F">
        <w:rPr>
          <w:rStyle w:val="InitialStyle"/>
          <w:rFonts w:ascii="Times New Roman" w:hAnsi="Times New Roman"/>
        </w:rPr>
        <w:t>in</w:t>
      </w:r>
      <w:r>
        <w:rPr>
          <w:rStyle w:val="InitialStyle"/>
          <w:rFonts w:ascii="Times New Roman" w:hAnsi="Times New Roman"/>
        </w:rPr>
        <w:t xml:space="preserve"> the United States.</w:t>
      </w:r>
    </w:p>
    <w:p w14:paraId="5DD4F7D4" w14:textId="77777777" w:rsidR="00DA0A31" w:rsidRDefault="00DA0A31" w:rsidP="00DA0A31">
      <w:pPr>
        <w:pStyle w:val="DefaultText"/>
        <w:rPr>
          <w:rStyle w:val="InitialStyle"/>
          <w:rFonts w:ascii="Times New Roman" w:hAnsi="Times New Roman"/>
        </w:rPr>
      </w:pPr>
    </w:p>
    <w:p w14:paraId="4E345AFA" w14:textId="2F9DF142" w:rsidR="00DA0A31" w:rsidRDefault="009F0154" w:rsidP="00DA0A31">
      <w:pPr>
        <w:pStyle w:val="DefaultText"/>
        <w:rPr>
          <w:rStyle w:val="InitialStyle"/>
          <w:rFonts w:ascii="Times New Roman" w:hAnsi="Times New Roman"/>
        </w:rPr>
      </w:pPr>
      <w:r>
        <w:rPr>
          <w:rStyle w:val="InitialStyle"/>
          <w:rFonts w:ascii="Times New Roman" w:hAnsi="Times New Roman"/>
        </w:rPr>
        <w:t xml:space="preserve">APHIS </w:t>
      </w:r>
      <w:r w:rsidR="00DA0A31">
        <w:rPr>
          <w:rStyle w:val="InitialStyle"/>
          <w:rFonts w:ascii="Times New Roman" w:hAnsi="Times New Roman"/>
        </w:rPr>
        <w:t xml:space="preserve">regulations allow, under certain conditions, the importation into the United States of commercial consignments of </w:t>
      </w:r>
      <w:r w:rsidR="00844621">
        <w:rPr>
          <w:rStyle w:val="InitialStyle"/>
          <w:rFonts w:ascii="Times New Roman" w:hAnsi="Times New Roman"/>
        </w:rPr>
        <w:t>jackfruit, pineapple</w:t>
      </w:r>
      <w:r w:rsidR="007F2024">
        <w:rPr>
          <w:rStyle w:val="InitialStyle"/>
          <w:rFonts w:ascii="Times New Roman" w:hAnsi="Times New Roman"/>
        </w:rPr>
        <w:t>,</w:t>
      </w:r>
      <w:r w:rsidR="00844621">
        <w:rPr>
          <w:rStyle w:val="InitialStyle"/>
          <w:rFonts w:ascii="Times New Roman" w:hAnsi="Times New Roman"/>
        </w:rPr>
        <w:t xml:space="preserve"> and </w:t>
      </w:r>
      <w:proofErr w:type="spellStart"/>
      <w:r w:rsidR="00844621">
        <w:rPr>
          <w:rStyle w:val="InitialStyle"/>
          <w:rFonts w:ascii="Times New Roman" w:hAnsi="Times New Roman"/>
        </w:rPr>
        <w:t>starfruit</w:t>
      </w:r>
      <w:proofErr w:type="spellEnd"/>
      <w:r w:rsidR="00844621">
        <w:rPr>
          <w:rStyle w:val="InitialStyle"/>
          <w:rFonts w:ascii="Times New Roman" w:hAnsi="Times New Roman"/>
        </w:rPr>
        <w:t xml:space="preserve"> from Malaysia.</w:t>
      </w:r>
      <w:r w:rsidR="00EC3193">
        <w:rPr>
          <w:rStyle w:val="InitialStyle"/>
          <w:rFonts w:ascii="Times New Roman" w:hAnsi="Times New Roman"/>
        </w:rPr>
        <w:t xml:space="preserve"> </w:t>
      </w:r>
      <w:r w:rsidR="00DA0A31">
        <w:rPr>
          <w:rStyle w:val="InitialStyle"/>
          <w:rFonts w:ascii="Times New Roman" w:hAnsi="Times New Roman"/>
        </w:rPr>
        <w:t xml:space="preserve"> The conditions for the importation of </w:t>
      </w:r>
      <w:r w:rsidR="0054629F">
        <w:rPr>
          <w:rStyle w:val="InitialStyle"/>
          <w:rFonts w:ascii="Times New Roman" w:hAnsi="Times New Roman"/>
        </w:rPr>
        <w:t xml:space="preserve">fruit </w:t>
      </w:r>
      <w:r w:rsidR="00DA0A31">
        <w:rPr>
          <w:rStyle w:val="InitialStyle"/>
          <w:rFonts w:ascii="Times New Roman" w:hAnsi="Times New Roman"/>
        </w:rPr>
        <w:t xml:space="preserve">from </w:t>
      </w:r>
      <w:r w:rsidR="0054629F">
        <w:rPr>
          <w:rStyle w:val="InitialStyle"/>
          <w:rFonts w:ascii="Times New Roman" w:hAnsi="Times New Roman"/>
        </w:rPr>
        <w:t>Malaysia</w:t>
      </w:r>
      <w:r w:rsidR="00DA0A31">
        <w:rPr>
          <w:rStyle w:val="InitialStyle"/>
          <w:rFonts w:ascii="Times New Roman" w:hAnsi="Times New Roman"/>
        </w:rPr>
        <w:t xml:space="preserve"> include requirements for</w:t>
      </w:r>
      <w:r w:rsidR="007F2024">
        <w:rPr>
          <w:rStyle w:val="InitialStyle"/>
          <w:rFonts w:ascii="Times New Roman" w:hAnsi="Times New Roman"/>
        </w:rPr>
        <w:t>: (1)</w:t>
      </w:r>
      <w:r w:rsidR="00DA0A31">
        <w:rPr>
          <w:rStyle w:val="InitialStyle"/>
          <w:rFonts w:ascii="Times New Roman" w:hAnsi="Times New Roman"/>
        </w:rPr>
        <w:t xml:space="preserve"> irradiation treatment</w:t>
      </w:r>
      <w:r w:rsidR="007F2024">
        <w:rPr>
          <w:rStyle w:val="InitialStyle"/>
          <w:rFonts w:ascii="Times New Roman" w:hAnsi="Times New Roman"/>
        </w:rPr>
        <w:t xml:space="preserve"> for insect pests</w:t>
      </w:r>
      <w:r w:rsidR="00DA0A31">
        <w:rPr>
          <w:rStyle w:val="InitialStyle"/>
          <w:rFonts w:ascii="Times New Roman" w:hAnsi="Times New Roman"/>
        </w:rPr>
        <w:t>,</w:t>
      </w:r>
      <w:r w:rsidR="007F2024">
        <w:rPr>
          <w:rStyle w:val="InitialStyle"/>
          <w:rFonts w:ascii="Times New Roman" w:hAnsi="Times New Roman"/>
        </w:rPr>
        <w:t xml:space="preserve"> (2)</w:t>
      </w:r>
      <w:r w:rsidR="00DA0A31">
        <w:rPr>
          <w:rStyle w:val="InitialStyle"/>
          <w:rFonts w:ascii="Times New Roman" w:hAnsi="Times New Roman"/>
        </w:rPr>
        <w:t xml:space="preserve"> </w:t>
      </w:r>
      <w:r w:rsidR="007F2024">
        <w:rPr>
          <w:rStyle w:val="InitialStyle"/>
          <w:rFonts w:ascii="Times New Roman" w:hAnsi="Times New Roman"/>
        </w:rPr>
        <w:t>inspection,</w:t>
      </w:r>
      <w:r w:rsidR="00844621">
        <w:rPr>
          <w:rStyle w:val="InitialStyle"/>
          <w:rFonts w:ascii="Times New Roman" w:hAnsi="Times New Roman"/>
        </w:rPr>
        <w:t xml:space="preserve"> and</w:t>
      </w:r>
      <w:r w:rsidR="007F2024">
        <w:rPr>
          <w:rStyle w:val="InitialStyle"/>
          <w:rFonts w:ascii="Times New Roman" w:hAnsi="Times New Roman"/>
        </w:rPr>
        <w:t xml:space="preserve"> (3) importation in </w:t>
      </w:r>
      <w:r w:rsidR="00844621">
        <w:rPr>
          <w:rStyle w:val="InitialStyle"/>
          <w:rFonts w:ascii="Times New Roman" w:hAnsi="Times New Roman"/>
        </w:rPr>
        <w:t xml:space="preserve">commercial consignments. </w:t>
      </w:r>
      <w:r w:rsidR="00DA0A31">
        <w:rPr>
          <w:rStyle w:val="InitialStyle"/>
          <w:rFonts w:ascii="Times New Roman" w:hAnsi="Times New Roman"/>
        </w:rPr>
        <w:t>The</w:t>
      </w:r>
      <w:r w:rsidR="0054629F">
        <w:rPr>
          <w:rStyle w:val="InitialStyle"/>
          <w:rFonts w:ascii="Times New Roman" w:hAnsi="Times New Roman"/>
        </w:rPr>
        <w:t xml:space="preserve"> fruit</w:t>
      </w:r>
      <w:r>
        <w:rPr>
          <w:rStyle w:val="InitialStyle"/>
          <w:rFonts w:ascii="Times New Roman" w:hAnsi="Times New Roman"/>
        </w:rPr>
        <w:t xml:space="preserve"> will </w:t>
      </w:r>
      <w:r w:rsidR="00DA0A31">
        <w:rPr>
          <w:rStyle w:val="InitialStyle"/>
          <w:rFonts w:ascii="Times New Roman" w:hAnsi="Times New Roman"/>
        </w:rPr>
        <w:t xml:space="preserve">also be required to be accompanied by a </w:t>
      </w:r>
      <w:proofErr w:type="spellStart"/>
      <w:r w:rsidR="00DA0A31">
        <w:rPr>
          <w:rStyle w:val="InitialStyle"/>
          <w:rFonts w:ascii="Times New Roman" w:hAnsi="Times New Roman"/>
        </w:rPr>
        <w:t>phytosani</w:t>
      </w:r>
      <w:r w:rsidR="007F2024">
        <w:rPr>
          <w:rStyle w:val="InitialStyle"/>
          <w:rFonts w:ascii="Times New Roman" w:hAnsi="Times New Roman"/>
        </w:rPr>
        <w:t>tary</w:t>
      </w:r>
      <w:proofErr w:type="spellEnd"/>
      <w:r w:rsidR="007F2024">
        <w:rPr>
          <w:rStyle w:val="InitialStyle"/>
          <w:rFonts w:ascii="Times New Roman" w:hAnsi="Times New Roman"/>
        </w:rPr>
        <w:t xml:space="preserve"> certificate issued by the National Plant Protection O</w:t>
      </w:r>
      <w:r w:rsidR="00DA0A31">
        <w:rPr>
          <w:rStyle w:val="InitialStyle"/>
          <w:rFonts w:ascii="Times New Roman" w:hAnsi="Times New Roman"/>
        </w:rPr>
        <w:t xml:space="preserve">rganization (NPPO) of </w:t>
      </w:r>
      <w:r w:rsidR="0054629F">
        <w:rPr>
          <w:rStyle w:val="InitialStyle"/>
          <w:rFonts w:ascii="Times New Roman" w:hAnsi="Times New Roman"/>
        </w:rPr>
        <w:t>Malaysia</w:t>
      </w:r>
      <w:r w:rsidR="00DA0A31">
        <w:rPr>
          <w:rStyle w:val="InitialStyle"/>
          <w:rFonts w:ascii="Times New Roman" w:hAnsi="Times New Roman"/>
        </w:rPr>
        <w:t xml:space="preserve"> with a </w:t>
      </w:r>
      <w:r w:rsidR="0054629F">
        <w:rPr>
          <w:rStyle w:val="InitialStyle"/>
          <w:rFonts w:ascii="Times New Roman" w:hAnsi="Times New Roman"/>
        </w:rPr>
        <w:t xml:space="preserve">commodity specific </w:t>
      </w:r>
      <w:r w:rsidR="00DA0A31">
        <w:rPr>
          <w:rStyle w:val="InitialStyle"/>
          <w:rFonts w:ascii="Times New Roman" w:hAnsi="Times New Roman"/>
        </w:rPr>
        <w:t xml:space="preserve">additional declaration confirming that the </w:t>
      </w:r>
      <w:r w:rsidR="0054629F">
        <w:rPr>
          <w:rStyle w:val="InitialStyle"/>
          <w:rFonts w:ascii="Times New Roman" w:hAnsi="Times New Roman"/>
        </w:rPr>
        <w:t xml:space="preserve">fruit </w:t>
      </w:r>
      <w:r>
        <w:rPr>
          <w:rStyle w:val="InitialStyle"/>
          <w:rFonts w:ascii="Times New Roman" w:hAnsi="Times New Roman"/>
        </w:rPr>
        <w:t>has</w:t>
      </w:r>
      <w:r w:rsidR="00DA0A31">
        <w:rPr>
          <w:rStyle w:val="InitialStyle"/>
          <w:rFonts w:ascii="Times New Roman" w:hAnsi="Times New Roman"/>
        </w:rPr>
        <w:t xml:space="preserve"> been produced in accordance with the </w:t>
      </w:r>
      <w:r>
        <w:rPr>
          <w:rStyle w:val="InitialStyle"/>
          <w:rFonts w:ascii="Times New Roman" w:hAnsi="Times New Roman"/>
        </w:rPr>
        <w:t>requirements.</w:t>
      </w:r>
      <w:r w:rsidR="00EC3193">
        <w:rPr>
          <w:rStyle w:val="InitialStyle"/>
          <w:rFonts w:ascii="Times New Roman" w:hAnsi="Times New Roman"/>
        </w:rPr>
        <w:t xml:space="preserve"> </w:t>
      </w:r>
      <w:r>
        <w:rPr>
          <w:rStyle w:val="InitialStyle"/>
          <w:rFonts w:ascii="Times New Roman" w:hAnsi="Times New Roman"/>
        </w:rPr>
        <w:t xml:space="preserve">This action </w:t>
      </w:r>
      <w:r w:rsidR="00DA0A31">
        <w:rPr>
          <w:rStyle w:val="InitialStyle"/>
          <w:rFonts w:ascii="Times New Roman" w:hAnsi="Times New Roman"/>
        </w:rPr>
        <w:t>allow</w:t>
      </w:r>
      <w:r w:rsidR="00EC3193">
        <w:rPr>
          <w:rStyle w:val="InitialStyle"/>
          <w:rFonts w:ascii="Times New Roman" w:hAnsi="Times New Roman"/>
        </w:rPr>
        <w:t>s</w:t>
      </w:r>
      <w:r w:rsidR="00DA0A31">
        <w:rPr>
          <w:rStyle w:val="InitialStyle"/>
          <w:rFonts w:ascii="Times New Roman" w:hAnsi="Times New Roman"/>
        </w:rPr>
        <w:t xml:space="preserve"> for the importation of </w:t>
      </w:r>
      <w:r w:rsidR="0054629F">
        <w:rPr>
          <w:rStyle w:val="InitialStyle"/>
          <w:rFonts w:ascii="Times New Roman" w:hAnsi="Times New Roman"/>
        </w:rPr>
        <w:t>jackfruit, pineapple</w:t>
      </w:r>
      <w:r w:rsidR="007F2024">
        <w:rPr>
          <w:rStyle w:val="InitialStyle"/>
          <w:rFonts w:ascii="Times New Roman" w:hAnsi="Times New Roman"/>
        </w:rPr>
        <w:t>,</w:t>
      </w:r>
      <w:r w:rsidR="0054629F">
        <w:rPr>
          <w:rStyle w:val="InitialStyle"/>
          <w:rFonts w:ascii="Times New Roman" w:hAnsi="Times New Roman"/>
        </w:rPr>
        <w:t xml:space="preserve"> and </w:t>
      </w:r>
      <w:proofErr w:type="spellStart"/>
      <w:r w:rsidR="0054629F">
        <w:rPr>
          <w:rStyle w:val="InitialStyle"/>
          <w:rFonts w:ascii="Times New Roman" w:hAnsi="Times New Roman"/>
        </w:rPr>
        <w:t>starfruit</w:t>
      </w:r>
      <w:proofErr w:type="spellEnd"/>
      <w:r w:rsidR="0054629F">
        <w:rPr>
          <w:rStyle w:val="InitialStyle"/>
          <w:rFonts w:ascii="Times New Roman" w:hAnsi="Times New Roman"/>
        </w:rPr>
        <w:t xml:space="preserve"> from Malaysia </w:t>
      </w:r>
      <w:r w:rsidR="00DA0A31">
        <w:rPr>
          <w:rStyle w:val="InitialStyle"/>
          <w:rFonts w:ascii="Times New Roman" w:hAnsi="Times New Roman"/>
        </w:rPr>
        <w:t xml:space="preserve">while continuing </w:t>
      </w:r>
      <w:r w:rsidR="007F2024">
        <w:rPr>
          <w:rStyle w:val="InitialStyle"/>
          <w:rFonts w:ascii="Times New Roman" w:hAnsi="Times New Roman"/>
        </w:rPr>
        <w:t xml:space="preserve">to provide </w:t>
      </w:r>
      <w:r w:rsidR="00DA0A31">
        <w:rPr>
          <w:rStyle w:val="InitialStyle"/>
          <w:rFonts w:ascii="Times New Roman" w:hAnsi="Times New Roman"/>
        </w:rPr>
        <w:t>protection against the introduction of injurious plant pests into the United States.</w:t>
      </w:r>
    </w:p>
    <w:p w14:paraId="4993164A" w14:textId="77777777" w:rsidR="00DA0A31" w:rsidRDefault="00DA0A31" w:rsidP="00DA0A31">
      <w:pPr>
        <w:pStyle w:val="DefaultText"/>
        <w:rPr>
          <w:rStyle w:val="InitialStyle"/>
          <w:rFonts w:ascii="Times New Roman" w:hAnsi="Times New Roman"/>
        </w:rPr>
      </w:pPr>
    </w:p>
    <w:p w14:paraId="2ACAFD2F" w14:textId="593D47E4"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APHIS is asking </w:t>
      </w:r>
      <w:r w:rsidR="007F2024">
        <w:rPr>
          <w:rStyle w:val="InitialStyle"/>
          <w:rFonts w:ascii="Times New Roman" w:hAnsi="Times New Roman"/>
        </w:rPr>
        <w:t xml:space="preserve">the </w:t>
      </w:r>
      <w:r>
        <w:rPr>
          <w:rStyle w:val="InitialStyle"/>
          <w:rFonts w:ascii="Times New Roman" w:hAnsi="Times New Roman"/>
        </w:rPr>
        <w:t>Office of Management and Budget (OMB) to approve</w:t>
      </w:r>
      <w:r w:rsidR="007F2024">
        <w:rPr>
          <w:rStyle w:val="InitialStyle"/>
          <w:rFonts w:ascii="Times New Roman" w:hAnsi="Times New Roman"/>
        </w:rPr>
        <w:t>, for 3 years,</w:t>
      </w:r>
      <w:r>
        <w:rPr>
          <w:rStyle w:val="InitialStyle"/>
          <w:rFonts w:ascii="Times New Roman" w:hAnsi="Times New Roman"/>
        </w:rPr>
        <w:t xml:space="preserve"> its use of these in</w:t>
      </w:r>
      <w:r w:rsidR="007F2024">
        <w:rPr>
          <w:rStyle w:val="InitialStyle"/>
          <w:rFonts w:ascii="Times New Roman" w:hAnsi="Times New Roman"/>
        </w:rPr>
        <w:t>formation collection activities</w:t>
      </w:r>
      <w:r>
        <w:rPr>
          <w:rStyle w:val="InitialStyle"/>
          <w:rFonts w:ascii="Times New Roman" w:hAnsi="Times New Roman"/>
        </w:rPr>
        <w:t xml:space="preserve"> associated with its efforts to prevent the spread of plant pests and plant diseases into the United States.</w:t>
      </w:r>
      <w:r w:rsidR="00EC3193">
        <w:rPr>
          <w:rStyle w:val="InitialStyle"/>
          <w:rFonts w:ascii="Times New Roman" w:hAnsi="Times New Roman"/>
        </w:rPr>
        <w:t xml:space="preserve"> </w:t>
      </w:r>
    </w:p>
    <w:p w14:paraId="485FC7EB" w14:textId="77777777" w:rsidR="00DA0A31" w:rsidRDefault="00DA0A31" w:rsidP="00DA0A31">
      <w:pPr>
        <w:pStyle w:val="DefaultText"/>
        <w:rPr>
          <w:rStyle w:val="InitialStyle"/>
          <w:rFonts w:ascii="Times New Roman" w:hAnsi="Times New Roman"/>
        </w:rPr>
      </w:pPr>
    </w:p>
    <w:p w14:paraId="1D856607" w14:textId="77777777" w:rsidR="007F2024" w:rsidRDefault="007F2024" w:rsidP="00DA0A31">
      <w:pPr>
        <w:pStyle w:val="DefaultText"/>
        <w:rPr>
          <w:rStyle w:val="InitialStyle"/>
          <w:rFonts w:ascii="Times New Roman" w:hAnsi="Times New Roman"/>
        </w:rPr>
      </w:pPr>
    </w:p>
    <w:p w14:paraId="21A7E459" w14:textId="4165763C" w:rsidR="00DA0A31" w:rsidRDefault="00DA0A31" w:rsidP="00DA0A31">
      <w:pPr>
        <w:pStyle w:val="DefaultText"/>
        <w:rPr>
          <w:rStyle w:val="InitialStyle"/>
          <w:rFonts w:ascii="Times New Roman" w:hAnsi="Times New Roman"/>
          <w:b/>
        </w:rPr>
      </w:pPr>
      <w:r>
        <w:rPr>
          <w:rStyle w:val="InitialStyle"/>
          <w:rFonts w:ascii="Times New Roman" w:hAnsi="Times New Roman"/>
          <w:b/>
        </w:rPr>
        <w:t>2.</w:t>
      </w:r>
      <w:r w:rsidR="00EC3193">
        <w:rPr>
          <w:rStyle w:val="InitialStyle"/>
          <w:rFonts w:ascii="Times New Roman" w:hAnsi="Times New Roman"/>
          <w:b/>
        </w:rPr>
        <w:t xml:space="preserve"> </w:t>
      </w:r>
      <w:r>
        <w:rPr>
          <w:rStyle w:val="InitialStyle"/>
          <w:rFonts w:ascii="Times New Roman" w:hAnsi="Times New Roman"/>
          <w:b/>
        </w:rPr>
        <w:t>Indicate how, by whom, and for what purpose the information is used.</w:t>
      </w:r>
      <w:r w:rsidR="00EC3193">
        <w:rPr>
          <w:rStyle w:val="InitialStyle"/>
          <w:rFonts w:ascii="Times New Roman" w:hAnsi="Times New Roman"/>
          <w:b/>
        </w:rPr>
        <w:t xml:space="preserve"> </w:t>
      </w:r>
      <w:r>
        <w:rPr>
          <w:rStyle w:val="InitialStyle"/>
          <w:rFonts w:ascii="Times New Roman" w:hAnsi="Times New Roman"/>
          <w:b/>
        </w:rPr>
        <w:t>Except for a new collection, indicate the actual use the agency has made of the information received from the current collection.</w:t>
      </w:r>
    </w:p>
    <w:p w14:paraId="40F000F3" w14:textId="77777777" w:rsidR="00DA0A31" w:rsidRDefault="00DA0A31" w:rsidP="00DA0A31">
      <w:pPr>
        <w:pStyle w:val="DefaultText"/>
        <w:rPr>
          <w:rStyle w:val="InitialStyle"/>
          <w:rFonts w:ascii="Times New Roman" w:hAnsi="Times New Roman"/>
        </w:rPr>
      </w:pPr>
    </w:p>
    <w:p w14:paraId="52614337" w14:textId="77777777" w:rsidR="00DA0A31" w:rsidRDefault="00DA0A31" w:rsidP="00DA0A31">
      <w:pPr>
        <w:pStyle w:val="DefaultText"/>
        <w:rPr>
          <w:szCs w:val="24"/>
        </w:rPr>
      </w:pPr>
      <w:r>
        <w:rPr>
          <w:szCs w:val="24"/>
        </w:rPr>
        <w:lastRenderedPageBreak/>
        <w:t xml:space="preserve">APHIS uses the following information activities to verify that </w:t>
      </w:r>
      <w:r w:rsidR="00820AF3">
        <w:rPr>
          <w:szCs w:val="24"/>
        </w:rPr>
        <w:t>jackfruit, pineapple</w:t>
      </w:r>
      <w:r w:rsidR="007F2024">
        <w:rPr>
          <w:szCs w:val="24"/>
        </w:rPr>
        <w:t>,</w:t>
      </w:r>
      <w:r w:rsidR="00820AF3">
        <w:rPr>
          <w:szCs w:val="24"/>
        </w:rPr>
        <w:t xml:space="preserve"> and </w:t>
      </w:r>
      <w:proofErr w:type="spellStart"/>
      <w:r w:rsidR="00820AF3">
        <w:rPr>
          <w:szCs w:val="24"/>
        </w:rPr>
        <w:t>starfruit</w:t>
      </w:r>
      <w:proofErr w:type="spellEnd"/>
      <w:r w:rsidR="00820AF3">
        <w:rPr>
          <w:szCs w:val="24"/>
        </w:rPr>
        <w:t xml:space="preserve"> </w:t>
      </w:r>
      <w:r>
        <w:rPr>
          <w:szCs w:val="24"/>
        </w:rPr>
        <w:t xml:space="preserve">from </w:t>
      </w:r>
      <w:r w:rsidR="00820AF3">
        <w:rPr>
          <w:szCs w:val="24"/>
        </w:rPr>
        <w:t>Malaysia</w:t>
      </w:r>
      <w:r>
        <w:rPr>
          <w:szCs w:val="24"/>
        </w:rPr>
        <w:t xml:space="preserve"> are grown in production areas that are registered and monitored by the NPPO</w:t>
      </w:r>
      <w:r w:rsidR="005557F7">
        <w:rPr>
          <w:szCs w:val="24"/>
        </w:rPr>
        <w:t xml:space="preserve"> of Malaysia</w:t>
      </w:r>
      <w:r>
        <w:rPr>
          <w:szCs w:val="24"/>
        </w:rPr>
        <w:t xml:space="preserve"> and to verify that consignments have been treat</w:t>
      </w:r>
      <w:r w:rsidR="009F0154">
        <w:rPr>
          <w:szCs w:val="24"/>
        </w:rPr>
        <w:t xml:space="preserve">ed with irradiation. </w:t>
      </w:r>
    </w:p>
    <w:p w14:paraId="785C861E" w14:textId="77777777" w:rsidR="004824D0" w:rsidRDefault="004824D0" w:rsidP="00DA0A31">
      <w:pPr>
        <w:pStyle w:val="DefaultText"/>
        <w:rPr>
          <w:szCs w:val="24"/>
        </w:rPr>
      </w:pPr>
    </w:p>
    <w:p w14:paraId="54713DD4" w14:textId="2C32532F" w:rsidR="004824D0" w:rsidRPr="00EC3193" w:rsidRDefault="000E60BE" w:rsidP="004824D0">
      <w:pPr>
        <w:rPr>
          <w:sz w:val="24"/>
          <w:szCs w:val="24"/>
        </w:rPr>
      </w:pPr>
      <w:r>
        <w:rPr>
          <w:b/>
          <w:sz w:val="24"/>
          <w:szCs w:val="24"/>
          <w:u w:val="single"/>
        </w:rPr>
        <w:t xml:space="preserve">7 CFR 319.56-65 - </w:t>
      </w:r>
      <w:proofErr w:type="spellStart"/>
      <w:r w:rsidR="00DA0A31" w:rsidRPr="004824D0">
        <w:rPr>
          <w:b/>
          <w:sz w:val="24"/>
          <w:szCs w:val="24"/>
          <w:u w:val="single"/>
        </w:rPr>
        <w:t>Ph</w:t>
      </w:r>
      <w:r>
        <w:rPr>
          <w:b/>
          <w:sz w:val="24"/>
          <w:szCs w:val="24"/>
          <w:u w:val="single"/>
        </w:rPr>
        <w:t>ytosanitary</w:t>
      </w:r>
      <w:proofErr w:type="spellEnd"/>
      <w:r>
        <w:rPr>
          <w:b/>
          <w:sz w:val="24"/>
          <w:szCs w:val="24"/>
          <w:u w:val="single"/>
        </w:rPr>
        <w:t xml:space="preserve"> Certificate with Declaration (Foreign </w:t>
      </w:r>
      <w:proofErr w:type="spellStart"/>
      <w:r>
        <w:rPr>
          <w:b/>
          <w:sz w:val="24"/>
          <w:szCs w:val="24"/>
          <w:u w:val="single"/>
        </w:rPr>
        <w:t>Govt</w:t>
      </w:r>
      <w:proofErr w:type="spellEnd"/>
      <w:r w:rsidR="00DA0A31" w:rsidRPr="004824D0">
        <w:rPr>
          <w:b/>
          <w:sz w:val="24"/>
          <w:szCs w:val="24"/>
          <w:u w:val="single"/>
        </w:rPr>
        <w:t>)</w:t>
      </w:r>
      <w:r>
        <w:rPr>
          <w:b/>
          <w:sz w:val="24"/>
          <w:szCs w:val="24"/>
          <w:u w:val="single"/>
        </w:rPr>
        <w:t xml:space="preserve"> (Business)</w:t>
      </w:r>
      <w:r>
        <w:rPr>
          <w:sz w:val="24"/>
          <w:szCs w:val="24"/>
        </w:rPr>
        <w:t xml:space="preserve"> </w:t>
      </w:r>
      <w:proofErr w:type="gramStart"/>
      <w:r>
        <w:rPr>
          <w:sz w:val="24"/>
          <w:szCs w:val="24"/>
        </w:rPr>
        <w:t xml:space="preserve">- </w:t>
      </w:r>
      <w:r w:rsidR="00DA0A31" w:rsidRPr="004824D0">
        <w:rPr>
          <w:rStyle w:val="InitialStyle"/>
          <w:rFonts w:ascii="Times New Roman" w:hAnsi="Times New Roman"/>
          <w:b/>
          <w:szCs w:val="24"/>
        </w:rPr>
        <w:t xml:space="preserve"> </w:t>
      </w:r>
      <w:r w:rsidR="004824D0" w:rsidRPr="004824D0">
        <w:rPr>
          <w:sz w:val="24"/>
          <w:szCs w:val="24"/>
        </w:rPr>
        <w:t>Each</w:t>
      </w:r>
      <w:proofErr w:type="gramEnd"/>
      <w:r w:rsidR="004824D0" w:rsidRPr="004824D0">
        <w:rPr>
          <w:sz w:val="24"/>
          <w:szCs w:val="24"/>
        </w:rPr>
        <w:t xml:space="preserve"> consignment of jackfruit imported from Malaysia into the continental United States must be accompanied by a </w:t>
      </w:r>
      <w:proofErr w:type="spellStart"/>
      <w:r w:rsidR="004824D0" w:rsidRPr="004824D0">
        <w:rPr>
          <w:sz w:val="24"/>
          <w:szCs w:val="24"/>
        </w:rPr>
        <w:t>phytosanitary</w:t>
      </w:r>
      <w:proofErr w:type="spellEnd"/>
      <w:r w:rsidR="004824D0" w:rsidRPr="004824D0">
        <w:rPr>
          <w:sz w:val="24"/>
          <w:szCs w:val="24"/>
        </w:rPr>
        <w:t xml:space="preserve"> certificate issued by the NPPO of Malaysia that states that the jackfruit has been treated for plant </w:t>
      </w:r>
      <w:r w:rsidR="004824D0" w:rsidRPr="00EC3193">
        <w:rPr>
          <w:sz w:val="24"/>
          <w:szCs w:val="24"/>
        </w:rPr>
        <w:t xml:space="preserve">pests of the class </w:t>
      </w:r>
      <w:proofErr w:type="spellStart"/>
      <w:r w:rsidR="004824D0" w:rsidRPr="00EC3193">
        <w:rPr>
          <w:sz w:val="24"/>
          <w:szCs w:val="24"/>
        </w:rPr>
        <w:t>Insecta</w:t>
      </w:r>
      <w:proofErr w:type="spellEnd"/>
      <w:r w:rsidR="004824D0" w:rsidRPr="00EC3193">
        <w:rPr>
          <w:sz w:val="24"/>
          <w:szCs w:val="24"/>
        </w:rPr>
        <w:t>, except pupae and adults of the order Lepidoptera, in accordance with 7 CFR</w:t>
      </w:r>
      <w:r w:rsidR="005557F7" w:rsidRPr="00EC3193">
        <w:rPr>
          <w:sz w:val="24"/>
          <w:szCs w:val="24"/>
        </w:rPr>
        <w:t>, P</w:t>
      </w:r>
      <w:r w:rsidR="004824D0" w:rsidRPr="00EC3193">
        <w:rPr>
          <w:sz w:val="24"/>
          <w:szCs w:val="24"/>
        </w:rPr>
        <w:t>art 305</w:t>
      </w:r>
      <w:r w:rsidR="005557F7" w:rsidRPr="00EC3193">
        <w:rPr>
          <w:sz w:val="24"/>
          <w:szCs w:val="24"/>
        </w:rPr>
        <w:t>.</w:t>
      </w:r>
      <w:r w:rsidR="00EC3193" w:rsidRPr="00EC3193">
        <w:rPr>
          <w:sz w:val="24"/>
          <w:szCs w:val="24"/>
        </w:rPr>
        <w:t xml:space="preserve"> </w:t>
      </w:r>
      <w:r w:rsidR="005557F7" w:rsidRPr="00EC3193">
        <w:rPr>
          <w:sz w:val="24"/>
          <w:szCs w:val="24"/>
        </w:rPr>
        <w:t>Also required is additio</w:t>
      </w:r>
      <w:r w:rsidR="004824D0" w:rsidRPr="00EC3193">
        <w:rPr>
          <w:sz w:val="24"/>
          <w:szCs w:val="24"/>
        </w:rPr>
        <w:t xml:space="preserve">nal declaration that the fruit has been subject to one of the mitigations for </w:t>
      </w:r>
      <w:r w:rsidR="004824D0" w:rsidRPr="00470BDB">
        <w:rPr>
          <w:i/>
          <w:sz w:val="24"/>
          <w:szCs w:val="24"/>
        </w:rPr>
        <w:t xml:space="preserve">P. </w:t>
      </w:r>
      <w:proofErr w:type="spellStart"/>
      <w:r w:rsidR="004824D0" w:rsidRPr="00470BDB">
        <w:rPr>
          <w:i/>
          <w:sz w:val="24"/>
          <w:szCs w:val="24"/>
        </w:rPr>
        <w:t>meadii</w:t>
      </w:r>
      <w:proofErr w:type="spellEnd"/>
      <w:r w:rsidR="004824D0" w:rsidRPr="00EC3193">
        <w:rPr>
          <w:sz w:val="24"/>
          <w:szCs w:val="24"/>
        </w:rPr>
        <w:t xml:space="preserve"> set forth in paragraph (b)(2) of this section and has been inspected prior to shipment and found free of </w:t>
      </w:r>
      <w:r w:rsidR="004824D0" w:rsidRPr="00470BDB">
        <w:rPr>
          <w:i/>
          <w:sz w:val="24"/>
          <w:szCs w:val="24"/>
        </w:rPr>
        <w:t xml:space="preserve">P. </w:t>
      </w:r>
      <w:proofErr w:type="spellStart"/>
      <w:r w:rsidR="004824D0" w:rsidRPr="00470BDB">
        <w:rPr>
          <w:i/>
          <w:sz w:val="24"/>
          <w:szCs w:val="24"/>
        </w:rPr>
        <w:t>meadii</w:t>
      </w:r>
      <w:proofErr w:type="spellEnd"/>
      <w:r w:rsidR="004824D0" w:rsidRPr="00EC3193">
        <w:rPr>
          <w:sz w:val="24"/>
          <w:szCs w:val="24"/>
        </w:rPr>
        <w:t>.</w:t>
      </w:r>
      <w:r w:rsidR="00EC3193" w:rsidRPr="00EC3193">
        <w:rPr>
          <w:sz w:val="24"/>
          <w:szCs w:val="24"/>
        </w:rPr>
        <w:t xml:space="preserve">       </w:t>
      </w:r>
      <w:r w:rsidR="004824D0" w:rsidRPr="00EC3193">
        <w:rPr>
          <w:sz w:val="24"/>
          <w:szCs w:val="24"/>
        </w:rPr>
        <w:t xml:space="preserve"> </w:t>
      </w:r>
    </w:p>
    <w:p w14:paraId="175DC4A3" w14:textId="77777777" w:rsidR="00DA0A31" w:rsidRPr="00EC3193" w:rsidRDefault="00DA0A31" w:rsidP="00DA0A31">
      <w:pPr>
        <w:pStyle w:val="DefaultText"/>
        <w:rPr>
          <w:rStyle w:val="InitialStyle"/>
          <w:rFonts w:ascii="Times New Roman" w:hAnsi="Times New Roman"/>
          <w:szCs w:val="24"/>
        </w:rPr>
      </w:pPr>
    </w:p>
    <w:p w14:paraId="034D53CC" w14:textId="2C5F6971" w:rsidR="004824D0" w:rsidRPr="00EC3193" w:rsidRDefault="004824D0" w:rsidP="00DA0A31">
      <w:pPr>
        <w:pStyle w:val="DefaultText"/>
        <w:rPr>
          <w:bCs/>
          <w:szCs w:val="24"/>
        </w:rPr>
      </w:pPr>
      <w:r w:rsidRPr="00EC3193">
        <w:rPr>
          <w:bCs/>
          <w:szCs w:val="24"/>
        </w:rPr>
        <w:t xml:space="preserve">Each consignment of pineapple imported from Malaysia into the continental United States must be accompanied by a </w:t>
      </w:r>
      <w:proofErr w:type="spellStart"/>
      <w:r w:rsidRPr="00EC3193">
        <w:rPr>
          <w:bCs/>
          <w:szCs w:val="24"/>
        </w:rPr>
        <w:t>phytosanitary</w:t>
      </w:r>
      <w:proofErr w:type="spellEnd"/>
      <w:r w:rsidRPr="00EC3193">
        <w:rPr>
          <w:bCs/>
          <w:szCs w:val="24"/>
        </w:rPr>
        <w:t xml:space="preserve"> certificate issued by the NPPO of Malaysia that states that the pineapple have been treated for plant pests of the class </w:t>
      </w:r>
      <w:proofErr w:type="spellStart"/>
      <w:r w:rsidRPr="00EC3193">
        <w:rPr>
          <w:bCs/>
          <w:szCs w:val="24"/>
        </w:rPr>
        <w:t>Insecta</w:t>
      </w:r>
      <w:proofErr w:type="spellEnd"/>
      <w:r w:rsidRPr="00EC3193">
        <w:rPr>
          <w:bCs/>
          <w:szCs w:val="24"/>
        </w:rPr>
        <w:t>, except pupae and adults of the order Lepidoptera, in accordance with 7 CFR</w:t>
      </w:r>
      <w:r w:rsidR="002433BD" w:rsidRPr="00EC3193">
        <w:rPr>
          <w:bCs/>
          <w:szCs w:val="24"/>
        </w:rPr>
        <w:t>, P</w:t>
      </w:r>
      <w:r w:rsidRPr="00EC3193">
        <w:rPr>
          <w:bCs/>
          <w:szCs w:val="24"/>
        </w:rPr>
        <w:t>art 305</w:t>
      </w:r>
      <w:r w:rsidR="005557F7" w:rsidRPr="00EC3193">
        <w:rPr>
          <w:bCs/>
          <w:szCs w:val="24"/>
        </w:rPr>
        <w:t>.</w:t>
      </w:r>
      <w:r w:rsidR="00EC3193" w:rsidRPr="00EC3193">
        <w:rPr>
          <w:bCs/>
          <w:szCs w:val="24"/>
        </w:rPr>
        <w:t xml:space="preserve"> </w:t>
      </w:r>
      <w:r w:rsidR="005557F7" w:rsidRPr="00EC3193">
        <w:rPr>
          <w:bCs/>
          <w:szCs w:val="24"/>
        </w:rPr>
        <w:t>Also required is</w:t>
      </w:r>
      <w:r w:rsidRPr="00EC3193">
        <w:rPr>
          <w:bCs/>
          <w:szCs w:val="24"/>
        </w:rPr>
        <w:t xml:space="preserve"> an additional decl</w:t>
      </w:r>
      <w:r w:rsidR="005557F7" w:rsidRPr="00EC3193">
        <w:rPr>
          <w:bCs/>
          <w:szCs w:val="24"/>
        </w:rPr>
        <w:t xml:space="preserve">aration that the fruit has been: (1) </w:t>
      </w:r>
      <w:r w:rsidRPr="00EC3193">
        <w:rPr>
          <w:bCs/>
          <w:szCs w:val="24"/>
        </w:rPr>
        <w:t xml:space="preserve">subject to one of the mitigations for </w:t>
      </w:r>
      <w:r w:rsidRPr="00470BDB">
        <w:rPr>
          <w:i/>
          <w:szCs w:val="24"/>
        </w:rPr>
        <w:t xml:space="preserve">G. </w:t>
      </w:r>
      <w:proofErr w:type="spellStart"/>
      <w:r w:rsidRPr="00470BDB">
        <w:rPr>
          <w:i/>
          <w:szCs w:val="24"/>
        </w:rPr>
        <w:t>luzulae</w:t>
      </w:r>
      <w:proofErr w:type="spellEnd"/>
      <w:r w:rsidRPr="00470BDB">
        <w:rPr>
          <w:bCs/>
          <w:i/>
          <w:szCs w:val="24"/>
        </w:rPr>
        <w:t>,</w:t>
      </w:r>
      <w:r w:rsidRPr="00470BDB">
        <w:rPr>
          <w:i/>
          <w:szCs w:val="24"/>
        </w:rPr>
        <w:t xml:space="preserve"> M. </w:t>
      </w:r>
      <w:proofErr w:type="spellStart"/>
      <w:r w:rsidRPr="00470BDB">
        <w:rPr>
          <w:i/>
          <w:szCs w:val="24"/>
        </w:rPr>
        <w:t>scandens</w:t>
      </w:r>
      <w:proofErr w:type="spellEnd"/>
      <w:r w:rsidRPr="00EC3193">
        <w:rPr>
          <w:szCs w:val="24"/>
        </w:rPr>
        <w:t xml:space="preserve">, </w:t>
      </w:r>
      <w:r w:rsidRPr="00470BDB">
        <w:rPr>
          <w:i/>
          <w:szCs w:val="24"/>
        </w:rPr>
        <w:t xml:space="preserve">M. </w:t>
      </w:r>
      <w:proofErr w:type="spellStart"/>
      <w:r w:rsidRPr="00470BDB">
        <w:rPr>
          <w:i/>
          <w:szCs w:val="24"/>
        </w:rPr>
        <w:t>crinis-equi</w:t>
      </w:r>
      <w:proofErr w:type="spellEnd"/>
      <w:r w:rsidRPr="00EC3193">
        <w:rPr>
          <w:szCs w:val="24"/>
        </w:rPr>
        <w:t xml:space="preserve">, </w:t>
      </w:r>
      <w:r w:rsidRPr="00470BDB">
        <w:rPr>
          <w:i/>
          <w:szCs w:val="24"/>
        </w:rPr>
        <w:t xml:space="preserve">M. </w:t>
      </w:r>
      <w:proofErr w:type="spellStart"/>
      <w:r w:rsidRPr="00470BDB">
        <w:rPr>
          <w:i/>
          <w:szCs w:val="24"/>
        </w:rPr>
        <w:t>palmivorus</w:t>
      </w:r>
      <w:proofErr w:type="spellEnd"/>
      <w:r w:rsidRPr="00EC3193">
        <w:rPr>
          <w:szCs w:val="24"/>
        </w:rPr>
        <w:t xml:space="preserve">, and </w:t>
      </w:r>
      <w:r w:rsidRPr="00470BDB">
        <w:rPr>
          <w:i/>
          <w:szCs w:val="24"/>
        </w:rPr>
        <w:t xml:space="preserve">P. </w:t>
      </w:r>
      <w:proofErr w:type="spellStart"/>
      <w:r w:rsidRPr="00470BDB">
        <w:rPr>
          <w:i/>
          <w:szCs w:val="24"/>
        </w:rPr>
        <w:t>stuhlmannii</w:t>
      </w:r>
      <w:proofErr w:type="spellEnd"/>
      <w:r w:rsidRPr="00EC3193">
        <w:rPr>
          <w:szCs w:val="24"/>
        </w:rPr>
        <w:t xml:space="preserve"> set forth </w:t>
      </w:r>
      <w:r w:rsidRPr="00EC3193">
        <w:rPr>
          <w:bCs/>
          <w:szCs w:val="24"/>
        </w:rPr>
        <w:t>in pa</w:t>
      </w:r>
      <w:r w:rsidR="005557F7" w:rsidRPr="00EC3193">
        <w:rPr>
          <w:bCs/>
          <w:szCs w:val="24"/>
        </w:rPr>
        <w:t xml:space="preserve">ragraph (c)(1) of this section; (2) </w:t>
      </w:r>
      <w:r w:rsidRPr="00EC3193">
        <w:rPr>
          <w:bCs/>
          <w:szCs w:val="24"/>
        </w:rPr>
        <w:t xml:space="preserve">treated for </w:t>
      </w:r>
      <w:r w:rsidRPr="00470BDB">
        <w:rPr>
          <w:bCs/>
          <w:i/>
          <w:szCs w:val="24"/>
        </w:rPr>
        <w:t xml:space="preserve">A. </w:t>
      </w:r>
      <w:proofErr w:type="spellStart"/>
      <w:r w:rsidRPr="00470BDB">
        <w:rPr>
          <w:bCs/>
          <w:i/>
          <w:szCs w:val="24"/>
        </w:rPr>
        <w:t>fulica</w:t>
      </w:r>
      <w:proofErr w:type="spellEnd"/>
      <w:r w:rsidRPr="00EC3193">
        <w:rPr>
          <w:bCs/>
          <w:szCs w:val="24"/>
        </w:rPr>
        <w:t xml:space="preserve"> and </w:t>
      </w:r>
      <w:r w:rsidRPr="00470BDB">
        <w:rPr>
          <w:bCs/>
          <w:i/>
          <w:szCs w:val="24"/>
        </w:rPr>
        <w:t xml:space="preserve">E. </w:t>
      </w:r>
      <w:proofErr w:type="spellStart"/>
      <w:r w:rsidRPr="00470BDB">
        <w:rPr>
          <w:bCs/>
          <w:i/>
          <w:szCs w:val="24"/>
        </w:rPr>
        <w:t>orientalis</w:t>
      </w:r>
      <w:proofErr w:type="spellEnd"/>
      <w:r w:rsidRPr="00EC3193">
        <w:rPr>
          <w:bCs/>
          <w:szCs w:val="24"/>
        </w:rPr>
        <w:t xml:space="preserve"> in accordance with p</w:t>
      </w:r>
      <w:r w:rsidR="000E60BE">
        <w:rPr>
          <w:bCs/>
          <w:szCs w:val="24"/>
        </w:rPr>
        <w:t>aragraph (c)(2) of this section;</w:t>
      </w:r>
      <w:r w:rsidRPr="00EC3193">
        <w:rPr>
          <w:bCs/>
          <w:szCs w:val="24"/>
        </w:rPr>
        <w:t xml:space="preserve"> and </w:t>
      </w:r>
      <w:r w:rsidR="005557F7" w:rsidRPr="00EC3193">
        <w:rPr>
          <w:bCs/>
          <w:szCs w:val="24"/>
        </w:rPr>
        <w:t xml:space="preserve">(3) </w:t>
      </w:r>
      <w:r w:rsidRPr="00EC3193">
        <w:rPr>
          <w:bCs/>
          <w:szCs w:val="24"/>
        </w:rPr>
        <w:t xml:space="preserve">inspected prior to shipment and found free of </w:t>
      </w:r>
      <w:r w:rsidRPr="00470BDB">
        <w:rPr>
          <w:bCs/>
          <w:i/>
          <w:szCs w:val="24"/>
        </w:rPr>
        <w:t xml:space="preserve">A. </w:t>
      </w:r>
      <w:proofErr w:type="spellStart"/>
      <w:r w:rsidRPr="00470BDB">
        <w:rPr>
          <w:bCs/>
          <w:i/>
          <w:szCs w:val="24"/>
        </w:rPr>
        <w:t>fulica</w:t>
      </w:r>
      <w:proofErr w:type="spellEnd"/>
      <w:r w:rsidRPr="00EC3193">
        <w:rPr>
          <w:bCs/>
          <w:szCs w:val="24"/>
        </w:rPr>
        <w:t xml:space="preserve">, </w:t>
      </w:r>
      <w:r w:rsidRPr="00470BDB">
        <w:rPr>
          <w:bCs/>
          <w:i/>
          <w:szCs w:val="24"/>
        </w:rPr>
        <w:t xml:space="preserve">E. </w:t>
      </w:r>
      <w:proofErr w:type="spellStart"/>
      <w:r w:rsidRPr="00470BDB">
        <w:rPr>
          <w:bCs/>
          <w:i/>
          <w:szCs w:val="24"/>
        </w:rPr>
        <w:t>orientalis</w:t>
      </w:r>
      <w:proofErr w:type="spellEnd"/>
      <w:r w:rsidRPr="00EC3193">
        <w:rPr>
          <w:bCs/>
          <w:szCs w:val="24"/>
        </w:rPr>
        <w:t xml:space="preserve">, </w:t>
      </w:r>
      <w:r w:rsidRPr="00470BDB">
        <w:rPr>
          <w:i/>
          <w:szCs w:val="24"/>
        </w:rPr>
        <w:t xml:space="preserve">G. </w:t>
      </w:r>
      <w:proofErr w:type="spellStart"/>
      <w:r w:rsidRPr="00470BDB">
        <w:rPr>
          <w:i/>
          <w:szCs w:val="24"/>
        </w:rPr>
        <w:t>luzulae</w:t>
      </w:r>
      <w:proofErr w:type="spellEnd"/>
      <w:r w:rsidRPr="00EC3193">
        <w:rPr>
          <w:bCs/>
          <w:szCs w:val="24"/>
        </w:rPr>
        <w:t>,</w:t>
      </w:r>
      <w:r w:rsidRPr="00EC3193">
        <w:rPr>
          <w:szCs w:val="24"/>
        </w:rPr>
        <w:t xml:space="preserve"> </w:t>
      </w:r>
      <w:r w:rsidRPr="00470BDB">
        <w:rPr>
          <w:i/>
          <w:szCs w:val="24"/>
        </w:rPr>
        <w:t xml:space="preserve">M. </w:t>
      </w:r>
      <w:proofErr w:type="spellStart"/>
      <w:r w:rsidRPr="00470BDB">
        <w:rPr>
          <w:i/>
          <w:szCs w:val="24"/>
        </w:rPr>
        <w:t>scandens</w:t>
      </w:r>
      <w:proofErr w:type="spellEnd"/>
      <w:r w:rsidRPr="00EC3193">
        <w:rPr>
          <w:szCs w:val="24"/>
        </w:rPr>
        <w:t xml:space="preserve">, </w:t>
      </w:r>
      <w:r w:rsidRPr="00470BDB">
        <w:rPr>
          <w:i/>
          <w:szCs w:val="24"/>
        </w:rPr>
        <w:t xml:space="preserve">M. </w:t>
      </w:r>
      <w:proofErr w:type="spellStart"/>
      <w:r w:rsidRPr="00470BDB">
        <w:rPr>
          <w:i/>
          <w:szCs w:val="24"/>
        </w:rPr>
        <w:t>crinis-equi</w:t>
      </w:r>
      <w:proofErr w:type="spellEnd"/>
      <w:r w:rsidRPr="00EC3193">
        <w:rPr>
          <w:szCs w:val="24"/>
        </w:rPr>
        <w:t xml:space="preserve">, </w:t>
      </w:r>
      <w:r w:rsidRPr="00470BDB">
        <w:rPr>
          <w:i/>
          <w:szCs w:val="24"/>
        </w:rPr>
        <w:t xml:space="preserve">M. </w:t>
      </w:r>
      <w:proofErr w:type="spellStart"/>
      <w:r w:rsidRPr="00470BDB">
        <w:rPr>
          <w:i/>
          <w:szCs w:val="24"/>
        </w:rPr>
        <w:t>palmivorus</w:t>
      </w:r>
      <w:proofErr w:type="spellEnd"/>
      <w:r w:rsidRPr="00EC3193">
        <w:rPr>
          <w:szCs w:val="24"/>
        </w:rPr>
        <w:t xml:space="preserve">, and </w:t>
      </w:r>
      <w:r w:rsidRPr="00470BDB">
        <w:rPr>
          <w:i/>
          <w:szCs w:val="24"/>
        </w:rPr>
        <w:t xml:space="preserve">P. </w:t>
      </w:r>
      <w:proofErr w:type="spellStart"/>
      <w:r w:rsidRPr="00470BDB">
        <w:rPr>
          <w:i/>
          <w:szCs w:val="24"/>
        </w:rPr>
        <w:t>stuhlmannii</w:t>
      </w:r>
      <w:proofErr w:type="spellEnd"/>
      <w:r w:rsidRPr="00EC3193">
        <w:rPr>
          <w:szCs w:val="24"/>
        </w:rPr>
        <w:t>.</w:t>
      </w:r>
    </w:p>
    <w:p w14:paraId="48945D86" w14:textId="77777777" w:rsidR="004824D0" w:rsidRPr="00EC3193" w:rsidRDefault="004824D0" w:rsidP="00DA0A31">
      <w:pPr>
        <w:pStyle w:val="DefaultText"/>
        <w:rPr>
          <w:szCs w:val="24"/>
        </w:rPr>
      </w:pPr>
    </w:p>
    <w:p w14:paraId="7ED4C228" w14:textId="77777777" w:rsidR="004824D0" w:rsidRPr="00EC3193" w:rsidRDefault="004824D0" w:rsidP="004824D0">
      <w:pPr>
        <w:rPr>
          <w:sz w:val="24"/>
          <w:szCs w:val="24"/>
        </w:rPr>
      </w:pPr>
      <w:r w:rsidRPr="00EC3193">
        <w:rPr>
          <w:sz w:val="24"/>
          <w:szCs w:val="24"/>
        </w:rPr>
        <w:t xml:space="preserve">Each consignment of </w:t>
      </w:r>
      <w:proofErr w:type="spellStart"/>
      <w:r w:rsidRPr="00EC3193">
        <w:rPr>
          <w:sz w:val="24"/>
          <w:szCs w:val="24"/>
        </w:rPr>
        <w:t>starfruit</w:t>
      </w:r>
      <w:proofErr w:type="spellEnd"/>
      <w:r w:rsidRPr="00EC3193">
        <w:rPr>
          <w:sz w:val="24"/>
          <w:szCs w:val="24"/>
        </w:rPr>
        <w:t xml:space="preserve"> imported from Malaysia into the continental United States must be accompanied by a </w:t>
      </w:r>
      <w:proofErr w:type="spellStart"/>
      <w:r w:rsidRPr="00EC3193">
        <w:rPr>
          <w:sz w:val="24"/>
          <w:szCs w:val="24"/>
        </w:rPr>
        <w:t>phytosanitary</w:t>
      </w:r>
      <w:proofErr w:type="spellEnd"/>
      <w:r w:rsidRPr="00EC3193">
        <w:rPr>
          <w:sz w:val="24"/>
          <w:szCs w:val="24"/>
        </w:rPr>
        <w:t xml:space="preserve"> certificate issued by the NPPO of Malaysia that states that the </w:t>
      </w:r>
      <w:proofErr w:type="spellStart"/>
      <w:r w:rsidRPr="00EC3193">
        <w:rPr>
          <w:sz w:val="24"/>
          <w:szCs w:val="24"/>
        </w:rPr>
        <w:t>starfruit</w:t>
      </w:r>
      <w:proofErr w:type="spellEnd"/>
      <w:r w:rsidRPr="00EC3193">
        <w:rPr>
          <w:sz w:val="24"/>
          <w:szCs w:val="24"/>
        </w:rPr>
        <w:t xml:space="preserve"> has been treated for plant pests of the class </w:t>
      </w:r>
      <w:proofErr w:type="spellStart"/>
      <w:r w:rsidRPr="00EC3193">
        <w:rPr>
          <w:sz w:val="24"/>
          <w:szCs w:val="24"/>
        </w:rPr>
        <w:t>Insecta</w:t>
      </w:r>
      <w:proofErr w:type="spellEnd"/>
      <w:r w:rsidRPr="00EC3193">
        <w:rPr>
          <w:sz w:val="24"/>
          <w:szCs w:val="24"/>
        </w:rPr>
        <w:t>, except pupae and adults of the order Lepidoptera, in accordance with 7 CFR</w:t>
      </w:r>
      <w:r w:rsidR="002433BD" w:rsidRPr="00EC3193">
        <w:rPr>
          <w:sz w:val="24"/>
          <w:szCs w:val="24"/>
        </w:rPr>
        <w:t xml:space="preserve">, Part </w:t>
      </w:r>
      <w:r w:rsidR="00494903" w:rsidRPr="00EC3193">
        <w:rPr>
          <w:sz w:val="24"/>
          <w:szCs w:val="24"/>
        </w:rPr>
        <w:t>305.</w:t>
      </w:r>
      <w:r w:rsidR="00EC3193" w:rsidRPr="00EC3193">
        <w:rPr>
          <w:sz w:val="24"/>
          <w:szCs w:val="24"/>
        </w:rPr>
        <w:t xml:space="preserve"> </w:t>
      </w:r>
      <w:r w:rsidR="00494903" w:rsidRPr="00EC3193">
        <w:rPr>
          <w:sz w:val="24"/>
          <w:szCs w:val="24"/>
        </w:rPr>
        <w:t xml:space="preserve">Also required is </w:t>
      </w:r>
      <w:r w:rsidRPr="00EC3193">
        <w:rPr>
          <w:sz w:val="24"/>
          <w:szCs w:val="24"/>
        </w:rPr>
        <w:t>an additional declaration that the fruit has been inspected prior to shipment and found free of</w:t>
      </w:r>
      <w:r w:rsidR="00EC3193" w:rsidRPr="00EC3193">
        <w:rPr>
          <w:sz w:val="24"/>
          <w:szCs w:val="24"/>
        </w:rPr>
        <w:t xml:space="preserve"> </w:t>
      </w:r>
      <w:r w:rsidRPr="00470BDB">
        <w:rPr>
          <w:i/>
          <w:sz w:val="24"/>
          <w:szCs w:val="24"/>
        </w:rPr>
        <w:t xml:space="preserve">P. </w:t>
      </w:r>
      <w:proofErr w:type="spellStart"/>
      <w:r w:rsidRPr="00470BDB">
        <w:rPr>
          <w:i/>
          <w:sz w:val="24"/>
          <w:szCs w:val="24"/>
        </w:rPr>
        <w:t>averrhoae</w:t>
      </w:r>
      <w:proofErr w:type="spellEnd"/>
      <w:r w:rsidRPr="00EC3193">
        <w:rPr>
          <w:sz w:val="24"/>
          <w:szCs w:val="24"/>
        </w:rPr>
        <w:t xml:space="preserve"> and pupae of </w:t>
      </w:r>
      <w:proofErr w:type="spellStart"/>
      <w:r w:rsidRPr="00470BDB">
        <w:rPr>
          <w:i/>
          <w:sz w:val="24"/>
          <w:szCs w:val="24"/>
        </w:rPr>
        <w:t>Cryptophlebia</w:t>
      </w:r>
      <w:proofErr w:type="spellEnd"/>
      <w:r w:rsidRPr="00470BDB">
        <w:rPr>
          <w:i/>
          <w:sz w:val="24"/>
          <w:szCs w:val="24"/>
        </w:rPr>
        <w:t xml:space="preserve"> spp</w:t>
      </w:r>
      <w:r w:rsidRPr="00EC3193">
        <w:rPr>
          <w:sz w:val="24"/>
          <w:szCs w:val="24"/>
        </w:rPr>
        <w:t>.</w:t>
      </w:r>
    </w:p>
    <w:p w14:paraId="43297FA1" w14:textId="77777777" w:rsidR="004824D0" w:rsidRPr="004824D0" w:rsidRDefault="004824D0" w:rsidP="00DA0A31">
      <w:pPr>
        <w:pStyle w:val="DefaultText"/>
        <w:rPr>
          <w:rStyle w:val="InitialStyle"/>
          <w:rFonts w:ascii="Times New Roman" w:hAnsi="Times New Roman"/>
          <w:szCs w:val="24"/>
        </w:rPr>
      </w:pPr>
    </w:p>
    <w:p w14:paraId="2A120A26" w14:textId="77777777" w:rsidR="00DA0A31" w:rsidRDefault="00DA0A31" w:rsidP="00DA0A31">
      <w:pPr>
        <w:pStyle w:val="DefaultText"/>
        <w:rPr>
          <w:rStyle w:val="InitialStyle"/>
          <w:rFonts w:ascii="Times New Roman" w:hAnsi="Times New Roman"/>
          <w:b/>
        </w:rPr>
      </w:pPr>
    </w:p>
    <w:p w14:paraId="111C124C" w14:textId="2787D81B" w:rsidR="00DA0A31" w:rsidRDefault="00DA0A31" w:rsidP="00DA0A31">
      <w:pPr>
        <w:pStyle w:val="DefaultText"/>
        <w:rPr>
          <w:rStyle w:val="InitialStyle"/>
          <w:rFonts w:ascii="Times New Roman" w:hAnsi="Times New Roman"/>
        </w:rPr>
      </w:pPr>
      <w:r>
        <w:rPr>
          <w:rStyle w:val="InitialStyle"/>
          <w:rFonts w:ascii="Times New Roman" w:hAnsi="Times New Roman"/>
          <w:b/>
        </w:rPr>
        <w:t>3.</w:t>
      </w:r>
      <w:r w:rsidR="00EC3193">
        <w:rPr>
          <w:rStyle w:val="InitialStyle"/>
          <w:rFonts w:ascii="Times New Roman" w:hAnsi="Times New Roman"/>
          <w:b/>
        </w:rPr>
        <w:t xml:space="preserve"> </w:t>
      </w:r>
      <w:r>
        <w:rPr>
          <w:rStyle w:val="InitialStyle"/>
          <w:rFonts w:ascii="Times New Roman" w:hAnsi="Times New Roman"/>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00EC3193">
        <w:rPr>
          <w:rStyle w:val="InitialStyle"/>
          <w:rFonts w:ascii="Times New Roman" w:hAnsi="Times New Roman"/>
          <w:b/>
        </w:rPr>
        <w:t xml:space="preserve"> </w:t>
      </w:r>
      <w:r>
        <w:rPr>
          <w:rStyle w:val="InitialStyle"/>
          <w:rFonts w:ascii="Times New Roman" w:hAnsi="Times New Roman"/>
          <w:b/>
        </w:rPr>
        <w:t>Also, describe any consideration of using information technology to reduce burden.</w:t>
      </w:r>
    </w:p>
    <w:p w14:paraId="7CF6B3D0" w14:textId="77777777" w:rsidR="00DA0A31" w:rsidRDefault="00DA0A31" w:rsidP="00DA0A31">
      <w:pPr>
        <w:pStyle w:val="DefaultText"/>
        <w:rPr>
          <w:rStyle w:val="InitialStyle"/>
          <w:rFonts w:ascii="Times New Roman" w:hAnsi="Times New Roman"/>
        </w:rPr>
      </w:pPr>
    </w:p>
    <w:p w14:paraId="1052D689" w14:textId="016AE59C" w:rsidR="003847E5" w:rsidRPr="003847E5" w:rsidRDefault="00494903" w:rsidP="003847E5">
      <w:pPr>
        <w:rPr>
          <w:sz w:val="24"/>
          <w:szCs w:val="24"/>
        </w:rPr>
      </w:pPr>
      <w:r>
        <w:rPr>
          <w:rStyle w:val="InitialStyle"/>
          <w:rFonts w:ascii="Times New Roman" w:hAnsi="Times New Roman"/>
        </w:rPr>
        <w:t>APHIS has no</w:t>
      </w:r>
      <w:r w:rsidR="00DA0A31">
        <w:rPr>
          <w:rStyle w:val="InitialStyle"/>
          <w:rFonts w:ascii="Times New Roman" w:hAnsi="Times New Roman"/>
        </w:rPr>
        <w:t xml:space="preserve"> control or influence over when foreign countries will automate</w:t>
      </w:r>
      <w:r>
        <w:rPr>
          <w:rStyle w:val="InitialStyle"/>
          <w:rFonts w:ascii="Times New Roman" w:hAnsi="Times New Roman"/>
        </w:rPr>
        <w:t xml:space="preserve"> their</w:t>
      </w:r>
      <w:r w:rsidR="00DA0A31">
        <w:rPr>
          <w:rStyle w:val="InitialStyle"/>
          <w:rFonts w:ascii="Times New Roman" w:hAnsi="Times New Roman"/>
        </w:rPr>
        <w:t xml:space="preserve"> </w:t>
      </w:r>
      <w:proofErr w:type="spellStart"/>
      <w:r w:rsidR="00DA0A31">
        <w:rPr>
          <w:rStyle w:val="InitialStyle"/>
          <w:rFonts w:ascii="Times New Roman" w:hAnsi="Times New Roman"/>
        </w:rPr>
        <w:t>phytosanitary</w:t>
      </w:r>
      <w:proofErr w:type="spellEnd"/>
      <w:r w:rsidR="00DA0A31">
        <w:rPr>
          <w:rStyle w:val="InitialStyle"/>
          <w:rFonts w:ascii="Times New Roman" w:hAnsi="Times New Roman"/>
        </w:rPr>
        <w:t xml:space="preserve"> certificates</w:t>
      </w:r>
      <w:r w:rsidR="00DA0A31" w:rsidRPr="003847E5">
        <w:rPr>
          <w:rStyle w:val="InitialStyle"/>
          <w:rFonts w:ascii="Times New Roman" w:hAnsi="Times New Roman"/>
          <w:szCs w:val="24"/>
        </w:rPr>
        <w:t>.</w:t>
      </w:r>
      <w:r w:rsidR="003847E5" w:rsidRPr="003847E5">
        <w:rPr>
          <w:rStyle w:val="InitialStyle"/>
          <w:rFonts w:ascii="Times New Roman" w:hAnsi="Times New Roman"/>
          <w:szCs w:val="24"/>
        </w:rPr>
        <w:t xml:space="preserve">  </w:t>
      </w:r>
      <w:r w:rsidR="003847E5" w:rsidRPr="003847E5">
        <w:rPr>
          <w:sz w:val="24"/>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w:t>
      </w:r>
      <w:r w:rsidR="003847E5">
        <w:rPr>
          <w:sz w:val="24"/>
          <w:szCs w:val="24"/>
        </w:rPr>
        <w:t xml:space="preserve"> Agencies (PGAs), such as APHIS,</w:t>
      </w:r>
      <w:r w:rsidR="003847E5" w:rsidRPr="003847E5">
        <w:rPr>
          <w:sz w:val="24"/>
          <w:szCs w:val="24"/>
        </w:rPr>
        <w:t xml:space="preserve"> to import an</w:t>
      </w:r>
      <w:r w:rsidR="003847E5">
        <w:rPr>
          <w:sz w:val="24"/>
          <w:szCs w:val="24"/>
        </w:rPr>
        <w:t>d export cargo</w:t>
      </w:r>
      <w:r w:rsidR="003847E5" w:rsidRPr="003847E5">
        <w:rPr>
          <w:sz w:val="24"/>
          <w:szCs w:val="24"/>
        </w:rPr>
        <w:t xml:space="preserve">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A7FE3B8" w14:textId="217A54E2" w:rsidR="00DA0A31" w:rsidRDefault="00DA0A31" w:rsidP="00DA0A31">
      <w:pPr>
        <w:pStyle w:val="DefaultText"/>
        <w:rPr>
          <w:rStyle w:val="InitialStyle"/>
          <w:rFonts w:ascii="Times New Roman" w:hAnsi="Times New Roman"/>
        </w:rPr>
      </w:pPr>
      <w:r>
        <w:rPr>
          <w:rStyle w:val="InitialStyle"/>
          <w:rFonts w:ascii="Times New Roman" w:hAnsi="Times New Roman"/>
          <w:b/>
        </w:rPr>
        <w:lastRenderedPageBreak/>
        <w:t>4. Describe efforts to identify duplication.</w:t>
      </w:r>
      <w:r w:rsidR="00EC3193">
        <w:rPr>
          <w:rStyle w:val="InitialStyle"/>
          <w:rFonts w:ascii="Times New Roman" w:hAnsi="Times New Roman"/>
          <w:b/>
        </w:rPr>
        <w:t xml:space="preserve"> </w:t>
      </w:r>
      <w:r>
        <w:rPr>
          <w:rStyle w:val="InitialStyle"/>
          <w:rFonts w:ascii="Times New Roman" w:hAnsi="Times New Roman"/>
          <w:b/>
        </w:rPr>
        <w:t>Show specifically why any similar information already available cannot be used or modified for use for the purpose described in item 2 above.</w:t>
      </w:r>
      <w:r>
        <w:rPr>
          <w:rStyle w:val="InitialStyle"/>
          <w:rFonts w:ascii="Times New Roman" w:hAnsi="Times New Roman"/>
        </w:rPr>
        <w:t xml:space="preserve"> </w:t>
      </w:r>
    </w:p>
    <w:p w14:paraId="174FFDE9" w14:textId="77777777" w:rsidR="00DA0A31" w:rsidRDefault="00DA0A31" w:rsidP="00DA0A31">
      <w:pPr>
        <w:pStyle w:val="DefaultText"/>
        <w:rPr>
          <w:rStyle w:val="InitialStyle"/>
          <w:rFonts w:ascii="Times New Roman" w:hAnsi="Times New Roman"/>
        </w:rPr>
      </w:pPr>
    </w:p>
    <w:p w14:paraId="72CC950E" w14:textId="6D172A1B" w:rsidR="00DA0A31" w:rsidRDefault="00DA0A31" w:rsidP="00DA0A31">
      <w:pPr>
        <w:pStyle w:val="DefaultText"/>
        <w:rPr>
          <w:rStyle w:val="InitialStyle"/>
          <w:rFonts w:ascii="Times New Roman" w:hAnsi="Times New Roman"/>
        </w:rPr>
      </w:pPr>
      <w:r>
        <w:rPr>
          <w:rStyle w:val="InitialStyle"/>
          <w:rFonts w:ascii="Times New Roman" w:hAnsi="Times New Roman"/>
        </w:rPr>
        <w:t>The information APHIS collects is exclusive to its mission of preventing the entry of injurious plant pests, diseases, and noxious weeds and is not available from any other source.</w:t>
      </w:r>
      <w:r w:rsidR="00EC3193">
        <w:rPr>
          <w:rStyle w:val="InitialStyle"/>
          <w:rFonts w:ascii="Times New Roman" w:hAnsi="Times New Roman"/>
        </w:rPr>
        <w:t xml:space="preserve"> </w:t>
      </w:r>
    </w:p>
    <w:p w14:paraId="2D7F29E1" w14:textId="77777777" w:rsidR="00DA0A31" w:rsidRDefault="00DA0A31" w:rsidP="00DA0A31">
      <w:pPr>
        <w:pStyle w:val="DefaultText"/>
        <w:rPr>
          <w:rStyle w:val="InitialStyle"/>
          <w:rFonts w:ascii="Times New Roman" w:hAnsi="Times New Roman"/>
        </w:rPr>
      </w:pPr>
    </w:p>
    <w:p w14:paraId="50039B35" w14:textId="77777777" w:rsidR="003847E5" w:rsidRDefault="003847E5" w:rsidP="00DA0A31">
      <w:pPr>
        <w:pStyle w:val="DefaultText"/>
        <w:rPr>
          <w:rStyle w:val="InitialStyle"/>
          <w:rFonts w:ascii="Times New Roman" w:hAnsi="Times New Roman"/>
        </w:rPr>
      </w:pPr>
    </w:p>
    <w:p w14:paraId="15BB5CEC" w14:textId="356619DE" w:rsidR="00DA0A31" w:rsidRDefault="003847E5" w:rsidP="00DA0A31">
      <w:pPr>
        <w:pStyle w:val="DefaultText"/>
        <w:rPr>
          <w:rStyle w:val="InitialStyle"/>
          <w:rFonts w:ascii="Times New Roman" w:hAnsi="Times New Roman"/>
          <w:b/>
        </w:rPr>
      </w:pPr>
      <w:r w:rsidRPr="003847E5">
        <w:rPr>
          <w:rStyle w:val="InitialStyle"/>
          <w:rFonts w:ascii="Times New Roman" w:hAnsi="Times New Roman"/>
          <w:b/>
        </w:rPr>
        <w:t>5</w:t>
      </w:r>
      <w:r>
        <w:rPr>
          <w:rStyle w:val="InitialStyle"/>
          <w:rFonts w:ascii="Times New Roman" w:hAnsi="Times New Roman"/>
        </w:rPr>
        <w:t xml:space="preserve">. </w:t>
      </w:r>
      <w:r w:rsidR="00DA0A31">
        <w:rPr>
          <w:rStyle w:val="InitialStyle"/>
          <w:rFonts w:ascii="Times New Roman" w:hAnsi="Times New Roman"/>
          <w:b/>
        </w:rPr>
        <w:t>If the collection of information impacts small businesses or other small entities, describe any methods used to minimize burden.</w:t>
      </w:r>
    </w:p>
    <w:p w14:paraId="4FE892A4" w14:textId="77777777" w:rsidR="000A6402" w:rsidRDefault="000A6402" w:rsidP="00DA0A31">
      <w:pPr>
        <w:pStyle w:val="DefaultText"/>
        <w:rPr>
          <w:rStyle w:val="InitialStyle"/>
          <w:rFonts w:ascii="Times New Roman" w:hAnsi="Times New Roman"/>
          <w:b/>
        </w:rPr>
      </w:pPr>
    </w:p>
    <w:p w14:paraId="2748D236" w14:textId="5F85BB5A" w:rsidR="00867DEA" w:rsidRPr="00867DEA" w:rsidRDefault="00867DEA" w:rsidP="00867DEA">
      <w:pPr>
        <w:rPr>
          <w:sz w:val="24"/>
          <w:szCs w:val="24"/>
        </w:rPr>
      </w:pPr>
      <w:r w:rsidRPr="00867DEA">
        <w:rPr>
          <w:sz w:val="24"/>
          <w:szCs w:val="24"/>
        </w:rPr>
        <w:t>The information APHIS collects is the minimum needed to protect the United States from destructive plant pests while increasing the number and variety of fruits and vegetables that can be imported from other countries.  APHIS has determined</w:t>
      </w:r>
      <w:r>
        <w:rPr>
          <w:sz w:val="24"/>
          <w:szCs w:val="24"/>
        </w:rPr>
        <w:t xml:space="preserve"> that 90 percent of the</w:t>
      </w:r>
      <w:r w:rsidRPr="00867DEA">
        <w:rPr>
          <w:sz w:val="24"/>
          <w:szCs w:val="24"/>
        </w:rPr>
        <w:t xml:space="preserve"> respondents are small entities.</w:t>
      </w:r>
    </w:p>
    <w:p w14:paraId="2FB51D7C" w14:textId="77777777" w:rsidR="00867DEA" w:rsidRDefault="00867DEA" w:rsidP="00867DEA"/>
    <w:p w14:paraId="30BE7415" w14:textId="77777777" w:rsidR="00A64D4B" w:rsidRDefault="00A64D4B" w:rsidP="00DA0A31">
      <w:pPr>
        <w:pStyle w:val="DefaultText"/>
        <w:rPr>
          <w:rStyle w:val="InitialStyle"/>
          <w:rFonts w:ascii="Times New Roman" w:hAnsi="Times New Roman"/>
        </w:rPr>
      </w:pPr>
    </w:p>
    <w:p w14:paraId="15780B92" w14:textId="41261F0D" w:rsidR="00DA0A31" w:rsidRDefault="00DA0A31" w:rsidP="00DA0A31">
      <w:pPr>
        <w:pStyle w:val="DefaultText"/>
        <w:rPr>
          <w:rStyle w:val="InitialStyle"/>
          <w:rFonts w:ascii="Times New Roman" w:hAnsi="Times New Roman"/>
          <w:b/>
        </w:rPr>
      </w:pPr>
      <w:r>
        <w:rPr>
          <w:rStyle w:val="InitialStyle"/>
          <w:rFonts w:ascii="Times New Roman" w:hAnsi="Times New Roman"/>
          <w:b/>
        </w:rPr>
        <w:t>6.</w:t>
      </w:r>
      <w:r w:rsidR="00EC3193">
        <w:rPr>
          <w:rStyle w:val="InitialStyle"/>
          <w:rFonts w:ascii="Times New Roman" w:hAnsi="Times New Roman"/>
          <w:b/>
        </w:rPr>
        <w:t xml:space="preserve"> </w:t>
      </w:r>
      <w:r>
        <w:rPr>
          <w:rStyle w:val="InitialStyle"/>
          <w:rFonts w:ascii="Times New Roman" w:hAnsi="Times New Roman"/>
          <w:b/>
        </w:rPr>
        <w:t>Describe the consequences to Federal program or policy activities if the collection is not conducted or is conducted less frequently, as well as any technical or legal obstacles to reducing burden.</w:t>
      </w:r>
    </w:p>
    <w:p w14:paraId="39608D85" w14:textId="77777777" w:rsidR="00DA0A31" w:rsidRDefault="00DA0A31" w:rsidP="00DA0A31">
      <w:pPr>
        <w:pStyle w:val="DefaultText"/>
        <w:rPr>
          <w:rStyle w:val="InitialStyle"/>
          <w:rFonts w:ascii="Times New Roman" w:hAnsi="Times New Roman"/>
        </w:rPr>
      </w:pPr>
    </w:p>
    <w:p w14:paraId="48220AF9" w14:textId="6E81FBA1" w:rsidR="00DA0A31" w:rsidRPr="00872CAE" w:rsidRDefault="00A64D4B" w:rsidP="00DA0A31">
      <w:pPr>
        <w:rPr>
          <w:sz w:val="24"/>
          <w:szCs w:val="24"/>
        </w:rPr>
      </w:pPr>
      <w:r>
        <w:rPr>
          <w:sz w:val="24"/>
          <w:szCs w:val="24"/>
        </w:rPr>
        <w:t>APHIS is the only F</w:t>
      </w:r>
      <w:r w:rsidR="00DA0A31" w:rsidRPr="00872CAE">
        <w:rPr>
          <w:sz w:val="24"/>
          <w:szCs w:val="24"/>
        </w:rPr>
        <w:t>ederal agency responsible for preventing the incursion or interstate spread of plant pests, diseases, and noxious weeds.</w:t>
      </w:r>
      <w:r w:rsidR="00EC3193">
        <w:rPr>
          <w:sz w:val="24"/>
          <w:szCs w:val="24"/>
        </w:rPr>
        <w:t xml:space="preserve"> </w:t>
      </w:r>
      <w:r w:rsidR="00DA0A31" w:rsidRPr="00872CAE">
        <w:rPr>
          <w:sz w:val="24"/>
          <w:szCs w:val="24"/>
        </w:rPr>
        <w:t xml:space="preserve">The information APHIS is collecting is its only source for the information and </w:t>
      </w:r>
      <w:r>
        <w:rPr>
          <w:sz w:val="24"/>
          <w:szCs w:val="24"/>
        </w:rPr>
        <w:t xml:space="preserve">it </w:t>
      </w:r>
      <w:r w:rsidR="00DA0A31" w:rsidRPr="00872CAE">
        <w:rPr>
          <w:sz w:val="24"/>
          <w:szCs w:val="24"/>
        </w:rPr>
        <w:t>is not being collected through other forms or reports.</w:t>
      </w:r>
    </w:p>
    <w:p w14:paraId="5D0BBC43" w14:textId="77777777" w:rsidR="00DA0A31" w:rsidRDefault="00DA0A31" w:rsidP="00DA0A31">
      <w:pPr>
        <w:pStyle w:val="DefaultText"/>
        <w:rPr>
          <w:rStyle w:val="InitialStyle"/>
          <w:rFonts w:ascii="Times New Roman" w:hAnsi="Times New Roman"/>
        </w:rPr>
      </w:pPr>
    </w:p>
    <w:p w14:paraId="26422CF5" w14:textId="77777777" w:rsidR="00DA0A31" w:rsidRDefault="00DA0A31" w:rsidP="00DA0A31">
      <w:pPr>
        <w:pStyle w:val="DefaultText"/>
        <w:rPr>
          <w:rStyle w:val="InitialStyle"/>
          <w:rFonts w:ascii="Times New Roman" w:hAnsi="Times New Roman"/>
        </w:rPr>
      </w:pPr>
    </w:p>
    <w:p w14:paraId="53C38BF1" w14:textId="0B9F3B63" w:rsidR="00DA0A31" w:rsidRDefault="00DA0A31" w:rsidP="00DA0A31">
      <w:pPr>
        <w:pStyle w:val="DefaultText"/>
        <w:rPr>
          <w:rStyle w:val="InitialStyle"/>
          <w:rFonts w:ascii="Times New Roman" w:hAnsi="Times New Roman"/>
        </w:rPr>
      </w:pPr>
      <w:r>
        <w:rPr>
          <w:rStyle w:val="InitialStyle"/>
          <w:rFonts w:ascii="Times New Roman" w:hAnsi="Times New Roman"/>
          <w:b/>
        </w:rPr>
        <w:t>7.</w:t>
      </w:r>
      <w:r w:rsidR="00EC3193">
        <w:rPr>
          <w:rStyle w:val="InitialStyle"/>
          <w:rFonts w:ascii="Times New Roman" w:hAnsi="Times New Roman"/>
          <w:b/>
        </w:rPr>
        <w:t xml:space="preserve"> </w:t>
      </w:r>
      <w:r>
        <w:rPr>
          <w:rStyle w:val="InitialStyle"/>
          <w:rFonts w:ascii="Times New Roman" w:hAnsi="Times New Roman"/>
          <w:b/>
        </w:rPr>
        <w:t>Explain any special circumstances that require the collection to be conducted in a manner inconsistent with the general information collection guidelines in 5 CFR 1320.5.</w:t>
      </w:r>
    </w:p>
    <w:p w14:paraId="0FDC8DB2" w14:textId="77777777" w:rsidR="00DA0A31" w:rsidRDefault="00DA0A31" w:rsidP="00DA0A31">
      <w:pPr>
        <w:pStyle w:val="DefaultText"/>
        <w:rPr>
          <w:rStyle w:val="InitialStyle"/>
          <w:rFonts w:ascii="Times New Roman" w:hAnsi="Times New Roman"/>
        </w:rPr>
      </w:pPr>
    </w:p>
    <w:p w14:paraId="1B34A3C8" w14:textId="76B60E04" w:rsidR="00DA0A31" w:rsidRPr="00476DFE" w:rsidRDefault="00EC3193" w:rsidP="00DA0A31">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sidR="00DA0A31">
        <w:rPr>
          <w:rStyle w:val="InitialStyle"/>
          <w:rFonts w:ascii="Times New Roman" w:hAnsi="Times New Roman"/>
        </w:rPr>
        <w:t xml:space="preserve"> </w:t>
      </w:r>
      <w:r w:rsidR="00DA0A31">
        <w:rPr>
          <w:rStyle w:val="InitialStyle"/>
          <w:rFonts w:ascii="Times New Roman" w:hAnsi="Times New Roman"/>
          <w:b/>
        </w:rPr>
        <w:t>r</w:t>
      </w:r>
      <w:r w:rsidR="00DA0A31" w:rsidRPr="00476DFE">
        <w:rPr>
          <w:rStyle w:val="InitialStyle"/>
          <w:rFonts w:ascii="Times New Roman" w:hAnsi="Times New Roman"/>
          <w:b/>
        </w:rPr>
        <w:t>equiring</w:t>
      </w:r>
      <w:r w:rsidR="00DA0A31">
        <w:rPr>
          <w:rStyle w:val="InitialStyle"/>
          <w:rFonts w:ascii="Times New Roman" w:hAnsi="Times New Roman"/>
        </w:rPr>
        <w:t xml:space="preserve"> </w:t>
      </w:r>
      <w:r w:rsidR="00DA0A31" w:rsidRPr="00476DFE">
        <w:rPr>
          <w:rStyle w:val="InitialStyle"/>
          <w:rFonts w:ascii="Times New Roman" w:hAnsi="Times New Roman"/>
          <w:b/>
        </w:rPr>
        <w:t xml:space="preserve">respondents to report information to the agency more often than </w:t>
      </w:r>
      <w:r w:rsidR="00DA0A31">
        <w:rPr>
          <w:rStyle w:val="InitialStyle"/>
          <w:rFonts w:ascii="Times New Roman" w:hAnsi="Times New Roman"/>
          <w:b/>
        </w:rPr>
        <w:t>q</w:t>
      </w:r>
      <w:r w:rsidR="00DA0A31" w:rsidRPr="00476DFE">
        <w:rPr>
          <w:rStyle w:val="InitialStyle"/>
          <w:rFonts w:ascii="Times New Roman" w:hAnsi="Times New Roman"/>
          <w:b/>
        </w:rPr>
        <w:t>uarterly;</w:t>
      </w:r>
    </w:p>
    <w:p w14:paraId="4D7BF963" w14:textId="18D657F3" w:rsidR="00DA0A31" w:rsidRDefault="00EC3193"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w:t>
      </w:r>
      <w:r w:rsidR="00DA0A31">
        <w:rPr>
          <w:rStyle w:val="InitialStyle"/>
          <w:rFonts w:ascii="Times New Roman" w:hAnsi="Times New Roman"/>
          <w:b/>
        </w:rPr>
        <w:t>r</w:t>
      </w:r>
      <w:r w:rsidR="00DA0A31" w:rsidRPr="007E2B96">
        <w:rPr>
          <w:rStyle w:val="InitialStyle"/>
          <w:rFonts w:ascii="Times New Roman" w:hAnsi="Times New Roman"/>
          <w:b/>
        </w:rPr>
        <w:t>equiring respondents to prepare a written response to a collection of information in fewer than 30 days after receipt of it;</w:t>
      </w:r>
    </w:p>
    <w:p w14:paraId="281B1A9E" w14:textId="6DB7D713" w:rsidR="00DA0A31" w:rsidRDefault="00EC3193"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w:t>
      </w:r>
      <w:r w:rsidR="00DA0A31">
        <w:rPr>
          <w:rStyle w:val="InitialStyle"/>
          <w:rFonts w:ascii="Times New Roman" w:hAnsi="Times New Roman"/>
          <w:b/>
        </w:rPr>
        <w:t xml:space="preserve"> requiring respondents to submit more than an original and two copies of any document;</w:t>
      </w:r>
    </w:p>
    <w:p w14:paraId="32D8D619" w14:textId="12777D6C" w:rsidR="00DA0A31" w:rsidRDefault="00EC3193"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w:t>
      </w:r>
      <w:r w:rsidR="00DA0A31">
        <w:rPr>
          <w:rStyle w:val="InitialStyle"/>
          <w:rFonts w:ascii="Times New Roman" w:hAnsi="Times New Roman"/>
          <w:b/>
        </w:rPr>
        <w:t xml:space="preserve"> requiring respondents to retain records, other than health, medical, governmental contract, grant-in-aid, or tax records for more than three years;</w:t>
      </w:r>
    </w:p>
    <w:p w14:paraId="439A477C" w14:textId="36C28882" w:rsidR="00DA0A31" w:rsidRDefault="00EC3193"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w:t>
      </w:r>
      <w:r w:rsidR="00DA0A31">
        <w:rPr>
          <w:rStyle w:val="InitialStyle"/>
          <w:rFonts w:ascii="Times New Roman" w:hAnsi="Times New Roman"/>
          <w:b/>
        </w:rPr>
        <w:t xml:space="preserve"> in connection with a statistical survey, that is not designed to produce valid and reliable results that can be generalized to the universe of study;</w:t>
      </w:r>
    </w:p>
    <w:p w14:paraId="10B5480D" w14:textId="55DEFA60" w:rsidR="00DA0A31" w:rsidRDefault="00EC3193"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w:t>
      </w:r>
      <w:r w:rsidR="00DA0A31">
        <w:rPr>
          <w:rStyle w:val="InitialStyle"/>
          <w:rFonts w:ascii="Times New Roman" w:hAnsi="Times New Roman"/>
          <w:b/>
        </w:rPr>
        <w:t xml:space="preserve"> requiring the use of a statistical data classification that has not been reviewed and approved by OMB;</w:t>
      </w:r>
    </w:p>
    <w:p w14:paraId="1599D2B2" w14:textId="10CCE651" w:rsidR="00DA0A31" w:rsidRDefault="00EC3193"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w:t>
      </w:r>
      <w:r w:rsidR="00DA0A31">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4934C470" w14:textId="367F02DF" w:rsidR="00DA0A31" w:rsidRDefault="00EC3193" w:rsidP="00DA0A31">
      <w:pPr>
        <w:pStyle w:val="DefaultText"/>
        <w:numPr>
          <w:ilvl w:val="0"/>
          <w:numId w:val="1"/>
        </w:numPr>
        <w:rPr>
          <w:rStyle w:val="InitialStyle"/>
          <w:rFonts w:ascii="Times New Roman" w:hAnsi="Times New Roman"/>
          <w:b/>
        </w:rPr>
      </w:pPr>
      <w:r>
        <w:rPr>
          <w:rStyle w:val="InitialStyle"/>
          <w:rFonts w:ascii="Times New Roman" w:hAnsi="Times New Roman"/>
          <w:b/>
        </w:rPr>
        <w:lastRenderedPageBreak/>
        <w:t xml:space="preserve">  </w:t>
      </w:r>
      <w:r w:rsidR="00DA0A31">
        <w:rPr>
          <w:rStyle w:val="InitialStyle"/>
          <w:rFonts w:ascii="Times New Roman" w:hAnsi="Times New Roman"/>
          <w:b/>
        </w:rPr>
        <w:t xml:space="preserve"> requiring respondents to submit proprietary trade secret, or other confidential information unless the agency can demonstrate that it has instituted </w:t>
      </w:r>
      <w:r w:rsidR="00A64D4B">
        <w:rPr>
          <w:rStyle w:val="InitialStyle"/>
          <w:rFonts w:ascii="Times New Roman" w:hAnsi="Times New Roman"/>
          <w:b/>
        </w:rPr>
        <w:t>p</w:t>
      </w:r>
      <w:r w:rsidR="00DA0A31">
        <w:rPr>
          <w:rStyle w:val="InitialStyle"/>
          <w:rFonts w:ascii="Times New Roman" w:hAnsi="Times New Roman"/>
          <w:b/>
        </w:rPr>
        <w:t>rocedures to protect the information’s confidentiality to the extent permitted by law.</w:t>
      </w:r>
    </w:p>
    <w:p w14:paraId="0860EB5C" w14:textId="77777777" w:rsidR="00DA0A31" w:rsidRDefault="00DA0A31" w:rsidP="00DA0A31">
      <w:pPr>
        <w:pStyle w:val="ListParagraph"/>
        <w:rPr>
          <w:rStyle w:val="InitialStyle"/>
          <w:rFonts w:ascii="Times New Roman" w:hAnsi="Times New Roman"/>
          <w:b/>
        </w:rPr>
      </w:pPr>
    </w:p>
    <w:p w14:paraId="0931E6C4"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5A6EA579" w14:textId="77777777" w:rsidR="00DA0A31" w:rsidRDefault="00DA0A31" w:rsidP="00DA0A31">
      <w:pPr>
        <w:pStyle w:val="DefaultText"/>
        <w:rPr>
          <w:rStyle w:val="InitialStyle"/>
          <w:rFonts w:ascii="Times New Roman" w:hAnsi="Times New Roman"/>
        </w:rPr>
      </w:pPr>
    </w:p>
    <w:p w14:paraId="61CEFC9B" w14:textId="77777777" w:rsidR="00A64D4B" w:rsidRDefault="00A64D4B" w:rsidP="00DA0A31">
      <w:pPr>
        <w:pStyle w:val="DefaultText"/>
        <w:rPr>
          <w:rStyle w:val="InitialStyle"/>
          <w:rFonts w:ascii="Times New Roman" w:hAnsi="Times New Roman"/>
        </w:rPr>
      </w:pPr>
    </w:p>
    <w:p w14:paraId="5CBDA47E" w14:textId="642FEF69" w:rsidR="00DA0A31" w:rsidRDefault="00DA0A31" w:rsidP="00DA0A31">
      <w:pPr>
        <w:pStyle w:val="DefaultText"/>
        <w:rPr>
          <w:rStyle w:val="InitialStyle"/>
          <w:rFonts w:ascii="Times New Roman" w:hAnsi="Times New Roman"/>
          <w:b/>
        </w:rPr>
      </w:pPr>
      <w:r>
        <w:rPr>
          <w:rStyle w:val="InitialStyle"/>
          <w:rFonts w:ascii="Times New Roman" w:hAnsi="Times New Roman"/>
          <w:b/>
        </w:rPr>
        <w:t>8.</w:t>
      </w:r>
      <w:r w:rsidR="00EC3193">
        <w:rPr>
          <w:rStyle w:val="InitialStyle"/>
          <w:rFonts w:ascii="Times New Roman" w:hAnsi="Times New Roman"/>
          <w:b/>
        </w:rPr>
        <w:t xml:space="preserve"> </w:t>
      </w:r>
      <w:r>
        <w:rPr>
          <w:rStyle w:val="InitialStyle"/>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EC3193">
        <w:rPr>
          <w:rStyle w:val="InitialStyle"/>
          <w:rFonts w:ascii="Times New Roman" w:hAnsi="Times New Roman"/>
          <w:b/>
        </w:rPr>
        <w:t xml:space="preserve"> </w:t>
      </w:r>
      <w:r>
        <w:rPr>
          <w:rStyle w:val="InitialStyle"/>
          <w:rFonts w:ascii="Times New Roman" w:hAnsi="Times New Roman"/>
          <w:b/>
        </w:rPr>
        <w:t xml:space="preserve">If applicable, provide a copy and identify the date and page number of publication in the Federal Register of the agency's notice, soliciting comments on the information collection prior to submission to OMB. </w:t>
      </w:r>
    </w:p>
    <w:p w14:paraId="725C5BF9" w14:textId="77777777" w:rsidR="00DA0A31" w:rsidRDefault="00DA0A31" w:rsidP="00DA0A31">
      <w:pPr>
        <w:pStyle w:val="DefaultText"/>
        <w:rPr>
          <w:rStyle w:val="InitialStyle"/>
          <w:rFonts w:ascii="Times New Roman" w:hAnsi="Times New Roman"/>
        </w:rPr>
      </w:pPr>
    </w:p>
    <w:p w14:paraId="5C41565E" w14:textId="389E6144" w:rsidR="00DA0A31" w:rsidRDefault="00DA0A31" w:rsidP="00DA0A31">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collection activitie</w:t>
      </w:r>
      <w:r w:rsidR="009F0154">
        <w:rPr>
          <w:rStyle w:val="InitialStyle"/>
          <w:rFonts w:ascii="Times New Roman" w:hAnsi="Times New Roman"/>
        </w:rPr>
        <w:t>s associated with this program</w:t>
      </w:r>
      <w:r>
        <w:rPr>
          <w:rStyle w:val="InitialStyle"/>
          <w:rFonts w:ascii="Times New Roman" w:hAnsi="Times New Roman"/>
        </w:rPr>
        <w:t>:</w:t>
      </w:r>
    </w:p>
    <w:p w14:paraId="519B382D" w14:textId="77777777" w:rsidR="00DA0A31" w:rsidRDefault="00DA0A31" w:rsidP="00DA0A31">
      <w:pPr>
        <w:pStyle w:val="DefaultText"/>
        <w:rPr>
          <w:rStyle w:val="InitialStyle"/>
          <w:rFonts w:ascii="Times New Roman" w:hAnsi="Times New Roman"/>
        </w:rPr>
      </w:pPr>
    </w:p>
    <w:p w14:paraId="26258F88" w14:textId="045DB0CF" w:rsidR="00EE188F" w:rsidRDefault="00EE188F" w:rsidP="00DA0A31">
      <w:pPr>
        <w:pStyle w:val="DefaultText"/>
        <w:rPr>
          <w:rStyle w:val="InitialStyle"/>
          <w:rFonts w:ascii="Times New Roman" w:hAnsi="Times New Roman"/>
        </w:rPr>
      </w:pPr>
      <w:r>
        <w:rPr>
          <w:rStyle w:val="InitialStyle"/>
          <w:rFonts w:ascii="Times New Roman" w:hAnsi="Times New Roman"/>
        </w:rPr>
        <w:t xml:space="preserve">Mr. </w:t>
      </w:r>
      <w:proofErr w:type="spellStart"/>
      <w:r>
        <w:rPr>
          <w:rStyle w:val="InitialStyle"/>
          <w:rFonts w:ascii="Times New Roman" w:hAnsi="Times New Roman"/>
        </w:rPr>
        <w:t>Nik</w:t>
      </w:r>
      <w:proofErr w:type="spellEnd"/>
      <w:r>
        <w:rPr>
          <w:rStyle w:val="InitialStyle"/>
          <w:rFonts w:ascii="Times New Roman" w:hAnsi="Times New Roman"/>
        </w:rPr>
        <w:t xml:space="preserve"> Mohamed </w:t>
      </w:r>
      <w:proofErr w:type="spellStart"/>
      <w:r>
        <w:rPr>
          <w:rStyle w:val="InitialStyle"/>
          <w:rFonts w:ascii="Times New Roman" w:hAnsi="Times New Roman"/>
        </w:rPr>
        <w:t>Husni</w:t>
      </w:r>
      <w:proofErr w:type="spellEnd"/>
      <w:r>
        <w:rPr>
          <w:rStyle w:val="InitialStyle"/>
          <w:rFonts w:ascii="Times New Roman" w:hAnsi="Times New Roman"/>
        </w:rPr>
        <w:t xml:space="preserve"> </w:t>
      </w:r>
      <w:proofErr w:type="spellStart"/>
      <w:r>
        <w:rPr>
          <w:rStyle w:val="InitialStyle"/>
          <w:rFonts w:ascii="Times New Roman" w:hAnsi="Times New Roman"/>
        </w:rPr>
        <w:t>Nik</w:t>
      </w:r>
      <w:proofErr w:type="spellEnd"/>
      <w:r>
        <w:rPr>
          <w:rStyle w:val="InitialStyle"/>
          <w:rFonts w:ascii="Times New Roman" w:hAnsi="Times New Roman"/>
        </w:rPr>
        <w:t xml:space="preserve"> Ali, Agriculture Counselor</w:t>
      </w:r>
    </w:p>
    <w:p w14:paraId="436B3F06" w14:textId="610B58AE" w:rsidR="00EE188F" w:rsidRDefault="00EE188F" w:rsidP="00DA0A31">
      <w:pPr>
        <w:pStyle w:val="DefaultText"/>
        <w:rPr>
          <w:rStyle w:val="InitialStyle"/>
          <w:rFonts w:ascii="Times New Roman" w:hAnsi="Times New Roman"/>
        </w:rPr>
      </w:pPr>
      <w:r>
        <w:rPr>
          <w:rStyle w:val="InitialStyle"/>
          <w:rFonts w:ascii="Times New Roman" w:hAnsi="Times New Roman"/>
        </w:rPr>
        <w:t xml:space="preserve">Embassy of </w:t>
      </w:r>
      <w:proofErr w:type="spellStart"/>
      <w:r>
        <w:rPr>
          <w:rStyle w:val="InitialStyle"/>
          <w:rFonts w:ascii="Times New Roman" w:hAnsi="Times New Roman"/>
        </w:rPr>
        <w:t>Malaysis</w:t>
      </w:r>
      <w:proofErr w:type="spellEnd"/>
    </w:p>
    <w:p w14:paraId="1954B0B2" w14:textId="7C1834AC" w:rsidR="00EE188F" w:rsidRDefault="00EE188F" w:rsidP="00DA0A31">
      <w:pPr>
        <w:pStyle w:val="DefaultText"/>
        <w:rPr>
          <w:rStyle w:val="InitialStyle"/>
          <w:rFonts w:ascii="Times New Roman" w:hAnsi="Times New Roman"/>
        </w:rPr>
      </w:pPr>
      <w:r>
        <w:rPr>
          <w:rStyle w:val="InitialStyle"/>
          <w:rFonts w:ascii="Times New Roman" w:hAnsi="Times New Roman"/>
        </w:rPr>
        <w:t>3516 International Court, N.W.</w:t>
      </w:r>
    </w:p>
    <w:p w14:paraId="0B55F803" w14:textId="51EF204E" w:rsidR="00EE188F" w:rsidRDefault="00EE188F" w:rsidP="00DA0A31">
      <w:pPr>
        <w:pStyle w:val="DefaultText"/>
        <w:rPr>
          <w:rStyle w:val="InitialStyle"/>
          <w:rFonts w:ascii="Times New Roman" w:hAnsi="Times New Roman"/>
        </w:rPr>
      </w:pPr>
      <w:r>
        <w:rPr>
          <w:rStyle w:val="InitialStyle"/>
          <w:rFonts w:ascii="Times New Roman" w:hAnsi="Times New Roman"/>
        </w:rPr>
        <w:t>Washington, DC  20008</w:t>
      </w:r>
    </w:p>
    <w:p w14:paraId="47A9A36B" w14:textId="57652E07" w:rsidR="00EE188F" w:rsidRDefault="00EE188F" w:rsidP="00DA0A31">
      <w:pPr>
        <w:pStyle w:val="DefaultText"/>
        <w:rPr>
          <w:rStyle w:val="InitialStyle"/>
          <w:rFonts w:ascii="Times New Roman" w:hAnsi="Times New Roman"/>
        </w:rPr>
      </w:pPr>
      <w:r>
        <w:rPr>
          <w:rStyle w:val="InitialStyle"/>
          <w:rFonts w:ascii="Times New Roman" w:hAnsi="Times New Roman"/>
        </w:rPr>
        <w:t>Phone:  202-572-9700</w:t>
      </w:r>
    </w:p>
    <w:p w14:paraId="5DB72168" w14:textId="77777777" w:rsidR="00EE188F" w:rsidRDefault="00EE188F" w:rsidP="00DA0A31">
      <w:pPr>
        <w:pStyle w:val="DefaultText"/>
        <w:rPr>
          <w:rStyle w:val="InitialStyle"/>
          <w:rFonts w:ascii="Times New Roman" w:hAnsi="Times New Roman"/>
        </w:rPr>
      </w:pPr>
    </w:p>
    <w:p w14:paraId="172C7E00" w14:textId="3D3ABF81" w:rsidR="00EE188F" w:rsidRDefault="00EE188F" w:rsidP="00DA0A31">
      <w:pPr>
        <w:pStyle w:val="DefaultText"/>
        <w:rPr>
          <w:rStyle w:val="InitialStyle"/>
          <w:rFonts w:ascii="Times New Roman" w:hAnsi="Times New Roman"/>
        </w:rPr>
      </w:pPr>
      <w:proofErr w:type="spellStart"/>
      <w:r>
        <w:rPr>
          <w:rStyle w:val="InitialStyle"/>
          <w:rFonts w:ascii="Times New Roman" w:hAnsi="Times New Roman"/>
        </w:rPr>
        <w:t>Nur</w:t>
      </w:r>
      <w:proofErr w:type="spellEnd"/>
      <w:r>
        <w:rPr>
          <w:rStyle w:val="InitialStyle"/>
          <w:rFonts w:ascii="Times New Roman" w:hAnsi="Times New Roman"/>
        </w:rPr>
        <w:t xml:space="preserve"> </w:t>
      </w:r>
      <w:proofErr w:type="spellStart"/>
      <w:r>
        <w:rPr>
          <w:rStyle w:val="InitialStyle"/>
          <w:rFonts w:ascii="Times New Roman" w:hAnsi="Times New Roman"/>
        </w:rPr>
        <w:t>Hanisah</w:t>
      </w:r>
      <w:proofErr w:type="spellEnd"/>
      <w:r>
        <w:rPr>
          <w:rStyle w:val="InitialStyle"/>
          <w:rFonts w:ascii="Times New Roman" w:hAnsi="Times New Roman"/>
        </w:rPr>
        <w:t xml:space="preserve"> </w:t>
      </w:r>
      <w:proofErr w:type="spellStart"/>
      <w:r>
        <w:rPr>
          <w:rStyle w:val="InitialStyle"/>
          <w:rFonts w:ascii="Times New Roman" w:hAnsi="Times New Roman"/>
        </w:rPr>
        <w:t>Binti</w:t>
      </w:r>
      <w:proofErr w:type="spellEnd"/>
      <w:r>
        <w:rPr>
          <w:rStyle w:val="InitialStyle"/>
          <w:rFonts w:ascii="Times New Roman" w:hAnsi="Times New Roman"/>
        </w:rPr>
        <w:t xml:space="preserve"> Halim </w:t>
      </w:r>
    </w:p>
    <w:p w14:paraId="20EA8EC2" w14:textId="29DFE492" w:rsidR="00EE188F" w:rsidRDefault="00EE188F" w:rsidP="00DA0A31">
      <w:pPr>
        <w:pStyle w:val="DefaultText"/>
        <w:rPr>
          <w:rStyle w:val="InitialStyle"/>
          <w:rFonts w:ascii="Times New Roman" w:hAnsi="Times New Roman"/>
        </w:rPr>
      </w:pPr>
      <w:r>
        <w:rPr>
          <w:rStyle w:val="InitialStyle"/>
          <w:rFonts w:ascii="Times New Roman" w:hAnsi="Times New Roman"/>
        </w:rPr>
        <w:t>Crop Protection and Quarantine Division</w:t>
      </w:r>
    </w:p>
    <w:p w14:paraId="23C0789D" w14:textId="64023C61" w:rsidR="00EE188F" w:rsidRDefault="00EE188F" w:rsidP="00DA0A31">
      <w:pPr>
        <w:pStyle w:val="DefaultText"/>
        <w:rPr>
          <w:rStyle w:val="InitialStyle"/>
          <w:rFonts w:ascii="Times New Roman" w:hAnsi="Times New Roman"/>
        </w:rPr>
      </w:pPr>
      <w:r>
        <w:rPr>
          <w:rStyle w:val="InitialStyle"/>
          <w:rFonts w:ascii="Times New Roman" w:hAnsi="Times New Roman"/>
        </w:rPr>
        <w:t xml:space="preserve">Department of </w:t>
      </w:r>
      <w:proofErr w:type="spellStart"/>
      <w:r>
        <w:rPr>
          <w:rStyle w:val="InitialStyle"/>
          <w:rFonts w:ascii="Times New Roman" w:hAnsi="Times New Roman"/>
        </w:rPr>
        <w:t>Agriclture</w:t>
      </w:r>
      <w:proofErr w:type="spellEnd"/>
      <w:r>
        <w:rPr>
          <w:rStyle w:val="InitialStyle"/>
          <w:rFonts w:ascii="Times New Roman" w:hAnsi="Times New Roman"/>
        </w:rPr>
        <w:t>, Malaysia</w:t>
      </w:r>
    </w:p>
    <w:p w14:paraId="0D507E19" w14:textId="007908BD" w:rsidR="00EE188F" w:rsidRDefault="00EE188F" w:rsidP="00DA0A31">
      <w:pPr>
        <w:pStyle w:val="DefaultText"/>
        <w:rPr>
          <w:rStyle w:val="InitialStyle"/>
          <w:rFonts w:ascii="Times New Roman" w:hAnsi="Times New Roman"/>
        </w:rPr>
      </w:pPr>
      <w:r>
        <w:rPr>
          <w:rStyle w:val="InitialStyle"/>
          <w:rFonts w:ascii="Times New Roman" w:hAnsi="Times New Roman"/>
        </w:rPr>
        <w:t>9305 Kuching, Sarawak</w:t>
      </w:r>
    </w:p>
    <w:p w14:paraId="750CA092" w14:textId="4187897E" w:rsidR="00EE188F" w:rsidRDefault="00EE188F" w:rsidP="00DA0A31">
      <w:pPr>
        <w:pStyle w:val="DefaultText"/>
        <w:rPr>
          <w:rStyle w:val="InitialStyle"/>
          <w:rFonts w:ascii="Times New Roman" w:hAnsi="Times New Roman"/>
        </w:rPr>
      </w:pPr>
      <w:r>
        <w:rPr>
          <w:rStyle w:val="InitialStyle"/>
          <w:rFonts w:ascii="Times New Roman" w:hAnsi="Times New Roman"/>
        </w:rPr>
        <w:t>Phone:  03-8870 3000/3204</w:t>
      </w:r>
    </w:p>
    <w:p w14:paraId="4B4EEFAE" w14:textId="77777777" w:rsidR="00445D4A" w:rsidRDefault="00445D4A" w:rsidP="00DA0A31">
      <w:pPr>
        <w:pStyle w:val="DefaultText"/>
        <w:rPr>
          <w:rStyle w:val="InitialStyle"/>
          <w:rFonts w:ascii="Times New Roman" w:hAnsi="Times New Roman"/>
        </w:rPr>
      </w:pPr>
    </w:p>
    <w:p w14:paraId="1AC62F01" w14:textId="30D78710" w:rsidR="00EE188F" w:rsidRPr="00EE188F" w:rsidRDefault="00EE188F" w:rsidP="00DA0A31">
      <w:pPr>
        <w:pStyle w:val="DefaultText"/>
        <w:rPr>
          <w:rStyle w:val="InitialStyle"/>
          <w:rFonts w:ascii="Times New Roman" w:hAnsi="Times New Roman"/>
          <w:szCs w:val="24"/>
        </w:rPr>
      </w:pPr>
      <w:r w:rsidRPr="00EE188F">
        <w:rPr>
          <w:bCs/>
          <w:szCs w:val="24"/>
        </w:rPr>
        <w:t>YBRS. ENCIK MOHD SALLEHUDDIN BIN HASSAN</w:t>
      </w:r>
      <w:r w:rsidRPr="00EE188F">
        <w:rPr>
          <w:bCs/>
          <w:szCs w:val="24"/>
        </w:rPr>
        <w:br/>
      </w:r>
      <w:proofErr w:type="spellStart"/>
      <w:r w:rsidRPr="00EE188F">
        <w:rPr>
          <w:bCs/>
          <w:szCs w:val="24"/>
        </w:rPr>
        <w:t>Timbalan</w:t>
      </w:r>
      <w:proofErr w:type="spellEnd"/>
      <w:r w:rsidRPr="00EE188F">
        <w:rPr>
          <w:bCs/>
          <w:szCs w:val="24"/>
        </w:rPr>
        <w:t xml:space="preserve"> </w:t>
      </w:r>
      <w:proofErr w:type="spellStart"/>
      <w:r w:rsidRPr="00EE188F">
        <w:rPr>
          <w:bCs/>
          <w:szCs w:val="24"/>
        </w:rPr>
        <w:t>Ketua</w:t>
      </w:r>
      <w:proofErr w:type="spellEnd"/>
      <w:r w:rsidRPr="00EE188F">
        <w:rPr>
          <w:bCs/>
          <w:szCs w:val="24"/>
        </w:rPr>
        <w:t xml:space="preserve"> </w:t>
      </w:r>
      <w:proofErr w:type="spellStart"/>
      <w:r w:rsidRPr="00EE188F">
        <w:rPr>
          <w:bCs/>
          <w:szCs w:val="24"/>
        </w:rPr>
        <w:t>Setiausaha</w:t>
      </w:r>
      <w:proofErr w:type="spellEnd"/>
      <w:r w:rsidRPr="00EE188F">
        <w:rPr>
          <w:bCs/>
          <w:szCs w:val="24"/>
        </w:rPr>
        <w:t xml:space="preserve"> (</w:t>
      </w:r>
      <w:proofErr w:type="spellStart"/>
      <w:r w:rsidRPr="00EE188F">
        <w:rPr>
          <w:bCs/>
          <w:szCs w:val="24"/>
        </w:rPr>
        <w:t>Dasar</w:t>
      </w:r>
      <w:proofErr w:type="spellEnd"/>
      <w:r w:rsidRPr="00EE188F">
        <w:rPr>
          <w:bCs/>
          <w:szCs w:val="24"/>
        </w:rPr>
        <w:t>)</w:t>
      </w:r>
      <w:r w:rsidRPr="00EE188F">
        <w:rPr>
          <w:szCs w:val="24"/>
        </w:rPr>
        <w:br/>
      </w:r>
      <w:proofErr w:type="spellStart"/>
      <w:r w:rsidRPr="00EE188F">
        <w:rPr>
          <w:szCs w:val="24"/>
        </w:rPr>
        <w:t>Kementerian</w:t>
      </w:r>
      <w:proofErr w:type="spellEnd"/>
      <w:r w:rsidRPr="00EE188F">
        <w:rPr>
          <w:szCs w:val="24"/>
        </w:rPr>
        <w:t xml:space="preserve"> </w:t>
      </w:r>
      <w:proofErr w:type="spellStart"/>
      <w:r w:rsidRPr="00EE188F">
        <w:rPr>
          <w:szCs w:val="24"/>
        </w:rPr>
        <w:t>Pertanian</w:t>
      </w:r>
      <w:proofErr w:type="spellEnd"/>
      <w:r w:rsidRPr="00EE188F">
        <w:rPr>
          <w:szCs w:val="24"/>
        </w:rPr>
        <w:t xml:space="preserve"> Dan </w:t>
      </w:r>
      <w:proofErr w:type="spellStart"/>
      <w:r w:rsidRPr="00EE188F">
        <w:rPr>
          <w:szCs w:val="24"/>
        </w:rPr>
        <w:t>Industri</w:t>
      </w:r>
      <w:proofErr w:type="spellEnd"/>
      <w:r w:rsidRPr="00EE188F">
        <w:rPr>
          <w:szCs w:val="24"/>
        </w:rPr>
        <w:t xml:space="preserve"> </w:t>
      </w:r>
      <w:proofErr w:type="spellStart"/>
      <w:r w:rsidRPr="00EE188F">
        <w:rPr>
          <w:szCs w:val="24"/>
        </w:rPr>
        <w:t>Asas</w:t>
      </w:r>
      <w:proofErr w:type="spellEnd"/>
      <w:r w:rsidRPr="00EE188F">
        <w:rPr>
          <w:szCs w:val="24"/>
        </w:rPr>
        <w:t xml:space="preserve"> </w:t>
      </w:r>
      <w:proofErr w:type="spellStart"/>
      <w:r w:rsidRPr="00EE188F">
        <w:rPr>
          <w:szCs w:val="24"/>
        </w:rPr>
        <w:t>Tani</w:t>
      </w:r>
      <w:proofErr w:type="spellEnd"/>
      <w:r w:rsidRPr="00EE188F">
        <w:rPr>
          <w:szCs w:val="24"/>
        </w:rPr>
        <w:br/>
        <w:t xml:space="preserve">Aras 15, </w:t>
      </w:r>
      <w:proofErr w:type="spellStart"/>
      <w:r w:rsidRPr="00EE188F">
        <w:rPr>
          <w:szCs w:val="24"/>
        </w:rPr>
        <w:t>Wisma</w:t>
      </w:r>
      <w:proofErr w:type="spellEnd"/>
      <w:r w:rsidRPr="00EE188F">
        <w:rPr>
          <w:szCs w:val="24"/>
        </w:rPr>
        <w:t xml:space="preserve"> </w:t>
      </w:r>
      <w:proofErr w:type="spellStart"/>
      <w:r w:rsidRPr="00EE188F">
        <w:rPr>
          <w:szCs w:val="24"/>
        </w:rPr>
        <w:t>Tani</w:t>
      </w:r>
      <w:proofErr w:type="spellEnd"/>
      <w:r w:rsidRPr="00EE188F">
        <w:rPr>
          <w:szCs w:val="24"/>
        </w:rPr>
        <w:t xml:space="preserve">, Lot 4G1, </w:t>
      </w:r>
      <w:proofErr w:type="spellStart"/>
      <w:r w:rsidRPr="00EE188F">
        <w:rPr>
          <w:szCs w:val="24"/>
        </w:rPr>
        <w:t>Presint</w:t>
      </w:r>
      <w:proofErr w:type="spellEnd"/>
      <w:r w:rsidRPr="00EE188F">
        <w:rPr>
          <w:szCs w:val="24"/>
        </w:rPr>
        <w:t xml:space="preserve"> 4,</w:t>
      </w:r>
      <w:r w:rsidRPr="00EE188F">
        <w:rPr>
          <w:szCs w:val="24"/>
        </w:rPr>
        <w:br/>
      </w:r>
      <w:proofErr w:type="spellStart"/>
      <w:r w:rsidRPr="00EE188F">
        <w:rPr>
          <w:szCs w:val="24"/>
        </w:rPr>
        <w:t>Pusat</w:t>
      </w:r>
      <w:proofErr w:type="spellEnd"/>
      <w:r w:rsidRPr="00EE188F">
        <w:rPr>
          <w:szCs w:val="24"/>
        </w:rPr>
        <w:t xml:space="preserve"> </w:t>
      </w:r>
      <w:proofErr w:type="spellStart"/>
      <w:r w:rsidRPr="00EE188F">
        <w:rPr>
          <w:szCs w:val="24"/>
        </w:rPr>
        <w:t>Pentadbiran</w:t>
      </w:r>
      <w:proofErr w:type="spellEnd"/>
      <w:r w:rsidRPr="00EE188F">
        <w:rPr>
          <w:szCs w:val="24"/>
        </w:rPr>
        <w:t xml:space="preserve"> </w:t>
      </w:r>
      <w:proofErr w:type="spellStart"/>
      <w:r w:rsidRPr="00EE188F">
        <w:rPr>
          <w:szCs w:val="24"/>
        </w:rPr>
        <w:t>Kerajaan</w:t>
      </w:r>
      <w:proofErr w:type="spellEnd"/>
      <w:r w:rsidRPr="00EE188F">
        <w:rPr>
          <w:szCs w:val="24"/>
        </w:rPr>
        <w:t xml:space="preserve"> Persekutuan</w:t>
      </w:r>
      <w:r w:rsidRPr="00EE188F">
        <w:rPr>
          <w:szCs w:val="24"/>
        </w:rPr>
        <w:br/>
        <w:t>62624 Putrajaya Malaysia</w:t>
      </w:r>
      <w:r w:rsidRPr="00EE188F">
        <w:rPr>
          <w:szCs w:val="24"/>
        </w:rPr>
        <w:br/>
      </w:r>
      <w:r w:rsidRPr="00EE188F">
        <w:rPr>
          <w:bCs/>
          <w:szCs w:val="24"/>
        </w:rPr>
        <w:t>Phone :  03-88701019</w:t>
      </w:r>
    </w:p>
    <w:p w14:paraId="115994F2" w14:textId="77777777" w:rsidR="00445D4A" w:rsidRDefault="00445D4A" w:rsidP="00DA0A31">
      <w:pPr>
        <w:pStyle w:val="DefaultText"/>
        <w:rPr>
          <w:rStyle w:val="InitialStyle"/>
          <w:rFonts w:ascii="Times New Roman" w:hAnsi="Times New Roman"/>
        </w:rPr>
      </w:pPr>
    </w:p>
    <w:p w14:paraId="5FA3ABBE" w14:textId="1D3751E9" w:rsidR="00EE188F" w:rsidRDefault="006D44DE" w:rsidP="00DA0A31">
      <w:pPr>
        <w:pStyle w:val="DefaultText"/>
        <w:rPr>
          <w:rStyle w:val="InitialStyle"/>
          <w:rFonts w:ascii="Times New Roman" w:hAnsi="Times New Roman"/>
        </w:rPr>
      </w:pPr>
      <w:r>
        <w:rPr>
          <w:rStyle w:val="InitialStyle"/>
          <w:rFonts w:ascii="Times New Roman" w:hAnsi="Times New Roman"/>
        </w:rPr>
        <w:t>On Tuesday, March 28, 2017, pages 15318-15319, APHIS published in the Federal Register a 60-day notice seeking public comments on its plans to request a 3-year renewal of this collection of info</w:t>
      </w:r>
      <w:r w:rsidR="001436A7">
        <w:rPr>
          <w:rStyle w:val="InitialStyle"/>
          <w:rFonts w:ascii="Times New Roman" w:hAnsi="Times New Roman"/>
        </w:rPr>
        <w:t xml:space="preserve">rmation.  No </w:t>
      </w:r>
      <w:bookmarkStart w:id="0" w:name="_GoBack"/>
      <w:bookmarkEnd w:id="0"/>
      <w:r>
        <w:rPr>
          <w:rStyle w:val="InitialStyle"/>
          <w:rFonts w:ascii="Times New Roman" w:hAnsi="Times New Roman"/>
        </w:rPr>
        <w:t>comments from the public were received.</w:t>
      </w:r>
    </w:p>
    <w:p w14:paraId="34B3B8D8" w14:textId="77777777" w:rsidR="00445D4A" w:rsidRDefault="00445D4A" w:rsidP="00DA0A31">
      <w:pPr>
        <w:pStyle w:val="DefaultText"/>
        <w:rPr>
          <w:rStyle w:val="InitialStyle"/>
          <w:rFonts w:ascii="Times New Roman" w:hAnsi="Times New Roman"/>
        </w:rPr>
      </w:pPr>
    </w:p>
    <w:p w14:paraId="6DC70165" w14:textId="77777777" w:rsidR="00445D4A" w:rsidRDefault="00445D4A" w:rsidP="00DA0A31">
      <w:pPr>
        <w:pStyle w:val="DefaultText"/>
        <w:rPr>
          <w:rStyle w:val="InitialStyle"/>
          <w:rFonts w:ascii="Times New Roman" w:hAnsi="Times New Roman"/>
        </w:rPr>
      </w:pPr>
    </w:p>
    <w:p w14:paraId="33059DD0" w14:textId="770F778E" w:rsidR="00DA0A31" w:rsidRPr="00620B6A" w:rsidRDefault="00DA0A31" w:rsidP="00DA0A31">
      <w:pPr>
        <w:pStyle w:val="DefaultText"/>
        <w:rPr>
          <w:rStyle w:val="InitialStyle"/>
          <w:rFonts w:ascii="Times New Roman" w:hAnsi="Times New Roman"/>
        </w:rPr>
      </w:pPr>
      <w:r>
        <w:rPr>
          <w:rStyle w:val="InitialStyle"/>
          <w:rFonts w:ascii="Times New Roman" w:hAnsi="Times New Roman"/>
          <w:b/>
        </w:rPr>
        <w:t>9.</w:t>
      </w:r>
      <w:r w:rsidR="00EC3193">
        <w:rPr>
          <w:rStyle w:val="InitialStyle"/>
          <w:rFonts w:ascii="Times New Roman" w:hAnsi="Times New Roman"/>
          <w:b/>
        </w:rPr>
        <w:t xml:space="preserve"> </w:t>
      </w:r>
      <w:r>
        <w:rPr>
          <w:rStyle w:val="InitialStyle"/>
          <w:rFonts w:ascii="Times New Roman" w:hAnsi="Times New Roman"/>
          <w:b/>
        </w:rPr>
        <w:t xml:space="preserve"> Explain any decisions to provide any payment or gift to respondents, other than remuneration of contractors or grantees.</w:t>
      </w:r>
    </w:p>
    <w:p w14:paraId="79840854" w14:textId="77777777" w:rsidR="00DA0A31" w:rsidRDefault="00DA0A31" w:rsidP="00DA0A31">
      <w:pPr>
        <w:pStyle w:val="DefaultText"/>
        <w:rPr>
          <w:rStyle w:val="InitialStyle"/>
          <w:rFonts w:ascii="Times New Roman" w:hAnsi="Times New Roman"/>
        </w:rPr>
      </w:pPr>
    </w:p>
    <w:p w14:paraId="59408190"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lastRenderedPageBreak/>
        <w:t>This information collection activity involves no payments (other than appropriate, program-related payments) or gifts to respondents.</w:t>
      </w:r>
    </w:p>
    <w:p w14:paraId="380767CE" w14:textId="77777777" w:rsidR="00445D4A" w:rsidRDefault="00445D4A" w:rsidP="00DA0A31">
      <w:pPr>
        <w:pStyle w:val="DefaultText"/>
        <w:rPr>
          <w:rStyle w:val="InitialStyle"/>
          <w:rFonts w:ascii="Times New Roman" w:hAnsi="Times New Roman"/>
        </w:rPr>
      </w:pPr>
    </w:p>
    <w:p w14:paraId="0F261FB5" w14:textId="77777777" w:rsidR="00445D4A" w:rsidRDefault="00445D4A" w:rsidP="00DA0A31">
      <w:pPr>
        <w:pStyle w:val="DefaultText"/>
        <w:rPr>
          <w:rStyle w:val="InitialStyle"/>
          <w:rFonts w:ascii="Times New Roman" w:hAnsi="Times New Roman"/>
        </w:rPr>
      </w:pPr>
    </w:p>
    <w:p w14:paraId="1AB765AE" w14:textId="276A8869" w:rsidR="00DA0A31" w:rsidRDefault="00DA0A31" w:rsidP="00DA0A31">
      <w:pPr>
        <w:pStyle w:val="DefaultText"/>
        <w:rPr>
          <w:rStyle w:val="InitialStyle"/>
          <w:rFonts w:ascii="Times New Roman" w:hAnsi="Times New Roman"/>
          <w:b/>
        </w:rPr>
      </w:pPr>
      <w:r>
        <w:rPr>
          <w:rStyle w:val="InitialStyle"/>
          <w:rFonts w:ascii="Times New Roman" w:hAnsi="Times New Roman"/>
          <w:b/>
        </w:rPr>
        <w:t>10.</w:t>
      </w:r>
      <w:r w:rsidR="00EC3193">
        <w:rPr>
          <w:rStyle w:val="InitialStyle"/>
          <w:rFonts w:ascii="Times New Roman" w:hAnsi="Times New Roman"/>
          <w:b/>
        </w:rPr>
        <w:t xml:space="preserve"> </w:t>
      </w:r>
      <w:r>
        <w:rPr>
          <w:rStyle w:val="InitialStyle"/>
          <w:rFonts w:ascii="Times New Roman" w:hAnsi="Times New Roman"/>
          <w:b/>
        </w:rPr>
        <w:t>Describe any assurance of confidentiality provided to respondents and the basis for the assurance in statute, regulation, or agency policy.</w:t>
      </w:r>
    </w:p>
    <w:p w14:paraId="08C47B10" w14:textId="77777777" w:rsidR="00DA0A31" w:rsidRDefault="00DA0A31" w:rsidP="00DA0A31">
      <w:pPr>
        <w:pStyle w:val="DefaultText"/>
        <w:rPr>
          <w:rStyle w:val="InitialStyle"/>
          <w:rFonts w:ascii="Times New Roman" w:hAnsi="Times New Roman"/>
        </w:rPr>
      </w:pPr>
    </w:p>
    <w:p w14:paraId="74B1C6C9" w14:textId="3CFFE781" w:rsidR="007B3753" w:rsidRDefault="00DA0A31" w:rsidP="00DA0A31">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w:t>
      </w:r>
      <w:r w:rsidR="00EC3193">
        <w:rPr>
          <w:rStyle w:val="InitialStyle"/>
          <w:rFonts w:ascii="Times New Roman" w:hAnsi="Times New Roman"/>
        </w:rPr>
        <w:t xml:space="preserve"> </w:t>
      </w:r>
      <w:r w:rsidR="007B3753">
        <w:rPr>
          <w:rStyle w:val="InitialStyle"/>
          <w:rFonts w:ascii="Times New Roman" w:hAnsi="Times New Roman"/>
        </w:rPr>
        <w:t xml:space="preserve">Any and all information obtained in this collection shall not be disclosed except in accordance with </w:t>
      </w:r>
    </w:p>
    <w:p w14:paraId="63241324"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5 U.S.C.</w:t>
      </w:r>
      <w:r w:rsidR="007B3753">
        <w:rPr>
          <w:rStyle w:val="InitialStyle"/>
          <w:rFonts w:ascii="Times New Roman" w:hAnsi="Times New Roman"/>
        </w:rPr>
        <w:t xml:space="preserve"> </w:t>
      </w:r>
      <w:r>
        <w:rPr>
          <w:rStyle w:val="InitialStyle"/>
          <w:rFonts w:ascii="Times New Roman" w:hAnsi="Times New Roman"/>
        </w:rPr>
        <w:t>552a.</w:t>
      </w:r>
    </w:p>
    <w:p w14:paraId="79FF2B4F" w14:textId="77777777" w:rsidR="00DA0A31" w:rsidRDefault="00DA0A31" w:rsidP="00DA0A31">
      <w:pPr>
        <w:pStyle w:val="DefaultText"/>
        <w:rPr>
          <w:rStyle w:val="InitialStyle"/>
          <w:rFonts w:ascii="Times New Roman" w:hAnsi="Times New Roman"/>
        </w:rPr>
      </w:pPr>
    </w:p>
    <w:p w14:paraId="4D2D70BB" w14:textId="77777777" w:rsidR="007B3753" w:rsidRDefault="007B3753" w:rsidP="00DA0A31">
      <w:pPr>
        <w:pStyle w:val="DefaultText"/>
        <w:rPr>
          <w:rStyle w:val="InitialStyle"/>
          <w:rFonts w:ascii="Times New Roman" w:hAnsi="Times New Roman"/>
        </w:rPr>
      </w:pPr>
    </w:p>
    <w:p w14:paraId="634A99A9" w14:textId="69D5EC88" w:rsidR="00DA0A31" w:rsidRDefault="00DA0A31" w:rsidP="00DA0A31">
      <w:pPr>
        <w:pStyle w:val="DefaultText"/>
        <w:rPr>
          <w:rStyle w:val="InitialStyle"/>
          <w:rFonts w:ascii="Times New Roman" w:hAnsi="Times New Roman"/>
          <w:b/>
        </w:rPr>
      </w:pPr>
      <w:r>
        <w:rPr>
          <w:rStyle w:val="InitialStyle"/>
          <w:rFonts w:ascii="Times New Roman" w:hAnsi="Times New Roman"/>
          <w:b/>
        </w:rPr>
        <w:t>11.</w:t>
      </w:r>
      <w:r w:rsidR="00EC3193">
        <w:rPr>
          <w:rStyle w:val="InitialStyle"/>
          <w:rFonts w:ascii="Times New Roman" w:hAnsi="Times New Roman"/>
          <w:b/>
        </w:rPr>
        <w:t xml:space="preserve"> </w:t>
      </w:r>
      <w:r>
        <w:rPr>
          <w:rStyle w:val="InitialStyle"/>
          <w:rFonts w:ascii="Times New Roman" w:hAnsi="Times New Roman"/>
          <w:b/>
        </w:rPr>
        <w:t>Provide additional justification for any questions of a sensitive nature, such as sexual behavior and attitudes, religious beliefs, and others that are considered private.</w:t>
      </w:r>
      <w:r w:rsidR="00EC3193">
        <w:rPr>
          <w:rStyle w:val="InitialStyle"/>
          <w:rFonts w:ascii="Times New Roman" w:hAnsi="Times New Roman"/>
          <w:b/>
        </w:rPr>
        <w:t xml:space="preserve"> </w:t>
      </w:r>
      <w:r>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F5DF88" w14:textId="77777777" w:rsidR="00DA0A31" w:rsidRDefault="00DA0A31" w:rsidP="00DA0A31">
      <w:pPr>
        <w:pStyle w:val="DefaultText"/>
        <w:rPr>
          <w:rStyle w:val="InitialStyle"/>
          <w:rFonts w:ascii="Times New Roman" w:hAnsi="Times New Roman"/>
        </w:rPr>
      </w:pPr>
    </w:p>
    <w:p w14:paraId="568D36E7"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This</w:t>
      </w:r>
      <w:r w:rsidR="009648BD">
        <w:rPr>
          <w:rStyle w:val="InitialStyle"/>
          <w:rFonts w:ascii="Times New Roman" w:hAnsi="Times New Roman"/>
        </w:rPr>
        <w:t xml:space="preserve"> information collection</w:t>
      </w:r>
      <w:r>
        <w:rPr>
          <w:rStyle w:val="InitialStyle"/>
          <w:rFonts w:ascii="Times New Roman" w:hAnsi="Times New Roman"/>
        </w:rPr>
        <w:t xml:space="preserve"> asks no questions of a personal or sensitive nature.</w:t>
      </w:r>
    </w:p>
    <w:p w14:paraId="0280153D" w14:textId="77777777" w:rsidR="00DA0A31" w:rsidRDefault="00DA0A31" w:rsidP="00DA0A31">
      <w:pPr>
        <w:pStyle w:val="DefaultText"/>
        <w:rPr>
          <w:rStyle w:val="InitialStyle"/>
          <w:rFonts w:ascii="Times New Roman" w:hAnsi="Times New Roman"/>
        </w:rPr>
      </w:pPr>
    </w:p>
    <w:p w14:paraId="06BB660F" w14:textId="77777777" w:rsidR="009648BD" w:rsidRDefault="009648BD" w:rsidP="00DA0A31">
      <w:pPr>
        <w:pStyle w:val="DefaultText"/>
        <w:rPr>
          <w:rStyle w:val="InitialStyle"/>
          <w:rFonts w:ascii="Times New Roman" w:hAnsi="Times New Roman"/>
        </w:rPr>
      </w:pPr>
    </w:p>
    <w:p w14:paraId="5E46F6F6" w14:textId="1A50BF5F" w:rsidR="00DA0A31" w:rsidRDefault="00DA0A31" w:rsidP="00DA0A31">
      <w:pPr>
        <w:pStyle w:val="DefaultText"/>
        <w:rPr>
          <w:rStyle w:val="InitialStyle"/>
          <w:rFonts w:ascii="Times New Roman" w:hAnsi="Times New Roman"/>
        </w:rPr>
      </w:pPr>
      <w:r>
        <w:rPr>
          <w:rStyle w:val="InitialStyle"/>
          <w:rFonts w:ascii="Times New Roman" w:hAnsi="Times New Roman"/>
          <w:b/>
        </w:rPr>
        <w:t>12.</w:t>
      </w:r>
      <w:r w:rsidR="00EC3193">
        <w:rPr>
          <w:rStyle w:val="InitialStyle"/>
          <w:rFonts w:ascii="Times New Roman" w:hAnsi="Times New Roman"/>
          <w:b/>
        </w:rPr>
        <w:t xml:space="preserve"> </w:t>
      </w:r>
      <w:r>
        <w:rPr>
          <w:rStyle w:val="InitialStyle"/>
          <w:rFonts w:ascii="Times New Roman" w:hAnsi="Times New Roman"/>
          <w:b/>
        </w:rPr>
        <w:t>Provide estimates of the hour burden of the collection of information.</w:t>
      </w:r>
      <w:r w:rsidR="00EC3193">
        <w:rPr>
          <w:rStyle w:val="InitialStyle"/>
          <w:rFonts w:ascii="Times New Roman" w:hAnsi="Times New Roman"/>
          <w:b/>
        </w:rPr>
        <w:t xml:space="preserve"> </w:t>
      </w:r>
      <w:r>
        <w:rPr>
          <w:rStyle w:val="InitialStyle"/>
          <w:rFonts w:ascii="Times New Roman" w:hAnsi="Times New Roman"/>
          <w:b/>
        </w:rPr>
        <w:t>Indicate the number of respondents, frequency of response, annual hour burden, and an explanation of how the burden was estimated.</w:t>
      </w:r>
      <w:r w:rsidR="00EC3193">
        <w:rPr>
          <w:rStyle w:val="InitialStyle"/>
          <w:rFonts w:ascii="Times New Roman" w:hAnsi="Times New Roman"/>
          <w:b/>
        </w:rPr>
        <w:t xml:space="preserve"> </w:t>
      </w:r>
      <w:r>
        <w:rPr>
          <w:rStyle w:val="InitialStyle"/>
          <w:rFonts w:ascii="Times New Roman" w:hAnsi="Times New Roman"/>
          <w:b/>
        </w:rPr>
        <w:t xml:space="preserve"> </w:t>
      </w:r>
    </w:p>
    <w:p w14:paraId="637D1DF6" w14:textId="77777777" w:rsidR="00DA0A31" w:rsidRDefault="00DA0A31" w:rsidP="00DA0A31">
      <w:pPr>
        <w:pStyle w:val="DefaultText"/>
        <w:rPr>
          <w:rStyle w:val="InitialStyle"/>
          <w:rFonts w:ascii="Times New Roman" w:hAnsi="Times New Roman"/>
        </w:rPr>
      </w:pPr>
    </w:p>
    <w:p w14:paraId="51F358C8" w14:textId="26CA6785" w:rsidR="00DA0A31" w:rsidRDefault="00DA0A31" w:rsidP="00DA0A31">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w:t>
      </w:r>
      <w:r w:rsidR="00EC3193">
        <w:rPr>
          <w:rStyle w:val="InitialStyle"/>
          <w:rFonts w:ascii="Times New Roman" w:hAnsi="Times New Roman"/>
          <w:b/>
        </w:rPr>
        <w:t xml:space="preserve"> </w:t>
      </w:r>
      <w:r>
        <w:rPr>
          <w:rStyle w:val="InitialStyle"/>
          <w:rFonts w:ascii="Times New Roman" w:hAnsi="Times New Roman"/>
          <w:b/>
        </w:rPr>
        <w:t>If this request for approval covers more than one form, provide separate hour burden estimates for each form and aggregate the hour burdens in Item 13 of OMB Form 83-I.</w:t>
      </w:r>
    </w:p>
    <w:p w14:paraId="7FA1D881" w14:textId="77777777" w:rsidR="00DA0A31" w:rsidRDefault="00DA0A31" w:rsidP="00DA0A31">
      <w:pPr>
        <w:pStyle w:val="DefaultText"/>
        <w:rPr>
          <w:rStyle w:val="InitialStyle"/>
          <w:rFonts w:ascii="Times New Roman" w:hAnsi="Times New Roman"/>
        </w:rPr>
      </w:pPr>
    </w:p>
    <w:p w14:paraId="7EFBC39F" w14:textId="3DF22226" w:rsidR="00DA0A31" w:rsidRDefault="00DA0A31" w:rsidP="00DA0A31">
      <w:pPr>
        <w:pStyle w:val="DefaultText"/>
        <w:rPr>
          <w:rStyle w:val="InitialStyle"/>
          <w:rFonts w:ascii="Times New Roman" w:hAnsi="Times New Roman"/>
        </w:rPr>
      </w:pPr>
      <w:r>
        <w:rPr>
          <w:rStyle w:val="InitialStyle"/>
          <w:rFonts w:ascii="Times New Roman" w:hAnsi="Times New Roman"/>
        </w:rPr>
        <w:t>See APHIS Form 71 for hour burden estimates.</w:t>
      </w:r>
      <w:r w:rsidR="00EC3193">
        <w:rPr>
          <w:rStyle w:val="InitialStyle"/>
          <w:rFonts w:ascii="Times New Roman" w:hAnsi="Times New Roman"/>
        </w:rPr>
        <w:t xml:space="preserve"> </w:t>
      </w:r>
    </w:p>
    <w:p w14:paraId="1B8CA738" w14:textId="77777777" w:rsidR="00DA0A31" w:rsidRDefault="00DA0A31" w:rsidP="00DA0A31">
      <w:pPr>
        <w:pStyle w:val="DefaultText"/>
        <w:rPr>
          <w:rStyle w:val="InitialStyle"/>
          <w:rFonts w:ascii="Times New Roman" w:hAnsi="Times New Roman"/>
        </w:rPr>
      </w:pPr>
    </w:p>
    <w:p w14:paraId="7DF7DDF1" w14:textId="77777777" w:rsidR="009648BD" w:rsidRDefault="009648BD" w:rsidP="00DA0A31">
      <w:pPr>
        <w:pStyle w:val="DefaultText"/>
        <w:rPr>
          <w:rStyle w:val="InitialStyle"/>
          <w:rFonts w:ascii="Times New Roman" w:hAnsi="Times New Roman"/>
        </w:rPr>
      </w:pPr>
    </w:p>
    <w:p w14:paraId="290A5526" w14:textId="77777777" w:rsidR="00DA0A31" w:rsidRDefault="00DA0A31" w:rsidP="00DA0A31">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0C714A2E" w14:textId="77777777" w:rsidR="00DA0A31" w:rsidRDefault="00DA0A31" w:rsidP="00DA0A31">
      <w:pPr>
        <w:pStyle w:val="DefaultText"/>
        <w:rPr>
          <w:rStyle w:val="InitialStyle"/>
          <w:rFonts w:ascii="Times New Roman" w:hAnsi="Times New Roman"/>
        </w:rPr>
      </w:pPr>
    </w:p>
    <w:p w14:paraId="7137831A" w14:textId="5E57908B"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Respondents are </w:t>
      </w:r>
      <w:r w:rsidR="00445D4A">
        <w:rPr>
          <w:rStyle w:val="InitialStyle"/>
          <w:rFonts w:ascii="Times New Roman" w:hAnsi="Times New Roman"/>
        </w:rPr>
        <w:t xml:space="preserve">businesses and </w:t>
      </w:r>
      <w:r w:rsidR="00820DD4">
        <w:rPr>
          <w:rStyle w:val="InitialStyle"/>
          <w:rFonts w:ascii="Times New Roman" w:hAnsi="Times New Roman"/>
        </w:rPr>
        <w:t xml:space="preserve">the </w:t>
      </w:r>
      <w:r w:rsidR="00445D4A">
        <w:rPr>
          <w:rStyle w:val="InitialStyle"/>
          <w:rFonts w:ascii="Times New Roman" w:hAnsi="Times New Roman"/>
        </w:rPr>
        <w:t>NPPO of</w:t>
      </w:r>
      <w:r>
        <w:rPr>
          <w:rStyle w:val="InitialStyle"/>
          <w:rFonts w:ascii="Times New Roman" w:hAnsi="Times New Roman"/>
        </w:rPr>
        <w:t xml:space="preserve"> </w:t>
      </w:r>
      <w:r w:rsidR="00FC77C8">
        <w:rPr>
          <w:rStyle w:val="InitialStyle"/>
          <w:rFonts w:ascii="Times New Roman" w:hAnsi="Times New Roman"/>
        </w:rPr>
        <w:t>Malaysia</w:t>
      </w:r>
      <w:r>
        <w:rPr>
          <w:rStyle w:val="InitialStyle"/>
          <w:rFonts w:ascii="Times New Roman" w:hAnsi="Times New Roman"/>
        </w:rPr>
        <w:t>.</w:t>
      </w:r>
      <w:r w:rsidR="00EC3193">
        <w:rPr>
          <w:rStyle w:val="InitialStyle"/>
          <w:rFonts w:ascii="Times New Roman" w:hAnsi="Times New Roman"/>
        </w:rPr>
        <w:t xml:space="preserve"> </w:t>
      </w:r>
      <w:r w:rsidR="001074E8">
        <w:rPr>
          <w:rStyle w:val="InitialStyle"/>
          <w:rFonts w:ascii="Times New Roman" w:hAnsi="Times New Roman"/>
        </w:rPr>
        <w:t>The annualized cost to respondents is $</w:t>
      </w:r>
      <w:r w:rsidR="00445D4A">
        <w:rPr>
          <w:rStyle w:val="InitialStyle"/>
          <w:rFonts w:ascii="Times New Roman" w:hAnsi="Times New Roman"/>
        </w:rPr>
        <w:t>5,100</w:t>
      </w:r>
      <w:r w:rsidR="001074E8">
        <w:rPr>
          <w:rStyle w:val="InitialStyle"/>
          <w:rFonts w:ascii="Times New Roman" w:hAnsi="Times New Roman"/>
        </w:rPr>
        <w:t>.</w:t>
      </w:r>
      <w:r w:rsidR="00EC3193">
        <w:rPr>
          <w:rStyle w:val="InitialStyle"/>
          <w:rFonts w:ascii="Times New Roman" w:hAnsi="Times New Roman"/>
        </w:rPr>
        <w:t xml:space="preserve"> </w:t>
      </w:r>
    </w:p>
    <w:p w14:paraId="79AD65B7" w14:textId="77777777" w:rsidR="00DA0A31" w:rsidRDefault="00DA0A31" w:rsidP="00DA0A31">
      <w:pPr>
        <w:pStyle w:val="DefaultText"/>
        <w:rPr>
          <w:rStyle w:val="InitialStyle"/>
          <w:rFonts w:ascii="Times New Roman" w:hAnsi="Times New Roman"/>
        </w:rPr>
      </w:pPr>
    </w:p>
    <w:p w14:paraId="605102D4" w14:textId="77777777" w:rsidR="00445D4A" w:rsidRDefault="00DA0A31" w:rsidP="00DA0A31">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w:t>
      </w:r>
      <w:r w:rsidR="001074E8">
        <w:rPr>
          <w:rStyle w:val="InitialStyle"/>
          <w:rFonts w:ascii="Times New Roman" w:hAnsi="Times New Roman"/>
        </w:rPr>
        <w:t xml:space="preserve">burden </w:t>
      </w:r>
      <w:r>
        <w:rPr>
          <w:rStyle w:val="InitialStyle"/>
          <w:rFonts w:ascii="Times New Roman" w:hAnsi="Times New Roman"/>
        </w:rPr>
        <w:t>hours by the estimated average hourly wage of the above respondents.</w:t>
      </w:r>
      <w:r w:rsidR="00EC3193">
        <w:rPr>
          <w:rStyle w:val="InitialStyle"/>
          <w:rFonts w:ascii="Times New Roman" w:hAnsi="Times New Roman"/>
        </w:rPr>
        <w:t xml:space="preserve">  </w:t>
      </w:r>
    </w:p>
    <w:p w14:paraId="09DC8DD7" w14:textId="77777777" w:rsidR="00445D4A" w:rsidRDefault="00445D4A" w:rsidP="00DA0A31">
      <w:pPr>
        <w:pStyle w:val="DefaultText"/>
        <w:rPr>
          <w:rStyle w:val="InitialStyle"/>
          <w:rFonts w:ascii="Times New Roman" w:hAnsi="Times New Roman"/>
        </w:rPr>
      </w:pPr>
    </w:p>
    <w:p w14:paraId="0C2425A1" w14:textId="354C7508" w:rsidR="00DA0A31" w:rsidRDefault="009648BD" w:rsidP="00DA0A31">
      <w:pPr>
        <w:pStyle w:val="DefaultText"/>
        <w:rPr>
          <w:rStyle w:val="InitialStyle"/>
          <w:rFonts w:ascii="Times New Roman" w:hAnsi="Times New Roman"/>
        </w:rPr>
      </w:pPr>
      <w:r>
        <w:rPr>
          <w:rStyle w:val="InitialStyle"/>
          <w:rFonts w:ascii="Times New Roman" w:hAnsi="Times New Roman"/>
        </w:rPr>
        <w:t>(</w:t>
      </w:r>
      <w:r w:rsidR="00445D4A">
        <w:rPr>
          <w:rStyle w:val="InitialStyle"/>
          <w:rFonts w:ascii="Times New Roman" w:hAnsi="Times New Roman"/>
        </w:rPr>
        <w:t>170</w:t>
      </w:r>
      <w:r w:rsidR="00320F98">
        <w:rPr>
          <w:rStyle w:val="InitialStyle"/>
          <w:rFonts w:ascii="Times New Roman" w:hAnsi="Times New Roman"/>
        </w:rPr>
        <w:t xml:space="preserve"> </w:t>
      </w:r>
      <w:r w:rsidR="001074E8">
        <w:rPr>
          <w:rStyle w:val="InitialStyle"/>
          <w:rFonts w:ascii="Times New Roman" w:hAnsi="Times New Roman"/>
        </w:rPr>
        <w:t>burden</w:t>
      </w:r>
      <w:r>
        <w:rPr>
          <w:rStyle w:val="InitialStyle"/>
          <w:rFonts w:ascii="Times New Roman" w:hAnsi="Times New Roman"/>
        </w:rPr>
        <w:t xml:space="preserve"> hours</w:t>
      </w:r>
      <w:r w:rsidR="00EC3193">
        <w:rPr>
          <w:rStyle w:val="InitialStyle"/>
          <w:rFonts w:ascii="Times New Roman" w:hAnsi="Times New Roman"/>
        </w:rPr>
        <w:t xml:space="preserve"> </w:t>
      </w:r>
      <w:r w:rsidR="00DA0A31">
        <w:rPr>
          <w:rStyle w:val="InitialStyle"/>
          <w:rFonts w:ascii="Times New Roman" w:hAnsi="Times New Roman"/>
        </w:rPr>
        <w:t>X</w:t>
      </w:r>
      <w:r w:rsidR="00EC3193">
        <w:rPr>
          <w:rStyle w:val="InitialStyle"/>
          <w:rFonts w:ascii="Times New Roman" w:hAnsi="Times New Roman"/>
        </w:rPr>
        <w:t xml:space="preserve"> </w:t>
      </w:r>
      <w:r w:rsidR="00DA0A31">
        <w:rPr>
          <w:rStyle w:val="InitialStyle"/>
          <w:rFonts w:ascii="Times New Roman" w:hAnsi="Times New Roman"/>
        </w:rPr>
        <w:t>$</w:t>
      </w:r>
      <w:r>
        <w:rPr>
          <w:rStyle w:val="InitialStyle"/>
          <w:rFonts w:ascii="Times New Roman" w:hAnsi="Times New Roman"/>
        </w:rPr>
        <w:t>30 estimated hourly wage</w:t>
      </w:r>
      <w:r w:rsidR="00EC3193">
        <w:rPr>
          <w:rStyle w:val="InitialStyle"/>
          <w:rFonts w:ascii="Times New Roman" w:hAnsi="Times New Roman"/>
        </w:rPr>
        <w:t xml:space="preserve"> </w:t>
      </w:r>
      <w:r w:rsidR="00DA0A31">
        <w:rPr>
          <w:rStyle w:val="InitialStyle"/>
          <w:rFonts w:ascii="Times New Roman" w:hAnsi="Times New Roman"/>
        </w:rPr>
        <w:t>=</w:t>
      </w:r>
      <w:r w:rsidR="00EC3193">
        <w:rPr>
          <w:rStyle w:val="InitialStyle"/>
          <w:rFonts w:ascii="Times New Roman" w:hAnsi="Times New Roman"/>
        </w:rPr>
        <w:t xml:space="preserve"> </w:t>
      </w:r>
      <w:r w:rsidR="00445D4A">
        <w:rPr>
          <w:rStyle w:val="InitialStyle"/>
          <w:rFonts w:ascii="Times New Roman" w:hAnsi="Times New Roman"/>
        </w:rPr>
        <w:t>$5,100 estimate of annualized cost to respondents</w:t>
      </w:r>
      <w:r>
        <w:rPr>
          <w:rStyle w:val="InitialStyle"/>
          <w:rFonts w:ascii="Times New Roman" w:hAnsi="Times New Roman"/>
        </w:rPr>
        <w:t>)</w:t>
      </w:r>
    </w:p>
    <w:p w14:paraId="61C4469C" w14:textId="77777777" w:rsidR="00111107" w:rsidRDefault="00111107" w:rsidP="00111107">
      <w:pPr>
        <w:pStyle w:val="DefaultText"/>
        <w:rPr>
          <w:rStyle w:val="InitialStyle"/>
          <w:rFonts w:ascii="Times New Roman" w:hAnsi="Times New Roman"/>
          <w:szCs w:val="24"/>
        </w:rPr>
      </w:pPr>
    </w:p>
    <w:p w14:paraId="41D5C68F" w14:textId="4889EC59" w:rsidR="00111107" w:rsidRPr="00AA161E" w:rsidRDefault="00445D4A" w:rsidP="00111107">
      <w:pPr>
        <w:pStyle w:val="DefaultText"/>
        <w:rPr>
          <w:rStyle w:val="InitialStyle"/>
          <w:rFonts w:ascii="Times New Roman" w:hAnsi="Times New Roman"/>
          <w:szCs w:val="24"/>
        </w:rPr>
      </w:pPr>
      <w:r>
        <w:rPr>
          <w:rStyle w:val="InitialStyle"/>
          <w:rFonts w:ascii="Times New Roman" w:hAnsi="Times New Roman"/>
          <w:szCs w:val="24"/>
        </w:rPr>
        <w:lastRenderedPageBreak/>
        <w:t>The estimated hourly wage</w:t>
      </w:r>
      <w:r w:rsidR="00111107">
        <w:rPr>
          <w:rStyle w:val="InitialStyle"/>
          <w:rFonts w:ascii="Times New Roman" w:hAnsi="Times New Roman"/>
          <w:szCs w:val="24"/>
        </w:rPr>
        <w:t xml:space="preserve"> was </w:t>
      </w:r>
      <w:r w:rsidR="00111107" w:rsidRPr="00AA161E">
        <w:rPr>
          <w:rStyle w:val="InitialStyle"/>
          <w:rFonts w:ascii="Times New Roman" w:hAnsi="Times New Roman"/>
          <w:szCs w:val="24"/>
        </w:rPr>
        <w:t xml:space="preserve">developed by using historical data through discussions with </w:t>
      </w:r>
      <w:r w:rsidR="00111107">
        <w:rPr>
          <w:rStyle w:val="InitialStyle"/>
          <w:rFonts w:ascii="Times New Roman" w:hAnsi="Times New Roman"/>
          <w:szCs w:val="24"/>
        </w:rPr>
        <w:t>fr</w:t>
      </w:r>
      <w:r w:rsidR="001074E8">
        <w:rPr>
          <w:rStyle w:val="InitialStyle"/>
          <w:rFonts w:ascii="Times New Roman" w:hAnsi="Times New Roman"/>
          <w:szCs w:val="24"/>
        </w:rPr>
        <w:t xml:space="preserve">uit importers from Malaysia, </w:t>
      </w:r>
      <w:r w:rsidR="00111107">
        <w:rPr>
          <w:rStyle w:val="InitialStyle"/>
          <w:rFonts w:ascii="Times New Roman" w:hAnsi="Times New Roman"/>
          <w:szCs w:val="24"/>
        </w:rPr>
        <w:t>APHIS’ International Services</w:t>
      </w:r>
      <w:r w:rsidR="0037151B">
        <w:rPr>
          <w:rStyle w:val="InitialStyle"/>
          <w:rFonts w:ascii="Times New Roman" w:hAnsi="Times New Roman"/>
          <w:szCs w:val="24"/>
        </w:rPr>
        <w:t xml:space="preserve"> S</w:t>
      </w:r>
      <w:r w:rsidR="001074E8">
        <w:rPr>
          <w:rStyle w:val="InitialStyle"/>
          <w:rFonts w:ascii="Times New Roman" w:hAnsi="Times New Roman"/>
          <w:szCs w:val="24"/>
        </w:rPr>
        <w:t xml:space="preserve">pecialists, and PPQ’s Regulatory </w:t>
      </w:r>
      <w:r w:rsidR="0037151B">
        <w:rPr>
          <w:rStyle w:val="InitialStyle"/>
          <w:rFonts w:ascii="Times New Roman" w:hAnsi="Times New Roman"/>
          <w:szCs w:val="24"/>
        </w:rPr>
        <w:t>Policy Specialist</w:t>
      </w:r>
      <w:r>
        <w:rPr>
          <w:rStyle w:val="InitialStyle"/>
          <w:rFonts w:ascii="Times New Roman" w:hAnsi="Times New Roman"/>
          <w:szCs w:val="24"/>
        </w:rPr>
        <w:t>s</w:t>
      </w:r>
      <w:r w:rsidR="0037151B">
        <w:rPr>
          <w:rStyle w:val="InitialStyle"/>
          <w:rFonts w:ascii="Times New Roman" w:hAnsi="Times New Roman"/>
          <w:szCs w:val="24"/>
        </w:rPr>
        <w:t>.</w:t>
      </w:r>
    </w:p>
    <w:p w14:paraId="412F2767" w14:textId="77777777" w:rsidR="00111107" w:rsidRPr="00AA161E" w:rsidRDefault="00111107" w:rsidP="00111107">
      <w:pPr>
        <w:pStyle w:val="DefaultText"/>
        <w:rPr>
          <w:rStyle w:val="InitialStyle"/>
          <w:rFonts w:ascii="Times New Roman" w:hAnsi="Times New Roman"/>
          <w:szCs w:val="24"/>
        </w:rPr>
      </w:pPr>
    </w:p>
    <w:p w14:paraId="490770E3" w14:textId="77777777" w:rsidR="009648BD" w:rsidRDefault="009648BD" w:rsidP="00DA0A31">
      <w:pPr>
        <w:pStyle w:val="DefaultText"/>
        <w:rPr>
          <w:rStyle w:val="InitialStyle"/>
          <w:rFonts w:ascii="Times New Roman" w:hAnsi="Times New Roman"/>
        </w:rPr>
      </w:pPr>
    </w:p>
    <w:p w14:paraId="3D827F78" w14:textId="2020B72B" w:rsidR="00DA0A31" w:rsidRDefault="00DA0A31" w:rsidP="00DA0A31">
      <w:pPr>
        <w:pStyle w:val="DefaultText"/>
        <w:rPr>
          <w:rStyle w:val="InitialStyle"/>
          <w:rFonts w:ascii="Times New Roman" w:hAnsi="Times New Roman"/>
        </w:rPr>
      </w:pPr>
      <w:r>
        <w:rPr>
          <w:rStyle w:val="InitialStyle"/>
          <w:rFonts w:ascii="Times New Roman" w:hAnsi="Times New Roman"/>
          <w:b/>
        </w:rPr>
        <w:t>13.</w:t>
      </w:r>
      <w:r w:rsidR="00EC3193">
        <w:rPr>
          <w:rStyle w:val="InitialStyle"/>
          <w:rFonts w:ascii="Times New Roman" w:hAnsi="Times New Roman"/>
          <w:b/>
        </w:rPr>
        <w:t xml:space="preserve"> </w:t>
      </w:r>
      <w:r>
        <w:rPr>
          <w:rStyle w:val="InitialStyle"/>
          <w:rFonts w:ascii="Times New Roman" w:hAnsi="Times New Roman"/>
          <w:b/>
        </w:rPr>
        <w:t xml:space="preserve">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w:t>
      </w:r>
      <w:r w:rsidR="00EC3193">
        <w:rPr>
          <w:rStyle w:val="InitialStyle"/>
          <w:rFonts w:ascii="Times New Roman" w:hAnsi="Times New Roman"/>
          <w:b/>
        </w:rPr>
        <w:t xml:space="preserve"> </w:t>
      </w:r>
      <w:r>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14:paraId="5260F19D" w14:textId="77777777" w:rsidR="00DA0A31" w:rsidRDefault="00DA0A31" w:rsidP="00DA0A31">
      <w:pPr>
        <w:pStyle w:val="DefaultText"/>
        <w:rPr>
          <w:rStyle w:val="InitialStyle"/>
          <w:rFonts w:ascii="Times New Roman" w:hAnsi="Times New Roman"/>
        </w:rPr>
      </w:pPr>
    </w:p>
    <w:p w14:paraId="6C21F7C3" w14:textId="77777777" w:rsidR="00DA0A31" w:rsidRDefault="00DA0A31" w:rsidP="00DA0A31">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6E2AEAF9" w14:textId="77777777" w:rsidR="00DA0A31" w:rsidRDefault="00DA0A31" w:rsidP="00DA0A31">
      <w:pPr>
        <w:pStyle w:val="DefaultText"/>
        <w:rPr>
          <w:rStyle w:val="InitialStyle"/>
          <w:rFonts w:ascii="Times New Roman" w:hAnsi="Times New Roman"/>
          <w:b/>
        </w:rPr>
      </w:pPr>
    </w:p>
    <w:p w14:paraId="7F854B76" w14:textId="77777777" w:rsidR="009648BD" w:rsidRDefault="009648BD" w:rsidP="00DA0A31">
      <w:pPr>
        <w:pStyle w:val="DefaultText"/>
        <w:rPr>
          <w:rStyle w:val="InitialStyle"/>
          <w:rFonts w:ascii="Times New Roman" w:hAnsi="Times New Roman"/>
          <w:b/>
        </w:rPr>
      </w:pPr>
    </w:p>
    <w:p w14:paraId="37ACFB8F" w14:textId="3253707F" w:rsidR="00DA0A31" w:rsidRDefault="00DA0A31" w:rsidP="00DA0A31">
      <w:pPr>
        <w:pStyle w:val="DefaultText"/>
        <w:rPr>
          <w:rStyle w:val="InitialStyle"/>
          <w:rFonts w:ascii="Times New Roman" w:hAnsi="Times New Roman"/>
          <w:b/>
        </w:rPr>
      </w:pPr>
      <w:r>
        <w:rPr>
          <w:rStyle w:val="InitialStyle"/>
          <w:rFonts w:ascii="Times New Roman" w:hAnsi="Times New Roman"/>
          <w:b/>
        </w:rPr>
        <w:t>14.</w:t>
      </w:r>
      <w:r w:rsidR="00EC3193">
        <w:rPr>
          <w:rStyle w:val="InitialStyle"/>
          <w:rFonts w:ascii="Times New Roman" w:hAnsi="Times New Roman"/>
          <w:b/>
        </w:rPr>
        <w:t xml:space="preserve"> </w:t>
      </w:r>
      <w:r>
        <w:rPr>
          <w:rStyle w:val="InitialStyle"/>
          <w:rFonts w:ascii="Times New Roman" w:hAnsi="Times New Roman"/>
          <w:b/>
        </w:rPr>
        <w:t>Provide estimates of annualized cost to the Federal government</w:t>
      </w:r>
      <w:r>
        <w:rPr>
          <w:rStyle w:val="InitialStyle"/>
          <w:rFonts w:ascii="Times New Roman" w:hAnsi="Times New Roman"/>
        </w:rPr>
        <w:t>.</w:t>
      </w:r>
      <w:r w:rsidR="00EC3193">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023B6303" w14:textId="77777777" w:rsidR="00DA0A31" w:rsidRDefault="00DA0A31" w:rsidP="00DA0A31">
      <w:pPr>
        <w:pStyle w:val="DefaultText"/>
        <w:rPr>
          <w:rStyle w:val="InitialStyle"/>
          <w:rFonts w:ascii="Times New Roman" w:hAnsi="Times New Roman"/>
          <w:b/>
        </w:rPr>
      </w:pPr>
    </w:p>
    <w:p w14:paraId="3B521733" w14:textId="6D33FADA" w:rsidR="00DA0A31" w:rsidRDefault="003026BB" w:rsidP="00DA0A31">
      <w:pPr>
        <w:pStyle w:val="DefaultText"/>
        <w:rPr>
          <w:rStyle w:val="InitialStyle"/>
          <w:rFonts w:ascii="Times New Roman" w:hAnsi="Times New Roman"/>
        </w:rPr>
      </w:pPr>
      <w:r>
        <w:rPr>
          <w:rStyle w:val="InitialStyle"/>
          <w:rFonts w:ascii="Times New Roman" w:hAnsi="Times New Roman"/>
        </w:rPr>
        <w:t>The estimated cost to</w:t>
      </w:r>
      <w:r w:rsidR="00DA0A31">
        <w:rPr>
          <w:rStyle w:val="InitialStyle"/>
          <w:rFonts w:ascii="Times New Roman" w:hAnsi="Times New Roman"/>
        </w:rPr>
        <w:t xml:space="preserve"> the Federal Government is $</w:t>
      </w:r>
      <w:r>
        <w:rPr>
          <w:rStyle w:val="InitialStyle"/>
          <w:rFonts w:ascii="Times New Roman" w:hAnsi="Times New Roman"/>
        </w:rPr>
        <w:t>4,702</w:t>
      </w:r>
      <w:r w:rsidR="00684584">
        <w:rPr>
          <w:rStyle w:val="InitialStyle"/>
          <w:rFonts w:ascii="Times New Roman" w:hAnsi="Times New Roman"/>
        </w:rPr>
        <w:t xml:space="preserve"> (s</w:t>
      </w:r>
      <w:r w:rsidR="00C50AE9">
        <w:rPr>
          <w:rStyle w:val="InitialStyle"/>
          <w:rFonts w:ascii="Times New Roman" w:hAnsi="Times New Roman"/>
        </w:rPr>
        <w:t xml:space="preserve">ee APHIS </w:t>
      </w:r>
      <w:r w:rsidR="00684584">
        <w:rPr>
          <w:rStyle w:val="InitialStyle"/>
          <w:rFonts w:ascii="Times New Roman" w:hAnsi="Times New Roman"/>
        </w:rPr>
        <w:t>Form 79).</w:t>
      </w:r>
    </w:p>
    <w:p w14:paraId="5750C057" w14:textId="77777777" w:rsidR="00DA0A31" w:rsidRDefault="00DA0A31" w:rsidP="00DA0A31">
      <w:pPr>
        <w:pStyle w:val="DefaultText"/>
        <w:rPr>
          <w:rStyle w:val="InitialStyle"/>
          <w:rFonts w:ascii="Times New Roman" w:hAnsi="Times New Roman"/>
        </w:rPr>
      </w:pPr>
    </w:p>
    <w:p w14:paraId="4FEFBF04" w14:textId="77777777" w:rsidR="00C50AE9" w:rsidRDefault="00C50AE9" w:rsidP="00DA0A31">
      <w:pPr>
        <w:pStyle w:val="DefaultText"/>
        <w:rPr>
          <w:rStyle w:val="InitialStyle"/>
          <w:rFonts w:ascii="Times New Roman" w:hAnsi="Times New Roman"/>
        </w:rPr>
      </w:pPr>
    </w:p>
    <w:p w14:paraId="3B7FEE7F" w14:textId="5D12847E" w:rsidR="00DA0A31" w:rsidRDefault="00C50AE9" w:rsidP="00DA0A31">
      <w:pPr>
        <w:pStyle w:val="DefaultText"/>
        <w:rPr>
          <w:rStyle w:val="InitialStyle"/>
          <w:rFonts w:ascii="Times New Roman" w:hAnsi="Times New Roman"/>
          <w:b/>
        </w:rPr>
      </w:pPr>
      <w:r>
        <w:rPr>
          <w:rStyle w:val="InitialStyle"/>
          <w:rFonts w:ascii="Times New Roman" w:hAnsi="Times New Roman"/>
          <w:b/>
        </w:rPr>
        <w:t>15</w:t>
      </w:r>
      <w:r w:rsidR="00DA0A31" w:rsidRPr="006F2413">
        <w:rPr>
          <w:rStyle w:val="InitialStyle"/>
          <w:b/>
        </w:rPr>
        <w:t>.</w:t>
      </w:r>
      <w:r w:rsidR="00EC3193">
        <w:rPr>
          <w:rStyle w:val="InitialStyle"/>
          <w:rFonts w:ascii="Times New Roman" w:hAnsi="Times New Roman"/>
          <w:b/>
        </w:rPr>
        <w:t xml:space="preserve"> </w:t>
      </w:r>
      <w:r w:rsidR="00DA0A31">
        <w:rPr>
          <w:rStyle w:val="InitialStyle"/>
          <w:rFonts w:ascii="Times New Roman" w:hAnsi="Times New Roman"/>
          <w:b/>
        </w:rPr>
        <w:t>Explain the reasons for any program changes or adjustments reported in Items 13 or 14 of the OMB Form 83-1.</w:t>
      </w:r>
    </w:p>
    <w:p w14:paraId="35ED4326" w14:textId="77777777" w:rsidR="00DA0A31" w:rsidRDefault="00DA0A31" w:rsidP="00DA0A31">
      <w:pPr>
        <w:pStyle w:val="DefaultText"/>
        <w:rPr>
          <w:rStyle w:val="InitialStyle"/>
          <w:rFonts w:ascii="Times New Roman" w:hAnsi="Times New Roman"/>
          <w:b/>
        </w:rPr>
      </w:pPr>
    </w:p>
    <w:p w14:paraId="3C1734F1" w14:textId="77777777" w:rsidR="001436A7" w:rsidRPr="001436A7" w:rsidRDefault="001436A7" w:rsidP="001436A7">
      <w:pPr>
        <w:numPr>
          <w:ilvl w:val="0"/>
          <w:numId w:val="2"/>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1436A7" w:rsidRPr="001436A7" w14:paraId="5B4B2716" w14:textId="77777777" w:rsidTr="001436A7">
        <w:trPr>
          <w:tblCellSpacing w:w="15" w:type="dxa"/>
        </w:trPr>
        <w:tc>
          <w:tcPr>
            <w:tcW w:w="5000" w:type="pct"/>
            <w:hideMark/>
          </w:tcPr>
          <w:p w14:paraId="6156D58B" w14:textId="77777777"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ICR Summary of Burden:</w:t>
            </w:r>
          </w:p>
        </w:tc>
      </w:tr>
    </w:tbl>
    <w:p w14:paraId="6D275EEA" w14:textId="7F73B701" w:rsidR="001436A7" w:rsidRPr="001436A7" w:rsidRDefault="001436A7" w:rsidP="001436A7">
      <w:pPr>
        <w:numPr>
          <w:ilvl w:val="0"/>
          <w:numId w:val="2"/>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r w:rsidRPr="001436A7">
        <w:rPr>
          <w:rFonts w:ascii="Arial" w:hAnsi="Arial" w:cs="Arial"/>
          <w:color w:val="000000"/>
          <w:sz w:val="18"/>
          <w:szCs w:val="18"/>
        </w:rPr>
        <w:object w:dxaOrig="225" w:dyaOrig="225" w14:anchorId="15DABF4A">
          <v:shape id="_x0000_i1084" type="#_x0000_t75" style="width:1in;height:18pt" o:ole="">
            <v:imagedata r:id="rId8" o:title=""/>
          </v:shape>
          <w:control r:id="rId9" w:name="DefaultOcxName" w:shapeid="_x0000_i1084"/>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8"/>
        <w:gridCol w:w="1301"/>
        <w:gridCol w:w="1301"/>
        <w:gridCol w:w="1301"/>
        <w:gridCol w:w="1350"/>
        <w:gridCol w:w="1301"/>
        <w:gridCol w:w="1302"/>
      </w:tblGrid>
      <w:tr w:rsidR="001436A7" w:rsidRPr="001436A7" w14:paraId="7F67A038" w14:textId="77777777" w:rsidTr="001436A7">
        <w:tc>
          <w:tcPr>
            <w:tcW w:w="800" w:type="pct"/>
            <w:tcBorders>
              <w:top w:val="outset" w:sz="6" w:space="0" w:color="auto"/>
              <w:left w:val="outset" w:sz="6" w:space="0" w:color="auto"/>
              <w:bottom w:val="outset" w:sz="6" w:space="0" w:color="auto"/>
              <w:right w:val="outset" w:sz="6" w:space="0" w:color="auto"/>
            </w:tcBorders>
            <w:vAlign w:val="center"/>
            <w:hideMark/>
          </w:tcPr>
          <w:p w14:paraId="1A7134BD" w14:textId="77777777" w:rsidR="001436A7" w:rsidRPr="001436A7" w:rsidRDefault="001436A7" w:rsidP="001436A7">
            <w:pPr>
              <w:overflowPunct/>
              <w:autoSpaceDE/>
              <w:autoSpaceDN/>
              <w:adjustRightInd/>
              <w:jc w:val="center"/>
              <w:textAlignment w:val="auto"/>
              <w:rPr>
                <w:rFonts w:ascii="Arial" w:hAnsi="Arial" w:cs="Arial"/>
                <w:b/>
                <w:bCs/>
                <w:color w:val="000000"/>
                <w:sz w:val="24"/>
                <w:szCs w:val="24"/>
              </w:rPr>
            </w:pPr>
            <w:r w:rsidRPr="001436A7">
              <w:rPr>
                <w:rFonts w:ascii="Arial" w:hAnsi="Arial" w:cs="Arial"/>
                <w:b/>
                <w:bCs/>
                <w:color w:val="00000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0108B6" w14:textId="77777777" w:rsidR="001436A7" w:rsidRPr="001436A7" w:rsidRDefault="001436A7" w:rsidP="001436A7">
            <w:pPr>
              <w:overflowPunct/>
              <w:autoSpaceDE/>
              <w:autoSpaceDN/>
              <w:adjustRightInd/>
              <w:jc w:val="center"/>
              <w:textAlignment w:val="auto"/>
              <w:rPr>
                <w:rFonts w:ascii="Arial" w:hAnsi="Arial" w:cs="Arial"/>
                <w:b/>
                <w:bCs/>
                <w:color w:val="000000"/>
                <w:sz w:val="24"/>
                <w:szCs w:val="24"/>
              </w:rPr>
            </w:pPr>
            <w:r w:rsidRPr="001436A7">
              <w:rPr>
                <w:rFonts w:ascii="Arial" w:hAnsi="Arial" w:cs="Arial"/>
                <w:b/>
                <w:bCs/>
                <w:color w:val="000000"/>
                <w:sz w:val="24"/>
                <w:szCs w:val="24"/>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36B7DD9F" w14:textId="77777777" w:rsidR="001436A7" w:rsidRPr="001436A7" w:rsidRDefault="001436A7" w:rsidP="001436A7">
            <w:pPr>
              <w:overflowPunct/>
              <w:autoSpaceDE/>
              <w:autoSpaceDN/>
              <w:adjustRightInd/>
              <w:jc w:val="center"/>
              <w:textAlignment w:val="auto"/>
              <w:rPr>
                <w:rFonts w:ascii="Arial" w:hAnsi="Arial" w:cs="Arial"/>
                <w:b/>
                <w:bCs/>
                <w:color w:val="000000"/>
                <w:sz w:val="24"/>
                <w:szCs w:val="24"/>
              </w:rPr>
            </w:pPr>
            <w:r w:rsidRPr="001436A7">
              <w:rPr>
                <w:rFonts w:ascii="Arial" w:hAnsi="Arial" w:cs="Arial"/>
                <w:b/>
                <w:bCs/>
                <w:color w:val="000000"/>
                <w:sz w:val="24"/>
                <w:szCs w:val="24"/>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46BDFCBF" w14:textId="77777777" w:rsidR="001436A7" w:rsidRPr="001436A7" w:rsidRDefault="001436A7" w:rsidP="001436A7">
            <w:pPr>
              <w:overflowPunct/>
              <w:autoSpaceDE/>
              <w:autoSpaceDN/>
              <w:adjustRightInd/>
              <w:jc w:val="center"/>
              <w:textAlignment w:val="auto"/>
              <w:rPr>
                <w:rFonts w:ascii="Arial" w:hAnsi="Arial" w:cs="Arial"/>
                <w:b/>
                <w:bCs/>
                <w:color w:val="000000"/>
                <w:sz w:val="24"/>
                <w:szCs w:val="24"/>
              </w:rPr>
            </w:pPr>
            <w:r w:rsidRPr="001436A7">
              <w:rPr>
                <w:rFonts w:ascii="Arial" w:hAnsi="Arial" w:cs="Arial"/>
                <w:b/>
                <w:bCs/>
                <w:color w:val="000000"/>
                <w:sz w:val="24"/>
                <w:szCs w:val="24"/>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0195F904" w14:textId="77777777" w:rsidR="001436A7" w:rsidRPr="001436A7" w:rsidRDefault="001436A7" w:rsidP="001436A7">
            <w:pPr>
              <w:overflowPunct/>
              <w:autoSpaceDE/>
              <w:autoSpaceDN/>
              <w:adjustRightInd/>
              <w:jc w:val="center"/>
              <w:textAlignment w:val="auto"/>
              <w:rPr>
                <w:rFonts w:ascii="Arial" w:hAnsi="Arial" w:cs="Arial"/>
                <w:b/>
                <w:bCs/>
                <w:color w:val="000000"/>
                <w:sz w:val="24"/>
                <w:szCs w:val="24"/>
              </w:rPr>
            </w:pPr>
            <w:r w:rsidRPr="001436A7">
              <w:rPr>
                <w:rFonts w:ascii="Arial" w:hAnsi="Arial" w:cs="Arial"/>
                <w:b/>
                <w:bCs/>
                <w:color w:val="000000"/>
                <w:sz w:val="24"/>
                <w:szCs w:val="24"/>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717EC8D2" w14:textId="77777777" w:rsidR="001436A7" w:rsidRPr="001436A7" w:rsidRDefault="001436A7" w:rsidP="001436A7">
            <w:pPr>
              <w:overflowPunct/>
              <w:autoSpaceDE/>
              <w:autoSpaceDN/>
              <w:adjustRightInd/>
              <w:jc w:val="center"/>
              <w:textAlignment w:val="auto"/>
              <w:rPr>
                <w:rFonts w:ascii="Arial" w:hAnsi="Arial" w:cs="Arial"/>
                <w:b/>
                <w:bCs/>
                <w:color w:val="000000"/>
                <w:sz w:val="24"/>
                <w:szCs w:val="24"/>
              </w:rPr>
            </w:pPr>
            <w:r w:rsidRPr="001436A7">
              <w:rPr>
                <w:rFonts w:ascii="Arial" w:hAnsi="Arial" w:cs="Arial"/>
                <w:b/>
                <w:bCs/>
                <w:color w:val="000000"/>
                <w:sz w:val="24"/>
                <w:szCs w:val="24"/>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EB0D3D" w14:textId="77777777" w:rsidR="001436A7" w:rsidRPr="001436A7" w:rsidRDefault="001436A7" w:rsidP="001436A7">
            <w:pPr>
              <w:overflowPunct/>
              <w:autoSpaceDE/>
              <w:autoSpaceDN/>
              <w:adjustRightInd/>
              <w:jc w:val="center"/>
              <w:textAlignment w:val="auto"/>
              <w:rPr>
                <w:rFonts w:ascii="Arial" w:hAnsi="Arial" w:cs="Arial"/>
                <w:b/>
                <w:bCs/>
                <w:color w:val="000000"/>
                <w:sz w:val="24"/>
                <w:szCs w:val="24"/>
              </w:rPr>
            </w:pPr>
            <w:r w:rsidRPr="001436A7">
              <w:rPr>
                <w:rFonts w:ascii="Arial" w:hAnsi="Arial" w:cs="Arial"/>
                <w:b/>
                <w:bCs/>
                <w:color w:val="000000"/>
                <w:sz w:val="24"/>
                <w:szCs w:val="24"/>
              </w:rPr>
              <w:t>Previously Approved</w:t>
            </w:r>
          </w:p>
        </w:tc>
      </w:tr>
      <w:tr w:rsidR="001436A7" w:rsidRPr="001436A7" w14:paraId="37857932" w14:textId="77777777" w:rsidTr="001436A7">
        <w:tc>
          <w:tcPr>
            <w:tcW w:w="0" w:type="auto"/>
            <w:tcBorders>
              <w:top w:val="outset" w:sz="6" w:space="0" w:color="auto"/>
              <w:left w:val="outset" w:sz="6" w:space="0" w:color="auto"/>
              <w:bottom w:val="outset" w:sz="6" w:space="0" w:color="auto"/>
              <w:right w:val="outset" w:sz="6" w:space="0" w:color="auto"/>
            </w:tcBorders>
            <w:hideMark/>
          </w:tcPr>
          <w:p w14:paraId="457A73FD" w14:textId="77777777"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05C07D44" w14:textId="0C5171B0"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170</w:t>
            </w:r>
            <w:r w:rsidRPr="001436A7">
              <w:rPr>
                <w:rFonts w:ascii="Arial" w:hAnsi="Arial" w:cs="Arial"/>
                <w:color w:val="000000"/>
                <w:sz w:val="24"/>
                <w:szCs w:val="24"/>
              </w:rPr>
              <w:object w:dxaOrig="225" w:dyaOrig="225" w14:anchorId="03E92439">
                <v:shape id="_x0000_i1083" type="#_x0000_t75" style="width:1in;height:18pt" o:ole="">
                  <v:imagedata r:id="rId10" o:title=""/>
                </v:shape>
                <w:control r:id="rId11" w:name="DefaultOcxName1" w:shapeid="_x0000_i1083"/>
              </w:object>
            </w:r>
          </w:p>
        </w:tc>
        <w:tc>
          <w:tcPr>
            <w:tcW w:w="0" w:type="auto"/>
            <w:tcBorders>
              <w:top w:val="outset" w:sz="6" w:space="0" w:color="auto"/>
              <w:left w:val="outset" w:sz="6" w:space="0" w:color="auto"/>
              <w:bottom w:val="outset" w:sz="6" w:space="0" w:color="auto"/>
              <w:right w:val="outset" w:sz="6" w:space="0" w:color="auto"/>
            </w:tcBorders>
            <w:hideMark/>
          </w:tcPr>
          <w:p w14:paraId="449250B3" w14:textId="4AA82437"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0</w:t>
            </w:r>
            <w:r w:rsidRPr="001436A7">
              <w:rPr>
                <w:rFonts w:ascii="Arial" w:hAnsi="Arial" w:cs="Arial"/>
                <w:color w:val="000000"/>
                <w:sz w:val="24"/>
                <w:szCs w:val="24"/>
              </w:rPr>
              <w:object w:dxaOrig="225" w:dyaOrig="225" w14:anchorId="221F43E0">
                <v:shape id="_x0000_i1082" type="#_x0000_t75" style="width:1in;height:18pt" o:ole="">
                  <v:imagedata r:id="rId12" o:title=""/>
                </v:shape>
                <w:control r:id="rId13" w:name="DefaultOcxName2" w:shapeid="_x0000_i1082"/>
              </w:object>
            </w:r>
          </w:p>
        </w:tc>
        <w:tc>
          <w:tcPr>
            <w:tcW w:w="0" w:type="auto"/>
            <w:tcBorders>
              <w:top w:val="outset" w:sz="6" w:space="0" w:color="auto"/>
              <w:left w:val="outset" w:sz="6" w:space="0" w:color="auto"/>
              <w:bottom w:val="outset" w:sz="6" w:space="0" w:color="auto"/>
              <w:right w:val="outset" w:sz="6" w:space="0" w:color="auto"/>
            </w:tcBorders>
            <w:hideMark/>
          </w:tcPr>
          <w:p w14:paraId="3C2EC94E" w14:textId="47D254E7"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85</w:t>
            </w:r>
            <w:r w:rsidRPr="001436A7">
              <w:rPr>
                <w:rFonts w:ascii="Arial" w:hAnsi="Arial" w:cs="Arial"/>
                <w:color w:val="000000"/>
                <w:sz w:val="24"/>
                <w:szCs w:val="24"/>
              </w:rPr>
              <w:object w:dxaOrig="225" w:dyaOrig="225" w14:anchorId="247B9F73">
                <v:shape id="_x0000_i1081" type="#_x0000_t75" style="width:1in;height:18pt" o:ole="">
                  <v:imagedata r:id="rId14" o:title=""/>
                </v:shape>
                <w:control r:id="rId15" w:name="DefaultOcxName3" w:shapeid="_x0000_i1081"/>
              </w:object>
            </w:r>
          </w:p>
        </w:tc>
        <w:tc>
          <w:tcPr>
            <w:tcW w:w="0" w:type="auto"/>
            <w:tcBorders>
              <w:top w:val="outset" w:sz="6" w:space="0" w:color="auto"/>
              <w:left w:val="outset" w:sz="6" w:space="0" w:color="auto"/>
              <w:bottom w:val="outset" w:sz="6" w:space="0" w:color="auto"/>
              <w:right w:val="outset" w:sz="6" w:space="0" w:color="auto"/>
            </w:tcBorders>
            <w:hideMark/>
          </w:tcPr>
          <w:p w14:paraId="69ED8CDA" w14:textId="0FC56FC9"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0</w:t>
            </w:r>
            <w:r w:rsidRPr="001436A7">
              <w:rPr>
                <w:rFonts w:ascii="Arial" w:hAnsi="Arial" w:cs="Arial"/>
                <w:color w:val="000000"/>
                <w:sz w:val="24"/>
                <w:szCs w:val="24"/>
              </w:rPr>
              <w:object w:dxaOrig="225" w:dyaOrig="225" w14:anchorId="35A0C5A9">
                <v:shape id="_x0000_i1080" type="#_x0000_t75" style="width:1in;height:18pt" o:ole="">
                  <v:imagedata r:id="rId16" o:title=""/>
                </v:shape>
                <w:control r:id="rId17" w:name="DefaultOcxName4" w:shapeid="_x0000_i1080"/>
              </w:object>
            </w:r>
          </w:p>
        </w:tc>
        <w:tc>
          <w:tcPr>
            <w:tcW w:w="0" w:type="auto"/>
            <w:tcBorders>
              <w:top w:val="outset" w:sz="6" w:space="0" w:color="auto"/>
              <w:left w:val="outset" w:sz="6" w:space="0" w:color="auto"/>
              <w:bottom w:val="outset" w:sz="6" w:space="0" w:color="auto"/>
              <w:right w:val="outset" w:sz="6" w:space="0" w:color="auto"/>
            </w:tcBorders>
            <w:hideMark/>
          </w:tcPr>
          <w:p w14:paraId="59416707" w14:textId="548A1E03"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0</w:t>
            </w:r>
            <w:r w:rsidRPr="001436A7">
              <w:rPr>
                <w:rFonts w:ascii="Arial" w:hAnsi="Arial" w:cs="Arial"/>
                <w:color w:val="000000"/>
                <w:sz w:val="24"/>
                <w:szCs w:val="24"/>
              </w:rPr>
              <w:object w:dxaOrig="225" w:dyaOrig="225" w14:anchorId="73CBB7C9">
                <v:shape id="_x0000_i1079" type="#_x0000_t75" style="width:1in;height:18pt" o:ole="">
                  <v:imagedata r:id="rId18" o:title=""/>
                </v:shape>
                <w:control r:id="rId19" w:name="DefaultOcxName5" w:shapeid="_x0000_i1079"/>
              </w:object>
            </w:r>
          </w:p>
        </w:tc>
        <w:tc>
          <w:tcPr>
            <w:tcW w:w="0" w:type="auto"/>
            <w:tcBorders>
              <w:top w:val="outset" w:sz="6" w:space="0" w:color="auto"/>
              <w:left w:val="outset" w:sz="6" w:space="0" w:color="auto"/>
              <w:bottom w:val="outset" w:sz="6" w:space="0" w:color="auto"/>
              <w:right w:val="outset" w:sz="6" w:space="0" w:color="auto"/>
            </w:tcBorders>
            <w:hideMark/>
          </w:tcPr>
          <w:p w14:paraId="3D1A5D99" w14:textId="09D7D2A7"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85</w:t>
            </w:r>
            <w:r w:rsidRPr="001436A7">
              <w:rPr>
                <w:rFonts w:ascii="Arial" w:hAnsi="Arial" w:cs="Arial"/>
                <w:color w:val="000000"/>
                <w:sz w:val="24"/>
                <w:szCs w:val="24"/>
              </w:rPr>
              <w:object w:dxaOrig="225" w:dyaOrig="225" w14:anchorId="6956A097">
                <v:shape id="_x0000_i1078" type="#_x0000_t75" style="width:1in;height:18pt" o:ole="">
                  <v:imagedata r:id="rId20" o:title=""/>
                </v:shape>
                <w:control r:id="rId21" w:name="DefaultOcxName6" w:shapeid="_x0000_i1078"/>
              </w:object>
            </w:r>
          </w:p>
        </w:tc>
      </w:tr>
      <w:tr w:rsidR="001436A7" w:rsidRPr="001436A7" w14:paraId="53F37305" w14:textId="77777777" w:rsidTr="001436A7">
        <w:tc>
          <w:tcPr>
            <w:tcW w:w="0" w:type="auto"/>
            <w:tcBorders>
              <w:top w:val="outset" w:sz="6" w:space="0" w:color="auto"/>
              <w:left w:val="outset" w:sz="6" w:space="0" w:color="auto"/>
              <w:bottom w:val="outset" w:sz="6" w:space="0" w:color="auto"/>
              <w:right w:val="outset" w:sz="6" w:space="0" w:color="auto"/>
            </w:tcBorders>
            <w:hideMark/>
          </w:tcPr>
          <w:p w14:paraId="16873900" w14:textId="77777777"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Annual Time Burden (</w:t>
            </w:r>
            <w:proofErr w:type="spellStart"/>
            <w:r w:rsidRPr="001436A7">
              <w:rPr>
                <w:rFonts w:ascii="Arial" w:hAnsi="Arial" w:cs="Arial"/>
                <w:color w:val="000000"/>
                <w:sz w:val="24"/>
                <w:szCs w:val="24"/>
              </w:rPr>
              <w:t>Hr</w:t>
            </w:r>
            <w:proofErr w:type="spellEnd"/>
            <w:r w:rsidRPr="001436A7">
              <w:rPr>
                <w:rFonts w:ascii="Arial" w:hAnsi="Arial" w:cs="Arial"/>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14:paraId="5CA27390" w14:textId="2310210D"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170</w:t>
            </w:r>
            <w:r w:rsidRPr="001436A7">
              <w:rPr>
                <w:rFonts w:ascii="Arial" w:hAnsi="Arial" w:cs="Arial"/>
                <w:color w:val="000000"/>
                <w:sz w:val="24"/>
                <w:szCs w:val="24"/>
              </w:rPr>
              <w:object w:dxaOrig="225" w:dyaOrig="225" w14:anchorId="3B5BA363">
                <v:shape id="_x0000_i1077" type="#_x0000_t75" style="width:1in;height:18pt" o:ole="">
                  <v:imagedata r:id="rId22" o:title=""/>
                </v:shape>
                <w:control r:id="rId23" w:name="DefaultOcxName7" w:shapeid="_x0000_i1077"/>
              </w:object>
            </w:r>
          </w:p>
        </w:tc>
        <w:tc>
          <w:tcPr>
            <w:tcW w:w="0" w:type="auto"/>
            <w:tcBorders>
              <w:top w:val="outset" w:sz="6" w:space="0" w:color="auto"/>
              <w:left w:val="outset" w:sz="6" w:space="0" w:color="auto"/>
              <w:bottom w:val="outset" w:sz="6" w:space="0" w:color="auto"/>
              <w:right w:val="outset" w:sz="6" w:space="0" w:color="auto"/>
            </w:tcBorders>
            <w:hideMark/>
          </w:tcPr>
          <w:p w14:paraId="5F384EDA" w14:textId="7F023DD9"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0</w:t>
            </w:r>
            <w:r w:rsidRPr="001436A7">
              <w:rPr>
                <w:rFonts w:ascii="Arial" w:hAnsi="Arial" w:cs="Arial"/>
                <w:color w:val="000000"/>
                <w:sz w:val="24"/>
                <w:szCs w:val="24"/>
              </w:rPr>
              <w:object w:dxaOrig="225" w:dyaOrig="225" w14:anchorId="4597E156">
                <v:shape id="_x0000_i1076" type="#_x0000_t75" style="width:1in;height:18pt" o:ole="">
                  <v:imagedata r:id="rId24" o:title=""/>
                </v:shape>
                <w:control r:id="rId25" w:name="DefaultOcxName8" w:shapeid="_x0000_i1076"/>
              </w:object>
            </w:r>
          </w:p>
        </w:tc>
        <w:tc>
          <w:tcPr>
            <w:tcW w:w="0" w:type="auto"/>
            <w:tcBorders>
              <w:top w:val="outset" w:sz="6" w:space="0" w:color="auto"/>
              <w:left w:val="outset" w:sz="6" w:space="0" w:color="auto"/>
              <w:bottom w:val="outset" w:sz="6" w:space="0" w:color="auto"/>
              <w:right w:val="outset" w:sz="6" w:space="0" w:color="auto"/>
            </w:tcBorders>
            <w:hideMark/>
          </w:tcPr>
          <w:p w14:paraId="0E35DE7C" w14:textId="3AC66B0E"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85</w:t>
            </w:r>
            <w:r w:rsidRPr="001436A7">
              <w:rPr>
                <w:rFonts w:ascii="Arial" w:hAnsi="Arial" w:cs="Arial"/>
                <w:color w:val="000000"/>
                <w:sz w:val="24"/>
                <w:szCs w:val="24"/>
              </w:rPr>
              <w:object w:dxaOrig="225" w:dyaOrig="225" w14:anchorId="6EAC67F2">
                <v:shape id="_x0000_i1075" type="#_x0000_t75" style="width:1in;height:18pt" o:ole="">
                  <v:imagedata r:id="rId26" o:title=""/>
                </v:shape>
                <w:control r:id="rId27" w:name="DefaultOcxName9" w:shapeid="_x0000_i1075"/>
              </w:object>
            </w:r>
          </w:p>
        </w:tc>
        <w:tc>
          <w:tcPr>
            <w:tcW w:w="0" w:type="auto"/>
            <w:tcBorders>
              <w:top w:val="outset" w:sz="6" w:space="0" w:color="auto"/>
              <w:left w:val="outset" w:sz="6" w:space="0" w:color="auto"/>
              <w:bottom w:val="outset" w:sz="6" w:space="0" w:color="auto"/>
              <w:right w:val="outset" w:sz="6" w:space="0" w:color="auto"/>
            </w:tcBorders>
            <w:hideMark/>
          </w:tcPr>
          <w:p w14:paraId="43A4F3FE" w14:textId="7A7DA7D4"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0</w:t>
            </w:r>
            <w:r w:rsidRPr="001436A7">
              <w:rPr>
                <w:rFonts w:ascii="Arial" w:hAnsi="Arial" w:cs="Arial"/>
                <w:color w:val="000000"/>
                <w:sz w:val="24"/>
                <w:szCs w:val="24"/>
              </w:rPr>
              <w:object w:dxaOrig="225" w:dyaOrig="225" w14:anchorId="671CA898">
                <v:shape id="_x0000_i1074" type="#_x0000_t75" style="width:1in;height:18pt" o:ole="">
                  <v:imagedata r:id="rId28" o:title=""/>
                </v:shape>
                <w:control r:id="rId29" w:name="DefaultOcxName10" w:shapeid="_x0000_i1074"/>
              </w:object>
            </w:r>
          </w:p>
        </w:tc>
        <w:tc>
          <w:tcPr>
            <w:tcW w:w="0" w:type="auto"/>
            <w:tcBorders>
              <w:top w:val="outset" w:sz="6" w:space="0" w:color="auto"/>
              <w:left w:val="outset" w:sz="6" w:space="0" w:color="auto"/>
              <w:bottom w:val="outset" w:sz="6" w:space="0" w:color="auto"/>
              <w:right w:val="outset" w:sz="6" w:space="0" w:color="auto"/>
            </w:tcBorders>
            <w:hideMark/>
          </w:tcPr>
          <w:p w14:paraId="2A3132EA" w14:textId="376E9D8B"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0</w:t>
            </w:r>
            <w:r w:rsidRPr="001436A7">
              <w:rPr>
                <w:rFonts w:ascii="Arial" w:hAnsi="Arial" w:cs="Arial"/>
                <w:color w:val="000000"/>
                <w:sz w:val="24"/>
                <w:szCs w:val="24"/>
              </w:rPr>
              <w:object w:dxaOrig="225" w:dyaOrig="225" w14:anchorId="517CCED2">
                <v:shape id="_x0000_i1073" type="#_x0000_t75" style="width:1in;height:18pt" o:ole="">
                  <v:imagedata r:id="rId30" o:title=""/>
                </v:shape>
                <w:control r:id="rId31" w:name="DefaultOcxName11" w:shapeid="_x0000_i1073"/>
              </w:object>
            </w:r>
          </w:p>
        </w:tc>
        <w:tc>
          <w:tcPr>
            <w:tcW w:w="0" w:type="auto"/>
            <w:tcBorders>
              <w:top w:val="outset" w:sz="6" w:space="0" w:color="auto"/>
              <w:left w:val="outset" w:sz="6" w:space="0" w:color="auto"/>
              <w:bottom w:val="outset" w:sz="6" w:space="0" w:color="auto"/>
              <w:right w:val="outset" w:sz="6" w:space="0" w:color="auto"/>
            </w:tcBorders>
            <w:hideMark/>
          </w:tcPr>
          <w:p w14:paraId="3C7AF41B" w14:textId="77777777" w:rsidR="001436A7" w:rsidRPr="001436A7" w:rsidRDefault="001436A7" w:rsidP="001436A7">
            <w:pPr>
              <w:overflowPunct/>
              <w:autoSpaceDE/>
              <w:autoSpaceDN/>
              <w:adjustRightInd/>
              <w:textAlignment w:val="auto"/>
              <w:rPr>
                <w:rFonts w:ascii="Arial" w:hAnsi="Arial" w:cs="Arial"/>
                <w:color w:val="000000"/>
                <w:sz w:val="24"/>
                <w:szCs w:val="24"/>
              </w:rPr>
            </w:pPr>
            <w:r w:rsidRPr="001436A7">
              <w:rPr>
                <w:rFonts w:ascii="Arial" w:hAnsi="Arial" w:cs="Arial"/>
                <w:color w:val="000000"/>
                <w:sz w:val="24"/>
                <w:szCs w:val="24"/>
              </w:rPr>
              <w:t>  85</w:t>
            </w:r>
          </w:p>
        </w:tc>
      </w:tr>
    </w:tbl>
    <w:p w14:paraId="287A06FF" w14:textId="77777777" w:rsidR="001436A7" w:rsidRDefault="001436A7" w:rsidP="00DA0A31">
      <w:pPr>
        <w:pStyle w:val="DefaultText"/>
        <w:rPr>
          <w:rStyle w:val="InitialStyle"/>
          <w:rFonts w:ascii="Times New Roman" w:hAnsi="Times New Roman"/>
          <w:b/>
        </w:rPr>
      </w:pPr>
    </w:p>
    <w:p w14:paraId="2C31348F" w14:textId="669B8CE5" w:rsidR="00DA0A31" w:rsidRDefault="009F17A3" w:rsidP="00DA0A31">
      <w:pPr>
        <w:pStyle w:val="DefaultText"/>
        <w:rPr>
          <w:rStyle w:val="InitialStyle"/>
          <w:rFonts w:ascii="Times New Roman" w:hAnsi="Times New Roman"/>
        </w:rPr>
      </w:pPr>
      <w:r>
        <w:rPr>
          <w:rStyle w:val="InitialStyle"/>
          <w:rFonts w:ascii="Times New Roman" w:hAnsi="Times New Roman"/>
        </w:rPr>
        <w:t>T</w:t>
      </w:r>
      <w:r w:rsidR="006D44DE">
        <w:rPr>
          <w:rStyle w:val="InitialStyle"/>
          <w:rFonts w:ascii="Times New Roman" w:hAnsi="Times New Roman"/>
        </w:rPr>
        <w:t>he number of respondents increased</w:t>
      </w:r>
      <w:r>
        <w:rPr>
          <w:rStyle w:val="InitialStyle"/>
          <w:rFonts w:ascii="Times New Roman" w:hAnsi="Times New Roman"/>
        </w:rPr>
        <w:t xml:space="preserve"> from 1 to 86, the number of annual responses doubled from 85 to 170, and the number of burden hours doubled fr</w:t>
      </w:r>
      <w:r w:rsidR="00B94CDE">
        <w:rPr>
          <w:rStyle w:val="InitialStyle"/>
          <w:rFonts w:ascii="Times New Roman" w:hAnsi="Times New Roman"/>
        </w:rPr>
        <w:t>om 85 to 170 hours.  The reason</w:t>
      </w:r>
      <w:r>
        <w:rPr>
          <w:rStyle w:val="InitialStyle"/>
          <w:rFonts w:ascii="Times New Roman" w:hAnsi="Times New Roman"/>
        </w:rPr>
        <w:t xml:space="preserve"> for the increase was </w:t>
      </w:r>
      <w:r w:rsidR="00B94CDE">
        <w:rPr>
          <w:rStyle w:val="InitialStyle"/>
          <w:rFonts w:ascii="Times New Roman" w:hAnsi="Times New Roman"/>
        </w:rPr>
        <w:t xml:space="preserve">that one line item </w:t>
      </w:r>
      <w:r>
        <w:rPr>
          <w:rStyle w:val="InitialStyle"/>
          <w:rFonts w:ascii="Times New Roman" w:hAnsi="Times New Roman"/>
        </w:rPr>
        <w:t>was inadvertently left</w:t>
      </w:r>
      <w:r w:rsidR="00B94CDE">
        <w:rPr>
          <w:rStyle w:val="InitialStyle"/>
          <w:rFonts w:ascii="Times New Roman" w:hAnsi="Times New Roman"/>
        </w:rPr>
        <w:t xml:space="preserve"> out of the previous collection. B</w:t>
      </w:r>
      <w:r>
        <w:rPr>
          <w:rStyle w:val="InitialStyle"/>
          <w:rFonts w:ascii="Times New Roman" w:hAnsi="Times New Roman"/>
        </w:rPr>
        <w:t xml:space="preserve">usinesses that need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r w:rsidR="00B94CDE">
        <w:rPr>
          <w:rStyle w:val="InitialStyle"/>
          <w:rFonts w:ascii="Times New Roman" w:hAnsi="Times New Roman"/>
        </w:rPr>
        <w:t xml:space="preserve"> have now been added to this collection</w:t>
      </w:r>
      <w:r w:rsidR="00F66E7B">
        <w:rPr>
          <w:rStyle w:val="InitialStyle"/>
          <w:rFonts w:ascii="Times New Roman" w:hAnsi="Times New Roman"/>
        </w:rPr>
        <w:t xml:space="preserve"> </w:t>
      </w:r>
      <w:r w:rsidR="006D44DE">
        <w:rPr>
          <w:rStyle w:val="InitialStyle"/>
          <w:rFonts w:ascii="Times New Roman" w:hAnsi="Times New Roman"/>
        </w:rPr>
        <w:t>causing annual responses to increase</w:t>
      </w:r>
      <w:r w:rsidR="00F66E7B">
        <w:rPr>
          <w:rStyle w:val="InitialStyle"/>
          <w:rFonts w:ascii="Times New Roman" w:hAnsi="Times New Roman"/>
        </w:rPr>
        <w:t xml:space="preserve"> to 170</w:t>
      </w:r>
      <w:r>
        <w:rPr>
          <w:rStyle w:val="InitialStyle"/>
          <w:rFonts w:ascii="Times New Roman" w:hAnsi="Times New Roman"/>
        </w:rPr>
        <w:t>, and burden h</w:t>
      </w:r>
      <w:r w:rsidR="006D44DE">
        <w:rPr>
          <w:rStyle w:val="InitialStyle"/>
          <w:rFonts w:ascii="Times New Roman" w:hAnsi="Times New Roman"/>
        </w:rPr>
        <w:t>ours to increase</w:t>
      </w:r>
      <w:r w:rsidR="00F66E7B">
        <w:rPr>
          <w:rStyle w:val="InitialStyle"/>
          <w:rFonts w:ascii="Times New Roman" w:hAnsi="Times New Roman"/>
        </w:rPr>
        <w:t xml:space="preserve"> to 170 </w:t>
      </w:r>
      <w:r w:rsidR="00B94CDE">
        <w:rPr>
          <w:rStyle w:val="InitialStyle"/>
          <w:rFonts w:ascii="Times New Roman" w:hAnsi="Times New Roman"/>
        </w:rPr>
        <w:t>hours</w:t>
      </w:r>
      <w:r>
        <w:rPr>
          <w:rStyle w:val="InitialStyle"/>
          <w:rFonts w:ascii="Times New Roman" w:hAnsi="Times New Roman"/>
        </w:rPr>
        <w:t xml:space="preserve">.  </w:t>
      </w:r>
    </w:p>
    <w:p w14:paraId="73ADCA71" w14:textId="77777777" w:rsidR="009F17A3" w:rsidRDefault="009F17A3" w:rsidP="00DA0A31">
      <w:pPr>
        <w:pStyle w:val="DefaultText"/>
        <w:rPr>
          <w:rStyle w:val="InitialStyle"/>
          <w:rFonts w:ascii="Times New Roman" w:hAnsi="Times New Roman"/>
        </w:rPr>
      </w:pPr>
    </w:p>
    <w:p w14:paraId="76BA2B1C" w14:textId="77777777" w:rsidR="002851F7" w:rsidRDefault="002851F7" w:rsidP="00DA0A31">
      <w:pPr>
        <w:pStyle w:val="DefaultText"/>
        <w:rPr>
          <w:rStyle w:val="InitialStyle"/>
          <w:rFonts w:ascii="Times New Roman" w:hAnsi="Times New Roman"/>
        </w:rPr>
      </w:pPr>
    </w:p>
    <w:p w14:paraId="5F14D738" w14:textId="59EC780E" w:rsidR="00DA0A31" w:rsidRDefault="00DA0A31" w:rsidP="00DA0A31">
      <w:pPr>
        <w:pStyle w:val="DefaultText"/>
        <w:rPr>
          <w:rStyle w:val="InitialStyle"/>
          <w:rFonts w:ascii="Times New Roman" w:hAnsi="Times New Roman"/>
        </w:rPr>
      </w:pPr>
      <w:r>
        <w:rPr>
          <w:rStyle w:val="InitialStyle"/>
          <w:rFonts w:ascii="Times New Roman" w:hAnsi="Times New Roman"/>
          <w:b/>
        </w:rPr>
        <w:t>16.</w:t>
      </w:r>
      <w:r w:rsidR="00EC3193">
        <w:rPr>
          <w:rStyle w:val="InitialStyle"/>
          <w:rFonts w:ascii="Times New Roman" w:hAnsi="Times New Roman"/>
          <w:b/>
        </w:rPr>
        <w:t xml:space="preserve"> </w:t>
      </w:r>
      <w:r>
        <w:rPr>
          <w:rStyle w:val="InitialStyle"/>
          <w:rFonts w:ascii="Times New Roman" w:hAnsi="Times New Roman"/>
          <w:b/>
        </w:rPr>
        <w:t>For collections of information whose results are planned to be published, outline plans for tabulation and publication.</w:t>
      </w:r>
    </w:p>
    <w:p w14:paraId="3D915789" w14:textId="77777777" w:rsidR="00DA0A31" w:rsidRDefault="00DA0A31" w:rsidP="00DA0A31">
      <w:pPr>
        <w:pStyle w:val="DefaultText"/>
        <w:rPr>
          <w:rStyle w:val="InitialStyle"/>
          <w:rFonts w:ascii="Times New Roman" w:hAnsi="Times New Roman"/>
        </w:rPr>
      </w:pPr>
    </w:p>
    <w:p w14:paraId="0BD7F498"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APHIS has no plans to tabulate o</w:t>
      </w:r>
      <w:r w:rsidR="002851F7">
        <w:rPr>
          <w:rStyle w:val="InitialStyle"/>
          <w:rFonts w:ascii="Times New Roman" w:hAnsi="Times New Roman"/>
        </w:rPr>
        <w:t>r publish the information collected</w:t>
      </w:r>
      <w:r>
        <w:rPr>
          <w:rStyle w:val="InitialStyle"/>
          <w:rFonts w:ascii="Times New Roman" w:hAnsi="Times New Roman"/>
        </w:rPr>
        <w:t>.</w:t>
      </w:r>
    </w:p>
    <w:p w14:paraId="76CF2C2E" w14:textId="77777777" w:rsidR="002851F7" w:rsidRDefault="002851F7" w:rsidP="00DA0A31">
      <w:pPr>
        <w:pStyle w:val="DefaultText"/>
        <w:rPr>
          <w:rStyle w:val="InitialStyle"/>
          <w:rFonts w:ascii="Times New Roman" w:hAnsi="Times New Roman"/>
          <w:b/>
        </w:rPr>
      </w:pPr>
    </w:p>
    <w:p w14:paraId="04DECD10" w14:textId="77777777" w:rsidR="002851F7" w:rsidRDefault="002851F7" w:rsidP="00DA0A31">
      <w:pPr>
        <w:pStyle w:val="DefaultText"/>
        <w:rPr>
          <w:rStyle w:val="InitialStyle"/>
          <w:rFonts w:ascii="Times New Roman" w:hAnsi="Times New Roman"/>
          <w:b/>
        </w:rPr>
      </w:pPr>
    </w:p>
    <w:p w14:paraId="726D8519" w14:textId="5FC68B13" w:rsidR="00DA0A31" w:rsidRDefault="00DA0A31" w:rsidP="00DA0A31">
      <w:pPr>
        <w:pStyle w:val="DefaultText"/>
        <w:rPr>
          <w:rStyle w:val="InitialStyle"/>
          <w:rFonts w:ascii="Times New Roman" w:hAnsi="Times New Roman"/>
        </w:rPr>
      </w:pPr>
      <w:r>
        <w:rPr>
          <w:rStyle w:val="InitialStyle"/>
          <w:rFonts w:ascii="Times New Roman" w:hAnsi="Times New Roman"/>
          <w:b/>
        </w:rPr>
        <w:t>17.</w:t>
      </w:r>
      <w:r w:rsidR="00EC3193">
        <w:rPr>
          <w:rStyle w:val="InitialStyle"/>
          <w:rFonts w:ascii="Times New Roman" w:hAnsi="Times New Roman"/>
          <w:b/>
        </w:rPr>
        <w:t xml:space="preserve"> </w:t>
      </w:r>
      <w:r>
        <w:rPr>
          <w:rStyle w:val="InitialStyle"/>
          <w:rFonts w:ascii="Times New Roman" w:hAnsi="Times New Roman"/>
          <w:b/>
        </w:rPr>
        <w:t>If seeking approval to not display the expiration date for OMB approval of the information collection, explain the reasons that display would be inappropriate.</w:t>
      </w:r>
    </w:p>
    <w:p w14:paraId="6E980950" w14:textId="77777777" w:rsidR="00DA0A31" w:rsidRDefault="00DA0A31" w:rsidP="00DA0A31">
      <w:pPr>
        <w:pStyle w:val="DefaultText"/>
        <w:jc w:val="both"/>
        <w:rPr>
          <w:rStyle w:val="InitialStyle"/>
          <w:rFonts w:ascii="Times New Roman" w:hAnsi="Times New Roman"/>
        </w:rPr>
      </w:pPr>
    </w:p>
    <w:p w14:paraId="59AA3E5E"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There are no USDA forms involved in this information collection.</w:t>
      </w:r>
    </w:p>
    <w:p w14:paraId="7327832C" w14:textId="77777777" w:rsidR="00DA0A31" w:rsidRDefault="00DA0A31" w:rsidP="00DA0A31">
      <w:pPr>
        <w:pStyle w:val="DefaultText"/>
        <w:rPr>
          <w:rStyle w:val="InitialStyle"/>
          <w:rFonts w:ascii="Times New Roman" w:hAnsi="Times New Roman"/>
        </w:rPr>
      </w:pPr>
    </w:p>
    <w:p w14:paraId="4DE025D2" w14:textId="77777777" w:rsidR="002851F7" w:rsidRDefault="002851F7" w:rsidP="00DA0A31">
      <w:pPr>
        <w:pStyle w:val="DefaultText"/>
        <w:rPr>
          <w:rStyle w:val="InitialStyle"/>
          <w:rFonts w:ascii="Times New Roman" w:hAnsi="Times New Roman"/>
        </w:rPr>
      </w:pPr>
    </w:p>
    <w:p w14:paraId="2B17C66D" w14:textId="5ED23782" w:rsidR="00DA0A31" w:rsidRPr="004429FD" w:rsidRDefault="00DA0A31" w:rsidP="004429FD">
      <w:pPr>
        <w:overflowPunct/>
        <w:autoSpaceDE/>
        <w:autoSpaceDN/>
        <w:adjustRightInd/>
        <w:spacing w:after="200" w:line="276" w:lineRule="auto"/>
        <w:textAlignment w:val="auto"/>
        <w:rPr>
          <w:rStyle w:val="InitialStyle"/>
          <w:rFonts w:ascii="Times New Roman" w:hAnsi="Times New Roman"/>
          <w:b/>
        </w:rPr>
      </w:pPr>
      <w:r>
        <w:rPr>
          <w:rStyle w:val="InitialStyle"/>
          <w:rFonts w:ascii="Times New Roman" w:hAnsi="Times New Roman"/>
          <w:b/>
        </w:rPr>
        <w:t>18.</w:t>
      </w:r>
      <w:r w:rsidR="00EC3193">
        <w:rPr>
          <w:rStyle w:val="InitialStyle"/>
          <w:rFonts w:ascii="Times New Roman" w:hAnsi="Times New Roman"/>
          <w:b/>
        </w:rPr>
        <w:t xml:space="preserve"> </w:t>
      </w:r>
      <w:r>
        <w:rPr>
          <w:rStyle w:val="InitialStyle"/>
          <w:rFonts w:ascii="Times New Roman" w:hAnsi="Times New Roman"/>
          <w:b/>
        </w:rPr>
        <w:t>Explain each exception to the certification statement identified in the "Certification for Paperwork Reduction Act."</w:t>
      </w:r>
    </w:p>
    <w:p w14:paraId="4A2414F8"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 APHIS is able to certify compliance with all the provisions in the Act.</w:t>
      </w:r>
    </w:p>
    <w:p w14:paraId="654551F9" w14:textId="77777777" w:rsidR="00DA0A31" w:rsidRDefault="00DA0A31" w:rsidP="00DA0A31">
      <w:pPr>
        <w:pStyle w:val="DefaultText"/>
        <w:rPr>
          <w:rStyle w:val="InitialStyle"/>
          <w:rFonts w:ascii="Times New Roman" w:hAnsi="Times New Roman"/>
        </w:rPr>
      </w:pPr>
    </w:p>
    <w:p w14:paraId="2F669C2B" w14:textId="77777777" w:rsidR="002851F7" w:rsidRDefault="002851F7" w:rsidP="00DA0A31">
      <w:pPr>
        <w:pStyle w:val="DefaultText"/>
        <w:rPr>
          <w:rStyle w:val="InitialStyle"/>
          <w:rFonts w:ascii="Times New Roman" w:hAnsi="Times New Roman"/>
        </w:rPr>
      </w:pPr>
    </w:p>
    <w:p w14:paraId="0E81E7E1" w14:textId="41A86DBD" w:rsidR="00DA0A31" w:rsidRDefault="00DA0A31" w:rsidP="00DA0A31">
      <w:pPr>
        <w:pStyle w:val="DefaultText"/>
        <w:rPr>
          <w:rStyle w:val="InitialStyle"/>
          <w:rFonts w:ascii="Times New Roman" w:hAnsi="Times New Roman"/>
        </w:rPr>
      </w:pPr>
      <w:r>
        <w:rPr>
          <w:rStyle w:val="InitialStyle"/>
          <w:rFonts w:ascii="Times New Roman" w:hAnsi="Times New Roman"/>
          <w:b/>
        </w:rPr>
        <w:t>B.</w:t>
      </w:r>
      <w:r w:rsidR="00EC3193">
        <w:rPr>
          <w:rStyle w:val="InitialStyle"/>
          <w:rFonts w:ascii="Times New Roman" w:hAnsi="Times New Roman"/>
          <w:b/>
        </w:rPr>
        <w:t xml:space="preserve"> </w:t>
      </w:r>
      <w:r>
        <w:rPr>
          <w:rStyle w:val="InitialStyle"/>
          <w:rFonts w:ascii="Times New Roman" w:hAnsi="Times New Roman"/>
          <w:b/>
        </w:rPr>
        <w:t>Collections of Information Employing Statistical Methods</w:t>
      </w:r>
    </w:p>
    <w:p w14:paraId="28A95671" w14:textId="77777777" w:rsidR="00DA0A31" w:rsidRDefault="00DA0A31" w:rsidP="00DA0A31">
      <w:pPr>
        <w:pStyle w:val="DefaultText"/>
        <w:rPr>
          <w:rStyle w:val="InitialStyle"/>
          <w:rFonts w:ascii="Times New Roman" w:hAnsi="Times New Roman"/>
        </w:rPr>
      </w:pPr>
    </w:p>
    <w:p w14:paraId="0365ED45" w14:textId="77777777" w:rsidR="00DA0A31" w:rsidRDefault="00DA0A31" w:rsidP="00DA0A31">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784C16BA" w14:textId="77777777" w:rsidR="00DA0A31" w:rsidRDefault="00DA0A31" w:rsidP="00DA0A31">
      <w:pPr>
        <w:rPr>
          <w:rStyle w:val="InitialStyle"/>
          <w:rFonts w:ascii="Times New Roman" w:hAnsi="Times New Roman"/>
        </w:rPr>
      </w:pPr>
    </w:p>
    <w:p w14:paraId="1A10D349" w14:textId="77777777" w:rsidR="00304443" w:rsidRDefault="00304443"/>
    <w:sectPr w:rsidR="00304443"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9D55199"/>
    <w:multiLevelType w:val="multilevel"/>
    <w:tmpl w:val="2770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31"/>
    <w:rsid w:val="0000130D"/>
    <w:rsid w:val="00076F7A"/>
    <w:rsid w:val="000A6402"/>
    <w:rsid w:val="000E5CEB"/>
    <w:rsid w:val="000E60BE"/>
    <w:rsid w:val="000F1A8B"/>
    <w:rsid w:val="000F69F5"/>
    <w:rsid w:val="001074E8"/>
    <w:rsid w:val="00111107"/>
    <w:rsid w:val="00135663"/>
    <w:rsid w:val="001436A7"/>
    <w:rsid w:val="00152BE2"/>
    <w:rsid w:val="0017670F"/>
    <w:rsid w:val="001E336F"/>
    <w:rsid w:val="00214C0A"/>
    <w:rsid w:val="002344A1"/>
    <w:rsid w:val="0023675C"/>
    <w:rsid w:val="002433BD"/>
    <w:rsid w:val="00274830"/>
    <w:rsid w:val="002851F7"/>
    <w:rsid w:val="002F3C36"/>
    <w:rsid w:val="003026BB"/>
    <w:rsid w:val="00304443"/>
    <w:rsid w:val="00313AF5"/>
    <w:rsid w:val="00320F98"/>
    <w:rsid w:val="003528FB"/>
    <w:rsid w:val="0037151B"/>
    <w:rsid w:val="00384191"/>
    <w:rsid w:val="003847E5"/>
    <w:rsid w:val="003C63D0"/>
    <w:rsid w:val="003D1D6C"/>
    <w:rsid w:val="003F0312"/>
    <w:rsid w:val="004429FD"/>
    <w:rsid w:val="00445D4A"/>
    <w:rsid w:val="00464E4D"/>
    <w:rsid w:val="00470BDB"/>
    <w:rsid w:val="004824D0"/>
    <w:rsid w:val="00492C66"/>
    <w:rsid w:val="00494903"/>
    <w:rsid w:val="0054629F"/>
    <w:rsid w:val="005557F7"/>
    <w:rsid w:val="0059017A"/>
    <w:rsid w:val="005B2230"/>
    <w:rsid w:val="005B2E28"/>
    <w:rsid w:val="005F506E"/>
    <w:rsid w:val="0060306D"/>
    <w:rsid w:val="00620B6A"/>
    <w:rsid w:val="00684584"/>
    <w:rsid w:val="006A1363"/>
    <w:rsid w:val="006D44DE"/>
    <w:rsid w:val="006D4E30"/>
    <w:rsid w:val="007028AD"/>
    <w:rsid w:val="007B3753"/>
    <w:rsid w:val="007E7149"/>
    <w:rsid w:val="007F2024"/>
    <w:rsid w:val="00800CED"/>
    <w:rsid w:val="00820AF3"/>
    <w:rsid w:val="00820DD4"/>
    <w:rsid w:val="00844621"/>
    <w:rsid w:val="00867DEA"/>
    <w:rsid w:val="008C2A2F"/>
    <w:rsid w:val="009648BD"/>
    <w:rsid w:val="009C5DD2"/>
    <w:rsid w:val="009E4FCE"/>
    <w:rsid w:val="009E797C"/>
    <w:rsid w:val="009F0154"/>
    <w:rsid w:val="009F17A3"/>
    <w:rsid w:val="00A019C0"/>
    <w:rsid w:val="00A52307"/>
    <w:rsid w:val="00A64D4B"/>
    <w:rsid w:val="00A97BC4"/>
    <w:rsid w:val="00AC071F"/>
    <w:rsid w:val="00B15616"/>
    <w:rsid w:val="00B316A6"/>
    <w:rsid w:val="00B451FD"/>
    <w:rsid w:val="00B94CDE"/>
    <w:rsid w:val="00BB3D6A"/>
    <w:rsid w:val="00BB47D2"/>
    <w:rsid w:val="00C50AE9"/>
    <w:rsid w:val="00C5180F"/>
    <w:rsid w:val="00C86765"/>
    <w:rsid w:val="00CD4CF2"/>
    <w:rsid w:val="00CE09C4"/>
    <w:rsid w:val="00D856F4"/>
    <w:rsid w:val="00DA0A31"/>
    <w:rsid w:val="00DD1944"/>
    <w:rsid w:val="00E5209B"/>
    <w:rsid w:val="00E664C6"/>
    <w:rsid w:val="00E9623A"/>
    <w:rsid w:val="00EC3193"/>
    <w:rsid w:val="00EC3B7F"/>
    <w:rsid w:val="00EE188F"/>
    <w:rsid w:val="00F66E7B"/>
    <w:rsid w:val="00F71D24"/>
    <w:rsid w:val="00F940C9"/>
    <w:rsid w:val="00F9667C"/>
    <w:rsid w:val="00FC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352A"/>
  <w15:docId w15:val="{8E5273C4-4E98-41D7-BC4F-DC754A5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A31"/>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0A31"/>
    <w:rPr>
      <w:sz w:val="24"/>
    </w:rPr>
  </w:style>
  <w:style w:type="character" w:customStyle="1" w:styleId="InitialStyle">
    <w:name w:val="InitialStyle"/>
    <w:rsid w:val="00DA0A31"/>
    <w:rPr>
      <w:rFonts w:ascii="Courier New" w:hAnsi="Courier New"/>
      <w:color w:val="auto"/>
      <w:spacing w:val="0"/>
      <w:sz w:val="24"/>
    </w:rPr>
  </w:style>
  <w:style w:type="paragraph" w:styleId="ListParagraph">
    <w:name w:val="List Paragraph"/>
    <w:basedOn w:val="Normal"/>
    <w:uiPriority w:val="34"/>
    <w:qFormat/>
    <w:rsid w:val="00DA0A31"/>
    <w:pPr>
      <w:ind w:left="720"/>
    </w:pPr>
  </w:style>
  <w:style w:type="character" w:styleId="Strong">
    <w:name w:val="Strong"/>
    <w:basedOn w:val="DefaultParagraphFont"/>
    <w:uiPriority w:val="22"/>
    <w:qFormat/>
    <w:rsid w:val="00DA0A31"/>
    <w:rPr>
      <w:b/>
      <w:bCs/>
    </w:rPr>
  </w:style>
  <w:style w:type="character" w:customStyle="1" w:styleId="st1">
    <w:name w:val="st1"/>
    <w:basedOn w:val="DefaultParagraphFont"/>
    <w:rsid w:val="003F0312"/>
  </w:style>
  <w:style w:type="character" w:styleId="Hyperlink">
    <w:name w:val="Hyperlink"/>
    <w:basedOn w:val="DefaultParagraphFont"/>
    <w:uiPriority w:val="99"/>
    <w:semiHidden/>
    <w:unhideWhenUsed/>
    <w:rsid w:val="003F0312"/>
    <w:rPr>
      <w:strike w:val="0"/>
      <w:dstrike w:val="0"/>
      <w:color w:val="003377"/>
      <w:u w:val="none"/>
      <w:effect w:val="none"/>
    </w:rPr>
  </w:style>
  <w:style w:type="paragraph" w:customStyle="1" w:styleId="paragraph">
    <w:name w:val="paragraph"/>
    <w:basedOn w:val="Normal"/>
    <w:rsid w:val="003F0312"/>
    <w:pPr>
      <w:overflowPunct/>
      <w:autoSpaceDE/>
      <w:autoSpaceDN/>
      <w:adjustRightInd/>
      <w:spacing w:after="175"/>
      <w:textAlignment w:val="auto"/>
    </w:pPr>
    <w:rPr>
      <w:sz w:val="24"/>
      <w:szCs w:val="24"/>
    </w:rPr>
  </w:style>
  <w:style w:type="paragraph" w:styleId="NormalWeb">
    <w:name w:val="Normal (Web)"/>
    <w:basedOn w:val="Normal"/>
    <w:uiPriority w:val="99"/>
    <w:unhideWhenUsed/>
    <w:rsid w:val="00C86765"/>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EC3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193"/>
    <w:rPr>
      <w:rFonts w:ascii="Segoe UI" w:eastAsia="Times New Roman" w:hAnsi="Segoe UI" w:cs="Segoe UI"/>
      <w:sz w:val="18"/>
      <w:szCs w:val="18"/>
    </w:rPr>
  </w:style>
  <w:style w:type="paragraph" w:styleId="Revision">
    <w:name w:val="Revision"/>
    <w:hidden/>
    <w:uiPriority w:val="99"/>
    <w:semiHidden/>
    <w:rsid w:val="00EC3193"/>
    <w:pPr>
      <w:spacing w:after="0" w:line="240" w:lineRule="auto"/>
    </w:pPr>
    <w:rPr>
      <w:rFonts w:eastAsia="Times New Roman" w:cs="Times New Roman"/>
      <w:sz w:val="20"/>
      <w:szCs w:val="20"/>
    </w:rPr>
  </w:style>
  <w:style w:type="character" w:styleId="CommentReference">
    <w:name w:val="annotation reference"/>
    <w:basedOn w:val="DefaultParagraphFont"/>
    <w:uiPriority w:val="99"/>
    <w:semiHidden/>
    <w:unhideWhenUsed/>
    <w:rsid w:val="00EC3193"/>
    <w:rPr>
      <w:sz w:val="16"/>
      <w:szCs w:val="16"/>
    </w:rPr>
  </w:style>
  <w:style w:type="paragraph" w:styleId="CommentText">
    <w:name w:val="annotation text"/>
    <w:basedOn w:val="Normal"/>
    <w:link w:val="CommentTextChar"/>
    <w:uiPriority w:val="99"/>
    <w:semiHidden/>
    <w:unhideWhenUsed/>
    <w:rsid w:val="00EC3193"/>
  </w:style>
  <w:style w:type="character" w:customStyle="1" w:styleId="CommentTextChar">
    <w:name w:val="Comment Text Char"/>
    <w:basedOn w:val="DefaultParagraphFont"/>
    <w:link w:val="CommentText"/>
    <w:uiPriority w:val="99"/>
    <w:semiHidden/>
    <w:rsid w:val="00EC31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193"/>
    <w:rPr>
      <w:b/>
      <w:bCs/>
    </w:rPr>
  </w:style>
  <w:style w:type="character" w:customStyle="1" w:styleId="CommentSubjectChar">
    <w:name w:val="Comment Subject Char"/>
    <w:basedOn w:val="CommentTextChar"/>
    <w:link w:val="CommentSubject"/>
    <w:uiPriority w:val="99"/>
    <w:semiHidden/>
    <w:rsid w:val="00EC31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3096">
      <w:bodyDiv w:val="1"/>
      <w:marLeft w:val="0"/>
      <w:marRight w:val="0"/>
      <w:marTop w:val="0"/>
      <w:marBottom w:val="0"/>
      <w:divBdr>
        <w:top w:val="none" w:sz="0" w:space="0" w:color="auto"/>
        <w:left w:val="none" w:sz="0" w:space="0" w:color="auto"/>
        <w:bottom w:val="none" w:sz="0" w:space="0" w:color="auto"/>
        <w:right w:val="none" w:sz="0" w:space="0" w:color="auto"/>
      </w:divBdr>
    </w:div>
    <w:div w:id="363869366">
      <w:bodyDiv w:val="1"/>
      <w:marLeft w:val="0"/>
      <w:marRight w:val="0"/>
      <w:marTop w:val="0"/>
      <w:marBottom w:val="0"/>
      <w:divBdr>
        <w:top w:val="none" w:sz="0" w:space="0" w:color="auto"/>
        <w:left w:val="none" w:sz="0" w:space="0" w:color="auto"/>
        <w:bottom w:val="none" w:sz="0" w:space="0" w:color="auto"/>
        <w:right w:val="none" w:sz="0" w:space="0" w:color="auto"/>
      </w:divBdr>
    </w:div>
    <w:div w:id="459809353">
      <w:bodyDiv w:val="1"/>
      <w:marLeft w:val="0"/>
      <w:marRight w:val="0"/>
      <w:marTop w:val="0"/>
      <w:marBottom w:val="0"/>
      <w:divBdr>
        <w:top w:val="none" w:sz="0" w:space="0" w:color="auto"/>
        <w:left w:val="none" w:sz="0" w:space="0" w:color="auto"/>
        <w:bottom w:val="none" w:sz="0" w:space="0" w:color="auto"/>
        <w:right w:val="none" w:sz="0" w:space="0" w:color="auto"/>
      </w:divBdr>
    </w:div>
    <w:div w:id="1187717586">
      <w:bodyDiv w:val="1"/>
      <w:marLeft w:val="0"/>
      <w:marRight w:val="0"/>
      <w:marTop w:val="0"/>
      <w:marBottom w:val="0"/>
      <w:divBdr>
        <w:top w:val="none" w:sz="0" w:space="0" w:color="auto"/>
        <w:left w:val="none" w:sz="0" w:space="0" w:color="auto"/>
        <w:bottom w:val="none" w:sz="0" w:space="0" w:color="auto"/>
        <w:right w:val="none" w:sz="0" w:space="0" w:color="auto"/>
      </w:divBdr>
    </w:div>
    <w:div w:id="1285889685">
      <w:bodyDiv w:val="1"/>
      <w:marLeft w:val="0"/>
      <w:marRight w:val="0"/>
      <w:marTop w:val="0"/>
      <w:marBottom w:val="0"/>
      <w:divBdr>
        <w:top w:val="none" w:sz="0" w:space="0" w:color="auto"/>
        <w:left w:val="none" w:sz="0" w:space="0" w:color="auto"/>
        <w:bottom w:val="none" w:sz="0" w:space="0" w:color="auto"/>
        <w:right w:val="none" w:sz="0" w:space="0" w:color="auto"/>
      </w:divBdr>
      <w:divsChild>
        <w:div w:id="1524514759">
          <w:marLeft w:val="0"/>
          <w:marRight w:val="0"/>
          <w:marTop w:val="0"/>
          <w:marBottom w:val="0"/>
          <w:divBdr>
            <w:top w:val="none" w:sz="0" w:space="0" w:color="auto"/>
            <w:left w:val="none" w:sz="0" w:space="0" w:color="auto"/>
            <w:bottom w:val="none" w:sz="0" w:space="0" w:color="auto"/>
            <w:right w:val="none" w:sz="0" w:space="0" w:color="auto"/>
          </w:divBdr>
          <w:divsChild>
            <w:div w:id="743262155">
              <w:marLeft w:val="0"/>
              <w:marRight w:val="0"/>
              <w:marTop w:val="0"/>
              <w:marBottom w:val="0"/>
              <w:divBdr>
                <w:top w:val="single" w:sz="6" w:space="11" w:color="FCFCFC"/>
                <w:left w:val="single" w:sz="6" w:space="11" w:color="ECECEC"/>
                <w:bottom w:val="single" w:sz="6" w:space="4" w:color="ECECEC"/>
                <w:right w:val="single" w:sz="6" w:space="11" w:color="ECECEC"/>
              </w:divBdr>
              <w:divsChild>
                <w:div w:id="1667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49951">
      <w:bodyDiv w:val="1"/>
      <w:marLeft w:val="0"/>
      <w:marRight w:val="0"/>
      <w:marTop w:val="0"/>
      <w:marBottom w:val="0"/>
      <w:divBdr>
        <w:top w:val="none" w:sz="0" w:space="0" w:color="auto"/>
        <w:left w:val="none" w:sz="0" w:space="0" w:color="auto"/>
        <w:bottom w:val="none" w:sz="0" w:space="0" w:color="auto"/>
        <w:right w:val="none" w:sz="0" w:space="0" w:color="auto"/>
      </w:divBdr>
      <w:divsChild>
        <w:div w:id="641085896">
          <w:marLeft w:val="0"/>
          <w:marRight w:val="0"/>
          <w:marTop w:val="0"/>
          <w:marBottom w:val="0"/>
          <w:divBdr>
            <w:top w:val="none" w:sz="0" w:space="0" w:color="auto"/>
            <w:left w:val="none" w:sz="0" w:space="0" w:color="auto"/>
            <w:bottom w:val="none" w:sz="0" w:space="0" w:color="auto"/>
            <w:right w:val="none" w:sz="0" w:space="0" w:color="auto"/>
          </w:divBdr>
          <w:divsChild>
            <w:div w:id="1510633808">
              <w:marLeft w:val="0"/>
              <w:marRight w:val="0"/>
              <w:marTop w:val="0"/>
              <w:marBottom w:val="0"/>
              <w:divBdr>
                <w:top w:val="none" w:sz="0" w:space="0" w:color="auto"/>
                <w:left w:val="none" w:sz="0" w:space="0" w:color="auto"/>
                <w:bottom w:val="none" w:sz="0" w:space="0" w:color="auto"/>
                <w:right w:val="none" w:sz="0" w:space="0" w:color="auto"/>
              </w:divBdr>
              <w:divsChild>
                <w:div w:id="1796755294">
                  <w:marLeft w:val="125"/>
                  <w:marRight w:val="125"/>
                  <w:marTop w:val="0"/>
                  <w:marBottom w:val="0"/>
                  <w:divBdr>
                    <w:top w:val="none" w:sz="0" w:space="0" w:color="auto"/>
                    <w:left w:val="none" w:sz="0" w:space="0" w:color="auto"/>
                    <w:bottom w:val="none" w:sz="0" w:space="0" w:color="auto"/>
                    <w:right w:val="none" w:sz="0" w:space="0" w:color="auto"/>
                  </w:divBdr>
                  <w:divsChild>
                    <w:div w:id="610362301">
                      <w:marLeft w:val="125"/>
                      <w:marRight w:val="125"/>
                      <w:marTop w:val="0"/>
                      <w:marBottom w:val="0"/>
                      <w:divBdr>
                        <w:top w:val="none" w:sz="0" w:space="0" w:color="auto"/>
                        <w:left w:val="none" w:sz="0" w:space="0" w:color="auto"/>
                        <w:bottom w:val="none" w:sz="0" w:space="0" w:color="auto"/>
                        <w:right w:val="none" w:sz="0" w:space="0" w:color="auto"/>
                      </w:divBdr>
                      <w:divsChild>
                        <w:div w:id="236748763">
                          <w:marLeft w:val="0"/>
                          <w:marRight w:val="0"/>
                          <w:marTop w:val="0"/>
                          <w:marBottom w:val="0"/>
                          <w:divBdr>
                            <w:top w:val="none" w:sz="0" w:space="0" w:color="auto"/>
                            <w:left w:val="none" w:sz="0" w:space="0" w:color="auto"/>
                            <w:bottom w:val="none" w:sz="0" w:space="0" w:color="auto"/>
                            <w:right w:val="none" w:sz="0" w:space="0" w:color="auto"/>
                          </w:divBdr>
                          <w:divsChild>
                            <w:div w:id="12331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Mame xmlns="989e1d70-d67b-4b83-bdb3-8a2769b4a143">Malaysia Jackfruit, Pineapple &amp; Starfruit</Project_x0020_Mame>
    <APHIS_x0020_docket_x0020__x0023_ xmlns="989e1d70-d67b-4b83-bdb3-8a2769b4a143">2011-0019</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8545980-5B15-48A9-9733-704E219087E6}">
  <ds:schemaRefs>
    <ds:schemaRef ds:uri="http://schemas.microsoft.com/sharepoint/v3/contenttype/forms"/>
  </ds:schemaRefs>
</ds:datastoreItem>
</file>

<file path=customXml/itemProps2.xml><?xml version="1.0" encoding="utf-8"?>
<ds:datastoreItem xmlns:ds="http://schemas.openxmlformats.org/officeDocument/2006/customXml" ds:itemID="{31FDE04A-B1D0-412E-AF1A-F13807FB48EF}">
  <ds:schemaRefs>
    <ds:schemaRef ds:uri="http://schemas.openxmlformats.org/package/2006/metadata/core-properties"/>
    <ds:schemaRef ds:uri="989e1d70-d67b-4b83-bdb3-8a2769b4a143"/>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4D4D2C5B-5426-45C2-954D-BEFFD8DD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11</cp:revision>
  <cp:lastPrinted>2017-05-16T20:54:00Z</cp:lastPrinted>
  <dcterms:created xsi:type="dcterms:W3CDTF">2017-05-16T18:56:00Z</dcterms:created>
  <dcterms:modified xsi:type="dcterms:W3CDTF">2017-05-16T20:54:00Z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