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55307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D6F04">
        <w:rPr>
          <w:sz w:val="28"/>
        </w:rPr>
        <w:t>3145</w:t>
      </w:r>
      <w:r>
        <w:rPr>
          <w:sz w:val="28"/>
        </w:rPr>
        <w:t>-</w:t>
      </w:r>
      <w:r w:rsidR="006D6F04">
        <w:rPr>
          <w:sz w:val="28"/>
        </w:rPr>
        <w:t>0215</w:t>
      </w:r>
      <w:r>
        <w:rPr>
          <w:sz w:val="28"/>
        </w:rPr>
        <w:t>)</w:t>
      </w:r>
    </w:p>
    <w:p w14:paraId="688F34F1" w14:textId="77777777" w:rsidR="00FE1C21" w:rsidRDefault="00947E65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C411FC9" wp14:editId="796D50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08B2B34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FE1C21">
        <w:t>User Interviews</w:t>
      </w:r>
      <w:r w:rsidR="00CB41DD">
        <w:t xml:space="preserve"> for the NSF </w:t>
      </w:r>
      <w:r w:rsidR="00FE1C21">
        <w:t>IUCRC</w:t>
      </w:r>
      <w:r w:rsidR="00CB41DD">
        <w:t xml:space="preserve"> </w:t>
      </w:r>
      <w:r w:rsidR="00FE1C21">
        <w:t>Redesign Project</w:t>
      </w:r>
    </w:p>
    <w:p w14:paraId="58EEF610" w14:textId="77777777" w:rsidR="00CB41DD" w:rsidRDefault="00CB41DD"/>
    <w:p w14:paraId="6262AEF5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7EDEE376" w14:textId="77777777" w:rsidR="00F23D5A" w:rsidRDefault="00F23D5A" w:rsidP="00060B5A"/>
    <w:p w14:paraId="47C92CBD" w14:textId="77777777" w:rsidR="00B91315" w:rsidRPr="00213046" w:rsidRDefault="00B91315" w:rsidP="00F23D5A">
      <w:r w:rsidRPr="00213046">
        <w:t>Reingold is working with NSF to improve the IUCRC website for its broad community of users</w:t>
      </w:r>
      <w:r>
        <w:t xml:space="preserve">. </w:t>
      </w:r>
      <w:r w:rsidRPr="00213046">
        <w:t xml:space="preserve">As a part of this effort, </w:t>
      </w:r>
      <w:r>
        <w:t>Reingold’s</w:t>
      </w:r>
      <w:r w:rsidRPr="00213046">
        <w:t xml:space="preserve"> User Experience team will be hosting 30-minute interviews to gather feedback and ideas about the website.  </w:t>
      </w:r>
      <w:r>
        <w:t>Reingold will gather insights into the IUCRC audience</w:t>
      </w:r>
      <w:r w:rsidRPr="00213046">
        <w:t xml:space="preserve"> </w:t>
      </w:r>
      <w:r>
        <w:t>regarding t</w:t>
      </w:r>
      <w:r w:rsidRPr="00213046">
        <w:t xml:space="preserve">he ways in which </w:t>
      </w:r>
      <w:r>
        <w:t>individuals</w:t>
      </w:r>
      <w:r w:rsidRPr="00213046">
        <w:t xml:space="preserve"> use the site</w:t>
      </w:r>
      <w:r>
        <w:t xml:space="preserve">s </w:t>
      </w:r>
      <w:r w:rsidRPr="00213046">
        <w:t xml:space="preserve">today and how </w:t>
      </w:r>
      <w:r>
        <w:t>they</w:t>
      </w:r>
      <w:r w:rsidRPr="00213046">
        <w:t xml:space="preserve"> may want to better utilize it in the future.</w:t>
      </w:r>
      <w:r w:rsidR="00F23D5A">
        <w:t xml:space="preserve"> User Interviews of NSF’s IUCRC website, which will be performed in a GoToMeeting format will cover the pages under </w:t>
      </w:r>
      <w:hyperlink r:id="rId11" w:history="1">
        <w:r w:rsidR="00F23D5A" w:rsidRPr="00B91315">
          <w:rPr>
            <w:color w:val="0000FF"/>
            <w:u w:val="single"/>
          </w:rPr>
          <w:t>https://www.nsf.gov/eng/iip/iucrc/home.jsp</w:t>
        </w:r>
      </w:hyperlink>
      <w:r w:rsidR="00F23D5A">
        <w:t>.</w:t>
      </w:r>
    </w:p>
    <w:p w14:paraId="0BC626B4" w14:textId="77777777" w:rsidR="00D72E9B" w:rsidRDefault="00D72E9B" w:rsidP="00060B5A"/>
    <w:p w14:paraId="4BC78B46" w14:textId="77777777" w:rsidR="00F23D5A" w:rsidRDefault="00F23D5A" w:rsidP="00F23D5A">
      <w:pPr>
        <w:rPr>
          <w:rFonts w:ascii="Calibri" w:hAnsi="Calibri" w:cs="Calibri"/>
          <w:color w:val="000000"/>
        </w:rPr>
      </w:pPr>
      <w:r>
        <w:t>Attached is a baseline script our Interviewers use as a guide to our conversions. These discussions may naturally pivot to uncover additional usability insights and address any patterns that become apparent and relative to the user experience.</w:t>
      </w:r>
    </w:p>
    <w:p w14:paraId="4136EC00" w14:textId="77777777" w:rsidR="00F23D5A" w:rsidRDefault="00F23D5A" w:rsidP="00F23D5A"/>
    <w:p w14:paraId="7308813B" w14:textId="77777777" w:rsidR="00F23D5A" w:rsidRDefault="00F23D5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2852AE58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06F72DD4" w14:textId="77777777" w:rsidR="00F23D5A" w:rsidRDefault="00F23D5A" w:rsidP="00F23D5A"/>
    <w:p w14:paraId="53A5D8E9" w14:textId="77777777" w:rsidR="00F23D5A" w:rsidRPr="00213046" w:rsidRDefault="00F23D5A" w:rsidP="00F23D5A">
      <w:r w:rsidRPr="00213046">
        <w:t xml:space="preserve">Individuals who are currently affiliated with IUCRC and have </w:t>
      </w:r>
      <w:r>
        <w:t>regular</w:t>
      </w:r>
      <w:r w:rsidRPr="00213046">
        <w:t xml:space="preserve"> use of the IUCRC web channels have been identified in partnership with the NSF-IUCRC stakeholder group. </w:t>
      </w:r>
    </w:p>
    <w:p w14:paraId="1C7F33A5" w14:textId="77777777" w:rsidR="00F23D5A" w:rsidRDefault="00F23D5A" w:rsidP="00F23D5A"/>
    <w:p w14:paraId="56ED01FA" w14:textId="67049267" w:rsidR="00F23D5A" w:rsidRPr="00213046" w:rsidRDefault="00F23D5A" w:rsidP="00F23D5A">
      <w:r w:rsidRPr="00213046">
        <w:t>IUCRC community members include: Center Staff, Center Directors, Operational Staff, IAB Members, and IUCRC affiliated partners.</w:t>
      </w:r>
    </w:p>
    <w:p w14:paraId="5D71C722" w14:textId="77777777" w:rsidR="00C8488C" w:rsidRDefault="00982A35" w:rsidP="00982A35">
      <w:pPr>
        <w:tabs>
          <w:tab w:val="left" w:pos="4050"/>
        </w:tabs>
      </w:pPr>
      <w:r>
        <w:tab/>
      </w:r>
    </w:p>
    <w:p w14:paraId="70F15218" w14:textId="77777777" w:rsidR="00F15956" w:rsidRDefault="00F15956"/>
    <w:p w14:paraId="74E74E63" w14:textId="77777777" w:rsidR="00F06866" w:rsidRPr="00E80C43" w:rsidRDefault="00F06866">
      <w:pPr>
        <w:rPr>
          <w:b/>
        </w:rPr>
      </w:pPr>
      <w:r w:rsidRPr="00E80C43">
        <w:rPr>
          <w:b/>
        </w:rPr>
        <w:t>TYPE OF COLLECTION:</w:t>
      </w:r>
      <w:r w:rsidRPr="00E80C43">
        <w:t xml:space="preserve"> (Check one)</w:t>
      </w:r>
    </w:p>
    <w:p w14:paraId="68B72CEA" w14:textId="77777777" w:rsidR="00441434" w:rsidRPr="00E80C4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5642FE13" w14:textId="775D57A1" w:rsidR="00F06866" w:rsidRPr="00E80C43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E80C43">
        <w:rPr>
          <w:bCs/>
          <w:sz w:val="24"/>
        </w:rPr>
        <w:t xml:space="preserve">[ ] </w:t>
      </w:r>
      <w:r w:rsidR="00F06866" w:rsidRPr="00E80C43">
        <w:rPr>
          <w:bCs/>
          <w:sz w:val="24"/>
        </w:rPr>
        <w:t>Customer Comment Card/Complaint Form</w:t>
      </w:r>
      <w:r w:rsidRPr="00E80C43">
        <w:rPr>
          <w:bCs/>
          <w:sz w:val="24"/>
        </w:rPr>
        <w:t xml:space="preserve"> </w:t>
      </w:r>
      <w:r w:rsidRPr="00E80C43">
        <w:rPr>
          <w:bCs/>
          <w:sz w:val="24"/>
        </w:rPr>
        <w:tab/>
        <w:t>[</w:t>
      </w:r>
      <w:r w:rsidR="00894C36">
        <w:rPr>
          <w:bCs/>
          <w:color w:val="17365D" w:themeColor="text2" w:themeShade="BF"/>
          <w:sz w:val="24"/>
        </w:rPr>
        <w:t xml:space="preserve"> </w:t>
      </w:r>
      <w:r w:rsidRPr="00E80C43">
        <w:rPr>
          <w:bCs/>
          <w:sz w:val="24"/>
        </w:rPr>
        <w:t xml:space="preserve">] </w:t>
      </w:r>
      <w:r w:rsidR="00F06866" w:rsidRPr="00E80C43">
        <w:rPr>
          <w:bCs/>
          <w:sz w:val="24"/>
        </w:rPr>
        <w:t>Customer Satisfaction Survey</w:t>
      </w:r>
      <w:r w:rsidRPr="00E80C43">
        <w:rPr>
          <w:bCs/>
          <w:sz w:val="24"/>
        </w:rPr>
        <w:t xml:space="preserve"> </w:t>
      </w:r>
      <w:r w:rsidR="00CA2650" w:rsidRPr="00E80C43">
        <w:rPr>
          <w:bCs/>
          <w:sz w:val="24"/>
        </w:rPr>
        <w:t xml:space="preserve">  </w:t>
      </w:r>
      <w:r w:rsidRPr="00E80C43">
        <w:rPr>
          <w:bCs/>
          <w:sz w:val="24"/>
        </w:rPr>
        <w:t xml:space="preserve"> </w:t>
      </w:r>
    </w:p>
    <w:p w14:paraId="6319FC69" w14:textId="52F7AD9A" w:rsidR="0096108F" w:rsidRPr="00E80C43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E80C43">
        <w:rPr>
          <w:bCs/>
          <w:sz w:val="24"/>
        </w:rPr>
        <w:t>[</w:t>
      </w:r>
      <w:r w:rsidR="00D72E9B">
        <w:rPr>
          <w:bCs/>
          <w:sz w:val="24"/>
        </w:rPr>
        <w:t>X</w:t>
      </w:r>
      <w:r w:rsidRPr="00E80C43">
        <w:rPr>
          <w:bCs/>
          <w:sz w:val="24"/>
        </w:rPr>
        <w:t xml:space="preserve">] </w:t>
      </w:r>
      <w:r w:rsidR="00F06866" w:rsidRPr="00E80C43">
        <w:rPr>
          <w:bCs/>
          <w:sz w:val="24"/>
        </w:rPr>
        <w:t>Usability</w:t>
      </w:r>
      <w:r w:rsidR="009239AA" w:rsidRPr="00E80C43">
        <w:rPr>
          <w:bCs/>
          <w:sz w:val="24"/>
        </w:rPr>
        <w:t xml:space="preserve"> Testing (e.g., Website or Software</w:t>
      </w:r>
      <w:r w:rsidR="00F06866" w:rsidRPr="00E80C43">
        <w:rPr>
          <w:bCs/>
          <w:sz w:val="24"/>
        </w:rPr>
        <w:tab/>
        <w:t>[ ] Small Discussion Group</w:t>
      </w:r>
    </w:p>
    <w:p w14:paraId="76F53C5B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E80C43">
        <w:rPr>
          <w:bCs/>
          <w:sz w:val="24"/>
        </w:rPr>
        <w:t>[</w:t>
      </w:r>
      <w:r w:rsidR="00662153">
        <w:rPr>
          <w:bCs/>
          <w:sz w:val="24"/>
        </w:rPr>
        <w:t xml:space="preserve"> ] </w:t>
      </w:r>
      <w:r w:rsidRPr="00E80C43">
        <w:rPr>
          <w:bCs/>
          <w:sz w:val="24"/>
        </w:rPr>
        <w:t xml:space="preserve">Focus Group  </w:t>
      </w:r>
      <w:r w:rsidRPr="00E80C43">
        <w:rPr>
          <w:bCs/>
          <w:sz w:val="24"/>
        </w:rPr>
        <w:tab/>
      </w:r>
      <w:r w:rsidRPr="00E80C43">
        <w:rPr>
          <w:bCs/>
          <w:sz w:val="24"/>
        </w:rPr>
        <w:tab/>
      </w:r>
      <w:r w:rsidRPr="00E80C43">
        <w:rPr>
          <w:bCs/>
          <w:sz w:val="24"/>
        </w:rPr>
        <w:tab/>
      </w:r>
      <w:r w:rsidRPr="00E80C43">
        <w:rPr>
          <w:bCs/>
          <w:sz w:val="24"/>
        </w:rPr>
        <w:tab/>
      </w:r>
      <w:r w:rsidRPr="00E80C43">
        <w:rPr>
          <w:bCs/>
          <w:sz w:val="24"/>
        </w:rPr>
        <w:tab/>
      </w:r>
      <w:r w:rsidR="00F06866" w:rsidRPr="00E80C43">
        <w:rPr>
          <w:bCs/>
          <w:sz w:val="24"/>
        </w:rPr>
        <w:t>[ ] Other:</w:t>
      </w:r>
      <w:r w:rsidR="00F06866" w:rsidRPr="00E80C43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391964B2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1E38E166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072BCCA4" w14:textId="77777777" w:rsidR="00441434" w:rsidRDefault="00441434">
      <w:pPr>
        <w:rPr>
          <w:sz w:val="16"/>
          <w:szCs w:val="16"/>
        </w:rPr>
      </w:pPr>
    </w:p>
    <w:p w14:paraId="3656671A" w14:textId="77777777" w:rsidR="008101A5" w:rsidRPr="009C13B9" w:rsidRDefault="008101A5" w:rsidP="008101A5">
      <w:r>
        <w:t xml:space="preserve">I certify the following to be true: </w:t>
      </w:r>
    </w:p>
    <w:p w14:paraId="2BBE1AC7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3715FEF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1E305D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633D0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432A0DE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3F649CF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11E61968" w14:textId="77777777" w:rsidR="009C13B9" w:rsidRDefault="009C13B9" w:rsidP="009C13B9"/>
    <w:p w14:paraId="43695950" w14:textId="77777777" w:rsidR="009C13B9" w:rsidRDefault="00947E65" w:rsidP="009C13B9">
      <w:r>
        <w:t>Name:_</w:t>
      </w:r>
      <w:r w:rsidR="00D72E9B">
        <w:rPr>
          <w:u w:val="single"/>
        </w:rPr>
        <w:t>Megan Patterson, Senior Digital Project Manager, Reingold, Inc.</w:t>
      </w:r>
    </w:p>
    <w:p w14:paraId="3B94242F" w14:textId="77777777" w:rsidR="009C13B9" w:rsidRDefault="009C13B9" w:rsidP="009C13B9">
      <w:pPr>
        <w:pStyle w:val="ListParagraph"/>
        <w:ind w:left="360"/>
      </w:pPr>
    </w:p>
    <w:p w14:paraId="3D3CFBE9" w14:textId="77777777" w:rsidR="009C13B9" w:rsidRDefault="009C13B9" w:rsidP="009C13B9">
      <w:r>
        <w:t>To assist review, please provide answers to the following question:</w:t>
      </w:r>
    </w:p>
    <w:p w14:paraId="6798F581" w14:textId="77777777" w:rsidR="009C13B9" w:rsidRDefault="009C13B9" w:rsidP="009C13B9">
      <w:pPr>
        <w:pStyle w:val="ListParagraph"/>
        <w:ind w:left="360"/>
      </w:pPr>
    </w:p>
    <w:p w14:paraId="720F4A39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4F9F7048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901511" w:rsidRPr="00947E65">
        <w:rPr>
          <w:color w:val="17365D" w:themeColor="text2" w:themeShade="BF"/>
        </w:rPr>
        <w:t>X</w:t>
      </w:r>
      <w:r w:rsidR="009239AA">
        <w:t xml:space="preserve"> ]  No </w:t>
      </w:r>
    </w:p>
    <w:p w14:paraId="32A3527F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14:paraId="3EA0B1E5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  <w:r w:rsidR="00901511">
        <w:t xml:space="preserve"> </w:t>
      </w:r>
    </w:p>
    <w:p w14:paraId="35D57D47" w14:textId="77777777" w:rsidR="00F23D5A" w:rsidRDefault="00F23D5A" w:rsidP="00C86E91">
      <w:pPr>
        <w:pStyle w:val="ListParagraph"/>
        <w:ind w:left="0"/>
        <w:rPr>
          <w:b/>
        </w:rPr>
      </w:pPr>
    </w:p>
    <w:p w14:paraId="5A33D386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1146A781" w14:textId="77777777" w:rsidR="00C86E91" w:rsidRDefault="00C86E91" w:rsidP="00C86E91">
      <w:r>
        <w:t>Is an incentive (e.g., money or reimbursement of expenses, token of appreciation) provided to participants?  [  ] Yes [</w:t>
      </w:r>
      <w:r w:rsidR="00901511" w:rsidRPr="00947E65">
        <w:rPr>
          <w:color w:val="17365D" w:themeColor="text2" w:themeShade="BF"/>
        </w:rPr>
        <w:t>X</w:t>
      </w:r>
      <w:r w:rsidR="00947E65" w:rsidRPr="00947E65">
        <w:rPr>
          <w:color w:val="17365D" w:themeColor="text2" w:themeShade="BF"/>
        </w:rPr>
        <w:t xml:space="preserve"> </w:t>
      </w:r>
      <w:r w:rsidR="00947E65">
        <w:t>]</w:t>
      </w:r>
      <w:r>
        <w:t xml:space="preserve"> No  </w:t>
      </w:r>
    </w:p>
    <w:p w14:paraId="5E94C1F3" w14:textId="77777777" w:rsidR="004D6E14" w:rsidRDefault="004D6E14">
      <w:pPr>
        <w:rPr>
          <w:b/>
        </w:rPr>
      </w:pPr>
    </w:p>
    <w:p w14:paraId="0BE16910" w14:textId="77777777" w:rsidR="00C86E91" w:rsidRDefault="00C86E91">
      <w:pPr>
        <w:rPr>
          <w:b/>
        </w:rPr>
      </w:pPr>
    </w:p>
    <w:p w14:paraId="61883FDC" w14:textId="77777777" w:rsidR="00C86E91" w:rsidRDefault="00C86E91">
      <w:pPr>
        <w:rPr>
          <w:b/>
        </w:rPr>
      </w:pPr>
    </w:p>
    <w:p w14:paraId="4306CBD7" w14:textId="77777777" w:rsidR="005E714A" w:rsidRPr="00E80C43" w:rsidRDefault="005E714A" w:rsidP="00C86E91">
      <w:pPr>
        <w:rPr>
          <w:i/>
        </w:rPr>
      </w:pPr>
      <w:r w:rsidRPr="00E80C43">
        <w:rPr>
          <w:b/>
        </w:rPr>
        <w:t>BURDEN HOUR</w:t>
      </w:r>
      <w:r w:rsidR="00441434" w:rsidRPr="00E80C43">
        <w:rPr>
          <w:b/>
        </w:rPr>
        <w:t>S</w:t>
      </w:r>
      <w:r w:rsidRPr="00E80C43">
        <w:t xml:space="preserve"> </w:t>
      </w:r>
    </w:p>
    <w:p w14:paraId="76C6C6AD" w14:textId="77777777" w:rsidR="006832D9" w:rsidRPr="00E80C43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RPr="00E80C43" w14:paraId="0FEB9F11" w14:textId="77777777" w:rsidTr="00EF2095">
        <w:trPr>
          <w:trHeight w:val="274"/>
        </w:trPr>
        <w:tc>
          <w:tcPr>
            <w:tcW w:w="5418" w:type="dxa"/>
          </w:tcPr>
          <w:p w14:paraId="42C0D74E" w14:textId="77777777" w:rsidR="006832D9" w:rsidRPr="00E80C43" w:rsidRDefault="00E40B50" w:rsidP="00C8488C">
            <w:pPr>
              <w:rPr>
                <w:b/>
              </w:rPr>
            </w:pPr>
            <w:r w:rsidRPr="00E80C43">
              <w:rPr>
                <w:b/>
              </w:rPr>
              <w:t>Category of Respondent</w:t>
            </w:r>
            <w:r w:rsidR="00EF2095" w:rsidRPr="00E80C43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7B1099EF" w14:textId="77777777" w:rsidR="006832D9" w:rsidRPr="00E80C43" w:rsidRDefault="006832D9" w:rsidP="00843796">
            <w:pPr>
              <w:rPr>
                <w:b/>
              </w:rPr>
            </w:pPr>
            <w:r w:rsidRPr="00E80C43">
              <w:rPr>
                <w:b/>
              </w:rPr>
              <w:t>N</w:t>
            </w:r>
            <w:r w:rsidR="009F5923" w:rsidRPr="00E80C43">
              <w:rPr>
                <w:b/>
              </w:rPr>
              <w:t>o.</w:t>
            </w:r>
            <w:r w:rsidRPr="00E80C43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46EE546B" w14:textId="77777777" w:rsidR="006832D9" w:rsidRPr="00E80C43" w:rsidRDefault="006832D9" w:rsidP="00843796">
            <w:pPr>
              <w:rPr>
                <w:b/>
              </w:rPr>
            </w:pPr>
            <w:r w:rsidRPr="00E80C43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40296A9B" w14:textId="77777777" w:rsidR="006832D9" w:rsidRPr="00E80C43" w:rsidRDefault="006832D9" w:rsidP="00843796">
            <w:pPr>
              <w:rPr>
                <w:b/>
              </w:rPr>
            </w:pPr>
            <w:r w:rsidRPr="00E80C43">
              <w:rPr>
                <w:b/>
              </w:rPr>
              <w:t>Burden</w:t>
            </w:r>
          </w:p>
        </w:tc>
      </w:tr>
      <w:tr w:rsidR="00EF2095" w:rsidRPr="00E80C43" w14:paraId="7816F80C" w14:textId="77777777" w:rsidTr="00EF2095">
        <w:trPr>
          <w:trHeight w:val="274"/>
        </w:trPr>
        <w:tc>
          <w:tcPr>
            <w:tcW w:w="5418" w:type="dxa"/>
          </w:tcPr>
          <w:p w14:paraId="5D421216" w14:textId="77777777" w:rsidR="006832D9" w:rsidRPr="00E80C43" w:rsidRDefault="00901511" w:rsidP="00843796">
            <w:pPr>
              <w:rPr>
                <w:color w:val="17365D" w:themeColor="text2" w:themeShade="BF"/>
              </w:rPr>
            </w:pPr>
            <w:r w:rsidRPr="00E80C43">
              <w:rPr>
                <w:color w:val="17365D" w:themeColor="text2" w:themeShade="BF"/>
              </w:rPr>
              <w:t>Individuals</w:t>
            </w:r>
          </w:p>
        </w:tc>
        <w:tc>
          <w:tcPr>
            <w:tcW w:w="1530" w:type="dxa"/>
          </w:tcPr>
          <w:p w14:paraId="4ABCB7B3" w14:textId="77777777" w:rsidR="006832D9" w:rsidRPr="00E80C43" w:rsidRDefault="00D72E9B" w:rsidP="00843796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15</w:t>
            </w:r>
          </w:p>
        </w:tc>
        <w:tc>
          <w:tcPr>
            <w:tcW w:w="1710" w:type="dxa"/>
          </w:tcPr>
          <w:p w14:paraId="44E02279" w14:textId="77777777" w:rsidR="006832D9" w:rsidRPr="00E80C43" w:rsidRDefault="00D72E9B" w:rsidP="00843796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30</w:t>
            </w:r>
            <w:r w:rsidR="00901511" w:rsidRPr="00E80C43">
              <w:rPr>
                <w:color w:val="17365D" w:themeColor="text2" w:themeShade="BF"/>
              </w:rPr>
              <w:t xml:space="preserve"> mins</w:t>
            </w:r>
          </w:p>
        </w:tc>
        <w:tc>
          <w:tcPr>
            <w:tcW w:w="1003" w:type="dxa"/>
          </w:tcPr>
          <w:p w14:paraId="65974AA1" w14:textId="77777777" w:rsidR="006832D9" w:rsidRPr="00E80C43" w:rsidRDefault="00D72E9B" w:rsidP="00843796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8 hours</w:t>
            </w:r>
          </w:p>
        </w:tc>
      </w:tr>
      <w:tr w:rsidR="00EF2095" w:rsidRPr="00E80C43" w14:paraId="0D385228" w14:textId="77777777" w:rsidTr="00EF2095">
        <w:trPr>
          <w:trHeight w:val="274"/>
        </w:trPr>
        <w:tc>
          <w:tcPr>
            <w:tcW w:w="5418" w:type="dxa"/>
          </w:tcPr>
          <w:p w14:paraId="2436E457" w14:textId="77777777" w:rsidR="006832D9" w:rsidRPr="00E80C43" w:rsidRDefault="006832D9" w:rsidP="00843796">
            <w:pPr>
              <w:rPr>
                <w:color w:val="17365D" w:themeColor="text2" w:themeShade="BF"/>
              </w:rPr>
            </w:pPr>
          </w:p>
        </w:tc>
        <w:tc>
          <w:tcPr>
            <w:tcW w:w="1530" w:type="dxa"/>
          </w:tcPr>
          <w:p w14:paraId="68E29A5F" w14:textId="77777777" w:rsidR="006832D9" w:rsidRPr="00E80C43" w:rsidRDefault="006832D9" w:rsidP="00843796">
            <w:pPr>
              <w:rPr>
                <w:color w:val="17365D" w:themeColor="text2" w:themeShade="BF"/>
              </w:rPr>
            </w:pPr>
          </w:p>
        </w:tc>
        <w:tc>
          <w:tcPr>
            <w:tcW w:w="1710" w:type="dxa"/>
          </w:tcPr>
          <w:p w14:paraId="58491443" w14:textId="77777777" w:rsidR="006832D9" w:rsidRPr="00E80C43" w:rsidRDefault="006832D9" w:rsidP="00843796">
            <w:pPr>
              <w:rPr>
                <w:color w:val="17365D" w:themeColor="text2" w:themeShade="BF"/>
              </w:rPr>
            </w:pPr>
          </w:p>
        </w:tc>
        <w:tc>
          <w:tcPr>
            <w:tcW w:w="1003" w:type="dxa"/>
          </w:tcPr>
          <w:p w14:paraId="069B41CF" w14:textId="77777777" w:rsidR="006832D9" w:rsidRPr="00E80C43" w:rsidRDefault="006832D9" w:rsidP="00843796">
            <w:pPr>
              <w:rPr>
                <w:color w:val="17365D" w:themeColor="text2" w:themeShade="BF"/>
              </w:rPr>
            </w:pPr>
          </w:p>
        </w:tc>
      </w:tr>
      <w:tr w:rsidR="00EF2095" w14:paraId="573E0990" w14:textId="77777777" w:rsidTr="00EF2095">
        <w:trPr>
          <w:trHeight w:val="289"/>
        </w:trPr>
        <w:tc>
          <w:tcPr>
            <w:tcW w:w="5418" w:type="dxa"/>
          </w:tcPr>
          <w:p w14:paraId="44B48599" w14:textId="77777777" w:rsidR="006832D9" w:rsidRPr="00E80C43" w:rsidRDefault="006832D9" w:rsidP="00843796">
            <w:pPr>
              <w:rPr>
                <w:b/>
                <w:color w:val="17365D" w:themeColor="text2" w:themeShade="BF"/>
              </w:rPr>
            </w:pPr>
            <w:r w:rsidRPr="00E80C43">
              <w:rPr>
                <w:b/>
                <w:color w:val="17365D" w:themeColor="text2" w:themeShade="BF"/>
              </w:rPr>
              <w:t>Totals</w:t>
            </w:r>
          </w:p>
        </w:tc>
        <w:tc>
          <w:tcPr>
            <w:tcW w:w="1530" w:type="dxa"/>
          </w:tcPr>
          <w:p w14:paraId="5C7619D8" w14:textId="77777777" w:rsidR="006832D9" w:rsidRPr="00E80C43" w:rsidRDefault="006832D9" w:rsidP="00843796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1710" w:type="dxa"/>
          </w:tcPr>
          <w:p w14:paraId="39CA5673" w14:textId="77777777" w:rsidR="006832D9" w:rsidRPr="00E80C43" w:rsidRDefault="006832D9" w:rsidP="00843796">
            <w:pPr>
              <w:rPr>
                <w:color w:val="17365D" w:themeColor="text2" w:themeShade="BF"/>
              </w:rPr>
            </w:pPr>
          </w:p>
        </w:tc>
        <w:tc>
          <w:tcPr>
            <w:tcW w:w="1003" w:type="dxa"/>
          </w:tcPr>
          <w:p w14:paraId="22635198" w14:textId="77777777" w:rsidR="006832D9" w:rsidRPr="00947E65" w:rsidRDefault="00D72E9B" w:rsidP="00843796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8</w:t>
            </w:r>
            <w:r w:rsidR="00AE4986" w:rsidRPr="00E80C43">
              <w:rPr>
                <w:b/>
                <w:color w:val="17365D" w:themeColor="text2" w:themeShade="BF"/>
              </w:rPr>
              <w:t xml:space="preserve"> hours</w:t>
            </w:r>
          </w:p>
        </w:tc>
      </w:tr>
    </w:tbl>
    <w:p w14:paraId="0201AEE2" w14:textId="77777777" w:rsidR="00F3170F" w:rsidRDefault="00F3170F" w:rsidP="00F3170F"/>
    <w:p w14:paraId="159ED837" w14:textId="77777777" w:rsidR="00441434" w:rsidRDefault="00441434" w:rsidP="00F3170F"/>
    <w:p w14:paraId="09D96DBC" w14:textId="77777777" w:rsidR="005E714A" w:rsidRPr="00947E65" w:rsidRDefault="001C39F7">
      <w:pPr>
        <w:rPr>
          <w:b/>
          <w:color w:val="17365D" w:themeColor="text2" w:themeShade="BF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</w:t>
      </w:r>
      <w:r w:rsidR="00901511">
        <w:t xml:space="preserve"> to the Fede</w:t>
      </w:r>
      <w:r w:rsidR="00947E65">
        <w:t xml:space="preserve">ral government is </w:t>
      </w:r>
      <w:r w:rsidR="00901511" w:rsidRPr="00947E65">
        <w:rPr>
          <w:b/>
          <w:color w:val="17365D" w:themeColor="text2" w:themeShade="BF"/>
          <w:u w:val="single"/>
        </w:rPr>
        <w:t>minimal (close to zero)</w:t>
      </w:r>
      <w:r w:rsidR="00901511" w:rsidRPr="00947E65">
        <w:rPr>
          <w:color w:val="17365D" w:themeColor="text2" w:themeShade="BF"/>
        </w:rPr>
        <w:t xml:space="preserve"> </w:t>
      </w:r>
    </w:p>
    <w:p w14:paraId="75536ECE" w14:textId="77777777" w:rsidR="00ED6492" w:rsidRDefault="00ED6492">
      <w:pPr>
        <w:rPr>
          <w:b/>
          <w:bCs/>
          <w:u w:val="single"/>
        </w:rPr>
      </w:pPr>
    </w:p>
    <w:p w14:paraId="1CCEC6CE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43AD8AF4" w14:textId="77777777" w:rsidR="0069403B" w:rsidRDefault="0069403B" w:rsidP="00F06866">
      <w:pPr>
        <w:rPr>
          <w:b/>
        </w:rPr>
      </w:pPr>
    </w:p>
    <w:p w14:paraId="73B87C5E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0788182A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901511" w:rsidRPr="00947E65">
        <w:rPr>
          <w:color w:val="17365D" w:themeColor="text2" w:themeShade="BF"/>
        </w:rPr>
        <w:t>X</w:t>
      </w:r>
      <w:r>
        <w:t>] Yes</w:t>
      </w:r>
      <w:r>
        <w:tab/>
        <w:t>[ ] No</w:t>
      </w:r>
    </w:p>
    <w:p w14:paraId="0B13BA09" w14:textId="77777777" w:rsidR="00636621" w:rsidRDefault="00636621" w:rsidP="00636621">
      <w:pPr>
        <w:pStyle w:val="ListParagraph"/>
      </w:pPr>
    </w:p>
    <w:p w14:paraId="0ED49648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0C9605AD" w14:textId="77777777" w:rsidR="00A403BB" w:rsidRPr="00947E65" w:rsidRDefault="00A403BB" w:rsidP="00A403BB">
      <w:pPr>
        <w:rPr>
          <w:color w:val="17365D" w:themeColor="text2" w:themeShade="BF"/>
        </w:rPr>
      </w:pPr>
    </w:p>
    <w:p w14:paraId="72647631" w14:textId="77777777" w:rsidR="00D72E9B" w:rsidRDefault="00D72E9B" w:rsidP="00060B5A">
      <w:pPr>
        <w:rPr>
          <w:color w:val="17365D" w:themeColor="text2" w:themeShade="BF"/>
        </w:rPr>
      </w:pPr>
      <w:r>
        <w:rPr>
          <w:color w:val="17365D" w:themeColor="text2" w:themeShade="BF"/>
        </w:rPr>
        <w:t>Inividiuals who are currently affiliated with IUCRC and have likely use of the IUCRC web channels have been identified in partnership with the NSF-IUCRC stakeholder group. Email and Outlook Meeting are used to communicate and schedule the Interview Meetings, hosted via GoToMeeting.</w:t>
      </w:r>
    </w:p>
    <w:p w14:paraId="1317266C" w14:textId="77777777" w:rsidR="00A403BB" w:rsidRDefault="00A403BB" w:rsidP="00A403BB"/>
    <w:p w14:paraId="7A29B102" w14:textId="77777777" w:rsidR="004D6E14" w:rsidRDefault="004D6E14" w:rsidP="00A403BB">
      <w:pPr>
        <w:rPr>
          <w:b/>
        </w:rPr>
      </w:pPr>
    </w:p>
    <w:p w14:paraId="2C788746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26EA517D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0644DFB6" w14:textId="77777777" w:rsidR="001B0AAA" w:rsidRDefault="00A403BB" w:rsidP="001B0AAA">
      <w:pPr>
        <w:ind w:left="720"/>
      </w:pPr>
      <w:r>
        <w:t>[</w:t>
      </w:r>
      <w:r w:rsidRPr="00947E65">
        <w:rPr>
          <w:color w:val="17365D" w:themeColor="text2" w:themeShade="BF"/>
        </w:rPr>
        <w:t xml:space="preserve"> </w:t>
      </w:r>
      <w:r w:rsidR="00901511" w:rsidRPr="00947E65">
        <w:rPr>
          <w:color w:val="17365D" w:themeColor="text2" w:themeShade="BF"/>
        </w:rPr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1B46FE8B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 w:rsidR="00D72E9B">
        <w:t>X</w:t>
      </w:r>
      <w:r>
        <w:t>] Telephone</w:t>
      </w:r>
      <w:r>
        <w:tab/>
      </w:r>
    </w:p>
    <w:p w14:paraId="0D9FE188" w14:textId="77777777" w:rsidR="001B0AAA" w:rsidRDefault="00A403BB" w:rsidP="001B0AAA">
      <w:pPr>
        <w:ind w:left="720"/>
      </w:pPr>
      <w:r>
        <w:lastRenderedPageBreak/>
        <w:t>[</w:t>
      </w:r>
      <w:r w:rsidR="001B0AAA">
        <w:t xml:space="preserve"> </w:t>
      </w:r>
      <w:r>
        <w:t xml:space="preserve"> ] In-person</w:t>
      </w:r>
      <w:r>
        <w:tab/>
      </w:r>
    </w:p>
    <w:p w14:paraId="499BD960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7AEF0FD6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403F8E63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D72E9B">
        <w:t>X</w:t>
      </w:r>
      <w:r>
        <w:t xml:space="preserve">  ] Yes [ ] No</w:t>
      </w:r>
    </w:p>
    <w:p w14:paraId="6146395D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5E1396F9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3093C7C4" w14:textId="77777777"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306386F7" w14:textId="77777777" w:rsidR="00F24CFC" w:rsidRDefault="00F24CFC" w:rsidP="00F24CFC">
      <w:pPr>
        <w:rPr>
          <w:b/>
        </w:rPr>
      </w:pPr>
    </w:p>
    <w:p w14:paraId="753D869F" w14:textId="77777777" w:rsidR="00F24CFC" w:rsidRDefault="00947E65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1B06542" wp14:editId="172989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780" r="9525" b="1079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6E920A1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54627A3F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14:paraId="60F89FB9" w14:textId="77777777" w:rsidR="00F24CFC" w:rsidRDefault="00F24CFC" w:rsidP="00F24CFC"/>
    <w:p w14:paraId="3D145812" w14:textId="77777777" w:rsidR="00B91315" w:rsidRPr="008F50D4" w:rsidRDefault="00B91315" w:rsidP="00F24CFC"/>
    <w:p w14:paraId="5083788A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5EB42358" w14:textId="77777777" w:rsidR="00B91315" w:rsidRPr="008F50D4" w:rsidRDefault="00B91315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3FBCBF4F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47041975" w14:textId="77777777" w:rsidR="00F24CFC" w:rsidRPr="008F50D4" w:rsidRDefault="00F24CFC" w:rsidP="00F24CFC">
      <w:pPr>
        <w:rPr>
          <w:b/>
        </w:rPr>
      </w:pPr>
    </w:p>
    <w:p w14:paraId="03517C98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14:paraId="68257396" w14:textId="77777777"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7FD02D50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70675583" w14:textId="77777777" w:rsidR="00F24CFC" w:rsidRDefault="00F24CFC" w:rsidP="00F24CFC">
      <w:pPr>
        <w:rPr>
          <w:sz w:val="16"/>
          <w:szCs w:val="16"/>
        </w:rPr>
      </w:pPr>
    </w:p>
    <w:p w14:paraId="474881BE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14:paraId="43A6394E" w14:textId="77777777" w:rsidR="008F50D4" w:rsidRPr="008F50D4" w:rsidRDefault="008F50D4" w:rsidP="00F24CFC"/>
    <w:p w14:paraId="5AF132A9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7231689D" w14:textId="77777777" w:rsidR="00F24CFC" w:rsidRDefault="00F24CFC" w:rsidP="00F24CFC">
      <w:pPr>
        <w:rPr>
          <w:b/>
        </w:rPr>
      </w:pPr>
    </w:p>
    <w:p w14:paraId="6C874C76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1D8D4DC5" w14:textId="77777777"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E80C43">
        <w:t xml:space="preserve"> </w:t>
      </w:r>
      <w:r>
        <w:t xml:space="preserve">(2) Private Sector; (3) State, local, or tribal governments; or (4) Federal Government.  Only one type of respondent can be selected. </w:t>
      </w:r>
    </w:p>
    <w:p w14:paraId="50ED3EA1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38888BF1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696D7424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14:paraId="270D6FE2" w14:textId="77777777" w:rsidR="00F24CFC" w:rsidRPr="006832D9" w:rsidRDefault="00F24CFC" w:rsidP="00F24CFC">
      <w:pPr>
        <w:keepNext/>
        <w:keepLines/>
        <w:rPr>
          <w:b/>
        </w:rPr>
      </w:pPr>
    </w:p>
    <w:p w14:paraId="4989ECAB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4B494578" w14:textId="77777777" w:rsidR="00F24CFC" w:rsidRDefault="00F24CFC" w:rsidP="00F24CFC">
      <w:pPr>
        <w:rPr>
          <w:b/>
          <w:bCs/>
          <w:u w:val="single"/>
        </w:rPr>
      </w:pPr>
    </w:p>
    <w:p w14:paraId="54FAF545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3AA02864" w14:textId="77777777" w:rsidR="00F24CFC" w:rsidRDefault="00F24CFC" w:rsidP="00F24CFC">
      <w:pPr>
        <w:rPr>
          <w:b/>
        </w:rPr>
      </w:pPr>
    </w:p>
    <w:p w14:paraId="2D3A5361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319D7BEB" w14:textId="77777777" w:rsidR="00F24CFC" w:rsidRDefault="00F24CFC" w:rsidP="00F24CFC">
      <w:pPr>
        <w:rPr>
          <w:b/>
        </w:rPr>
      </w:pPr>
    </w:p>
    <w:p w14:paraId="01A7AB62" w14:textId="77777777"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14:paraId="18668D3F" w14:textId="77777777" w:rsidR="00F24CFC" w:rsidRDefault="00F24CFC" w:rsidP="00F24CFC">
      <w:pPr>
        <w:pStyle w:val="ListParagraph"/>
        <w:ind w:left="360"/>
      </w:pPr>
    </w:p>
    <w:p w14:paraId="314557AC" w14:textId="77777777" w:rsidR="005E714A" w:rsidRDefault="00F24CFC" w:rsidP="00901511">
      <w:r w:rsidRPr="00F24CFC">
        <w:rPr>
          <w:b/>
        </w:rPr>
        <w:t>Please make sure that all instruments, instructions, and scripts are submitted with the request.</w:t>
      </w:r>
    </w:p>
    <w:sectPr w:rsidR="005E714A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196907" w14:textId="77777777" w:rsidR="00D14112" w:rsidRDefault="00D14112">
      <w:r>
        <w:separator/>
      </w:r>
    </w:p>
  </w:endnote>
  <w:endnote w:type="continuationSeparator" w:id="0">
    <w:p w14:paraId="7B712405" w14:textId="77777777" w:rsidR="00D14112" w:rsidRDefault="00D14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01A69F" w14:textId="77777777" w:rsidR="008F50D4" w:rsidRDefault="0022310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314E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7D5F0D" w14:textId="77777777" w:rsidR="00D14112" w:rsidRDefault="00D14112">
      <w:r>
        <w:separator/>
      </w:r>
    </w:p>
  </w:footnote>
  <w:footnote w:type="continuationSeparator" w:id="0">
    <w:p w14:paraId="7C21C0C2" w14:textId="77777777" w:rsidR="00D14112" w:rsidRDefault="00D14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883B31"/>
    <w:multiLevelType w:val="hybridMultilevel"/>
    <w:tmpl w:val="2604D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0B5A"/>
    <w:rsid w:val="00067329"/>
    <w:rsid w:val="000A766F"/>
    <w:rsid w:val="000B2838"/>
    <w:rsid w:val="000D44CA"/>
    <w:rsid w:val="000E200B"/>
    <w:rsid w:val="000F68BE"/>
    <w:rsid w:val="001271E9"/>
    <w:rsid w:val="001927A4"/>
    <w:rsid w:val="00194AC6"/>
    <w:rsid w:val="001A23B0"/>
    <w:rsid w:val="001A25CC"/>
    <w:rsid w:val="001B0AAA"/>
    <w:rsid w:val="001C39F7"/>
    <w:rsid w:val="001E594D"/>
    <w:rsid w:val="001F26B4"/>
    <w:rsid w:val="00223102"/>
    <w:rsid w:val="00237B48"/>
    <w:rsid w:val="0024521E"/>
    <w:rsid w:val="00263C3D"/>
    <w:rsid w:val="00274D0B"/>
    <w:rsid w:val="002B3C95"/>
    <w:rsid w:val="002D0B92"/>
    <w:rsid w:val="00325BA7"/>
    <w:rsid w:val="003314E2"/>
    <w:rsid w:val="00363DBA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C1F2F"/>
    <w:rsid w:val="005E714A"/>
    <w:rsid w:val="006140A0"/>
    <w:rsid w:val="00622BBA"/>
    <w:rsid w:val="00636621"/>
    <w:rsid w:val="00642B49"/>
    <w:rsid w:val="00662153"/>
    <w:rsid w:val="006832D9"/>
    <w:rsid w:val="0069403B"/>
    <w:rsid w:val="006D6F04"/>
    <w:rsid w:val="006F3DDE"/>
    <w:rsid w:val="00704678"/>
    <w:rsid w:val="007425E7"/>
    <w:rsid w:val="00802607"/>
    <w:rsid w:val="008101A5"/>
    <w:rsid w:val="008219D0"/>
    <w:rsid w:val="00822664"/>
    <w:rsid w:val="00843796"/>
    <w:rsid w:val="00894C36"/>
    <w:rsid w:val="00895229"/>
    <w:rsid w:val="008F0203"/>
    <w:rsid w:val="008F41C7"/>
    <w:rsid w:val="008F50D4"/>
    <w:rsid w:val="00901511"/>
    <w:rsid w:val="0090783F"/>
    <w:rsid w:val="009239AA"/>
    <w:rsid w:val="00935ADA"/>
    <w:rsid w:val="00946B6C"/>
    <w:rsid w:val="00947E65"/>
    <w:rsid w:val="00955A71"/>
    <w:rsid w:val="0096108F"/>
    <w:rsid w:val="00982A35"/>
    <w:rsid w:val="00986336"/>
    <w:rsid w:val="009A6DF9"/>
    <w:rsid w:val="009C13B9"/>
    <w:rsid w:val="009D01A2"/>
    <w:rsid w:val="009F5923"/>
    <w:rsid w:val="00A403BB"/>
    <w:rsid w:val="00A674DF"/>
    <w:rsid w:val="00A83AA6"/>
    <w:rsid w:val="00AE1809"/>
    <w:rsid w:val="00AE4986"/>
    <w:rsid w:val="00B0703E"/>
    <w:rsid w:val="00B50F1D"/>
    <w:rsid w:val="00B664FD"/>
    <w:rsid w:val="00B7676E"/>
    <w:rsid w:val="00B7687E"/>
    <w:rsid w:val="00B76CD7"/>
    <w:rsid w:val="00B80D76"/>
    <w:rsid w:val="00B91315"/>
    <w:rsid w:val="00BA2105"/>
    <w:rsid w:val="00BA7E06"/>
    <w:rsid w:val="00BB35A9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B41DD"/>
    <w:rsid w:val="00CC6FAF"/>
    <w:rsid w:val="00D14112"/>
    <w:rsid w:val="00D24698"/>
    <w:rsid w:val="00D6383F"/>
    <w:rsid w:val="00D72E9B"/>
    <w:rsid w:val="00D755EF"/>
    <w:rsid w:val="00DB59D0"/>
    <w:rsid w:val="00DC33D3"/>
    <w:rsid w:val="00DE4C70"/>
    <w:rsid w:val="00E26329"/>
    <w:rsid w:val="00E40B50"/>
    <w:rsid w:val="00E50293"/>
    <w:rsid w:val="00E65FFC"/>
    <w:rsid w:val="00E80951"/>
    <w:rsid w:val="00E80C43"/>
    <w:rsid w:val="00E86CC6"/>
    <w:rsid w:val="00EB56B3"/>
    <w:rsid w:val="00ED6492"/>
    <w:rsid w:val="00EF2095"/>
    <w:rsid w:val="00F06866"/>
    <w:rsid w:val="00F15956"/>
    <w:rsid w:val="00F23D5A"/>
    <w:rsid w:val="00F24CFC"/>
    <w:rsid w:val="00F3170F"/>
    <w:rsid w:val="00F53896"/>
    <w:rsid w:val="00F976B0"/>
    <w:rsid w:val="00FA6DE7"/>
    <w:rsid w:val="00FC0A8E"/>
    <w:rsid w:val="00FE1C21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AF8F1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315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2E9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72E9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315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2E9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72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1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nsf.gov/eng/iip/iucrc/home.jsp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fdadbe0-7684-4fad-87b9-48ad920310c5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F8D11341B264BBB41D39A0D269A32" ma:contentTypeVersion="4" ma:contentTypeDescription="Create a new document." ma:contentTypeScope="" ma:versionID="bce0e1765bd815797abf9b739564ba0e">
  <xsd:schema xmlns:xsd="http://www.w3.org/2001/XMLSchema" xmlns:xs="http://www.w3.org/2001/XMLSchema" xmlns:p="http://schemas.microsoft.com/office/2006/metadata/properties" xmlns:ns2="ea175b4d-aa74-499b-ad9f-10ab0e5ac6af" xmlns:ns3="ffdadbe0-7684-4fad-87b9-48ad920310c5" targetNamespace="http://schemas.microsoft.com/office/2006/metadata/properties" ma:root="true" ma:fieldsID="e2023d45140664ad337975a56a7f105e" ns2:_="" ns3:_="">
    <xsd:import namespace="ea175b4d-aa74-499b-ad9f-10ab0e5ac6af"/>
    <xsd:import namespace="ffdadbe0-7684-4fad-87b9-48ad92031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75b4d-aa74-499b-ad9f-10ab0e5ac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adbe0-7684-4fad-87b9-48ad92031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CD2FD8-18FE-40FB-A553-8878E1A1D9F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ea175b4d-aa74-499b-ad9f-10ab0e5ac6af"/>
    <ds:schemaRef ds:uri="ffdadbe0-7684-4fad-87b9-48ad920310c5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5511459-C779-413F-A763-C61372E9C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175b4d-aa74-499b-ad9f-10ab0e5ac6af"/>
    <ds:schemaRef ds:uri="ffdadbe0-7684-4fad-87b9-48ad92031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D8AF9D-5CA7-47AB-95B8-98CD0E7225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2019-08-08T13:51:00Z</dcterms:created>
  <dcterms:modified xsi:type="dcterms:W3CDTF">2019-08-08T13:51:00Z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0x01010086AF8D11341B264BBB41D39A0D269A32</vt:lpwstr>
  </property>
  <property fmtid="{D5CDD505-2E9C-101B-9397-08002B2CF9AE}" pid="4" name="Order">
    <vt:r8>55200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