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E4" w:rsidRDefault="000E78E4" w:rsidP="000E78E4">
      <w:pPr>
        <w:pStyle w:val="Header"/>
        <w:jc w:val="center"/>
        <w:rPr>
          <w:b/>
          <w:bCs/>
          <w:sz w:val="24"/>
        </w:rPr>
      </w:pPr>
      <w:r>
        <w:rPr>
          <w:b/>
          <w:bCs/>
          <w:sz w:val="24"/>
        </w:rPr>
        <w:t>Justification for Change for Information Collection Submission</w:t>
      </w:r>
    </w:p>
    <w:p w:rsidR="000E78E4" w:rsidRDefault="000E78E4" w:rsidP="000E78E4">
      <w:pPr>
        <w:pStyle w:val="Header"/>
        <w:jc w:val="center"/>
        <w:rPr>
          <w:b/>
          <w:bCs/>
          <w:sz w:val="24"/>
        </w:rPr>
      </w:pPr>
      <w:r>
        <w:rPr>
          <w:b/>
          <w:bCs/>
          <w:sz w:val="24"/>
        </w:rPr>
        <w:t>OMB Control Number 3090-0283</w:t>
      </w:r>
    </w:p>
    <w:p w:rsidR="000E78E4" w:rsidRDefault="000E78E4" w:rsidP="000E78E4">
      <w:pPr>
        <w:pStyle w:val="Header"/>
        <w:jc w:val="center"/>
        <w:rPr>
          <w:b/>
          <w:bCs/>
          <w:sz w:val="24"/>
        </w:rPr>
      </w:pPr>
      <w:r>
        <w:rPr>
          <w:b/>
          <w:bCs/>
          <w:sz w:val="24"/>
        </w:rPr>
        <w:t>Contractor Information Worksheet</w:t>
      </w:r>
    </w:p>
    <w:p w:rsidR="000E3F65" w:rsidRDefault="000E3F65" w:rsidP="000E78E4">
      <w:pPr>
        <w:pStyle w:val="Header"/>
        <w:jc w:val="center"/>
        <w:rPr>
          <w:b/>
          <w:bCs/>
          <w:sz w:val="24"/>
        </w:rPr>
      </w:pPr>
    </w:p>
    <w:p w:rsidR="000E3F65" w:rsidRPr="000E3F65" w:rsidRDefault="000E3F65" w:rsidP="000E3F65">
      <w:pPr>
        <w:rPr>
          <w:rFonts w:ascii="Times New Roman" w:hAnsi="Times New Roman" w:cs="Times New Roman"/>
          <w:color w:val="222222"/>
          <w:szCs w:val="19"/>
          <w:shd w:val="clear" w:color="auto" w:fill="FFFFFF"/>
        </w:rPr>
      </w:pPr>
      <w:r w:rsidRPr="000E3F65">
        <w:rPr>
          <w:rFonts w:ascii="Times New Roman" w:hAnsi="Times New Roman" w:cs="Times New Roman"/>
          <w:sz w:val="24"/>
        </w:rPr>
        <w:t>A request is being submitted to OMB for a non-substantive change regarding the Contractor Information Worksheet. In number 4 of the worksheet, Contractor Type will now only have 3 possible selections (Other, Embedded, and Child Care) instead of 4 (Building Support, Embedded, External, and Child Care). Also in number 4 of the worksheet, GSA Building Number (Building Number Search) link has been updated with the appropriate website.</w:t>
      </w:r>
      <w:r w:rsidRPr="000E3F65">
        <w:rPr>
          <w:rFonts w:ascii="Times New Roman" w:hAnsi="Times New Roman" w:cs="Times New Roman"/>
          <w:color w:val="222222"/>
          <w:szCs w:val="19"/>
          <w:shd w:val="clear" w:color="auto" w:fill="FFFFFF"/>
        </w:rPr>
        <w:t xml:space="preserve"> </w:t>
      </w:r>
    </w:p>
    <w:p w:rsidR="000E78E4" w:rsidRPr="00A36255" w:rsidRDefault="000E78E4" w:rsidP="000E3F6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E78E4" w:rsidRPr="00A36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E4"/>
    <w:rsid w:val="000E3F65"/>
    <w:rsid w:val="000E78E4"/>
    <w:rsid w:val="00992035"/>
    <w:rsid w:val="00A36255"/>
    <w:rsid w:val="00B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78E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E78E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78E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E78E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84</Words>
  <Characters>479</Characters>
  <Application>Microsoft Office Word</Application>
  <DocSecurity>0</DocSecurity>
  <Lines>3</Lines>
  <Paragraphs>1</Paragraphs>
  <ScaleCrop>false</ScaleCrop>
  <Company>General Services Administration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NicoleDBynum</dc:creator>
  <cp:lastModifiedBy>NicoleDBynum</cp:lastModifiedBy>
  <cp:revision>3</cp:revision>
  <dcterms:created xsi:type="dcterms:W3CDTF">2017-01-04T18:38:00Z</dcterms:created>
  <dcterms:modified xsi:type="dcterms:W3CDTF">2017-04-19T17:33:00Z</dcterms:modified>
</cp:coreProperties>
</file>