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17C" w:rsidRPr="00F14065" w:rsidRDefault="0000617C">
      <w:pPr>
        <w:pStyle w:val="Title"/>
        <w:rPr>
          <w:rFonts w:ascii="Arial" w:hAnsi="Arial" w:cs="Arial"/>
          <w:szCs w:val="24"/>
        </w:rPr>
      </w:pPr>
      <w:bookmarkStart w:id="0" w:name="_GoBack"/>
      <w:bookmarkEnd w:id="0"/>
      <w:r w:rsidRPr="00F14065">
        <w:rPr>
          <w:rFonts w:ascii="Arial" w:hAnsi="Arial" w:cs="Arial"/>
          <w:szCs w:val="24"/>
        </w:rPr>
        <w:t>Supporting Statement for VA Form 21</w:t>
      </w:r>
      <w:r w:rsidR="009A2993">
        <w:rPr>
          <w:rFonts w:ascii="Arial" w:hAnsi="Arial" w:cs="Arial"/>
          <w:szCs w:val="24"/>
        </w:rPr>
        <w:t>P</w:t>
      </w:r>
      <w:r w:rsidRPr="00F14065">
        <w:rPr>
          <w:rFonts w:ascii="Arial" w:hAnsi="Arial" w:cs="Arial"/>
          <w:szCs w:val="24"/>
        </w:rPr>
        <w:t>-0792</w:t>
      </w:r>
    </w:p>
    <w:p w:rsidR="0000617C" w:rsidRPr="00F14065" w:rsidRDefault="0000617C">
      <w:pPr>
        <w:tabs>
          <w:tab w:val="left" w:pos="480"/>
          <w:tab w:val="right" w:pos="8640"/>
        </w:tabs>
        <w:ind w:right="684"/>
        <w:jc w:val="center"/>
        <w:rPr>
          <w:rFonts w:ascii="Arial" w:hAnsi="Arial" w:cs="Arial"/>
          <w:sz w:val="24"/>
          <w:szCs w:val="24"/>
        </w:rPr>
      </w:pPr>
      <w:r w:rsidRPr="00F14065">
        <w:rPr>
          <w:rFonts w:ascii="Arial" w:hAnsi="Arial" w:cs="Arial"/>
          <w:sz w:val="24"/>
          <w:szCs w:val="24"/>
        </w:rPr>
        <w:t>Fiduciary Statement in Support of Appointment</w:t>
      </w:r>
    </w:p>
    <w:p w:rsidR="0000617C" w:rsidRPr="00F14065" w:rsidRDefault="0000617C">
      <w:pPr>
        <w:tabs>
          <w:tab w:val="left" w:pos="480"/>
          <w:tab w:val="right" w:pos="8640"/>
        </w:tabs>
        <w:ind w:right="684"/>
        <w:jc w:val="center"/>
        <w:rPr>
          <w:rFonts w:ascii="Arial" w:hAnsi="Arial" w:cs="Arial"/>
          <w:sz w:val="24"/>
          <w:szCs w:val="24"/>
        </w:rPr>
      </w:pPr>
      <w:r w:rsidRPr="00F14065">
        <w:rPr>
          <w:rFonts w:ascii="Arial" w:hAnsi="Arial" w:cs="Arial"/>
          <w:sz w:val="24"/>
          <w:szCs w:val="24"/>
        </w:rPr>
        <w:t>(2900-0670)</w:t>
      </w:r>
    </w:p>
    <w:p w:rsidR="0000617C" w:rsidRPr="00F14065" w:rsidRDefault="0000617C">
      <w:pPr>
        <w:tabs>
          <w:tab w:val="left" w:pos="480"/>
          <w:tab w:val="right" w:pos="8640"/>
        </w:tabs>
        <w:ind w:right="684"/>
        <w:jc w:val="center"/>
        <w:rPr>
          <w:rFonts w:ascii="Arial" w:hAnsi="Arial" w:cs="Arial"/>
          <w:sz w:val="24"/>
          <w:szCs w:val="24"/>
        </w:rPr>
      </w:pPr>
    </w:p>
    <w:p w:rsidR="0000617C" w:rsidRPr="00F14065" w:rsidRDefault="0000617C">
      <w:pPr>
        <w:tabs>
          <w:tab w:val="left" w:pos="480"/>
          <w:tab w:val="right" w:pos="8640"/>
        </w:tabs>
        <w:ind w:right="684"/>
        <w:rPr>
          <w:rFonts w:ascii="Arial" w:hAnsi="Arial" w:cs="Arial"/>
          <w:sz w:val="24"/>
          <w:szCs w:val="24"/>
        </w:rPr>
      </w:pPr>
      <w:r w:rsidRPr="00F14065">
        <w:rPr>
          <w:rFonts w:ascii="Arial" w:hAnsi="Arial" w:cs="Arial"/>
          <w:sz w:val="24"/>
          <w:szCs w:val="24"/>
        </w:rPr>
        <w:t xml:space="preserve">A.  </w:t>
      </w:r>
      <w:r w:rsidRPr="00F14065">
        <w:rPr>
          <w:rFonts w:ascii="Arial" w:hAnsi="Arial" w:cs="Arial"/>
          <w:sz w:val="24"/>
          <w:szCs w:val="24"/>
          <w:u w:val="single"/>
        </w:rPr>
        <w:t>Justification</w:t>
      </w:r>
    </w:p>
    <w:p w:rsidR="0000617C" w:rsidRDefault="0000617C">
      <w:pPr>
        <w:tabs>
          <w:tab w:val="left" w:pos="480"/>
          <w:tab w:val="right" w:pos="8640"/>
        </w:tabs>
        <w:ind w:right="684"/>
        <w:rPr>
          <w:rFonts w:ascii="Arial" w:hAnsi="Arial" w:cs="Arial"/>
          <w:sz w:val="24"/>
          <w:szCs w:val="24"/>
        </w:rPr>
      </w:pPr>
    </w:p>
    <w:p w:rsidR="0092540D" w:rsidRPr="0092540D" w:rsidRDefault="0092540D">
      <w:pPr>
        <w:tabs>
          <w:tab w:val="left" w:pos="480"/>
          <w:tab w:val="right" w:pos="8640"/>
        </w:tabs>
        <w:ind w:right="684"/>
        <w:rPr>
          <w:rFonts w:ascii="Arial" w:hAnsi="Arial" w:cs="Arial"/>
          <w:b/>
          <w:sz w:val="24"/>
          <w:szCs w:val="24"/>
        </w:rPr>
      </w:pPr>
      <w:r>
        <w:rPr>
          <w:rFonts w:ascii="Arial" w:hAnsi="Arial" w:cs="Arial"/>
          <w:b/>
          <w:sz w:val="24"/>
          <w:szCs w:val="24"/>
        </w:rPr>
        <w:t xml:space="preserve">1.  </w:t>
      </w:r>
      <w:r w:rsidRPr="00D97A7F">
        <w:rPr>
          <w:rFonts w:ascii="Arial" w:hAnsi="Arial" w:cs="Arial"/>
          <w:b/>
          <w:sz w:val="24"/>
          <w:szCs w:val="24"/>
        </w:rPr>
        <w:t>Explain the circumstances that make the collection of information necessary.  Identify legal or administrative requirements that necessitate the collection of information.</w:t>
      </w:r>
    </w:p>
    <w:p w:rsidR="0092540D" w:rsidRDefault="0092540D">
      <w:pPr>
        <w:tabs>
          <w:tab w:val="right" w:pos="7380"/>
        </w:tabs>
        <w:ind w:right="684"/>
        <w:rPr>
          <w:rFonts w:ascii="Arial" w:hAnsi="Arial" w:cs="Arial"/>
          <w:sz w:val="24"/>
          <w:szCs w:val="24"/>
        </w:rPr>
      </w:pPr>
    </w:p>
    <w:p w:rsidR="00231CCA" w:rsidRDefault="00013F51">
      <w:pPr>
        <w:tabs>
          <w:tab w:val="right" w:pos="7380"/>
        </w:tabs>
        <w:ind w:right="684"/>
        <w:rPr>
          <w:rFonts w:ascii="Arial" w:hAnsi="Arial" w:cs="Arial"/>
          <w:sz w:val="24"/>
          <w:szCs w:val="24"/>
        </w:rPr>
      </w:pPr>
      <w:r w:rsidRPr="00013F51">
        <w:rPr>
          <w:rFonts w:ascii="Arial" w:hAnsi="Arial" w:cs="Arial"/>
          <w:sz w:val="24"/>
          <w:szCs w:val="24"/>
        </w:rPr>
        <w:t>This request is a revision of a currently approved collection.</w:t>
      </w:r>
      <w:r>
        <w:rPr>
          <w:rFonts w:ascii="Arial" w:hAnsi="Arial" w:cs="Arial"/>
          <w:color w:val="0E23E8"/>
          <w:sz w:val="24"/>
          <w:szCs w:val="24"/>
        </w:rPr>
        <w:t xml:space="preserve"> </w:t>
      </w:r>
      <w:r w:rsidR="0000617C" w:rsidRPr="00F14065">
        <w:rPr>
          <w:rFonts w:ascii="Arial" w:hAnsi="Arial" w:cs="Arial"/>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Information is requested by this form under the authority of </w:t>
      </w:r>
    </w:p>
    <w:p w:rsidR="0000617C" w:rsidRDefault="00231CCA">
      <w:pPr>
        <w:tabs>
          <w:tab w:val="right" w:pos="7380"/>
        </w:tabs>
        <w:ind w:right="684"/>
        <w:rPr>
          <w:rFonts w:ascii="Arial" w:hAnsi="Arial" w:cs="Arial"/>
          <w:color w:val="000000"/>
          <w:sz w:val="24"/>
          <w:szCs w:val="24"/>
        </w:rPr>
      </w:pPr>
      <w:r>
        <w:rPr>
          <w:rFonts w:ascii="Arial" w:hAnsi="Arial" w:cs="Arial"/>
          <w:sz w:val="24"/>
          <w:szCs w:val="24"/>
        </w:rPr>
        <w:t xml:space="preserve">38 U.S.C. 5507, </w:t>
      </w:r>
      <w:r w:rsidRPr="00231CCA">
        <w:rPr>
          <w:rFonts w:ascii="Arial" w:hAnsi="Arial" w:cs="Arial"/>
          <w:sz w:val="24"/>
          <w:szCs w:val="24"/>
        </w:rPr>
        <w:t>Inquiry, Investigations, and Qualification of Fiduciaries</w:t>
      </w:r>
      <w:r w:rsidR="00CB3FAD">
        <w:rPr>
          <w:rFonts w:ascii="Arial" w:hAnsi="Arial" w:cs="Arial"/>
          <w:color w:val="000000"/>
          <w:sz w:val="24"/>
          <w:szCs w:val="24"/>
        </w:rPr>
        <w:t xml:space="preserve">.  </w:t>
      </w:r>
    </w:p>
    <w:p w:rsidR="0092540D" w:rsidRDefault="0092540D">
      <w:pPr>
        <w:tabs>
          <w:tab w:val="right" w:pos="7380"/>
        </w:tabs>
        <w:ind w:right="684"/>
        <w:rPr>
          <w:rFonts w:ascii="Arial" w:hAnsi="Arial" w:cs="Arial"/>
          <w:color w:val="000000"/>
          <w:sz w:val="24"/>
          <w:szCs w:val="24"/>
        </w:rPr>
      </w:pPr>
    </w:p>
    <w:p w:rsidR="0092540D" w:rsidRPr="00D97A7F" w:rsidRDefault="0092540D" w:rsidP="0092540D">
      <w:pPr>
        <w:rPr>
          <w:rFonts w:ascii="Arial" w:hAnsi="Arial" w:cs="Arial"/>
          <w:b/>
          <w:sz w:val="24"/>
          <w:szCs w:val="24"/>
        </w:rPr>
      </w:pPr>
      <w:r>
        <w:rPr>
          <w:rFonts w:ascii="Arial" w:hAnsi="Arial" w:cs="Arial"/>
          <w:b/>
          <w:sz w:val="24"/>
          <w:szCs w:val="24"/>
        </w:rPr>
        <w:t xml:space="preserve">2.  </w:t>
      </w:r>
      <w:r w:rsidRPr="00D97A7F">
        <w:rPr>
          <w:rFonts w:ascii="Arial" w:hAnsi="Arial" w:cs="Arial"/>
          <w:b/>
          <w:sz w:val="24"/>
          <w:szCs w:val="24"/>
        </w:rPr>
        <w:t>Indicate how, by whom, and for what purposes the information is to be used; indicate actual use the agency has made of the information received from current collection.</w:t>
      </w:r>
    </w:p>
    <w:p w:rsidR="0000617C" w:rsidRPr="00F14065" w:rsidRDefault="0000617C">
      <w:pPr>
        <w:pStyle w:val="HTMLPreformatted"/>
        <w:rPr>
          <w:rFonts w:ascii="Arial" w:hAnsi="Arial" w:cs="Arial"/>
          <w:sz w:val="24"/>
          <w:szCs w:val="24"/>
        </w:rPr>
      </w:pPr>
    </w:p>
    <w:p w:rsidR="0000617C" w:rsidRDefault="0000617C">
      <w:pPr>
        <w:pStyle w:val="HTMLPreformatted"/>
        <w:rPr>
          <w:rFonts w:ascii="Arial" w:hAnsi="Arial" w:cs="Arial"/>
          <w:sz w:val="24"/>
          <w:szCs w:val="24"/>
        </w:rPr>
      </w:pPr>
      <w:r w:rsidRPr="00F14065">
        <w:rPr>
          <w:rFonts w:ascii="Arial" w:hAnsi="Arial" w:cs="Arial"/>
          <w:sz w:val="24"/>
          <w:szCs w:val="24"/>
        </w:rPr>
        <w:t>VA Form 21</w:t>
      </w:r>
      <w:r w:rsidR="009A2993">
        <w:rPr>
          <w:rFonts w:ascii="Arial" w:hAnsi="Arial" w:cs="Arial"/>
          <w:sz w:val="24"/>
          <w:szCs w:val="24"/>
        </w:rPr>
        <w:t>P</w:t>
      </w:r>
      <w:r w:rsidRPr="00F14065">
        <w:rPr>
          <w:rFonts w:ascii="Arial" w:hAnsi="Arial" w:cs="Arial"/>
          <w:sz w:val="24"/>
          <w:szCs w:val="24"/>
        </w:rPr>
        <w:t xml:space="preserve">-0792 will be completed by individuals who are seeking to be appointed as fiduciaries of VA beneficiaries.   The information will be used by VA field examiners to determine whether an individual is an appropriate fiduciary for a VA beneficiary and make an inquiry into his or her credit and criminal background.    </w:t>
      </w:r>
    </w:p>
    <w:p w:rsidR="0092540D" w:rsidRDefault="0092540D">
      <w:pPr>
        <w:pStyle w:val="HTMLPreformatted"/>
        <w:rPr>
          <w:rFonts w:ascii="Arial" w:hAnsi="Arial" w:cs="Arial"/>
          <w:sz w:val="24"/>
          <w:szCs w:val="24"/>
        </w:rPr>
      </w:pPr>
    </w:p>
    <w:p w:rsidR="0092540D" w:rsidRDefault="0092540D" w:rsidP="0092540D">
      <w:pPr>
        <w:contextualSpacing/>
        <w:rPr>
          <w:rFonts w:ascii="Arial" w:hAnsi="Arial" w:cs="Arial"/>
          <w:sz w:val="24"/>
          <w:szCs w:val="24"/>
        </w:rPr>
      </w:pPr>
      <w:r>
        <w:rPr>
          <w:rFonts w:ascii="Arial" w:hAnsi="Arial" w:cs="Arial"/>
          <w:b/>
          <w:sz w:val="24"/>
          <w:szCs w:val="24"/>
        </w:rPr>
        <w:t xml:space="preserve">3.  </w:t>
      </w:r>
      <w:r w:rsidRPr="00D97A7F">
        <w:rPr>
          <w:rFonts w:ascii="Arial"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Pr>
          <w:rFonts w:ascii="Arial" w:hAnsi="Arial" w:cs="Arial"/>
          <w:b/>
          <w:sz w:val="24"/>
          <w:szCs w:val="24"/>
        </w:rPr>
        <w:t>,</w:t>
      </w:r>
      <w:r w:rsidRPr="00D97A7F">
        <w:rPr>
          <w:rFonts w:ascii="Arial" w:hAnsi="Arial" w:cs="Arial"/>
          <w:b/>
          <w:sz w:val="24"/>
          <w:szCs w:val="24"/>
        </w:rPr>
        <w:t xml:space="preserve"> describe any consideration of using information technology to reduce burden.</w:t>
      </w:r>
      <w:r w:rsidRPr="00D97A7F" w:rsidDel="00B953AB">
        <w:rPr>
          <w:rFonts w:ascii="Arial" w:hAnsi="Arial" w:cs="Arial"/>
          <w:b/>
          <w:sz w:val="24"/>
          <w:szCs w:val="24"/>
        </w:rPr>
        <w:t xml:space="preserve"> </w:t>
      </w:r>
    </w:p>
    <w:p w:rsidR="0092540D" w:rsidRDefault="0092540D" w:rsidP="0092540D">
      <w:pPr>
        <w:contextualSpacing/>
        <w:rPr>
          <w:rFonts w:ascii="Arial" w:hAnsi="Arial" w:cs="Arial"/>
          <w:sz w:val="24"/>
          <w:szCs w:val="24"/>
        </w:rPr>
      </w:pPr>
    </w:p>
    <w:p w:rsidR="00F14065" w:rsidRDefault="00F14065" w:rsidP="00F14065">
      <w:pPr>
        <w:tabs>
          <w:tab w:val="left" w:pos="630"/>
        </w:tabs>
        <w:rPr>
          <w:rFonts w:ascii="Arial" w:hAnsi="Arial" w:cs="Arial"/>
          <w:color w:val="000000"/>
          <w:sz w:val="24"/>
          <w:szCs w:val="24"/>
        </w:rPr>
      </w:pPr>
      <w:r w:rsidRPr="00F14065">
        <w:rPr>
          <w:rFonts w:ascii="Arial" w:hAnsi="Arial" w:cs="Arial"/>
          <w:color w:val="000000"/>
          <w:sz w:val="24"/>
          <w:szCs w:val="24"/>
        </w:rPr>
        <w:t>VA Form 21</w:t>
      </w:r>
      <w:r w:rsidR="009A2993">
        <w:rPr>
          <w:rFonts w:ascii="Arial" w:hAnsi="Arial" w:cs="Arial"/>
          <w:color w:val="000000"/>
          <w:sz w:val="24"/>
          <w:szCs w:val="24"/>
        </w:rPr>
        <w:t>P</w:t>
      </w:r>
      <w:r w:rsidRPr="00F14065">
        <w:rPr>
          <w:rFonts w:ascii="Arial" w:hAnsi="Arial" w:cs="Arial"/>
          <w:color w:val="000000"/>
          <w:sz w:val="24"/>
          <w:szCs w:val="24"/>
        </w:rPr>
        <w:t>-0792</w:t>
      </w:r>
      <w:r w:rsidR="009A2993">
        <w:rPr>
          <w:rFonts w:ascii="Arial" w:hAnsi="Arial" w:cs="Arial"/>
          <w:color w:val="000000"/>
          <w:sz w:val="24"/>
          <w:szCs w:val="24"/>
        </w:rPr>
        <w:t xml:space="preserve"> </w:t>
      </w:r>
      <w:r w:rsidRPr="00F14065">
        <w:rPr>
          <w:rFonts w:ascii="Arial" w:hAnsi="Arial" w:cs="Arial"/>
          <w:color w:val="000000"/>
          <w:sz w:val="24"/>
          <w:szCs w:val="24"/>
        </w:rPr>
        <w:t>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92540D" w:rsidRDefault="0092540D" w:rsidP="00F14065">
      <w:pPr>
        <w:tabs>
          <w:tab w:val="left" w:pos="630"/>
        </w:tabs>
        <w:rPr>
          <w:rFonts w:ascii="Arial" w:hAnsi="Arial" w:cs="Arial"/>
          <w:color w:val="000000"/>
          <w:sz w:val="24"/>
          <w:szCs w:val="24"/>
        </w:rPr>
      </w:pPr>
    </w:p>
    <w:p w:rsidR="0092540D" w:rsidRPr="00D97A7F" w:rsidRDefault="0092540D" w:rsidP="0092540D">
      <w:pPr>
        <w:tabs>
          <w:tab w:val="left" w:pos="576"/>
          <w:tab w:val="left" w:pos="4896"/>
          <w:tab w:val="left" w:pos="8928"/>
        </w:tabs>
        <w:overflowPunct w:val="0"/>
        <w:autoSpaceDE w:val="0"/>
        <w:autoSpaceDN w:val="0"/>
        <w:adjustRightInd w:val="0"/>
        <w:contextualSpacing/>
        <w:rPr>
          <w:rFonts w:ascii="Arial" w:hAnsi="Arial" w:cs="Arial"/>
          <w:b/>
          <w:sz w:val="24"/>
          <w:szCs w:val="24"/>
        </w:rPr>
      </w:pPr>
      <w:r>
        <w:rPr>
          <w:rFonts w:ascii="Arial" w:hAnsi="Arial" w:cs="Arial"/>
          <w:b/>
          <w:sz w:val="24"/>
          <w:szCs w:val="24"/>
        </w:rPr>
        <w:t xml:space="preserve">4.  </w:t>
      </w:r>
      <w:r w:rsidRPr="00D97A7F">
        <w:rPr>
          <w:rFonts w:ascii="Arial" w:hAnsi="Arial" w:cs="Arial"/>
          <w:b/>
          <w:sz w:val="24"/>
          <w:szCs w:val="24"/>
        </w:rPr>
        <w:t>Describe efforts to identify duplication.  Show specifically why any similar information already available cannot be used or modified for use for the purposes described in Item 2 above.</w:t>
      </w:r>
    </w:p>
    <w:p w:rsidR="0092540D" w:rsidRPr="00F14065" w:rsidRDefault="0092540D" w:rsidP="00F14065">
      <w:pPr>
        <w:tabs>
          <w:tab w:val="left" w:pos="630"/>
        </w:tabs>
        <w:rPr>
          <w:rFonts w:ascii="Arial" w:hAnsi="Arial" w:cs="Arial"/>
          <w:sz w:val="24"/>
          <w:szCs w:val="24"/>
        </w:rPr>
      </w:pPr>
    </w:p>
    <w:p w:rsidR="0000617C" w:rsidRPr="00F14065" w:rsidRDefault="0000617C">
      <w:pPr>
        <w:tabs>
          <w:tab w:val="left" w:pos="480"/>
          <w:tab w:val="right" w:pos="8640"/>
        </w:tabs>
        <w:ind w:right="684"/>
        <w:rPr>
          <w:rFonts w:ascii="Arial" w:hAnsi="Arial" w:cs="Arial"/>
          <w:sz w:val="24"/>
          <w:szCs w:val="24"/>
        </w:rPr>
      </w:pPr>
    </w:p>
    <w:p w:rsidR="0000617C" w:rsidRPr="00F14065" w:rsidRDefault="0000617C">
      <w:pPr>
        <w:tabs>
          <w:tab w:val="left" w:pos="480"/>
          <w:tab w:val="right" w:pos="8640"/>
        </w:tabs>
        <w:ind w:right="684"/>
        <w:rPr>
          <w:rFonts w:ascii="Arial" w:hAnsi="Arial" w:cs="Arial"/>
          <w:sz w:val="24"/>
          <w:szCs w:val="24"/>
        </w:rPr>
      </w:pPr>
      <w:r w:rsidRPr="00F14065">
        <w:rPr>
          <w:rFonts w:ascii="Arial" w:hAnsi="Arial" w:cs="Arial"/>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00617C" w:rsidRDefault="0000617C">
      <w:pPr>
        <w:tabs>
          <w:tab w:val="left" w:pos="480"/>
          <w:tab w:val="right" w:pos="8640"/>
        </w:tabs>
        <w:ind w:right="684"/>
        <w:rPr>
          <w:rFonts w:ascii="Arial" w:hAnsi="Arial" w:cs="Arial"/>
          <w:sz w:val="24"/>
          <w:szCs w:val="24"/>
        </w:rPr>
      </w:pPr>
    </w:p>
    <w:p w:rsidR="0092540D" w:rsidRPr="00553FDE" w:rsidRDefault="0092540D" w:rsidP="0092540D">
      <w:pPr>
        <w:tabs>
          <w:tab w:val="left" w:pos="576"/>
          <w:tab w:val="left" w:pos="4896"/>
          <w:tab w:val="left" w:pos="8928"/>
        </w:tabs>
        <w:overflowPunct w:val="0"/>
        <w:autoSpaceDE w:val="0"/>
        <w:autoSpaceDN w:val="0"/>
        <w:adjustRightInd w:val="0"/>
        <w:contextualSpacing/>
        <w:rPr>
          <w:rFonts w:ascii="Arial" w:hAnsi="Arial" w:cs="Arial"/>
          <w:b/>
          <w:sz w:val="24"/>
          <w:szCs w:val="24"/>
        </w:rPr>
      </w:pPr>
      <w:r>
        <w:rPr>
          <w:rFonts w:ascii="Arial" w:hAnsi="Arial" w:cs="Arial"/>
          <w:b/>
          <w:sz w:val="24"/>
          <w:szCs w:val="24"/>
        </w:rPr>
        <w:t xml:space="preserve">5.  </w:t>
      </w:r>
      <w:r w:rsidRPr="00553FDE">
        <w:rPr>
          <w:rFonts w:ascii="Arial" w:hAnsi="Arial" w:cs="Arial"/>
          <w:b/>
          <w:sz w:val="24"/>
          <w:szCs w:val="24"/>
        </w:rPr>
        <w:t>If the collection of information impacts small businesses or other small entities, describe any methods used to minimize burden.</w:t>
      </w:r>
    </w:p>
    <w:p w:rsidR="0092540D" w:rsidRPr="00F14065" w:rsidRDefault="0092540D">
      <w:pPr>
        <w:tabs>
          <w:tab w:val="left" w:pos="480"/>
          <w:tab w:val="right" w:pos="8640"/>
        </w:tabs>
        <w:ind w:right="684"/>
        <w:rPr>
          <w:rFonts w:ascii="Arial" w:hAnsi="Arial" w:cs="Arial"/>
          <w:sz w:val="24"/>
          <w:szCs w:val="24"/>
        </w:rPr>
      </w:pPr>
    </w:p>
    <w:p w:rsidR="0000617C" w:rsidRDefault="0000617C">
      <w:pPr>
        <w:tabs>
          <w:tab w:val="left" w:pos="480"/>
          <w:tab w:val="right" w:pos="8640"/>
        </w:tabs>
        <w:ind w:right="684"/>
        <w:rPr>
          <w:rFonts w:ascii="Arial" w:hAnsi="Arial" w:cs="Arial"/>
          <w:sz w:val="24"/>
          <w:szCs w:val="24"/>
        </w:rPr>
      </w:pPr>
      <w:r w:rsidRPr="00F14065">
        <w:rPr>
          <w:rFonts w:ascii="Arial" w:hAnsi="Arial" w:cs="Arial"/>
          <w:sz w:val="24"/>
          <w:szCs w:val="24"/>
        </w:rPr>
        <w:t>The collection of information does not involve small businesses or entities.</w:t>
      </w:r>
    </w:p>
    <w:p w:rsidR="0092540D" w:rsidRDefault="0092540D">
      <w:pPr>
        <w:tabs>
          <w:tab w:val="left" w:pos="480"/>
          <w:tab w:val="right" w:pos="8640"/>
        </w:tabs>
        <w:ind w:right="684"/>
        <w:rPr>
          <w:rFonts w:ascii="Arial" w:hAnsi="Arial" w:cs="Arial"/>
          <w:sz w:val="24"/>
          <w:szCs w:val="24"/>
        </w:rPr>
      </w:pPr>
    </w:p>
    <w:p w:rsidR="0092540D" w:rsidRPr="00A01A3E" w:rsidRDefault="0092540D" w:rsidP="0092540D">
      <w:pPr>
        <w:tabs>
          <w:tab w:val="left" w:pos="576"/>
          <w:tab w:val="left" w:pos="4896"/>
          <w:tab w:val="left" w:pos="8928"/>
        </w:tabs>
        <w:overflowPunct w:val="0"/>
        <w:autoSpaceDE w:val="0"/>
        <w:autoSpaceDN w:val="0"/>
        <w:adjustRightInd w:val="0"/>
        <w:spacing w:line="240" w:lineRule="exact"/>
        <w:rPr>
          <w:rFonts w:ascii="Arial" w:hAnsi="Arial" w:cs="Arial"/>
          <w:b/>
          <w:sz w:val="24"/>
          <w:szCs w:val="24"/>
        </w:rPr>
      </w:pPr>
      <w:r>
        <w:rPr>
          <w:rFonts w:ascii="Arial" w:hAnsi="Arial" w:cs="Arial"/>
          <w:b/>
          <w:sz w:val="24"/>
          <w:szCs w:val="24"/>
        </w:rPr>
        <w:t xml:space="preserve">6.  </w:t>
      </w:r>
      <w:r w:rsidRPr="00A01A3E">
        <w:rPr>
          <w:rFonts w:ascii="Arial" w:hAnsi="Arial" w:cs="Arial"/>
          <w:b/>
          <w:sz w:val="24"/>
          <w:szCs w:val="24"/>
        </w:rPr>
        <w:t>Describe the consequences to Federal program or policy activities if the collection is not conducted or is conducted less frequently as well as any technical or legal obstacles to reducing burden.</w:t>
      </w:r>
    </w:p>
    <w:p w:rsidR="0092540D" w:rsidRPr="00F14065" w:rsidRDefault="0092540D">
      <w:pPr>
        <w:tabs>
          <w:tab w:val="left" w:pos="480"/>
          <w:tab w:val="right" w:pos="8640"/>
        </w:tabs>
        <w:ind w:right="684"/>
        <w:rPr>
          <w:rFonts w:ascii="Arial" w:hAnsi="Arial" w:cs="Arial"/>
          <w:sz w:val="24"/>
          <w:szCs w:val="24"/>
        </w:rPr>
      </w:pPr>
    </w:p>
    <w:p w:rsidR="0000617C" w:rsidRDefault="0000617C">
      <w:pPr>
        <w:rPr>
          <w:rFonts w:ascii="Arial" w:hAnsi="Arial" w:cs="Arial"/>
          <w:sz w:val="24"/>
          <w:szCs w:val="24"/>
        </w:rPr>
      </w:pPr>
      <w:r w:rsidRPr="00F14065">
        <w:rPr>
          <w:rFonts w:ascii="Arial" w:hAnsi="Arial" w:cs="Arial"/>
          <w:sz w:val="24"/>
          <w:szCs w:val="24"/>
        </w:rPr>
        <w:t xml:space="preserve">The form is used to collect the information that is necessary to appoint the appropriate fiduciary for a VA beneficiary.  </w:t>
      </w:r>
      <w:r w:rsidR="00231CCA">
        <w:rPr>
          <w:rFonts w:ascii="Arial" w:hAnsi="Arial" w:cs="Arial"/>
          <w:color w:val="000000"/>
          <w:sz w:val="24"/>
          <w:szCs w:val="24"/>
        </w:rPr>
        <w:t>38 U.S.C. 5507</w:t>
      </w:r>
      <w:r w:rsidRPr="00F14065">
        <w:rPr>
          <w:rFonts w:ascii="Arial" w:hAnsi="Arial" w:cs="Arial"/>
          <w:color w:val="000000"/>
          <w:sz w:val="24"/>
          <w:szCs w:val="24"/>
        </w:rPr>
        <w:t xml:space="preserve"> </w:t>
      </w:r>
      <w:r w:rsidRPr="00F14065">
        <w:rPr>
          <w:rFonts w:ascii="Arial" w:hAnsi="Arial" w:cs="Arial"/>
          <w:sz w:val="24"/>
          <w:szCs w:val="24"/>
        </w:rPr>
        <w:t>requires VA to consider a potential fiduciary’s credit and criminal background in evaluating his or her qualifications to become a VA fiduciary.  Without this collection of information, VA may be negligent by appointing an inappropriate fiduciary.  Consequently, VA would be required to re-issue misused benefit payments which would cause additional cost to the government.</w:t>
      </w:r>
    </w:p>
    <w:p w:rsidR="0092540D" w:rsidRDefault="0092540D">
      <w:pPr>
        <w:rPr>
          <w:rFonts w:ascii="Arial" w:hAnsi="Arial" w:cs="Arial"/>
          <w:sz w:val="24"/>
          <w:szCs w:val="24"/>
        </w:rPr>
      </w:pPr>
    </w:p>
    <w:p w:rsidR="0092540D" w:rsidRPr="00A01A3E" w:rsidRDefault="0092540D" w:rsidP="0092540D">
      <w:pPr>
        <w:tabs>
          <w:tab w:val="left" w:pos="576"/>
          <w:tab w:val="left" w:pos="4896"/>
          <w:tab w:val="left" w:pos="8928"/>
        </w:tabs>
        <w:overflowPunct w:val="0"/>
        <w:autoSpaceDE w:val="0"/>
        <w:autoSpaceDN w:val="0"/>
        <w:adjustRightInd w:val="0"/>
        <w:spacing w:line="240" w:lineRule="exact"/>
        <w:rPr>
          <w:rFonts w:ascii="Arial" w:hAnsi="Arial" w:cs="Arial"/>
          <w:b/>
          <w:sz w:val="24"/>
          <w:szCs w:val="24"/>
        </w:rPr>
      </w:pPr>
      <w:r>
        <w:rPr>
          <w:rFonts w:ascii="Arial" w:hAnsi="Arial" w:cs="Arial"/>
          <w:b/>
          <w:sz w:val="24"/>
          <w:szCs w:val="24"/>
        </w:rPr>
        <w:t xml:space="preserve">7.  </w:t>
      </w:r>
      <w:r w:rsidRPr="00A01A3E">
        <w:rPr>
          <w:rFonts w:ascii="Arial"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00617C" w:rsidRPr="00F14065" w:rsidRDefault="0000617C">
      <w:pPr>
        <w:rPr>
          <w:rFonts w:ascii="Arial" w:hAnsi="Arial" w:cs="Arial"/>
          <w:sz w:val="24"/>
          <w:szCs w:val="24"/>
        </w:rPr>
      </w:pPr>
    </w:p>
    <w:p w:rsidR="0000617C" w:rsidRDefault="0000617C">
      <w:pPr>
        <w:rPr>
          <w:rFonts w:ascii="Arial" w:hAnsi="Arial" w:cs="Arial"/>
          <w:sz w:val="24"/>
          <w:szCs w:val="24"/>
        </w:rPr>
      </w:pPr>
      <w:r w:rsidRPr="00F14065">
        <w:rPr>
          <w:rFonts w:ascii="Arial" w:hAnsi="Arial" w:cs="Arial"/>
          <w:sz w:val="24"/>
          <w:szCs w:val="24"/>
        </w:rPr>
        <w:t>There is no special circumstance requiring collection in a manner inconsistent with 5 CFR 1320.6 guidelines.</w:t>
      </w:r>
    </w:p>
    <w:p w:rsidR="0092540D" w:rsidRDefault="0092540D">
      <w:pPr>
        <w:rPr>
          <w:rFonts w:ascii="Arial" w:hAnsi="Arial" w:cs="Arial"/>
          <w:sz w:val="24"/>
          <w:szCs w:val="24"/>
        </w:rPr>
      </w:pPr>
    </w:p>
    <w:p w:rsidR="0092540D" w:rsidRPr="00A01A3E" w:rsidRDefault="0092540D" w:rsidP="0092540D">
      <w:pPr>
        <w:tabs>
          <w:tab w:val="left" w:pos="576"/>
          <w:tab w:val="left" w:pos="4896"/>
          <w:tab w:val="left" w:pos="8928"/>
        </w:tabs>
        <w:overflowPunct w:val="0"/>
        <w:autoSpaceDE w:val="0"/>
        <w:autoSpaceDN w:val="0"/>
        <w:adjustRightInd w:val="0"/>
        <w:spacing w:line="240" w:lineRule="exact"/>
        <w:rPr>
          <w:rFonts w:ascii="Arial" w:hAnsi="Arial" w:cs="Arial"/>
          <w:b/>
          <w:sz w:val="24"/>
          <w:szCs w:val="24"/>
        </w:rPr>
      </w:pPr>
      <w:r>
        <w:rPr>
          <w:rFonts w:ascii="Arial" w:hAnsi="Arial" w:cs="Arial"/>
          <w:b/>
          <w:sz w:val="24"/>
          <w:szCs w:val="24"/>
        </w:rPr>
        <w:t xml:space="preserve">8.  </w:t>
      </w:r>
      <w:r w:rsidRPr="00A01A3E">
        <w:rPr>
          <w:rFonts w:ascii="Arial" w:hAnsi="Arial" w:cs="Arial"/>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00617C" w:rsidRPr="00F14065" w:rsidRDefault="0000617C">
      <w:pPr>
        <w:pStyle w:val="NormalWeb"/>
        <w:spacing w:before="0" w:beforeAutospacing="0" w:after="0" w:afterAutospacing="0"/>
        <w:rPr>
          <w:rFonts w:ascii="Arial" w:eastAsia="Times New Roman" w:hAnsi="Arial" w:cs="Arial"/>
        </w:rPr>
      </w:pPr>
    </w:p>
    <w:p w:rsidR="0000617C" w:rsidRDefault="005A4043" w:rsidP="004F600C">
      <w:pPr>
        <w:widowControl w:val="0"/>
        <w:rPr>
          <w:rFonts w:ascii="Arial" w:hAnsi="Arial" w:cs="Arial"/>
          <w:sz w:val="24"/>
          <w:szCs w:val="24"/>
        </w:rPr>
      </w:pPr>
      <w:r w:rsidRPr="00F12095">
        <w:rPr>
          <w:rFonts w:ascii="Arial" w:hAnsi="Arial" w:cs="Arial"/>
          <w:sz w:val="24"/>
          <w:szCs w:val="24"/>
        </w:rPr>
        <w:t xml:space="preserve">The Department notice was published in the Federal Register on </w:t>
      </w:r>
      <w:r w:rsidR="006F6BA1" w:rsidRPr="00F12095">
        <w:rPr>
          <w:rFonts w:ascii="Arial" w:hAnsi="Arial" w:cs="Arial"/>
          <w:sz w:val="24"/>
          <w:szCs w:val="24"/>
        </w:rPr>
        <w:t>June 14, 2017 (</w:t>
      </w:r>
      <w:r w:rsidRPr="00F12095">
        <w:rPr>
          <w:rFonts w:ascii="Arial" w:hAnsi="Arial" w:cs="Arial"/>
          <w:sz w:val="24"/>
          <w:szCs w:val="24"/>
        </w:rPr>
        <w:t>Volume</w:t>
      </w:r>
      <w:r w:rsidR="006F6BA1" w:rsidRPr="00F12095">
        <w:rPr>
          <w:rFonts w:ascii="Arial" w:hAnsi="Arial" w:cs="Arial"/>
          <w:sz w:val="24"/>
          <w:szCs w:val="24"/>
        </w:rPr>
        <w:t xml:space="preserve"> 82</w:t>
      </w:r>
      <w:r w:rsidRPr="00F12095">
        <w:rPr>
          <w:rFonts w:ascii="Arial" w:hAnsi="Arial" w:cs="Arial"/>
          <w:sz w:val="24"/>
          <w:szCs w:val="24"/>
        </w:rPr>
        <w:t xml:space="preserve">, No. </w:t>
      </w:r>
      <w:r w:rsidR="006F6BA1" w:rsidRPr="00F12095">
        <w:rPr>
          <w:rFonts w:ascii="Arial" w:hAnsi="Arial" w:cs="Arial"/>
          <w:sz w:val="24"/>
          <w:szCs w:val="24"/>
        </w:rPr>
        <w:t>113) (</w:t>
      </w:r>
      <w:r w:rsidRPr="00F12095">
        <w:rPr>
          <w:rFonts w:ascii="Arial" w:hAnsi="Arial" w:cs="Arial"/>
          <w:sz w:val="24"/>
          <w:szCs w:val="24"/>
        </w:rPr>
        <w:t>pa</w:t>
      </w:r>
      <w:r w:rsidR="006F6BA1" w:rsidRPr="00F12095">
        <w:rPr>
          <w:rFonts w:ascii="Arial" w:hAnsi="Arial" w:cs="Arial"/>
          <w:sz w:val="24"/>
          <w:szCs w:val="24"/>
        </w:rPr>
        <w:t>ges 27331-27332</w:t>
      </w:r>
      <w:r w:rsidR="009565DC" w:rsidRPr="00F12095">
        <w:rPr>
          <w:rFonts w:ascii="Arial" w:hAnsi="Arial" w:cs="Arial"/>
          <w:sz w:val="24"/>
          <w:szCs w:val="24"/>
        </w:rPr>
        <w:t>)</w:t>
      </w:r>
      <w:r w:rsidR="006F6BA1" w:rsidRPr="00F12095">
        <w:rPr>
          <w:rFonts w:ascii="Arial" w:hAnsi="Arial" w:cs="Arial"/>
          <w:sz w:val="24"/>
          <w:szCs w:val="24"/>
        </w:rPr>
        <w:t xml:space="preserve">  No </w:t>
      </w:r>
      <w:r w:rsidRPr="00F12095">
        <w:rPr>
          <w:rFonts w:ascii="Arial" w:hAnsi="Arial" w:cs="Arial"/>
          <w:sz w:val="24"/>
          <w:szCs w:val="24"/>
        </w:rPr>
        <w:t>comments were received in response to this notice.</w:t>
      </w:r>
    </w:p>
    <w:p w:rsidR="005A4043" w:rsidRDefault="005A4043" w:rsidP="004F600C">
      <w:pPr>
        <w:widowControl w:val="0"/>
        <w:rPr>
          <w:rFonts w:ascii="Arial" w:hAnsi="Arial" w:cs="Arial"/>
          <w:sz w:val="24"/>
          <w:szCs w:val="24"/>
        </w:rPr>
      </w:pPr>
    </w:p>
    <w:p w:rsidR="0092540D" w:rsidRPr="00A01A3E" w:rsidRDefault="0092540D" w:rsidP="0092540D">
      <w:pPr>
        <w:tabs>
          <w:tab w:val="left" w:pos="576"/>
          <w:tab w:val="left" w:pos="4896"/>
          <w:tab w:val="left" w:pos="8928"/>
        </w:tabs>
        <w:overflowPunct w:val="0"/>
        <w:autoSpaceDE w:val="0"/>
        <w:autoSpaceDN w:val="0"/>
        <w:adjustRightInd w:val="0"/>
        <w:spacing w:line="240" w:lineRule="exact"/>
        <w:rPr>
          <w:rFonts w:ascii="Arial" w:hAnsi="Arial" w:cs="Arial"/>
          <w:b/>
          <w:sz w:val="24"/>
          <w:szCs w:val="24"/>
        </w:rPr>
      </w:pPr>
      <w:r>
        <w:rPr>
          <w:rFonts w:ascii="Arial" w:hAnsi="Arial" w:cs="Arial"/>
          <w:b/>
          <w:sz w:val="24"/>
          <w:szCs w:val="24"/>
        </w:rPr>
        <w:t xml:space="preserve">9.  </w:t>
      </w:r>
      <w:r w:rsidRPr="00A01A3E">
        <w:rPr>
          <w:rFonts w:ascii="Arial" w:hAnsi="Arial" w:cs="Arial"/>
          <w:b/>
          <w:sz w:val="24"/>
          <w:szCs w:val="24"/>
        </w:rPr>
        <w:t>Explain any decision to provide any payment or gift to respondents, other than remuneration of contractors or grantees.</w:t>
      </w:r>
    </w:p>
    <w:p w:rsidR="0092540D" w:rsidRDefault="0092540D">
      <w:pPr>
        <w:tabs>
          <w:tab w:val="left" w:pos="480"/>
          <w:tab w:val="right" w:pos="8640"/>
        </w:tabs>
        <w:ind w:right="684"/>
        <w:rPr>
          <w:rFonts w:ascii="Arial" w:hAnsi="Arial" w:cs="Arial"/>
          <w:sz w:val="24"/>
          <w:szCs w:val="24"/>
        </w:rPr>
      </w:pPr>
    </w:p>
    <w:p w:rsidR="0000617C" w:rsidRPr="00F14065" w:rsidRDefault="0000617C">
      <w:pPr>
        <w:tabs>
          <w:tab w:val="left" w:pos="480"/>
          <w:tab w:val="right" w:pos="8640"/>
        </w:tabs>
        <w:ind w:right="684"/>
        <w:rPr>
          <w:rFonts w:ascii="Arial" w:hAnsi="Arial" w:cs="Arial"/>
          <w:sz w:val="24"/>
          <w:szCs w:val="24"/>
        </w:rPr>
      </w:pPr>
      <w:r w:rsidRPr="00F14065">
        <w:rPr>
          <w:rFonts w:ascii="Arial" w:hAnsi="Arial" w:cs="Arial"/>
          <w:sz w:val="24"/>
          <w:szCs w:val="24"/>
        </w:rPr>
        <w:lastRenderedPageBreak/>
        <w:t>No payments or gifts to respondents have been made under this collection of information.</w:t>
      </w:r>
    </w:p>
    <w:p w:rsidR="0000617C" w:rsidRDefault="0000617C">
      <w:pPr>
        <w:tabs>
          <w:tab w:val="left" w:pos="480"/>
          <w:tab w:val="right" w:pos="8640"/>
        </w:tabs>
        <w:ind w:right="684"/>
        <w:rPr>
          <w:rFonts w:ascii="Arial" w:hAnsi="Arial" w:cs="Arial"/>
          <w:sz w:val="24"/>
          <w:szCs w:val="24"/>
        </w:rPr>
      </w:pPr>
    </w:p>
    <w:p w:rsidR="0092540D" w:rsidRPr="00A01A3E" w:rsidRDefault="0092540D" w:rsidP="0092540D">
      <w:pPr>
        <w:tabs>
          <w:tab w:val="left" w:pos="576"/>
          <w:tab w:val="left" w:pos="4896"/>
          <w:tab w:val="left" w:pos="8928"/>
        </w:tabs>
        <w:overflowPunct w:val="0"/>
        <w:autoSpaceDE w:val="0"/>
        <w:autoSpaceDN w:val="0"/>
        <w:adjustRightInd w:val="0"/>
        <w:spacing w:line="240" w:lineRule="exact"/>
        <w:rPr>
          <w:rFonts w:ascii="Arial" w:hAnsi="Arial" w:cs="Arial"/>
          <w:b/>
          <w:sz w:val="24"/>
          <w:szCs w:val="24"/>
        </w:rPr>
      </w:pPr>
      <w:r>
        <w:rPr>
          <w:rFonts w:ascii="Arial" w:hAnsi="Arial" w:cs="Arial"/>
          <w:b/>
          <w:sz w:val="24"/>
          <w:szCs w:val="24"/>
        </w:rPr>
        <w:t xml:space="preserve">10.  </w:t>
      </w:r>
      <w:r w:rsidRPr="00A01A3E">
        <w:rPr>
          <w:rFonts w:ascii="Arial" w:hAnsi="Arial" w:cs="Arial"/>
          <w:b/>
          <w:sz w:val="24"/>
          <w:szCs w:val="24"/>
        </w:rPr>
        <w:t>Describe any assurance of privacy to the extent permitted by law provided to respondents and the basis for the assurance in statute, regulation, or agency policy.</w:t>
      </w:r>
    </w:p>
    <w:p w:rsidR="0092540D" w:rsidRPr="00F14065" w:rsidRDefault="0092540D">
      <w:pPr>
        <w:tabs>
          <w:tab w:val="left" w:pos="480"/>
          <w:tab w:val="right" w:pos="8640"/>
        </w:tabs>
        <w:ind w:right="684"/>
        <w:rPr>
          <w:rFonts w:ascii="Arial" w:hAnsi="Arial" w:cs="Arial"/>
          <w:sz w:val="24"/>
          <w:szCs w:val="24"/>
        </w:rPr>
      </w:pPr>
    </w:p>
    <w:p w:rsidR="0092540D" w:rsidRDefault="00231CCA">
      <w:pPr>
        <w:tabs>
          <w:tab w:val="left" w:pos="480"/>
          <w:tab w:val="right" w:pos="8640"/>
        </w:tabs>
        <w:ind w:right="684"/>
        <w:rPr>
          <w:rFonts w:ascii="Arial" w:hAnsi="Arial" w:cs="Arial"/>
          <w:sz w:val="24"/>
          <w:szCs w:val="24"/>
        </w:rPr>
      </w:pPr>
      <w:r w:rsidRPr="00231CCA">
        <w:rPr>
          <w:rFonts w:ascii="Arial" w:hAnsi="Arial" w:cs="Arial"/>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231CCA" w:rsidRDefault="00231CCA">
      <w:pPr>
        <w:tabs>
          <w:tab w:val="left" w:pos="480"/>
          <w:tab w:val="right" w:pos="8640"/>
        </w:tabs>
        <w:ind w:right="684"/>
        <w:rPr>
          <w:rFonts w:ascii="Arial" w:hAnsi="Arial" w:cs="Arial"/>
          <w:sz w:val="24"/>
          <w:szCs w:val="24"/>
        </w:rPr>
      </w:pPr>
    </w:p>
    <w:p w:rsidR="0092540D" w:rsidRPr="00A01A3E" w:rsidRDefault="0092540D" w:rsidP="0092540D">
      <w:pPr>
        <w:tabs>
          <w:tab w:val="left" w:pos="576"/>
          <w:tab w:val="left" w:pos="4896"/>
          <w:tab w:val="left" w:pos="8928"/>
        </w:tabs>
        <w:overflowPunct w:val="0"/>
        <w:autoSpaceDE w:val="0"/>
        <w:autoSpaceDN w:val="0"/>
        <w:adjustRightInd w:val="0"/>
        <w:spacing w:line="240" w:lineRule="exact"/>
        <w:rPr>
          <w:rFonts w:ascii="Arial" w:hAnsi="Arial" w:cs="Arial"/>
          <w:b/>
          <w:sz w:val="24"/>
          <w:szCs w:val="24"/>
        </w:rPr>
      </w:pPr>
      <w:r w:rsidRPr="00A01A3E">
        <w:rPr>
          <w:rFonts w:ascii="Arial" w:hAnsi="Arial" w:cs="Arial"/>
          <w:b/>
          <w:sz w:val="24"/>
          <w:szCs w:val="24"/>
        </w:rPr>
        <w:t>11.</w:t>
      </w:r>
      <w:r w:rsidRPr="00A01A3E">
        <w:rPr>
          <w:rFonts w:ascii="Arial" w:hAnsi="Arial" w:cs="Arial"/>
          <w:b/>
          <w:sz w:val="24"/>
          <w:szCs w:val="24"/>
        </w:rPr>
        <w:tab/>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F600C" w:rsidRPr="00F14065" w:rsidRDefault="004F600C">
      <w:pPr>
        <w:tabs>
          <w:tab w:val="left" w:pos="480"/>
          <w:tab w:val="right" w:pos="8640"/>
        </w:tabs>
        <w:ind w:right="684"/>
        <w:rPr>
          <w:rFonts w:ascii="Arial" w:hAnsi="Arial" w:cs="Arial"/>
          <w:sz w:val="24"/>
          <w:szCs w:val="24"/>
        </w:rPr>
      </w:pPr>
    </w:p>
    <w:p w:rsidR="0000617C" w:rsidRDefault="0000617C">
      <w:pPr>
        <w:tabs>
          <w:tab w:val="left" w:pos="480"/>
          <w:tab w:val="right" w:pos="8640"/>
        </w:tabs>
        <w:ind w:right="684"/>
        <w:rPr>
          <w:rFonts w:ascii="Arial" w:hAnsi="Arial" w:cs="Arial"/>
          <w:sz w:val="24"/>
          <w:szCs w:val="24"/>
        </w:rPr>
      </w:pPr>
      <w:r w:rsidRPr="00F14065">
        <w:rPr>
          <w:rFonts w:ascii="Arial" w:hAnsi="Arial" w:cs="Arial"/>
          <w:sz w:val="24"/>
          <w:szCs w:val="24"/>
        </w:rPr>
        <w:t>There are no questions of a sensitive nature.</w:t>
      </w:r>
    </w:p>
    <w:p w:rsidR="0068499B" w:rsidRDefault="0068499B">
      <w:pPr>
        <w:tabs>
          <w:tab w:val="left" w:pos="480"/>
          <w:tab w:val="right" w:pos="8640"/>
        </w:tabs>
        <w:ind w:right="684"/>
        <w:rPr>
          <w:rFonts w:ascii="Arial" w:hAnsi="Arial" w:cs="Arial"/>
          <w:sz w:val="24"/>
          <w:szCs w:val="24"/>
        </w:rPr>
      </w:pPr>
    </w:p>
    <w:p w:rsidR="0068499B" w:rsidRPr="00B953AB" w:rsidRDefault="0068499B" w:rsidP="0068499B">
      <w:pPr>
        <w:rPr>
          <w:rFonts w:ascii="Arial" w:hAnsi="Arial" w:cs="Arial"/>
          <w:b/>
          <w:sz w:val="24"/>
          <w:szCs w:val="24"/>
        </w:rPr>
      </w:pPr>
      <w:r>
        <w:rPr>
          <w:rFonts w:ascii="Arial" w:hAnsi="Arial" w:cs="Arial"/>
          <w:b/>
          <w:sz w:val="24"/>
          <w:szCs w:val="24"/>
        </w:rPr>
        <w:t xml:space="preserve">12.  </w:t>
      </w:r>
      <w:r w:rsidRPr="00B953AB">
        <w:rPr>
          <w:rFonts w:ascii="Arial" w:hAnsi="Arial" w:cs="Arial"/>
          <w:b/>
          <w:sz w:val="24"/>
          <w:szCs w:val="24"/>
        </w:rPr>
        <w:t>Estimate of the hour burden of the collection of information.  If this request for approval covers more than one form, provide separate hour burden estimates for each form and aggregate the hour burdens in Item 13 of OMB 83-I.  Provide estimates of annual cost to respondents for the hour burdens for collections of information.  The cost of contracting out or paying outside parties for information collection activities should not be included here.  Instead, this cost should be included in Item 14 of the OMB 83-I.</w:t>
      </w:r>
    </w:p>
    <w:p w:rsidR="0000617C" w:rsidRPr="00F14065" w:rsidRDefault="0000617C">
      <w:pPr>
        <w:tabs>
          <w:tab w:val="left" w:pos="480"/>
          <w:tab w:val="right" w:pos="8640"/>
        </w:tabs>
        <w:ind w:right="684"/>
        <w:rPr>
          <w:rFonts w:ascii="Arial" w:hAnsi="Arial" w:cs="Arial"/>
          <w:sz w:val="24"/>
          <w:szCs w:val="24"/>
        </w:rPr>
      </w:pPr>
    </w:p>
    <w:p w:rsidR="00F14065" w:rsidRPr="00F14065" w:rsidRDefault="00F14065" w:rsidP="00F14065">
      <w:pPr>
        <w:tabs>
          <w:tab w:val="left" w:pos="480"/>
          <w:tab w:val="right" w:pos="8640"/>
        </w:tabs>
        <w:ind w:right="684"/>
        <w:rPr>
          <w:rFonts w:ascii="Arial" w:hAnsi="Arial" w:cs="Arial"/>
          <w:sz w:val="24"/>
          <w:szCs w:val="24"/>
        </w:rPr>
      </w:pPr>
      <w:r w:rsidRPr="00F14065">
        <w:rPr>
          <w:rFonts w:ascii="Arial" w:hAnsi="Arial" w:cs="Arial"/>
          <w:sz w:val="24"/>
          <w:szCs w:val="24"/>
        </w:rPr>
        <w:t xml:space="preserve">a. Number of Respondents:  </w:t>
      </w:r>
      <w:r w:rsidR="00C42752">
        <w:rPr>
          <w:rFonts w:ascii="Arial" w:hAnsi="Arial" w:cs="Arial"/>
          <w:sz w:val="24"/>
          <w:szCs w:val="24"/>
        </w:rPr>
        <w:t>43,000</w:t>
      </w:r>
    </w:p>
    <w:p w:rsidR="00F14065" w:rsidRPr="00F14065" w:rsidRDefault="00F14065" w:rsidP="00F14065">
      <w:pPr>
        <w:tabs>
          <w:tab w:val="left" w:pos="480"/>
          <w:tab w:val="right" w:pos="8640"/>
        </w:tabs>
        <w:ind w:right="684"/>
        <w:rPr>
          <w:rFonts w:ascii="Arial" w:hAnsi="Arial" w:cs="Arial"/>
          <w:sz w:val="24"/>
          <w:szCs w:val="24"/>
        </w:rPr>
      </w:pPr>
    </w:p>
    <w:p w:rsidR="00F14065" w:rsidRPr="00F14065" w:rsidRDefault="00F14065" w:rsidP="00F14065">
      <w:pPr>
        <w:tabs>
          <w:tab w:val="left" w:pos="480"/>
          <w:tab w:val="right" w:pos="8640"/>
        </w:tabs>
        <w:ind w:right="684"/>
        <w:rPr>
          <w:rFonts w:ascii="Arial" w:hAnsi="Arial" w:cs="Arial"/>
          <w:sz w:val="24"/>
          <w:szCs w:val="24"/>
        </w:rPr>
      </w:pPr>
      <w:r w:rsidRPr="00F14065">
        <w:rPr>
          <w:rFonts w:ascii="Arial" w:hAnsi="Arial" w:cs="Arial"/>
          <w:sz w:val="24"/>
          <w:szCs w:val="24"/>
        </w:rPr>
        <w:t xml:space="preserve">b. Frequency of Response:  </w:t>
      </w:r>
      <w:r>
        <w:rPr>
          <w:rFonts w:ascii="Arial" w:hAnsi="Arial" w:cs="Arial"/>
          <w:sz w:val="24"/>
          <w:szCs w:val="24"/>
        </w:rPr>
        <w:t>one time</w:t>
      </w:r>
    </w:p>
    <w:p w:rsidR="00F14065" w:rsidRPr="00F14065" w:rsidRDefault="00F14065" w:rsidP="00F14065">
      <w:pPr>
        <w:tabs>
          <w:tab w:val="left" w:pos="480"/>
          <w:tab w:val="right" w:pos="8640"/>
        </w:tabs>
        <w:ind w:right="684"/>
        <w:rPr>
          <w:rFonts w:ascii="Arial" w:hAnsi="Arial" w:cs="Arial"/>
          <w:sz w:val="24"/>
          <w:szCs w:val="24"/>
        </w:rPr>
      </w:pPr>
    </w:p>
    <w:p w:rsidR="00F14065" w:rsidRPr="00F14065" w:rsidRDefault="00F14065" w:rsidP="00F14065">
      <w:pPr>
        <w:tabs>
          <w:tab w:val="left" w:pos="480"/>
          <w:tab w:val="right" w:pos="8640"/>
        </w:tabs>
        <w:ind w:right="684"/>
        <w:rPr>
          <w:rFonts w:ascii="Arial" w:hAnsi="Arial" w:cs="Arial"/>
          <w:sz w:val="24"/>
          <w:szCs w:val="24"/>
        </w:rPr>
      </w:pPr>
      <w:r w:rsidRPr="00F14065">
        <w:rPr>
          <w:rFonts w:ascii="Arial" w:hAnsi="Arial" w:cs="Arial"/>
          <w:sz w:val="24"/>
          <w:szCs w:val="24"/>
        </w:rPr>
        <w:t xml:space="preserve">c. Annual Burden Hours:  </w:t>
      </w:r>
      <w:r w:rsidR="00C42752">
        <w:rPr>
          <w:rFonts w:ascii="Arial" w:hAnsi="Arial" w:cs="Arial"/>
          <w:sz w:val="24"/>
          <w:szCs w:val="24"/>
        </w:rPr>
        <w:t>10,750</w:t>
      </w:r>
    </w:p>
    <w:p w:rsidR="00F14065" w:rsidRPr="00F14065" w:rsidRDefault="00F14065" w:rsidP="00F14065">
      <w:pPr>
        <w:tabs>
          <w:tab w:val="left" w:pos="480"/>
          <w:tab w:val="right" w:pos="8640"/>
        </w:tabs>
        <w:ind w:right="684"/>
        <w:rPr>
          <w:rFonts w:ascii="Arial" w:hAnsi="Arial" w:cs="Arial"/>
          <w:sz w:val="24"/>
          <w:szCs w:val="24"/>
        </w:rPr>
      </w:pPr>
    </w:p>
    <w:p w:rsidR="00F14065" w:rsidRPr="00F14065" w:rsidRDefault="00F14065" w:rsidP="00F14065">
      <w:pPr>
        <w:tabs>
          <w:tab w:val="left" w:pos="480"/>
          <w:tab w:val="right" w:pos="8640"/>
        </w:tabs>
        <w:ind w:right="684"/>
        <w:rPr>
          <w:rFonts w:ascii="Arial" w:hAnsi="Arial" w:cs="Arial"/>
          <w:sz w:val="24"/>
          <w:szCs w:val="24"/>
        </w:rPr>
      </w:pPr>
      <w:r w:rsidRPr="00F14065">
        <w:rPr>
          <w:rFonts w:ascii="Arial" w:hAnsi="Arial" w:cs="Arial"/>
          <w:sz w:val="24"/>
          <w:szCs w:val="24"/>
        </w:rPr>
        <w:t xml:space="preserve">d. Estimated Completion Time:  </w:t>
      </w:r>
      <w:r>
        <w:rPr>
          <w:rFonts w:ascii="Arial" w:hAnsi="Arial" w:cs="Arial"/>
          <w:sz w:val="24"/>
          <w:szCs w:val="24"/>
        </w:rPr>
        <w:t>15 minutes</w:t>
      </w:r>
    </w:p>
    <w:p w:rsidR="00F14065" w:rsidRPr="00F14065" w:rsidRDefault="00F14065" w:rsidP="00F14065">
      <w:pPr>
        <w:tabs>
          <w:tab w:val="left" w:pos="480"/>
          <w:tab w:val="right" w:pos="8640"/>
        </w:tabs>
        <w:ind w:right="684"/>
        <w:rPr>
          <w:rFonts w:ascii="Arial" w:hAnsi="Arial" w:cs="Arial"/>
          <w:sz w:val="24"/>
          <w:szCs w:val="24"/>
        </w:rPr>
      </w:pPr>
    </w:p>
    <w:p w:rsidR="00231CCA" w:rsidRPr="00231CCA" w:rsidRDefault="00970CFD" w:rsidP="00231CCA">
      <w:pPr>
        <w:tabs>
          <w:tab w:val="left" w:pos="480"/>
          <w:tab w:val="right" w:pos="8640"/>
        </w:tabs>
        <w:ind w:right="684"/>
        <w:rPr>
          <w:rFonts w:ascii="Arial" w:hAnsi="Arial" w:cs="Arial"/>
          <w:sz w:val="24"/>
          <w:szCs w:val="24"/>
        </w:rPr>
      </w:pPr>
      <w:r>
        <w:rPr>
          <w:rFonts w:ascii="Arial" w:hAnsi="Arial" w:cs="Arial"/>
          <w:sz w:val="24"/>
          <w:szCs w:val="24"/>
        </w:rPr>
        <w:t>e.</w:t>
      </w:r>
      <w:r w:rsidRPr="00231CCA">
        <w:rPr>
          <w:rFonts w:ascii="Arial" w:hAnsi="Arial" w:cs="Arial"/>
          <w:sz w:val="24"/>
          <w:szCs w:val="24"/>
        </w:rPr>
        <w:t xml:space="preserve"> </w:t>
      </w:r>
      <w:r w:rsidR="00231CCA" w:rsidRPr="00231CCA">
        <w:rPr>
          <w:rFonts w:ascii="Arial" w:hAnsi="Arial" w:cs="Arial"/>
          <w:sz w:val="24"/>
          <w:szCs w:val="24"/>
        </w:rPr>
        <w:t xml:space="preserve">The respondent population for VA Form  </w:t>
      </w:r>
      <w:r w:rsidR="00231CCA">
        <w:rPr>
          <w:rFonts w:ascii="Arial" w:hAnsi="Arial" w:cs="Arial"/>
          <w:sz w:val="24"/>
          <w:szCs w:val="24"/>
        </w:rPr>
        <w:t>21P-0792</w:t>
      </w:r>
      <w:r w:rsidR="00231CCA" w:rsidRPr="00231CCA">
        <w:rPr>
          <w:rFonts w:ascii="Arial" w:hAnsi="Arial" w:cs="Arial"/>
          <w:sz w:val="24"/>
          <w:szCs w:val="24"/>
        </w:rPr>
        <w:t xml:space="preserve"> are </w:t>
      </w:r>
      <w:r w:rsidR="00231CCA">
        <w:rPr>
          <w:rFonts w:ascii="Arial" w:hAnsi="Arial" w:cs="Arial"/>
          <w:sz w:val="24"/>
          <w:szCs w:val="24"/>
        </w:rPr>
        <w:t>family and friends of beneficiaries applying to become fiduciaries for</w:t>
      </w:r>
      <w:r w:rsidR="00231CCA" w:rsidRPr="00231CCA">
        <w:rPr>
          <w:rFonts w:ascii="Arial" w:hAnsi="Arial" w:cs="Arial"/>
          <w:sz w:val="24"/>
          <w:szCs w:val="24"/>
        </w:rPr>
        <w:t xml:space="preserve"> VA disability compensation</w:t>
      </w:r>
      <w:r w:rsidR="00231CCA">
        <w:rPr>
          <w:rFonts w:ascii="Arial" w:hAnsi="Arial" w:cs="Arial"/>
          <w:sz w:val="24"/>
          <w:szCs w:val="24"/>
        </w:rPr>
        <w:t xml:space="preserve">, pension and survivors benefits. </w:t>
      </w:r>
      <w:r w:rsidR="00231CCA" w:rsidRPr="00231CCA">
        <w:rPr>
          <w:rFonts w:ascii="Arial" w:hAnsi="Arial" w:cs="Arial"/>
          <w:sz w:val="24"/>
          <w:szCs w:val="24"/>
        </w:rPr>
        <w:t xml:space="preserve">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231CCA" w:rsidRPr="00231CCA" w:rsidRDefault="00231CCA" w:rsidP="00231CCA">
      <w:pPr>
        <w:tabs>
          <w:tab w:val="left" w:pos="480"/>
          <w:tab w:val="right" w:pos="8640"/>
        </w:tabs>
        <w:ind w:right="684"/>
        <w:rPr>
          <w:rFonts w:ascii="Arial" w:hAnsi="Arial" w:cs="Arial"/>
          <w:sz w:val="24"/>
          <w:szCs w:val="24"/>
        </w:rPr>
      </w:pPr>
    </w:p>
    <w:p w:rsidR="00231CCA" w:rsidRPr="00231CCA" w:rsidRDefault="00231CCA" w:rsidP="00231CCA">
      <w:pPr>
        <w:tabs>
          <w:tab w:val="left" w:pos="480"/>
          <w:tab w:val="right" w:pos="8640"/>
        </w:tabs>
        <w:ind w:right="684"/>
        <w:rPr>
          <w:rFonts w:ascii="Arial" w:hAnsi="Arial" w:cs="Arial"/>
          <w:sz w:val="24"/>
          <w:szCs w:val="24"/>
        </w:rPr>
      </w:pPr>
      <w:r w:rsidRPr="00231CCA">
        <w:rPr>
          <w:rFonts w:ascii="Arial" w:hAnsi="Arial" w:cs="Arial"/>
          <w:sz w:val="24"/>
          <w:szCs w:val="24"/>
        </w:rPr>
        <w:t xml:space="preserve">The Bureau of Labor Statistics (BLS) gathers information on full-time wage and salary workers.  According to the latest available BLS data, the median weekly earnings of full-time wage and salary workers are </w:t>
      </w:r>
      <w:r w:rsidRPr="00C42752">
        <w:rPr>
          <w:rFonts w:ascii="Arial" w:hAnsi="Arial" w:cs="Arial"/>
          <w:sz w:val="24"/>
          <w:szCs w:val="24"/>
        </w:rPr>
        <w:t>$</w:t>
      </w:r>
      <w:r w:rsidR="001E4F55">
        <w:rPr>
          <w:rFonts w:ascii="Arial" w:hAnsi="Arial" w:cs="Arial"/>
          <w:sz w:val="24"/>
          <w:szCs w:val="24"/>
        </w:rPr>
        <w:t>954.40</w:t>
      </w:r>
      <w:r w:rsidRPr="00C42752">
        <w:rPr>
          <w:rFonts w:ascii="Arial" w:hAnsi="Arial" w:cs="Arial"/>
          <w:sz w:val="24"/>
          <w:szCs w:val="24"/>
        </w:rPr>
        <w:t>.</w:t>
      </w:r>
      <w:r w:rsidRPr="00231CCA">
        <w:rPr>
          <w:rFonts w:ascii="Arial" w:hAnsi="Arial" w:cs="Arial"/>
          <w:sz w:val="24"/>
          <w:szCs w:val="24"/>
        </w:rPr>
        <w:t xml:space="preserve">  Assuming a forty (40) hour work week, the median hourly wage is </w:t>
      </w:r>
      <w:r w:rsidRPr="00C42752">
        <w:rPr>
          <w:rFonts w:ascii="Arial" w:hAnsi="Arial" w:cs="Arial"/>
          <w:sz w:val="24"/>
          <w:szCs w:val="24"/>
        </w:rPr>
        <w:t>$23.</w:t>
      </w:r>
      <w:r w:rsidR="001E4F55">
        <w:rPr>
          <w:rFonts w:ascii="Arial" w:hAnsi="Arial" w:cs="Arial"/>
          <w:sz w:val="24"/>
          <w:szCs w:val="24"/>
        </w:rPr>
        <w:t>86</w:t>
      </w:r>
      <w:r w:rsidRPr="00231CCA">
        <w:rPr>
          <w:rFonts w:ascii="Arial" w:hAnsi="Arial" w:cs="Arial"/>
          <w:sz w:val="24"/>
          <w:szCs w:val="24"/>
        </w:rPr>
        <w:t xml:space="preserve"> based on the BLS wage code – “00-0000 All Occupations”.  This information is taken from the following website:  (http://www.bls.gov/o</w:t>
      </w:r>
      <w:r w:rsidR="008A3752">
        <w:rPr>
          <w:rFonts w:ascii="Arial" w:hAnsi="Arial" w:cs="Arial"/>
          <w:sz w:val="24"/>
          <w:szCs w:val="24"/>
        </w:rPr>
        <w:t>es/current/oes_nat.htm, May 2016</w:t>
      </w:r>
      <w:r w:rsidRPr="00231CCA">
        <w:rPr>
          <w:rFonts w:ascii="Arial" w:hAnsi="Arial" w:cs="Arial"/>
          <w:sz w:val="24"/>
          <w:szCs w:val="24"/>
        </w:rPr>
        <w:t>).</w:t>
      </w:r>
    </w:p>
    <w:p w:rsidR="00231CCA" w:rsidRPr="00231CCA" w:rsidRDefault="00231CCA" w:rsidP="00231CCA">
      <w:pPr>
        <w:tabs>
          <w:tab w:val="left" w:pos="480"/>
          <w:tab w:val="right" w:pos="8640"/>
        </w:tabs>
        <w:ind w:right="684"/>
        <w:rPr>
          <w:rFonts w:ascii="Arial" w:hAnsi="Arial" w:cs="Arial"/>
          <w:sz w:val="24"/>
          <w:szCs w:val="24"/>
        </w:rPr>
      </w:pPr>
    </w:p>
    <w:p w:rsidR="00F14065" w:rsidRDefault="00231CCA" w:rsidP="00231CCA">
      <w:pPr>
        <w:tabs>
          <w:tab w:val="left" w:pos="480"/>
          <w:tab w:val="right" w:pos="8640"/>
        </w:tabs>
        <w:ind w:right="684"/>
        <w:rPr>
          <w:rFonts w:ascii="Arial" w:hAnsi="Arial" w:cs="Arial"/>
          <w:sz w:val="24"/>
          <w:szCs w:val="24"/>
        </w:rPr>
      </w:pPr>
      <w:r w:rsidRPr="00231CCA">
        <w:rPr>
          <w:rFonts w:ascii="Arial" w:hAnsi="Arial" w:cs="Arial"/>
          <w:sz w:val="24"/>
          <w:szCs w:val="24"/>
        </w:rP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C42752">
        <w:rPr>
          <w:rFonts w:ascii="Arial" w:hAnsi="Arial" w:cs="Arial"/>
          <w:sz w:val="24"/>
          <w:szCs w:val="24"/>
        </w:rPr>
        <w:t>$</w:t>
      </w:r>
      <w:r w:rsidR="001E4F55">
        <w:rPr>
          <w:rFonts w:ascii="Arial" w:hAnsi="Arial" w:cs="Arial"/>
          <w:sz w:val="24"/>
          <w:szCs w:val="24"/>
        </w:rPr>
        <w:t>256</w:t>
      </w:r>
      <w:r w:rsidR="00C42752" w:rsidRPr="00C42752">
        <w:rPr>
          <w:rFonts w:ascii="Arial" w:hAnsi="Arial" w:cs="Arial"/>
          <w:sz w:val="24"/>
          <w:szCs w:val="24"/>
        </w:rPr>
        <w:t>,</w:t>
      </w:r>
      <w:r w:rsidR="001E4F55">
        <w:rPr>
          <w:rFonts w:ascii="Arial" w:hAnsi="Arial" w:cs="Arial"/>
          <w:sz w:val="24"/>
          <w:szCs w:val="24"/>
        </w:rPr>
        <w:t>495</w:t>
      </w:r>
      <w:r w:rsidR="008B7B14">
        <w:rPr>
          <w:rFonts w:ascii="Arial" w:hAnsi="Arial" w:cs="Arial"/>
          <w:sz w:val="24"/>
          <w:szCs w:val="24"/>
        </w:rPr>
        <w:t>.00</w:t>
      </w:r>
      <w:r w:rsidRPr="00C42752">
        <w:rPr>
          <w:rFonts w:ascii="Arial" w:hAnsi="Arial" w:cs="Arial"/>
          <w:sz w:val="24"/>
          <w:szCs w:val="24"/>
        </w:rPr>
        <w:t xml:space="preserve"> (</w:t>
      </w:r>
      <w:r w:rsidR="00C42752" w:rsidRPr="00C42752">
        <w:rPr>
          <w:rFonts w:ascii="Arial" w:hAnsi="Arial" w:cs="Arial"/>
          <w:sz w:val="24"/>
          <w:szCs w:val="24"/>
        </w:rPr>
        <w:t>10,750</w:t>
      </w:r>
      <w:r w:rsidRPr="00C42752">
        <w:rPr>
          <w:rFonts w:ascii="Arial" w:hAnsi="Arial" w:cs="Arial"/>
          <w:sz w:val="24"/>
          <w:szCs w:val="24"/>
        </w:rPr>
        <w:t xml:space="preserve"> burden hours x $23.</w:t>
      </w:r>
      <w:r w:rsidR="001E4F55">
        <w:rPr>
          <w:rFonts w:ascii="Arial" w:hAnsi="Arial" w:cs="Arial"/>
          <w:sz w:val="24"/>
          <w:szCs w:val="24"/>
        </w:rPr>
        <w:t>86</w:t>
      </w:r>
      <w:r w:rsidRPr="00C42752">
        <w:rPr>
          <w:rFonts w:ascii="Arial" w:hAnsi="Arial" w:cs="Arial"/>
          <w:sz w:val="24"/>
          <w:szCs w:val="24"/>
        </w:rPr>
        <w:t xml:space="preserve"> per hour).</w:t>
      </w:r>
    </w:p>
    <w:p w:rsidR="00231CCA" w:rsidRDefault="00231CCA" w:rsidP="00231CCA">
      <w:pPr>
        <w:tabs>
          <w:tab w:val="left" w:pos="480"/>
          <w:tab w:val="right" w:pos="8640"/>
        </w:tabs>
        <w:ind w:right="684"/>
        <w:rPr>
          <w:rFonts w:ascii="Arial" w:hAnsi="Arial" w:cs="Arial"/>
          <w:sz w:val="24"/>
          <w:szCs w:val="24"/>
        </w:rPr>
      </w:pPr>
    </w:p>
    <w:p w:rsidR="0068499B" w:rsidRPr="008B5E44" w:rsidRDefault="0068499B" w:rsidP="0068499B">
      <w:pPr>
        <w:tabs>
          <w:tab w:val="left" w:pos="576"/>
          <w:tab w:val="left" w:pos="5760"/>
          <w:tab w:val="left" w:pos="8928"/>
        </w:tabs>
        <w:overflowPunct w:val="0"/>
        <w:autoSpaceDE w:val="0"/>
        <w:autoSpaceDN w:val="0"/>
        <w:adjustRightInd w:val="0"/>
        <w:spacing w:line="240" w:lineRule="exact"/>
        <w:rPr>
          <w:rFonts w:ascii="Arial" w:hAnsi="Arial" w:cs="Arial"/>
          <w:b/>
          <w:sz w:val="24"/>
          <w:szCs w:val="24"/>
        </w:rPr>
      </w:pPr>
      <w:r>
        <w:rPr>
          <w:rFonts w:ascii="Arial" w:hAnsi="Arial" w:cs="Arial"/>
          <w:b/>
          <w:sz w:val="24"/>
          <w:szCs w:val="24"/>
        </w:rPr>
        <w:t xml:space="preserve">13.  </w:t>
      </w:r>
      <w:r w:rsidRPr="008B5E44">
        <w:rPr>
          <w:rFonts w:ascii="Arial" w:hAnsi="Arial" w:cs="Arial"/>
          <w:b/>
          <w:sz w:val="24"/>
          <w:szCs w:val="24"/>
        </w:rPr>
        <w:t>Provide an estimate of the total annual cost burden to respondents or recordkeepers resulting from the collection of information.  (Do not include the cost of any hour burden shown in Items 12 and 14).</w:t>
      </w:r>
    </w:p>
    <w:p w:rsidR="0068499B" w:rsidRPr="00F14065" w:rsidRDefault="0068499B" w:rsidP="00F14065">
      <w:pPr>
        <w:tabs>
          <w:tab w:val="left" w:pos="480"/>
          <w:tab w:val="right" w:pos="8640"/>
        </w:tabs>
        <w:ind w:right="684"/>
        <w:rPr>
          <w:rFonts w:ascii="Arial" w:hAnsi="Arial" w:cs="Arial"/>
          <w:sz w:val="24"/>
          <w:szCs w:val="24"/>
        </w:rPr>
      </w:pPr>
    </w:p>
    <w:p w:rsidR="0000617C" w:rsidRPr="00F14065" w:rsidRDefault="0000617C">
      <w:pPr>
        <w:tabs>
          <w:tab w:val="left" w:pos="480"/>
          <w:tab w:val="right" w:pos="8640"/>
        </w:tabs>
        <w:ind w:right="684"/>
        <w:rPr>
          <w:rFonts w:ascii="Arial" w:hAnsi="Arial" w:cs="Arial"/>
          <w:sz w:val="24"/>
          <w:szCs w:val="24"/>
        </w:rPr>
      </w:pPr>
      <w:r w:rsidRPr="00F14065">
        <w:rPr>
          <w:rFonts w:ascii="Arial" w:hAnsi="Arial" w:cs="Arial"/>
          <w:sz w:val="24"/>
          <w:szCs w:val="24"/>
        </w:rPr>
        <w:t>This submission does not involve any recordkeeping costs.</w:t>
      </w:r>
    </w:p>
    <w:p w:rsidR="0000617C" w:rsidRDefault="0000617C">
      <w:pPr>
        <w:tabs>
          <w:tab w:val="left" w:pos="480"/>
          <w:tab w:val="right" w:pos="8640"/>
        </w:tabs>
        <w:ind w:right="684"/>
        <w:rPr>
          <w:rFonts w:ascii="Arial" w:hAnsi="Arial" w:cs="Arial"/>
          <w:sz w:val="24"/>
          <w:szCs w:val="24"/>
        </w:rPr>
      </w:pPr>
    </w:p>
    <w:p w:rsidR="0068499B" w:rsidRDefault="0068499B">
      <w:pPr>
        <w:tabs>
          <w:tab w:val="left" w:pos="480"/>
          <w:tab w:val="right" w:pos="8640"/>
        </w:tabs>
        <w:ind w:right="684"/>
        <w:rPr>
          <w:rFonts w:ascii="Arial" w:hAnsi="Arial" w:cs="Arial"/>
          <w:b/>
          <w:sz w:val="24"/>
          <w:szCs w:val="24"/>
        </w:rPr>
      </w:pPr>
      <w:r>
        <w:rPr>
          <w:rFonts w:ascii="Arial" w:hAnsi="Arial" w:cs="Arial"/>
          <w:b/>
          <w:sz w:val="24"/>
          <w:szCs w:val="24"/>
        </w:rPr>
        <w:t xml:space="preserve">14.   </w:t>
      </w:r>
      <w:r w:rsidRPr="008B5E44">
        <w:rPr>
          <w:rFonts w:ascii="Arial" w:hAnsi="Arial"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68499B" w:rsidRPr="00F14065" w:rsidRDefault="0068499B">
      <w:pPr>
        <w:tabs>
          <w:tab w:val="left" w:pos="480"/>
          <w:tab w:val="right" w:pos="8640"/>
        </w:tabs>
        <w:ind w:right="684"/>
        <w:rPr>
          <w:rFonts w:ascii="Arial" w:hAnsi="Arial" w:cs="Arial"/>
          <w:sz w:val="24"/>
          <w:szCs w:val="24"/>
        </w:rPr>
      </w:pPr>
    </w:p>
    <w:p w:rsidR="0000617C" w:rsidRPr="00F14065" w:rsidRDefault="0000617C">
      <w:pPr>
        <w:tabs>
          <w:tab w:val="left" w:pos="480"/>
          <w:tab w:val="right" w:pos="8640"/>
        </w:tabs>
        <w:ind w:right="684"/>
        <w:rPr>
          <w:rFonts w:ascii="Arial" w:hAnsi="Arial" w:cs="Arial"/>
          <w:sz w:val="24"/>
          <w:szCs w:val="24"/>
        </w:rPr>
      </w:pPr>
      <w:r w:rsidRPr="00F14065">
        <w:rPr>
          <w:rFonts w:ascii="Arial" w:hAnsi="Arial" w:cs="Arial"/>
          <w:sz w:val="24"/>
          <w:szCs w:val="24"/>
        </w:rPr>
        <w:t>Estimated Costs to the Federal Government:</w:t>
      </w:r>
    </w:p>
    <w:p w:rsidR="0000617C" w:rsidRPr="00F14065" w:rsidRDefault="0000617C">
      <w:pPr>
        <w:tabs>
          <w:tab w:val="left" w:pos="480"/>
          <w:tab w:val="right" w:pos="8640"/>
        </w:tabs>
        <w:ind w:right="684"/>
        <w:rPr>
          <w:rFonts w:ascii="Arial" w:hAnsi="Arial" w:cs="Arial"/>
          <w:sz w:val="24"/>
          <w:szCs w:val="24"/>
        </w:rPr>
      </w:pPr>
    </w:p>
    <w:p w:rsidR="0068499B" w:rsidRDefault="0068499B">
      <w:pPr>
        <w:tabs>
          <w:tab w:val="left" w:pos="480"/>
          <w:tab w:val="right" w:pos="4680"/>
          <w:tab w:val="right" w:pos="8640"/>
        </w:tabs>
        <w:ind w:right="684"/>
        <w:rPr>
          <w:rFonts w:ascii="Arial" w:hAnsi="Arial" w:cs="Arial"/>
          <w:sz w:val="24"/>
          <w:szCs w:val="24"/>
        </w:rPr>
      </w:pPr>
    </w:p>
    <w:tbl>
      <w:tblPr>
        <w:tblpPr w:leftFromText="180" w:rightFromText="180" w:vertAnchor="text" w:horzAnchor="page" w:tblpX="1853" w:tblpY="-129"/>
        <w:tblW w:w="8658" w:type="dxa"/>
        <w:tblLook w:val="04A0" w:firstRow="1" w:lastRow="0" w:firstColumn="1" w:lastColumn="0" w:noHBand="0" w:noVBand="1"/>
      </w:tblPr>
      <w:tblGrid>
        <w:gridCol w:w="885"/>
        <w:gridCol w:w="710"/>
        <w:gridCol w:w="990"/>
        <w:gridCol w:w="1053"/>
        <w:gridCol w:w="1524"/>
        <w:gridCol w:w="1417"/>
        <w:gridCol w:w="2079"/>
      </w:tblGrid>
      <w:tr w:rsidR="0067204C" w:rsidRPr="00527E08" w:rsidTr="00C56A3C">
        <w:trPr>
          <w:trHeight w:val="492"/>
        </w:trPr>
        <w:tc>
          <w:tcPr>
            <w:tcW w:w="7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4F55" w:rsidRPr="00527E08" w:rsidRDefault="001E4F55" w:rsidP="00241222">
            <w:pPr>
              <w:jc w:val="center"/>
              <w:rPr>
                <w:rFonts w:ascii="Arial" w:hAnsi="Arial" w:cs="Arial"/>
                <w:color w:val="000000"/>
                <w:sz w:val="24"/>
                <w:szCs w:val="24"/>
              </w:rPr>
            </w:pPr>
            <w:r w:rsidRPr="00527E08">
              <w:rPr>
                <w:rFonts w:ascii="Arial" w:hAnsi="Arial" w:cs="Arial"/>
                <w:color w:val="000000"/>
                <w:sz w:val="24"/>
                <w:szCs w:val="24"/>
              </w:rPr>
              <w:t>Grade</w:t>
            </w:r>
          </w:p>
        </w:tc>
        <w:tc>
          <w:tcPr>
            <w:tcW w:w="649" w:type="dxa"/>
            <w:tcBorders>
              <w:top w:val="single" w:sz="4" w:space="0" w:color="auto"/>
              <w:left w:val="nil"/>
              <w:bottom w:val="single" w:sz="4" w:space="0" w:color="auto"/>
              <w:right w:val="single" w:sz="4" w:space="0" w:color="auto"/>
            </w:tcBorders>
            <w:shd w:val="clear" w:color="auto" w:fill="auto"/>
            <w:vAlign w:val="bottom"/>
            <w:hideMark/>
          </w:tcPr>
          <w:p w:rsidR="001E4F55" w:rsidRPr="00527E08" w:rsidRDefault="001E4F55" w:rsidP="00241222">
            <w:pPr>
              <w:jc w:val="center"/>
              <w:rPr>
                <w:rFonts w:ascii="Arial" w:hAnsi="Arial" w:cs="Arial"/>
                <w:color w:val="000000"/>
                <w:sz w:val="24"/>
                <w:szCs w:val="24"/>
              </w:rPr>
            </w:pPr>
            <w:r w:rsidRPr="00527E08">
              <w:rPr>
                <w:rFonts w:ascii="Arial" w:hAnsi="Arial" w:cs="Arial"/>
                <w:color w:val="000000"/>
                <w:sz w:val="24"/>
                <w:szCs w:val="24"/>
              </w:rPr>
              <w:t>Step</w:t>
            </w:r>
          </w:p>
        </w:tc>
        <w:tc>
          <w:tcPr>
            <w:tcW w:w="865" w:type="dxa"/>
            <w:tcBorders>
              <w:top w:val="single" w:sz="4" w:space="0" w:color="auto"/>
              <w:left w:val="nil"/>
              <w:bottom w:val="single" w:sz="4" w:space="0" w:color="auto"/>
              <w:right w:val="single" w:sz="4" w:space="0" w:color="auto"/>
            </w:tcBorders>
            <w:shd w:val="clear" w:color="auto" w:fill="auto"/>
            <w:vAlign w:val="bottom"/>
            <w:hideMark/>
          </w:tcPr>
          <w:p w:rsidR="001E4F55" w:rsidRPr="00527E08" w:rsidRDefault="001E4F55" w:rsidP="00241222">
            <w:pPr>
              <w:jc w:val="center"/>
              <w:rPr>
                <w:rFonts w:ascii="Arial" w:hAnsi="Arial" w:cs="Arial"/>
                <w:color w:val="000000"/>
                <w:sz w:val="24"/>
                <w:szCs w:val="24"/>
              </w:rPr>
            </w:pPr>
            <w:r w:rsidRPr="00527E08">
              <w:rPr>
                <w:rFonts w:ascii="Arial" w:hAnsi="Arial" w:cs="Arial"/>
                <w:color w:val="000000"/>
                <w:sz w:val="24"/>
                <w:szCs w:val="24"/>
              </w:rPr>
              <w:t>Burden Time</w:t>
            </w:r>
          </w:p>
        </w:tc>
        <w:tc>
          <w:tcPr>
            <w:tcW w:w="1139" w:type="dxa"/>
            <w:tcBorders>
              <w:top w:val="single" w:sz="4" w:space="0" w:color="auto"/>
              <w:left w:val="nil"/>
              <w:bottom w:val="single" w:sz="4" w:space="0" w:color="auto"/>
              <w:right w:val="single" w:sz="4" w:space="0" w:color="auto"/>
            </w:tcBorders>
            <w:shd w:val="clear" w:color="auto" w:fill="auto"/>
            <w:vAlign w:val="bottom"/>
            <w:hideMark/>
          </w:tcPr>
          <w:p w:rsidR="001E4F55" w:rsidRPr="00527E08" w:rsidRDefault="001E4F55" w:rsidP="00241222">
            <w:pPr>
              <w:jc w:val="center"/>
              <w:rPr>
                <w:rFonts w:ascii="Arial" w:hAnsi="Arial" w:cs="Arial"/>
                <w:color w:val="000000"/>
                <w:sz w:val="24"/>
                <w:szCs w:val="24"/>
              </w:rPr>
            </w:pPr>
            <w:r w:rsidRPr="00527E08">
              <w:rPr>
                <w:rFonts w:ascii="Arial" w:hAnsi="Arial" w:cs="Arial"/>
                <w:color w:val="000000"/>
                <w:sz w:val="24"/>
                <w:szCs w:val="24"/>
              </w:rPr>
              <w:t>Hourly Rate</w:t>
            </w:r>
          </w:p>
        </w:tc>
        <w:tc>
          <w:tcPr>
            <w:tcW w:w="1558" w:type="dxa"/>
            <w:tcBorders>
              <w:top w:val="single" w:sz="4" w:space="0" w:color="auto"/>
              <w:left w:val="nil"/>
              <w:bottom w:val="single" w:sz="4" w:space="0" w:color="auto"/>
              <w:right w:val="single" w:sz="4" w:space="0" w:color="auto"/>
            </w:tcBorders>
            <w:shd w:val="clear" w:color="auto" w:fill="auto"/>
            <w:vAlign w:val="bottom"/>
            <w:hideMark/>
          </w:tcPr>
          <w:p w:rsidR="001E4F55" w:rsidRPr="00527E08" w:rsidRDefault="001E4F55" w:rsidP="00241222">
            <w:pPr>
              <w:jc w:val="center"/>
              <w:rPr>
                <w:rFonts w:ascii="Arial" w:hAnsi="Arial" w:cs="Arial"/>
                <w:color w:val="000000"/>
                <w:sz w:val="24"/>
                <w:szCs w:val="24"/>
              </w:rPr>
            </w:pPr>
            <w:r w:rsidRPr="00527E08">
              <w:rPr>
                <w:rFonts w:ascii="Arial" w:hAnsi="Arial" w:cs="Arial"/>
                <w:color w:val="000000"/>
                <w:sz w:val="24"/>
                <w:szCs w:val="24"/>
              </w:rPr>
              <w:t xml:space="preserve"> Cost Per Response </w:t>
            </w:r>
          </w:p>
        </w:tc>
        <w:tc>
          <w:tcPr>
            <w:tcW w:w="1337" w:type="dxa"/>
            <w:tcBorders>
              <w:top w:val="single" w:sz="4" w:space="0" w:color="auto"/>
              <w:left w:val="nil"/>
              <w:bottom w:val="single" w:sz="4" w:space="0" w:color="auto"/>
              <w:right w:val="single" w:sz="4" w:space="0" w:color="auto"/>
            </w:tcBorders>
            <w:shd w:val="clear" w:color="auto" w:fill="auto"/>
            <w:vAlign w:val="bottom"/>
            <w:hideMark/>
          </w:tcPr>
          <w:p w:rsidR="001E4F55" w:rsidRPr="00527E08" w:rsidRDefault="001E4F55" w:rsidP="00241222">
            <w:pPr>
              <w:jc w:val="center"/>
              <w:rPr>
                <w:rFonts w:ascii="Arial" w:hAnsi="Arial" w:cs="Arial"/>
                <w:color w:val="000000"/>
                <w:sz w:val="24"/>
                <w:szCs w:val="24"/>
              </w:rPr>
            </w:pPr>
            <w:r w:rsidRPr="00527E08">
              <w:rPr>
                <w:rFonts w:ascii="Arial" w:hAnsi="Arial" w:cs="Arial"/>
                <w:color w:val="000000"/>
                <w:sz w:val="24"/>
                <w:szCs w:val="24"/>
              </w:rPr>
              <w:t>Total Responses</w:t>
            </w:r>
          </w:p>
        </w:tc>
        <w:tc>
          <w:tcPr>
            <w:tcW w:w="2353" w:type="dxa"/>
            <w:tcBorders>
              <w:top w:val="single" w:sz="4" w:space="0" w:color="auto"/>
              <w:left w:val="nil"/>
              <w:bottom w:val="single" w:sz="4" w:space="0" w:color="auto"/>
              <w:right w:val="single" w:sz="4" w:space="0" w:color="auto"/>
            </w:tcBorders>
            <w:shd w:val="clear" w:color="auto" w:fill="auto"/>
            <w:vAlign w:val="bottom"/>
            <w:hideMark/>
          </w:tcPr>
          <w:p w:rsidR="001E4F55" w:rsidRPr="00527E08" w:rsidRDefault="001E4F55" w:rsidP="00241222">
            <w:pPr>
              <w:jc w:val="center"/>
              <w:rPr>
                <w:rFonts w:ascii="Arial" w:hAnsi="Arial" w:cs="Arial"/>
                <w:color w:val="000000"/>
                <w:sz w:val="24"/>
                <w:szCs w:val="24"/>
              </w:rPr>
            </w:pPr>
            <w:r w:rsidRPr="00527E08">
              <w:rPr>
                <w:rFonts w:ascii="Arial" w:hAnsi="Arial" w:cs="Arial"/>
                <w:color w:val="000000"/>
                <w:sz w:val="24"/>
                <w:szCs w:val="24"/>
              </w:rPr>
              <w:t>Total</w:t>
            </w:r>
          </w:p>
        </w:tc>
      </w:tr>
      <w:tr w:rsidR="0067204C" w:rsidRPr="00527E08" w:rsidTr="00C56A3C">
        <w:trPr>
          <w:trHeight w:val="288"/>
        </w:trPr>
        <w:tc>
          <w:tcPr>
            <w:tcW w:w="757" w:type="dxa"/>
            <w:tcBorders>
              <w:top w:val="nil"/>
              <w:left w:val="single" w:sz="4" w:space="0" w:color="auto"/>
              <w:bottom w:val="single" w:sz="4" w:space="0" w:color="auto"/>
              <w:right w:val="single" w:sz="4" w:space="0" w:color="auto"/>
            </w:tcBorders>
            <w:shd w:val="clear" w:color="auto" w:fill="auto"/>
            <w:vAlign w:val="bottom"/>
            <w:hideMark/>
          </w:tcPr>
          <w:p w:rsidR="001E4F55" w:rsidRPr="00527E08" w:rsidRDefault="001E4F55" w:rsidP="00C56A3C">
            <w:pPr>
              <w:jc w:val="center"/>
              <w:rPr>
                <w:rFonts w:ascii="Arial" w:hAnsi="Arial" w:cs="Arial"/>
                <w:color w:val="000000"/>
                <w:sz w:val="24"/>
                <w:szCs w:val="24"/>
              </w:rPr>
            </w:pPr>
            <w:r w:rsidRPr="00527E08">
              <w:rPr>
                <w:rFonts w:ascii="Arial" w:hAnsi="Arial" w:cs="Arial"/>
                <w:color w:val="000000"/>
                <w:sz w:val="24"/>
                <w:szCs w:val="24"/>
              </w:rPr>
              <w:t>1</w:t>
            </w:r>
            <w:r w:rsidR="00C56A3C" w:rsidRPr="00527E08">
              <w:rPr>
                <w:rFonts w:ascii="Arial" w:hAnsi="Arial" w:cs="Arial"/>
                <w:color w:val="000000"/>
                <w:sz w:val="24"/>
                <w:szCs w:val="24"/>
              </w:rPr>
              <w:t>1</w:t>
            </w:r>
          </w:p>
        </w:tc>
        <w:tc>
          <w:tcPr>
            <w:tcW w:w="649" w:type="dxa"/>
            <w:tcBorders>
              <w:top w:val="nil"/>
              <w:left w:val="nil"/>
              <w:bottom w:val="single" w:sz="4" w:space="0" w:color="auto"/>
              <w:right w:val="single" w:sz="4" w:space="0" w:color="auto"/>
            </w:tcBorders>
            <w:shd w:val="clear" w:color="auto" w:fill="auto"/>
            <w:vAlign w:val="bottom"/>
            <w:hideMark/>
          </w:tcPr>
          <w:p w:rsidR="001E4F55" w:rsidRPr="00527E08" w:rsidRDefault="001E4F55" w:rsidP="00241222">
            <w:pPr>
              <w:jc w:val="center"/>
              <w:rPr>
                <w:rFonts w:ascii="Arial" w:hAnsi="Arial" w:cs="Arial"/>
                <w:color w:val="000000"/>
                <w:sz w:val="24"/>
                <w:szCs w:val="24"/>
              </w:rPr>
            </w:pPr>
            <w:r w:rsidRPr="00527E08">
              <w:rPr>
                <w:rFonts w:ascii="Arial" w:hAnsi="Arial" w:cs="Arial"/>
                <w:color w:val="000000"/>
                <w:sz w:val="24"/>
                <w:szCs w:val="24"/>
              </w:rPr>
              <w:t>3</w:t>
            </w:r>
          </w:p>
        </w:tc>
        <w:tc>
          <w:tcPr>
            <w:tcW w:w="865" w:type="dxa"/>
            <w:tcBorders>
              <w:top w:val="nil"/>
              <w:left w:val="nil"/>
              <w:bottom w:val="single" w:sz="4" w:space="0" w:color="auto"/>
              <w:right w:val="single" w:sz="4" w:space="0" w:color="auto"/>
            </w:tcBorders>
            <w:shd w:val="clear" w:color="auto" w:fill="auto"/>
            <w:vAlign w:val="bottom"/>
            <w:hideMark/>
          </w:tcPr>
          <w:p w:rsidR="001E4F55" w:rsidRPr="00527E08" w:rsidRDefault="00C56A3C" w:rsidP="00241222">
            <w:pPr>
              <w:jc w:val="center"/>
              <w:rPr>
                <w:rFonts w:ascii="Arial" w:hAnsi="Arial" w:cs="Arial"/>
                <w:color w:val="000000"/>
                <w:sz w:val="24"/>
                <w:szCs w:val="24"/>
              </w:rPr>
            </w:pPr>
            <w:r w:rsidRPr="00527E08">
              <w:rPr>
                <w:rFonts w:ascii="Arial" w:hAnsi="Arial" w:cs="Arial"/>
                <w:color w:val="000000"/>
                <w:sz w:val="24"/>
                <w:szCs w:val="24"/>
              </w:rPr>
              <w:t>15</w:t>
            </w:r>
          </w:p>
        </w:tc>
        <w:tc>
          <w:tcPr>
            <w:tcW w:w="1139" w:type="dxa"/>
            <w:tcBorders>
              <w:top w:val="nil"/>
              <w:left w:val="nil"/>
              <w:bottom w:val="single" w:sz="4" w:space="0" w:color="auto"/>
              <w:right w:val="single" w:sz="4" w:space="0" w:color="auto"/>
            </w:tcBorders>
            <w:shd w:val="clear" w:color="auto" w:fill="auto"/>
            <w:vAlign w:val="bottom"/>
            <w:hideMark/>
          </w:tcPr>
          <w:p w:rsidR="001E4F55" w:rsidRPr="00527E08" w:rsidRDefault="001E4F55" w:rsidP="00C56A3C">
            <w:pPr>
              <w:jc w:val="center"/>
              <w:rPr>
                <w:rFonts w:ascii="Arial" w:hAnsi="Arial" w:cs="Arial"/>
                <w:color w:val="000000"/>
                <w:sz w:val="24"/>
                <w:szCs w:val="24"/>
              </w:rPr>
            </w:pPr>
            <w:r w:rsidRPr="00527E08">
              <w:rPr>
                <w:rFonts w:ascii="Arial" w:hAnsi="Arial" w:cs="Arial"/>
                <w:color w:val="000000"/>
                <w:sz w:val="24"/>
                <w:szCs w:val="24"/>
              </w:rPr>
              <w:t xml:space="preserve"> $</w:t>
            </w:r>
            <w:r w:rsidR="00C56A3C" w:rsidRPr="00527E08">
              <w:rPr>
                <w:rFonts w:ascii="Arial" w:hAnsi="Arial" w:cs="Arial"/>
                <w:color w:val="000000"/>
                <w:sz w:val="24"/>
                <w:szCs w:val="24"/>
              </w:rPr>
              <w:t>26.75</w:t>
            </w:r>
            <w:r w:rsidRPr="00527E08">
              <w:rPr>
                <w:rFonts w:ascii="Arial" w:hAnsi="Arial" w:cs="Arial"/>
                <w:color w:val="000000"/>
                <w:sz w:val="24"/>
                <w:szCs w:val="24"/>
              </w:rPr>
              <w:t xml:space="preserve"> </w:t>
            </w:r>
          </w:p>
        </w:tc>
        <w:tc>
          <w:tcPr>
            <w:tcW w:w="1558" w:type="dxa"/>
            <w:tcBorders>
              <w:top w:val="nil"/>
              <w:left w:val="nil"/>
              <w:bottom w:val="single" w:sz="4" w:space="0" w:color="auto"/>
              <w:right w:val="single" w:sz="4" w:space="0" w:color="auto"/>
            </w:tcBorders>
            <w:shd w:val="clear" w:color="auto" w:fill="auto"/>
            <w:vAlign w:val="bottom"/>
            <w:hideMark/>
          </w:tcPr>
          <w:p w:rsidR="001E4F55" w:rsidRPr="00527E08" w:rsidRDefault="001E4F55" w:rsidP="00241222">
            <w:pPr>
              <w:jc w:val="center"/>
              <w:rPr>
                <w:rFonts w:ascii="Arial" w:hAnsi="Arial" w:cs="Arial"/>
                <w:color w:val="000000"/>
                <w:sz w:val="24"/>
                <w:szCs w:val="24"/>
              </w:rPr>
            </w:pPr>
            <w:r w:rsidRPr="00527E08">
              <w:rPr>
                <w:rFonts w:ascii="Arial" w:hAnsi="Arial" w:cs="Arial"/>
                <w:color w:val="000000"/>
                <w:sz w:val="24"/>
                <w:szCs w:val="24"/>
              </w:rPr>
              <w:t xml:space="preserve"> $  23.81 </w:t>
            </w:r>
          </w:p>
        </w:tc>
        <w:tc>
          <w:tcPr>
            <w:tcW w:w="1337" w:type="dxa"/>
            <w:tcBorders>
              <w:top w:val="nil"/>
              <w:left w:val="nil"/>
              <w:bottom w:val="single" w:sz="4" w:space="0" w:color="auto"/>
              <w:right w:val="single" w:sz="4" w:space="0" w:color="auto"/>
            </w:tcBorders>
            <w:shd w:val="clear" w:color="auto" w:fill="auto"/>
            <w:vAlign w:val="bottom"/>
            <w:hideMark/>
          </w:tcPr>
          <w:p w:rsidR="001E4F55" w:rsidRPr="00527E08" w:rsidRDefault="001E4F55" w:rsidP="00C56A3C">
            <w:pPr>
              <w:jc w:val="center"/>
              <w:rPr>
                <w:rFonts w:ascii="Arial" w:hAnsi="Arial" w:cs="Arial"/>
                <w:color w:val="000000"/>
                <w:sz w:val="24"/>
                <w:szCs w:val="24"/>
              </w:rPr>
            </w:pPr>
            <w:r w:rsidRPr="00527E08">
              <w:rPr>
                <w:rFonts w:ascii="Arial" w:hAnsi="Arial" w:cs="Arial"/>
                <w:color w:val="000000"/>
                <w:sz w:val="24"/>
                <w:szCs w:val="24"/>
              </w:rPr>
              <w:t xml:space="preserve">  </w:t>
            </w:r>
            <w:r w:rsidR="00C56A3C" w:rsidRPr="00527E08">
              <w:rPr>
                <w:rFonts w:ascii="Arial" w:hAnsi="Arial" w:cs="Arial"/>
                <w:color w:val="000000"/>
                <w:sz w:val="24"/>
                <w:szCs w:val="24"/>
              </w:rPr>
              <w:t>43</w:t>
            </w:r>
            <w:r w:rsidRPr="00527E08">
              <w:rPr>
                <w:rFonts w:ascii="Arial" w:hAnsi="Arial" w:cs="Arial"/>
                <w:color w:val="000000"/>
                <w:sz w:val="24"/>
                <w:szCs w:val="24"/>
              </w:rPr>
              <w:t xml:space="preserve">,000 </w:t>
            </w:r>
          </w:p>
        </w:tc>
        <w:tc>
          <w:tcPr>
            <w:tcW w:w="2353" w:type="dxa"/>
            <w:tcBorders>
              <w:top w:val="nil"/>
              <w:left w:val="nil"/>
              <w:bottom w:val="single" w:sz="4" w:space="0" w:color="auto"/>
              <w:right w:val="single" w:sz="4" w:space="0" w:color="auto"/>
            </w:tcBorders>
            <w:shd w:val="clear" w:color="auto" w:fill="auto"/>
            <w:vAlign w:val="bottom"/>
            <w:hideMark/>
          </w:tcPr>
          <w:p w:rsidR="001E4F55" w:rsidRPr="00527E08" w:rsidRDefault="001E4F55" w:rsidP="00C56A3C">
            <w:pPr>
              <w:jc w:val="center"/>
              <w:rPr>
                <w:rFonts w:ascii="Arial" w:hAnsi="Arial" w:cs="Arial"/>
                <w:color w:val="000000"/>
                <w:sz w:val="24"/>
                <w:szCs w:val="24"/>
              </w:rPr>
            </w:pPr>
            <w:r w:rsidRPr="00527E08">
              <w:rPr>
                <w:rFonts w:ascii="Arial" w:hAnsi="Arial" w:cs="Arial"/>
                <w:color w:val="000000"/>
                <w:sz w:val="24"/>
                <w:szCs w:val="24"/>
              </w:rPr>
              <w:t xml:space="preserve"> $   </w:t>
            </w:r>
            <w:r w:rsidR="00C56A3C" w:rsidRPr="00527E08">
              <w:rPr>
                <w:rFonts w:ascii="Arial" w:hAnsi="Arial" w:cs="Arial"/>
                <w:color w:val="000000"/>
                <w:sz w:val="24"/>
                <w:szCs w:val="24"/>
              </w:rPr>
              <w:t>287,562.5</w:t>
            </w:r>
            <w:r w:rsidRPr="00527E08">
              <w:rPr>
                <w:rFonts w:ascii="Arial" w:hAnsi="Arial" w:cs="Arial"/>
                <w:color w:val="000000"/>
                <w:sz w:val="24"/>
                <w:szCs w:val="24"/>
              </w:rPr>
              <w:t xml:space="preserve">0 </w:t>
            </w:r>
          </w:p>
        </w:tc>
      </w:tr>
      <w:tr w:rsidR="001E4F55" w:rsidRPr="00527E08" w:rsidTr="00C56A3C">
        <w:trPr>
          <w:trHeight w:val="288"/>
        </w:trPr>
        <w:tc>
          <w:tcPr>
            <w:tcW w:w="630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1E4F55" w:rsidRPr="00527E08" w:rsidRDefault="001E4F55" w:rsidP="00241222">
            <w:pPr>
              <w:rPr>
                <w:rFonts w:ascii="Arial" w:hAnsi="Arial" w:cs="Arial"/>
                <w:color w:val="000000"/>
                <w:sz w:val="24"/>
                <w:szCs w:val="24"/>
              </w:rPr>
            </w:pPr>
            <w:r w:rsidRPr="00527E08">
              <w:rPr>
                <w:rFonts w:ascii="Arial" w:hAnsi="Arial" w:cs="Arial"/>
                <w:color w:val="000000"/>
                <w:sz w:val="24"/>
                <w:szCs w:val="24"/>
              </w:rPr>
              <w:t>Overhead at 100% Salary</w:t>
            </w:r>
          </w:p>
        </w:tc>
        <w:tc>
          <w:tcPr>
            <w:tcW w:w="2353" w:type="dxa"/>
            <w:tcBorders>
              <w:top w:val="nil"/>
              <w:left w:val="nil"/>
              <w:bottom w:val="single" w:sz="4" w:space="0" w:color="auto"/>
              <w:right w:val="single" w:sz="4" w:space="0" w:color="auto"/>
            </w:tcBorders>
            <w:shd w:val="clear" w:color="auto" w:fill="auto"/>
            <w:vAlign w:val="bottom"/>
            <w:hideMark/>
          </w:tcPr>
          <w:p w:rsidR="001E4F55" w:rsidRPr="00527E08" w:rsidRDefault="001E4F55" w:rsidP="00241222">
            <w:pPr>
              <w:jc w:val="center"/>
              <w:rPr>
                <w:rFonts w:ascii="Arial" w:hAnsi="Arial" w:cs="Arial"/>
                <w:color w:val="000000"/>
                <w:sz w:val="24"/>
                <w:szCs w:val="24"/>
              </w:rPr>
            </w:pPr>
            <w:r w:rsidRPr="00527E08">
              <w:rPr>
                <w:rFonts w:ascii="Arial" w:hAnsi="Arial" w:cs="Arial"/>
                <w:color w:val="000000"/>
                <w:sz w:val="24"/>
                <w:szCs w:val="24"/>
              </w:rPr>
              <w:t xml:space="preserve"> $   </w:t>
            </w:r>
            <w:r w:rsidR="00C56A3C" w:rsidRPr="00527E08">
              <w:rPr>
                <w:rFonts w:ascii="Arial" w:hAnsi="Arial" w:cs="Arial"/>
                <w:color w:val="000000"/>
                <w:sz w:val="24"/>
                <w:szCs w:val="24"/>
              </w:rPr>
              <w:t>287,562.50</w:t>
            </w:r>
          </w:p>
        </w:tc>
      </w:tr>
      <w:tr w:rsidR="0067204C" w:rsidRPr="00527E08" w:rsidTr="00C56A3C">
        <w:trPr>
          <w:trHeight w:val="288"/>
        </w:trPr>
        <w:tc>
          <w:tcPr>
            <w:tcW w:w="757" w:type="dxa"/>
            <w:tcBorders>
              <w:top w:val="nil"/>
              <w:left w:val="single" w:sz="4" w:space="0" w:color="auto"/>
              <w:bottom w:val="single" w:sz="4" w:space="0" w:color="auto"/>
              <w:right w:val="single" w:sz="4" w:space="0" w:color="auto"/>
            </w:tcBorders>
            <w:shd w:val="clear" w:color="auto" w:fill="auto"/>
            <w:vAlign w:val="bottom"/>
            <w:hideMark/>
          </w:tcPr>
          <w:p w:rsidR="001E4F55" w:rsidRPr="00527E08" w:rsidRDefault="00C56A3C" w:rsidP="00241222">
            <w:pPr>
              <w:jc w:val="center"/>
              <w:rPr>
                <w:rFonts w:ascii="Arial" w:hAnsi="Arial" w:cs="Arial"/>
                <w:color w:val="000000"/>
                <w:sz w:val="24"/>
                <w:szCs w:val="24"/>
              </w:rPr>
            </w:pPr>
            <w:r w:rsidRPr="00527E08">
              <w:rPr>
                <w:rFonts w:ascii="Arial" w:hAnsi="Arial" w:cs="Arial"/>
                <w:color w:val="000000"/>
                <w:sz w:val="24"/>
                <w:szCs w:val="24"/>
              </w:rPr>
              <w:t>8</w:t>
            </w:r>
          </w:p>
        </w:tc>
        <w:tc>
          <w:tcPr>
            <w:tcW w:w="649" w:type="dxa"/>
            <w:tcBorders>
              <w:top w:val="nil"/>
              <w:left w:val="nil"/>
              <w:bottom w:val="single" w:sz="4" w:space="0" w:color="auto"/>
              <w:right w:val="single" w:sz="4" w:space="0" w:color="auto"/>
            </w:tcBorders>
            <w:shd w:val="clear" w:color="auto" w:fill="auto"/>
            <w:vAlign w:val="bottom"/>
            <w:hideMark/>
          </w:tcPr>
          <w:p w:rsidR="001E4F55" w:rsidRPr="00527E08" w:rsidRDefault="001E4F55" w:rsidP="00241222">
            <w:pPr>
              <w:jc w:val="center"/>
              <w:rPr>
                <w:rFonts w:ascii="Arial" w:hAnsi="Arial" w:cs="Arial"/>
                <w:color w:val="000000"/>
                <w:sz w:val="24"/>
                <w:szCs w:val="24"/>
              </w:rPr>
            </w:pPr>
            <w:r w:rsidRPr="00527E08">
              <w:rPr>
                <w:rFonts w:ascii="Arial" w:hAnsi="Arial" w:cs="Arial"/>
                <w:color w:val="000000"/>
                <w:sz w:val="24"/>
                <w:szCs w:val="24"/>
              </w:rPr>
              <w:t>3</w:t>
            </w:r>
          </w:p>
        </w:tc>
        <w:tc>
          <w:tcPr>
            <w:tcW w:w="865" w:type="dxa"/>
            <w:tcBorders>
              <w:top w:val="nil"/>
              <w:left w:val="nil"/>
              <w:bottom w:val="single" w:sz="4" w:space="0" w:color="auto"/>
              <w:right w:val="single" w:sz="4" w:space="0" w:color="auto"/>
            </w:tcBorders>
            <w:shd w:val="clear" w:color="auto" w:fill="auto"/>
            <w:vAlign w:val="bottom"/>
            <w:hideMark/>
          </w:tcPr>
          <w:p w:rsidR="001E4F55" w:rsidRPr="00527E08" w:rsidRDefault="00C56A3C" w:rsidP="00241222">
            <w:pPr>
              <w:jc w:val="center"/>
              <w:rPr>
                <w:rFonts w:ascii="Arial" w:hAnsi="Arial" w:cs="Arial"/>
                <w:color w:val="000000"/>
                <w:sz w:val="24"/>
                <w:szCs w:val="24"/>
              </w:rPr>
            </w:pPr>
            <w:r w:rsidRPr="00527E08">
              <w:rPr>
                <w:rFonts w:ascii="Arial" w:hAnsi="Arial" w:cs="Arial"/>
                <w:color w:val="000000"/>
                <w:sz w:val="24"/>
                <w:szCs w:val="24"/>
              </w:rPr>
              <w:t>15</w:t>
            </w:r>
          </w:p>
        </w:tc>
        <w:tc>
          <w:tcPr>
            <w:tcW w:w="1139" w:type="dxa"/>
            <w:tcBorders>
              <w:top w:val="nil"/>
              <w:left w:val="nil"/>
              <w:bottom w:val="single" w:sz="4" w:space="0" w:color="auto"/>
              <w:right w:val="single" w:sz="4" w:space="0" w:color="auto"/>
            </w:tcBorders>
            <w:shd w:val="clear" w:color="auto" w:fill="auto"/>
            <w:vAlign w:val="bottom"/>
            <w:hideMark/>
          </w:tcPr>
          <w:p w:rsidR="001E4F55" w:rsidRPr="00527E08" w:rsidRDefault="001E4F55" w:rsidP="00C56A3C">
            <w:pPr>
              <w:jc w:val="center"/>
              <w:rPr>
                <w:rFonts w:ascii="Arial" w:hAnsi="Arial" w:cs="Arial"/>
                <w:color w:val="000000"/>
                <w:sz w:val="24"/>
                <w:szCs w:val="24"/>
              </w:rPr>
            </w:pPr>
            <w:r w:rsidRPr="00527E08">
              <w:rPr>
                <w:rFonts w:ascii="Arial" w:hAnsi="Arial" w:cs="Arial"/>
                <w:color w:val="000000"/>
                <w:sz w:val="24"/>
                <w:szCs w:val="24"/>
              </w:rPr>
              <w:t xml:space="preserve"> $</w:t>
            </w:r>
            <w:r w:rsidR="00C56A3C" w:rsidRPr="00527E08">
              <w:rPr>
                <w:rFonts w:ascii="Arial" w:hAnsi="Arial" w:cs="Arial"/>
                <w:color w:val="000000"/>
                <w:sz w:val="24"/>
                <w:szCs w:val="24"/>
              </w:rPr>
              <w:t>20.01</w:t>
            </w:r>
            <w:r w:rsidRPr="00527E08">
              <w:rPr>
                <w:rFonts w:ascii="Arial" w:hAnsi="Arial" w:cs="Arial"/>
                <w:color w:val="000000"/>
                <w:sz w:val="24"/>
                <w:szCs w:val="24"/>
              </w:rPr>
              <w:t xml:space="preserve"> </w:t>
            </w:r>
          </w:p>
        </w:tc>
        <w:tc>
          <w:tcPr>
            <w:tcW w:w="1558" w:type="dxa"/>
            <w:tcBorders>
              <w:top w:val="nil"/>
              <w:left w:val="nil"/>
              <w:bottom w:val="single" w:sz="4" w:space="0" w:color="auto"/>
              <w:right w:val="single" w:sz="4" w:space="0" w:color="auto"/>
            </w:tcBorders>
            <w:shd w:val="clear" w:color="auto" w:fill="auto"/>
            <w:vAlign w:val="bottom"/>
            <w:hideMark/>
          </w:tcPr>
          <w:p w:rsidR="001E4F55" w:rsidRPr="00527E08" w:rsidRDefault="001E4F55" w:rsidP="00C56A3C">
            <w:pPr>
              <w:jc w:val="center"/>
              <w:rPr>
                <w:rFonts w:ascii="Arial" w:hAnsi="Arial" w:cs="Arial"/>
                <w:color w:val="000000"/>
                <w:sz w:val="24"/>
                <w:szCs w:val="24"/>
                <w:highlight w:val="yellow"/>
              </w:rPr>
            </w:pPr>
            <w:r w:rsidRPr="00527E08">
              <w:rPr>
                <w:rFonts w:ascii="Arial" w:hAnsi="Arial" w:cs="Arial"/>
                <w:color w:val="000000"/>
                <w:sz w:val="24"/>
                <w:szCs w:val="24"/>
              </w:rPr>
              <w:t xml:space="preserve"> $  </w:t>
            </w:r>
            <w:r w:rsidR="00C56A3C" w:rsidRPr="00527E08">
              <w:rPr>
                <w:rFonts w:ascii="Arial" w:hAnsi="Arial" w:cs="Arial"/>
                <w:color w:val="000000"/>
                <w:sz w:val="24"/>
                <w:szCs w:val="24"/>
              </w:rPr>
              <w:t>5.00</w:t>
            </w:r>
            <w:r w:rsidRPr="00527E08">
              <w:rPr>
                <w:rFonts w:ascii="Arial" w:hAnsi="Arial" w:cs="Arial"/>
                <w:color w:val="000000"/>
                <w:sz w:val="24"/>
                <w:szCs w:val="24"/>
              </w:rPr>
              <w:t xml:space="preserve"> </w:t>
            </w:r>
          </w:p>
        </w:tc>
        <w:tc>
          <w:tcPr>
            <w:tcW w:w="1337" w:type="dxa"/>
            <w:tcBorders>
              <w:top w:val="nil"/>
              <w:left w:val="nil"/>
              <w:bottom w:val="single" w:sz="4" w:space="0" w:color="auto"/>
              <w:right w:val="single" w:sz="4" w:space="0" w:color="auto"/>
            </w:tcBorders>
            <w:shd w:val="clear" w:color="auto" w:fill="auto"/>
            <w:vAlign w:val="bottom"/>
            <w:hideMark/>
          </w:tcPr>
          <w:p w:rsidR="001E4F55" w:rsidRPr="00527E08" w:rsidRDefault="00C56A3C" w:rsidP="00241222">
            <w:pPr>
              <w:jc w:val="center"/>
              <w:rPr>
                <w:rFonts w:ascii="Arial" w:hAnsi="Arial" w:cs="Arial"/>
                <w:color w:val="000000"/>
                <w:sz w:val="24"/>
                <w:szCs w:val="24"/>
                <w:highlight w:val="yellow"/>
              </w:rPr>
            </w:pPr>
            <w:r w:rsidRPr="00527E08">
              <w:rPr>
                <w:rFonts w:ascii="Arial" w:hAnsi="Arial" w:cs="Arial"/>
                <w:color w:val="000000"/>
                <w:sz w:val="24"/>
                <w:szCs w:val="24"/>
              </w:rPr>
              <w:t>43</w:t>
            </w:r>
            <w:r w:rsidR="001E4F55" w:rsidRPr="00527E08">
              <w:rPr>
                <w:rFonts w:ascii="Arial" w:hAnsi="Arial" w:cs="Arial"/>
                <w:color w:val="000000"/>
                <w:sz w:val="24"/>
                <w:szCs w:val="24"/>
              </w:rPr>
              <w:t xml:space="preserve">,000 </w:t>
            </w:r>
          </w:p>
        </w:tc>
        <w:tc>
          <w:tcPr>
            <w:tcW w:w="2353" w:type="dxa"/>
            <w:tcBorders>
              <w:top w:val="nil"/>
              <w:left w:val="nil"/>
              <w:bottom w:val="single" w:sz="4" w:space="0" w:color="auto"/>
              <w:right w:val="single" w:sz="4" w:space="0" w:color="auto"/>
            </w:tcBorders>
            <w:shd w:val="clear" w:color="auto" w:fill="auto"/>
            <w:vAlign w:val="bottom"/>
            <w:hideMark/>
          </w:tcPr>
          <w:p w:rsidR="001E4F55" w:rsidRPr="00527E08" w:rsidRDefault="001E4F55" w:rsidP="00C56A3C">
            <w:pPr>
              <w:jc w:val="center"/>
              <w:rPr>
                <w:rFonts w:ascii="Arial" w:hAnsi="Arial" w:cs="Arial"/>
                <w:color w:val="000000"/>
                <w:sz w:val="24"/>
                <w:szCs w:val="24"/>
              </w:rPr>
            </w:pPr>
            <w:r w:rsidRPr="00527E08">
              <w:rPr>
                <w:rFonts w:ascii="Arial" w:hAnsi="Arial" w:cs="Arial"/>
                <w:color w:val="000000"/>
                <w:sz w:val="24"/>
                <w:szCs w:val="24"/>
              </w:rPr>
              <w:t xml:space="preserve"> $   </w:t>
            </w:r>
            <w:r w:rsidR="00C56A3C" w:rsidRPr="00527E08">
              <w:rPr>
                <w:rFonts w:ascii="Arial" w:hAnsi="Arial" w:cs="Arial"/>
                <w:color w:val="000000"/>
                <w:sz w:val="24"/>
                <w:szCs w:val="24"/>
              </w:rPr>
              <w:t>215,107.50</w:t>
            </w:r>
            <w:r w:rsidRPr="00527E08">
              <w:rPr>
                <w:rFonts w:ascii="Arial" w:hAnsi="Arial" w:cs="Arial"/>
                <w:color w:val="000000"/>
                <w:sz w:val="24"/>
                <w:szCs w:val="24"/>
              </w:rPr>
              <w:t xml:space="preserve"> </w:t>
            </w:r>
          </w:p>
        </w:tc>
      </w:tr>
      <w:tr w:rsidR="001E4F55" w:rsidRPr="00527E08" w:rsidTr="00C56A3C">
        <w:trPr>
          <w:trHeight w:val="288"/>
        </w:trPr>
        <w:tc>
          <w:tcPr>
            <w:tcW w:w="630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1E4F55" w:rsidRPr="00527E08" w:rsidRDefault="001E4F55" w:rsidP="00241222">
            <w:pPr>
              <w:rPr>
                <w:rFonts w:ascii="Arial" w:hAnsi="Arial" w:cs="Arial"/>
                <w:color w:val="000000"/>
                <w:sz w:val="24"/>
                <w:szCs w:val="24"/>
                <w:highlight w:val="yellow"/>
              </w:rPr>
            </w:pPr>
            <w:r w:rsidRPr="00527E08">
              <w:rPr>
                <w:rFonts w:ascii="Arial" w:hAnsi="Arial" w:cs="Arial"/>
                <w:color w:val="000000"/>
                <w:sz w:val="24"/>
                <w:szCs w:val="24"/>
              </w:rPr>
              <w:t>Overhead at 100% Salary</w:t>
            </w:r>
          </w:p>
        </w:tc>
        <w:tc>
          <w:tcPr>
            <w:tcW w:w="2353" w:type="dxa"/>
            <w:tcBorders>
              <w:top w:val="nil"/>
              <w:left w:val="nil"/>
              <w:bottom w:val="single" w:sz="4" w:space="0" w:color="auto"/>
              <w:right w:val="single" w:sz="4" w:space="0" w:color="auto"/>
            </w:tcBorders>
            <w:shd w:val="clear" w:color="auto" w:fill="auto"/>
            <w:vAlign w:val="bottom"/>
            <w:hideMark/>
          </w:tcPr>
          <w:p w:rsidR="001E4F55" w:rsidRPr="00527E08" w:rsidRDefault="001E4F55" w:rsidP="00241222">
            <w:pPr>
              <w:jc w:val="center"/>
              <w:rPr>
                <w:rFonts w:ascii="Arial" w:hAnsi="Arial" w:cs="Arial"/>
                <w:color w:val="000000"/>
                <w:sz w:val="24"/>
                <w:szCs w:val="24"/>
              </w:rPr>
            </w:pPr>
            <w:r w:rsidRPr="00527E08">
              <w:rPr>
                <w:rFonts w:ascii="Arial" w:hAnsi="Arial" w:cs="Arial"/>
                <w:color w:val="000000"/>
                <w:sz w:val="24"/>
                <w:szCs w:val="24"/>
              </w:rPr>
              <w:t xml:space="preserve"> </w:t>
            </w:r>
            <w:r w:rsidR="00C56A3C" w:rsidRPr="00527E08">
              <w:rPr>
                <w:rFonts w:ascii="Arial" w:hAnsi="Arial" w:cs="Arial"/>
                <w:color w:val="000000"/>
                <w:sz w:val="24"/>
                <w:szCs w:val="24"/>
              </w:rPr>
              <w:t>$   215,107.50</w:t>
            </w:r>
          </w:p>
        </w:tc>
      </w:tr>
      <w:tr w:rsidR="0067204C" w:rsidRPr="00527E08" w:rsidTr="00C56A3C">
        <w:trPr>
          <w:trHeight w:val="288"/>
        </w:trPr>
        <w:tc>
          <w:tcPr>
            <w:tcW w:w="757" w:type="dxa"/>
            <w:tcBorders>
              <w:top w:val="nil"/>
              <w:left w:val="single" w:sz="4" w:space="0" w:color="auto"/>
              <w:bottom w:val="single" w:sz="4" w:space="0" w:color="auto"/>
              <w:right w:val="single" w:sz="4" w:space="0" w:color="auto"/>
            </w:tcBorders>
            <w:shd w:val="clear" w:color="auto" w:fill="auto"/>
            <w:vAlign w:val="bottom"/>
            <w:hideMark/>
          </w:tcPr>
          <w:p w:rsidR="001E4F55" w:rsidRPr="00527E08" w:rsidRDefault="00C56A3C" w:rsidP="00241222">
            <w:pPr>
              <w:jc w:val="center"/>
              <w:rPr>
                <w:rFonts w:ascii="Arial" w:hAnsi="Arial" w:cs="Arial"/>
                <w:color w:val="000000"/>
                <w:sz w:val="24"/>
                <w:szCs w:val="24"/>
                <w:highlight w:val="yellow"/>
              </w:rPr>
            </w:pPr>
            <w:r w:rsidRPr="00527E08">
              <w:rPr>
                <w:rFonts w:ascii="Arial" w:hAnsi="Arial" w:cs="Arial"/>
                <w:color w:val="000000"/>
                <w:sz w:val="24"/>
                <w:szCs w:val="24"/>
              </w:rPr>
              <w:t>3</w:t>
            </w:r>
          </w:p>
        </w:tc>
        <w:tc>
          <w:tcPr>
            <w:tcW w:w="649" w:type="dxa"/>
            <w:tcBorders>
              <w:top w:val="nil"/>
              <w:left w:val="nil"/>
              <w:bottom w:val="single" w:sz="4" w:space="0" w:color="auto"/>
              <w:right w:val="single" w:sz="4" w:space="0" w:color="auto"/>
            </w:tcBorders>
            <w:shd w:val="clear" w:color="auto" w:fill="auto"/>
            <w:vAlign w:val="bottom"/>
            <w:hideMark/>
          </w:tcPr>
          <w:p w:rsidR="001E4F55" w:rsidRPr="00527E08" w:rsidRDefault="001E4F55" w:rsidP="00241222">
            <w:pPr>
              <w:jc w:val="center"/>
              <w:rPr>
                <w:rFonts w:ascii="Arial" w:hAnsi="Arial" w:cs="Arial"/>
                <w:color w:val="000000"/>
                <w:sz w:val="24"/>
                <w:szCs w:val="24"/>
                <w:highlight w:val="yellow"/>
              </w:rPr>
            </w:pPr>
            <w:r w:rsidRPr="00527E08">
              <w:rPr>
                <w:rFonts w:ascii="Arial" w:hAnsi="Arial" w:cs="Arial"/>
                <w:color w:val="000000"/>
                <w:sz w:val="24"/>
                <w:szCs w:val="24"/>
              </w:rPr>
              <w:t>3</w:t>
            </w:r>
          </w:p>
        </w:tc>
        <w:tc>
          <w:tcPr>
            <w:tcW w:w="865" w:type="dxa"/>
            <w:tcBorders>
              <w:top w:val="nil"/>
              <w:left w:val="nil"/>
              <w:bottom w:val="single" w:sz="4" w:space="0" w:color="auto"/>
              <w:right w:val="single" w:sz="4" w:space="0" w:color="auto"/>
            </w:tcBorders>
            <w:shd w:val="clear" w:color="auto" w:fill="auto"/>
            <w:vAlign w:val="bottom"/>
            <w:hideMark/>
          </w:tcPr>
          <w:p w:rsidR="001E4F55" w:rsidRPr="00527E08" w:rsidRDefault="00C56A3C" w:rsidP="00241222">
            <w:pPr>
              <w:jc w:val="center"/>
              <w:rPr>
                <w:rFonts w:ascii="Arial" w:hAnsi="Arial" w:cs="Arial"/>
                <w:color w:val="000000"/>
                <w:sz w:val="24"/>
                <w:szCs w:val="24"/>
                <w:highlight w:val="yellow"/>
              </w:rPr>
            </w:pPr>
            <w:r w:rsidRPr="00527E08">
              <w:rPr>
                <w:rFonts w:ascii="Arial" w:hAnsi="Arial" w:cs="Arial"/>
                <w:color w:val="000000"/>
                <w:sz w:val="24"/>
                <w:szCs w:val="24"/>
              </w:rPr>
              <w:t>5</w:t>
            </w:r>
          </w:p>
        </w:tc>
        <w:tc>
          <w:tcPr>
            <w:tcW w:w="1139" w:type="dxa"/>
            <w:tcBorders>
              <w:top w:val="nil"/>
              <w:left w:val="nil"/>
              <w:bottom w:val="single" w:sz="4" w:space="0" w:color="auto"/>
              <w:right w:val="single" w:sz="4" w:space="0" w:color="auto"/>
            </w:tcBorders>
            <w:shd w:val="clear" w:color="auto" w:fill="auto"/>
            <w:vAlign w:val="bottom"/>
            <w:hideMark/>
          </w:tcPr>
          <w:p w:rsidR="001E4F55" w:rsidRPr="00527E08" w:rsidRDefault="001E4F55" w:rsidP="00C56A3C">
            <w:pPr>
              <w:jc w:val="center"/>
              <w:rPr>
                <w:rFonts w:ascii="Arial" w:hAnsi="Arial" w:cs="Arial"/>
                <w:color w:val="000000"/>
                <w:sz w:val="24"/>
                <w:szCs w:val="24"/>
                <w:highlight w:val="yellow"/>
              </w:rPr>
            </w:pPr>
            <w:r w:rsidRPr="00527E08">
              <w:rPr>
                <w:rFonts w:ascii="Arial" w:hAnsi="Arial" w:cs="Arial"/>
                <w:color w:val="000000"/>
                <w:sz w:val="24"/>
                <w:szCs w:val="24"/>
              </w:rPr>
              <w:t xml:space="preserve"> $</w:t>
            </w:r>
            <w:r w:rsidR="00C56A3C" w:rsidRPr="00527E08">
              <w:rPr>
                <w:rFonts w:ascii="Arial" w:hAnsi="Arial" w:cs="Arial"/>
                <w:color w:val="000000"/>
                <w:sz w:val="24"/>
                <w:szCs w:val="24"/>
              </w:rPr>
              <w:t>11.62</w:t>
            </w:r>
          </w:p>
        </w:tc>
        <w:tc>
          <w:tcPr>
            <w:tcW w:w="1558" w:type="dxa"/>
            <w:tcBorders>
              <w:top w:val="nil"/>
              <w:left w:val="nil"/>
              <w:bottom w:val="single" w:sz="4" w:space="0" w:color="auto"/>
              <w:right w:val="single" w:sz="4" w:space="0" w:color="auto"/>
            </w:tcBorders>
            <w:shd w:val="clear" w:color="auto" w:fill="auto"/>
            <w:vAlign w:val="bottom"/>
            <w:hideMark/>
          </w:tcPr>
          <w:p w:rsidR="001E4F55" w:rsidRPr="00527E08" w:rsidRDefault="001E4F55" w:rsidP="00C56A3C">
            <w:pPr>
              <w:jc w:val="center"/>
              <w:rPr>
                <w:rFonts w:ascii="Arial" w:hAnsi="Arial" w:cs="Arial"/>
                <w:color w:val="000000"/>
                <w:sz w:val="24"/>
                <w:szCs w:val="24"/>
                <w:highlight w:val="yellow"/>
              </w:rPr>
            </w:pPr>
            <w:r w:rsidRPr="0067204C">
              <w:rPr>
                <w:rFonts w:ascii="Arial" w:hAnsi="Arial" w:cs="Arial"/>
                <w:color w:val="000000"/>
                <w:sz w:val="24"/>
                <w:szCs w:val="24"/>
              </w:rPr>
              <w:t xml:space="preserve"> $  </w:t>
            </w:r>
            <w:r w:rsidR="0067204C" w:rsidRPr="0067204C">
              <w:rPr>
                <w:rFonts w:ascii="Arial" w:hAnsi="Arial" w:cs="Arial"/>
                <w:color w:val="000000"/>
                <w:sz w:val="24"/>
                <w:szCs w:val="24"/>
              </w:rPr>
              <w:t>0.96833333</w:t>
            </w:r>
            <w:r w:rsidRPr="0067204C">
              <w:rPr>
                <w:rFonts w:ascii="Arial" w:hAnsi="Arial" w:cs="Arial"/>
                <w:color w:val="000000"/>
                <w:sz w:val="24"/>
                <w:szCs w:val="24"/>
              </w:rPr>
              <w:t xml:space="preserve"> </w:t>
            </w:r>
          </w:p>
        </w:tc>
        <w:tc>
          <w:tcPr>
            <w:tcW w:w="1337" w:type="dxa"/>
            <w:tcBorders>
              <w:top w:val="nil"/>
              <w:left w:val="nil"/>
              <w:bottom w:val="single" w:sz="4" w:space="0" w:color="auto"/>
              <w:right w:val="single" w:sz="4" w:space="0" w:color="auto"/>
            </w:tcBorders>
            <w:shd w:val="clear" w:color="auto" w:fill="auto"/>
            <w:vAlign w:val="bottom"/>
            <w:hideMark/>
          </w:tcPr>
          <w:p w:rsidR="001E4F55" w:rsidRPr="00527E08" w:rsidRDefault="001E4F55" w:rsidP="00C56A3C">
            <w:pPr>
              <w:jc w:val="center"/>
              <w:rPr>
                <w:rFonts w:ascii="Arial" w:hAnsi="Arial" w:cs="Arial"/>
                <w:color w:val="000000"/>
                <w:sz w:val="24"/>
                <w:szCs w:val="24"/>
                <w:highlight w:val="yellow"/>
              </w:rPr>
            </w:pPr>
            <w:r w:rsidRPr="00527E08">
              <w:rPr>
                <w:rFonts w:ascii="Arial" w:hAnsi="Arial" w:cs="Arial"/>
                <w:color w:val="000000"/>
                <w:sz w:val="24"/>
                <w:szCs w:val="24"/>
              </w:rPr>
              <w:t xml:space="preserve">  </w:t>
            </w:r>
            <w:r w:rsidR="00C56A3C" w:rsidRPr="00527E08">
              <w:rPr>
                <w:rFonts w:ascii="Arial" w:hAnsi="Arial" w:cs="Arial"/>
                <w:color w:val="000000"/>
                <w:sz w:val="24"/>
                <w:szCs w:val="24"/>
              </w:rPr>
              <w:t>43</w:t>
            </w:r>
            <w:r w:rsidRPr="00527E08">
              <w:rPr>
                <w:rFonts w:ascii="Arial" w:hAnsi="Arial" w:cs="Arial"/>
                <w:color w:val="000000"/>
                <w:sz w:val="24"/>
                <w:szCs w:val="24"/>
              </w:rPr>
              <w:t xml:space="preserve">,000 </w:t>
            </w:r>
          </w:p>
        </w:tc>
        <w:tc>
          <w:tcPr>
            <w:tcW w:w="2353" w:type="dxa"/>
            <w:tcBorders>
              <w:top w:val="nil"/>
              <w:left w:val="nil"/>
              <w:bottom w:val="single" w:sz="4" w:space="0" w:color="auto"/>
              <w:right w:val="single" w:sz="4" w:space="0" w:color="auto"/>
            </w:tcBorders>
            <w:shd w:val="clear" w:color="auto" w:fill="auto"/>
            <w:vAlign w:val="bottom"/>
            <w:hideMark/>
          </w:tcPr>
          <w:p w:rsidR="001E4F55" w:rsidRPr="00527E08" w:rsidRDefault="001E4F55" w:rsidP="00C56A3C">
            <w:pPr>
              <w:jc w:val="center"/>
              <w:rPr>
                <w:rFonts w:ascii="Arial" w:hAnsi="Arial" w:cs="Arial"/>
                <w:color w:val="000000"/>
                <w:sz w:val="24"/>
                <w:szCs w:val="24"/>
                <w:highlight w:val="yellow"/>
              </w:rPr>
            </w:pPr>
            <w:r w:rsidRPr="00527E08">
              <w:rPr>
                <w:rFonts w:ascii="Arial" w:hAnsi="Arial" w:cs="Arial"/>
                <w:color w:val="000000"/>
                <w:sz w:val="24"/>
                <w:szCs w:val="24"/>
              </w:rPr>
              <w:t xml:space="preserve"> $   </w:t>
            </w:r>
            <w:r w:rsidR="00C56A3C" w:rsidRPr="00527E08">
              <w:rPr>
                <w:rFonts w:ascii="Arial" w:hAnsi="Arial" w:cs="Arial"/>
                <w:color w:val="000000"/>
                <w:sz w:val="24"/>
                <w:szCs w:val="24"/>
              </w:rPr>
              <w:t>41,638.33</w:t>
            </w:r>
            <w:r w:rsidRPr="00527E08">
              <w:rPr>
                <w:rFonts w:ascii="Arial" w:hAnsi="Arial" w:cs="Arial"/>
                <w:color w:val="000000"/>
                <w:sz w:val="24"/>
                <w:szCs w:val="24"/>
              </w:rPr>
              <w:t xml:space="preserve"> </w:t>
            </w:r>
          </w:p>
        </w:tc>
      </w:tr>
      <w:tr w:rsidR="001E4F55" w:rsidRPr="00527E08" w:rsidTr="00C56A3C">
        <w:trPr>
          <w:trHeight w:val="288"/>
        </w:trPr>
        <w:tc>
          <w:tcPr>
            <w:tcW w:w="630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1E4F55" w:rsidRPr="00527E08" w:rsidRDefault="001E4F55" w:rsidP="00241222">
            <w:pPr>
              <w:rPr>
                <w:rFonts w:ascii="Arial" w:hAnsi="Arial" w:cs="Arial"/>
                <w:color w:val="000000"/>
                <w:sz w:val="24"/>
                <w:szCs w:val="24"/>
              </w:rPr>
            </w:pPr>
            <w:r w:rsidRPr="00527E08">
              <w:rPr>
                <w:rFonts w:ascii="Arial" w:hAnsi="Arial" w:cs="Arial"/>
                <w:color w:val="000000"/>
                <w:sz w:val="24"/>
                <w:szCs w:val="24"/>
              </w:rPr>
              <w:t>Overhead at 100% Salary</w:t>
            </w:r>
          </w:p>
        </w:tc>
        <w:tc>
          <w:tcPr>
            <w:tcW w:w="2353" w:type="dxa"/>
            <w:tcBorders>
              <w:top w:val="nil"/>
              <w:left w:val="nil"/>
              <w:bottom w:val="single" w:sz="4" w:space="0" w:color="auto"/>
              <w:right w:val="single" w:sz="4" w:space="0" w:color="auto"/>
            </w:tcBorders>
            <w:shd w:val="clear" w:color="auto" w:fill="auto"/>
            <w:vAlign w:val="bottom"/>
            <w:hideMark/>
          </w:tcPr>
          <w:p w:rsidR="001E4F55" w:rsidRPr="00527E08" w:rsidRDefault="001E4F55" w:rsidP="00C56A3C">
            <w:pPr>
              <w:jc w:val="center"/>
              <w:rPr>
                <w:rFonts w:ascii="Arial" w:hAnsi="Arial" w:cs="Arial"/>
                <w:color w:val="000000"/>
                <w:sz w:val="24"/>
                <w:szCs w:val="24"/>
              </w:rPr>
            </w:pPr>
            <w:r w:rsidRPr="00527E08">
              <w:rPr>
                <w:rFonts w:ascii="Arial" w:hAnsi="Arial" w:cs="Arial"/>
                <w:color w:val="000000"/>
                <w:sz w:val="24"/>
                <w:szCs w:val="24"/>
              </w:rPr>
              <w:t xml:space="preserve"> $   </w:t>
            </w:r>
            <w:r w:rsidR="00C56A3C" w:rsidRPr="00527E08">
              <w:rPr>
                <w:rFonts w:ascii="Arial" w:hAnsi="Arial" w:cs="Arial"/>
                <w:color w:val="000000"/>
                <w:sz w:val="24"/>
                <w:szCs w:val="24"/>
              </w:rPr>
              <w:t>41,638.33</w:t>
            </w:r>
            <w:r w:rsidRPr="00527E08">
              <w:rPr>
                <w:rFonts w:ascii="Arial" w:hAnsi="Arial" w:cs="Arial"/>
                <w:color w:val="000000"/>
                <w:sz w:val="24"/>
                <w:szCs w:val="24"/>
              </w:rPr>
              <w:t xml:space="preserve"> </w:t>
            </w:r>
          </w:p>
        </w:tc>
      </w:tr>
      <w:tr w:rsidR="001E4F55" w:rsidRPr="00527E08" w:rsidTr="00C56A3C">
        <w:trPr>
          <w:trHeight w:val="587"/>
        </w:trPr>
        <w:tc>
          <w:tcPr>
            <w:tcW w:w="630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E4F55" w:rsidRPr="00527E08" w:rsidRDefault="001E4F55" w:rsidP="00241222">
            <w:pPr>
              <w:tabs>
                <w:tab w:val="left" w:pos="480"/>
                <w:tab w:val="right" w:pos="4680"/>
                <w:tab w:val="right" w:pos="8640"/>
              </w:tabs>
              <w:ind w:right="35"/>
              <w:jc w:val="center"/>
              <w:rPr>
                <w:rFonts w:ascii="Arial" w:hAnsi="Arial" w:cs="Arial"/>
                <w:b/>
                <w:sz w:val="24"/>
                <w:szCs w:val="24"/>
              </w:rPr>
            </w:pPr>
            <w:r w:rsidRPr="00527E08">
              <w:rPr>
                <w:rFonts w:ascii="Arial" w:hAnsi="Arial" w:cs="Arial"/>
                <w:b/>
                <w:sz w:val="24"/>
                <w:szCs w:val="24"/>
              </w:rPr>
              <w:t>Overhead costs are 100% of salary and are same as the wage listed above and the amounts are included in the total.</w:t>
            </w:r>
          </w:p>
        </w:tc>
        <w:tc>
          <w:tcPr>
            <w:tcW w:w="2353" w:type="dxa"/>
            <w:tcBorders>
              <w:top w:val="nil"/>
              <w:left w:val="nil"/>
              <w:bottom w:val="single" w:sz="4" w:space="0" w:color="auto"/>
              <w:right w:val="single" w:sz="4" w:space="0" w:color="auto"/>
            </w:tcBorders>
            <w:shd w:val="clear" w:color="auto" w:fill="auto"/>
            <w:vAlign w:val="bottom"/>
            <w:hideMark/>
          </w:tcPr>
          <w:p w:rsidR="001E4F55" w:rsidRPr="00527E08" w:rsidRDefault="001E4F55" w:rsidP="00241222">
            <w:pPr>
              <w:jc w:val="center"/>
              <w:rPr>
                <w:rFonts w:ascii="Arial" w:hAnsi="Arial" w:cs="Arial"/>
                <w:color w:val="000000"/>
                <w:sz w:val="24"/>
                <w:szCs w:val="24"/>
              </w:rPr>
            </w:pPr>
            <w:r w:rsidRPr="00527E08">
              <w:rPr>
                <w:rFonts w:ascii="Arial" w:hAnsi="Arial" w:cs="Arial"/>
                <w:color w:val="000000"/>
                <w:sz w:val="24"/>
                <w:szCs w:val="24"/>
              </w:rPr>
              <w:t> </w:t>
            </w:r>
          </w:p>
        </w:tc>
      </w:tr>
      <w:tr w:rsidR="001E4F55" w:rsidRPr="00527E08" w:rsidTr="00C56A3C">
        <w:trPr>
          <w:trHeight w:val="288"/>
        </w:trPr>
        <w:tc>
          <w:tcPr>
            <w:tcW w:w="630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1E4F55" w:rsidRPr="00527E08" w:rsidRDefault="001E4F55" w:rsidP="00241222">
            <w:pPr>
              <w:rPr>
                <w:rFonts w:ascii="Arial" w:hAnsi="Arial" w:cs="Arial"/>
                <w:color w:val="000000"/>
                <w:sz w:val="24"/>
                <w:szCs w:val="24"/>
              </w:rPr>
            </w:pPr>
            <w:r w:rsidRPr="00527E08">
              <w:rPr>
                <w:rFonts w:ascii="Arial" w:hAnsi="Arial" w:cs="Arial"/>
                <w:color w:val="000000"/>
                <w:sz w:val="24"/>
                <w:szCs w:val="24"/>
              </w:rPr>
              <w:t>Processing / Analyzing Costs</w:t>
            </w:r>
          </w:p>
        </w:tc>
        <w:tc>
          <w:tcPr>
            <w:tcW w:w="2353" w:type="dxa"/>
            <w:tcBorders>
              <w:top w:val="nil"/>
              <w:left w:val="nil"/>
              <w:bottom w:val="single" w:sz="4" w:space="0" w:color="auto"/>
              <w:right w:val="single" w:sz="4" w:space="0" w:color="auto"/>
            </w:tcBorders>
            <w:shd w:val="clear" w:color="auto" w:fill="auto"/>
            <w:vAlign w:val="bottom"/>
            <w:hideMark/>
          </w:tcPr>
          <w:p w:rsidR="001E4F55" w:rsidRPr="00527E08" w:rsidRDefault="001E4F55" w:rsidP="00527E08">
            <w:pPr>
              <w:jc w:val="center"/>
              <w:rPr>
                <w:rFonts w:ascii="Arial" w:hAnsi="Arial" w:cs="Arial"/>
                <w:color w:val="000000"/>
                <w:sz w:val="24"/>
                <w:szCs w:val="24"/>
              </w:rPr>
            </w:pPr>
            <w:r w:rsidRPr="00527E08">
              <w:rPr>
                <w:rFonts w:ascii="Arial" w:hAnsi="Arial" w:cs="Arial"/>
                <w:color w:val="000000"/>
                <w:sz w:val="24"/>
                <w:szCs w:val="24"/>
              </w:rPr>
              <w:t xml:space="preserve"> $</w:t>
            </w:r>
            <w:r w:rsidR="00527E08" w:rsidRPr="00527E08">
              <w:rPr>
                <w:rFonts w:ascii="Arial" w:hAnsi="Arial" w:cs="Arial"/>
                <w:color w:val="000000"/>
                <w:sz w:val="24"/>
                <w:szCs w:val="24"/>
              </w:rPr>
              <w:t>1,088,616.67</w:t>
            </w:r>
            <w:r w:rsidRPr="00527E08">
              <w:rPr>
                <w:rFonts w:ascii="Arial" w:hAnsi="Arial" w:cs="Arial"/>
                <w:color w:val="000000"/>
                <w:sz w:val="24"/>
                <w:szCs w:val="24"/>
              </w:rPr>
              <w:t xml:space="preserve"> </w:t>
            </w:r>
          </w:p>
        </w:tc>
      </w:tr>
      <w:tr w:rsidR="001E4F55" w:rsidRPr="00527E08" w:rsidTr="00C56A3C">
        <w:trPr>
          <w:trHeight w:val="288"/>
        </w:trPr>
        <w:tc>
          <w:tcPr>
            <w:tcW w:w="630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1E4F55" w:rsidRPr="00527E08" w:rsidRDefault="001E4F55" w:rsidP="00241222">
            <w:pPr>
              <w:rPr>
                <w:rFonts w:ascii="Arial" w:hAnsi="Arial" w:cs="Arial"/>
                <w:color w:val="000000"/>
                <w:sz w:val="24"/>
                <w:szCs w:val="24"/>
              </w:rPr>
            </w:pPr>
            <w:r w:rsidRPr="00527E08">
              <w:rPr>
                <w:rFonts w:ascii="Arial" w:hAnsi="Arial" w:cs="Arial"/>
                <w:color w:val="000000"/>
                <w:sz w:val="24"/>
                <w:szCs w:val="24"/>
              </w:rPr>
              <w:t>Printing and Production Cost</w:t>
            </w:r>
          </w:p>
        </w:tc>
        <w:tc>
          <w:tcPr>
            <w:tcW w:w="2353" w:type="dxa"/>
            <w:tcBorders>
              <w:top w:val="nil"/>
              <w:left w:val="nil"/>
              <w:bottom w:val="single" w:sz="4" w:space="0" w:color="auto"/>
              <w:right w:val="single" w:sz="4" w:space="0" w:color="auto"/>
            </w:tcBorders>
            <w:shd w:val="clear" w:color="auto" w:fill="auto"/>
            <w:vAlign w:val="bottom"/>
            <w:hideMark/>
          </w:tcPr>
          <w:p w:rsidR="001E4F55" w:rsidRPr="00527E08" w:rsidRDefault="001E4F55" w:rsidP="00527E08">
            <w:pPr>
              <w:jc w:val="center"/>
              <w:rPr>
                <w:rFonts w:ascii="Arial" w:hAnsi="Arial" w:cs="Arial"/>
                <w:color w:val="000000"/>
                <w:sz w:val="24"/>
                <w:szCs w:val="24"/>
              </w:rPr>
            </w:pPr>
            <w:r w:rsidRPr="00527E08">
              <w:rPr>
                <w:rFonts w:ascii="Arial" w:hAnsi="Arial" w:cs="Arial"/>
                <w:color w:val="000000"/>
                <w:sz w:val="24"/>
                <w:szCs w:val="24"/>
              </w:rPr>
              <w:t xml:space="preserve"> $</w:t>
            </w:r>
            <w:r w:rsidR="00527E08" w:rsidRPr="00527E08">
              <w:rPr>
                <w:rFonts w:ascii="Arial" w:hAnsi="Arial" w:cs="Arial"/>
                <w:color w:val="000000"/>
                <w:sz w:val="24"/>
                <w:szCs w:val="24"/>
              </w:rPr>
              <w:t>12,095.74</w:t>
            </w:r>
            <w:r w:rsidRPr="00527E08">
              <w:rPr>
                <w:rFonts w:ascii="Arial" w:hAnsi="Arial" w:cs="Arial"/>
                <w:color w:val="000000"/>
                <w:sz w:val="24"/>
                <w:szCs w:val="24"/>
              </w:rPr>
              <w:t xml:space="preserve">     </w:t>
            </w:r>
          </w:p>
        </w:tc>
      </w:tr>
      <w:tr w:rsidR="001E4F55" w:rsidRPr="00527E08" w:rsidTr="00C56A3C">
        <w:trPr>
          <w:trHeight w:val="288"/>
        </w:trPr>
        <w:tc>
          <w:tcPr>
            <w:tcW w:w="630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1E4F55" w:rsidRPr="00527E08" w:rsidRDefault="001E4F55" w:rsidP="00241222">
            <w:pPr>
              <w:rPr>
                <w:rFonts w:ascii="Arial" w:hAnsi="Arial" w:cs="Arial"/>
                <w:color w:val="000000"/>
                <w:sz w:val="24"/>
                <w:szCs w:val="24"/>
              </w:rPr>
            </w:pPr>
            <w:r w:rsidRPr="00527E08">
              <w:rPr>
                <w:rFonts w:ascii="Arial" w:hAnsi="Arial" w:cs="Arial"/>
                <w:color w:val="000000"/>
                <w:sz w:val="24"/>
                <w:szCs w:val="24"/>
              </w:rPr>
              <w:t>Total Cost to Government</w:t>
            </w:r>
          </w:p>
        </w:tc>
        <w:tc>
          <w:tcPr>
            <w:tcW w:w="2353" w:type="dxa"/>
            <w:tcBorders>
              <w:top w:val="nil"/>
              <w:left w:val="nil"/>
              <w:bottom w:val="single" w:sz="4" w:space="0" w:color="auto"/>
              <w:right w:val="single" w:sz="4" w:space="0" w:color="auto"/>
            </w:tcBorders>
            <w:shd w:val="clear" w:color="auto" w:fill="auto"/>
            <w:vAlign w:val="bottom"/>
            <w:hideMark/>
          </w:tcPr>
          <w:p w:rsidR="001E4F55" w:rsidRPr="00527E08" w:rsidRDefault="001E4F55" w:rsidP="00527E08">
            <w:pPr>
              <w:jc w:val="center"/>
              <w:rPr>
                <w:rFonts w:ascii="Arial" w:hAnsi="Arial" w:cs="Arial"/>
                <w:color w:val="000000"/>
                <w:sz w:val="24"/>
                <w:szCs w:val="24"/>
              </w:rPr>
            </w:pPr>
            <w:r w:rsidRPr="00527E08">
              <w:rPr>
                <w:rFonts w:ascii="Arial" w:hAnsi="Arial" w:cs="Arial"/>
                <w:color w:val="000000"/>
                <w:sz w:val="24"/>
                <w:szCs w:val="24"/>
              </w:rPr>
              <w:t xml:space="preserve"> $</w:t>
            </w:r>
            <w:r w:rsidR="00527E08" w:rsidRPr="00527E08">
              <w:rPr>
                <w:rFonts w:ascii="Arial" w:hAnsi="Arial" w:cs="Arial"/>
                <w:color w:val="000000"/>
                <w:sz w:val="24"/>
                <w:szCs w:val="24"/>
              </w:rPr>
              <w:t>1,100,712.41</w:t>
            </w:r>
            <w:r w:rsidRPr="00527E08">
              <w:rPr>
                <w:rFonts w:ascii="Arial" w:hAnsi="Arial" w:cs="Arial"/>
                <w:color w:val="000000"/>
                <w:sz w:val="24"/>
                <w:szCs w:val="24"/>
              </w:rPr>
              <w:t xml:space="preserve"> </w:t>
            </w:r>
          </w:p>
        </w:tc>
      </w:tr>
    </w:tbl>
    <w:p w:rsidR="001E4F55" w:rsidRPr="00527E08" w:rsidRDefault="001E4F55" w:rsidP="001E4F55">
      <w:pPr>
        <w:tabs>
          <w:tab w:val="left" w:pos="480"/>
          <w:tab w:val="right" w:pos="4680"/>
          <w:tab w:val="right" w:pos="8640"/>
        </w:tabs>
        <w:ind w:right="684"/>
        <w:rPr>
          <w:rFonts w:ascii="Arial" w:hAnsi="Arial" w:cs="Arial"/>
          <w:sz w:val="24"/>
          <w:szCs w:val="24"/>
          <w:highlight w:val="yellow"/>
        </w:rPr>
      </w:pPr>
    </w:p>
    <w:p w:rsidR="00527E08" w:rsidRDefault="00527E08">
      <w:pPr>
        <w:rPr>
          <w:rFonts w:ascii="Arial" w:hAnsi="Arial" w:cs="Arial"/>
          <w:sz w:val="24"/>
          <w:szCs w:val="24"/>
          <w:highlight w:val="yellow"/>
        </w:rPr>
      </w:pPr>
      <w:r>
        <w:rPr>
          <w:rFonts w:ascii="Arial" w:hAnsi="Arial" w:cs="Arial"/>
          <w:sz w:val="24"/>
          <w:szCs w:val="24"/>
          <w:highlight w:val="yellow"/>
        </w:rPr>
        <w:br w:type="page"/>
      </w:r>
    </w:p>
    <w:p w:rsidR="001E4F55" w:rsidRPr="00527E08" w:rsidRDefault="001E4F55" w:rsidP="001E4F55">
      <w:pPr>
        <w:jc w:val="both"/>
        <w:rPr>
          <w:rFonts w:ascii="Arial" w:hAnsi="Arial" w:cs="Arial"/>
          <w:sz w:val="24"/>
          <w:szCs w:val="24"/>
        </w:rPr>
      </w:pPr>
      <w:r w:rsidRPr="00527E08">
        <w:rPr>
          <w:rFonts w:ascii="Arial" w:hAnsi="Arial" w:cs="Arial"/>
          <w:sz w:val="24"/>
          <w:szCs w:val="24"/>
        </w:rPr>
        <w:t>Note: the hourly wage information above is based on the hourly 2017 General Schedule (Base) Pay (</w:t>
      </w:r>
      <w:hyperlink r:id="rId6" w:history="1">
        <w:r w:rsidRPr="00527E08">
          <w:rPr>
            <w:rStyle w:val="Hyperlink"/>
            <w:rFonts w:ascii="Arial" w:hAnsi="Arial" w:cs="Arial"/>
            <w:sz w:val="24"/>
            <w:szCs w:val="24"/>
          </w:rPr>
          <w:t>https://www.opm.gov/policy-data-oversight/pay-leave/salaries-wages/salary-tables/pdf/2017/GS_h.pdf</w:t>
        </w:r>
      </w:hyperlink>
      <w:r w:rsidRPr="00527E08">
        <w:rPr>
          <w:rFonts w:ascii="Arial" w:hAnsi="Arial" w:cs="Arial"/>
          <w:sz w:val="24"/>
          <w:szCs w:val="24"/>
        </w:rPr>
        <w:t xml:space="preserve">). This rate does not include any locality adjustment as applicable. </w:t>
      </w:r>
    </w:p>
    <w:p w:rsidR="001E4F55" w:rsidRPr="00527E08" w:rsidRDefault="001E4F55" w:rsidP="001E4F55">
      <w:pPr>
        <w:jc w:val="both"/>
        <w:rPr>
          <w:rFonts w:ascii="Arial" w:hAnsi="Arial" w:cs="Arial"/>
          <w:sz w:val="24"/>
          <w:szCs w:val="24"/>
        </w:rPr>
      </w:pPr>
    </w:p>
    <w:p w:rsidR="001E4F55" w:rsidRPr="00527E08" w:rsidRDefault="001E4F55" w:rsidP="001E4F55">
      <w:pPr>
        <w:jc w:val="both"/>
        <w:rPr>
          <w:rFonts w:ascii="Arial" w:hAnsi="Arial" w:cs="Arial"/>
          <w:sz w:val="24"/>
          <w:szCs w:val="24"/>
        </w:rPr>
      </w:pPr>
      <w:r w:rsidRPr="00527E08">
        <w:rPr>
          <w:rFonts w:ascii="Arial" w:hAnsi="Arial" w:cs="Arial"/>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1E4F55" w:rsidRPr="00527E08" w:rsidRDefault="001E4F55" w:rsidP="0068499B">
      <w:pPr>
        <w:tabs>
          <w:tab w:val="left" w:pos="576"/>
          <w:tab w:val="left" w:pos="1296"/>
          <w:tab w:val="left" w:pos="2016"/>
          <w:tab w:val="left" w:pos="4896"/>
          <w:tab w:val="left" w:pos="8928"/>
        </w:tabs>
        <w:overflowPunct w:val="0"/>
        <w:autoSpaceDE w:val="0"/>
        <w:autoSpaceDN w:val="0"/>
        <w:adjustRightInd w:val="0"/>
        <w:spacing w:line="240" w:lineRule="exact"/>
        <w:rPr>
          <w:rFonts w:ascii="Arial" w:hAnsi="Arial" w:cs="Arial"/>
          <w:b/>
          <w:sz w:val="24"/>
          <w:szCs w:val="24"/>
        </w:rPr>
      </w:pPr>
    </w:p>
    <w:p w:rsidR="001E4F55" w:rsidRDefault="001E4F55" w:rsidP="0068499B">
      <w:pPr>
        <w:tabs>
          <w:tab w:val="left" w:pos="576"/>
          <w:tab w:val="left" w:pos="1296"/>
          <w:tab w:val="left" w:pos="2016"/>
          <w:tab w:val="left" w:pos="4896"/>
          <w:tab w:val="left" w:pos="8928"/>
        </w:tabs>
        <w:overflowPunct w:val="0"/>
        <w:autoSpaceDE w:val="0"/>
        <w:autoSpaceDN w:val="0"/>
        <w:adjustRightInd w:val="0"/>
        <w:spacing w:line="240" w:lineRule="exact"/>
        <w:rPr>
          <w:rFonts w:ascii="Arial" w:hAnsi="Arial" w:cs="Arial"/>
          <w:b/>
          <w:sz w:val="24"/>
          <w:szCs w:val="24"/>
        </w:rPr>
      </w:pPr>
    </w:p>
    <w:p w:rsidR="0068499B" w:rsidRPr="008B5E44" w:rsidRDefault="0068499B" w:rsidP="0068499B">
      <w:pPr>
        <w:tabs>
          <w:tab w:val="left" w:pos="576"/>
          <w:tab w:val="left" w:pos="1296"/>
          <w:tab w:val="left" w:pos="2016"/>
          <w:tab w:val="left" w:pos="4896"/>
          <w:tab w:val="left" w:pos="8928"/>
        </w:tabs>
        <w:overflowPunct w:val="0"/>
        <w:autoSpaceDE w:val="0"/>
        <w:autoSpaceDN w:val="0"/>
        <w:adjustRightInd w:val="0"/>
        <w:spacing w:line="240" w:lineRule="exact"/>
        <w:rPr>
          <w:rFonts w:ascii="Arial" w:hAnsi="Arial" w:cs="Arial"/>
          <w:b/>
          <w:sz w:val="24"/>
          <w:szCs w:val="24"/>
        </w:rPr>
      </w:pPr>
      <w:r>
        <w:rPr>
          <w:rFonts w:ascii="Arial" w:hAnsi="Arial" w:cs="Arial"/>
          <w:b/>
          <w:sz w:val="24"/>
          <w:szCs w:val="24"/>
        </w:rPr>
        <w:t>15.  Ex</w:t>
      </w:r>
      <w:r w:rsidRPr="008B5E44">
        <w:rPr>
          <w:rFonts w:ascii="Arial" w:hAnsi="Arial" w:cs="Arial"/>
          <w:b/>
          <w:sz w:val="24"/>
          <w:szCs w:val="24"/>
        </w:rPr>
        <w:t>plain the reason for any burden hour changes since the last submission.</w:t>
      </w:r>
    </w:p>
    <w:p w:rsidR="0000617C" w:rsidRPr="00F14065" w:rsidRDefault="0000617C">
      <w:pPr>
        <w:tabs>
          <w:tab w:val="left" w:pos="480"/>
          <w:tab w:val="right" w:pos="8640"/>
        </w:tabs>
        <w:ind w:right="684"/>
        <w:rPr>
          <w:rFonts w:ascii="Arial" w:hAnsi="Arial" w:cs="Arial"/>
          <w:sz w:val="24"/>
          <w:szCs w:val="24"/>
        </w:rPr>
      </w:pPr>
    </w:p>
    <w:p w:rsidR="0000617C" w:rsidRPr="00F14065" w:rsidRDefault="001E4F55">
      <w:pPr>
        <w:tabs>
          <w:tab w:val="left" w:pos="480"/>
          <w:tab w:val="right" w:pos="8640"/>
        </w:tabs>
        <w:ind w:right="684"/>
        <w:rPr>
          <w:rFonts w:ascii="Arial" w:hAnsi="Arial" w:cs="Arial"/>
          <w:sz w:val="24"/>
          <w:szCs w:val="24"/>
        </w:rPr>
      </w:pPr>
      <w:r>
        <w:rPr>
          <w:rFonts w:ascii="Arial" w:hAnsi="Arial" w:cs="Arial"/>
          <w:sz w:val="24"/>
          <w:szCs w:val="24"/>
        </w:rPr>
        <w:t xml:space="preserve">This submission reports an increase of burden hours </w:t>
      </w:r>
      <w:r w:rsidR="00527E08">
        <w:rPr>
          <w:rFonts w:ascii="Arial" w:hAnsi="Arial" w:cs="Arial"/>
          <w:sz w:val="24"/>
          <w:szCs w:val="24"/>
        </w:rPr>
        <w:t xml:space="preserve">since the last submission.  The increase in burden is </w:t>
      </w:r>
      <w:r>
        <w:rPr>
          <w:rFonts w:ascii="Arial" w:hAnsi="Arial" w:cs="Arial"/>
          <w:sz w:val="24"/>
          <w:szCs w:val="24"/>
        </w:rPr>
        <w:t>based on the increase of beneficiary’s requiring fiduciary services. C</w:t>
      </w:r>
      <w:r w:rsidR="00F14065">
        <w:rPr>
          <w:rFonts w:ascii="Arial" w:hAnsi="Arial" w:cs="Arial"/>
          <w:sz w:val="24"/>
          <w:szCs w:val="24"/>
        </w:rPr>
        <w:t>hange</w:t>
      </w:r>
      <w:r>
        <w:rPr>
          <w:rFonts w:ascii="Arial" w:hAnsi="Arial" w:cs="Arial"/>
          <w:sz w:val="24"/>
          <w:szCs w:val="24"/>
        </w:rPr>
        <w:t>s to the form include removing the Veteran or beneficiary’s social security number and</w:t>
      </w:r>
      <w:r w:rsidR="00F14065">
        <w:rPr>
          <w:rFonts w:ascii="Arial" w:hAnsi="Arial" w:cs="Arial"/>
          <w:sz w:val="24"/>
          <w:szCs w:val="24"/>
        </w:rPr>
        <w:t xml:space="preserve"> changing the expiration date to be in standard with OMB</w:t>
      </w:r>
      <w:r w:rsidR="0000617C" w:rsidRPr="00F14065">
        <w:rPr>
          <w:rFonts w:ascii="Arial" w:hAnsi="Arial" w:cs="Arial"/>
          <w:sz w:val="24"/>
          <w:szCs w:val="24"/>
        </w:rPr>
        <w:t>.</w:t>
      </w:r>
      <w:r w:rsidR="008C4EA1">
        <w:rPr>
          <w:rFonts w:ascii="Arial" w:hAnsi="Arial" w:cs="Arial"/>
          <w:sz w:val="24"/>
          <w:szCs w:val="24"/>
        </w:rPr>
        <w:t xml:space="preserve">  </w:t>
      </w:r>
    </w:p>
    <w:p w:rsidR="0000617C" w:rsidRDefault="0000617C">
      <w:pPr>
        <w:tabs>
          <w:tab w:val="left" w:pos="480"/>
          <w:tab w:val="right" w:pos="8640"/>
        </w:tabs>
        <w:ind w:right="684"/>
        <w:rPr>
          <w:rFonts w:ascii="Arial" w:hAnsi="Arial" w:cs="Arial"/>
          <w:sz w:val="24"/>
          <w:szCs w:val="24"/>
        </w:rPr>
      </w:pPr>
    </w:p>
    <w:p w:rsidR="0068499B" w:rsidRPr="008B5E44" w:rsidRDefault="0068499B" w:rsidP="0068499B">
      <w:pPr>
        <w:tabs>
          <w:tab w:val="left" w:pos="576"/>
          <w:tab w:val="left" w:pos="1296"/>
          <w:tab w:val="left" w:pos="2016"/>
          <w:tab w:val="left" w:pos="4896"/>
          <w:tab w:val="left" w:pos="8928"/>
        </w:tabs>
        <w:overflowPunct w:val="0"/>
        <w:autoSpaceDE w:val="0"/>
        <w:autoSpaceDN w:val="0"/>
        <w:adjustRightInd w:val="0"/>
        <w:spacing w:line="240" w:lineRule="exact"/>
        <w:rPr>
          <w:rFonts w:ascii="Arial" w:hAnsi="Arial" w:cs="Arial"/>
          <w:b/>
          <w:sz w:val="24"/>
          <w:szCs w:val="24"/>
        </w:rPr>
      </w:pPr>
      <w:r>
        <w:rPr>
          <w:rFonts w:ascii="Arial" w:hAnsi="Arial" w:cs="Arial"/>
          <w:b/>
          <w:sz w:val="24"/>
          <w:szCs w:val="24"/>
        </w:rPr>
        <w:t xml:space="preserve">16.  </w:t>
      </w:r>
      <w:r w:rsidRPr="008B5E44">
        <w:rPr>
          <w:rFonts w:ascii="Arial"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8499B" w:rsidRPr="00F14065" w:rsidRDefault="0068499B">
      <w:pPr>
        <w:tabs>
          <w:tab w:val="left" w:pos="480"/>
          <w:tab w:val="right" w:pos="8640"/>
        </w:tabs>
        <w:ind w:right="684"/>
        <w:rPr>
          <w:rFonts w:ascii="Arial" w:hAnsi="Arial" w:cs="Arial"/>
          <w:sz w:val="24"/>
          <w:szCs w:val="24"/>
        </w:rPr>
      </w:pPr>
    </w:p>
    <w:p w:rsidR="0000617C" w:rsidRDefault="0000617C">
      <w:pPr>
        <w:tabs>
          <w:tab w:val="left" w:pos="480"/>
          <w:tab w:val="right" w:pos="8640"/>
        </w:tabs>
        <w:ind w:right="684"/>
        <w:rPr>
          <w:rFonts w:ascii="Arial" w:hAnsi="Arial" w:cs="Arial"/>
          <w:sz w:val="24"/>
          <w:szCs w:val="24"/>
        </w:rPr>
      </w:pPr>
      <w:r w:rsidRPr="00F14065">
        <w:rPr>
          <w:rFonts w:ascii="Arial" w:hAnsi="Arial" w:cs="Arial"/>
          <w:sz w:val="24"/>
          <w:szCs w:val="24"/>
        </w:rPr>
        <w:t>The information collection is not for publication or tabulation use.</w:t>
      </w:r>
    </w:p>
    <w:p w:rsidR="0068499B" w:rsidRDefault="0068499B">
      <w:pPr>
        <w:tabs>
          <w:tab w:val="left" w:pos="480"/>
          <w:tab w:val="right" w:pos="8640"/>
        </w:tabs>
        <w:ind w:right="684"/>
        <w:rPr>
          <w:rFonts w:ascii="Arial" w:hAnsi="Arial" w:cs="Arial"/>
          <w:sz w:val="24"/>
          <w:szCs w:val="24"/>
        </w:rPr>
      </w:pPr>
    </w:p>
    <w:p w:rsidR="0068499B" w:rsidRPr="008B5E44" w:rsidRDefault="0068499B" w:rsidP="0068499B">
      <w:pPr>
        <w:tabs>
          <w:tab w:val="left" w:pos="576"/>
          <w:tab w:val="left" w:pos="1296"/>
          <w:tab w:val="left" w:pos="2016"/>
          <w:tab w:val="left" w:pos="4896"/>
          <w:tab w:val="left" w:pos="8928"/>
        </w:tabs>
        <w:overflowPunct w:val="0"/>
        <w:autoSpaceDE w:val="0"/>
        <w:autoSpaceDN w:val="0"/>
        <w:adjustRightInd w:val="0"/>
        <w:spacing w:line="240" w:lineRule="exact"/>
        <w:rPr>
          <w:rFonts w:ascii="Arial" w:hAnsi="Arial" w:cs="Arial"/>
          <w:b/>
          <w:sz w:val="24"/>
          <w:szCs w:val="24"/>
        </w:rPr>
      </w:pPr>
      <w:r>
        <w:rPr>
          <w:rFonts w:ascii="Arial" w:hAnsi="Arial" w:cs="Arial"/>
          <w:b/>
          <w:sz w:val="24"/>
          <w:szCs w:val="24"/>
        </w:rPr>
        <w:t xml:space="preserve">17.  </w:t>
      </w:r>
      <w:r w:rsidRPr="008B5E44">
        <w:rPr>
          <w:rFonts w:ascii="Arial" w:hAnsi="Arial" w:cs="Arial"/>
          <w:b/>
          <w:sz w:val="24"/>
          <w:szCs w:val="24"/>
        </w:rPr>
        <w:t xml:space="preserve">If seeking approval to omit the expiration date for OMB approval of the information collection, explain the reasons that display would be inappropriate. </w:t>
      </w:r>
    </w:p>
    <w:p w:rsidR="0000617C" w:rsidRPr="00F14065" w:rsidRDefault="0000617C">
      <w:pPr>
        <w:tabs>
          <w:tab w:val="left" w:pos="480"/>
          <w:tab w:val="right" w:pos="8640"/>
        </w:tabs>
        <w:ind w:right="684"/>
        <w:rPr>
          <w:rFonts w:ascii="Arial" w:hAnsi="Arial" w:cs="Arial"/>
          <w:sz w:val="24"/>
          <w:szCs w:val="24"/>
        </w:rPr>
      </w:pPr>
    </w:p>
    <w:p w:rsidR="0000617C" w:rsidRPr="00F14065" w:rsidRDefault="0068499B">
      <w:pPr>
        <w:tabs>
          <w:tab w:val="left" w:pos="480"/>
          <w:tab w:val="right" w:pos="8640"/>
        </w:tabs>
        <w:ind w:right="504"/>
        <w:rPr>
          <w:rFonts w:ascii="Arial" w:hAnsi="Arial" w:cs="Arial"/>
          <w:sz w:val="24"/>
          <w:szCs w:val="24"/>
        </w:rPr>
      </w:pPr>
      <w:r>
        <w:rPr>
          <w:rFonts w:ascii="Arial" w:hAnsi="Arial" w:cs="Arial"/>
          <w:sz w:val="24"/>
          <w:szCs w:val="24"/>
        </w:rPr>
        <w:t xml:space="preserve"> </w:t>
      </w:r>
      <w:r w:rsidR="00F14065">
        <w:rPr>
          <w:rFonts w:ascii="Arial" w:hAnsi="Arial" w:cs="Arial"/>
          <w:sz w:val="24"/>
          <w:szCs w:val="24"/>
        </w:rPr>
        <w:t xml:space="preserve">We are not seeking approval to omit the expiration date for OMB approval. </w:t>
      </w:r>
    </w:p>
    <w:p w:rsidR="0000617C" w:rsidRDefault="0000617C">
      <w:pPr>
        <w:tabs>
          <w:tab w:val="left" w:pos="480"/>
          <w:tab w:val="right" w:pos="8640"/>
        </w:tabs>
        <w:ind w:right="684"/>
        <w:rPr>
          <w:rFonts w:ascii="Arial" w:hAnsi="Arial" w:cs="Arial"/>
          <w:sz w:val="24"/>
          <w:szCs w:val="24"/>
        </w:rPr>
      </w:pPr>
    </w:p>
    <w:p w:rsidR="0068499B" w:rsidRPr="008B5E44" w:rsidRDefault="0068499B" w:rsidP="0068499B">
      <w:pPr>
        <w:rPr>
          <w:rFonts w:ascii="Arial" w:hAnsi="Arial" w:cs="Arial"/>
          <w:b/>
          <w:sz w:val="24"/>
        </w:rPr>
      </w:pPr>
      <w:r>
        <w:rPr>
          <w:rFonts w:ascii="Arial" w:hAnsi="Arial" w:cs="Arial"/>
          <w:b/>
          <w:sz w:val="24"/>
        </w:rPr>
        <w:t xml:space="preserve">18.   </w:t>
      </w:r>
      <w:r w:rsidRPr="008B5E44">
        <w:rPr>
          <w:rFonts w:ascii="Arial" w:hAnsi="Arial" w:cs="Arial"/>
          <w:b/>
          <w:sz w:val="24"/>
        </w:rPr>
        <w:t>Explain each exception to the certification statement identified in Item 19, “Certification for Paperwork Reduction Act Submissions,” of OMB 83-I.</w:t>
      </w:r>
    </w:p>
    <w:p w:rsidR="0068499B" w:rsidRPr="00F14065" w:rsidRDefault="0068499B">
      <w:pPr>
        <w:tabs>
          <w:tab w:val="left" w:pos="480"/>
          <w:tab w:val="right" w:pos="8640"/>
        </w:tabs>
        <w:ind w:right="684"/>
        <w:rPr>
          <w:rFonts w:ascii="Arial" w:hAnsi="Arial" w:cs="Arial"/>
          <w:sz w:val="24"/>
          <w:szCs w:val="24"/>
        </w:rPr>
      </w:pPr>
    </w:p>
    <w:p w:rsidR="0068499B" w:rsidRPr="00F14065" w:rsidRDefault="0000617C">
      <w:pPr>
        <w:tabs>
          <w:tab w:val="left" w:pos="480"/>
          <w:tab w:val="right" w:pos="8640"/>
        </w:tabs>
        <w:ind w:right="684"/>
        <w:rPr>
          <w:rFonts w:ascii="Arial" w:hAnsi="Arial" w:cs="Arial"/>
          <w:sz w:val="24"/>
          <w:szCs w:val="24"/>
        </w:rPr>
      </w:pPr>
      <w:r w:rsidRPr="00F14065">
        <w:rPr>
          <w:rFonts w:ascii="Arial" w:hAnsi="Arial" w:cs="Arial"/>
          <w:sz w:val="24"/>
          <w:szCs w:val="24"/>
        </w:rPr>
        <w:t>This submission does not contain any exceptions to the certification statement.</w:t>
      </w:r>
    </w:p>
    <w:p w:rsidR="0000617C" w:rsidRPr="00F14065" w:rsidRDefault="0000617C">
      <w:pPr>
        <w:autoSpaceDE w:val="0"/>
        <w:autoSpaceDN w:val="0"/>
        <w:adjustRightInd w:val="0"/>
        <w:rPr>
          <w:rFonts w:ascii="Arial" w:hAnsi="Arial" w:cs="Arial"/>
          <w:sz w:val="24"/>
          <w:szCs w:val="24"/>
        </w:rPr>
      </w:pPr>
    </w:p>
    <w:p w:rsidR="0000617C" w:rsidRPr="0068499B" w:rsidRDefault="0000617C">
      <w:pPr>
        <w:autoSpaceDE w:val="0"/>
        <w:autoSpaceDN w:val="0"/>
        <w:adjustRightInd w:val="0"/>
        <w:rPr>
          <w:rFonts w:ascii="Arial" w:hAnsi="Arial" w:cs="Arial"/>
          <w:b/>
          <w:sz w:val="24"/>
          <w:szCs w:val="24"/>
        </w:rPr>
      </w:pPr>
      <w:r w:rsidRPr="0068499B">
        <w:rPr>
          <w:rFonts w:ascii="Arial" w:hAnsi="Arial" w:cs="Arial"/>
          <w:b/>
          <w:sz w:val="24"/>
          <w:szCs w:val="24"/>
        </w:rPr>
        <w:t xml:space="preserve">B.  </w:t>
      </w:r>
      <w:r w:rsidRPr="0068499B">
        <w:rPr>
          <w:rFonts w:ascii="Arial" w:hAnsi="Arial" w:cs="Arial"/>
          <w:b/>
          <w:sz w:val="24"/>
          <w:szCs w:val="24"/>
          <w:u w:val="single"/>
        </w:rPr>
        <w:t>Collection of Information Employing Statistical Methods</w:t>
      </w:r>
    </w:p>
    <w:p w:rsidR="0000617C" w:rsidRPr="00F14065" w:rsidRDefault="0000617C">
      <w:pPr>
        <w:autoSpaceDE w:val="0"/>
        <w:autoSpaceDN w:val="0"/>
        <w:adjustRightInd w:val="0"/>
        <w:rPr>
          <w:rFonts w:ascii="Arial" w:hAnsi="Arial" w:cs="Arial"/>
          <w:sz w:val="24"/>
          <w:szCs w:val="24"/>
        </w:rPr>
      </w:pPr>
    </w:p>
    <w:p w:rsidR="0000617C" w:rsidRPr="00F14065" w:rsidRDefault="0000617C">
      <w:pPr>
        <w:autoSpaceDE w:val="0"/>
        <w:autoSpaceDN w:val="0"/>
        <w:adjustRightInd w:val="0"/>
        <w:rPr>
          <w:rFonts w:ascii="Arial" w:hAnsi="Arial" w:cs="Arial"/>
          <w:sz w:val="24"/>
          <w:szCs w:val="24"/>
        </w:rPr>
      </w:pPr>
      <w:r w:rsidRPr="00F14065">
        <w:rPr>
          <w:rFonts w:ascii="Arial" w:hAnsi="Arial" w:cs="Arial"/>
          <w:sz w:val="24"/>
          <w:szCs w:val="24"/>
        </w:rPr>
        <w:t>The Veterans Benefits Administration does not collect information employing statistical methods.</w:t>
      </w:r>
    </w:p>
    <w:p w:rsidR="0000617C" w:rsidRPr="00F14065" w:rsidRDefault="0000617C">
      <w:pPr>
        <w:tabs>
          <w:tab w:val="left" w:pos="480"/>
          <w:tab w:val="right" w:pos="8640"/>
        </w:tabs>
        <w:rPr>
          <w:rFonts w:ascii="Arial" w:hAnsi="Arial" w:cs="Arial"/>
          <w:sz w:val="24"/>
          <w:szCs w:val="24"/>
        </w:rPr>
      </w:pPr>
    </w:p>
    <w:sectPr w:rsidR="0000617C" w:rsidRPr="00F1406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00C"/>
    <w:rsid w:val="0000617C"/>
    <w:rsid w:val="00013F51"/>
    <w:rsid w:val="000A2780"/>
    <w:rsid w:val="00114F62"/>
    <w:rsid w:val="00127E2A"/>
    <w:rsid w:val="001E4F55"/>
    <w:rsid w:val="00231CCA"/>
    <w:rsid w:val="00254593"/>
    <w:rsid w:val="002D225B"/>
    <w:rsid w:val="004F600C"/>
    <w:rsid w:val="00527E08"/>
    <w:rsid w:val="005A4043"/>
    <w:rsid w:val="0067204C"/>
    <w:rsid w:val="0068499B"/>
    <w:rsid w:val="006F6BA1"/>
    <w:rsid w:val="007D2883"/>
    <w:rsid w:val="008A3752"/>
    <w:rsid w:val="008B7B14"/>
    <w:rsid w:val="008C4EA1"/>
    <w:rsid w:val="0092540D"/>
    <w:rsid w:val="009565DC"/>
    <w:rsid w:val="009676EA"/>
    <w:rsid w:val="00970CFD"/>
    <w:rsid w:val="009A2993"/>
    <w:rsid w:val="00B9351E"/>
    <w:rsid w:val="00C42752"/>
    <w:rsid w:val="00C56A3C"/>
    <w:rsid w:val="00CB3FAD"/>
    <w:rsid w:val="00D04252"/>
    <w:rsid w:val="00D32965"/>
    <w:rsid w:val="00F12095"/>
    <w:rsid w:val="00F1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FollowedHyperlink">
    <w:name w:val="FollowedHyperlink"/>
    <w:basedOn w:val="DefaultParagraphFont"/>
    <w:semiHidden/>
    <w:rPr>
      <w:color w:val="800080"/>
      <w:u w:val="single"/>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ptext-2">
    <w:name w:val="ptext-2"/>
    <w:basedOn w:val="DefaultParagraphFont"/>
    <w:rPr>
      <w:b w:val="0"/>
      <w:bCs w:val="0"/>
      <w:sz w:val="20"/>
      <w:szCs w:val="20"/>
    </w:rPr>
  </w:style>
  <w:style w:type="character" w:customStyle="1" w:styleId="enumbell">
    <w:name w:val="enumbell"/>
    <w:basedOn w:val="DefaultParagraphFont"/>
    <w:rPr>
      <w:b/>
      <w:bCs/>
      <w:sz w:val="20"/>
      <w:szCs w:val="20"/>
    </w:rPr>
  </w:style>
  <w:style w:type="character" w:customStyle="1" w:styleId="highlight">
    <w:name w:val="highlight"/>
    <w:basedOn w:val="DefaultParagraphFont"/>
    <w:rPr>
      <w:b w:val="0"/>
      <w:bCs w:val="0"/>
      <w:sz w:val="20"/>
      <w:szCs w:val="20"/>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odyText2">
    <w:name w:val="Body Text 2"/>
    <w:basedOn w:val="Normal"/>
    <w:semiHidden/>
    <w:pPr>
      <w:tabs>
        <w:tab w:val="left" w:pos="480"/>
        <w:tab w:val="right" w:pos="8640"/>
      </w:tabs>
      <w:ind w:right="684"/>
    </w:pPr>
    <w:rPr>
      <w:rFonts w:ascii="Arial" w:hAnsi="Arial"/>
      <w:sz w:val="22"/>
    </w:rPr>
  </w:style>
  <w:style w:type="paragraph" w:styleId="BodyText3">
    <w:name w:val="Body Text 3"/>
    <w:basedOn w:val="Normal"/>
    <w:semiHidden/>
    <w:pPr>
      <w:tabs>
        <w:tab w:val="left" w:pos="480"/>
        <w:tab w:val="right" w:pos="8640"/>
      </w:tabs>
      <w:ind w:right="684"/>
    </w:pPr>
    <w:rPr>
      <w:rFonts w:ascii="Times New Roman" w:hAnsi="Times New Roman"/>
      <w:sz w:val="24"/>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paragraph" w:styleId="Title">
    <w:name w:val="Title"/>
    <w:basedOn w:val="Normal"/>
    <w:qFormat/>
    <w:pPr>
      <w:tabs>
        <w:tab w:val="left" w:pos="480"/>
        <w:tab w:val="right" w:pos="8640"/>
      </w:tabs>
      <w:ind w:right="684"/>
      <w:jc w:val="center"/>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FollowedHyperlink">
    <w:name w:val="FollowedHyperlink"/>
    <w:basedOn w:val="DefaultParagraphFont"/>
    <w:semiHidden/>
    <w:rPr>
      <w:color w:val="800080"/>
      <w:u w:val="single"/>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ptext-2">
    <w:name w:val="ptext-2"/>
    <w:basedOn w:val="DefaultParagraphFont"/>
    <w:rPr>
      <w:b w:val="0"/>
      <w:bCs w:val="0"/>
      <w:sz w:val="20"/>
      <w:szCs w:val="20"/>
    </w:rPr>
  </w:style>
  <w:style w:type="character" w:customStyle="1" w:styleId="enumbell">
    <w:name w:val="enumbell"/>
    <w:basedOn w:val="DefaultParagraphFont"/>
    <w:rPr>
      <w:b/>
      <w:bCs/>
      <w:sz w:val="20"/>
      <w:szCs w:val="20"/>
    </w:rPr>
  </w:style>
  <w:style w:type="character" w:customStyle="1" w:styleId="highlight">
    <w:name w:val="highlight"/>
    <w:basedOn w:val="DefaultParagraphFont"/>
    <w:rPr>
      <w:b w:val="0"/>
      <w:bCs w:val="0"/>
      <w:sz w:val="20"/>
      <w:szCs w:val="20"/>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odyText2">
    <w:name w:val="Body Text 2"/>
    <w:basedOn w:val="Normal"/>
    <w:semiHidden/>
    <w:pPr>
      <w:tabs>
        <w:tab w:val="left" w:pos="480"/>
        <w:tab w:val="right" w:pos="8640"/>
      </w:tabs>
      <w:ind w:right="684"/>
    </w:pPr>
    <w:rPr>
      <w:rFonts w:ascii="Arial" w:hAnsi="Arial"/>
      <w:sz w:val="22"/>
    </w:rPr>
  </w:style>
  <w:style w:type="paragraph" w:styleId="BodyText3">
    <w:name w:val="Body Text 3"/>
    <w:basedOn w:val="Normal"/>
    <w:semiHidden/>
    <w:pPr>
      <w:tabs>
        <w:tab w:val="left" w:pos="480"/>
        <w:tab w:val="right" w:pos="8640"/>
      </w:tabs>
      <w:ind w:right="684"/>
    </w:pPr>
    <w:rPr>
      <w:rFonts w:ascii="Times New Roman" w:hAnsi="Times New Roman"/>
      <w:sz w:val="24"/>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paragraph" w:styleId="Title">
    <w:name w:val="Title"/>
    <w:basedOn w:val="Normal"/>
    <w:qFormat/>
    <w:pPr>
      <w:tabs>
        <w:tab w:val="left" w:pos="480"/>
        <w:tab w:val="right" w:pos="8640"/>
      </w:tabs>
      <w:ind w:right="684"/>
      <w:jc w:val="center"/>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m.gov/policy-data-oversight/pay-leave/salaries-wages/salary-tables/pdf/2017/GS_h.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1761</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SYSTEM</cp:lastModifiedBy>
  <cp:revision>2</cp:revision>
  <cp:lastPrinted>2005-06-08T19:29:00Z</cp:lastPrinted>
  <dcterms:created xsi:type="dcterms:W3CDTF">2017-08-16T17:33:00Z</dcterms:created>
  <dcterms:modified xsi:type="dcterms:W3CDTF">2017-08-16T17:33:00Z</dcterms:modified>
</cp:coreProperties>
</file>