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2B9EF" w14:textId="77777777" w:rsidR="00AB6762" w:rsidRPr="00AD28A7" w:rsidRDefault="00AB6762" w:rsidP="00AB6762">
      <w:pPr>
        <w:widowControl w:val="0"/>
        <w:jc w:val="center"/>
        <w:rPr>
          <w:rFonts w:cs="Arial"/>
          <w:i/>
          <w:smallCaps/>
          <w:sz w:val="40"/>
          <w:szCs w:val="40"/>
        </w:rPr>
      </w:pPr>
      <w:bookmarkStart w:id="0" w:name="_GoBack"/>
      <w:bookmarkEnd w:id="0"/>
    </w:p>
    <w:p w14:paraId="4E13F1A5" w14:textId="77777777" w:rsidR="00AB6762" w:rsidRPr="00AD28A7" w:rsidRDefault="00AB6762" w:rsidP="00AB6762">
      <w:pPr>
        <w:widowControl w:val="0"/>
        <w:spacing w:after="0"/>
        <w:jc w:val="center"/>
        <w:rPr>
          <w:rFonts w:cs="Arial"/>
          <w:smallCaps/>
          <w:sz w:val="40"/>
          <w:szCs w:val="40"/>
        </w:rPr>
      </w:pPr>
    </w:p>
    <w:p w14:paraId="6E2A2F77" w14:textId="77777777" w:rsidR="00AB6762" w:rsidRPr="00AD28A7" w:rsidRDefault="00AB6762" w:rsidP="00AB6762">
      <w:pPr>
        <w:widowControl w:val="0"/>
        <w:spacing w:after="0"/>
        <w:jc w:val="center"/>
        <w:rPr>
          <w:rFonts w:cs="Arial"/>
          <w:smallCaps/>
          <w:sz w:val="40"/>
          <w:szCs w:val="40"/>
        </w:rPr>
      </w:pPr>
      <w:r w:rsidRPr="00AD28A7">
        <w:rPr>
          <w:rFonts w:cs="Arial"/>
          <w:smallCaps/>
          <w:sz w:val="40"/>
          <w:szCs w:val="40"/>
        </w:rPr>
        <w:t>National Center for Education Statistics (NCES)</w:t>
      </w:r>
    </w:p>
    <w:p w14:paraId="51E746FD" w14:textId="77777777" w:rsidR="00AB6762" w:rsidRPr="00AD28A7" w:rsidRDefault="00AB6762" w:rsidP="00AB6762">
      <w:pPr>
        <w:widowControl w:val="0"/>
        <w:jc w:val="center"/>
        <w:rPr>
          <w:rFonts w:cs="Arial"/>
          <w:sz w:val="40"/>
          <w:szCs w:val="40"/>
        </w:rPr>
      </w:pPr>
    </w:p>
    <w:p w14:paraId="309B4216" w14:textId="77777777" w:rsidR="00AB6762" w:rsidRPr="00AD28A7" w:rsidRDefault="00AB6762" w:rsidP="00AB6762">
      <w:pPr>
        <w:widowControl w:val="0"/>
        <w:jc w:val="center"/>
        <w:rPr>
          <w:rFonts w:cs="Arial"/>
          <w:sz w:val="40"/>
          <w:szCs w:val="40"/>
        </w:rPr>
      </w:pPr>
    </w:p>
    <w:p w14:paraId="4F43083A" w14:textId="6062C37C" w:rsidR="00AB6762" w:rsidRPr="00AD28A7" w:rsidRDefault="00AB6762" w:rsidP="00F516E0">
      <w:pPr>
        <w:widowControl w:val="0"/>
        <w:jc w:val="center"/>
        <w:rPr>
          <w:rFonts w:cs="Arial"/>
          <w:sz w:val="40"/>
          <w:szCs w:val="40"/>
        </w:rPr>
      </w:pPr>
      <w:r w:rsidRPr="00AD28A7">
        <w:rPr>
          <w:rFonts w:cs="Arial"/>
          <w:sz w:val="40"/>
          <w:szCs w:val="40"/>
        </w:rPr>
        <w:t>Attachment VII</w:t>
      </w:r>
    </w:p>
    <w:p w14:paraId="599F88CA" w14:textId="00EC3083" w:rsidR="00AB6762" w:rsidRPr="00AD28A7" w:rsidRDefault="004A71B5" w:rsidP="00AB6762">
      <w:pPr>
        <w:widowControl w:val="0"/>
        <w:spacing w:after="0"/>
        <w:jc w:val="center"/>
        <w:rPr>
          <w:rFonts w:cs="Arial"/>
          <w:sz w:val="40"/>
          <w:szCs w:val="40"/>
        </w:rPr>
      </w:pPr>
      <w:r>
        <w:rPr>
          <w:rFonts w:cs="Arial"/>
          <w:sz w:val="40"/>
          <w:szCs w:val="40"/>
        </w:rPr>
        <w:t xml:space="preserve">Student </w:t>
      </w:r>
      <w:r w:rsidR="00AB6762" w:rsidRPr="00AD28A7">
        <w:rPr>
          <w:rFonts w:cs="Arial"/>
          <w:sz w:val="40"/>
          <w:szCs w:val="40"/>
        </w:rPr>
        <w:t>Focus Group</w:t>
      </w:r>
      <w:r>
        <w:rPr>
          <w:rFonts w:cs="Arial"/>
          <w:sz w:val="40"/>
          <w:szCs w:val="40"/>
        </w:rPr>
        <w:t>/Audience Asse</w:t>
      </w:r>
      <w:r w:rsidR="00066EDB">
        <w:rPr>
          <w:rFonts w:cs="Arial"/>
          <w:sz w:val="40"/>
          <w:szCs w:val="40"/>
        </w:rPr>
        <w:t>ss</w:t>
      </w:r>
      <w:r>
        <w:rPr>
          <w:rFonts w:cs="Arial"/>
          <w:sz w:val="40"/>
          <w:szCs w:val="40"/>
        </w:rPr>
        <w:t>ment</w:t>
      </w:r>
      <w:r w:rsidR="00AB6762" w:rsidRPr="00AD28A7">
        <w:rPr>
          <w:rFonts w:cs="Arial"/>
          <w:sz w:val="40"/>
          <w:szCs w:val="40"/>
        </w:rPr>
        <w:t xml:space="preserve"> </w:t>
      </w:r>
      <w:r w:rsidR="009C40F5" w:rsidRPr="00AD28A7">
        <w:rPr>
          <w:rFonts w:cs="Arial"/>
          <w:sz w:val="40"/>
          <w:szCs w:val="40"/>
        </w:rPr>
        <w:t>Protocol</w:t>
      </w:r>
    </w:p>
    <w:p w14:paraId="584F808D" w14:textId="1BFDEBB9" w:rsidR="00AB6762" w:rsidRPr="00AD28A7" w:rsidRDefault="00AB6762" w:rsidP="00AB6762">
      <w:pPr>
        <w:widowControl w:val="0"/>
        <w:rPr>
          <w:rFonts w:cs="Arial"/>
          <w:sz w:val="36"/>
        </w:rPr>
      </w:pPr>
    </w:p>
    <w:p w14:paraId="7D0392E3" w14:textId="77777777" w:rsidR="00AB6762" w:rsidRPr="00AD28A7" w:rsidRDefault="00AB6762" w:rsidP="00AB6762">
      <w:pPr>
        <w:widowControl w:val="0"/>
        <w:rPr>
          <w:rFonts w:cs="Arial"/>
          <w:sz w:val="36"/>
        </w:rPr>
      </w:pPr>
    </w:p>
    <w:p w14:paraId="11D7555E" w14:textId="77777777" w:rsidR="008B41FF" w:rsidRPr="00874FF5" w:rsidRDefault="008B41FF" w:rsidP="008B41FF">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14:paraId="2BD285AB" w14:textId="77777777" w:rsidR="00AB6762" w:rsidRPr="00AD28A7" w:rsidRDefault="00AB6762" w:rsidP="00AB6762">
      <w:pPr>
        <w:widowControl w:val="0"/>
        <w:jc w:val="center"/>
        <w:rPr>
          <w:rFonts w:cs="Arial"/>
          <w:sz w:val="36"/>
          <w:szCs w:val="36"/>
        </w:rPr>
      </w:pPr>
    </w:p>
    <w:p w14:paraId="5370525F" w14:textId="1714F8DB" w:rsidR="00AB6762" w:rsidRPr="00AD28A7" w:rsidRDefault="00AB6762" w:rsidP="00AB6762">
      <w:pPr>
        <w:widowControl w:val="0"/>
        <w:jc w:val="center"/>
        <w:rPr>
          <w:rFonts w:cs="Arial"/>
          <w:i/>
          <w:sz w:val="36"/>
          <w:szCs w:val="36"/>
        </w:rPr>
      </w:pPr>
    </w:p>
    <w:p w14:paraId="1A9BA415" w14:textId="77777777" w:rsidR="00AB6762" w:rsidRPr="00AD28A7" w:rsidRDefault="00AB6762" w:rsidP="00AB6762">
      <w:pPr>
        <w:widowControl w:val="0"/>
        <w:jc w:val="center"/>
        <w:rPr>
          <w:rFonts w:cs="Arial"/>
          <w:i/>
          <w:sz w:val="36"/>
          <w:szCs w:val="36"/>
        </w:rPr>
      </w:pPr>
    </w:p>
    <w:p w14:paraId="13FB7853" w14:textId="77777777" w:rsidR="008B41FF" w:rsidRPr="00874FF5" w:rsidRDefault="008B41FF" w:rsidP="008B41FF">
      <w:pPr>
        <w:jc w:val="center"/>
        <w:rPr>
          <w:rFonts w:cs="Arial"/>
          <w:i/>
          <w:sz w:val="32"/>
          <w:szCs w:val="32"/>
        </w:rPr>
      </w:pPr>
      <w:r w:rsidRPr="00874FF5">
        <w:rPr>
          <w:rFonts w:cs="Arial"/>
          <w:i/>
          <w:sz w:val="32"/>
          <w:szCs w:val="32"/>
        </w:rPr>
        <w:t>OMB# 1850-0803 v.</w:t>
      </w:r>
      <w:r>
        <w:rPr>
          <w:rFonts w:cs="Arial"/>
          <w:i/>
          <w:sz w:val="32"/>
          <w:szCs w:val="32"/>
        </w:rPr>
        <w:t xml:space="preserve"> 243</w:t>
      </w:r>
    </w:p>
    <w:p w14:paraId="3143D674" w14:textId="77777777" w:rsidR="008B41FF" w:rsidRPr="00874FF5" w:rsidRDefault="008B41FF" w:rsidP="008B41FF">
      <w:pPr>
        <w:jc w:val="center"/>
        <w:rPr>
          <w:rFonts w:cs="Arial"/>
          <w:i/>
        </w:rPr>
      </w:pPr>
    </w:p>
    <w:p w14:paraId="1286F2DD" w14:textId="77777777" w:rsidR="008B41FF" w:rsidRPr="00874FF5" w:rsidRDefault="008B41FF" w:rsidP="008B41FF">
      <w:pPr>
        <w:jc w:val="center"/>
        <w:rPr>
          <w:rFonts w:cs="Arial"/>
          <w:i/>
        </w:rPr>
      </w:pPr>
    </w:p>
    <w:p w14:paraId="5E1FD024" w14:textId="77777777" w:rsidR="008B41FF" w:rsidRPr="00874FF5" w:rsidRDefault="008B41FF" w:rsidP="008B41FF">
      <w:pPr>
        <w:jc w:val="center"/>
        <w:rPr>
          <w:rFonts w:cs="Arial"/>
          <w:i/>
        </w:rPr>
      </w:pPr>
    </w:p>
    <w:p w14:paraId="0580D657" w14:textId="77777777" w:rsidR="008B41FF" w:rsidRPr="00874FF5" w:rsidRDefault="008B41FF" w:rsidP="008B41FF">
      <w:pPr>
        <w:jc w:val="center"/>
        <w:rPr>
          <w:rFonts w:cs="Arial"/>
          <w:i/>
        </w:rPr>
      </w:pPr>
    </w:p>
    <w:p w14:paraId="3AAB723E" w14:textId="77777777" w:rsidR="008B41FF" w:rsidRPr="00874FF5" w:rsidRDefault="008B41FF" w:rsidP="008B41FF">
      <w:pPr>
        <w:jc w:val="center"/>
        <w:rPr>
          <w:rFonts w:cs="Arial"/>
          <w:i/>
        </w:rPr>
      </w:pPr>
    </w:p>
    <w:p w14:paraId="5E4A758F" w14:textId="77777777" w:rsidR="008B41FF" w:rsidRPr="00874FF5" w:rsidRDefault="008B41FF" w:rsidP="008B41FF">
      <w:pPr>
        <w:jc w:val="center"/>
        <w:rPr>
          <w:rFonts w:cs="Arial"/>
          <w:i/>
        </w:rPr>
      </w:pPr>
    </w:p>
    <w:p w14:paraId="698CE243" w14:textId="77777777" w:rsidR="008B41FF" w:rsidRPr="00874FF5" w:rsidRDefault="008B41FF" w:rsidP="008B41FF">
      <w:pPr>
        <w:jc w:val="center"/>
        <w:rPr>
          <w:rFonts w:cs="Arial"/>
          <w:i/>
        </w:rPr>
      </w:pPr>
      <w:r w:rsidRPr="00874FF5">
        <w:rPr>
          <w:rFonts w:cs="Arial"/>
          <w:i/>
        </w:rPr>
        <w:t>December 2018</w:t>
      </w:r>
    </w:p>
    <w:p w14:paraId="7A9AEAAA" w14:textId="77777777" w:rsidR="00AB6762" w:rsidRPr="00AD28A7" w:rsidRDefault="00AB6762" w:rsidP="00AB6762">
      <w:pPr>
        <w:widowControl w:val="0"/>
        <w:rPr>
          <w:rFonts w:cs="Arial"/>
          <w:i/>
        </w:rPr>
      </w:pPr>
    </w:p>
    <w:p w14:paraId="5F7C34FE" w14:textId="3F5CC371" w:rsidR="00AB6762" w:rsidRPr="00AD28A7" w:rsidRDefault="00AB6762">
      <w:pPr>
        <w:rPr>
          <w:rFonts w:cs="Arial"/>
          <w:b/>
          <w:sz w:val="32"/>
          <w:szCs w:val="32"/>
        </w:rPr>
      </w:pPr>
      <w:r w:rsidRPr="00AD28A7">
        <w:rPr>
          <w:rFonts w:cs="Arial"/>
          <w:b/>
          <w:sz w:val="32"/>
          <w:szCs w:val="32"/>
        </w:rPr>
        <w:br w:type="page"/>
      </w:r>
    </w:p>
    <w:p w14:paraId="48DD04B3" w14:textId="77777777" w:rsidR="00363333" w:rsidRDefault="00363333" w:rsidP="0085515E">
      <w:pPr>
        <w:spacing w:after="360" w:line="259" w:lineRule="auto"/>
        <w:rPr>
          <w:rFonts w:eastAsia="SimSun" w:cs="Arial"/>
          <w:b/>
          <w:sz w:val="28"/>
          <w:szCs w:val="24"/>
        </w:rPr>
      </w:pPr>
    </w:p>
    <w:p w14:paraId="153139E0" w14:textId="77777777" w:rsidR="0085515E" w:rsidRPr="00AD28A7" w:rsidRDefault="0085515E" w:rsidP="0085515E">
      <w:pPr>
        <w:spacing w:after="360" w:line="259" w:lineRule="auto"/>
        <w:rPr>
          <w:rFonts w:eastAsia="SimSun" w:cs="Arial"/>
          <w:b/>
          <w:sz w:val="28"/>
          <w:szCs w:val="24"/>
        </w:rPr>
      </w:pPr>
      <w:r w:rsidRPr="00AD28A7">
        <w:rPr>
          <w:rFonts w:eastAsia="SimSun" w:cs="Arial"/>
          <w:b/>
          <w:sz w:val="28"/>
          <w:szCs w:val="24"/>
        </w:rPr>
        <w:t>Contents</w:t>
      </w:r>
    </w:p>
    <w:bookmarkStart w:id="1" w:name="_Hlk531614141"/>
    <w:p w14:paraId="6800AA8F" w14:textId="6CD0DE3E" w:rsidR="00AD28A7" w:rsidRDefault="0085515E" w:rsidP="00363333">
      <w:pPr>
        <w:pStyle w:val="TOC1"/>
        <w:spacing w:after="120"/>
        <w:rPr>
          <w:rFonts w:asciiTheme="minorHAnsi" w:eastAsiaTheme="minorEastAsia" w:hAnsiTheme="minorHAnsi" w:cstheme="minorBidi"/>
          <w:noProof/>
          <w:szCs w:val="22"/>
        </w:rPr>
      </w:pPr>
      <w:r w:rsidRPr="00AD28A7">
        <w:rPr>
          <w:rFonts w:cs="Arial"/>
          <w:b/>
          <w:noProof/>
          <w:szCs w:val="24"/>
        </w:rPr>
        <w:fldChar w:fldCharType="begin"/>
      </w:r>
      <w:r w:rsidRPr="00AD28A7">
        <w:rPr>
          <w:rFonts w:cs="Arial"/>
          <w:b/>
          <w:noProof/>
          <w:szCs w:val="24"/>
        </w:rPr>
        <w:instrText xml:space="preserve"> TOC \o "2-2" \t "Heading 1,1" </w:instrText>
      </w:r>
      <w:r w:rsidRPr="00AD28A7">
        <w:rPr>
          <w:rFonts w:cs="Arial"/>
          <w:b/>
          <w:noProof/>
          <w:szCs w:val="24"/>
        </w:rPr>
        <w:fldChar w:fldCharType="separate"/>
      </w:r>
      <w:r w:rsidR="00AD28A7">
        <w:rPr>
          <w:noProof/>
        </w:rPr>
        <w:t>Section I: Introduction (5-10 Minutes)</w:t>
      </w:r>
      <w:r w:rsidR="00AD28A7">
        <w:rPr>
          <w:noProof/>
        </w:rPr>
        <w:tab/>
      </w:r>
      <w:r w:rsidR="00AD28A7">
        <w:rPr>
          <w:noProof/>
        </w:rPr>
        <w:fldChar w:fldCharType="begin"/>
      </w:r>
      <w:r w:rsidR="00AD28A7">
        <w:rPr>
          <w:noProof/>
        </w:rPr>
        <w:instrText xml:space="preserve"> PAGEREF _Toc532796712 \h </w:instrText>
      </w:r>
      <w:r w:rsidR="00AD28A7">
        <w:rPr>
          <w:noProof/>
        </w:rPr>
      </w:r>
      <w:r w:rsidR="00AD28A7">
        <w:rPr>
          <w:noProof/>
        </w:rPr>
        <w:fldChar w:fldCharType="separate"/>
      </w:r>
      <w:r w:rsidR="00AD28A7">
        <w:rPr>
          <w:noProof/>
        </w:rPr>
        <w:t>3</w:t>
      </w:r>
      <w:r w:rsidR="00AD28A7">
        <w:rPr>
          <w:noProof/>
        </w:rPr>
        <w:fldChar w:fldCharType="end"/>
      </w:r>
    </w:p>
    <w:p w14:paraId="7C9C225D" w14:textId="77AE1953" w:rsidR="00AD28A7" w:rsidRDefault="00AD28A7" w:rsidP="00363333">
      <w:pPr>
        <w:pStyle w:val="TOC1"/>
        <w:spacing w:after="120"/>
        <w:rPr>
          <w:rFonts w:asciiTheme="minorHAnsi" w:eastAsiaTheme="minorEastAsia" w:hAnsiTheme="minorHAnsi" w:cstheme="minorBidi"/>
          <w:noProof/>
          <w:szCs w:val="22"/>
        </w:rPr>
      </w:pPr>
      <w:r>
        <w:rPr>
          <w:noProof/>
        </w:rPr>
        <w:t>Section II: Contacting Survey Respondents (35 Minutes)</w:t>
      </w:r>
      <w:r>
        <w:rPr>
          <w:noProof/>
        </w:rPr>
        <w:tab/>
      </w:r>
      <w:r>
        <w:rPr>
          <w:noProof/>
        </w:rPr>
        <w:fldChar w:fldCharType="begin"/>
      </w:r>
      <w:r>
        <w:rPr>
          <w:noProof/>
        </w:rPr>
        <w:instrText xml:space="preserve"> PAGEREF _Toc532796713 \h </w:instrText>
      </w:r>
      <w:r>
        <w:rPr>
          <w:noProof/>
        </w:rPr>
      </w:r>
      <w:r>
        <w:rPr>
          <w:noProof/>
        </w:rPr>
        <w:fldChar w:fldCharType="separate"/>
      </w:r>
      <w:r>
        <w:rPr>
          <w:noProof/>
        </w:rPr>
        <w:t>6</w:t>
      </w:r>
      <w:r>
        <w:rPr>
          <w:noProof/>
        </w:rPr>
        <w:fldChar w:fldCharType="end"/>
      </w:r>
    </w:p>
    <w:p w14:paraId="0CDF31A4" w14:textId="77C8AE7A" w:rsidR="00AD28A7" w:rsidRDefault="00AD28A7" w:rsidP="00363333">
      <w:pPr>
        <w:pStyle w:val="TOC1"/>
        <w:spacing w:after="120"/>
        <w:rPr>
          <w:rFonts w:asciiTheme="minorHAnsi" w:eastAsiaTheme="minorEastAsia" w:hAnsiTheme="minorHAnsi" w:cstheme="minorBidi"/>
          <w:noProof/>
          <w:szCs w:val="22"/>
        </w:rPr>
      </w:pPr>
      <w:r>
        <w:rPr>
          <w:noProof/>
        </w:rPr>
        <w:t>Section III: Invitation Letter and Reminders Messages (35 Minutes)</w:t>
      </w:r>
      <w:r>
        <w:rPr>
          <w:noProof/>
        </w:rPr>
        <w:tab/>
      </w:r>
      <w:r>
        <w:rPr>
          <w:noProof/>
        </w:rPr>
        <w:fldChar w:fldCharType="begin"/>
      </w:r>
      <w:r>
        <w:rPr>
          <w:noProof/>
        </w:rPr>
        <w:instrText xml:space="preserve"> PAGEREF _Toc532796714 \h </w:instrText>
      </w:r>
      <w:r>
        <w:rPr>
          <w:noProof/>
        </w:rPr>
      </w:r>
      <w:r>
        <w:rPr>
          <w:noProof/>
        </w:rPr>
        <w:fldChar w:fldCharType="separate"/>
      </w:r>
      <w:r>
        <w:rPr>
          <w:noProof/>
        </w:rPr>
        <w:t>7</w:t>
      </w:r>
      <w:r>
        <w:rPr>
          <w:noProof/>
        </w:rPr>
        <w:fldChar w:fldCharType="end"/>
      </w:r>
    </w:p>
    <w:p w14:paraId="69800AC3" w14:textId="76B88E50" w:rsidR="00AD28A7" w:rsidRDefault="00AD28A7" w:rsidP="00363333">
      <w:pPr>
        <w:pStyle w:val="TOC1"/>
        <w:spacing w:after="120"/>
        <w:rPr>
          <w:rFonts w:asciiTheme="minorHAnsi" w:eastAsiaTheme="minorEastAsia" w:hAnsiTheme="minorHAnsi" w:cstheme="minorBidi"/>
          <w:noProof/>
          <w:szCs w:val="22"/>
        </w:rPr>
      </w:pPr>
      <w:r>
        <w:rPr>
          <w:noProof/>
        </w:rPr>
        <w:t>Section IV: E-Mail Header (15 Minutes)</w:t>
      </w:r>
      <w:r>
        <w:rPr>
          <w:noProof/>
        </w:rPr>
        <w:tab/>
      </w:r>
      <w:r>
        <w:rPr>
          <w:noProof/>
        </w:rPr>
        <w:fldChar w:fldCharType="begin"/>
      </w:r>
      <w:r>
        <w:rPr>
          <w:noProof/>
        </w:rPr>
        <w:instrText xml:space="preserve"> PAGEREF _Toc532796715 \h </w:instrText>
      </w:r>
      <w:r>
        <w:rPr>
          <w:noProof/>
        </w:rPr>
      </w:r>
      <w:r>
        <w:rPr>
          <w:noProof/>
        </w:rPr>
        <w:fldChar w:fldCharType="separate"/>
      </w:r>
      <w:r>
        <w:rPr>
          <w:noProof/>
        </w:rPr>
        <w:t>8</w:t>
      </w:r>
      <w:r>
        <w:rPr>
          <w:noProof/>
        </w:rPr>
        <w:fldChar w:fldCharType="end"/>
      </w:r>
    </w:p>
    <w:p w14:paraId="7029BECB" w14:textId="11A6CA88" w:rsidR="00AD28A7" w:rsidRDefault="00AD28A7" w:rsidP="00363333">
      <w:pPr>
        <w:pStyle w:val="TOC1"/>
        <w:spacing w:after="120"/>
        <w:rPr>
          <w:rFonts w:asciiTheme="minorHAnsi" w:eastAsiaTheme="minorEastAsia" w:hAnsiTheme="minorHAnsi" w:cstheme="minorBidi"/>
          <w:noProof/>
          <w:szCs w:val="22"/>
        </w:rPr>
      </w:pPr>
      <w:r>
        <w:rPr>
          <w:noProof/>
        </w:rPr>
        <w:t>Section V: Conclusion (2 Minutes)</w:t>
      </w:r>
      <w:r>
        <w:rPr>
          <w:noProof/>
        </w:rPr>
        <w:tab/>
      </w:r>
      <w:r>
        <w:rPr>
          <w:noProof/>
        </w:rPr>
        <w:fldChar w:fldCharType="begin"/>
      </w:r>
      <w:r>
        <w:rPr>
          <w:noProof/>
        </w:rPr>
        <w:instrText xml:space="preserve"> PAGEREF _Toc532796716 \h </w:instrText>
      </w:r>
      <w:r>
        <w:rPr>
          <w:noProof/>
        </w:rPr>
      </w:r>
      <w:r>
        <w:rPr>
          <w:noProof/>
        </w:rPr>
        <w:fldChar w:fldCharType="separate"/>
      </w:r>
      <w:r>
        <w:rPr>
          <w:noProof/>
        </w:rPr>
        <w:t>8</w:t>
      </w:r>
      <w:r>
        <w:rPr>
          <w:noProof/>
        </w:rPr>
        <w:fldChar w:fldCharType="end"/>
      </w:r>
    </w:p>
    <w:p w14:paraId="64C2922D" w14:textId="7A81FE2B" w:rsidR="0085515E" w:rsidRPr="00AD28A7" w:rsidRDefault="0085515E" w:rsidP="0085515E">
      <w:pPr>
        <w:spacing w:after="0"/>
        <w:rPr>
          <w:rFonts w:cs="Arial"/>
          <w:b/>
          <w:sz w:val="32"/>
          <w:szCs w:val="32"/>
        </w:rPr>
      </w:pPr>
      <w:r w:rsidRPr="00AD28A7">
        <w:rPr>
          <w:rFonts w:cs="Arial"/>
          <w:noProof/>
          <w:szCs w:val="24"/>
        </w:rPr>
        <w:fldChar w:fldCharType="end"/>
      </w:r>
      <w:bookmarkEnd w:id="1"/>
      <w:r w:rsidRPr="00AD28A7">
        <w:rPr>
          <w:rFonts w:cs="Arial"/>
          <w:b/>
          <w:sz w:val="32"/>
          <w:szCs w:val="32"/>
        </w:rPr>
        <w:br w:type="page"/>
      </w:r>
    </w:p>
    <w:p w14:paraId="7FD80B68" w14:textId="74579857" w:rsidR="005148C3" w:rsidRPr="00AD28A7" w:rsidRDefault="005148C3" w:rsidP="0085515E">
      <w:pPr>
        <w:spacing w:after="360"/>
        <w:jc w:val="center"/>
        <w:outlineLvl w:val="0"/>
        <w:rPr>
          <w:rFonts w:cs="Arial"/>
          <w:b/>
          <w:sz w:val="32"/>
          <w:szCs w:val="32"/>
        </w:rPr>
      </w:pPr>
      <w:r w:rsidRPr="00AD28A7">
        <w:rPr>
          <w:rFonts w:cs="Arial"/>
          <w:b/>
          <w:sz w:val="32"/>
          <w:szCs w:val="32"/>
        </w:rPr>
        <w:t>Focus Group Moderator’s Guide</w:t>
      </w:r>
    </w:p>
    <w:p w14:paraId="4AA5BFF2" w14:textId="77777777" w:rsidR="005148C3" w:rsidRPr="00AD28A7" w:rsidRDefault="005148C3" w:rsidP="005148C3">
      <w:pPr>
        <w:jc w:val="center"/>
        <w:outlineLvl w:val="0"/>
        <w:rPr>
          <w:rFonts w:cs="Arial"/>
          <w:b/>
          <w:szCs w:val="22"/>
        </w:rPr>
      </w:pPr>
      <w:r w:rsidRPr="00AD28A7">
        <w:rPr>
          <w:rFonts w:cs="Arial"/>
          <w:b/>
          <w:i/>
          <w:szCs w:val="22"/>
        </w:rPr>
        <w:t>MODERATOR</w:t>
      </w:r>
      <w:r w:rsidRPr="00AD28A7">
        <w:rPr>
          <w:rFonts w:cs="Arial"/>
          <w:b/>
          <w:szCs w:val="22"/>
        </w:rPr>
        <w:t>:  THIS IS A GUIDE TO HELP YOU LEAD THE DISCUSSION.  YOU CAN MODIFY AND ADAPT THESE QUESTIONS TO MEET SITUATIONAL NEEDS DURING EACH SESSION.</w:t>
      </w:r>
    </w:p>
    <w:p w14:paraId="50616177" w14:textId="35FAAD18" w:rsidR="005148C3" w:rsidRPr="00AD28A7" w:rsidRDefault="0085515E" w:rsidP="0085515E">
      <w:pPr>
        <w:pStyle w:val="Heading1"/>
        <w:rPr>
          <w:i/>
        </w:rPr>
      </w:pPr>
      <w:bookmarkStart w:id="2" w:name="_Toc532796712"/>
      <w:bookmarkStart w:id="3" w:name="_Toc179373000"/>
      <w:r w:rsidRPr="00AD28A7">
        <w:t>Section I: Introduction (5-10 Minutes)</w:t>
      </w:r>
      <w:bookmarkEnd w:id="2"/>
    </w:p>
    <w:p w14:paraId="6B3456FC" w14:textId="72E42944" w:rsidR="00C040B7" w:rsidRPr="00AD28A7" w:rsidRDefault="00C040B7" w:rsidP="00C040B7">
      <w:pPr>
        <w:rPr>
          <w:rFonts w:cs="Arial"/>
          <w:szCs w:val="22"/>
        </w:rPr>
      </w:pPr>
      <w:r w:rsidRPr="00AD28A7">
        <w:rPr>
          <w:rFonts w:cs="Arial"/>
          <w:szCs w:val="22"/>
        </w:rPr>
        <w:t xml:space="preserve">Good [morning/afternoon]. My name is _______________ and I work for StratComm, a </w:t>
      </w:r>
      <w:r w:rsidR="00AF318C" w:rsidRPr="00AD28A7">
        <w:rPr>
          <w:rFonts w:cs="Arial"/>
          <w:szCs w:val="22"/>
        </w:rPr>
        <w:t>research</w:t>
      </w:r>
      <w:r w:rsidRPr="00AD28A7">
        <w:rPr>
          <w:rFonts w:cs="Arial"/>
          <w:szCs w:val="22"/>
        </w:rPr>
        <w:t xml:space="preserve"> company </w:t>
      </w:r>
      <w:r w:rsidR="00F90857" w:rsidRPr="00AD28A7">
        <w:rPr>
          <w:rFonts w:cs="Arial"/>
          <w:szCs w:val="22"/>
        </w:rPr>
        <w:t xml:space="preserve">located </w:t>
      </w:r>
      <w:r w:rsidRPr="00AD28A7">
        <w:rPr>
          <w:rFonts w:cs="Arial"/>
          <w:szCs w:val="22"/>
        </w:rPr>
        <w:t xml:space="preserve">in </w:t>
      </w:r>
      <w:r w:rsidR="00F90857" w:rsidRPr="00AD28A7">
        <w:rPr>
          <w:rFonts w:cs="Arial"/>
          <w:szCs w:val="22"/>
        </w:rPr>
        <w:t xml:space="preserve">Natick, </w:t>
      </w:r>
      <w:r w:rsidRPr="00AD28A7">
        <w:rPr>
          <w:rFonts w:cs="Arial"/>
          <w:szCs w:val="22"/>
        </w:rPr>
        <w:t>Massachusetts. We are carrying out a comprehensive research study on behalf of the National Center for Educational Statistics, part of the U.S. Department of Education.</w:t>
      </w:r>
    </w:p>
    <w:p w14:paraId="28232CAE" w14:textId="77777777" w:rsidR="002F5651" w:rsidRDefault="00522EC0" w:rsidP="00C040B7">
      <w:pPr>
        <w:rPr>
          <w:rFonts w:cs="Arial"/>
          <w:szCs w:val="22"/>
        </w:rPr>
      </w:pPr>
      <w:r w:rsidRPr="00AD28A7">
        <w:rPr>
          <w:rFonts w:cs="Arial"/>
          <w:szCs w:val="22"/>
        </w:rPr>
        <w:t xml:space="preserve">This group discussion will focus on materials we send to people when we ask them to participate in a survey.  We want to come up with the best strategies that will attract people like you to become survey respondents. </w:t>
      </w:r>
      <w:r w:rsidR="00F90857" w:rsidRPr="00AD28A7">
        <w:rPr>
          <w:rFonts w:cs="Arial"/>
          <w:szCs w:val="22"/>
        </w:rPr>
        <w:t>I will introduce a topic and may ask you to pull out one the materials that was included in your packet.  I will ask a series of questions and allow time for each of you will enter your responses in to the Illumination Lab System (I-lab portal). Once all responses are provided, I may ask follow-up questions to the group.</w:t>
      </w:r>
    </w:p>
    <w:p w14:paraId="7CAC7C48" w14:textId="33D25C14" w:rsidR="00C040B7" w:rsidRPr="00AD28A7" w:rsidRDefault="00C040B7" w:rsidP="00C040B7">
      <w:pPr>
        <w:rPr>
          <w:rFonts w:cs="Arial"/>
          <w:szCs w:val="22"/>
        </w:rPr>
      </w:pPr>
      <w:r w:rsidRPr="00AD28A7">
        <w:rPr>
          <w:rFonts w:cs="Arial"/>
          <w:szCs w:val="22"/>
        </w:rPr>
        <w:t>Your views and experiences are important, so we would like you to tell us what you think and feel about the contacting material and content that we share with you</w:t>
      </w:r>
      <w:r w:rsidRPr="00AD28A7">
        <w:rPr>
          <w:rFonts w:cs="Arial"/>
          <w:b/>
          <w:szCs w:val="22"/>
        </w:rPr>
        <w:t>.</w:t>
      </w:r>
      <w:r w:rsidRPr="00AD28A7">
        <w:rPr>
          <w:rFonts w:cs="Arial"/>
          <w:szCs w:val="22"/>
        </w:rPr>
        <w:t xml:space="preserve"> It is important that you provide us with your honest opinions and that you understand that we will not make any judgments of you for your opinions. Also, as </w:t>
      </w:r>
      <w:r w:rsidR="004B02D1" w:rsidRPr="00AD28A7">
        <w:rPr>
          <w:rFonts w:cs="Arial"/>
          <w:szCs w:val="22"/>
        </w:rPr>
        <w:t>you share</w:t>
      </w:r>
      <w:r w:rsidRPr="00AD28A7">
        <w:rPr>
          <w:rFonts w:cs="Arial"/>
          <w:szCs w:val="22"/>
        </w:rPr>
        <w:t xml:space="preserve"> your personal opinions and experiences, it is not necessary for everyone to agree with each other.</w:t>
      </w:r>
      <w:r w:rsidR="00522EC0" w:rsidRPr="00AD28A7">
        <w:rPr>
          <w:rFonts w:cs="Arial"/>
          <w:szCs w:val="22"/>
        </w:rPr>
        <w:t xml:space="preserve"> Please remember that there are no right or wrong answers to the questions I will be asking. Everyone’s input is equally important and helpful.  We are interested in all your ideas, comments, and suggestions.</w:t>
      </w:r>
    </w:p>
    <w:p w14:paraId="0C04E5B8" w14:textId="77777777" w:rsidR="002F5651" w:rsidRDefault="009B6852" w:rsidP="009B6852">
      <w:pPr>
        <w:rPr>
          <w:rFonts w:cs="Arial"/>
          <w:szCs w:val="22"/>
        </w:rPr>
      </w:pPr>
      <w:r w:rsidRPr="00AD28A7">
        <w:rPr>
          <w:rFonts w:cs="Arial"/>
          <w:szCs w:val="22"/>
        </w:rPr>
        <w:t>You should have received a packet in the mail that includes a copy of the consent form that explains your participation in the study. You have already acknowledged that you read and understood the information provided on the consent form and you have agreed to participate in today’s session. However, if you have changed your mind, please let me know at this time.</w:t>
      </w:r>
    </w:p>
    <w:p w14:paraId="171D37D2" w14:textId="6875D8A3" w:rsidR="009B6852" w:rsidRPr="00AD28A7" w:rsidRDefault="009B6852" w:rsidP="009B6852">
      <w:pPr>
        <w:spacing w:line="259" w:lineRule="auto"/>
        <w:rPr>
          <w:rFonts w:cs="Arial"/>
          <w:bCs/>
          <w:color w:val="000000"/>
          <w:szCs w:val="22"/>
        </w:rPr>
      </w:pPr>
      <w:r w:rsidRPr="00AD28A7">
        <w:rPr>
          <w:rFonts w:cs="Arial"/>
          <w:szCs w:val="22"/>
        </w:rPr>
        <w:t>The packet that you received in the mail also includes copies of the contacting materials that we will discuss today.  Please make sure you have those materials in front of you. You will need them for the discussion that will start in just a few minutes</w:t>
      </w:r>
    </w:p>
    <w:p w14:paraId="37EADBF1" w14:textId="77777777" w:rsidR="002F5651" w:rsidRDefault="00522EC0" w:rsidP="00712C46">
      <w:pPr>
        <w:spacing w:line="259" w:lineRule="auto"/>
        <w:rPr>
          <w:rFonts w:cs="Arial"/>
          <w:bCs/>
          <w:color w:val="000000"/>
          <w:szCs w:val="22"/>
        </w:rPr>
      </w:pPr>
      <w:r w:rsidRPr="00AD28A7">
        <w:rPr>
          <w:rFonts w:cs="Arial"/>
          <w:bCs/>
          <w:color w:val="000000"/>
          <w:szCs w:val="22"/>
        </w:rPr>
        <w:t>Do you have any questions b</w:t>
      </w:r>
      <w:r w:rsidR="00D54C0D" w:rsidRPr="00AD28A7">
        <w:rPr>
          <w:rFonts w:cs="Arial"/>
          <w:bCs/>
          <w:color w:val="000000"/>
          <w:szCs w:val="22"/>
        </w:rPr>
        <w:t xml:space="preserve">efore we discuss the </w:t>
      </w:r>
      <w:r w:rsidR="00467353" w:rsidRPr="00AD28A7">
        <w:rPr>
          <w:rFonts w:cs="Arial"/>
          <w:bCs/>
          <w:color w:val="000000"/>
          <w:szCs w:val="22"/>
        </w:rPr>
        <w:t>Illumination Lab</w:t>
      </w:r>
      <w:r w:rsidR="00D54C0D" w:rsidRPr="00AD28A7">
        <w:rPr>
          <w:rFonts w:cs="Arial"/>
          <w:bCs/>
          <w:color w:val="000000"/>
          <w:szCs w:val="22"/>
        </w:rPr>
        <w:t xml:space="preserve"> system in more detail</w:t>
      </w:r>
      <w:r w:rsidRPr="00AD28A7">
        <w:rPr>
          <w:rFonts w:cs="Arial"/>
          <w:bCs/>
          <w:color w:val="000000"/>
          <w:szCs w:val="22"/>
        </w:rPr>
        <w:t>?</w:t>
      </w:r>
    </w:p>
    <w:p w14:paraId="33BE8B5C" w14:textId="0576C186" w:rsidR="00267682" w:rsidRPr="00AD28A7" w:rsidRDefault="00267682" w:rsidP="005148C3">
      <w:pPr>
        <w:rPr>
          <w:rFonts w:cs="Arial"/>
          <w:szCs w:val="22"/>
        </w:rPr>
      </w:pPr>
      <w:r w:rsidRPr="00AD28A7">
        <w:rPr>
          <w:rFonts w:cs="Arial"/>
          <w:szCs w:val="22"/>
        </w:rPr>
        <w:t>Instructions: The following points will introduce you to our Illumination Lab System and the approach that we’ll be using for the session:</w:t>
      </w:r>
    </w:p>
    <w:tbl>
      <w:tblPr>
        <w:tblW w:w="9000" w:type="dxa"/>
        <w:tblCellSpacing w:w="0" w:type="dxa"/>
        <w:tblCellMar>
          <w:left w:w="0" w:type="dxa"/>
          <w:right w:w="0" w:type="dxa"/>
        </w:tblCellMar>
        <w:tblLook w:val="0000" w:firstRow="0" w:lastRow="0" w:firstColumn="0" w:lastColumn="0" w:noHBand="0" w:noVBand="0"/>
      </w:tblPr>
      <w:tblGrid>
        <w:gridCol w:w="477"/>
        <w:gridCol w:w="8523"/>
      </w:tblGrid>
      <w:tr w:rsidR="0035629A" w:rsidRPr="00AD28A7" w14:paraId="4B439E31" w14:textId="77777777" w:rsidTr="00AB6762">
        <w:trPr>
          <w:tblCellSpacing w:w="0" w:type="dxa"/>
        </w:trPr>
        <w:tc>
          <w:tcPr>
            <w:tcW w:w="477" w:type="dxa"/>
            <w:tcMar>
              <w:top w:w="45" w:type="dxa"/>
              <w:left w:w="60" w:type="dxa"/>
              <w:bottom w:w="45" w:type="dxa"/>
              <w:right w:w="30" w:type="dxa"/>
            </w:tcMar>
          </w:tcPr>
          <w:p w14:paraId="2767C329" w14:textId="77777777" w:rsidR="0035629A" w:rsidRPr="00AD28A7" w:rsidRDefault="0035629A" w:rsidP="00752EE7">
            <w:pPr>
              <w:rPr>
                <w:rFonts w:cs="Arial"/>
              </w:rPr>
            </w:pPr>
            <w:r w:rsidRPr="00AD28A7">
              <w:rPr>
                <w:rFonts w:cs="Arial"/>
              </w:rPr>
              <w:t xml:space="preserve">1. </w:t>
            </w:r>
          </w:p>
        </w:tc>
        <w:tc>
          <w:tcPr>
            <w:tcW w:w="8523" w:type="dxa"/>
            <w:tcBorders>
              <w:left w:val="dotted" w:sz="6" w:space="0" w:color="BBBABA"/>
            </w:tcBorders>
            <w:tcMar>
              <w:top w:w="45" w:type="dxa"/>
              <w:left w:w="60" w:type="dxa"/>
              <w:bottom w:w="45" w:type="dxa"/>
              <w:right w:w="30" w:type="dxa"/>
            </w:tcMar>
          </w:tcPr>
          <w:p w14:paraId="52B6D62F" w14:textId="77777777" w:rsidR="0035629A" w:rsidRPr="00AD28A7" w:rsidRDefault="0035629A" w:rsidP="00752EE7">
            <w:pPr>
              <w:rPr>
                <w:rFonts w:cs="Arial"/>
                <w:szCs w:val="22"/>
              </w:rPr>
            </w:pPr>
            <w:r w:rsidRPr="00AD28A7">
              <w:rPr>
                <w:rFonts w:cs="Arial"/>
                <w:szCs w:val="22"/>
              </w:rPr>
              <w:t xml:space="preserve">LOCKSTEP PROCESS: For today's session we'll be using a concept called 'lockstep' that allows everyone to be on the same electronic page at the same time. We'll move you to each activity on the agenda and will let you know when we are making the transition to the activity. </w:t>
            </w:r>
          </w:p>
        </w:tc>
      </w:tr>
      <w:tr w:rsidR="0035629A" w:rsidRPr="00AD28A7" w14:paraId="14DC7D8D" w14:textId="77777777" w:rsidTr="00AB6762">
        <w:trPr>
          <w:tblCellSpacing w:w="0" w:type="dxa"/>
        </w:trPr>
        <w:tc>
          <w:tcPr>
            <w:tcW w:w="477" w:type="dxa"/>
            <w:tcMar>
              <w:top w:w="45" w:type="dxa"/>
              <w:left w:w="60" w:type="dxa"/>
              <w:bottom w:w="45" w:type="dxa"/>
              <w:right w:w="30" w:type="dxa"/>
            </w:tcMar>
          </w:tcPr>
          <w:p w14:paraId="7C18A4D3" w14:textId="77777777" w:rsidR="0035629A" w:rsidRPr="00AD28A7" w:rsidRDefault="0035629A" w:rsidP="00752EE7">
            <w:pPr>
              <w:rPr>
                <w:rFonts w:cs="Arial"/>
              </w:rPr>
            </w:pPr>
            <w:r w:rsidRPr="00AD28A7">
              <w:rPr>
                <w:rFonts w:cs="Arial"/>
              </w:rPr>
              <w:t xml:space="preserve">2. </w:t>
            </w:r>
          </w:p>
        </w:tc>
        <w:tc>
          <w:tcPr>
            <w:tcW w:w="8523" w:type="dxa"/>
            <w:tcBorders>
              <w:left w:val="dotted" w:sz="6" w:space="0" w:color="BBBABA"/>
            </w:tcBorders>
            <w:tcMar>
              <w:top w:w="45" w:type="dxa"/>
              <w:left w:w="60" w:type="dxa"/>
              <w:bottom w:w="45" w:type="dxa"/>
              <w:right w:w="30" w:type="dxa"/>
            </w:tcMar>
          </w:tcPr>
          <w:p w14:paraId="5878297D" w14:textId="0C712647" w:rsidR="0035629A" w:rsidRPr="00AD28A7" w:rsidRDefault="0035629A" w:rsidP="00752EE7">
            <w:pPr>
              <w:rPr>
                <w:rFonts w:cs="Arial"/>
                <w:szCs w:val="22"/>
              </w:rPr>
            </w:pPr>
            <w:r w:rsidRPr="00AD28A7">
              <w:rPr>
                <w:rFonts w:cs="Arial"/>
                <w:szCs w:val="22"/>
              </w:rPr>
              <w:t>CONFERENCE CALL: We'll also be on a simultaneous voice conference call</w:t>
            </w:r>
            <w:r w:rsidR="00122CCF" w:rsidRPr="00AD28A7">
              <w:rPr>
                <w:rFonts w:cs="Arial"/>
                <w:szCs w:val="22"/>
              </w:rPr>
              <w:t xml:space="preserve"> so that you may hear the moderator</w:t>
            </w:r>
            <w:r w:rsidR="00DD1B2B" w:rsidRPr="00AD28A7">
              <w:rPr>
                <w:rFonts w:cs="Arial"/>
                <w:szCs w:val="22"/>
              </w:rPr>
              <w:t>’s instructions</w:t>
            </w:r>
            <w:r w:rsidRPr="00AD28A7">
              <w:rPr>
                <w:rFonts w:cs="Arial"/>
                <w:szCs w:val="22"/>
              </w:rPr>
              <w:t>.</w:t>
            </w:r>
            <w:r w:rsidR="006442E0" w:rsidRPr="00AD28A7">
              <w:rPr>
                <w:rFonts w:cs="Arial"/>
                <w:szCs w:val="22"/>
              </w:rPr>
              <w:t xml:space="preserve"> N</w:t>
            </w:r>
            <w:r w:rsidRPr="00AD28A7">
              <w:rPr>
                <w:rFonts w:cs="Arial"/>
                <w:szCs w:val="22"/>
              </w:rPr>
              <w:t xml:space="preserve">ormal conference call rules apply. Please mute your phones to avoid background noise (do not place phones on hold...). If you do not have a mute button on your phone you may use *6 on your phone keypad to mute your individual line and *6 again on your keypad to unmute your line. </w:t>
            </w:r>
          </w:p>
        </w:tc>
      </w:tr>
      <w:tr w:rsidR="0035629A" w:rsidRPr="00AD28A7" w14:paraId="51DB67C5" w14:textId="77777777" w:rsidTr="00AB6762">
        <w:trPr>
          <w:tblCellSpacing w:w="0" w:type="dxa"/>
        </w:trPr>
        <w:tc>
          <w:tcPr>
            <w:tcW w:w="477" w:type="dxa"/>
            <w:tcMar>
              <w:top w:w="45" w:type="dxa"/>
              <w:left w:w="60" w:type="dxa"/>
              <w:bottom w:w="45" w:type="dxa"/>
              <w:right w:w="30" w:type="dxa"/>
            </w:tcMar>
          </w:tcPr>
          <w:p w14:paraId="69C9353B" w14:textId="77777777" w:rsidR="0035629A" w:rsidRPr="00AD28A7" w:rsidRDefault="0035629A" w:rsidP="00752EE7">
            <w:pPr>
              <w:rPr>
                <w:rFonts w:cs="Arial"/>
              </w:rPr>
            </w:pPr>
            <w:r w:rsidRPr="00AD28A7">
              <w:rPr>
                <w:rFonts w:cs="Arial"/>
              </w:rPr>
              <w:t xml:space="preserve">3. </w:t>
            </w:r>
          </w:p>
        </w:tc>
        <w:tc>
          <w:tcPr>
            <w:tcW w:w="8523" w:type="dxa"/>
            <w:tcBorders>
              <w:left w:val="dotted" w:sz="6" w:space="0" w:color="BBBABA"/>
            </w:tcBorders>
            <w:tcMar>
              <w:top w:w="45" w:type="dxa"/>
              <w:left w:w="60" w:type="dxa"/>
              <w:bottom w:w="45" w:type="dxa"/>
              <w:right w:w="30" w:type="dxa"/>
            </w:tcMar>
          </w:tcPr>
          <w:p w14:paraId="670BFC50" w14:textId="77777777" w:rsidR="0035629A" w:rsidRPr="00AD28A7" w:rsidRDefault="0035629A" w:rsidP="00752EE7">
            <w:pPr>
              <w:rPr>
                <w:rFonts w:cs="Arial"/>
                <w:szCs w:val="22"/>
              </w:rPr>
            </w:pPr>
            <w:r w:rsidRPr="00AD28A7">
              <w:rPr>
                <w:rFonts w:cs="Arial"/>
                <w:szCs w:val="22"/>
              </w:rPr>
              <w:t xml:space="preserve">REFRESH/RECONNECT: The system is enabled on the Internet and is generally very stable. If you do encounter a problem on the session, try to REFRESH your browser first. If not resolved, simply RECONNECT by going back to the URL www.gowiq.com/WIQ then enter your userid, and password, rejoin the session and you'll be connected to the current activity. </w:t>
            </w:r>
          </w:p>
        </w:tc>
      </w:tr>
      <w:tr w:rsidR="0035629A" w:rsidRPr="00AD28A7" w14:paraId="037FFF4C" w14:textId="77777777" w:rsidTr="00AB6762">
        <w:trPr>
          <w:tblCellSpacing w:w="0" w:type="dxa"/>
        </w:trPr>
        <w:tc>
          <w:tcPr>
            <w:tcW w:w="477" w:type="dxa"/>
            <w:tcMar>
              <w:top w:w="45" w:type="dxa"/>
              <w:left w:w="60" w:type="dxa"/>
              <w:bottom w:w="45" w:type="dxa"/>
              <w:right w:w="30" w:type="dxa"/>
            </w:tcMar>
          </w:tcPr>
          <w:p w14:paraId="6928E12E" w14:textId="77777777" w:rsidR="0035629A" w:rsidRPr="00AD28A7" w:rsidRDefault="0035629A" w:rsidP="00752EE7">
            <w:pPr>
              <w:rPr>
                <w:rFonts w:cs="Arial"/>
              </w:rPr>
            </w:pPr>
            <w:r w:rsidRPr="00AD28A7">
              <w:rPr>
                <w:rFonts w:cs="Arial"/>
              </w:rPr>
              <w:t xml:space="preserve">4. </w:t>
            </w:r>
          </w:p>
        </w:tc>
        <w:tc>
          <w:tcPr>
            <w:tcW w:w="8523" w:type="dxa"/>
            <w:tcBorders>
              <w:left w:val="dotted" w:sz="6" w:space="0" w:color="BBBABA"/>
            </w:tcBorders>
            <w:tcMar>
              <w:top w:w="45" w:type="dxa"/>
              <w:left w:w="60" w:type="dxa"/>
              <w:bottom w:w="45" w:type="dxa"/>
              <w:right w:w="30" w:type="dxa"/>
            </w:tcMar>
          </w:tcPr>
          <w:p w14:paraId="6053A223" w14:textId="77777777" w:rsidR="0035629A" w:rsidRPr="00AD28A7" w:rsidRDefault="0035629A" w:rsidP="00752EE7">
            <w:pPr>
              <w:rPr>
                <w:rFonts w:cs="Arial"/>
                <w:szCs w:val="22"/>
              </w:rPr>
            </w:pPr>
            <w:r w:rsidRPr="00AD28A7">
              <w:rPr>
                <w:rFonts w:cs="Arial"/>
                <w:szCs w:val="22"/>
              </w:rPr>
              <w:t xml:space="preserve">HELP DESK: We will also have a help desk active during the entire session should you have any issues that can't be immediately resolved. The help desk can be reached at 515.739.1033, confirmation number 112410#. </w:t>
            </w:r>
          </w:p>
        </w:tc>
      </w:tr>
      <w:tr w:rsidR="0035629A" w:rsidRPr="00AD28A7" w14:paraId="5FF2B25E" w14:textId="77777777" w:rsidTr="00AB6762">
        <w:trPr>
          <w:tblCellSpacing w:w="0" w:type="dxa"/>
        </w:trPr>
        <w:tc>
          <w:tcPr>
            <w:tcW w:w="477" w:type="dxa"/>
            <w:tcMar>
              <w:top w:w="45" w:type="dxa"/>
              <w:left w:w="60" w:type="dxa"/>
              <w:bottom w:w="45" w:type="dxa"/>
              <w:right w:w="30" w:type="dxa"/>
            </w:tcMar>
          </w:tcPr>
          <w:p w14:paraId="45EF7B5B" w14:textId="351ACB8E" w:rsidR="00F03063" w:rsidRPr="00AD28A7" w:rsidRDefault="003F4521" w:rsidP="00AB6762">
            <w:pPr>
              <w:rPr>
                <w:rFonts w:cs="Arial"/>
              </w:rPr>
            </w:pPr>
            <w:r w:rsidRPr="00AD28A7">
              <w:rPr>
                <w:rFonts w:cs="Arial"/>
              </w:rPr>
              <w:t>5</w:t>
            </w:r>
            <w:r w:rsidR="0035629A" w:rsidRPr="00AD28A7">
              <w:rPr>
                <w:rFonts w:cs="Arial"/>
              </w:rPr>
              <w:t xml:space="preserve">. </w:t>
            </w:r>
          </w:p>
        </w:tc>
        <w:tc>
          <w:tcPr>
            <w:tcW w:w="8523" w:type="dxa"/>
            <w:tcBorders>
              <w:left w:val="dotted" w:sz="6" w:space="0" w:color="BBBABA"/>
            </w:tcBorders>
            <w:tcMar>
              <w:top w:w="45" w:type="dxa"/>
              <w:left w:w="60" w:type="dxa"/>
              <w:bottom w:w="45" w:type="dxa"/>
              <w:right w:w="30" w:type="dxa"/>
            </w:tcMar>
          </w:tcPr>
          <w:p w14:paraId="0F5C3890" w14:textId="5FFFE72B" w:rsidR="009B6852" w:rsidRPr="00AD28A7" w:rsidRDefault="0035629A" w:rsidP="00AB6762">
            <w:pPr>
              <w:rPr>
                <w:rFonts w:cs="Arial"/>
                <w:szCs w:val="22"/>
              </w:rPr>
            </w:pPr>
            <w:r w:rsidRPr="00AD28A7">
              <w:rPr>
                <w:rFonts w:cs="Arial"/>
                <w:szCs w:val="22"/>
              </w:rPr>
              <w:t xml:space="preserve">TECHNICAL NOTE: We would ask that you use a standard browser for the session today (Internet Explorer or Google Chrome for a PC and Safari, Chrome or FireFox for a MAC). If you are using Internet Explorer version 10 or 11 (IE10/IE11), please add the base URL www.gowiq.com to your compatibility view list. </w:t>
            </w:r>
          </w:p>
        </w:tc>
      </w:tr>
      <w:tr w:rsidR="0035629A" w:rsidRPr="00AD28A7" w14:paraId="202BDCE9" w14:textId="77777777" w:rsidTr="00AB6762">
        <w:trPr>
          <w:tblCellSpacing w:w="0" w:type="dxa"/>
        </w:trPr>
        <w:tc>
          <w:tcPr>
            <w:tcW w:w="477" w:type="dxa"/>
            <w:tcMar>
              <w:top w:w="45" w:type="dxa"/>
              <w:left w:w="60" w:type="dxa"/>
              <w:bottom w:w="45" w:type="dxa"/>
              <w:right w:w="30" w:type="dxa"/>
            </w:tcMar>
          </w:tcPr>
          <w:p w14:paraId="7CB1B9FA" w14:textId="7580759D" w:rsidR="00F81A1B" w:rsidRPr="00AD28A7" w:rsidRDefault="00AB6762" w:rsidP="00AB6762">
            <w:pPr>
              <w:rPr>
                <w:rFonts w:cs="Arial"/>
              </w:rPr>
            </w:pPr>
            <w:r w:rsidRPr="00AD28A7">
              <w:rPr>
                <w:rFonts w:cs="Arial"/>
              </w:rPr>
              <w:t>6.</w:t>
            </w:r>
          </w:p>
        </w:tc>
        <w:tc>
          <w:tcPr>
            <w:tcW w:w="8523" w:type="dxa"/>
            <w:tcBorders>
              <w:left w:val="dotted" w:sz="6" w:space="0" w:color="BBBABA"/>
            </w:tcBorders>
            <w:tcMar>
              <w:top w:w="45" w:type="dxa"/>
              <w:left w:w="60" w:type="dxa"/>
              <w:bottom w:w="45" w:type="dxa"/>
              <w:right w:w="30" w:type="dxa"/>
            </w:tcMar>
          </w:tcPr>
          <w:p w14:paraId="4938B95C" w14:textId="05E636BB" w:rsidR="00CB4C27" w:rsidRPr="00AD28A7" w:rsidRDefault="00AB6762" w:rsidP="00D47D11">
            <w:pPr>
              <w:rPr>
                <w:rFonts w:cs="Arial"/>
                <w:szCs w:val="22"/>
              </w:rPr>
            </w:pPr>
            <w:r w:rsidRPr="00AD28A7">
              <w:rPr>
                <w:rFonts w:cs="Arial"/>
                <w:szCs w:val="22"/>
              </w:rPr>
              <w:t xml:space="preserve">SESSION CONTEXT: Your responses to today's session </w:t>
            </w:r>
            <w:r w:rsidR="00EC4CCE">
              <w:rPr>
                <w:rFonts w:cs="Arial"/>
                <w:szCs w:val="22"/>
              </w:rPr>
              <w:t xml:space="preserve">will be used only to improve the survey </w:t>
            </w:r>
            <w:r w:rsidRPr="00AD28A7">
              <w:rPr>
                <w:rFonts w:cs="Arial"/>
                <w:szCs w:val="22"/>
              </w:rPr>
              <w:t>and we want you to be as candid as you can</w:t>
            </w:r>
            <w:r w:rsidR="00D47D11">
              <w:rPr>
                <w:rFonts w:cs="Arial"/>
                <w:szCs w:val="22"/>
              </w:rPr>
              <w:t>. T</w:t>
            </w:r>
            <w:r w:rsidRPr="00AD28A7">
              <w:rPr>
                <w:rFonts w:cs="Arial"/>
                <w:szCs w:val="22"/>
              </w:rPr>
              <w:t>here are no wrong answers – just different points of view. Say what you are thinking. As you know, we will be using your input to help recruit students like you to participate in our future survey. Let's get started.</w:t>
            </w:r>
          </w:p>
        </w:tc>
      </w:tr>
      <w:tr w:rsidR="00324EF8" w:rsidRPr="00AD28A7" w14:paraId="24917A29" w14:textId="77777777" w:rsidTr="00AB6762">
        <w:trPr>
          <w:tblCellSpacing w:w="0" w:type="dxa"/>
        </w:trPr>
        <w:tc>
          <w:tcPr>
            <w:tcW w:w="477" w:type="dxa"/>
            <w:tcMar>
              <w:top w:w="45" w:type="dxa"/>
              <w:left w:w="60" w:type="dxa"/>
              <w:bottom w:w="45" w:type="dxa"/>
              <w:right w:w="30" w:type="dxa"/>
            </w:tcMar>
          </w:tcPr>
          <w:p w14:paraId="714C0B6F" w14:textId="77777777" w:rsidR="00324EF8" w:rsidRPr="00AD28A7" w:rsidRDefault="00324EF8" w:rsidP="00AB6762">
            <w:pPr>
              <w:rPr>
                <w:rFonts w:cs="Arial"/>
              </w:rPr>
            </w:pPr>
          </w:p>
        </w:tc>
        <w:tc>
          <w:tcPr>
            <w:tcW w:w="8523" w:type="dxa"/>
            <w:tcBorders>
              <w:left w:val="dotted" w:sz="6" w:space="0" w:color="BBBABA"/>
            </w:tcBorders>
            <w:tcMar>
              <w:top w:w="45" w:type="dxa"/>
              <w:left w:w="60" w:type="dxa"/>
              <w:bottom w:w="45" w:type="dxa"/>
              <w:right w:w="30" w:type="dxa"/>
            </w:tcMar>
          </w:tcPr>
          <w:p w14:paraId="0D5F8582" w14:textId="77777777" w:rsidR="00324EF8" w:rsidRPr="00AD28A7" w:rsidRDefault="00324EF8" w:rsidP="00AB6762">
            <w:pPr>
              <w:rPr>
                <w:rFonts w:cs="Arial"/>
                <w:szCs w:val="22"/>
              </w:rPr>
            </w:pPr>
          </w:p>
        </w:tc>
      </w:tr>
    </w:tbl>
    <w:p w14:paraId="14F6FB47" w14:textId="0DD4D116" w:rsidR="0035629A" w:rsidRPr="00AD28A7" w:rsidRDefault="00EA317A" w:rsidP="0035629A">
      <w:pPr>
        <w:rPr>
          <w:rFonts w:cs="Arial"/>
          <w:szCs w:val="22"/>
        </w:rPr>
      </w:pPr>
      <w:r w:rsidRPr="00AD28A7">
        <w:rPr>
          <w:rFonts w:cs="Arial"/>
          <w:bCs/>
          <w:szCs w:val="22"/>
        </w:rPr>
        <w:t>Now, let’s start with some questions about you (others will not be able to see your responses):</w:t>
      </w:r>
    </w:p>
    <w:p w14:paraId="238A05FE" w14:textId="5DD2BAEA" w:rsidR="008F5209" w:rsidRPr="00AD28A7" w:rsidRDefault="008F5209" w:rsidP="008F5209">
      <w:pPr>
        <w:pStyle w:val="ListParagraph"/>
        <w:numPr>
          <w:ilvl w:val="0"/>
          <w:numId w:val="20"/>
        </w:numPr>
        <w:rPr>
          <w:rFonts w:cs="Arial"/>
          <w:szCs w:val="22"/>
        </w:rPr>
      </w:pPr>
      <w:r w:rsidRPr="00AD28A7">
        <w:rPr>
          <w:rFonts w:cs="Arial"/>
          <w:szCs w:val="22"/>
        </w:rPr>
        <w:t>What is your sex?</w:t>
      </w:r>
    </w:p>
    <w:p w14:paraId="01149654" w14:textId="20479245" w:rsidR="008F5209" w:rsidRPr="00AD28A7" w:rsidRDefault="008F5209" w:rsidP="008F5209">
      <w:pPr>
        <w:pStyle w:val="ListParagraph"/>
        <w:numPr>
          <w:ilvl w:val="1"/>
          <w:numId w:val="18"/>
        </w:numPr>
        <w:rPr>
          <w:rFonts w:cs="Arial"/>
          <w:szCs w:val="22"/>
        </w:rPr>
      </w:pPr>
      <w:r w:rsidRPr="00AD28A7">
        <w:rPr>
          <w:rFonts w:cs="Arial"/>
          <w:szCs w:val="22"/>
        </w:rPr>
        <w:t>Male</w:t>
      </w:r>
    </w:p>
    <w:p w14:paraId="0DD7B8B6" w14:textId="7A84EF56" w:rsidR="008F5209" w:rsidRPr="00AD28A7" w:rsidRDefault="008F5209" w:rsidP="008F5209">
      <w:pPr>
        <w:pStyle w:val="ListParagraph"/>
        <w:numPr>
          <w:ilvl w:val="1"/>
          <w:numId w:val="18"/>
        </w:numPr>
        <w:rPr>
          <w:rFonts w:cs="Arial"/>
          <w:szCs w:val="22"/>
        </w:rPr>
      </w:pPr>
      <w:r w:rsidRPr="00AD28A7">
        <w:rPr>
          <w:rFonts w:cs="Arial"/>
          <w:szCs w:val="22"/>
        </w:rPr>
        <w:t>Female</w:t>
      </w:r>
    </w:p>
    <w:p w14:paraId="27D5C755" w14:textId="74B37205" w:rsidR="008F5209" w:rsidRPr="00AD28A7" w:rsidRDefault="008F5209" w:rsidP="008F5209">
      <w:pPr>
        <w:pStyle w:val="ListParagraph"/>
        <w:numPr>
          <w:ilvl w:val="1"/>
          <w:numId w:val="18"/>
        </w:numPr>
        <w:rPr>
          <w:rFonts w:cs="Arial"/>
          <w:szCs w:val="22"/>
        </w:rPr>
      </w:pPr>
      <w:r w:rsidRPr="00AD28A7">
        <w:rPr>
          <w:rFonts w:cs="Arial"/>
          <w:szCs w:val="22"/>
        </w:rPr>
        <w:t>Prefer not to answer</w:t>
      </w:r>
    </w:p>
    <w:p w14:paraId="6D7420BA" w14:textId="77777777" w:rsidR="002F5651" w:rsidRDefault="008F5209" w:rsidP="008F5209">
      <w:pPr>
        <w:numPr>
          <w:ilvl w:val="0"/>
          <w:numId w:val="20"/>
        </w:numPr>
        <w:spacing w:before="120"/>
        <w:rPr>
          <w:rFonts w:eastAsiaTheme="minorHAnsi" w:cs="Arial"/>
          <w:szCs w:val="22"/>
        </w:rPr>
      </w:pPr>
      <w:r w:rsidRPr="00AD28A7">
        <w:rPr>
          <w:rFonts w:eastAsiaTheme="minorHAnsi" w:cs="Arial"/>
          <w:szCs w:val="22"/>
        </w:rPr>
        <w:t>What is your age?</w:t>
      </w:r>
    </w:p>
    <w:p w14:paraId="519BA7B3" w14:textId="4804711C" w:rsidR="008F5209" w:rsidRPr="00AD28A7" w:rsidRDefault="008F5209" w:rsidP="008F5209">
      <w:pPr>
        <w:numPr>
          <w:ilvl w:val="1"/>
          <w:numId w:val="18"/>
        </w:numPr>
        <w:rPr>
          <w:rFonts w:eastAsiaTheme="minorHAnsi" w:cs="Arial"/>
          <w:szCs w:val="22"/>
        </w:rPr>
      </w:pPr>
      <w:r w:rsidRPr="00AD28A7">
        <w:rPr>
          <w:rFonts w:eastAsiaTheme="minorHAnsi" w:cs="Arial"/>
          <w:szCs w:val="22"/>
        </w:rPr>
        <w:t xml:space="preserve">Under 18 </w:t>
      </w:r>
      <w:r w:rsidRPr="00AD28A7">
        <w:rPr>
          <w:rFonts w:eastAsiaTheme="minorHAnsi" w:cs="Arial"/>
          <w:szCs w:val="22"/>
        </w:rPr>
        <w:sym w:font="Wingdings" w:char="F0E0"/>
      </w:r>
      <w:r w:rsidRPr="00AD28A7">
        <w:rPr>
          <w:rFonts w:eastAsiaTheme="minorHAnsi" w:cs="Arial"/>
          <w:szCs w:val="22"/>
        </w:rPr>
        <w:t xml:space="preserve"> THANK AND TERMINATE </w:t>
      </w:r>
      <w:r w:rsidRPr="00AD28A7">
        <w:rPr>
          <w:rFonts w:eastAsiaTheme="minorHAnsi" w:cs="Arial"/>
          <w:color w:val="FF0000"/>
          <w:szCs w:val="22"/>
        </w:rPr>
        <w:t>(Ineligible)</w:t>
      </w:r>
    </w:p>
    <w:p w14:paraId="1305020C" w14:textId="77777777" w:rsidR="002F5651" w:rsidRDefault="008F5209" w:rsidP="008F5209">
      <w:pPr>
        <w:numPr>
          <w:ilvl w:val="1"/>
          <w:numId w:val="18"/>
        </w:numPr>
        <w:rPr>
          <w:rFonts w:eastAsiaTheme="minorHAnsi" w:cs="Arial"/>
          <w:szCs w:val="22"/>
        </w:rPr>
      </w:pPr>
      <w:r w:rsidRPr="00AD28A7">
        <w:rPr>
          <w:rFonts w:eastAsiaTheme="minorHAnsi" w:cs="Arial"/>
          <w:szCs w:val="22"/>
        </w:rPr>
        <w:t>18-24</w:t>
      </w:r>
    </w:p>
    <w:p w14:paraId="350A000C" w14:textId="77777777" w:rsidR="002F5651" w:rsidRDefault="008F5209" w:rsidP="008F5209">
      <w:pPr>
        <w:numPr>
          <w:ilvl w:val="1"/>
          <w:numId w:val="18"/>
        </w:numPr>
        <w:rPr>
          <w:rFonts w:eastAsiaTheme="minorHAnsi" w:cs="Arial"/>
          <w:szCs w:val="22"/>
        </w:rPr>
      </w:pPr>
      <w:r w:rsidRPr="00AD28A7">
        <w:rPr>
          <w:rFonts w:eastAsiaTheme="minorHAnsi" w:cs="Arial"/>
          <w:szCs w:val="22"/>
        </w:rPr>
        <w:t>25-29</w:t>
      </w:r>
    </w:p>
    <w:p w14:paraId="1F0510D2" w14:textId="77777777" w:rsidR="002F5651" w:rsidRDefault="008F5209" w:rsidP="008F5209">
      <w:pPr>
        <w:numPr>
          <w:ilvl w:val="1"/>
          <w:numId w:val="18"/>
        </w:numPr>
        <w:rPr>
          <w:rFonts w:eastAsiaTheme="minorHAnsi" w:cs="Arial"/>
          <w:szCs w:val="22"/>
        </w:rPr>
      </w:pPr>
      <w:r w:rsidRPr="00AD28A7">
        <w:rPr>
          <w:rFonts w:eastAsiaTheme="minorHAnsi" w:cs="Arial"/>
          <w:szCs w:val="22"/>
        </w:rPr>
        <w:t>30-34</w:t>
      </w:r>
    </w:p>
    <w:p w14:paraId="10A93CA5" w14:textId="77777777" w:rsidR="002F5651" w:rsidRDefault="008F5209" w:rsidP="008F5209">
      <w:pPr>
        <w:numPr>
          <w:ilvl w:val="1"/>
          <w:numId w:val="18"/>
        </w:numPr>
        <w:rPr>
          <w:rFonts w:eastAsiaTheme="minorHAnsi" w:cs="Arial"/>
          <w:szCs w:val="22"/>
        </w:rPr>
      </w:pPr>
      <w:r w:rsidRPr="00AD28A7">
        <w:rPr>
          <w:rFonts w:eastAsiaTheme="minorHAnsi" w:cs="Arial"/>
          <w:szCs w:val="22"/>
        </w:rPr>
        <w:t>35-39</w:t>
      </w:r>
    </w:p>
    <w:p w14:paraId="51CD1B7F" w14:textId="77777777" w:rsidR="002F5651" w:rsidRDefault="008F5209" w:rsidP="008F5209">
      <w:pPr>
        <w:numPr>
          <w:ilvl w:val="1"/>
          <w:numId w:val="18"/>
        </w:numPr>
        <w:rPr>
          <w:rFonts w:eastAsiaTheme="minorHAnsi" w:cs="Arial"/>
          <w:szCs w:val="22"/>
        </w:rPr>
      </w:pPr>
      <w:r w:rsidRPr="00AD28A7">
        <w:rPr>
          <w:rFonts w:eastAsiaTheme="minorHAnsi" w:cs="Arial"/>
          <w:szCs w:val="22"/>
        </w:rPr>
        <w:t>40-49</w:t>
      </w:r>
    </w:p>
    <w:p w14:paraId="7F17821E" w14:textId="77777777" w:rsidR="002F5651" w:rsidRDefault="008F5209" w:rsidP="008F5209">
      <w:pPr>
        <w:numPr>
          <w:ilvl w:val="1"/>
          <w:numId w:val="18"/>
        </w:numPr>
        <w:rPr>
          <w:rFonts w:eastAsiaTheme="minorHAnsi" w:cs="Arial"/>
          <w:szCs w:val="22"/>
        </w:rPr>
      </w:pPr>
      <w:r w:rsidRPr="00AD28A7">
        <w:rPr>
          <w:rFonts w:eastAsiaTheme="minorHAnsi" w:cs="Arial"/>
          <w:szCs w:val="22"/>
        </w:rPr>
        <w:t>50-59</w:t>
      </w:r>
    </w:p>
    <w:p w14:paraId="28483390" w14:textId="77777777" w:rsidR="002F5651" w:rsidRDefault="008F5209" w:rsidP="008F5209">
      <w:pPr>
        <w:numPr>
          <w:ilvl w:val="1"/>
          <w:numId w:val="18"/>
        </w:numPr>
        <w:rPr>
          <w:rFonts w:eastAsiaTheme="minorHAnsi" w:cs="Arial"/>
          <w:szCs w:val="22"/>
        </w:rPr>
      </w:pPr>
      <w:r w:rsidRPr="00AD28A7">
        <w:rPr>
          <w:rFonts w:eastAsiaTheme="minorHAnsi" w:cs="Arial"/>
          <w:szCs w:val="22"/>
        </w:rPr>
        <w:t>60 or older</w:t>
      </w:r>
    </w:p>
    <w:p w14:paraId="1761B6D3" w14:textId="43E7A23F" w:rsidR="008F5209" w:rsidRPr="00AD28A7" w:rsidRDefault="008F5209" w:rsidP="008F5209">
      <w:pPr>
        <w:keepNext/>
        <w:numPr>
          <w:ilvl w:val="0"/>
          <w:numId w:val="20"/>
        </w:numPr>
        <w:spacing w:before="120"/>
        <w:rPr>
          <w:rFonts w:eastAsia="Calibri" w:cs="Arial"/>
          <w:szCs w:val="22"/>
        </w:rPr>
      </w:pPr>
      <w:r w:rsidRPr="00AD28A7">
        <w:rPr>
          <w:rFonts w:eastAsia="Calibri" w:cs="Arial"/>
          <w:szCs w:val="22"/>
        </w:rPr>
        <w:t>Are you of either Hispanic or Latino origin?</w:t>
      </w:r>
    </w:p>
    <w:p w14:paraId="1AAF8602" w14:textId="65444935" w:rsidR="008F5209" w:rsidRPr="00AD28A7" w:rsidRDefault="008F5209" w:rsidP="008F5209">
      <w:pPr>
        <w:numPr>
          <w:ilvl w:val="1"/>
          <w:numId w:val="18"/>
        </w:numPr>
        <w:rPr>
          <w:rFonts w:eastAsia="Calibri" w:cs="Arial"/>
          <w:szCs w:val="22"/>
        </w:rPr>
      </w:pPr>
      <w:r w:rsidRPr="00AD28A7">
        <w:rPr>
          <w:rFonts w:eastAsia="Calibri" w:cs="Arial"/>
          <w:szCs w:val="22"/>
        </w:rPr>
        <w:t>Yes</w:t>
      </w:r>
    </w:p>
    <w:p w14:paraId="5AB4CDE5" w14:textId="6E41F7DC" w:rsidR="008F5209" w:rsidRPr="00AD28A7" w:rsidRDefault="008F5209" w:rsidP="008F5209">
      <w:pPr>
        <w:numPr>
          <w:ilvl w:val="1"/>
          <w:numId w:val="18"/>
        </w:numPr>
        <w:rPr>
          <w:rFonts w:eastAsia="Calibri" w:cs="Arial"/>
          <w:szCs w:val="22"/>
        </w:rPr>
      </w:pPr>
      <w:r w:rsidRPr="00AD28A7">
        <w:rPr>
          <w:rFonts w:eastAsia="Calibri" w:cs="Arial"/>
          <w:szCs w:val="22"/>
        </w:rPr>
        <w:t>No</w:t>
      </w:r>
    </w:p>
    <w:p w14:paraId="654BBBDB" w14:textId="57BE3235" w:rsidR="008F5209" w:rsidRPr="00AD28A7" w:rsidRDefault="008F5209" w:rsidP="008F5209">
      <w:pPr>
        <w:numPr>
          <w:ilvl w:val="1"/>
          <w:numId w:val="18"/>
        </w:numPr>
        <w:rPr>
          <w:rFonts w:eastAsia="Calibri" w:cs="Arial"/>
          <w:szCs w:val="22"/>
        </w:rPr>
      </w:pPr>
      <w:r w:rsidRPr="00AD28A7">
        <w:rPr>
          <w:rFonts w:eastAsia="Calibri" w:cs="Arial"/>
          <w:szCs w:val="22"/>
        </w:rPr>
        <w:t>Prefer not to Answer</w:t>
      </w:r>
    </w:p>
    <w:p w14:paraId="2572AF74" w14:textId="07622DB9" w:rsidR="008F5209" w:rsidRPr="00AD28A7" w:rsidRDefault="008F5209" w:rsidP="008F5209">
      <w:pPr>
        <w:numPr>
          <w:ilvl w:val="0"/>
          <w:numId w:val="20"/>
        </w:numPr>
        <w:spacing w:before="120"/>
        <w:rPr>
          <w:rFonts w:eastAsia="Calibri" w:cs="Arial"/>
          <w:szCs w:val="22"/>
        </w:rPr>
      </w:pPr>
      <w:r w:rsidRPr="00AD28A7">
        <w:rPr>
          <w:rFonts w:eastAsia="Calibri" w:cs="Arial"/>
          <w:szCs w:val="22"/>
        </w:rPr>
        <w:t>What is your race? (Select all that apply)</w:t>
      </w:r>
    </w:p>
    <w:p w14:paraId="3BC1C863" w14:textId="5506E6E8" w:rsidR="008F5209" w:rsidRPr="00AD28A7" w:rsidRDefault="008F5209" w:rsidP="008F5209">
      <w:pPr>
        <w:numPr>
          <w:ilvl w:val="1"/>
          <w:numId w:val="18"/>
        </w:numPr>
        <w:rPr>
          <w:rFonts w:eastAsia="Calibri" w:cs="Arial"/>
          <w:szCs w:val="22"/>
        </w:rPr>
      </w:pPr>
      <w:r w:rsidRPr="00AD28A7">
        <w:rPr>
          <w:rFonts w:eastAsia="Calibri" w:cs="Arial"/>
          <w:szCs w:val="22"/>
        </w:rPr>
        <w:t>American Indian or Alaska Native</w:t>
      </w:r>
    </w:p>
    <w:p w14:paraId="1431503D" w14:textId="028E817B" w:rsidR="008F5209" w:rsidRPr="00AD28A7" w:rsidRDefault="008F5209" w:rsidP="008F5209">
      <w:pPr>
        <w:numPr>
          <w:ilvl w:val="1"/>
          <w:numId w:val="18"/>
        </w:numPr>
        <w:rPr>
          <w:rFonts w:eastAsia="Calibri" w:cs="Arial"/>
          <w:szCs w:val="22"/>
        </w:rPr>
      </w:pPr>
      <w:r w:rsidRPr="00AD28A7">
        <w:rPr>
          <w:rFonts w:eastAsia="Calibri" w:cs="Arial"/>
          <w:szCs w:val="22"/>
        </w:rPr>
        <w:t>Asian</w:t>
      </w:r>
    </w:p>
    <w:p w14:paraId="42DFF892" w14:textId="079A9B96" w:rsidR="008F5209" w:rsidRPr="00AD28A7" w:rsidRDefault="008F5209" w:rsidP="008F5209">
      <w:pPr>
        <w:numPr>
          <w:ilvl w:val="1"/>
          <w:numId w:val="18"/>
        </w:numPr>
        <w:rPr>
          <w:rFonts w:eastAsia="Calibri" w:cs="Arial"/>
          <w:szCs w:val="22"/>
        </w:rPr>
      </w:pPr>
      <w:r w:rsidRPr="00AD28A7">
        <w:rPr>
          <w:rFonts w:eastAsia="Calibri" w:cs="Arial"/>
          <w:szCs w:val="22"/>
        </w:rPr>
        <w:t>Black or African American</w:t>
      </w:r>
    </w:p>
    <w:p w14:paraId="254FCCA9" w14:textId="1EFAD890" w:rsidR="008F5209" w:rsidRPr="00AD28A7" w:rsidRDefault="008F5209" w:rsidP="008F5209">
      <w:pPr>
        <w:numPr>
          <w:ilvl w:val="1"/>
          <w:numId w:val="18"/>
        </w:numPr>
        <w:rPr>
          <w:rFonts w:eastAsia="Calibri" w:cs="Arial"/>
          <w:szCs w:val="22"/>
        </w:rPr>
      </w:pPr>
      <w:r w:rsidRPr="00AD28A7">
        <w:rPr>
          <w:rFonts w:eastAsia="Calibri" w:cs="Arial"/>
          <w:szCs w:val="22"/>
        </w:rPr>
        <w:t>Native Hawaiian or Other Pacific Islander</w:t>
      </w:r>
    </w:p>
    <w:p w14:paraId="016B3E26" w14:textId="38FF00C8" w:rsidR="008F5209" w:rsidRPr="00AD28A7" w:rsidRDefault="008F5209" w:rsidP="008F5209">
      <w:pPr>
        <w:numPr>
          <w:ilvl w:val="1"/>
          <w:numId w:val="18"/>
        </w:numPr>
        <w:rPr>
          <w:rFonts w:eastAsia="Calibri" w:cs="Arial"/>
          <w:szCs w:val="22"/>
        </w:rPr>
      </w:pPr>
      <w:r w:rsidRPr="00AD28A7">
        <w:rPr>
          <w:rFonts w:eastAsia="Calibri" w:cs="Arial"/>
          <w:szCs w:val="22"/>
        </w:rPr>
        <w:t>White</w:t>
      </w:r>
    </w:p>
    <w:p w14:paraId="0A3BE79D" w14:textId="559E8000" w:rsidR="008F5209" w:rsidRPr="00AD28A7" w:rsidRDefault="008F5209" w:rsidP="008F5209">
      <w:pPr>
        <w:numPr>
          <w:ilvl w:val="1"/>
          <w:numId w:val="18"/>
        </w:numPr>
        <w:rPr>
          <w:rFonts w:eastAsia="Calibri" w:cs="Arial"/>
          <w:szCs w:val="22"/>
        </w:rPr>
      </w:pPr>
      <w:r w:rsidRPr="00AD28A7">
        <w:rPr>
          <w:rFonts w:eastAsia="Calibri" w:cs="Arial"/>
          <w:szCs w:val="22"/>
        </w:rPr>
        <w:t>Prefer not to answer</w:t>
      </w:r>
    </w:p>
    <w:p w14:paraId="3A94E69B" w14:textId="7637F667" w:rsidR="005546BC" w:rsidRPr="00AD28A7" w:rsidRDefault="005546BC" w:rsidP="005546BC">
      <w:pPr>
        <w:numPr>
          <w:ilvl w:val="0"/>
          <w:numId w:val="20"/>
        </w:numPr>
        <w:spacing w:line="259" w:lineRule="auto"/>
        <w:rPr>
          <w:rFonts w:eastAsiaTheme="minorHAnsi" w:cs="Arial"/>
          <w:szCs w:val="22"/>
        </w:rPr>
      </w:pPr>
      <w:r w:rsidRPr="00AD28A7">
        <w:rPr>
          <w:rFonts w:eastAsiaTheme="minorHAnsi" w:cs="Arial"/>
          <w:szCs w:val="22"/>
        </w:rPr>
        <w:t xml:space="preserve">What is the name of the college, university, or trade school you </w:t>
      </w:r>
      <w:r w:rsidR="00467353" w:rsidRPr="00AD28A7">
        <w:rPr>
          <w:rFonts w:eastAsiaTheme="minorHAnsi" w:cs="Arial"/>
          <w:szCs w:val="22"/>
        </w:rPr>
        <w:t xml:space="preserve">have </w:t>
      </w:r>
      <w:r w:rsidRPr="00AD28A7">
        <w:rPr>
          <w:rFonts w:eastAsiaTheme="minorHAnsi" w:cs="Arial"/>
          <w:szCs w:val="22"/>
        </w:rPr>
        <w:t>attended at any time between July 1, 2018 and today? (If more than one: What is the name of the school you consider to be your primary school?)</w:t>
      </w:r>
    </w:p>
    <w:tbl>
      <w:tblPr>
        <w:tblStyle w:val="TableGrid3"/>
        <w:tblW w:w="0" w:type="auto"/>
        <w:tblInd w:w="607" w:type="dxa"/>
        <w:tblLook w:val="04A0" w:firstRow="1" w:lastRow="0" w:firstColumn="1" w:lastColumn="0" w:noHBand="0" w:noVBand="1"/>
      </w:tblPr>
      <w:tblGrid>
        <w:gridCol w:w="2757"/>
      </w:tblGrid>
      <w:tr w:rsidR="005546BC" w:rsidRPr="00AD28A7" w14:paraId="560ADDF0" w14:textId="77777777" w:rsidTr="00A27A61">
        <w:trPr>
          <w:trHeight w:val="169"/>
        </w:trPr>
        <w:tc>
          <w:tcPr>
            <w:tcW w:w="2757" w:type="dxa"/>
            <w:vAlign w:val="center"/>
          </w:tcPr>
          <w:p w14:paraId="7D5F8F56" w14:textId="77777777" w:rsidR="005546BC" w:rsidRPr="00AD28A7" w:rsidRDefault="005546BC" w:rsidP="00A27A61">
            <w:pPr>
              <w:jc w:val="center"/>
              <w:rPr>
                <w:rFonts w:cs="Arial"/>
                <w:szCs w:val="22"/>
              </w:rPr>
            </w:pPr>
            <w:r w:rsidRPr="00AD28A7">
              <w:rPr>
                <w:rFonts w:cs="Arial"/>
                <w:szCs w:val="22"/>
              </w:rPr>
              <w:t>[NPSAS SCHOOL]</w:t>
            </w:r>
          </w:p>
        </w:tc>
      </w:tr>
    </w:tbl>
    <w:p w14:paraId="1A2DB431" w14:textId="6E1E54C3" w:rsidR="003D39CB" w:rsidRPr="00AD28A7" w:rsidRDefault="003D39CB" w:rsidP="00AB6762">
      <w:pPr>
        <w:numPr>
          <w:ilvl w:val="0"/>
          <w:numId w:val="20"/>
        </w:numPr>
        <w:spacing w:before="120" w:line="259" w:lineRule="auto"/>
        <w:rPr>
          <w:rFonts w:eastAsiaTheme="minorHAnsi" w:cs="Arial"/>
          <w:szCs w:val="22"/>
        </w:rPr>
      </w:pPr>
      <w:r w:rsidRPr="00AD28A7">
        <w:rPr>
          <w:rFonts w:eastAsiaTheme="minorHAnsi" w:cs="Arial"/>
          <w:szCs w:val="22"/>
        </w:rPr>
        <w:t>Which of the following are you working on at [NPSAS SCHOOL] in the 2018-2019 academic year (July 1, 2018 - June 30, 2019)?</w:t>
      </w:r>
    </w:p>
    <w:p w14:paraId="66668D3F" w14:textId="4398676F" w:rsidR="003D39CB" w:rsidRPr="00AD28A7" w:rsidRDefault="003D39CB" w:rsidP="003D39CB">
      <w:pPr>
        <w:spacing w:line="259" w:lineRule="auto"/>
        <w:ind w:left="720"/>
        <w:rPr>
          <w:rFonts w:eastAsiaTheme="minorHAnsi" w:cs="Arial"/>
          <w:szCs w:val="22"/>
          <w:u w:val="single"/>
        </w:rPr>
      </w:pPr>
      <w:r w:rsidRPr="00AD28A7">
        <w:rPr>
          <w:rFonts w:eastAsiaTheme="minorHAnsi" w:cs="Arial"/>
          <w:szCs w:val="22"/>
          <w:u w:val="single"/>
        </w:rPr>
        <w:t>Degrees</w:t>
      </w:r>
    </w:p>
    <w:p w14:paraId="074594BD" w14:textId="42FF3DC9" w:rsidR="003D39CB" w:rsidRPr="00AD28A7" w:rsidRDefault="003D39CB" w:rsidP="00AD28A7">
      <w:pPr>
        <w:numPr>
          <w:ilvl w:val="0"/>
          <w:numId w:val="30"/>
        </w:numPr>
        <w:spacing w:line="259" w:lineRule="auto"/>
        <w:rPr>
          <w:rFonts w:eastAsiaTheme="minorHAnsi" w:cs="Arial"/>
          <w:szCs w:val="22"/>
        </w:rPr>
      </w:pPr>
      <w:r w:rsidRPr="00AD28A7">
        <w:rPr>
          <w:rFonts w:eastAsiaTheme="minorHAnsi" w:cs="Arial"/>
          <w:szCs w:val="22"/>
        </w:rPr>
        <w:t>Associate’s degree (usually a 2-year degree)</w:t>
      </w:r>
    </w:p>
    <w:p w14:paraId="1367CAE3" w14:textId="61A4D053" w:rsidR="003D39CB" w:rsidRPr="00AD28A7" w:rsidRDefault="003D39CB" w:rsidP="00AD28A7">
      <w:pPr>
        <w:numPr>
          <w:ilvl w:val="0"/>
          <w:numId w:val="30"/>
        </w:numPr>
        <w:spacing w:line="259" w:lineRule="auto"/>
        <w:rPr>
          <w:rFonts w:eastAsiaTheme="minorHAnsi" w:cs="Arial"/>
          <w:szCs w:val="22"/>
        </w:rPr>
      </w:pPr>
      <w:r w:rsidRPr="00AD28A7">
        <w:rPr>
          <w:rFonts w:eastAsiaTheme="minorHAnsi" w:cs="Arial"/>
          <w:szCs w:val="22"/>
        </w:rPr>
        <w:t>Bachelor’s degree (usually a 4-year degree)</w:t>
      </w:r>
    </w:p>
    <w:p w14:paraId="0FDF3119" w14:textId="441FB00F" w:rsidR="003D39CB" w:rsidRPr="00AD28A7" w:rsidRDefault="003D39CB" w:rsidP="00AD28A7">
      <w:pPr>
        <w:numPr>
          <w:ilvl w:val="0"/>
          <w:numId w:val="30"/>
        </w:numPr>
        <w:spacing w:line="259" w:lineRule="auto"/>
        <w:rPr>
          <w:rFonts w:eastAsiaTheme="minorHAnsi" w:cs="Arial"/>
          <w:szCs w:val="22"/>
        </w:rPr>
      </w:pPr>
      <w:r w:rsidRPr="00AD28A7">
        <w:rPr>
          <w:rFonts w:eastAsiaTheme="minorHAnsi" w:cs="Arial"/>
          <w:szCs w:val="22"/>
        </w:rPr>
        <w:t>Master's degree</w:t>
      </w:r>
    </w:p>
    <w:p w14:paraId="006B3C44" w14:textId="5713F1D8" w:rsidR="003D39CB" w:rsidRPr="00AD28A7" w:rsidRDefault="003D39CB" w:rsidP="00AD28A7">
      <w:pPr>
        <w:numPr>
          <w:ilvl w:val="0"/>
          <w:numId w:val="30"/>
        </w:numPr>
        <w:spacing w:line="259" w:lineRule="auto"/>
        <w:rPr>
          <w:rFonts w:eastAsiaTheme="minorHAnsi" w:cs="Arial"/>
          <w:szCs w:val="22"/>
        </w:rPr>
      </w:pPr>
      <w:r w:rsidRPr="00AD28A7">
        <w:rPr>
          <w:rFonts w:eastAsiaTheme="minorHAnsi" w:cs="Arial"/>
          <w:szCs w:val="22"/>
        </w:rPr>
        <w:t>Doctoral degree--research/scholarship (for example, PhD, EdD, etc.)</w:t>
      </w:r>
    </w:p>
    <w:p w14:paraId="1A3B7911" w14:textId="77777777" w:rsidR="009C40F5" w:rsidRPr="00AD28A7" w:rsidRDefault="003D39CB" w:rsidP="00AD28A7">
      <w:pPr>
        <w:numPr>
          <w:ilvl w:val="0"/>
          <w:numId w:val="30"/>
        </w:numPr>
        <w:spacing w:line="259" w:lineRule="auto"/>
        <w:rPr>
          <w:rFonts w:eastAsiaTheme="minorHAnsi" w:cs="Arial"/>
          <w:szCs w:val="22"/>
        </w:rPr>
      </w:pPr>
      <w:r w:rsidRPr="00AD28A7">
        <w:rPr>
          <w:rFonts w:eastAsiaTheme="minorHAnsi" w:cs="Arial"/>
          <w:szCs w:val="22"/>
        </w:rPr>
        <w:t>Doctoral degree--professional practice (including: chiropractic, dentistry, law, medicine, optometry, pharmacy, podiatry, or veterinary medicine)</w:t>
      </w:r>
    </w:p>
    <w:p w14:paraId="2CF3A850" w14:textId="0F31DBA6" w:rsidR="003D39CB" w:rsidRPr="00AD28A7" w:rsidRDefault="009C40F5" w:rsidP="00AD28A7">
      <w:pPr>
        <w:numPr>
          <w:ilvl w:val="0"/>
          <w:numId w:val="30"/>
        </w:numPr>
        <w:spacing w:line="259" w:lineRule="auto"/>
        <w:rPr>
          <w:rFonts w:eastAsiaTheme="minorHAnsi" w:cs="Arial"/>
          <w:szCs w:val="22"/>
        </w:rPr>
      </w:pPr>
      <w:r w:rsidRPr="00AD28A7">
        <w:rPr>
          <w:rFonts w:eastAsiaTheme="minorHAnsi" w:cs="Arial"/>
          <w:szCs w:val="22"/>
        </w:rPr>
        <w:t>Doctoral - other</w:t>
      </w:r>
      <w:r w:rsidR="003D39CB" w:rsidRPr="00AD28A7">
        <w:rPr>
          <w:rFonts w:eastAsiaTheme="minorHAnsi" w:cs="Arial"/>
          <w:szCs w:val="22"/>
        </w:rPr>
        <w:tab/>
      </w:r>
    </w:p>
    <w:p w14:paraId="1A8CD3F7" w14:textId="165B6386" w:rsidR="003D39CB" w:rsidRPr="00AD28A7" w:rsidRDefault="003D39CB" w:rsidP="003D39CB">
      <w:pPr>
        <w:ind w:left="360" w:firstLine="360"/>
        <w:rPr>
          <w:rFonts w:cs="Arial"/>
          <w:szCs w:val="22"/>
          <w:u w:val="single"/>
        </w:rPr>
      </w:pPr>
      <w:r w:rsidRPr="00AD28A7">
        <w:rPr>
          <w:rFonts w:cs="Arial"/>
          <w:szCs w:val="22"/>
          <w:u w:val="single"/>
        </w:rPr>
        <w:t>Certificates</w:t>
      </w:r>
    </w:p>
    <w:p w14:paraId="27AC73FA" w14:textId="398B5049" w:rsidR="003D39CB" w:rsidRPr="00AD28A7" w:rsidRDefault="003D39CB" w:rsidP="00AD28A7">
      <w:pPr>
        <w:numPr>
          <w:ilvl w:val="0"/>
          <w:numId w:val="31"/>
        </w:numPr>
        <w:spacing w:line="259" w:lineRule="auto"/>
        <w:rPr>
          <w:rFonts w:eastAsiaTheme="minorHAnsi" w:cs="Arial"/>
          <w:szCs w:val="22"/>
        </w:rPr>
      </w:pPr>
      <w:r w:rsidRPr="00AD28A7">
        <w:rPr>
          <w:rFonts w:eastAsiaTheme="minorHAnsi" w:cs="Arial"/>
          <w:szCs w:val="22"/>
        </w:rPr>
        <w:t>Undergraduate certificate or diploma (usually less than 2 years), including those leading to a certification or license (example: cosmetology)</w:t>
      </w:r>
    </w:p>
    <w:p w14:paraId="1DE9F35C" w14:textId="3315CE21" w:rsidR="003D39CB" w:rsidRPr="00AD28A7" w:rsidRDefault="003D39CB" w:rsidP="00AD28A7">
      <w:pPr>
        <w:numPr>
          <w:ilvl w:val="0"/>
          <w:numId w:val="31"/>
        </w:numPr>
        <w:spacing w:line="259" w:lineRule="auto"/>
        <w:rPr>
          <w:rFonts w:eastAsiaTheme="minorHAnsi" w:cs="Arial"/>
          <w:szCs w:val="22"/>
        </w:rPr>
      </w:pPr>
      <w:r w:rsidRPr="00AD28A7">
        <w:rPr>
          <w:rFonts w:eastAsiaTheme="minorHAnsi" w:cs="Arial"/>
          <w:szCs w:val="22"/>
        </w:rPr>
        <w:t>Post-baccalaureate certificate</w:t>
      </w:r>
    </w:p>
    <w:p w14:paraId="3329CEBA" w14:textId="7B19DDC6" w:rsidR="003D39CB" w:rsidRPr="00AD28A7" w:rsidRDefault="003D39CB" w:rsidP="00AD28A7">
      <w:pPr>
        <w:numPr>
          <w:ilvl w:val="0"/>
          <w:numId w:val="31"/>
        </w:numPr>
        <w:spacing w:line="259" w:lineRule="auto"/>
        <w:rPr>
          <w:rFonts w:eastAsiaTheme="minorHAnsi" w:cs="Arial"/>
          <w:szCs w:val="22"/>
        </w:rPr>
      </w:pPr>
      <w:r w:rsidRPr="00AD28A7">
        <w:rPr>
          <w:rFonts w:eastAsiaTheme="minorHAnsi" w:cs="Arial"/>
          <w:szCs w:val="22"/>
        </w:rPr>
        <w:t>Post-master's certificate</w:t>
      </w:r>
    </w:p>
    <w:p w14:paraId="65EC7D89" w14:textId="6DEE94FF" w:rsidR="003D39CB" w:rsidRPr="00AD28A7" w:rsidRDefault="003D39CB" w:rsidP="003D39CB">
      <w:pPr>
        <w:ind w:left="360" w:firstLine="360"/>
        <w:rPr>
          <w:rFonts w:cs="Arial"/>
          <w:szCs w:val="22"/>
          <w:u w:val="single"/>
        </w:rPr>
      </w:pPr>
      <w:r w:rsidRPr="00AD28A7">
        <w:rPr>
          <w:rFonts w:cs="Arial"/>
          <w:szCs w:val="22"/>
          <w:u w:val="single"/>
        </w:rPr>
        <w:t>Classes only (not in a degree program)</w:t>
      </w:r>
    </w:p>
    <w:p w14:paraId="3C98EFA9" w14:textId="763C7D9B" w:rsidR="003D39CB" w:rsidRPr="00AD28A7" w:rsidRDefault="003D39CB" w:rsidP="00AD28A7">
      <w:pPr>
        <w:numPr>
          <w:ilvl w:val="0"/>
          <w:numId w:val="32"/>
        </w:numPr>
        <w:spacing w:line="259" w:lineRule="auto"/>
        <w:rPr>
          <w:rFonts w:eastAsiaTheme="minorHAnsi" w:cs="Arial"/>
          <w:szCs w:val="22"/>
        </w:rPr>
      </w:pPr>
      <w:r w:rsidRPr="00AD28A7">
        <w:rPr>
          <w:rFonts w:eastAsiaTheme="minorHAnsi" w:cs="Arial"/>
          <w:szCs w:val="22"/>
        </w:rPr>
        <w:t>Undergraduate level classes</w:t>
      </w:r>
    </w:p>
    <w:p w14:paraId="522F045B" w14:textId="2FC35C66" w:rsidR="003D39CB" w:rsidRPr="00AD28A7" w:rsidRDefault="003D39CB" w:rsidP="00AD28A7">
      <w:pPr>
        <w:numPr>
          <w:ilvl w:val="0"/>
          <w:numId w:val="32"/>
        </w:numPr>
        <w:spacing w:line="259" w:lineRule="auto"/>
        <w:rPr>
          <w:rFonts w:eastAsiaTheme="minorHAnsi" w:cs="Arial"/>
          <w:szCs w:val="22"/>
        </w:rPr>
      </w:pPr>
      <w:r w:rsidRPr="00AD28A7">
        <w:rPr>
          <w:rFonts w:eastAsiaTheme="minorHAnsi" w:cs="Arial"/>
          <w:szCs w:val="22"/>
        </w:rPr>
        <w:t>Graduate level classes</w:t>
      </w:r>
    </w:p>
    <w:p w14:paraId="060827E9" w14:textId="3FDA8DAD" w:rsidR="005546BC" w:rsidRPr="00AD28A7" w:rsidRDefault="005546BC" w:rsidP="003D39CB">
      <w:pPr>
        <w:numPr>
          <w:ilvl w:val="0"/>
          <w:numId w:val="20"/>
        </w:numPr>
        <w:spacing w:line="259" w:lineRule="auto"/>
        <w:rPr>
          <w:rFonts w:eastAsiaTheme="minorHAnsi" w:cs="Arial"/>
          <w:szCs w:val="22"/>
        </w:rPr>
      </w:pPr>
      <w:bookmarkStart w:id="4" w:name="_Hlk529189671"/>
      <w:r w:rsidRPr="00AD28A7">
        <w:rPr>
          <w:rFonts w:eastAsiaTheme="minorHAnsi" w:cs="Arial"/>
          <w:szCs w:val="22"/>
        </w:rPr>
        <w:t>What is your current level at [NPSAS SCHOOL]?</w:t>
      </w:r>
    </w:p>
    <w:p w14:paraId="5DFB5472" w14:textId="77777777" w:rsidR="002F5651" w:rsidRDefault="005546BC" w:rsidP="00AD28A7">
      <w:pPr>
        <w:pStyle w:val="ListParagraph"/>
        <w:numPr>
          <w:ilvl w:val="0"/>
          <w:numId w:val="33"/>
        </w:numPr>
        <w:spacing w:line="259" w:lineRule="auto"/>
        <w:rPr>
          <w:rFonts w:eastAsiaTheme="minorHAnsi" w:cs="Arial"/>
          <w:szCs w:val="22"/>
        </w:rPr>
      </w:pPr>
      <w:r w:rsidRPr="00AD28A7">
        <w:rPr>
          <w:rFonts w:eastAsiaTheme="minorHAnsi" w:cs="Arial"/>
          <w:szCs w:val="22"/>
        </w:rPr>
        <w:t>First year</w:t>
      </w:r>
      <w:r w:rsidR="00F03063" w:rsidRPr="00AD28A7">
        <w:rPr>
          <w:rFonts w:eastAsiaTheme="minorHAnsi" w:cs="Arial"/>
          <w:szCs w:val="22"/>
        </w:rPr>
        <w:t xml:space="preserve"> / </w:t>
      </w:r>
      <w:r w:rsidRPr="00AD28A7">
        <w:rPr>
          <w:rFonts w:eastAsiaTheme="minorHAnsi" w:cs="Arial"/>
          <w:szCs w:val="22"/>
        </w:rPr>
        <w:t>Freshman</w:t>
      </w:r>
    </w:p>
    <w:p w14:paraId="28EE27FD" w14:textId="32ED8B07" w:rsidR="005546BC" w:rsidRPr="00AD28A7" w:rsidRDefault="005546BC" w:rsidP="00AD28A7">
      <w:pPr>
        <w:pStyle w:val="ListParagraph"/>
        <w:numPr>
          <w:ilvl w:val="0"/>
          <w:numId w:val="33"/>
        </w:numPr>
        <w:spacing w:line="259" w:lineRule="auto"/>
        <w:rPr>
          <w:rFonts w:eastAsiaTheme="minorHAnsi" w:cs="Arial"/>
          <w:szCs w:val="22"/>
        </w:rPr>
      </w:pPr>
      <w:r w:rsidRPr="00AD28A7">
        <w:rPr>
          <w:rFonts w:eastAsiaTheme="minorHAnsi" w:cs="Arial"/>
          <w:szCs w:val="22"/>
        </w:rPr>
        <w:t>o</w:t>
      </w:r>
      <w:r w:rsidRPr="00AD28A7">
        <w:rPr>
          <w:rFonts w:eastAsiaTheme="minorHAnsi" w:cs="Arial"/>
          <w:szCs w:val="22"/>
        </w:rPr>
        <w:tab/>
      </w:r>
      <w:r w:rsidR="009C40F5" w:rsidRPr="00AD28A7">
        <w:rPr>
          <w:rFonts w:eastAsiaTheme="minorHAnsi" w:cs="Arial"/>
          <w:szCs w:val="22"/>
        </w:rPr>
        <w:t xml:space="preserve">Second </w:t>
      </w:r>
      <w:r w:rsidRPr="00AD28A7">
        <w:rPr>
          <w:rFonts w:eastAsiaTheme="minorHAnsi" w:cs="Arial"/>
          <w:szCs w:val="22"/>
        </w:rPr>
        <w:t>year</w:t>
      </w:r>
      <w:r w:rsidR="00F03063" w:rsidRPr="00AD28A7">
        <w:rPr>
          <w:rFonts w:eastAsiaTheme="minorHAnsi" w:cs="Arial"/>
          <w:szCs w:val="22"/>
        </w:rPr>
        <w:t xml:space="preserve"> / </w:t>
      </w:r>
      <w:r w:rsidRPr="00AD28A7">
        <w:rPr>
          <w:rFonts w:eastAsiaTheme="minorHAnsi" w:cs="Arial"/>
          <w:szCs w:val="22"/>
        </w:rPr>
        <w:t>Sophomore</w:t>
      </w:r>
      <w:r w:rsidRPr="00AD28A7">
        <w:rPr>
          <w:rFonts w:eastAsiaTheme="minorHAnsi" w:cs="Arial"/>
          <w:szCs w:val="22"/>
        </w:rPr>
        <w:tab/>
      </w:r>
      <w:r w:rsidR="00F03063" w:rsidRPr="00AD28A7">
        <w:rPr>
          <w:rFonts w:eastAsiaTheme="minorHAnsi" w:cs="Arial"/>
          <w:szCs w:val="22"/>
        </w:rPr>
        <w:t xml:space="preserve"> (Skip to Q9)</w:t>
      </w:r>
    </w:p>
    <w:p w14:paraId="5380F08C" w14:textId="404607DF" w:rsidR="005546BC" w:rsidRPr="00AD28A7" w:rsidRDefault="005546BC" w:rsidP="00AD28A7">
      <w:pPr>
        <w:pStyle w:val="ListParagraph"/>
        <w:numPr>
          <w:ilvl w:val="0"/>
          <w:numId w:val="33"/>
        </w:numPr>
        <w:spacing w:line="259" w:lineRule="auto"/>
        <w:rPr>
          <w:rFonts w:eastAsiaTheme="minorHAnsi" w:cs="Arial"/>
          <w:szCs w:val="22"/>
        </w:rPr>
      </w:pPr>
      <w:r w:rsidRPr="00AD28A7">
        <w:rPr>
          <w:rFonts w:eastAsiaTheme="minorHAnsi" w:cs="Arial"/>
          <w:szCs w:val="22"/>
        </w:rPr>
        <w:t>o</w:t>
      </w:r>
      <w:r w:rsidRPr="00AD28A7">
        <w:rPr>
          <w:rFonts w:eastAsiaTheme="minorHAnsi" w:cs="Arial"/>
          <w:szCs w:val="22"/>
        </w:rPr>
        <w:tab/>
        <w:t xml:space="preserve">Third year </w:t>
      </w:r>
      <w:r w:rsidR="00F03063" w:rsidRPr="00AD28A7">
        <w:rPr>
          <w:rFonts w:eastAsiaTheme="minorHAnsi" w:cs="Arial"/>
          <w:szCs w:val="22"/>
        </w:rPr>
        <w:t xml:space="preserve">/ </w:t>
      </w:r>
      <w:r w:rsidRPr="00AD28A7">
        <w:rPr>
          <w:rFonts w:eastAsiaTheme="minorHAnsi" w:cs="Arial"/>
          <w:szCs w:val="22"/>
        </w:rPr>
        <w:t xml:space="preserve">Junior </w:t>
      </w:r>
      <w:r w:rsidRPr="00AD28A7">
        <w:rPr>
          <w:rFonts w:eastAsiaTheme="minorHAnsi" w:cs="Arial"/>
          <w:szCs w:val="22"/>
        </w:rPr>
        <w:tab/>
      </w:r>
      <w:r w:rsidR="00F03063" w:rsidRPr="00AD28A7">
        <w:rPr>
          <w:rFonts w:eastAsiaTheme="minorHAnsi" w:cs="Arial"/>
          <w:szCs w:val="22"/>
        </w:rPr>
        <w:t>(Skip to Q9)</w:t>
      </w:r>
    </w:p>
    <w:p w14:paraId="14990A52" w14:textId="36690B86" w:rsidR="005546BC" w:rsidRPr="00AD28A7" w:rsidRDefault="005546BC" w:rsidP="00AD28A7">
      <w:pPr>
        <w:pStyle w:val="ListParagraph"/>
        <w:numPr>
          <w:ilvl w:val="0"/>
          <w:numId w:val="33"/>
        </w:numPr>
        <w:spacing w:line="259" w:lineRule="auto"/>
        <w:rPr>
          <w:rFonts w:eastAsiaTheme="minorHAnsi" w:cs="Arial"/>
          <w:szCs w:val="22"/>
        </w:rPr>
      </w:pPr>
      <w:r w:rsidRPr="00AD28A7">
        <w:rPr>
          <w:rFonts w:eastAsiaTheme="minorHAnsi" w:cs="Arial"/>
          <w:szCs w:val="22"/>
        </w:rPr>
        <w:t xml:space="preserve">Fourth year </w:t>
      </w:r>
      <w:r w:rsidR="00F03063" w:rsidRPr="00AD28A7">
        <w:rPr>
          <w:rFonts w:eastAsiaTheme="minorHAnsi" w:cs="Arial"/>
          <w:szCs w:val="22"/>
        </w:rPr>
        <w:t>/ S</w:t>
      </w:r>
      <w:r w:rsidRPr="00AD28A7">
        <w:rPr>
          <w:rFonts w:eastAsiaTheme="minorHAnsi" w:cs="Arial"/>
          <w:szCs w:val="22"/>
        </w:rPr>
        <w:t>enior</w:t>
      </w:r>
      <w:r w:rsidR="00F03063" w:rsidRPr="00AD28A7">
        <w:rPr>
          <w:rFonts w:eastAsiaTheme="minorHAnsi" w:cs="Arial"/>
          <w:szCs w:val="22"/>
        </w:rPr>
        <w:t xml:space="preserve"> (Skip to Q9)</w:t>
      </w:r>
    </w:p>
    <w:bookmarkEnd w:id="4"/>
    <w:p w14:paraId="3E614302" w14:textId="77777777" w:rsidR="00F03063" w:rsidRPr="00AD28A7" w:rsidRDefault="00F03063" w:rsidP="00F03063">
      <w:pPr>
        <w:pStyle w:val="ListParagraph"/>
        <w:numPr>
          <w:ilvl w:val="0"/>
          <w:numId w:val="20"/>
        </w:numPr>
        <w:spacing w:line="259" w:lineRule="auto"/>
        <w:rPr>
          <w:rFonts w:cs="Arial"/>
          <w:i/>
          <w:szCs w:val="22"/>
        </w:rPr>
      </w:pPr>
      <w:r w:rsidRPr="00AD28A7">
        <w:rPr>
          <w:rFonts w:cs="Arial"/>
          <w:i/>
          <w:szCs w:val="22"/>
        </w:rPr>
        <w:t>Was [NPSAS SCHOOL] the first college, university, or trade school you attended after completing your high school requirements?</w:t>
      </w:r>
    </w:p>
    <w:p w14:paraId="0EAA937C" w14:textId="77777777" w:rsidR="002F5651" w:rsidRDefault="00F03063" w:rsidP="00F03063">
      <w:pPr>
        <w:pStyle w:val="ListParagraph"/>
        <w:numPr>
          <w:ilvl w:val="1"/>
          <w:numId w:val="11"/>
        </w:numPr>
        <w:rPr>
          <w:rFonts w:cs="Arial"/>
          <w:i/>
          <w:szCs w:val="22"/>
        </w:rPr>
      </w:pPr>
      <w:r w:rsidRPr="00AD28A7">
        <w:rPr>
          <w:rFonts w:cs="Arial"/>
          <w:i/>
          <w:szCs w:val="22"/>
        </w:rPr>
        <w:t>Yes</w:t>
      </w:r>
    </w:p>
    <w:p w14:paraId="3AB0AD32" w14:textId="77777777" w:rsidR="002F5651" w:rsidRDefault="00F03063" w:rsidP="00F03063">
      <w:pPr>
        <w:pStyle w:val="ListParagraph"/>
        <w:numPr>
          <w:ilvl w:val="1"/>
          <w:numId w:val="11"/>
        </w:numPr>
        <w:rPr>
          <w:rFonts w:cs="Arial"/>
          <w:i/>
          <w:szCs w:val="22"/>
        </w:rPr>
      </w:pPr>
      <w:r w:rsidRPr="00AD28A7">
        <w:rPr>
          <w:rFonts w:cs="Arial"/>
          <w:i/>
          <w:szCs w:val="22"/>
        </w:rPr>
        <w:t>No</w:t>
      </w:r>
    </w:p>
    <w:p w14:paraId="0D50CC48" w14:textId="77777777" w:rsidR="002F5651" w:rsidRDefault="005546BC" w:rsidP="005546BC">
      <w:pPr>
        <w:pStyle w:val="ListParagraph"/>
        <w:numPr>
          <w:ilvl w:val="0"/>
          <w:numId w:val="20"/>
        </w:numPr>
        <w:spacing w:line="259" w:lineRule="auto"/>
        <w:rPr>
          <w:rFonts w:cs="Arial"/>
          <w:szCs w:val="22"/>
        </w:rPr>
      </w:pPr>
      <w:r w:rsidRPr="00AD28A7">
        <w:rPr>
          <w:rFonts w:cs="Arial"/>
          <w:szCs w:val="22"/>
        </w:rPr>
        <w:t>Other than the degree or certificate you are working on at [NPSAS SCHOOL], have you earned any degrees or certificates since high school? (Only include degrees or certificates earned through a college, university, or trade school.)</w:t>
      </w:r>
    </w:p>
    <w:p w14:paraId="3E4D6D44" w14:textId="77777777" w:rsidR="002F5651" w:rsidRDefault="005546BC" w:rsidP="005546BC">
      <w:pPr>
        <w:pStyle w:val="ListParagraph"/>
        <w:numPr>
          <w:ilvl w:val="1"/>
          <w:numId w:val="11"/>
        </w:numPr>
        <w:rPr>
          <w:rFonts w:cs="Arial"/>
          <w:i/>
          <w:szCs w:val="22"/>
        </w:rPr>
      </w:pPr>
      <w:r w:rsidRPr="00AD28A7">
        <w:rPr>
          <w:rFonts w:cs="Arial"/>
          <w:i/>
          <w:szCs w:val="22"/>
        </w:rPr>
        <w:t>Yes</w:t>
      </w:r>
    </w:p>
    <w:p w14:paraId="43F26C2B" w14:textId="77777777" w:rsidR="002F5651" w:rsidRDefault="005546BC" w:rsidP="005546BC">
      <w:pPr>
        <w:pStyle w:val="ListParagraph"/>
        <w:numPr>
          <w:ilvl w:val="1"/>
          <w:numId w:val="11"/>
        </w:numPr>
        <w:rPr>
          <w:rFonts w:cs="Arial"/>
          <w:i/>
          <w:szCs w:val="22"/>
        </w:rPr>
      </w:pPr>
      <w:r w:rsidRPr="00AD28A7">
        <w:rPr>
          <w:rFonts w:cs="Arial"/>
          <w:i/>
          <w:szCs w:val="22"/>
        </w:rPr>
        <w:t>No</w:t>
      </w:r>
    </w:p>
    <w:p w14:paraId="05152542" w14:textId="3B659ADA" w:rsidR="005148C3" w:rsidRPr="00AD28A7" w:rsidRDefault="0085515E" w:rsidP="0085515E">
      <w:pPr>
        <w:pStyle w:val="Heading1"/>
        <w:rPr>
          <w:i/>
        </w:rPr>
      </w:pPr>
      <w:bookmarkStart w:id="5" w:name="_Toc532796713"/>
      <w:r w:rsidRPr="00AD28A7">
        <w:t>Section II: Contacting Survey Respondents (35 Minutes)</w:t>
      </w:r>
      <w:bookmarkEnd w:id="5"/>
    </w:p>
    <w:p w14:paraId="35ED8184" w14:textId="74A160AC" w:rsidR="002A31EB" w:rsidRPr="00AD28A7" w:rsidRDefault="00EA317A" w:rsidP="00AB6762">
      <w:pPr>
        <w:keepNext/>
        <w:rPr>
          <w:rFonts w:cs="Arial"/>
          <w:szCs w:val="22"/>
        </w:rPr>
      </w:pPr>
      <w:r w:rsidRPr="00AD28A7">
        <w:rPr>
          <w:rFonts w:cs="Arial"/>
          <w:szCs w:val="22"/>
        </w:rPr>
        <w:t>Let’s begin our discussion.</w:t>
      </w:r>
      <w:r w:rsidR="00CE7AEC" w:rsidRPr="00AD28A7">
        <w:rPr>
          <w:rFonts w:cs="Arial"/>
          <w:szCs w:val="22"/>
        </w:rPr>
        <w:t xml:space="preserve"> </w:t>
      </w:r>
      <w:r w:rsidR="002A31EB" w:rsidRPr="00AD28A7">
        <w:rPr>
          <w:rFonts w:cs="Arial"/>
          <w:szCs w:val="22"/>
        </w:rPr>
        <w:t>I’d like to start off by learning a bit about how you communicate</w:t>
      </w:r>
      <w:r w:rsidR="00094BED" w:rsidRPr="00AD28A7">
        <w:rPr>
          <w:rFonts w:cs="Arial"/>
          <w:szCs w:val="22"/>
        </w:rPr>
        <w:t xml:space="preserve"> (5 minutes)</w:t>
      </w:r>
      <w:r w:rsidR="002A31EB" w:rsidRPr="00AD28A7">
        <w:rPr>
          <w:rFonts w:cs="Arial"/>
          <w:szCs w:val="22"/>
        </w:rPr>
        <w:t>.</w:t>
      </w:r>
    </w:p>
    <w:p w14:paraId="07B72EF8" w14:textId="1455DD26" w:rsidR="002A31EB" w:rsidRPr="00AD28A7" w:rsidRDefault="002A31EB" w:rsidP="009669E8">
      <w:pPr>
        <w:pStyle w:val="ListParagraph"/>
        <w:numPr>
          <w:ilvl w:val="0"/>
          <w:numId w:val="13"/>
        </w:numPr>
        <w:rPr>
          <w:rFonts w:cs="Arial"/>
          <w:szCs w:val="22"/>
        </w:rPr>
      </w:pPr>
      <w:r w:rsidRPr="00AD28A7">
        <w:rPr>
          <w:rFonts w:cs="Arial"/>
          <w:szCs w:val="22"/>
        </w:rPr>
        <w:t>Let’s brainstorm all the different ways you can communicate with your friends, family, businesses and the official offices (</w:t>
      </w:r>
      <w:r w:rsidR="009669E8" w:rsidRPr="00AD28A7">
        <w:rPr>
          <w:rFonts w:cs="Arial"/>
          <w:szCs w:val="22"/>
        </w:rPr>
        <w:t xml:space="preserve">university offices, </w:t>
      </w:r>
      <w:r w:rsidRPr="00AD28A7">
        <w:rPr>
          <w:rFonts w:cs="Arial"/>
          <w:szCs w:val="22"/>
        </w:rPr>
        <w:t>DMV, your local town or county,</w:t>
      </w:r>
      <w:r w:rsidR="003A4FBD" w:rsidRPr="00AD28A7">
        <w:rPr>
          <w:rFonts w:cs="Arial"/>
          <w:szCs w:val="22"/>
        </w:rPr>
        <w:t xml:space="preserve"> </w:t>
      </w:r>
      <w:r w:rsidRPr="00AD28A7">
        <w:rPr>
          <w:rFonts w:cs="Arial"/>
          <w:szCs w:val="22"/>
        </w:rPr>
        <w:t>etc.).</w:t>
      </w:r>
    </w:p>
    <w:p w14:paraId="3D2AB83A" w14:textId="1F81336E" w:rsidR="00EF72D5" w:rsidRPr="00AD28A7" w:rsidRDefault="00EF72D5" w:rsidP="009669E8">
      <w:pPr>
        <w:pStyle w:val="ListParagraph"/>
        <w:numPr>
          <w:ilvl w:val="0"/>
          <w:numId w:val="13"/>
        </w:numPr>
        <w:rPr>
          <w:rFonts w:cs="Arial"/>
          <w:szCs w:val="22"/>
        </w:rPr>
      </w:pPr>
      <w:r w:rsidRPr="00AD28A7">
        <w:rPr>
          <w:rFonts w:cs="Arial"/>
          <w:szCs w:val="22"/>
        </w:rPr>
        <w:t>[BACK ROOM CATEGORIZATION] Now for each of the following types of communication, how often do you use/check them?</w:t>
      </w:r>
    </w:p>
    <w:p w14:paraId="3A9EC0A1" w14:textId="1383E0F6" w:rsidR="00EF72D5" w:rsidRPr="00AD28A7" w:rsidRDefault="00EF72D5" w:rsidP="009669E8">
      <w:pPr>
        <w:pStyle w:val="ListParagraph"/>
        <w:numPr>
          <w:ilvl w:val="1"/>
          <w:numId w:val="13"/>
        </w:numPr>
        <w:rPr>
          <w:rFonts w:cs="Arial"/>
          <w:szCs w:val="22"/>
        </w:rPr>
      </w:pPr>
      <w:r w:rsidRPr="00AD28A7">
        <w:rPr>
          <w:rFonts w:cs="Arial"/>
          <w:szCs w:val="22"/>
        </w:rPr>
        <w:t>Multiple times a day</w:t>
      </w:r>
    </w:p>
    <w:p w14:paraId="4559F484" w14:textId="284C3E06" w:rsidR="00EF72D5" w:rsidRPr="00AD28A7" w:rsidRDefault="00EF72D5" w:rsidP="009669E8">
      <w:pPr>
        <w:pStyle w:val="ListParagraph"/>
        <w:numPr>
          <w:ilvl w:val="1"/>
          <w:numId w:val="13"/>
        </w:numPr>
        <w:rPr>
          <w:rFonts w:cs="Arial"/>
          <w:szCs w:val="22"/>
        </w:rPr>
      </w:pPr>
      <w:r w:rsidRPr="00AD28A7">
        <w:rPr>
          <w:rFonts w:cs="Arial"/>
          <w:szCs w:val="22"/>
        </w:rPr>
        <w:t>Once a day</w:t>
      </w:r>
    </w:p>
    <w:p w14:paraId="0FF43816" w14:textId="299A35DF" w:rsidR="00EF72D5" w:rsidRPr="00AD28A7" w:rsidRDefault="00EF72D5" w:rsidP="009669E8">
      <w:pPr>
        <w:pStyle w:val="ListParagraph"/>
        <w:numPr>
          <w:ilvl w:val="1"/>
          <w:numId w:val="13"/>
        </w:numPr>
        <w:rPr>
          <w:rFonts w:cs="Arial"/>
          <w:szCs w:val="22"/>
        </w:rPr>
      </w:pPr>
      <w:r w:rsidRPr="00AD28A7">
        <w:rPr>
          <w:rFonts w:cs="Arial"/>
          <w:szCs w:val="22"/>
        </w:rPr>
        <w:t>Multiple times a week</w:t>
      </w:r>
    </w:p>
    <w:p w14:paraId="1C118448" w14:textId="04223354" w:rsidR="00EF72D5" w:rsidRPr="00AD28A7" w:rsidRDefault="00EF72D5" w:rsidP="009669E8">
      <w:pPr>
        <w:pStyle w:val="ListParagraph"/>
        <w:numPr>
          <w:ilvl w:val="1"/>
          <w:numId w:val="13"/>
        </w:numPr>
        <w:rPr>
          <w:rFonts w:cs="Arial"/>
          <w:szCs w:val="22"/>
        </w:rPr>
      </w:pPr>
      <w:r w:rsidRPr="00AD28A7">
        <w:rPr>
          <w:rFonts w:cs="Arial"/>
          <w:szCs w:val="22"/>
        </w:rPr>
        <w:t>Once a week</w:t>
      </w:r>
    </w:p>
    <w:p w14:paraId="2F17C4DB" w14:textId="21A61CCC" w:rsidR="00EF72D5" w:rsidRPr="00AD28A7" w:rsidRDefault="00EF72D5" w:rsidP="009669E8">
      <w:pPr>
        <w:pStyle w:val="ListParagraph"/>
        <w:numPr>
          <w:ilvl w:val="1"/>
          <w:numId w:val="13"/>
        </w:numPr>
        <w:rPr>
          <w:rFonts w:cs="Arial"/>
          <w:szCs w:val="22"/>
        </w:rPr>
      </w:pPr>
      <w:r w:rsidRPr="00AD28A7">
        <w:rPr>
          <w:rFonts w:cs="Arial"/>
          <w:szCs w:val="22"/>
        </w:rPr>
        <w:t>A few times a month</w:t>
      </w:r>
    </w:p>
    <w:p w14:paraId="7CAB77BA" w14:textId="583D1FE2" w:rsidR="00EF72D5" w:rsidRPr="00AD28A7" w:rsidRDefault="00EF72D5" w:rsidP="009669E8">
      <w:pPr>
        <w:pStyle w:val="ListParagraph"/>
        <w:numPr>
          <w:ilvl w:val="1"/>
          <w:numId w:val="13"/>
        </w:numPr>
        <w:rPr>
          <w:rFonts w:cs="Arial"/>
          <w:szCs w:val="22"/>
        </w:rPr>
      </w:pPr>
      <w:r w:rsidRPr="00AD28A7">
        <w:rPr>
          <w:rFonts w:cs="Arial"/>
          <w:szCs w:val="22"/>
        </w:rPr>
        <w:t>Once a month or less often</w:t>
      </w:r>
    </w:p>
    <w:p w14:paraId="3B5E3208" w14:textId="35A9C522" w:rsidR="002A31EB" w:rsidRPr="00AD28A7" w:rsidRDefault="00EF72D5" w:rsidP="009669E8">
      <w:pPr>
        <w:pStyle w:val="ListParagraph"/>
        <w:numPr>
          <w:ilvl w:val="0"/>
          <w:numId w:val="13"/>
        </w:numPr>
        <w:rPr>
          <w:rFonts w:cs="Arial"/>
          <w:szCs w:val="22"/>
        </w:rPr>
      </w:pPr>
      <w:r w:rsidRPr="00AD28A7">
        <w:rPr>
          <w:rFonts w:cs="Arial"/>
          <w:szCs w:val="22"/>
        </w:rPr>
        <w:t>What is your preferred method of communication?  Why?  What about that method makes it the most convenient for you?</w:t>
      </w:r>
    </w:p>
    <w:p w14:paraId="5267501F" w14:textId="1FAC31B5" w:rsidR="00EF72D5" w:rsidRPr="00AD28A7" w:rsidRDefault="00EF72D5" w:rsidP="009669E8">
      <w:pPr>
        <w:pStyle w:val="ListParagraph"/>
        <w:numPr>
          <w:ilvl w:val="0"/>
          <w:numId w:val="13"/>
        </w:numPr>
        <w:rPr>
          <w:rFonts w:cs="Arial"/>
          <w:szCs w:val="22"/>
        </w:rPr>
      </w:pPr>
      <w:r w:rsidRPr="00AD28A7">
        <w:rPr>
          <w:rFonts w:cs="Arial"/>
          <w:szCs w:val="22"/>
        </w:rPr>
        <w:t xml:space="preserve">What is your preferred method of communication for official offices such as </w:t>
      </w:r>
      <w:r w:rsidR="009669E8" w:rsidRPr="00AD28A7">
        <w:rPr>
          <w:rFonts w:cs="Arial"/>
          <w:szCs w:val="22"/>
        </w:rPr>
        <w:t xml:space="preserve">your school’s administration, </w:t>
      </w:r>
      <w:r w:rsidRPr="00AD28A7">
        <w:rPr>
          <w:rFonts w:cs="Arial"/>
          <w:szCs w:val="22"/>
        </w:rPr>
        <w:t xml:space="preserve">the DMV, </w:t>
      </w:r>
      <w:r w:rsidR="00EF7CBD" w:rsidRPr="00AD28A7">
        <w:rPr>
          <w:rFonts w:cs="Arial"/>
          <w:szCs w:val="22"/>
        </w:rPr>
        <w:t xml:space="preserve">or </w:t>
      </w:r>
      <w:r w:rsidRPr="00AD28A7">
        <w:rPr>
          <w:rFonts w:cs="Arial"/>
          <w:szCs w:val="22"/>
        </w:rPr>
        <w:t>your local town government?  Is it the same or different as your overall preferred method of communication?  Why?</w:t>
      </w:r>
    </w:p>
    <w:p w14:paraId="1A2110C9" w14:textId="1A9D6E00" w:rsidR="00020FBB" w:rsidRPr="00AD28A7" w:rsidRDefault="002A31EB" w:rsidP="005148C3">
      <w:pPr>
        <w:rPr>
          <w:rFonts w:cs="Arial"/>
          <w:szCs w:val="22"/>
        </w:rPr>
      </w:pPr>
      <w:r w:rsidRPr="00AD28A7">
        <w:rPr>
          <w:rFonts w:cs="Arial"/>
          <w:szCs w:val="22"/>
        </w:rPr>
        <w:t>Now,</w:t>
      </w:r>
      <w:r w:rsidR="005148C3" w:rsidRPr="00AD28A7">
        <w:rPr>
          <w:rFonts w:cs="Arial"/>
          <w:szCs w:val="22"/>
        </w:rPr>
        <w:t xml:space="preserve"> </w:t>
      </w:r>
      <w:r w:rsidRPr="00AD28A7">
        <w:rPr>
          <w:rFonts w:cs="Arial"/>
          <w:szCs w:val="22"/>
        </w:rPr>
        <w:t>a</w:t>
      </w:r>
      <w:r w:rsidR="005148C3" w:rsidRPr="00AD28A7">
        <w:rPr>
          <w:rFonts w:cs="Arial"/>
          <w:szCs w:val="22"/>
        </w:rPr>
        <w:t xml:space="preserve">s I mentioned, we will be discussing some recruitment </w:t>
      </w:r>
      <w:r w:rsidR="00020FBB" w:rsidRPr="00AD28A7">
        <w:rPr>
          <w:rFonts w:cs="Arial"/>
          <w:szCs w:val="22"/>
        </w:rPr>
        <w:t>materials</w:t>
      </w:r>
      <w:r w:rsidR="005148C3" w:rsidRPr="00AD28A7">
        <w:rPr>
          <w:rFonts w:cs="Arial"/>
          <w:szCs w:val="22"/>
        </w:rPr>
        <w:t xml:space="preserve"> for </w:t>
      </w:r>
      <w:r w:rsidR="00020FBB" w:rsidRPr="00AD28A7">
        <w:rPr>
          <w:rFonts w:cs="Arial"/>
          <w:szCs w:val="22"/>
        </w:rPr>
        <w:t>a web survey</w:t>
      </w:r>
      <w:r w:rsidR="005148C3" w:rsidRPr="00AD28A7">
        <w:rPr>
          <w:rFonts w:cs="Arial"/>
          <w:szCs w:val="22"/>
        </w:rPr>
        <w:t xml:space="preserve">. </w:t>
      </w:r>
      <w:r w:rsidRPr="00AD28A7">
        <w:rPr>
          <w:rFonts w:cs="Arial"/>
          <w:szCs w:val="22"/>
        </w:rPr>
        <w:t>We will refer to materials that were mailed to you ahead of this session.</w:t>
      </w:r>
      <w:r w:rsidR="00CB4C27" w:rsidRPr="00AD28A7">
        <w:rPr>
          <w:rFonts w:cs="Arial"/>
          <w:szCs w:val="22"/>
        </w:rPr>
        <w:t xml:space="preserve"> Please refer to those materials as we move through the next set of questions. I will also show them on the screen to make sure we all stay together.</w:t>
      </w:r>
    </w:p>
    <w:p w14:paraId="5DDAD56A" w14:textId="4F864612" w:rsidR="002A31EB" w:rsidRPr="00AD28A7" w:rsidRDefault="005148C3" w:rsidP="005148C3">
      <w:pPr>
        <w:rPr>
          <w:rFonts w:cs="Arial"/>
          <w:bCs/>
          <w:iCs/>
          <w:szCs w:val="22"/>
        </w:rPr>
      </w:pPr>
      <w:r w:rsidRPr="00AD28A7">
        <w:rPr>
          <w:rFonts w:cs="Arial"/>
          <w:szCs w:val="22"/>
        </w:rPr>
        <w:t xml:space="preserve">Imagine that you were selected to take part in the </w:t>
      </w:r>
      <w:r w:rsidR="00EB7397" w:rsidRPr="00AD28A7">
        <w:rPr>
          <w:rFonts w:cs="Arial"/>
          <w:szCs w:val="22"/>
        </w:rPr>
        <w:t>web survey</w:t>
      </w:r>
      <w:r w:rsidR="00020FBB" w:rsidRPr="00AD28A7">
        <w:rPr>
          <w:rFonts w:cs="Arial"/>
          <w:szCs w:val="22"/>
        </w:rPr>
        <w:t xml:space="preserve"> </w:t>
      </w:r>
      <w:r w:rsidR="00970DB9">
        <w:rPr>
          <w:rFonts w:cs="Arial"/>
          <w:szCs w:val="22"/>
        </w:rPr>
        <w:t>conducted</w:t>
      </w:r>
      <w:r w:rsidR="00020FBB" w:rsidRPr="00AD28A7">
        <w:rPr>
          <w:rFonts w:cs="Arial"/>
          <w:szCs w:val="22"/>
        </w:rPr>
        <w:t xml:space="preserve"> by the National Center </w:t>
      </w:r>
      <w:r w:rsidR="00C444DC" w:rsidRPr="00AD28A7">
        <w:rPr>
          <w:rFonts w:cs="Arial"/>
          <w:szCs w:val="22"/>
        </w:rPr>
        <w:t>for</w:t>
      </w:r>
      <w:r w:rsidR="00020FBB" w:rsidRPr="00AD28A7">
        <w:rPr>
          <w:rFonts w:cs="Arial"/>
          <w:szCs w:val="22"/>
        </w:rPr>
        <w:t xml:space="preserve"> Education Statistics</w:t>
      </w:r>
      <w:r w:rsidR="00970DB9">
        <w:rPr>
          <w:rFonts w:cs="Arial"/>
          <w:szCs w:val="22"/>
        </w:rPr>
        <w:t xml:space="preserve"> (NCES)</w:t>
      </w:r>
      <w:r w:rsidR="00020FBB" w:rsidRPr="00AD28A7">
        <w:rPr>
          <w:rFonts w:cs="Arial"/>
          <w:szCs w:val="22"/>
        </w:rPr>
        <w:t>. T</w:t>
      </w:r>
      <w:r w:rsidRPr="00AD28A7">
        <w:rPr>
          <w:rFonts w:cs="Arial"/>
          <w:szCs w:val="22"/>
        </w:rPr>
        <w:t>his means that you received a</w:t>
      </w:r>
      <w:r w:rsidR="0067468B" w:rsidRPr="00AD28A7">
        <w:rPr>
          <w:rFonts w:cs="Arial"/>
          <w:szCs w:val="22"/>
        </w:rPr>
        <w:t>n invitation</w:t>
      </w:r>
      <w:r w:rsidRPr="00AD28A7">
        <w:rPr>
          <w:rFonts w:cs="Arial"/>
          <w:szCs w:val="22"/>
        </w:rPr>
        <w:t xml:space="preserve"> letter</w:t>
      </w:r>
      <w:r w:rsidR="0067468B" w:rsidRPr="00AD28A7">
        <w:rPr>
          <w:rFonts w:cs="Arial"/>
          <w:szCs w:val="22"/>
        </w:rPr>
        <w:t xml:space="preserve"> </w:t>
      </w:r>
      <w:r w:rsidR="00F64C82" w:rsidRPr="00AD28A7">
        <w:rPr>
          <w:rFonts w:cs="Arial"/>
          <w:szCs w:val="22"/>
        </w:rPr>
        <w:t>and/</w:t>
      </w:r>
      <w:r w:rsidR="0067468B" w:rsidRPr="00AD28A7">
        <w:rPr>
          <w:rFonts w:cs="Arial"/>
          <w:szCs w:val="22"/>
        </w:rPr>
        <w:t>or a reminder postcard</w:t>
      </w:r>
      <w:r w:rsidRPr="00AD28A7">
        <w:rPr>
          <w:rFonts w:cs="Arial"/>
          <w:szCs w:val="22"/>
        </w:rPr>
        <w:t xml:space="preserve"> in the mail</w:t>
      </w:r>
      <w:r w:rsidR="00020FBB" w:rsidRPr="00AD28A7">
        <w:rPr>
          <w:rFonts w:cs="Arial"/>
          <w:szCs w:val="22"/>
        </w:rPr>
        <w:t>, addressed to you</w:t>
      </w:r>
      <w:r w:rsidR="006222B0" w:rsidRPr="00AD28A7">
        <w:rPr>
          <w:rFonts w:cs="Arial"/>
          <w:szCs w:val="22"/>
        </w:rPr>
        <w:t xml:space="preserve">, informing you that you have been selected </w:t>
      </w:r>
      <w:r w:rsidR="00EF7CBD" w:rsidRPr="00AD28A7">
        <w:rPr>
          <w:rFonts w:cs="Arial"/>
          <w:szCs w:val="22"/>
        </w:rPr>
        <w:t xml:space="preserve">to participate in the study </w:t>
      </w:r>
      <w:r w:rsidR="006222B0" w:rsidRPr="00AD28A7">
        <w:rPr>
          <w:rFonts w:cs="Arial"/>
          <w:szCs w:val="22"/>
        </w:rPr>
        <w:t>and providing you with log in information for the web survey</w:t>
      </w:r>
      <w:r w:rsidR="00694D7D" w:rsidRPr="00AD28A7">
        <w:rPr>
          <w:rFonts w:cs="Arial"/>
          <w:szCs w:val="22"/>
        </w:rPr>
        <w:t>.</w:t>
      </w:r>
    </w:p>
    <w:p w14:paraId="3EF72859" w14:textId="116B0D2B" w:rsidR="00B75F58" w:rsidRPr="00AD28A7" w:rsidRDefault="00B75F58" w:rsidP="00B75F58">
      <w:pPr>
        <w:rPr>
          <w:rFonts w:cs="Arial"/>
          <w:szCs w:val="22"/>
        </w:rPr>
      </w:pPr>
      <w:r w:rsidRPr="00AD28A7">
        <w:rPr>
          <w:rFonts w:cs="Arial"/>
          <w:szCs w:val="22"/>
        </w:rPr>
        <w:t xml:space="preserve">Now, let’s talk </w:t>
      </w:r>
      <w:r w:rsidR="007F57E2" w:rsidRPr="00AD28A7">
        <w:rPr>
          <w:rFonts w:cs="Arial"/>
          <w:szCs w:val="22"/>
        </w:rPr>
        <w:t xml:space="preserve">in general </w:t>
      </w:r>
      <w:r w:rsidRPr="00AD28A7">
        <w:rPr>
          <w:rFonts w:cs="Arial"/>
          <w:szCs w:val="22"/>
        </w:rPr>
        <w:t>about the best way to remind you about a survey you did not complete when you received the original invitation (1</w:t>
      </w:r>
      <w:r w:rsidR="00DD4813" w:rsidRPr="00AD28A7">
        <w:rPr>
          <w:rFonts w:cs="Arial"/>
          <w:szCs w:val="22"/>
        </w:rPr>
        <w:t>5</w:t>
      </w:r>
      <w:r w:rsidRPr="00AD28A7">
        <w:rPr>
          <w:rFonts w:cs="Arial"/>
          <w:szCs w:val="22"/>
        </w:rPr>
        <w:t xml:space="preserve"> min):</w:t>
      </w:r>
    </w:p>
    <w:p w14:paraId="70E5B2D7" w14:textId="64E18A18" w:rsidR="00B75F58" w:rsidRPr="00AD28A7" w:rsidRDefault="00B75F58" w:rsidP="00B75F58">
      <w:pPr>
        <w:pStyle w:val="ListParagraph"/>
        <w:numPr>
          <w:ilvl w:val="0"/>
          <w:numId w:val="5"/>
        </w:numPr>
        <w:rPr>
          <w:rFonts w:cs="Arial"/>
          <w:szCs w:val="22"/>
        </w:rPr>
      </w:pPr>
      <w:r w:rsidRPr="00AD28A7">
        <w:rPr>
          <w:rFonts w:cs="Arial"/>
          <w:szCs w:val="22"/>
        </w:rPr>
        <w:t>What is the best method to remind you about a survey?</w:t>
      </w:r>
    </w:p>
    <w:p w14:paraId="370ADDE3" w14:textId="77777777" w:rsidR="00B75F58" w:rsidRPr="00AD28A7" w:rsidRDefault="00B75F58" w:rsidP="00B75F58">
      <w:pPr>
        <w:pStyle w:val="ListParagraph"/>
        <w:numPr>
          <w:ilvl w:val="1"/>
          <w:numId w:val="5"/>
        </w:numPr>
        <w:rPr>
          <w:rFonts w:cs="Arial"/>
          <w:szCs w:val="22"/>
        </w:rPr>
      </w:pPr>
      <w:r w:rsidRPr="00AD28A7">
        <w:rPr>
          <w:rFonts w:cs="Arial"/>
          <w:szCs w:val="22"/>
        </w:rPr>
        <w:t>[IF NEEDED, “For example, by email, mail, or phone?]</w:t>
      </w:r>
    </w:p>
    <w:p w14:paraId="36EF2A01" w14:textId="4D751158" w:rsidR="00B75F58" w:rsidRPr="00AD28A7" w:rsidRDefault="00B75F58" w:rsidP="00B75F58">
      <w:pPr>
        <w:pStyle w:val="ListParagraph"/>
        <w:numPr>
          <w:ilvl w:val="0"/>
          <w:numId w:val="5"/>
        </w:numPr>
        <w:rPr>
          <w:rFonts w:cs="Arial"/>
          <w:szCs w:val="22"/>
        </w:rPr>
      </w:pPr>
      <w:r w:rsidRPr="00AD28A7">
        <w:rPr>
          <w:rFonts w:cs="Arial"/>
          <w:szCs w:val="22"/>
        </w:rPr>
        <w:t>Do you consider multiple contacts from a survey to be helpful reminders to complete the survey</w:t>
      </w:r>
      <w:r w:rsidR="00525DFD" w:rsidRPr="00AD28A7">
        <w:rPr>
          <w:rFonts w:cs="Arial"/>
          <w:szCs w:val="22"/>
        </w:rPr>
        <w:t xml:space="preserve"> or not</w:t>
      </w:r>
      <w:r w:rsidRPr="00AD28A7">
        <w:rPr>
          <w:rFonts w:cs="Arial"/>
          <w:szCs w:val="22"/>
        </w:rPr>
        <w:t>?</w:t>
      </w:r>
    </w:p>
    <w:p w14:paraId="102B285B" w14:textId="77777777" w:rsidR="00B75F58" w:rsidRPr="00AD28A7" w:rsidRDefault="00B75F58" w:rsidP="00B75F58">
      <w:pPr>
        <w:pStyle w:val="ListParagraph"/>
        <w:numPr>
          <w:ilvl w:val="1"/>
          <w:numId w:val="5"/>
        </w:numPr>
        <w:rPr>
          <w:rFonts w:cs="Arial"/>
          <w:szCs w:val="22"/>
        </w:rPr>
      </w:pPr>
      <w:r w:rsidRPr="00AD28A7">
        <w:rPr>
          <w:rFonts w:cs="Arial"/>
          <w:szCs w:val="22"/>
        </w:rPr>
        <w:t>How many contacts would you consider to be too many?</w:t>
      </w:r>
    </w:p>
    <w:p w14:paraId="62B7E32E" w14:textId="77777777" w:rsidR="00B75F58" w:rsidRPr="00AD28A7" w:rsidRDefault="00B75F58" w:rsidP="00B75F58">
      <w:pPr>
        <w:pStyle w:val="ListParagraph"/>
        <w:numPr>
          <w:ilvl w:val="1"/>
          <w:numId w:val="5"/>
        </w:numPr>
        <w:rPr>
          <w:rFonts w:cs="Arial"/>
          <w:szCs w:val="22"/>
        </w:rPr>
      </w:pPr>
      <w:r w:rsidRPr="00AD28A7">
        <w:rPr>
          <w:rFonts w:cs="Arial"/>
          <w:szCs w:val="22"/>
        </w:rPr>
        <w:t>Which method of contact would be the most helpful as a reminder?</w:t>
      </w:r>
    </w:p>
    <w:p w14:paraId="4393376C" w14:textId="1CA1691F" w:rsidR="00B75F58" w:rsidRPr="00AD28A7" w:rsidRDefault="00B75F58" w:rsidP="00B75F58">
      <w:pPr>
        <w:pStyle w:val="ListParagraph"/>
        <w:numPr>
          <w:ilvl w:val="1"/>
          <w:numId w:val="5"/>
        </w:numPr>
        <w:rPr>
          <w:rFonts w:cs="Arial"/>
          <w:szCs w:val="22"/>
        </w:rPr>
      </w:pPr>
      <w:r w:rsidRPr="00AD28A7">
        <w:rPr>
          <w:rFonts w:cs="Arial"/>
          <w:szCs w:val="22"/>
        </w:rPr>
        <w:t>Which method of contact would be the most intrusive as a reminder?</w:t>
      </w:r>
    </w:p>
    <w:p w14:paraId="008CE46A" w14:textId="4F173FEF" w:rsidR="00733944" w:rsidRPr="00AD28A7" w:rsidRDefault="00733944" w:rsidP="00733944">
      <w:pPr>
        <w:pStyle w:val="ListParagraph"/>
        <w:numPr>
          <w:ilvl w:val="1"/>
          <w:numId w:val="5"/>
        </w:numPr>
        <w:rPr>
          <w:rFonts w:cs="Arial"/>
          <w:szCs w:val="22"/>
        </w:rPr>
      </w:pPr>
      <w:r w:rsidRPr="00AD28A7">
        <w:rPr>
          <w:rFonts w:cs="Arial"/>
          <w:szCs w:val="22"/>
        </w:rPr>
        <w:t>IF NOT ANSWERED IN QUESTION 5, would you consider a text message from a survey to be intrusive?  Why or why not?</w:t>
      </w:r>
    </w:p>
    <w:p w14:paraId="01C210AA" w14:textId="409173AE" w:rsidR="00B75F58" w:rsidRPr="00AD28A7" w:rsidRDefault="00B75F58" w:rsidP="00B75F58">
      <w:pPr>
        <w:pStyle w:val="ListParagraph"/>
        <w:numPr>
          <w:ilvl w:val="0"/>
          <w:numId w:val="5"/>
        </w:numPr>
        <w:rPr>
          <w:rFonts w:cs="Arial"/>
          <w:szCs w:val="22"/>
        </w:rPr>
      </w:pPr>
      <w:r w:rsidRPr="00AD28A7">
        <w:rPr>
          <w:rFonts w:cs="Arial"/>
          <w:szCs w:val="22"/>
        </w:rPr>
        <w:t xml:space="preserve">Do you answer calls </w:t>
      </w:r>
      <w:r w:rsidR="001069C6" w:rsidRPr="00AD28A7">
        <w:rPr>
          <w:rFonts w:cs="Arial"/>
          <w:szCs w:val="22"/>
        </w:rPr>
        <w:t xml:space="preserve">from </w:t>
      </w:r>
      <w:r w:rsidRPr="00AD28A7">
        <w:rPr>
          <w:rFonts w:cs="Arial"/>
          <w:szCs w:val="22"/>
        </w:rPr>
        <w:t>an unrecognized phone number</w:t>
      </w:r>
      <w:r w:rsidR="00525DFD" w:rsidRPr="00AD28A7">
        <w:rPr>
          <w:rFonts w:cs="Arial"/>
          <w:szCs w:val="22"/>
        </w:rPr>
        <w:t xml:space="preserve"> or not</w:t>
      </w:r>
      <w:r w:rsidRPr="00AD28A7">
        <w:rPr>
          <w:rFonts w:cs="Arial"/>
          <w:szCs w:val="22"/>
        </w:rPr>
        <w:t>?</w:t>
      </w:r>
    </w:p>
    <w:p w14:paraId="35153B5A" w14:textId="26F446D1" w:rsidR="00D34B01" w:rsidRPr="00AD28A7" w:rsidRDefault="00D34B01" w:rsidP="00D34B01">
      <w:pPr>
        <w:pStyle w:val="ListParagraph"/>
        <w:numPr>
          <w:ilvl w:val="1"/>
          <w:numId w:val="5"/>
        </w:numPr>
        <w:rPr>
          <w:rFonts w:cs="Arial"/>
          <w:szCs w:val="22"/>
        </w:rPr>
      </w:pPr>
      <w:bookmarkStart w:id="6" w:name="_Hlk529876192"/>
      <w:r w:rsidRPr="00AD28A7">
        <w:rPr>
          <w:rFonts w:cs="Arial"/>
          <w:szCs w:val="22"/>
        </w:rPr>
        <w:t>Would it make a difference if it is a local number</w:t>
      </w:r>
      <w:r w:rsidR="00525DFD" w:rsidRPr="00AD28A7">
        <w:rPr>
          <w:rFonts w:cs="Arial"/>
          <w:szCs w:val="22"/>
        </w:rPr>
        <w:t xml:space="preserve"> or not</w:t>
      </w:r>
      <w:r w:rsidRPr="00AD28A7">
        <w:rPr>
          <w:rFonts w:cs="Arial"/>
          <w:szCs w:val="22"/>
        </w:rPr>
        <w:t>?</w:t>
      </w:r>
    </w:p>
    <w:bookmarkEnd w:id="6"/>
    <w:p w14:paraId="37EAADCB" w14:textId="77777777" w:rsidR="002F5651" w:rsidRDefault="00B75F58" w:rsidP="00B75F58">
      <w:pPr>
        <w:pStyle w:val="ListParagraph"/>
        <w:numPr>
          <w:ilvl w:val="1"/>
          <w:numId w:val="5"/>
        </w:numPr>
        <w:rPr>
          <w:rFonts w:cs="Arial"/>
          <w:szCs w:val="22"/>
        </w:rPr>
      </w:pPr>
      <w:r w:rsidRPr="00AD28A7">
        <w:rPr>
          <w:rFonts w:cs="Arial"/>
          <w:szCs w:val="22"/>
        </w:rPr>
        <w:t xml:space="preserve">[IF AT LEAST ONE PERSON SAYS YES FOLLOW-UP WITH, “What </w:t>
      </w:r>
      <w:r w:rsidR="00C444DC" w:rsidRPr="00AD28A7">
        <w:rPr>
          <w:rFonts w:cs="Arial"/>
          <w:szCs w:val="22"/>
        </w:rPr>
        <w:t xml:space="preserve">are your </w:t>
      </w:r>
      <w:r w:rsidRPr="00AD28A7">
        <w:rPr>
          <w:rFonts w:cs="Arial"/>
          <w:szCs w:val="22"/>
        </w:rPr>
        <w:t>criteria for answering unrecognized calls?  Would you pick up if you were expecting a certain call, or is it based on the area code you see, or do you answer all unrecognized phone numbers?”]</w:t>
      </w:r>
    </w:p>
    <w:p w14:paraId="3B8E446D" w14:textId="462C98B2" w:rsidR="00B75F58" w:rsidRPr="00AD28A7" w:rsidRDefault="00B75F58" w:rsidP="00B75F58">
      <w:pPr>
        <w:pStyle w:val="ListParagraph"/>
        <w:numPr>
          <w:ilvl w:val="0"/>
          <w:numId w:val="5"/>
        </w:numPr>
        <w:rPr>
          <w:rFonts w:cs="Arial"/>
          <w:szCs w:val="22"/>
        </w:rPr>
      </w:pPr>
      <w:r w:rsidRPr="00AD28A7">
        <w:rPr>
          <w:rFonts w:cs="Arial"/>
          <w:szCs w:val="22"/>
        </w:rPr>
        <w:t>How often do you check voicemails left on your phone?</w:t>
      </w:r>
    </w:p>
    <w:p w14:paraId="6E050587" w14:textId="77777777" w:rsidR="002F5651" w:rsidRDefault="007F57E2" w:rsidP="007F57E2">
      <w:pPr>
        <w:rPr>
          <w:rFonts w:cs="Arial"/>
          <w:szCs w:val="22"/>
        </w:rPr>
      </w:pPr>
      <w:r w:rsidRPr="00AD28A7">
        <w:rPr>
          <w:rFonts w:cs="Arial"/>
          <w:szCs w:val="22"/>
        </w:rPr>
        <w:t xml:space="preserve">On the screen there are </w:t>
      </w:r>
      <w:r w:rsidR="0081223A" w:rsidRPr="00AD28A7">
        <w:rPr>
          <w:rFonts w:cs="Arial"/>
          <w:szCs w:val="22"/>
        </w:rPr>
        <w:t xml:space="preserve">4 </w:t>
      </w:r>
      <w:r w:rsidRPr="00AD28A7">
        <w:rPr>
          <w:rFonts w:cs="Arial"/>
          <w:szCs w:val="22"/>
        </w:rPr>
        <w:t>reminder postcards that you have also received in the mail. Please look at them carefully and consider which ones you are most likely to act on and why.</w:t>
      </w:r>
    </w:p>
    <w:p w14:paraId="039DEFA6" w14:textId="0DE38F81" w:rsidR="007F57E2" w:rsidRPr="00AD28A7" w:rsidRDefault="007F57E2" w:rsidP="007F57E2">
      <w:pPr>
        <w:rPr>
          <w:rFonts w:cs="Arial"/>
          <w:szCs w:val="22"/>
        </w:rPr>
      </w:pPr>
      <w:r w:rsidRPr="00AD28A7">
        <w:rPr>
          <w:rFonts w:cs="Arial"/>
          <w:bCs/>
          <w:iCs/>
          <w:szCs w:val="22"/>
        </w:rPr>
        <w:t xml:space="preserve">Now, let’s talk about the </w:t>
      </w:r>
      <w:r w:rsidR="0081223A" w:rsidRPr="00AD28A7">
        <w:rPr>
          <w:rFonts w:cs="Arial"/>
          <w:bCs/>
          <w:iCs/>
          <w:szCs w:val="22"/>
        </w:rPr>
        <w:t xml:space="preserve">postcards </w:t>
      </w:r>
      <w:r w:rsidRPr="00AD28A7">
        <w:rPr>
          <w:rFonts w:cs="Arial"/>
          <w:bCs/>
          <w:iCs/>
          <w:szCs w:val="22"/>
        </w:rPr>
        <w:t>(15 min)</w:t>
      </w:r>
      <w:r w:rsidRPr="00AD28A7">
        <w:rPr>
          <w:rFonts w:cs="Arial"/>
          <w:szCs w:val="22"/>
        </w:rPr>
        <w:t>:</w:t>
      </w:r>
    </w:p>
    <w:p w14:paraId="4B4DCCE4" w14:textId="2D7E4D43" w:rsidR="007F57E2" w:rsidRPr="00AD28A7" w:rsidRDefault="007F57E2" w:rsidP="007F57E2">
      <w:pPr>
        <w:numPr>
          <w:ilvl w:val="0"/>
          <w:numId w:val="26"/>
        </w:numPr>
        <w:rPr>
          <w:rFonts w:cs="Arial"/>
          <w:szCs w:val="22"/>
        </w:rPr>
      </w:pPr>
      <w:r w:rsidRPr="00AD28A7">
        <w:rPr>
          <w:rFonts w:cs="Arial"/>
          <w:szCs w:val="22"/>
        </w:rPr>
        <w:t xml:space="preserve">Which of the </w:t>
      </w:r>
      <w:r w:rsidR="0081223A" w:rsidRPr="00AD28A7">
        <w:rPr>
          <w:rFonts w:cs="Arial"/>
          <w:szCs w:val="22"/>
        </w:rPr>
        <w:t xml:space="preserve">4 postcards </w:t>
      </w:r>
      <w:r w:rsidRPr="00AD28A7">
        <w:rPr>
          <w:rFonts w:cs="Arial"/>
          <w:szCs w:val="22"/>
        </w:rPr>
        <w:t xml:space="preserve">do you like </w:t>
      </w:r>
      <w:r w:rsidR="0081223A" w:rsidRPr="00AD28A7">
        <w:rPr>
          <w:rFonts w:cs="Arial"/>
          <w:szCs w:val="22"/>
        </w:rPr>
        <w:t xml:space="preserve">best </w:t>
      </w:r>
      <w:r w:rsidRPr="00AD28A7">
        <w:rPr>
          <w:rFonts w:cs="Arial"/>
          <w:szCs w:val="22"/>
        </w:rPr>
        <w:t>and why?</w:t>
      </w:r>
    </w:p>
    <w:p w14:paraId="02BA234B" w14:textId="6166C008" w:rsidR="007F57E2" w:rsidRPr="00AD28A7" w:rsidRDefault="007F57E2" w:rsidP="007F57E2">
      <w:pPr>
        <w:numPr>
          <w:ilvl w:val="0"/>
          <w:numId w:val="26"/>
        </w:numPr>
        <w:rPr>
          <w:rFonts w:cs="Arial"/>
          <w:szCs w:val="22"/>
        </w:rPr>
      </w:pPr>
      <w:r w:rsidRPr="00AD28A7">
        <w:rPr>
          <w:rFonts w:cs="Arial"/>
          <w:szCs w:val="22"/>
        </w:rPr>
        <w:t xml:space="preserve">Which </w:t>
      </w:r>
      <w:r w:rsidR="0081223A" w:rsidRPr="00AD28A7">
        <w:rPr>
          <w:rFonts w:cs="Arial"/>
          <w:szCs w:val="22"/>
        </w:rPr>
        <w:t xml:space="preserve">one </w:t>
      </w:r>
      <w:r w:rsidRPr="00AD28A7">
        <w:rPr>
          <w:rFonts w:cs="Arial"/>
          <w:szCs w:val="22"/>
        </w:rPr>
        <w:t>is more attention-getting?  What specifically catches your attention?</w:t>
      </w:r>
    </w:p>
    <w:p w14:paraId="39E8AD44" w14:textId="3DE1D1B1" w:rsidR="007F57E2" w:rsidRPr="00AD28A7" w:rsidRDefault="007F57E2" w:rsidP="007F57E2">
      <w:pPr>
        <w:numPr>
          <w:ilvl w:val="0"/>
          <w:numId w:val="26"/>
        </w:numPr>
        <w:rPr>
          <w:rFonts w:cs="Arial"/>
          <w:szCs w:val="22"/>
        </w:rPr>
      </w:pPr>
      <w:r w:rsidRPr="00AD28A7">
        <w:rPr>
          <w:rFonts w:cs="Arial"/>
          <w:szCs w:val="22"/>
        </w:rPr>
        <w:t xml:space="preserve">What are some features of this </w:t>
      </w:r>
      <w:r w:rsidR="0081223A" w:rsidRPr="00AD28A7">
        <w:rPr>
          <w:rFonts w:cs="Arial"/>
          <w:szCs w:val="22"/>
        </w:rPr>
        <w:t xml:space="preserve">postcard </w:t>
      </w:r>
      <w:r w:rsidRPr="00AD28A7">
        <w:rPr>
          <w:rFonts w:cs="Arial"/>
          <w:szCs w:val="22"/>
        </w:rPr>
        <w:t>that may prompt you to take the survey?</w:t>
      </w:r>
    </w:p>
    <w:p w14:paraId="2E4BEC50" w14:textId="1B364487" w:rsidR="007F57E2" w:rsidRPr="00AD28A7" w:rsidRDefault="007F57E2" w:rsidP="007F57E2">
      <w:pPr>
        <w:numPr>
          <w:ilvl w:val="0"/>
          <w:numId w:val="26"/>
        </w:numPr>
        <w:rPr>
          <w:rFonts w:cs="Arial"/>
          <w:szCs w:val="22"/>
        </w:rPr>
      </w:pPr>
      <w:r w:rsidRPr="00AD28A7">
        <w:rPr>
          <w:rFonts w:cs="Arial"/>
          <w:szCs w:val="22"/>
        </w:rPr>
        <w:t xml:space="preserve">Are there any features that are missing, but you would find attractive and necessary to prompt you to open </w:t>
      </w:r>
      <w:r w:rsidR="0081223A" w:rsidRPr="00AD28A7">
        <w:rPr>
          <w:rFonts w:cs="Arial"/>
          <w:szCs w:val="22"/>
        </w:rPr>
        <w:t>a postcard</w:t>
      </w:r>
      <w:r w:rsidRPr="00AD28A7">
        <w:rPr>
          <w:rFonts w:cs="Arial"/>
          <w:szCs w:val="22"/>
        </w:rPr>
        <w:t>?</w:t>
      </w:r>
    </w:p>
    <w:p w14:paraId="752F367D" w14:textId="314B9B11" w:rsidR="005148C3" w:rsidRPr="00AD28A7" w:rsidRDefault="0085515E" w:rsidP="0085515E">
      <w:pPr>
        <w:pStyle w:val="Heading1"/>
        <w:rPr>
          <w:i/>
        </w:rPr>
      </w:pPr>
      <w:bookmarkStart w:id="7" w:name="_Toc532796714"/>
      <w:bookmarkEnd w:id="3"/>
      <w:r w:rsidRPr="00AD28A7">
        <w:t>Section III: Invitation Letter and Reminders Messages (35 Minutes)</w:t>
      </w:r>
      <w:bookmarkEnd w:id="7"/>
    </w:p>
    <w:p w14:paraId="0D6E56A1" w14:textId="2ACD1839" w:rsidR="00FC0476" w:rsidRPr="00AD28A7" w:rsidRDefault="00FC0476" w:rsidP="00FC0476">
      <w:pPr>
        <w:rPr>
          <w:rFonts w:cs="Arial"/>
          <w:szCs w:val="22"/>
        </w:rPr>
      </w:pPr>
      <w:r w:rsidRPr="00AD28A7">
        <w:rPr>
          <w:rFonts w:cs="Arial"/>
          <w:szCs w:val="22"/>
        </w:rPr>
        <w:t xml:space="preserve">Here are a few examples of statements we use in our </w:t>
      </w:r>
      <w:r w:rsidR="00450F27" w:rsidRPr="00AD28A7">
        <w:rPr>
          <w:rFonts w:cs="Arial"/>
          <w:szCs w:val="22"/>
        </w:rPr>
        <w:t xml:space="preserve">invitation and reminder </w:t>
      </w:r>
      <w:r w:rsidRPr="00AD28A7">
        <w:rPr>
          <w:rFonts w:cs="Arial"/>
          <w:szCs w:val="22"/>
        </w:rPr>
        <w:t>letters</w:t>
      </w:r>
      <w:r w:rsidR="00450F27" w:rsidRPr="00AD28A7">
        <w:rPr>
          <w:rFonts w:cs="Arial"/>
          <w:szCs w:val="22"/>
        </w:rPr>
        <w:t xml:space="preserve"> and emails</w:t>
      </w:r>
      <w:r w:rsidR="00031CF5" w:rsidRPr="00AD28A7">
        <w:rPr>
          <w:rFonts w:cs="Arial"/>
          <w:szCs w:val="22"/>
        </w:rPr>
        <w:t xml:space="preserve"> [PROVIDE EXAMPLE STATEMENTS TO EACH PARTICIPANT]</w:t>
      </w:r>
      <w:r w:rsidRPr="00AD28A7">
        <w:rPr>
          <w:rFonts w:cs="Arial"/>
          <w:szCs w:val="22"/>
        </w:rPr>
        <w:t>.  Please take a minute to read over these statements.</w:t>
      </w:r>
      <w:r w:rsidR="009977AA" w:rsidRPr="00AD28A7">
        <w:rPr>
          <w:rFonts w:cs="Arial"/>
          <w:szCs w:val="22"/>
        </w:rPr>
        <w:t xml:space="preserve">  We </w:t>
      </w:r>
      <w:r w:rsidR="00EF72D5" w:rsidRPr="00AD28A7">
        <w:rPr>
          <w:rFonts w:cs="Arial"/>
          <w:szCs w:val="22"/>
        </w:rPr>
        <w:t xml:space="preserve">will </w:t>
      </w:r>
      <w:r w:rsidR="009977AA" w:rsidRPr="00AD28A7">
        <w:rPr>
          <w:rFonts w:cs="Arial"/>
          <w:szCs w:val="22"/>
        </w:rPr>
        <w:t>discuss each section</w:t>
      </w:r>
      <w:r w:rsidR="007E6BAA" w:rsidRPr="00AD28A7">
        <w:rPr>
          <w:rFonts w:cs="Arial"/>
          <w:szCs w:val="22"/>
        </w:rPr>
        <w:t xml:space="preserve"> separately, but as you read them, think about what makes a particular statement(s) stand out from the rest.</w:t>
      </w:r>
      <w:r w:rsidR="009977AA" w:rsidRPr="00AD28A7">
        <w:rPr>
          <w:rFonts w:cs="Arial"/>
          <w:szCs w:val="22"/>
        </w:rPr>
        <w:t xml:space="preserve"> </w:t>
      </w:r>
      <w:r w:rsidR="007E6BAA" w:rsidRPr="00AD28A7">
        <w:rPr>
          <w:rFonts w:cs="Arial"/>
          <w:szCs w:val="22"/>
        </w:rPr>
        <w:t xml:space="preserve"> Let us begin with </w:t>
      </w:r>
      <w:r w:rsidR="00575B56" w:rsidRPr="00AD28A7">
        <w:rPr>
          <w:rFonts w:cs="Arial"/>
          <w:szCs w:val="22"/>
        </w:rPr>
        <w:t>the section called Introduction Sentences:</w:t>
      </w:r>
    </w:p>
    <w:p w14:paraId="5CFE158F" w14:textId="0FC5CEC9" w:rsidR="00FC0476" w:rsidRPr="00AD28A7" w:rsidRDefault="00FC0476" w:rsidP="00FC0476">
      <w:pPr>
        <w:pStyle w:val="ListParagraph"/>
        <w:numPr>
          <w:ilvl w:val="0"/>
          <w:numId w:val="6"/>
        </w:numPr>
        <w:rPr>
          <w:rFonts w:cs="Arial"/>
          <w:szCs w:val="22"/>
        </w:rPr>
      </w:pPr>
      <w:r w:rsidRPr="00AD28A7">
        <w:rPr>
          <w:rFonts w:cs="Arial"/>
          <w:szCs w:val="22"/>
        </w:rPr>
        <w:t>Were there any statements that stood out to you and in what way?</w:t>
      </w:r>
    </w:p>
    <w:p w14:paraId="1A8DFC33" w14:textId="0C5680BC" w:rsidR="00FC0476" w:rsidRPr="00AD28A7" w:rsidRDefault="00FC0476" w:rsidP="00FC0476">
      <w:pPr>
        <w:pStyle w:val="ListParagraph"/>
        <w:numPr>
          <w:ilvl w:val="0"/>
          <w:numId w:val="6"/>
        </w:numPr>
        <w:rPr>
          <w:rFonts w:cs="Arial"/>
          <w:szCs w:val="22"/>
        </w:rPr>
      </w:pPr>
      <w:r w:rsidRPr="00AD28A7">
        <w:rPr>
          <w:rFonts w:cs="Arial"/>
          <w:szCs w:val="22"/>
        </w:rPr>
        <w:t>Were there any statements that motivated you to take the survey</w:t>
      </w:r>
      <w:r w:rsidR="00E65D90" w:rsidRPr="00AD28A7">
        <w:rPr>
          <w:rFonts w:cs="Arial"/>
          <w:szCs w:val="22"/>
        </w:rPr>
        <w:t xml:space="preserve"> and why</w:t>
      </w:r>
      <w:r w:rsidRPr="00AD28A7">
        <w:rPr>
          <w:rFonts w:cs="Arial"/>
          <w:szCs w:val="22"/>
        </w:rPr>
        <w:t>?</w:t>
      </w:r>
    </w:p>
    <w:p w14:paraId="5410DD8F" w14:textId="2B501ED1" w:rsidR="00FC0476" w:rsidRPr="00AD28A7" w:rsidRDefault="00FC0476" w:rsidP="00FC0476">
      <w:pPr>
        <w:pStyle w:val="ListParagraph"/>
        <w:numPr>
          <w:ilvl w:val="0"/>
          <w:numId w:val="6"/>
        </w:numPr>
        <w:rPr>
          <w:rFonts w:cs="Arial"/>
          <w:szCs w:val="22"/>
        </w:rPr>
      </w:pPr>
      <w:r w:rsidRPr="00AD28A7">
        <w:rPr>
          <w:rFonts w:cs="Arial"/>
          <w:szCs w:val="22"/>
        </w:rPr>
        <w:t>Were there any statements that would turn you off from taking the survey</w:t>
      </w:r>
      <w:r w:rsidR="00E65D90" w:rsidRPr="00AD28A7">
        <w:rPr>
          <w:rFonts w:cs="Arial"/>
          <w:szCs w:val="22"/>
        </w:rPr>
        <w:t xml:space="preserve"> and why</w:t>
      </w:r>
      <w:r w:rsidRPr="00AD28A7">
        <w:rPr>
          <w:rFonts w:cs="Arial"/>
          <w:szCs w:val="22"/>
        </w:rPr>
        <w:t>?</w:t>
      </w:r>
    </w:p>
    <w:p w14:paraId="4A563EA3" w14:textId="77777777" w:rsidR="002F5651" w:rsidRDefault="00FC0476" w:rsidP="00FC0476">
      <w:pPr>
        <w:pStyle w:val="ListParagraph"/>
        <w:numPr>
          <w:ilvl w:val="0"/>
          <w:numId w:val="6"/>
        </w:numPr>
        <w:rPr>
          <w:rFonts w:cs="Arial"/>
          <w:szCs w:val="22"/>
        </w:rPr>
      </w:pPr>
      <w:r w:rsidRPr="00AD28A7">
        <w:rPr>
          <w:rFonts w:cs="Arial"/>
          <w:szCs w:val="22"/>
        </w:rPr>
        <w:t>[IF NEEDED PROBE ON:</w:t>
      </w:r>
    </w:p>
    <w:p w14:paraId="24F89792" w14:textId="67D3FB22" w:rsidR="00D654DD" w:rsidRPr="00AD28A7" w:rsidRDefault="00D654DD" w:rsidP="00D654DD">
      <w:pPr>
        <w:numPr>
          <w:ilvl w:val="2"/>
          <w:numId w:val="6"/>
        </w:numPr>
        <w:textAlignment w:val="center"/>
        <w:rPr>
          <w:rFonts w:cs="Arial"/>
        </w:rPr>
      </w:pPr>
      <w:r w:rsidRPr="00AD28A7">
        <w:rPr>
          <w:rFonts w:cs="Arial"/>
        </w:rPr>
        <w:t>How about statements on the purpose of the survey or how the data will be used?</w:t>
      </w:r>
    </w:p>
    <w:p w14:paraId="4C9D5860" w14:textId="77777777" w:rsidR="002F5651" w:rsidRDefault="00D654DD" w:rsidP="00D654DD">
      <w:pPr>
        <w:numPr>
          <w:ilvl w:val="2"/>
          <w:numId w:val="6"/>
        </w:numPr>
        <w:textAlignment w:val="center"/>
        <w:rPr>
          <w:rFonts w:cs="Arial"/>
        </w:rPr>
      </w:pPr>
      <w:r w:rsidRPr="00AD28A7">
        <w:rPr>
          <w:rFonts w:cs="Arial"/>
        </w:rPr>
        <w:t>And statements about how long the survey will take?</w:t>
      </w:r>
    </w:p>
    <w:p w14:paraId="556DD1C8" w14:textId="69ADD3A5" w:rsidR="00D654DD" w:rsidRPr="00AD28A7" w:rsidRDefault="00D654DD" w:rsidP="00D654DD">
      <w:pPr>
        <w:numPr>
          <w:ilvl w:val="2"/>
          <w:numId w:val="6"/>
        </w:numPr>
        <w:textAlignment w:val="center"/>
        <w:rPr>
          <w:rFonts w:cs="Arial"/>
        </w:rPr>
      </w:pPr>
      <w:r w:rsidRPr="00AD28A7">
        <w:rPr>
          <w:rFonts w:cs="Arial"/>
        </w:rPr>
        <w:t>What about the incentive being offered?</w:t>
      </w:r>
    </w:p>
    <w:p w14:paraId="4AF569A7" w14:textId="77777777" w:rsidR="00D654DD" w:rsidRPr="00AD28A7" w:rsidRDefault="00D654DD" w:rsidP="00D654DD">
      <w:pPr>
        <w:numPr>
          <w:ilvl w:val="2"/>
          <w:numId w:val="6"/>
        </w:numPr>
        <w:textAlignment w:val="center"/>
        <w:rPr>
          <w:rFonts w:cs="Arial"/>
          <w:szCs w:val="22"/>
        </w:rPr>
      </w:pPr>
      <w:r w:rsidRPr="00AD28A7">
        <w:rPr>
          <w:rFonts w:cs="Arial"/>
        </w:rPr>
        <w:t>Would statements about confidentiality procedures turn you off from taking the survey?]</w:t>
      </w:r>
    </w:p>
    <w:p w14:paraId="7FC34BF9" w14:textId="6D5DC764" w:rsidR="00FC0476" w:rsidRPr="00AD28A7" w:rsidRDefault="00FC0476" w:rsidP="000542A9">
      <w:pPr>
        <w:ind w:left="1080"/>
        <w:textAlignment w:val="center"/>
        <w:rPr>
          <w:rFonts w:cs="Arial"/>
          <w:szCs w:val="22"/>
        </w:rPr>
      </w:pPr>
    </w:p>
    <w:p w14:paraId="687A53CE" w14:textId="5C1B470B" w:rsidR="00575B56" w:rsidRPr="00AD28A7" w:rsidRDefault="00575B56" w:rsidP="00031CF5">
      <w:pPr>
        <w:rPr>
          <w:rFonts w:cs="Arial"/>
          <w:szCs w:val="22"/>
        </w:rPr>
      </w:pPr>
      <w:r w:rsidRPr="00AD28A7">
        <w:rPr>
          <w:rFonts w:cs="Arial"/>
          <w:szCs w:val="22"/>
        </w:rPr>
        <w:t>[REPEAT QUESTIONS 1-3 FOR EACH SUBSECTION OF THE PROVIDED MATERIALS]</w:t>
      </w:r>
    </w:p>
    <w:p w14:paraId="06E1F09A" w14:textId="0F21619A" w:rsidR="00E53E73" w:rsidRPr="00AD28A7" w:rsidRDefault="00E53E73" w:rsidP="00031CF5">
      <w:pPr>
        <w:rPr>
          <w:rFonts w:cs="Arial"/>
          <w:szCs w:val="22"/>
        </w:rPr>
      </w:pPr>
      <w:r w:rsidRPr="00AD28A7">
        <w:rPr>
          <w:rFonts w:cs="Arial"/>
          <w:szCs w:val="22"/>
        </w:rPr>
        <w:t xml:space="preserve">Some letters were sent out with the attached </w:t>
      </w:r>
      <w:r w:rsidR="00994B76" w:rsidRPr="00AD28A7">
        <w:rPr>
          <w:rFonts w:cs="Arial"/>
          <w:szCs w:val="22"/>
        </w:rPr>
        <w:t>leaflet – NPSAS in the News:</w:t>
      </w:r>
    </w:p>
    <w:p w14:paraId="0EAA0D7E" w14:textId="66BBC0CA" w:rsidR="00994B76" w:rsidRPr="00AD28A7" w:rsidRDefault="00EF72D5" w:rsidP="00994B76">
      <w:pPr>
        <w:pStyle w:val="ListParagraph"/>
        <w:numPr>
          <w:ilvl w:val="0"/>
          <w:numId w:val="6"/>
        </w:numPr>
        <w:rPr>
          <w:rFonts w:cs="Arial"/>
          <w:szCs w:val="22"/>
        </w:rPr>
      </w:pPr>
      <w:r w:rsidRPr="00AD28A7">
        <w:rPr>
          <w:rFonts w:cs="Arial"/>
          <w:szCs w:val="22"/>
        </w:rPr>
        <w:t>What is your overall impression of this leaflet?</w:t>
      </w:r>
    </w:p>
    <w:p w14:paraId="675CC348" w14:textId="55AE5EBE" w:rsidR="00994B76" w:rsidRPr="00AD28A7" w:rsidRDefault="00994B76" w:rsidP="00994B76">
      <w:pPr>
        <w:pStyle w:val="ListParagraph"/>
        <w:numPr>
          <w:ilvl w:val="0"/>
          <w:numId w:val="6"/>
        </w:numPr>
        <w:rPr>
          <w:rFonts w:cs="Arial"/>
          <w:szCs w:val="22"/>
        </w:rPr>
      </w:pPr>
      <w:r w:rsidRPr="00AD28A7">
        <w:rPr>
          <w:rFonts w:cs="Arial"/>
          <w:szCs w:val="22"/>
        </w:rPr>
        <w:t>Would it influence your decision to participate in the survey</w:t>
      </w:r>
      <w:r w:rsidR="00ED7626" w:rsidRPr="00AD28A7">
        <w:rPr>
          <w:rFonts w:cs="Arial"/>
          <w:szCs w:val="22"/>
        </w:rPr>
        <w:t xml:space="preserve"> or not</w:t>
      </w:r>
      <w:r w:rsidRPr="00AD28A7">
        <w:rPr>
          <w:rFonts w:cs="Arial"/>
          <w:szCs w:val="22"/>
        </w:rPr>
        <w:t>?  Why?</w:t>
      </w:r>
    </w:p>
    <w:p w14:paraId="430213D3" w14:textId="77777777" w:rsidR="002F5651" w:rsidRDefault="00575B56" w:rsidP="00031CF5">
      <w:pPr>
        <w:rPr>
          <w:rFonts w:cs="Arial"/>
          <w:szCs w:val="22"/>
        </w:rPr>
      </w:pPr>
      <w:r w:rsidRPr="00AD28A7">
        <w:rPr>
          <w:rFonts w:cs="Arial"/>
          <w:szCs w:val="22"/>
        </w:rPr>
        <w:t>Now, h</w:t>
      </w:r>
      <w:r w:rsidR="00FC0476" w:rsidRPr="00AD28A7">
        <w:rPr>
          <w:rFonts w:cs="Arial"/>
          <w:szCs w:val="22"/>
        </w:rPr>
        <w:t xml:space="preserve">ere are </w:t>
      </w:r>
      <w:r w:rsidR="009C3286" w:rsidRPr="00AD28A7">
        <w:rPr>
          <w:rFonts w:cs="Arial"/>
          <w:szCs w:val="22"/>
        </w:rPr>
        <w:t>three</w:t>
      </w:r>
      <w:r w:rsidR="00FC0476" w:rsidRPr="00AD28A7">
        <w:rPr>
          <w:rFonts w:cs="Arial"/>
          <w:szCs w:val="22"/>
        </w:rPr>
        <w:t xml:space="preserve"> letter examples we have used in past studies</w:t>
      </w:r>
      <w:r w:rsidR="00031CF5" w:rsidRPr="00AD28A7">
        <w:rPr>
          <w:rFonts w:cs="Arial"/>
          <w:szCs w:val="22"/>
        </w:rPr>
        <w:t xml:space="preserve"> [</w:t>
      </w:r>
      <w:r w:rsidR="009C24CA" w:rsidRPr="00AD28A7">
        <w:rPr>
          <w:rFonts w:cs="Arial"/>
          <w:szCs w:val="22"/>
        </w:rPr>
        <w:t xml:space="preserve">SHOW </w:t>
      </w:r>
      <w:r w:rsidR="009C3286" w:rsidRPr="00AD28A7">
        <w:rPr>
          <w:rFonts w:cs="Arial"/>
          <w:szCs w:val="22"/>
        </w:rPr>
        <w:t>3</w:t>
      </w:r>
      <w:r w:rsidR="009C24CA" w:rsidRPr="00AD28A7">
        <w:rPr>
          <w:rFonts w:cs="Arial"/>
          <w:szCs w:val="22"/>
        </w:rPr>
        <w:t xml:space="preserve"> </w:t>
      </w:r>
      <w:r w:rsidR="00031CF5" w:rsidRPr="00AD28A7">
        <w:rPr>
          <w:rFonts w:cs="Arial"/>
          <w:szCs w:val="22"/>
        </w:rPr>
        <w:t xml:space="preserve">EXAMPLE LETTERS TO EACH PARTICIPANT]. Please take a minute to </w:t>
      </w:r>
      <w:r w:rsidR="00FB2B80" w:rsidRPr="00AD28A7">
        <w:rPr>
          <w:rFonts w:cs="Arial"/>
          <w:szCs w:val="22"/>
        </w:rPr>
        <w:t xml:space="preserve">look at </w:t>
      </w:r>
      <w:r w:rsidR="00031CF5" w:rsidRPr="00AD28A7">
        <w:rPr>
          <w:rFonts w:cs="Arial"/>
          <w:szCs w:val="22"/>
        </w:rPr>
        <w:t>these letters</w:t>
      </w:r>
      <w:r w:rsidR="00FB2B80" w:rsidRPr="00AD28A7">
        <w:rPr>
          <w:rFonts w:cs="Arial"/>
          <w:szCs w:val="22"/>
        </w:rPr>
        <w:t>; don’t worry about reading them</w:t>
      </w:r>
      <w:r w:rsidR="00031CF5" w:rsidRPr="00AD28A7">
        <w:rPr>
          <w:rFonts w:cs="Arial"/>
          <w:szCs w:val="22"/>
        </w:rPr>
        <w:t>.</w:t>
      </w:r>
    </w:p>
    <w:p w14:paraId="4CF4DAFC" w14:textId="3757EBE9" w:rsidR="00031CF5" w:rsidRPr="00AD28A7" w:rsidRDefault="00031CF5" w:rsidP="00031CF5">
      <w:pPr>
        <w:rPr>
          <w:rFonts w:cs="Arial"/>
          <w:szCs w:val="22"/>
        </w:rPr>
      </w:pPr>
      <w:r w:rsidRPr="00AD28A7">
        <w:rPr>
          <w:rFonts w:cs="Arial"/>
          <w:szCs w:val="22"/>
        </w:rPr>
        <w:t xml:space="preserve">Now let’s talk about </w:t>
      </w:r>
      <w:r w:rsidR="009C24CA" w:rsidRPr="00AD28A7">
        <w:rPr>
          <w:rFonts w:cs="Arial"/>
          <w:szCs w:val="22"/>
        </w:rPr>
        <w:t>them</w:t>
      </w:r>
      <w:r w:rsidRPr="00AD28A7">
        <w:rPr>
          <w:rFonts w:cs="Arial"/>
          <w:szCs w:val="22"/>
        </w:rPr>
        <w:t>:</w:t>
      </w:r>
    </w:p>
    <w:p w14:paraId="67EB192C" w14:textId="15CC5E63" w:rsidR="00FC0476" w:rsidRPr="00AD28A7" w:rsidRDefault="00FC0476" w:rsidP="00031CF5">
      <w:pPr>
        <w:pStyle w:val="ListParagraph"/>
        <w:numPr>
          <w:ilvl w:val="0"/>
          <w:numId w:val="6"/>
        </w:numPr>
        <w:rPr>
          <w:rFonts w:cs="Arial"/>
          <w:szCs w:val="22"/>
        </w:rPr>
      </w:pPr>
      <w:r w:rsidRPr="00AD28A7">
        <w:rPr>
          <w:rFonts w:cs="Arial"/>
          <w:szCs w:val="22"/>
        </w:rPr>
        <w:t>What do you like about these letters</w:t>
      </w:r>
      <w:r w:rsidR="00FB2B80" w:rsidRPr="00AD28A7">
        <w:rPr>
          <w:rFonts w:cs="Arial"/>
          <w:szCs w:val="22"/>
        </w:rPr>
        <w:t xml:space="preserve"> visually</w:t>
      </w:r>
      <w:r w:rsidRPr="00AD28A7">
        <w:rPr>
          <w:rFonts w:cs="Arial"/>
          <w:szCs w:val="22"/>
        </w:rPr>
        <w:t>?</w:t>
      </w:r>
    </w:p>
    <w:p w14:paraId="4131AE50" w14:textId="73F35F15" w:rsidR="00FC0476" w:rsidRPr="00AD28A7" w:rsidRDefault="00FC0476" w:rsidP="00031CF5">
      <w:pPr>
        <w:pStyle w:val="ListParagraph"/>
        <w:numPr>
          <w:ilvl w:val="0"/>
          <w:numId w:val="6"/>
        </w:numPr>
        <w:rPr>
          <w:rFonts w:cs="Arial"/>
          <w:szCs w:val="22"/>
        </w:rPr>
      </w:pPr>
      <w:r w:rsidRPr="00AD28A7">
        <w:rPr>
          <w:rFonts w:cs="Arial"/>
          <w:szCs w:val="22"/>
        </w:rPr>
        <w:t>What do you dislike about these letters</w:t>
      </w:r>
      <w:r w:rsidR="00FB2B80" w:rsidRPr="00AD28A7">
        <w:rPr>
          <w:rFonts w:cs="Arial"/>
          <w:szCs w:val="22"/>
        </w:rPr>
        <w:t xml:space="preserve"> visually</w:t>
      </w:r>
      <w:r w:rsidRPr="00AD28A7">
        <w:rPr>
          <w:rFonts w:cs="Arial"/>
          <w:szCs w:val="22"/>
        </w:rPr>
        <w:t>?</w:t>
      </w:r>
    </w:p>
    <w:p w14:paraId="29F9112D" w14:textId="77777777" w:rsidR="00FC0476" w:rsidRPr="00AD28A7" w:rsidRDefault="00FC0476" w:rsidP="00FC0476">
      <w:pPr>
        <w:pStyle w:val="ListParagraph"/>
        <w:numPr>
          <w:ilvl w:val="0"/>
          <w:numId w:val="6"/>
        </w:numPr>
        <w:rPr>
          <w:rFonts w:cs="Arial"/>
          <w:szCs w:val="22"/>
        </w:rPr>
      </w:pPr>
      <w:r w:rsidRPr="00AD28A7">
        <w:rPr>
          <w:rFonts w:cs="Arial"/>
          <w:szCs w:val="22"/>
        </w:rPr>
        <w:t>There is a QR code on these letters…</w:t>
      </w:r>
    </w:p>
    <w:p w14:paraId="5314A438" w14:textId="3F236B5E" w:rsidR="00FC0476" w:rsidRPr="00AD28A7" w:rsidRDefault="00FC0476" w:rsidP="00FC0476">
      <w:pPr>
        <w:pStyle w:val="ListParagraph"/>
        <w:numPr>
          <w:ilvl w:val="1"/>
          <w:numId w:val="6"/>
        </w:numPr>
        <w:rPr>
          <w:rFonts w:cs="Arial"/>
          <w:szCs w:val="22"/>
        </w:rPr>
      </w:pPr>
      <w:r w:rsidRPr="00AD28A7">
        <w:rPr>
          <w:rFonts w:cs="Arial"/>
          <w:szCs w:val="22"/>
        </w:rPr>
        <w:t>Do you know what a QR code is?</w:t>
      </w:r>
    </w:p>
    <w:p w14:paraId="59ECCD03" w14:textId="3A09BD41" w:rsidR="00FC0476" w:rsidRPr="00AD28A7" w:rsidRDefault="00FC0476" w:rsidP="00FC0476">
      <w:pPr>
        <w:pStyle w:val="ListParagraph"/>
        <w:numPr>
          <w:ilvl w:val="1"/>
          <w:numId w:val="6"/>
        </w:numPr>
        <w:rPr>
          <w:rFonts w:cs="Arial"/>
          <w:szCs w:val="22"/>
        </w:rPr>
      </w:pPr>
      <w:r w:rsidRPr="00AD28A7">
        <w:rPr>
          <w:rFonts w:cs="Arial"/>
          <w:szCs w:val="22"/>
        </w:rPr>
        <w:t xml:space="preserve">Would you know how to </w:t>
      </w:r>
      <w:r w:rsidR="00031CF5" w:rsidRPr="00AD28A7">
        <w:rPr>
          <w:rFonts w:cs="Arial"/>
          <w:szCs w:val="22"/>
        </w:rPr>
        <w:t>use</w:t>
      </w:r>
      <w:r w:rsidRPr="00AD28A7">
        <w:rPr>
          <w:rFonts w:cs="Arial"/>
          <w:szCs w:val="22"/>
        </w:rPr>
        <w:t xml:space="preserve"> a QR code</w:t>
      </w:r>
      <w:r w:rsidR="00591E97" w:rsidRPr="00AD28A7">
        <w:rPr>
          <w:rFonts w:cs="Arial"/>
          <w:szCs w:val="22"/>
        </w:rPr>
        <w:t xml:space="preserve">? </w:t>
      </w:r>
      <w:r w:rsidR="009C24CA" w:rsidRPr="00AD28A7">
        <w:rPr>
          <w:rFonts w:cs="Arial"/>
          <w:szCs w:val="22"/>
        </w:rPr>
        <w:t>What</w:t>
      </w:r>
      <w:r w:rsidR="00031CF5" w:rsidRPr="00AD28A7">
        <w:rPr>
          <w:rFonts w:cs="Arial"/>
          <w:szCs w:val="22"/>
        </w:rPr>
        <w:t xml:space="preserve"> do you expect to happen?</w:t>
      </w:r>
    </w:p>
    <w:p w14:paraId="6C81CFAB" w14:textId="22AE46F9" w:rsidR="00FC0476" w:rsidRPr="00AD28A7" w:rsidRDefault="00FC0476" w:rsidP="00FC0476">
      <w:pPr>
        <w:pStyle w:val="ListParagraph"/>
        <w:numPr>
          <w:ilvl w:val="1"/>
          <w:numId w:val="6"/>
        </w:numPr>
        <w:rPr>
          <w:rFonts w:cs="Arial"/>
          <w:szCs w:val="22"/>
        </w:rPr>
      </w:pPr>
      <w:r w:rsidRPr="00AD28A7">
        <w:rPr>
          <w:rFonts w:cs="Arial"/>
          <w:szCs w:val="22"/>
        </w:rPr>
        <w:t>Would you scan the QR code</w:t>
      </w:r>
      <w:r w:rsidR="00031CF5" w:rsidRPr="00AD28A7">
        <w:rPr>
          <w:rFonts w:cs="Arial"/>
          <w:szCs w:val="22"/>
        </w:rPr>
        <w:t xml:space="preserve"> if you received such a letter invitation in the mail</w:t>
      </w:r>
      <w:r w:rsidRPr="00AD28A7">
        <w:rPr>
          <w:rFonts w:cs="Arial"/>
          <w:szCs w:val="22"/>
        </w:rPr>
        <w:t>?</w:t>
      </w:r>
    </w:p>
    <w:p w14:paraId="409F0313" w14:textId="44994113" w:rsidR="009752A5" w:rsidRPr="00AD28A7" w:rsidRDefault="0085515E" w:rsidP="0085515E">
      <w:pPr>
        <w:pStyle w:val="Heading1"/>
        <w:rPr>
          <w:i/>
        </w:rPr>
      </w:pPr>
      <w:bookmarkStart w:id="8" w:name="_Toc532796715"/>
      <w:r w:rsidRPr="00AD28A7">
        <w:t>Section IV: E-Mail Header (15 Minutes)</w:t>
      </w:r>
      <w:bookmarkEnd w:id="8"/>
    </w:p>
    <w:p w14:paraId="612EA33F" w14:textId="58CA8FE4" w:rsidR="00DD4813" w:rsidRPr="00AD28A7" w:rsidRDefault="00DD4813" w:rsidP="00DD4813">
      <w:pPr>
        <w:rPr>
          <w:rFonts w:cs="Arial"/>
          <w:szCs w:val="22"/>
        </w:rPr>
      </w:pPr>
      <w:r w:rsidRPr="00AD28A7">
        <w:rPr>
          <w:rFonts w:cs="Arial"/>
          <w:szCs w:val="22"/>
        </w:rPr>
        <w:t>Now we want to focus on e-mail messages you might receive as reminders to complete the survey</w:t>
      </w:r>
      <w:r w:rsidR="006A0685" w:rsidRPr="00AD28A7">
        <w:rPr>
          <w:rFonts w:cs="Arial"/>
          <w:szCs w:val="22"/>
        </w:rPr>
        <w:t xml:space="preserve"> </w:t>
      </w:r>
      <w:r w:rsidR="00E11AF9" w:rsidRPr="00AD28A7">
        <w:rPr>
          <w:rFonts w:cs="Arial"/>
          <w:szCs w:val="22"/>
        </w:rPr>
        <w:t>assuming</w:t>
      </w:r>
      <w:r w:rsidR="006A0685" w:rsidRPr="00AD28A7">
        <w:rPr>
          <w:rFonts w:cs="Arial"/>
          <w:szCs w:val="22"/>
        </w:rPr>
        <w:t xml:space="preserve"> you had not previously done so</w:t>
      </w:r>
      <w:r w:rsidRPr="00AD28A7">
        <w:rPr>
          <w:rFonts w:cs="Arial"/>
          <w:szCs w:val="22"/>
        </w:rPr>
        <w:t>:</w:t>
      </w:r>
    </w:p>
    <w:p w14:paraId="05E71A2B" w14:textId="011FF1F2" w:rsidR="00DD4813" w:rsidRPr="00AD28A7" w:rsidRDefault="00DD4813" w:rsidP="00DD4813">
      <w:pPr>
        <w:pStyle w:val="ListParagraph"/>
        <w:numPr>
          <w:ilvl w:val="0"/>
          <w:numId w:val="7"/>
        </w:numPr>
        <w:rPr>
          <w:rFonts w:cs="Arial"/>
          <w:szCs w:val="22"/>
        </w:rPr>
      </w:pPr>
      <w:r w:rsidRPr="00AD28A7">
        <w:rPr>
          <w:rFonts w:cs="Arial"/>
          <w:szCs w:val="22"/>
        </w:rPr>
        <w:t xml:space="preserve">If you were to receive an email from someone you do not know personally, what elements in the subject line would make you </w:t>
      </w:r>
      <w:r w:rsidR="00D8559E" w:rsidRPr="00AD28A7">
        <w:rPr>
          <w:rFonts w:cs="Arial"/>
          <w:szCs w:val="22"/>
        </w:rPr>
        <w:t xml:space="preserve">decide to </w:t>
      </w:r>
      <w:r w:rsidRPr="00AD28A7">
        <w:rPr>
          <w:rFonts w:cs="Arial"/>
          <w:szCs w:val="22"/>
        </w:rPr>
        <w:t>open the email?</w:t>
      </w:r>
    </w:p>
    <w:p w14:paraId="0DE38B1D" w14:textId="77777777" w:rsidR="00DD4813" w:rsidRPr="00AD28A7" w:rsidRDefault="00DD4813" w:rsidP="00DD4813">
      <w:pPr>
        <w:pStyle w:val="ListParagraph"/>
        <w:numPr>
          <w:ilvl w:val="1"/>
          <w:numId w:val="7"/>
        </w:numPr>
        <w:rPr>
          <w:rFonts w:cs="Arial"/>
          <w:szCs w:val="22"/>
        </w:rPr>
      </w:pPr>
      <w:r w:rsidRPr="00AD28A7">
        <w:rPr>
          <w:rFonts w:cs="Arial"/>
          <w:szCs w:val="22"/>
        </w:rPr>
        <w:t>[IF NEEDED PROBE ON:</w:t>
      </w:r>
    </w:p>
    <w:p w14:paraId="528F2128" w14:textId="6EBDA17E" w:rsidR="00D654DD" w:rsidRPr="00AD28A7" w:rsidRDefault="00D654DD" w:rsidP="00D654DD">
      <w:pPr>
        <w:pStyle w:val="ListParagraph"/>
        <w:numPr>
          <w:ilvl w:val="2"/>
          <w:numId w:val="7"/>
        </w:numPr>
        <w:rPr>
          <w:rFonts w:cs="Arial"/>
          <w:szCs w:val="24"/>
        </w:rPr>
      </w:pPr>
      <w:r w:rsidRPr="00AD28A7">
        <w:rPr>
          <w:rFonts w:cs="Arial"/>
          <w:szCs w:val="24"/>
        </w:rPr>
        <w:t>What about the subject line being personalized (i.e., including your name)?</w:t>
      </w:r>
    </w:p>
    <w:p w14:paraId="268412CF" w14:textId="77777777" w:rsidR="002F5651" w:rsidRDefault="00D654DD" w:rsidP="00D654DD">
      <w:pPr>
        <w:pStyle w:val="ListParagraph"/>
        <w:numPr>
          <w:ilvl w:val="2"/>
          <w:numId w:val="7"/>
        </w:numPr>
        <w:rPr>
          <w:rFonts w:cs="Arial"/>
          <w:szCs w:val="24"/>
        </w:rPr>
      </w:pPr>
      <w:r w:rsidRPr="00AD28A7">
        <w:rPr>
          <w:rFonts w:cs="Arial"/>
          <w:szCs w:val="24"/>
        </w:rPr>
        <w:t>And the inclusion of an incentive (i.e., dollar amount)?</w:t>
      </w:r>
    </w:p>
    <w:p w14:paraId="59D2AE68" w14:textId="14C3619A" w:rsidR="00D654DD" w:rsidRPr="00AD28A7" w:rsidRDefault="00D654DD" w:rsidP="00D654DD">
      <w:pPr>
        <w:pStyle w:val="ListParagraph"/>
        <w:numPr>
          <w:ilvl w:val="2"/>
          <w:numId w:val="7"/>
        </w:numPr>
        <w:rPr>
          <w:rFonts w:cs="Arial"/>
          <w:szCs w:val="24"/>
        </w:rPr>
      </w:pPr>
      <w:r w:rsidRPr="00AD28A7">
        <w:rPr>
          <w:rFonts w:cs="Arial"/>
          <w:szCs w:val="24"/>
        </w:rPr>
        <w:t>How about expressions of excitement (e.g., exclamation points or emojis) in the subject line?]</w:t>
      </w:r>
    </w:p>
    <w:p w14:paraId="3E0B7EE0" w14:textId="32495CDE" w:rsidR="00EF72D5" w:rsidRPr="00AD28A7" w:rsidRDefault="00EF72D5" w:rsidP="009669E8">
      <w:pPr>
        <w:pStyle w:val="ListParagraph"/>
        <w:numPr>
          <w:ilvl w:val="1"/>
          <w:numId w:val="7"/>
        </w:numPr>
        <w:rPr>
          <w:rFonts w:cs="Arial"/>
          <w:szCs w:val="22"/>
        </w:rPr>
      </w:pPr>
      <w:r w:rsidRPr="00AD28A7">
        <w:rPr>
          <w:rFonts w:cs="Arial"/>
          <w:szCs w:val="22"/>
        </w:rPr>
        <w:t>What makes an email look like a scam, junk</w:t>
      </w:r>
      <w:r w:rsidR="00956DAF" w:rsidRPr="00AD28A7">
        <w:rPr>
          <w:rFonts w:cs="Arial"/>
          <w:szCs w:val="22"/>
        </w:rPr>
        <w:t>,</w:t>
      </w:r>
      <w:r w:rsidRPr="00AD28A7">
        <w:rPr>
          <w:rFonts w:cs="Arial"/>
          <w:szCs w:val="22"/>
        </w:rPr>
        <w:t xml:space="preserve"> or something you would delete without opening?</w:t>
      </w:r>
    </w:p>
    <w:p w14:paraId="5F86C40E" w14:textId="12E58890" w:rsidR="00DD4813" w:rsidRPr="00AD28A7" w:rsidRDefault="00DD4813" w:rsidP="00DD4813">
      <w:pPr>
        <w:rPr>
          <w:rFonts w:cs="Arial"/>
          <w:szCs w:val="22"/>
        </w:rPr>
      </w:pPr>
      <w:r w:rsidRPr="00AD28A7">
        <w:rPr>
          <w:rFonts w:cs="Arial"/>
          <w:szCs w:val="22"/>
        </w:rPr>
        <w:t>Here are a few example subject lines we have used in past studies [</w:t>
      </w:r>
      <w:r w:rsidR="00547057" w:rsidRPr="00AD28A7">
        <w:rPr>
          <w:rFonts w:cs="Arial"/>
          <w:szCs w:val="22"/>
        </w:rPr>
        <w:t xml:space="preserve">SHOW </w:t>
      </w:r>
      <w:r w:rsidRPr="00AD28A7">
        <w:rPr>
          <w:rFonts w:cs="Arial"/>
          <w:szCs w:val="22"/>
        </w:rPr>
        <w:t>EXAMPLES TO EACH RESPONDENT].  Please have a look and let’s talk about these examples</w:t>
      </w:r>
      <w:r w:rsidR="007C3158" w:rsidRPr="00AD28A7">
        <w:rPr>
          <w:rFonts w:cs="Arial"/>
          <w:szCs w:val="22"/>
        </w:rPr>
        <w:t>:</w:t>
      </w:r>
    </w:p>
    <w:p w14:paraId="165FCC03" w14:textId="11B40498" w:rsidR="00DD4813" w:rsidRPr="00AD28A7" w:rsidRDefault="00DD4813" w:rsidP="00DD4813">
      <w:pPr>
        <w:pStyle w:val="ListParagraph"/>
        <w:numPr>
          <w:ilvl w:val="0"/>
          <w:numId w:val="7"/>
        </w:numPr>
        <w:rPr>
          <w:rFonts w:cs="Arial"/>
          <w:szCs w:val="22"/>
        </w:rPr>
      </w:pPr>
      <w:r w:rsidRPr="00AD28A7">
        <w:rPr>
          <w:rFonts w:cs="Arial"/>
          <w:szCs w:val="22"/>
        </w:rPr>
        <w:t>Which email would you open and why?</w:t>
      </w:r>
    </w:p>
    <w:p w14:paraId="7422512C" w14:textId="7BEEC6C2" w:rsidR="00DD4813" w:rsidRPr="00AD28A7" w:rsidRDefault="00DD4813" w:rsidP="00DD4813">
      <w:pPr>
        <w:pStyle w:val="ListParagraph"/>
        <w:numPr>
          <w:ilvl w:val="1"/>
          <w:numId w:val="7"/>
        </w:numPr>
        <w:rPr>
          <w:rFonts w:cs="Arial"/>
          <w:szCs w:val="22"/>
        </w:rPr>
      </w:pPr>
      <w:r w:rsidRPr="00AD28A7">
        <w:rPr>
          <w:rFonts w:cs="Arial"/>
          <w:szCs w:val="22"/>
        </w:rPr>
        <w:t>Are there any subject lines that would make you immediately delete the email without opening it? Why?</w:t>
      </w:r>
    </w:p>
    <w:p w14:paraId="7850CC49" w14:textId="09227BF2" w:rsidR="0059137B" w:rsidRPr="00AD28A7" w:rsidRDefault="0085515E" w:rsidP="0085515E">
      <w:pPr>
        <w:pStyle w:val="Heading1"/>
        <w:rPr>
          <w:i/>
        </w:rPr>
      </w:pPr>
      <w:bookmarkStart w:id="9" w:name="_Toc532796716"/>
      <w:r w:rsidRPr="00AD28A7">
        <w:t>Section V: Conclusion (2 Minutes)</w:t>
      </w:r>
      <w:bookmarkEnd w:id="9"/>
    </w:p>
    <w:p w14:paraId="4FAFBEAD" w14:textId="77777777" w:rsidR="0059137B" w:rsidRPr="00AD28A7" w:rsidRDefault="0059137B" w:rsidP="0059137B">
      <w:pPr>
        <w:outlineLvl w:val="0"/>
        <w:rPr>
          <w:rFonts w:cs="Arial"/>
          <w:szCs w:val="24"/>
        </w:rPr>
      </w:pPr>
      <w:r w:rsidRPr="00AD28A7">
        <w:rPr>
          <w:rFonts w:cs="Arial"/>
          <w:szCs w:val="24"/>
        </w:rPr>
        <w:t>Are there any final comments or questions?</w:t>
      </w:r>
    </w:p>
    <w:p w14:paraId="77D2C6D3" w14:textId="2867F094" w:rsidR="0059137B" w:rsidRPr="00AD28A7" w:rsidRDefault="0059137B" w:rsidP="009C3286">
      <w:pPr>
        <w:rPr>
          <w:rFonts w:cs="Arial"/>
          <w:szCs w:val="24"/>
        </w:rPr>
      </w:pPr>
      <w:r w:rsidRPr="00AD28A7">
        <w:rPr>
          <w:rFonts w:cs="Arial"/>
          <w:szCs w:val="24"/>
        </w:rPr>
        <w:t xml:space="preserve">I want to thank you all for </w:t>
      </w:r>
      <w:r w:rsidR="002765B3" w:rsidRPr="00AD28A7">
        <w:rPr>
          <w:rFonts w:cs="Arial"/>
          <w:szCs w:val="24"/>
        </w:rPr>
        <w:t>joining our focus group</w:t>
      </w:r>
      <w:r w:rsidRPr="00AD28A7">
        <w:rPr>
          <w:rFonts w:cs="Arial"/>
          <w:szCs w:val="24"/>
        </w:rPr>
        <w:t xml:space="preserve"> and </w:t>
      </w:r>
      <w:r w:rsidR="002765B3" w:rsidRPr="00AD28A7">
        <w:rPr>
          <w:rFonts w:cs="Arial"/>
          <w:szCs w:val="24"/>
        </w:rPr>
        <w:t>sharing your opinions and suggestions</w:t>
      </w:r>
      <w:r w:rsidRPr="00AD28A7">
        <w:rPr>
          <w:rFonts w:cs="Arial"/>
          <w:szCs w:val="24"/>
        </w:rPr>
        <w:t xml:space="preserve">.  </w:t>
      </w:r>
      <w:r w:rsidR="00EF72D5" w:rsidRPr="00AD28A7">
        <w:rPr>
          <w:rFonts w:cs="Arial"/>
          <w:szCs w:val="24"/>
        </w:rPr>
        <w:t xml:space="preserve">The </w:t>
      </w:r>
      <w:r w:rsidR="00C547BC" w:rsidRPr="00AD28A7">
        <w:rPr>
          <w:rFonts w:cs="Arial"/>
          <w:szCs w:val="24"/>
        </w:rPr>
        <w:t xml:space="preserve">$50 </w:t>
      </w:r>
      <w:r w:rsidR="002765B3" w:rsidRPr="00AD28A7">
        <w:rPr>
          <w:rFonts w:cs="Arial"/>
          <w:szCs w:val="24"/>
        </w:rPr>
        <w:t xml:space="preserve">check </w:t>
      </w:r>
      <w:r w:rsidR="00C579F7" w:rsidRPr="00AD28A7">
        <w:rPr>
          <w:rFonts w:cs="Arial"/>
          <w:szCs w:val="24"/>
        </w:rPr>
        <w:t xml:space="preserve">or gift card </w:t>
      </w:r>
      <w:r w:rsidR="00EF72D5" w:rsidRPr="00AD28A7">
        <w:rPr>
          <w:rFonts w:cs="Arial"/>
          <w:szCs w:val="24"/>
        </w:rPr>
        <w:t xml:space="preserve">payment we promised will be </w:t>
      </w:r>
      <w:r w:rsidR="00C579F7" w:rsidRPr="00AD28A7">
        <w:rPr>
          <w:rFonts w:cs="Arial"/>
          <w:szCs w:val="24"/>
        </w:rPr>
        <w:t xml:space="preserve">provided </w:t>
      </w:r>
      <w:r w:rsidR="00EF72D5" w:rsidRPr="00AD28A7">
        <w:rPr>
          <w:rFonts w:cs="Arial"/>
          <w:szCs w:val="24"/>
        </w:rPr>
        <w:t xml:space="preserve">to </w:t>
      </w:r>
      <w:r w:rsidR="002765B3" w:rsidRPr="00AD28A7">
        <w:rPr>
          <w:rFonts w:cs="Arial"/>
          <w:szCs w:val="24"/>
        </w:rPr>
        <w:t>you in the next few days</w:t>
      </w:r>
      <w:r w:rsidR="00C579F7" w:rsidRPr="00AD28A7">
        <w:rPr>
          <w:rFonts w:cs="Arial"/>
          <w:szCs w:val="24"/>
        </w:rPr>
        <w:t>.</w:t>
      </w:r>
      <w:r w:rsidR="00EF72D5" w:rsidRPr="00AD28A7">
        <w:rPr>
          <w:rFonts w:cs="Arial"/>
          <w:szCs w:val="24"/>
        </w:rPr>
        <w:t xml:space="preserve"> If you do not receive it in that timeframe, please </w:t>
      </w:r>
      <w:r w:rsidR="009C3286" w:rsidRPr="00AD28A7">
        <w:rPr>
          <w:rFonts w:cs="Arial"/>
          <w:szCs w:val="24"/>
        </w:rPr>
        <w:t xml:space="preserve">contact Taylor Groo at 508-907-7000 x238 or </w:t>
      </w:r>
      <w:hyperlink r:id="rId9" w:history="1">
        <w:r w:rsidR="009C3286" w:rsidRPr="00AD28A7">
          <w:rPr>
            <w:rStyle w:val="Hyperlink"/>
            <w:rFonts w:cs="Arial"/>
            <w:szCs w:val="24"/>
          </w:rPr>
          <w:t>tgroo@stratcomminc.com</w:t>
        </w:r>
      </w:hyperlink>
      <w:r w:rsidR="009C3286" w:rsidRPr="00AD28A7">
        <w:rPr>
          <w:rFonts w:cs="Arial"/>
          <w:szCs w:val="24"/>
        </w:rPr>
        <w:t>.</w:t>
      </w:r>
    </w:p>
    <w:p w14:paraId="05F82E7F" w14:textId="77777777" w:rsidR="0059137B" w:rsidRPr="00AD28A7" w:rsidRDefault="0059137B" w:rsidP="0059137B">
      <w:pPr>
        <w:outlineLvl w:val="0"/>
        <w:rPr>
          <w:rFonts w:cs="Arial"/>
          <w:szCs w:val="22"/>
        </w:rPr>
      </w:pPr>
    </w:p>
    <w:p w14:paraId="650557B2" w14:textId="7A056D10" w:rsidR="0084006E" w:rsidRPr="00AD28A7" w:rsidRDefault="0084006E" w:rsidP="0059137B">
      <w:pPr>
        <w:rPr>
          <w:rFonts w:cs="Arial"/>
          <w:szCs w:val="22"/>
        </w:rPr>
      </w:pPr>
    </w:p>
    <w:sectPr w:rsidR="0084006E" w:rsidRPr="00AD28A7" w:rsidSect="00AD28A7">
      <w:footerReference w:type="even" r:id="rId10"/>
      <w:footerReference w:type="default" r:id="rId11"/>
      <w:pgSz w:w="12240" w:h="15840"/>
      <w:pgMar w:top="864" w:right="864" w:bottom="720" w:left="864"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A6AD2" w14:textId="77777777" w:rsidR="00E6006E" w:rsidRDefault="00E6006E">
      <w:r>
        <w:separator/>
      </w:r>
    </w:p>
  </w:endnote>
  <w:endnote w:type="continuationSeparator" w:id="0">
    <w:p w14:paraId="492143FB" w14:textId="77777777" w:rsidR="00E6006E" w:rsidRDefault="00E6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CBA1" w14:textId="77777777" w:rsidR="00752EE7" w:rsidRDefault="00752EE7" w:rsidP="00BA1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CA7DE" w14:textId="77777777" w:rsidR="00752EE7" w:rsidRDefault="00752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5ADE" w14:textId="52CDEAE8" w:rsidR="00752EE7" w:rsidRPr="00AB6762" w:rsidRDefault="00AB6762" w:rsidP="00AB6762">
    <w:pPr>
      <w:pStyle w:val="Footer"/>
      <w:jc w:val="center"/>
      <w:rPr>
        <w:sz w:val="20"/>
      </w:rPr>
    </w:pPr>
    <w:r w:rsidRPr="00AB6762">
      <w:rPr>
        <w:sz w:val="20"/>
      </w:rPr>
      <w:fldChar w:fldCharType="begin"/>
    </w:r>
    <w:r w:rsidRPr="00AB6762">
      <w:rPr>
        <w:sz w:val="20"/>
      </w:rPr>
      <w:instrText xml:space="preserve"> PAGE   \* MERGEFORMAT </w:instrText>
    </w:r>
    <w:r w:rsidRPr="00AB6762">
      <w:rPr>
        <w:sz w:val="20"/>
      </w:rPr>
      <w:fldChar w:fldCharType="separate"/>
    </w:r>
    <w:r w:rsidR="00EA5DBF">
      <w:rPr>
        <w:noProof/>
        <w:sz w:val="20"/>
      </w:rPr>
      <w:t>8</w:t>
    </w:r>
    <w:r w:rsidRPr="00AB6762">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53A85" w14:textId="77777777" w:rsidR="00E6006E" w:rsidRDefault="00E6006E">
      <w:r>
        <w:separator/>
      </w:r>
    </w:p>
  </w:footnote>
  <w:footnote w:type="continuationSeparator" w:id="0">
    <w:p w14:paraId="3191A1D3" w14:textId="77777777" w:rsidR="00E6006E" w:rsidRDefault="00E60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526"/>
    <w:multiLevelType w:val="hybridMultilevel"/>
    <w:tmpl w:val="4E08FEA6"/>
    <w:lvl w:ilvl="0" w:tplc="4D120F9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D413A"/>
    <w:multiLevelType w:val="hybridMultilevel"/>
    <w:tmpl w:val="5974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D4D1C"/>
    <w:multiLevelType w:val="hybridMultilevel"/>
    <w:tmpl w:val="059C6A40"/>
    <w:lvl w:ilvl="0" w:tplc="084A4202">
      <w:start w:val="1"/>
      <w:numFmt w:val="decimal"/>
      <w:lvlText w:val="%1."/>
      <w:lvlJc w:val="left"/>
      <w:pPr>
        <w:ind w:left="720" w:hanging="360"/>
      </w:pPr>
      <w:rPr>
        <w:rFonts w:hint="default"/>
      </w:rPr>
    </w:lvl>
    <w:lvl w:ilvl="1" w:tplc="D0FCE86C">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3">
    <w:nsid w:val="0B6D03EA"/>
    <w:multiLevelType w:val="hybridMultilevel"/>
    <w:tmpl w:val="9156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843AF"/>
    <w:multiLevelType w:val="hybridMultilevel"/>
    <w:tmpl w:val="BBFC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11C77"/>
    <w:multiLevelType w:val="hybridMultilevel"/>
    <w:tmpl w:val="89E6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4E30E4"/>
    <w:multiLevelType w:val="hybridMultilevel"/>
    <w:tmpl w:val="99AC04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641320"/>
    <w:multiLevelType w:val="hybridMultilevel"/>
    <w:tmpl w:val="059C6A40"/>
    <w:lvl w:ilvl="0" w:tplc="084A4202">
      <w:start w:val="1"/>
      <w:numFmt w:val="decimal"/>
      <w:lvlText w:val="%1."/>
      <w:lvlJc w:val="left"/>
      <w:pPr>
        <w:ind w:left="720" w:hanging="360"/>
      </w:pPr>
      <w:rPr>
        <w:rFonts w:hint="default"/>
      </w:rPr>
    </w:lvl>
    <w:lvl w:ilvl="1" w:tplc="D0FCE86C">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8">
    <w:nsid w:val="2D9266E8"/>
    <w:multiLevelType w:val="hybridMultilevel"/>
    <w:tmpl w:val="2362E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8C6C83"/>
    <w:multiLevelType w:val="hybridMultilevel"/>
    <w:tmpl w:val="65981790"/>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F131FDB"/>
    <w:multiLevelType w:val="hybridMultilevel"/>
    <w:tmpl w:val="8E967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872AC4"/>
    <w:multiLevelType w:val="hybridMultilevel"/>
    <w:tmpl w:val="3F9EFEB4"/>
    <w:lvl w:ilvl="0" w:tplc="4DC01728">
      <w:start w:val="1"/>
      <w:numFmt w:val="decimal"/>
      <w:lvlText w:val="%1."/>
      <w:lvlJc w:val="left"/>
      <w:pPr>
        <w:ind w:left="720" w:hanging="360"/>
      </w:pPr>
      <w:rPr>
        <w:rFonts w:asciiTheme="minorHAnsi" w:hAnsiTheme="minorHAnsi" w:cstheme="minorHAnsi" w:hint="default"/>
        <w:b w:val="0"/>
      </w:rPr>
    </w:lvl>
    <w:lvl w:ilvl="1" w:tplc="5862306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442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84363E4"/>
    <w:multiLevelType w:val="hybridMultilevel"/>
    <w:tmpl w:val="F3E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75F52"/>
    <w:multiLevelType w:val="hybridMultilevel"/>
    <w:tmpl w:val="27124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617FD"/>
    <w:multiLevelType w:val="hybridMultilevel"/>
    <w:tmpl w:val="E7B2298C"/>
    <w:lvl w:ilvl="0" w:tplc="76F88E8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00572"/>
    <w:multiLevelType w:val="hybridMultilevel"/>
    <w:tmpl w:val="60D67EA8"/>
    <w:lvl w:ilvl="0" w:tplc="9692EC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300A20"/>
    <w:multiLevelType w:val="hybridMultilevel"/>
    <w:tmpl w:val="536C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16782B"/>
    <w:multiLevelType w:val="hybridMultilevel"/>
    <w:tmpl w:val="BAC0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4355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CA60C8F"/>
    <w:multiLevelType w:val="hybridMultilevel"/>
    <w:tmpl w:val="D74892E6"/>
    <w:lvl w:ilvl="0" w:tplc="A8BE171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7320FE"/>
    <w:multiLevelType w:val="hybridMultilevel"/>
    <w:tmpl w:val="AB16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D62A20"/>
    <w:multiLevelType w:val="hybridMultilevel"/>
    <w:tmpl w:val="8678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85F91"/>
    <w:multiLevelType w:val="hybridMultilevel"/>
    <w:tmpl w:val="7B96A14E"/>
    <w:lvl w:ilvl="0" w:tplc="4DC01728">
      <w:start w:val="1"/>
      <w:numFmt w:val="decimal"/>
      <w:lvlText w:val="%1."/>
      <w:lvlJc w:val="left"/>
      <w:pPr>
        <w:ind w:left="360" w:hanging="360"/>
      </w:pPr>
      <w:rPr>
        <w:rFonts w:asciiTheme="minorHAnsi" w:hAnsiTheme="minorHAnsi" w:cstheme="minorHAnsi" w:hint="default"/>
        <w:b w:val="0"/>
      </w:rPr>
    </w:lvl>
    <w:lvl w:ilvl="1" w:tplc="5862306C">
      <w:start w:val="1"/>
      <w:numFmt w:val="bullet"/>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37DE9DF0">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121332"/>
    <w:multiLevelType w:val="hybridMultilevel"/>
    <w:tmpl w:val="1A62899A"/>
    <w:lvl w:ilvl="0" w:tplc="76F88E8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E167B2"/>
    <w:multiLevelType w:val="hybridMultilevel"/>
    <w:tmpl w:val="CE588A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E0482B"/>
    <w:multiLevelType w:val="hybridMultilevel"/>
    <w:tmpl w:val="DC60F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7A0945"/>
    <w:multiLevelType w:val="multilevel"/>
    <w:tmpl w:val="3FA27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91E3E69"/>
    <w:multiLevelType w:val="hybridMultilevel"/>
    <w:tmpl w:val="00BC77BC"/>
    <w:lvl w:ilvl="0" w:tplc="586230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825D5C"/>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1655B6"/>
    <w:multiLevelType w:val="hybridMultilevel"/>
    <w:tmpl w:val="E7540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6"/>
  </w:num>
  <w:num w:numId="4">
    <w:abstractNumId w:val="15"/>
  </w:num>
  <w:num w:numId="5">
    <w:abstractNumId w:val="2"/>
  </w:num>
  <w:num w:numId="6">
    <w:abstractNumId w:val="19"/>
  </w:num>
  <w:num w:numId="7">
    <w:abstractNumId w:val="12"/>
  </w:num>
  <w:num w:numId="8">
    <w:abstractNumId w:val="9"/>
  </w:num>
  <w:num w:numId="9">
    <w:abstractNumId w:val="16"/>
  </w:num>
  <w:num w:numId="10">
    <w:abstractNumId w:val="1"/>
  </w:num>
  <w:num w:numId="11">
    <w:abstractNumId w:val="11"/>
  </w:num>
  <w:num w:numId="12">
    <w:abstractNumId w:val="28"/>
  </w:num>
  <w:num w:numId="13">
    <w:abstractNumId w:val="14"/>
  </w:num>
  <w:num w:numId="14">
    <w:abstractNumId w:val="18"/>
  </w:num>
  <w:num w:numId="15">
    <w:abstractNumId w:val="4"/>
  </w:num>
  <w:num w:numId="16">
    <w:abstractNumId w:val="3"/>
  </w:num>
  <w:num w:numId="17">
    <w:abstractNumId w:val="22"/>
  </w:num>
  <w:num w:numId="18">
    <w:abstractNumId w:val="29"/>
  </w:num>
  <w:num w:numId="19">
    <w:abstractNumId w:val="23"/>
  </w:num>
  <w:num w:numId="20">
    <w:abstractNumId w:val="13"/>
  </w:num>
  <w:num w:numId="21">
    <w:abstractNumId w:val="25"/>
  </w:num>
  <w:num w:numId="22">
    <w:abstractNumId w:val="8"/>
  </w:num>
  <w:num w:numId="23">
    <w:abstractNumId w:val="6"/>
  </w:num>
  <w:num w:numId="24">
    <w:abstractNumId w:val="0"/>
  </w:num>
  <w:num w:numId="25">
    <w:abstractNumId w:val="20"/>
  </w:num>
  <w:num w:numId="26">
    <w:abstractNumId w:val="7"/>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0"/>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C3"/>
    <w:rsid w:val="000016C4"/>
    <w:rsid w:val="00016DEE"/>
    <w:rsid w:val="00020FBB"/>
    <w:rsid w:val="00031CF5"/>
    <w:rsid w:val="00042DF4"/>
    <w:rsid w:val="00043410"/>
    <w:rsid w:val="000542A9"/>
    <w:rsid w:val="00057491"/>
    <w:rsid w:val="00061FD8"/>
    <w:rsid w:val="00062CF5"/>
    <w:rsid w:val="00066EDB"/>
    <w:rsid w:val="000755D0"/>
    <w:rsid w:val="00080DDF"/>
    <w:rsid w:val="00081BDB"/>
    <w:rsid w:val="00090C5D"/>
    <w:rsid w:val="00094BED"/>
    <w:rsid w:val="00096B23"/>
    <w:rsid w:val="000A13C3"/>
    <w:rsid w:val="000C0C22"/>
    <w:rsid w:val="000D1B7A"/>
    <w:rsid w:val="000D69C6"/>
    <w:rsid w:val="000F68DA"/>
    <w:rsid w:val="000F7413"/>
    <w:rsid w:val="001069C6"/>
    <w:rsid w:val="00112A10"/>
    <w:rsid w:val="00122CCF"/>
    <w:rsid w:val="00141092"/>
    <w:rsid w:val="00175390"/>
    <w:rsid w:val="00181294"/>
    <w:rsid w:val="001843BC"/>
    <w:rsid w:val="001B2CC2"/>
    <w:rsid w:val="001C5ECE"/>
    <w:rsid w:val="001D1F63"/>
    <w:rsid w:val="001E5E77"/>
    <w:rsid w:val="001F7A15"/>
    <w:rsid w:val="00221202"/>
    <w:rsid w:val="00243ADC"/>
    <w:rsid w:val="00250C9E"/>
    <w:rsid w:val="00255B80"/>
    <w:rsid w:val="00267682"/>
    <w:rsid w:val="002765B3"/>
    <w:rsid w:val="00277580"/>
    <w:rsid w:val="00291FFD"/>
    <w:rsid w:val="002932F4"/>
    <w:rsid w:val="002A31EB"/>
    <w:rsid w:val="002A46EE"/>
    <w:rsid w:val="002B5589"/>
    <w:rsid w:val="002C79B9"/>
    <w:rsid w:val="002D01B3"/>
    <w:rsid w:val="002E0DCF"/>
    <w:rsid w:val="002E5EA0"/>
    <w:rsid w:val="002F48E5"/>
    <w:rsid w:val="002F5651"/>
    <w:rsid w:val="00307204"/>
    <w:rsid w:val="00310E4B"/>
    <w:rsid w:val="00320FF1"/>
    <w:rsid w:val="00324EF8"/>
    <w:rsid w:val="0035629A"/>
    <w:rsid w:val="00363333"/>
    <w:rsid w:val="003657D4"/>
    <w:rsid w:val="00393ABE"/>
    <w:rsid w:val="00396D67"/>
    <w:rsid w:val="003979B5"/>
    <w:rsid w:val="003A4FBD"/>
    <w:rsid w:val="003D39CB"/>
    <w:rsid w:val="003E170E"/>
    <w:rsid w:val="003F4521"/>
    <w:rsid w:val="00416BFB"/>
    <w:rsid w:val="004211EA"/>
    <w:rsid w:val="00431018"/>
    <w:rsid w:val="00432942"/>
    <w:rsid w:val="0044405D"/>
    <w:rsid w:val="00450F27"/>
    <w:rsid w:val="004570C0"/>
    <w:rsid w:val="00464AB0"/>
    <w:rsid w:val="00467353"/>
    <w:rsid w:val="00472F06"/>
    <w:rsid w:val="00475B9F"/>
    <w:rsid w:val="00490BA8"/>
    <w:rsid w:val="004A27A6"/>
    <w:rsid w:val="004A71B5"/>
    <w:rsid w:val="004B02D1"/>
    <w:rsid w:val="004B2B84"/>
    <w:rsid w:val="004C6813"/>
    <w:rsid w:val="004D6F77"/>
    <w:rsid w:val="004E7E15"/>
    <w:rsid w:val="004F4EEE"/>
    <w:rsid w:val="004F7F8E"/>
    <w:rsid w:val="005014A1"/>
    <w:rsid w:val="00506472"/>
    <w:rsid w:val="005148C3"/>
    <w:rsid w:val="00522EC0"/>
    <w:rsid w:val="00525DFD"/>
    <w:rsid w:val="00547057"/>
    <w:rsid w:val="0055188B"/>
    <w:rsid w:val="005546BC"/>
    <w:rsid w:val="00570B13"/>
    <w:rsid w:val="00572BB3"/>
    <w:rsid w:val="00575B56"/>
    <w:rsid w:val="00577D4F"/>
    <w:rsid w:val="00580B4A"/>
    <w:rsid w:val="0059137B"/>
    <w:rsid w:val="00591E97"/>
    <w:rsid w:val="00594A85"/>
    <w:rsid w:val="005A3B9D"/>
    <w:rsid w:val="005C1763"/>
    <w:rsid w:val="005C1FA6"/>
    <w:rsid w:val="005D41ED"/>
    <w:rsid w:val="006008A0"/>
    <w:rsid w:val="006222B0"/>
    <w:rsid w:val="006355B0"/>
    <w:rsid w:val="006442E0"/>
    <w:rsid w:val="00657BA5"/>
    <w:rsid w:val="0066247C"/>
    <w:rsid w:val="0067299A"/>
    <w:rsid w:val="0067339D"/>
    <w:rsid w:val="0067468B"/>
    <w:rsid w:val="00674F66"/>
    <w:rsid w:val="0068399B"/>
    <w:rsid w:val="00694D7D"/>
    <w:rsid w:val="006979AD"/>
    <w:rsid w:val="006A0685"/>
    <w:rsid w:val="006B780B"/>
    <w:rsid w:val="006C4555"/>
    <w:rsid w:val="006D674C"/>
    <w:rsid w:val="006F3B84"/>
    <w:rsid w:val="006F5035"/>
    <w:rsid w:val="00700C52"/>
    <w:rsid w:val="00712301"/>
    <w:rsid w:val="00712C46"/>
    <w:rsid w:val="00714EA6"/>
    <w:rsid w:val="0072080E"/>
    <w:rsid w:val="007218EC"/>
    <w:rsid w:val="00733944"/>
    <w:rsid w:val="0074236C"/>
    <w:rsid w:val="00752EE7"/>
    <w:rsid w:val="00764B5D"/>
    <w:rsid w:val="0077364A"/>
    <w:rsid w:val="007A085D"/>
    <w:rsid w:val="007A1D79"/>
    <w:rsid w:val="007C3158"/>
    <w:rsid w:val="007C5B9C"/>
    <w:rsid w:val="007C7E09"/>
    <w:rsid w:val="007E342B"/>
    <w:rsid w:val="007E6BAA"/>
    <w:rsid w:val="007F57E2"/>
    <w:rsid w:val="0081223A"/>
    <w:rsid w:val="00831631"/>
    <w:rsid w:val="0084006E"/>
    <w:rsid w:val="00847FDA"/>
    <w:rsid w:val="0085183D"/>
    <w:rsid w:val="0085515E"/>
    <w:rsid w:val="008622C4"/>
    <w:rsid w:val="00863E8D"/>
    <w:rsid w:val="00865F49"/>
    <w:rsid w:val="008B41FF"/>
    <w:rsid w:val="008B6519"/>
    <w:rsid w:val="008B6A71"/>
    <w:rsid w:val="008C5358"/>
    <w:rsid w:val="008D39F5"/>
    <w:rsid w:val="008F3196"/>
    <w:rsid w:val="008F5209"/>
    <w:rsid w:val="008F5FAE"/>
    <w:rsid w:val="00900601"/>
    <w:rsid w:val="00916B72"/>
    <w:rsid w:val="00956DAF"/>
    <w:rsid w:val="0096427D"/>
    <w:rsid w:val="00964B79"/>
    <w:rsid w:val="009664F1"/>
    <w:rsid w:val="009669E8"/>
    <w:rsid w:val="00970DB9"/>
    <w:rsid w:val="00973635"/>
    <w:rsid w:val="009752A5"/>
    <w:rsid w:val="009877CE"/>
    <w:rsid w:val="0099313C"/>
    <w:rsid w:val="00994B76"/>
    <w:rsid w:val="009977AA"/>
    <w:rsid w:val="009A2EA7"/>
    <w:rsid w:val="009B02D3"/>
    <w:rsid w:val="009B6852"/>
    <w:rsid w:val="009C24CA"/>
    <w:rsid w:val="009C2DE6"/>
    <w:rsid w:val="009C3286"/>
    <w:rsid w:val="009C40F5"/>
    <w:rsid w:val="009C714C"/>
    <w:rsid w:val="009D38F6"/>
    <w:rsid w:val="009D5E6D"/>
    <w:rsid w:val="009E7AD0"/>
    <w:rsid w:val="009F1A57"/>
    <w:rsid w:val="00A3154B"/>
    <w:rsid w:val="00A32CEB"/>
    <w:rsid w:val="00A37FDD"/>
    <w:rsid w:val="00A411FE"/>
    <w:rsid w:val="00A67345"/>
    <w:rsid w:val="00A80F4F"/>
    <w:rsid w:val="00A9360A"/>
    <w:rsid w:val="00AA0246"/>
    <w:rsid w:val="00AB1008"/>
    <w:rsid w:val="00AB44E0"/>
    <w:rsid w:val="00AB6762"/>
    <w:rsid w:val="00AC0F2E"/>
    <w:rsid w:val="00AC76D8"/>
    <w:rsid w:val="00AD28A7"/>
    <w:rsid w:val="00AE189A"/>
    <w:rsid w:val="00AE1B49"/>
    <w:rsid w:val="00AF318C"/>
    <w:rsid w:val="00B25D22"/>
    <w:rsid w:val="00B27F96"/>
    <w:rsid w:val="00B331E0"/>
    <w:rsid w:val="00B419F5"/>
    <w:rsid w:val="00B51E4A"/>
    <w:rsid w:val="00B54859"/>
    <w:rsid w:val="00B603DF"/>
    <w:rsid w:val="00B731BB"/>
    <w:rsid w:val="00B75F58"/>
    <w:rsid w:val="00B81156"/>
    <w:rsid w:val="00BA11D6"/>
    <w:rsid w:val="00BA25B6"/>
    <w:rsid w:val="00BA73BC"/>
    <w:rsid w:val="00BC0707"/>
    <w:rsid w:val="00BC271E"/>
    <w:rsid w:val="00BD1CBE"/>
    <w:rsid w:val="00BD7FF2"/>
    <w:rsid w:val="00BE383A"/>
    <w:rsid w:val="00BF6BE0"/>
    <w:rsid w:val="00BF7349"/>
    <w:rsid w:val="00C040B7"/>
    <w:rsid w:val="00C11D0C"/>
    <w:rsid w:val="00C133CC"/>
    <w:rsid w:val="00C16CD9"/>
    <w:rsid w:val="00C32156"/>
    <w:rsid w:val="00C407EB"/>
    <w:rsid w:val="00C43B3C"/>
    <w:rsid w:val="00C444DC"/>
    <w:rsid w:val="00C44C07"/>
    <w:rsid w:val="00C547BC"/>
    <w:rsid w:val="00C579F7"/>
    <w:rsid w:val="00C63F56"/>
    <w:rsid w:val="00C66D6D"/>
    <w:rsid w:val="00C66DB8"/>
    <w:rsid w:val="00C87767"/>
    <w:rsid w:val="00C910BD"/>
    <w:rsid w:val="00C93155"/>
    <w:rsid w:val="00C93EF3"/>
    <w:rsid w:val="00C96619"/>
    <w:rsid w:val="00CA0D89"/>
    <w:rsid w:val="00CB4C27"/>
    <w:rsid w:val="00CE2F92"/>
    <w:rsid w:val="00CE7AEC"/>
    <w:rsid w:val="00CF50E9"/>
    <w:rsid w:val="00D2523D"/>
    <w:rsid w:val="00D34B01"/>
    <w:rsid w:val="00D47D11"/>
    <w:rsid w:val="00D51D6E"/>
    <w:rsid w:val="00D54C0D"/>
    <w:rsid w:val="00D607E0"/>
    <w:rsid w:val="00D654DD"/>
    <w:rsid w:val="00D75D17"/>
    <w:rsid w:val="00D8559E"/>
    <w:rsid w:val="00D856EB"/>
    <w:rsid w:val="00D86692"/>
    <w:rsid w:val="00DB768E"/>
    <w:rsid w:val="00DD1B2B"/>
    <w:rsid w:val="00DD4813"/>
    <w:rsid w:val="00DD6C53"/>
    <w:rsid w:val="00DF3A19"/>
    <w:rsid w:val="00DF6EB4"/>
    <w:rsid w:val="00E03E84"/>
    <w:rsid w:val="00E11AF9"/>
    <w:rsid w:val="00E2768F"/>
    <w:rsid w:val="00E42EC8"/>
    <w:rsid w:val="00E4343D"/>
    <w:rsid w:val="00E53E73"/>
    <w:rsid w:val="00E6006E"/>
    <w:rsid w:val="00E60382"/>
    <w:rsid w:val="00E65D90"/>
    <w:rsid w:val="00E82602"/>
    <w:rsid w:val="00EA317A"/>
    <w:rsid w:val="00EA5DBF"/>
    <w:rsid w:val="00EA60A8"/>
    <w:rsid w:val="00EB0B2E"/>
    <w:rsid w:val="00EB0D5F"/>
    <w:rsid w:val="00EB0EBD"/>
    <w:rsid w:val="00EB0F0F"/>
    <w:rsid w:val="00EB5EFD"/>
    <w:rsid w:val="00EB7397"/>
    <w:rsid w:val="00EC4CCE"/>
    <w:rsid w:val="00ED2A9E"/>
    <w:rsid w:val="00ED3EEF"/>
    <w:rsid w:val="00ED7626"/>
    <w:rsid w:val="00EF014E"/>
    <w:rsid w:val="00EF5C94"/>
    <w:rsid w:val="00EF72D5"/>
    <w:rsid w:val="00EF7CBD"/>
    <w:rsid w:val="00F03063"/>
    <w:rsid w:val="00F03474"/>
    <w:rsid w:val="00F1601C"/>
    <w:rsid w:val="00F16FEF"/>
    <w:rsid w:val="00F2177A"/>
    <w:rsid w:val="00F247DE"/>
    <w:rsid w:val="00F307C6"/>
    <w:rsid w:val="00F42253"/>
    <w:rsid w:val="00F45F77"/>
    <w:rsid w:val="00F5118D"/>
    <w:rsid w:val="00F516E0"/>
    <w:rsid w:val="00F64C82"/>
    <w:rsid w:val="00F6782B"/>
    <w:rsid w:val="00F7468C"/>
    <w:rsid w:val="00F74E36"/>
    <w:rsid w:val="00F81A1B"/>
    <w:rsid w:val="00F90857"/>
    <w:rsid w:val="00FA1A2C"/>
    <w:rsid w:val="00FA4611"/>
    <w:rsid w:val="00FB2B80"/>
    <w:rsid w:val="00FC0476"/>
    <w:rsid w:val="00FD0A00"/>
    <w:rsid w:val="00FD5DD6"/>
    <w:rsid w:val="00FF59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A7"/>
    <w:pPr>
      <w:spacing w:after="120" w:line="264" w:lineRule="auto"/>
    </w:pPr>
    <w:rPr>
      <w:rFonts w:ascii="Arial" w:eastAsia="Times New Roman" w:hAnsi="Arial"/>
      <w:sz w:val="22"/>
    </w:rPr>
  </w:style>
  <w:style w:type="paragraph" w:styleId="Heading1">
    <w:name w:val="heading 1"/>
    <w:basedOn w:val="BodyText"/>
    <w:next w:val="Normal"/>
    <w:link w:val="Heading1Char"/>
    <w:uiPriority w:val="9"/>
    <w:qFormat/>
    <w:rsid w:val="0085515E"/>
    <w:pPr>
      <w:keepNext/>
      <w:spacing w:before="240"/>
      <w:outlineLvl w:val="0"/>
    </w:pPr>
    <w:rPr>
      <w:rFonts w:cs="Arial"/>
      <w:b/>
      <w:i w:val="0"/>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uiPriority w:val="99"/>
    <w:qFormat/>
    <w:rsid w:val="00AB6762"/>
    <w:pPr>
      <w:ind w:left="720"/>
    </w:pPr>
  </w:style>
  <w:style w:type="paragraph" w:styleId="NoSpacing">
    <w:name w:val="No Spacing"/>
    <w:uiPriority w:val="1"/>
    <w:qFormat/>
    <w:rsid w:val="005148C3"/>
    <w:rPr>
      <w:sz w:val="22"/>
      <w:szCs w:val="22"/>
    </w:rPr>
  </w:style>
  <w:style w:type="paragraph" w:styleId="BodyText">
    <w:name w:val="Body Text"/>
    <w:basedOn w:val="Normal"/>
    <w:link w:val="BodyTextChar"/>
    <w:rsid w:val="005148C3"/>
    <w:rPr>
      <w:i/>
      <w:iCs/>
      <w:color w:val="FF6600"/>
    </w:rPr>
  </w:style>
  <w:style w:type="character" w:customStyle="1" w:styleId="BodyTextChar">
    <w:name w:val="Body Text Char"/>
    <w:basedOn w:val="DefaultParagraphFont"/>
    <w:link w:val="BodyText"/>
    <w:rsid w:val="005148C3"/>
    <w:rPr>
      <w:rFonts w:ascii="Times New Roman" w:eastAsia="Times New Roman" w:hAnsi="Times New Roman" w:cs="Times New Roman"/>
      <w:i/>
      <w:iCs/>
      <w:color w:val="FF6600"/>
      <w:sz w:val="24"/>
      <w:szCs w:val="20"/>
    </w:rPr>
  </w:style>
  <w:style w:type="paragraph" w:styleId="Footer">
    <w:name w:val="footer"/>
    <w:basedOn w:val="Normal"/>
    <w:link w:val="FooterChar"/>
    <w:rsid w:val="005148C3"/>
    <w:pPr>
      <w:tabs>
        <w:tab w:val="center" w:pos="4320"/>
        <w:tab w:val="right" w:pos="8640"/>
      </w:tabs>
    </w:pPr>
    <w:rPr>
      <w:szCs w:val="24"/>
    </w:rPr>
  </w:style>
  <w:style w:type="character" w:customStyle="1" w:styleId="FooterChar">
    <w:name w:val="Footer Char"/>
    <w:basedOn w:val="DefaultParagraphFont"/>
    <w:link w:val="Footer"/>
    <w:rsid w:val="005148C3"/>
    <w:rPr>
      <w:rFonts w:ascii="Times New Roman" w:eastAsia="Times New Roman" w:hAnsi="Times New Roman" w:cs="Times New Roman"/>
      <w:sz w:val="24"/>
      <w:szCs w:val="24"/>
    </w:rPr>
  </w:style>
  <w:style w:type="character" w:styleId="PageNumber">
    <w:name w:val="page number"/>
    <w:basedOn w:val="DefaultParagraphFont"/>
    <w:rsid w:val="005148C3"/>
  </w:style>
  <w:style w:type="paragraph" w:styleId="BalloonText">
    <w:name w:val="Balloon Text"/>
    <w:basedOn w:val="Normal"/>
    <w:link w:val="BalloonTextChar"/>
    <w:uiPriority w:val="99"/>
    <w:semiHidden/>
    <w:unhideWhenUsed/>
    <w:rsid w:val="00490BA8"/>
    <w:rPr>
      <w:rFonts w:ascii="Tahoma" w:hAnsi="Tahoma" w:cs="Tahoma"/>
      <w:sz w:val="16"/>
      <w:szCs w:val="16"/>
    </w:rPr>
  </w:style>
  <w:style w:type="character" w:customStyle="1" w:styleId="BalloonTextChar">
    <w:name w:val="Balloon Text Char"/>
    <w:basedOn w:val="DefaultParagraphFont"/>
    <w:link w:val="BalloonText"/>
    <w:uiPriority w:val="99"/>
    <w:semiHidden/>
    <w:rsid w:val="00490BA8"/>
    <w:rPr>
      <w:rFonts w:ascii="Tahoma" w:eastAsia="Times New Roman" w:hAnsi="Tahoma" w:cs="Tahoma"/>
      <w:sz w:val="16"/>
      <w:szCs w:val="16"/>
    </w:rPr>
  </w:style>
  <w:style w:type="character" w:styleId="CommentReference">
    <w:name w:val="annotation reference"/>
    <w:basedOn w:val="DefaultParagraphFont"/>
    <w:uiPriority w:val="99"/>
    <w:unhideWhenUsed/>
    <w:rsid w:val="00EB0D5F"/>
    <w:rPr>
      <w:sz w:val="16"/>
      <w:szCs w:val="16"/>
    </w:rPr>
  </w:style>
  <w:style w:type="paragraph" w:styleId="CommentText">
    <w:name w:val="annotation text"/>
    <w:basedOn w:val="Normal"/>
    <w:link w:val="CommentTextChar"/>
    <w:uiPriority w:val="99"/>
    <w:unhideWhenUsed/>
    <w:rsid w:val="00EB0D5F"/>
    <w:rPr>
      <w:sz w:val="20"/>
    </w:rPr>
  </w:style>
  <w:style w:type="character" w:customStyle="1" w:styleId="CommentTextChar">
    <w:name w:val="Comment Text Char"/>
    <w:basedOn w:val="DefaultParagraphFont"/>
    <w:link w:val="CommentText"/>
    <w:uiPriority w:val="99"/>
    <w:rsid w:val="00EB0D5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0D5F"/>
    <w:rPr>
      <w:b/>
      <w:bCs/>
    </w:rPr>
  </w:style>
  <w:style w:type="character" w:customStyle="1" w:styleId="CommentSubjectChar">
    <w:name w:val="Comment Subject Char"/>
    <w:basedOn w:val="CommentTextChar"/>
    <w:link w:val="CommentSubject"/>
    <w:uiPriority w:val="99"/>
    <w:semiHidden/>
    <w:rsid w:val="00EB0D5F"/>
    <w:rPr>
      <w:rFonts w:ascii="Times New Roman" w:eastAsia="Times New Roman" w:hAnsi="Times New Roman"/>
      <w:b/>
      <w:bCs/>
    </w:rPr>
  </w:style>
  <w:style w:type="paragraph" w:styleId="NormalWeb">
    <w:name w:val="Normal (Web)"/>
    <w:basedOn w:val="Normal"/>
    <w:uiPriority w:val="99"/>
    <w:unhideWhenUsed/>
    <w:rsid w:val="009977AA"/>
    <w:pPr>
      <w:spacing w:after="100" w:afterAutospacing="1"/>
    </w:pPr>
    <w:rPr>
      <w:rFonts w:ascii="Calibri" w:eastAsia="Calibri" w:hAnsi="Calibri"/>
      <w:szCs w:val="24"/>
    </w:rPr>
  </w:style>
  <w:style w:type="character" w:styleId="Hyperlink">
    <w:name w:val="Hyperlink"/>
    <w:basedOn w:val="DefaultParagraphFont"/>
    <w:uiPriority w:val="99"/>
    <w:rsid w:val="009977AA"/>
    <w:rPr>
      <w:rFonts w:cs="Times New Roman"/>
      <w:color w:val="auto"/>
      <w:u w:val="single"/>
    </w:rPr>
  </w:style>
  <w:style w:type="character" w:customStyle="1" w:styleId="UnresolvedMention1">
    <w:name w:val="Unresolved Mention1"/>
    <w:basedOn w:val="DefaultParagraphFont"/>
    <w:uiPriority w:val="99"/>
    <w:semiHidden/>
    <w:unhideWhenUsed/>
    <w:rsid w:val="00C547BC"/>
    <w:rPr>
      <w:color w:val="605E5C"/>
      <w:shd w:val="clear" w:color="auto" w:fill="E1DFDD"/>
    </w:rPr>
  </w:style>
  <w:style w:type="paragraph" w:styleId="Revision">
    <w:name w:val="Revision"/>
    <w:hidden/>
    <w:uiPriority w:val="99"/>
    <w:semiHidden/>
    <w:rsid w:val="00CF50E9"/>
    <w:rPr>
      <w:rFonts w:ascii="Times New Roman" w:eastAsia="Times New Roman" w:hAnsi="Times New Roman"/>
      <w:sz w:val="24"/>
    </w:rPr>
  </w:style>
  <w:style w:type="character" w:styleId="FollowedHyperlink">
    <w:name w:val="FollowedHyperlink"/>
    <w:basedOn w:val="DefaultParagraphFont"/>
    <w:uiPriority w:val="99"/>
    <w:semiHidden/>
    <w:unhideWhenUsed/>
    <w:rsid w:val="00AE189A"/>
    <w:rPr>
      <w:color w:val="800080" w:themeColor="followedHyperlink"/>
      <w:u w:val="single"/>
    </w:rPr>
  </w:style>
  <w:style w:type="table" w:customStyle="1" w:styleId="TableGrid3">
    <w:name w:val="Table Grid3"/>
    <w:basedOn w:val="TableNormal"/>
    <w:next w:val="TableGrid"/>
    <w:uiPriority w:val="39"/>
    <w:rsid w:val="003D39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3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TOC1"/>
    <w:next w:val="TOC3"/>
    <w:uiPriority w:val="39"/>
    <w:qFormat/>
    <w:rsid w:val="00AB6762"/>
    <w:pPr>
      <w:spacing w:after="0" w:line="320" w:lineRule="atLeast"/>
      <w:ind w:left="720" w:right="1584" w:hanging="360"/>
    </w:pPr>
    <w:rPr>
      <w:rFonts w:asciiTheme="minorHAnsi" w:hAnsiTheme="minorHAnsi"/>
      <w:noProof/>
      <w:szCs w:val="24"/>
    </w:rPr>
  </w:style>
  <w:style w:type="paragraph" w:styleId="TOC1">
    <w:name w:val="toc 1"/>
    <w:basedOn w:val="Normal"/>
    <w:next w:val="Normal"/>
    <w:autoRedefine/>
    <w:uiPriority w:val="39"/>
    <w:unhideWhenUsed/>
    <w:rsid w:val="00AD28A7"/>
    <w:pPr>
      <w:tabs>
        <w:tab w:val="right" w:leader="dot" w:pos="9360"/>
      </w:tabs>
      <w:spacing w:after="100"/>
    </w:pPr>
  </w:style>
  <w:style w:type="paragraph" w:styleId="TOC3">
    <w:name w:val="toc 3"/>
    <w:basedOn w:val="Normal"/>
    <w:next w:val="Normal"/>
    <w:autoRedefine/>
    <w:uiPriority w:val="39"/>
    <w:semiHidden/>
    <w:unhideWhenUsed/>
    <w:rsid w:val="00AB6762"/>
    <w:pPr>
      <w:spacing w:after="100"/>
      <w:ind w:left="480"/>
    </w:pPr>
  </w:style>
  <w:style w:type="character" w:customStyle="1" w:styleId="Heading1Char">
    <w:name w:val="Heading 1 Char"/>
    <w:basedOn w:val="DefaultParagraphFont"/>
    <w:link w:val="Heading1"/>
    <w:uiPriority w:val="9"/>
    <w:rsid w:val="0085515E"/>
    <w:rPr>
      <w:rFonts w:ascii="Arial" w:eastAsia="Times New Roman" w:hAnsi="Arial" w:cs="Arial"/>
      <w:b/>
      <w:iCs/>
      <w:sz w:val="28"/>
      <w:szCs w:val="24"/>
    </w:rPr>
  </w:style>
  <w:style w:type="paragraph" w:styleId="Header">
    <w:name w:val="header"/>
    <w:basedOn w:val="Normal"/>
    <w:link w:val="HeaderChar"/>
    <w:uiPriority w:val="99"/>
    <w:unhideWhenUsed/>
    <w:rsid w:val="00AB6762"/>
    <w:pPr>
      <w:tabs>
        <w:tab w:val="center" w:pos="4680"/>
        <w:tab w:val="right" w:pos="9360"/>
      </w:tabs>
      <w:spacing w:after="0"/>
    </w:pPr>
  </w:style>
  <w:style w:type="character" w:customStyle="1" w:styleId="HeaderChar">
    <w:name w:val="Header Char"/>
    <w:basedOn w:val="DefaultParagraphFont"/>
    <w:link w:val="Header"/>
    <w:uiPriority w:val="99"/>
    <w:rsid w:val="00AB6762"/>
    <w:rPr>
      <w:rFonts w:ascii="Arial" w:eastAsia="Times New Roman" w:hAnsi="Arial"/>
      <w:sz w:val="24"/>
    </w:rPr>
  </w:style>
  <w:style w:type="paragraph" w:styleId="TOCHeading">
    <w:name w:val="TOC Heading"/>
    <w:basedOn w:val="Heading1"/>
    <w:next w:val="Normal"/>
    <w:uiPriority w:val="39"/>
    <w:semiHidden/>
    <w:unhideWhenUsed/>
    <w:qFormat/>
    <w:rsid w:val="0085515E"/>
    <w:pPr>
      <w:keepLines/>
      <w:spacing w:after="0"/>
      <w:outlineLvl w:val="9"/>
    </w:pPr>
    <w:rPr>
      <w:rFonts w:asciiTheme="majorHAnsi" w:eastAsiaTheme="majorEastAsia" w:hAnsiTheme="majorHAnsi" w:cstheme="majorBidi"/>
      <w:b w:val="0"/>
      <w:i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A7"/>
    <w:pPr>
      <w:spacing w:after="120" w:line="264" w:lineRule="auto"/>
    </w:pPr>
    <w:rPr>
      <w:rFonts w:ascii="Arial" w:eastAsia="Times New Roman" w:hAnsi="Arial"/>
      <w:sz w:val="22"/>
    </w:rPr>
  </w:style>
  <w:style w:type="paragraph" w:styleId="Heading1">
    <w:name w:val="heading 1"/>
    <w:basedOn w:val="BodyText"/>
    <w:next w:val="Normal"/>
    <w:link w:val="Heading1Char"/>
    <w:uiPriority w:val="9"/>
    <w:qFormat/>
    <w:rsid w:val="0085515E"/>
    <w:pPr>
      <w:keepNext/>
      <w:spacing w:before="240"/>
      <w:outlineLvl w:val="0"/>
    </w:pPr>
    <w:rPr>
      <w:rFonts w:cs="Arial"/>
      <w:b/>
      <w:i w:val="0"/>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uiPriority w:val="99"/>
    <w:qFormat/>
    <w:rsid w:val="00AB6762"/>
    <w:pPr>
      <w:ind w:left="720"/>
    </w:pPr>
  </w:style>
  <w:style w:type="paragraph" w:styleId="NoSpacing">
    <w:name w:val="No Spacing"/>
    <w:uiPriority w:val="1"/>
    <w:qFormat/>
    <w:rsid w:val="005148C3"/>
    <w:rPr>
      <w:sz w:val="22"/>
      <w:szCs w:val="22"/>
    </w:rPr>
  </w:style>
  <w:style w:type="paragraph" w:styleId="BodyText">
    <w:name w:val="Body Text"/>
    <w:basedOn w:val="Normal"/>
    <w:link w:val="BodyTextChar"/>
    <w:rsid w:val="005148C3"/>
    <w:rPr>
      <w:i/>
      <w:iCs/>
      <w:color w:val="FF6600"/>
    </w:rPr>
  </w:style>
  <w:style w:type="character" w:customStyle="1" w:styleId="BodyTextChar">
    <w:name w:val="Body Text Char"/>
    <w:basedOn w:val="DefaultParagraphFont"/>
    <w:link w:val="BodyText"/>
    <w:rsid w:val="005148C3"/>
    <w:rPr>
      <w:rFonts w:ascii="Times New Roman" w:eastAsia="Times New Roman" w:hAnsi="Times New Roman" w:cs="Times New Roman"/>
      <w:i/>
      <w:iCs/>
      <w:color w:val="FF6600"/>
      <w:sz w:val="24"/>
      <w:szCs w:val="20"/>
    </w:rPr>
  </w:style>
  <w:style w:type="paragraph" w:styleId="Footer">
    <w:name w:val="footer"/>
    <w:basedOn w:val="Normal"/>
    <w:link w:val="FooterChar"/>
    <w:rsid w:val="005148C3"/>
    <w:pPr>
      <w:tabs>
        <w:tab w:val="center" w:pos="4320"/>
        <w:tab w:val="right" w:pos="8640"/>
      </w:tabs>
    </w:pPr>
    <w:rPr>
      <w:szCs w:val="24"/>
    </w:rPr>
  </w:style>
  <w:style w:type="character" w:customStyle="1" w:styleId="FooterChar">
    <w:name w:val="Footer Char"/>
    <w:basedOn w:val="DefaultParagraphFont"/>
    <w:link w:val="Footer"/>
    <w:rsid w:val="005148C3"/>
    <w:rPr>
      <w:rFonts w:ascii="Times New Roman" w:eastAsia="Times New Roman" w:hAnsi="Times New Roman" w:cs="Times New Roman"/>
      <w:sz w:val="24"/>
      <w:szCs w:val="24"/>
    </w:rPr>
  </w:style>
  <w:style w:type="character" w:styleId="PageNumber">
    <w:name w:val="page number"/>
    <w:basedOn w:val="DefaultParagraphFont"/>
    <w:rsid w:val="005148C3"/>
  </w:style>
  <w:style w:type="paragraph" w:styleId="BalloonText">
    <w:name w:val="Balloon Text"/>
    <w:basedOn w:val="Normal"/>
    <w:link w:val="BalloonTextChar"/>
    <w:uiPriority w:val="99"/>
    <w:semiHidden/>
    <w:unhideWhenUsed/>
    <w:rsid w:val="00490BA8"/>
    <w:rPr>
      <w:rFonts w:ascii="Tahoma" w:hAnsi="Tahoma" w:cs="Tahoma"/>
      <w:sz w:val="16"/>
      <w:szCs w:val="16"/>
    </w:rPr>
  </w:style>
  <w:style w:type="character" w:customStyle="1" w:styleId="BalloonTextChar">
    <w:name w:val="Balloon Text Char"/>
    <w:basedOn w:val="DefaultParagraphFont"/>
    <w:link w:val="BalloonText"/>
    <w:uiPriority w:val="99"/>
    <w:semiHidden/>
    <w:rsid w:val="00490BA8"/>
    <w:rPr>
      <w:rFonts w:ascii="Tahoma" w:eastAsia="Times New Roman" w:hAnsi="Tahoma" w:cs="Tahoma"/>
      <w:sz w:val="16"/>
      <w:szCs w:val="16"/>
    </w:rPr>
  </w:style>
  <w:style w:type="character" w:styleId="CommentReference">
    <w:name w:val="annotation reference"/>
    <w:basedOn w:val="DefaultParagraphFont"/>
    <w:uiPriority w:val="99"/>
    <w:unhideWhenUsed/>
    <w:rsid w:val="00EB0D5F"/>
    <w:rPr>
      <w:sz w:val="16"/>
      <w:szCs w:val="16"/>
    </w:rPr>
  </w:style>
  <w:style w:type="paragraph" w:styleId="CommentText">
    <w:name w:val="annotation text"/>
    <w:basedOn w:val="Normal"/>
    <w:link w:val="CommentTextChar"/>
    <w:uiPriority w:val="99"/>
    <w:unhideWhenUsed/>
    <w:rsid w:val="00EB0D5F"/>
    <w:rPr>
      <w:sz w:val="20"/>
    </w:rPr>
  </w:style>
  <w:style w:type="character" w:customStyle="1" w:styleId="CommentTextChar">
    <w:name w:val="Comment Text Char"/>
    <w:basedOn w:val="DefaultParagraphFont"/>
    <w:link w:val="CommentText"/>
    <w:uiPriority w:val="99"/>
    <w:rsid w:val="00EB0D5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0D5F"/>
    <w:rPr>
      <w:b/>
      <w:bCs/>
    </w:rPr>
  </w:style>
  <w:style w:type="character" w:customStyle="1" w:styleId="CommentSubjectChar">
    <w:name w:val="Comment Subject Char"/>
    <w:basedOn w:val="CommentTextChar"/>
    <w:link w:val="CommentSubject"/>
    <w:uiPriority w:val="99"/>
    <w:semiHidden/>
    <w:rsid w:val="00EB0D5F"/>
    <w:rPr>
      <w:rFonts w:ascii="Times New Roman" w:eastAsia="Times New Roman" w:hAnsi="Times New Roman"/>
      <w:b/>
      <w:bCs/>
    </w:rPr>
  </w:style>
  <w:style w:type="paragraph" w:styleId="NormalWeb">
    <w:name w:val="Normal (Web)"/>
    <w:basedOn w:val="Normal"/>
    <w:uiPriority w:val="99"/>
    <w:unhideWhenUsed/>
    <w:rsid w:val="009977AA"/>
    <w:pPr>
      <w:spacing w:after="100" w:afterAutospacing="1"/>
    </w:pPr>
    <w:rPr>
      <w:rFonts w:ascii="Calibri" w:eastAsia="Calibri" w:hAnsi="Calibri"/>
      <w:szCs w:val="24"/>
    </w:rPr>
  </w:style>
  <w:style w:type="character" w:styleId="Hyperlink">
    <w:name w:val="Hyperlink"/>
    <w:basedOn w:val="DefaultParagraphFont"/>
    <w:uiPriority w:val="99"/>
    <w:rsid w:val="009977AA"/>
    <w:rPr>
      <w:rFonts w:cs="Times New Roman"/>
      <w:color w:val="auto"/>
      <w:u w:val="single"/>
    </w:rPr>
  </w:style>
  <w:style w:type="character" w:customStyle="1" w:styleId="UnresolvedMention1">
    <w:name w:val="Unresolved Mention1"/>
    <w:basedOn w:val="DefaultParagraphFont"/>
    <w:uiPriority w:val="99"/>
    <w:semiHidden/>
    <w:unhideWhenUsed/>
    <w:rsid w:val="00C547BC"/>
    <w:rPr>
      <w:color w:val="605E5C"/>
      <w:shd w:val="clear" w:color="auto" w:fill="E1DFDD"/>
    </w:rPr>
  </w:style>
  <w:style w:type="paragraph" w:styleId="Revision">
    <w:name w:val="Revision"/>
    <w:hidden/>
    <w:uiPriority w:val="99"/>
    <w:semiHidden/>
    <w:rsid w:val="00CF50E9"/>
    <w:rPr>
      <w:rFonts w:ascii="Times New Roman" w:eastAsia="Times New Roman" w:hAnsi="Times New Roman"/>
      <w:sz w:val="24"/>
    </w:rPr>
  </w:style>
  <w:style w:type="character" w:styleId="FollowedHyperlink">
    <w:name w:val="FollowedHyperlink"/>
    <w:basedOn w:val="DefaultParagraphFont"/>
    <w:uiPriority w:val="99"/>
    <w:semiHidden/>
    <w:unhideWhenUsed/>
    <w:rsid w:val="00AE189A"/>
    <w:rPr>
      <w:color w:val="800080" w:themeColor="followedHyperlink"/>
      <w:u w:val="single"/>
    </w:rPr>
  </w:style>
  <w:style w:type="table" w:customStyle="1" w:styleId="TableGrid3">
    <w:name w:val="Table Grid3"/>
    <w:basedOn w:val="TableNormal"/>
    <w:next w:val="TableGrid"/>
    <w:uiPriority w:val="39"/>
    <w:rsid w:val="003D39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3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TOC1"/>
    <w:next w:val="TOC3"/>
    <w:uiPriority w:val="39"/>
    <w:qFormat/>
    <w:rsid w:val="00AB6762"/>
    <w:pPr>
      <w:spacing w:after="0" w:line="320" w:lineRule="atLeast"/>
      <w:ind w:left="720" w:right="1584" w:hanging="360"/>
    </w:pPr>
    <w:rPr>
      <w:rFonts w:asciiTheme="minorHAnsi" w:hAnsiTheme="minorHAnsi"/>
      <w:noProof/>
      <w:szCs w:val="24"/>
    </w:rPr>
  </w:style>
  <w:style w:type="paragraph" w:styleId="TOC1">
    <w:name w:val="toc 1"/>
    <w:basedOn w:val="Normal"/>
    <w:next w:val="Normal"/>
    <w:autoRedefine/>
    <w:uiPriority w:val="39"/>
    <w:unhideWhenUsed/>
    <w:rsid w:val="00AD28A7"/>
    <w:pPr>
      <w:tabs>
        <w:tab w:val="right" w:leader="dot" w:pos="9360"/>
      </w:tabs>
      <w:spacing w:after="100"/>
    </w:pPr>
  </w:style>
  <w:style w:type="paragraph" w:styleId="TOC3">
    <w:name w:val="toc 3"/>
    <w:basedOn w:val="Normal"/>
    <w:next w:val="Normal"/>
    <w:autoRedefine/>
    <w:uiPriority w:val="39"/>
    <w:semiHidden/>
    <w:unhideWhenUsed/>
    <w:rsid w:val="00AB6762"/>
    <w:pPr>
      <w:spacing w:after="100"/>
      <w:ind w:left="480"/>
    </w:pPr>
  </w:style>
  <w:style w:type="character" w:customStyle="1" w:styleId="Heading1Char">
    <w:name w:val="Heading 1 Char"/>
    <w:basedOn w:val="DefaultParagraphFont"/>
    <w:link w:val="Heading1"/>
    <w:uiPriority w:val="9"/>
    <w:rsid w:val="0085515E"/>
    <w:rPr>
      <w:rFonts w:ascii="Arial" w:eastAsia="Times New Roman" w:hAnsi="Arial" w:cs="Arial"/>
      <w:b/>
      <w:iCs/>
      <w:sz w:val="28"/>
      <w:szCs w:val="24"/>
    </w:rPr>
  </w:style>
  <w:style w:type="paragraph" w:styleId="Header">
    <w:name w:val="header"/>
    <w:basedOn w:val="Normal"/>
    <w:link w:val="HeaderChar"/>
    <w:uiPriority w:val="99"/>
    <w:unhideWhenUsed/>
    <w:rsid w:val="00AB6762"/>
    <w:pPr>
      <w:tabs>
        <w:tab w:val="center" w:pos="4680"/>
        <w:tab w:val="right" w:pos="9360"/>
      </w:tabs>
      <w:spacing w:after="0"/>
    </w:pPr>
  </w:style>
  <w:style w:type="character" w:customStyle="1" w:styleId="HeaderChar">
    <w:name w:val="Header Char"/>
    <w:basedOn w:val="DefaultParagraphFont"/>
    <w:link w:val="Header"/>
    <w:uiPriority w:val="99"/>
    <w:rsid w:val="00AB6762"/>
    <w:rPr>
      <w:rFonts w:ascii="Arial" w:eastAsia="Times New Roman" w:hAnsi="Arial"/>
      <w:sz w:val="24"/>
    </w:rPr>
  </w:style>
  <w:style w:type="paragraph" w:styleId="TOCHeading">
    <w:name w:val="TOC Heading"/>
    <w:basedOn w:val="Heading1"/>
    <w:next w:val="Normal"/>
    <w:uiPriority w:val="39"/>
    <w:semiHidden/>
    <w:unhideWhenUsed/>
    <w:qFormat/>
    <w:rsid w:val="0085515E"/>
    <w:pPr>
      <w:keepLines/>
      <w:spacing w:after="0"/>
      <w:outlineLvl w:val="9"/>
    </w:pPr>
    <w:rPr>
      <w:rFonts w:asciiTheme="majorHAnsi" w:eastAsiaTheme="majorEastAsia" w:hAnsiTheme="majorHAnsi" w:cstheme="majorBidi"/>
      <w:b w:val="0"/>
      <w:i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35586">
      <w:bodyDiv w:val="1"/>
      <w:marLeft w:val="0"/>
      <w:marRight w:val="0"/>
      <w:marTop w:val="0"/>
      <w:marBottom w:val="0"/>
      <w:divBdr>
        <w:top w:val="none" w:sz="0" w:space="0" w:color="auto"/>
        <w:left w:val="none" w:sz="0" w:space="0" w:color="auto"/>
        <w:bottom w:val="none" w:sz="0" w:space="0" w:color="auto"/>
        <w:right w:val="none" w:sz="0" w:space="0" w:color="auto"/>
      </w:divBdr>
    </w:div>
    <w:div w:id="18337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groo@stratcomm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3A2C-CEB6-4827-BFBE-D4242BB9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2018-12-21T01:52:00Z</dcterms:created>
  <dcterms:modified xsi:type="dcterms:W3CDTF">2018-12-21T01:52:00Z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