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70BE9" w14:textId="77777777" w:rsidR="00FA4FE1" w:rsidRDefault="00FA4FE1" w:rsidP="00FA4FE1">
      <w:pPr>
        <w:widowControl w:val="0"/>
        <w:spacing w:after="0"/>
        <w:jc w:val="center"/>
        <w:rPr>
          <w:rFonts w:ascii="Times New Roman" w:hAnsi="Times New Roman"/>
          <w:smallCaps/>
          <w:sz w:val="40"/>
          <w:szCs w:val="40"/>
        </w:rPr>
      </w:pPr>
      <w:bookmarkStart w:id="0" w:name="_Toc482344291"/>
      <w:bookmarkStart w:id="1" w:name="_GoBack"/>
      <w:bookmarkEnd w:id="1"/>
    </w:p>
    <w:p w14:paraId="4E00AE81" w14:textId="77777777" w:rsidR="00FA4FE1" w:rsidRDefault="00FA4FE1" w:rsidP="00FA4FE1">
      <w:pPr>
        <w:jc w:val="center"/>
        <w:rPr>
          <w:rFonts w:ascii="Times New Roman" w:hAnsi="Times New Roman"/>
          <w:smallCaps/>
          <w:sz w:val="40"/>
          <w:szCs w:val="40"/>
        </w:rPr>
      </w:pPr>
    </w:p>
    <w:p w14:paraId="0B3361EF" w14:textId="77777777" w:rsidR="00FA4FE1" w:rsidRPr="00165FC7" w:rsidRDefault="00FA4FE1" w:rsidP="00FA4FE1">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14:paraId="4D40C3D9" w14:textId="77777777" w:rsidR="00FA4FE1" w:rsidRPr="00743434" w:rsidRDefault="00FA4FE1" w:rsidP="00FA4FE1">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48A6343F" w14:textId="77777777" w:rsidR="00FA4FE1" w:rsidRPr="00F51FFD" w:rsidRDefault="00FA4FE1" w:rsidP="00FA4FE1">
      <w:pPr>
        <w:widowControl w:val="0"/>
        <w:jc w:val="center"/>
        <w:rPr>
          <w:sz w:val="40"/>
          <w:szCs w:val="40"/>
        </w:rPr>
      </w:pPr>
    </w:p>
    <w:p w14:paraId="2B2F3B9D" w14:textId="77777777" w:rsidR="00FA4FE1" w:rsidRDefault="00FA4FE1" w:rsidP="00FA4FE1">
      <w:pPr>
        <w:jc w:val="center"/>
        <w:rPr>
          <w:rFonts w:ascii="Times New Roman" w:hAnsi="Times New Roman"/>
          <w:i/>
          <w:sz w:val="36"/>
          <w:szCs w:val="36"/>
        </w:rPr>
      </w:pPr>
    </w:p>
    <w:p w14:paraId="2974B41C" w14:textId="77777777" w:rsidR="00FA4FE1" w:rsidRPr="00DB5D2D" w:rsidRDefault="00FA4FE1" w:rsidP="00FA4FE1">
      <w:pPr>
        <w:widowControl w:val="0"/>
        <w:spacing w:after="0"/>
        <w:jc w:val="center"/>
        <w:rPr>
          <w:rFonts w:ascii="Times New Roman" w:hAnsi="Times New Roman"/>
          <w:i/>
          <w:sz w:val="36"/>
          <w:szCs w:val="36"/>
        </w:rPr>
      </w:pPr>
      <w:r w:rsidRPr="00DB5D2D">
        <w:rPr>
          <w:rFonts w:ascii="Times New Roman" w:hAnsi="Times New Roman"/>
          <w:i/>
          <w:sz w:val="36"/>
          <w:szCs w:val="36"/>
        </w:rPr>
        <w:t>Volume I</w:t>
      </w:r>
      <w:r>
        <w:rPr>
          <w:rFonts w:ascii="Times New Roman" w:hAnsi="Times New Roman"/>
          <w:i/>
          <w:sz w:val="36"/>
          <w:szCs w:val="36"/>
        </w:rPr>
        <w:t>I</w:t>
      </w:r>
    </w:p>
    <w:p w14:paraId="7D2E581B" w14:textId="77777777" w:rsidR="00FA4FE1" w:rsidRPr="00DB5D2D" w:rsidRDefault="00FA4FE1" w:rsidP="00FA4FE1">
      <w:pPr>
        <w:widowControl w:val="0"/>
        <w:jc w:val="center"/>
        <w:rPr>
          <w:rFonts w:ascii="Times New Roman" w:hAnsi="Times New Roman"/>
          <w:i/>
          <w:sz w:val="36"/>
          <w:szCs w:val="36"/>
        </w:rPr>
      </w:pPr>
      <w:r>
        <w:rPr>
          <w:rFonts w:ascii="Times New Roman" w:hAnsi="Times New Roman"/>
          <w:i/>
          <w:sz w:val="36"/>
          <w:szCs w:val="36"/>
        </w:rPr>
        <w:t>Questionnaires</w:t>
      </w:r>
    </w:p>
    <w:p w14:paraId="75F6FE04" w14:textId="77777777" w:rsidR="00FA4FE1" w:rsidRDefault="00FA4FE1" w:rsidP="00FA4FE1">
      <w:pPr>
        <w:widowControl w:val="0"/>
        <w:rPr>
          <w:rFonts w:ascii="Times New Roman" w:hAnsi="Times New Roman"/>
          <w:b/>
          <w:i/>
          <w:sz w:val="36"/>
        </w:rPr>
      </w:pPr>
    </w:p>
    <w:p w14:paraId="69FBB2EB" w14:textId="77777777" w:rsidR="00FA4FE1" w:rsidRDefault="00FA4FE1" w:rsidP="00FA4FE1">
      <w:pPr>
        <w:ind w:left="90" w:right="414" w:firstLine="630"/>
        <w:jc w:val="center"/>
        <w:rPr>
          <w:rFonts w:ascii="Times New Roman" w:hAnsi="Times New Roman"/>
          <w:i/>
          <w:sz w:val="36"/>
          <w:szCs w:val="36"/>
        </w:rPr>
      </w:pPr>
    </w:p>
    <w:p w14:paraId="780BE132" w14:textId="77777777" w:rsidR="00FA4FE1" w:rsidRPr="00004414" w:rsidRDefault="00FA4FE1" w:rsidP="00FA4FE1">
      <w:pPr>
        <w:ind w:left="90" w:right="414" w:firstLine="630"/>
        <w:jc w:val="center"/>
        <w:rPr>
          <w:rFonts w:ascii="Times New Roman" w:hAnsi="Times New Roman"/>
          <w:i/>
          <w:sz w:val="36"/>
          <w:szCs w:val="36"/>
        </w:rPr>
      </w:pPr>
      <w:r w:rsidRPr="00004414">
        <w:rPr>
          <w:rFonts w:ascii="Times New Roman" w:hAnsi="Times New Roman"/>
          <w:i/>
          <w:sz w:val="36"/>
          <w:szCs w:val="36"/>
        </w:rPr>
        <w:t>National Assessment of Educational Progress (NAEP)</w:t>
      </w:r>
    </w:p>
    <w:p w14:paraId="7ACB36B8" w14:textId="77777777" w:rsidR="00FA4FE1" w:rsidRPr="00004414" w:rsidRDefault="00FA4FE1" w:rsidP="00FA4FE1">
      <w:pPr>
        <w:widowControl w:val="0"/>
        <w:ind w:left="90" w:right="414" w:firstLine="90"/>
        <w:jc w:val="center"/>
        <w:rPr>
          <w:rFonts w:ascii="Times New Roman" w:hAnsi="Times New Roman"/>
          <w:bCs/>
          <w:i/>
          <w:sz w:val="36"/>
          <w:szCs w:val="36"/>
        </w:rPr>
      </w:pPr>
      <w:r w:rsidRPr="00004414">
        <w:rPr>
          <w:rFonts w:ascii="Times New Roman" w:hAnsi="Times New Roman"/>
          <w:bCs/>
          <w:i/>
          <w:sz w:val="36"/>
          <w:szCs w:val="36"/>
        </w:rPr>
        <w:t xml:space="preserve"> 2019 eNAEP Pretesting</w:t>
      </w:r>
    </w:p>
    <w:p w14:paraId="60FF1EE9" w14:textId="77777777" w:rsidR="00FA4FE1" w:rsidRPr="009B5D20" w:rsidRDefault="00FA4FE1" w:rsidP="00FA4FE1">
      <w:pPr>
        <w:widowControl w:val="0"/>
        <w:jc w:val="center"/>
        <w:rPr>
          <w:sz w:val="36"/>
          <w:szCs w:val="36"/>
        </w:rPr>
      </w:pPr>
    </w:p>
    <w:p w14:paraId="7ACEB19F" w14:textId="77777777" w:rsidR="00FA4FE1" w:rsidRDefault="00FA4FE1" w:rsidP="00FA4FE1">
      <w:pPr>
        <w:spacing w:after="120"/>
        <w:jc w:val="center"/>
        <w:rPr>
          <w:rFonts w:ascii="Times New Roman" w:hAnsi="Times New Roman"/>
          <w:sz w:val="32"/>
          <w:szCs w:val="32"/>
        </w:rPr>
      </w:pPr>
    </w:p>
    <w:p w14:paraId="668129A7" w14:textId="77777777" w:rsidR="00FA4FE1" w:rsidRDefault="00FA4FE1" w:rsidP="00FA4FE1">
      <w:pPr>
        <w:spacing w:after="120"/>
        <w:jc w:val="center"/>
        <w:rPr>
          <w:rFonts w:ascii="Times New Roman" w:hAnsi="Times New Roman"/>
          <w:sz w:val="32"/>
          <w:szCs w:val="32"/>
        </w:rPr>
      </w:pPr>
      <w:r w:rsidRPr="009B5D20">
        <w:rPr>
          <w:rFonts w:ascii="Times New Roman" w:hAnsi="Times New Roman"/>
          <w:sz w:val="32"/>
          <w:szCs w:val="32"/>
        </w:rPr>
        <w:t xml:space="preserve">OMB# </w:t>
      </w:r>
      <w:r>
        <w:rPr>
          <w:rFonts w:ascii="Times New Roman" w:hAnsi="Times New Roman"/>
          <w:sz w:val="32"/>
          <w:szCs w:val="32"/>
        </w:rPr>
        <w:t>1850-0803 v.233</w:t>
      </w:r>
    </w:p>
    <w:p w14:paraId="0427E67B" w14:textId="77777777" w:rsidR="00FA4FE1" w:rsidRPr="00F51FFD" w:rsidRDefault="00FA4FE1" w:rsidP="00FA4FE1">
      <w:pPr>
        <w:widowControl w:val="0"/>
        <w:jc w:val="center"/>
        <w:rPr>
          <w:i/>
          <w:sz w:val="40"/>
          <w:szCs w:val="40"/>
        </w:rPr>
      </w:pPr>
    </w:p>
    <w:p w14:paraId="09C1A500" w14:textId="77777777" w:rsidR="00FA4FE1" w:rsidRDefault="00FA4FE1" w:rsidP="00FA4FE1">
      <w:pPr>
        <w:widowControl w:val="0"/>
        <w:jc w:val="center"/>
        <w:rPr>
          <w:i/>
          <w:sz w:val="40"/>
          <w:szCs w:val="40"/>
        </w:rPr>
      </w:pPr>
      <w:r>
        <w:rPr>
          <w:rFonts w:ascii="Times New Roman" w:hAnsi="Times New Roman"/>
          <w:noProof/>
          <w:sz w:val="24"/>
          <w:szCs w:val="24"/>
        </w:rPr>
        <w:drawing>
          <wp:inline distT="0" distB="0" distL="0" distR="0" wp14:anchorId="1B584531" wp14:editId="246335E7">
            <wp:extent cx="1311910" cy="1494790"/>
            <wp:effectExtent l="19050" t="0" r="2540" b="0"/>
            <wp:docPr id="3" name="Picture 3"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7"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64E399D6" w14:textId="77777777" w:rsidR="00FA4FE1" w:rsidRDefault="00FA4FE1" w:rsidP="00FA4FE1">
      <w:pPr>
        <w:pStyle w:val="NormalWeb"/>
      </w:pPr>
    </w:p>
    <w:p w14:paraId="0AF60631" w14:textId="77777777" w:rsidR="00FA4FE1" w:rsidRDefault="00FA4FE1" w:rsidP="00FA4FE1">
      <w:pPr>
        <w:pStyle w:val="NormalWeb"/>
        <w:jc w:val="center"/>
        <w:rPr>
          <w:sz w:val="28"/>
          <w:szCs w:val="28"/>
        </w:rPr>
      </w:pPr>
      <w:r>
        <w:rPr>
          <w:sz w:val="28"/>
          <w:szCs w:val="28"/>
        </w:rPr>
        <w:t>June 2018</w:t>
      </w:r>
    </w:p>
    <w:p w14:paraId="6190A23A" w14:textId="77777777" w:rsidR="00FA4FE1" w:rsidRDefault="00FA4FE1">
      <w:pPr>
        <w:rPr>
          <w:rFonts w:ascii="Times New Roman" w:hAnsi="Times New Roman" w:cs="Times New Roman"/>
          <w:b/>
          <w:color w:val="FF0000"/>
        </w:rPr>
      </w:pPr>
      <w:r>
        <w:rPr>
          <w:rFonts w:ascii="Times New Roman" w:hAnsi="Times New Roman" w:cs="Times New Roman"/>
          <w:b/>
          <w:color w:val="FF0000"/>
        </w:rPr>
        <w:br w:type="page"/>
      </w:r>
    </w:p>
    <w:p w14:paraId="570FB685" w14:textId="6FBD2034" w:rsidR="00DB08FB" w:rsidRPr="00DB08FB" w:rsidRDefault="00DB08FB" w:rsidP="00D35789">
      <w:pPr>
        <w:rPr>
          <w:rFonts w:ascii="Times New Roman" w:hAnsi="Times New Roman" w:cs="Times New Roman"/>
          <w:b/>
          <w:color w:val="FF0000"/>
        </w:rPr>
      </w:pPr>
      <w:r w:rsidRPr="00DB08FB">
        <w:rPr>
          <w:rFonts w:ascii="Times New Roman" w:hAnsi="Times New Roman" w:cs="Times New Roman"/>
          <w:b/>
          <w:color w:val="FF0000"/>
        </w:rPr>
        <w:lastRenderedPageBreak/>
        <w:t>Please note</w:t>
      </w:r>
      <w:r w:rsidR="00E13856">
        <w:rPr>
          <w:rFonts w:ascii="Times New Roman" w:hAnsi="Times New Roman" w:cs="Times New Roman"/>
          <w:b/>
          <w:color w:val="FF0000"/>
        </w:rPr>
        <w:t xml:space="preserve"> that</w:t>
      </w:r>
      <w:r w:rsidRPr="00DB08FB">
        <w:rPr>
          <w:rFonts w:ascii="Times New Roman" w:hAnsi="Times New Roman" w:cs="Times New Roman"/>
          <w:b/>
          <w:color w:val="FF0000"/>
        </w:rPr>
        <w:t xml:space="preserve"> the eNAEP system that will be used in this study displays the </w:t>
      </w:r>
      <w:r w:rsidR="00E13856" w:rsidRPr="00E13856">
        <w:rPr>
          <w:rFonts w:ascii="Times New Roman" w:hAnsi="Times New Roman" w:cs="Times New Roman"/>
          <w:b/>
          <w:color w:val="FF0000"/>
        </w:rPr>
        <w:t>Confidential Information Protection and Statistical Efficiency Act of 2002 (CIPSEA</w:t>
      </w:r>
      <w:r w:rsidR="00E13856">
        <w:rPr>
          <w:rFonts w:ascii="Times New Roman" w:hAnsi="Times New Roman" w:cs="Times New Roman"/>
          <w:b/>
          <w:color w:val="FF0000"/>
        </w:rPr>
        <w:t>)</w:t>
      </w:r>
      <w:r w:rsidRPr="00DB08FB">
        <w:rPr>
          <w:rFonts w:ascii="Times New Roman" w:hAnsi="Times New Roman" w:cs="Times New Roman"/>
          <w:b/>
          <w:color w:val="FF0000"/>
        </w:rPr>
        <w:t xml:space="preserve"> Title V, Subtitle A, Public Law 107-347 confidentiality pledge </w:t>
      </w:r>
      <w:r w:rsidR="00FA4FE1">
        <w:rPr>
          <w:rFonts w:ascii="Times New Roman" w:hAnsi="Times New Roman" w:cs="Times New Roman"/>
          <w:b/>
          <w:color w:val="FF0000"/>
        </w:rPr>
        <w:t xml:space="preserve">citation </w:t>
      </w:r>
      <w:r w:rsidR="00E13856">
        <w:rPr>
          <w:rFonts w:ascii="Times New Roman" w:hAnsi="Times New Roman" w:cs="Times New Roman"/>
          <w:b/>
          <w:color w:val="FF0000"/>
        </w:rPr>
        <w:t xml:space="preserve">(along with a citation of </w:t>
      </w:r>
      <w:r w:rsidR="00E13856" w:rsidRPr="00E13856">
        <w:rPr>
          <w:rFonts w:ascii="Times New Roman" w:hAnsi="Times New Roman" w:cs="Times New Roman"/>
          <w:b/>
          <w:color w:val="FF0000"/>
        </w:rPr>
        <w:t>the Cybersecurity Enhancement Act of 2015</w:t>
      </w:r>
      <w:r w:rsidR="00FA4FE1">
        <w:rPr>
          <w:rFonts w:ascii="Times New Roman" w:hAnsi="Times New Roman" w:cs="Times New Roman"/>
          <w:b/>
          <w:color w:val="FF0000"/>
        </w:rPr>
        <w:t>:</w:t>
      </w:r>
      <w:r w:rsidR="00E13856">
        <w:rPr>
          <w:rFonts w:ascii="Times New Roman" w:hAnsi="Times New Roman" w:cs="Times New Roman"/>
          <w:b/>
          <w:color w:val="FF0000"/>
        </w:rPr>
        <w:t xml:space="preserve"> </w:t>
      </w:r>
      <w:r w:rsidR="00E13856" w:rsidRPr="00E13856">
        <w:rPr>
          <w:rFonts w:ascii="Times New Roman" w:hAnsi="Times New Roman" w:cs="Times New Roman"/>
          <w:b/>
          <w:color w:val="FF0000"/>
        </w:rPr>
        <w:t>6 U.</w:t>
      </w:r>
      <w:r w:rsidR="00E13856">
        <w:rPr>
          <w:rFonts w:ascii="Times New Roman" w:hAnsi="Times New Roman" w:cs="Times New Roman"/>
          <w:b/>
          <w:color w:val="FF0000"/>
        </w:rPr>
        <w:t xml:space="preserve">S.C. §151) </w:t>
      </w:r>
      <w:r w:rsidRPr="00DB08FB">
        <w:rPr>
          <w:rFonts w:ascii="Times New Roman" w:hAnsi="Times New Roman" w:cs="Times New Roman"/>
          <w:b/>
          <w:color w:val="FF0000"/>
        </w:rPr>
        <w:t xml:space="preserve">because the </w:t>
      </w:r>
      <w:r w:rsidR="00E13856">
        <w:rPr>
          <w:rFonts w:ascii="Times New Roman" w:hAnsi="Times New Roman" w:cs="Times New Roman"/>
          <w:b/>
          <w:color w:val="FF0000"/>
        </w:rPr>
        <w:t xml:space="preserve">eNAEP </w:t>
      </w:r>
      <w:r w:rsidRPr="00DB08FB">
        <w:rPr>
          <w:rFonts w:ascii="Times New Roman" w:hAnsi="Times New Roman" w:cs="Times New Roman"/>
          <w:b/>
          <w:color w:val="FF0000"/>
        </w:rPr>
        <w:t>system is used for the main NAEP data collection</w:t>
      </w:r>
      <w:r w:rsidR="00E13856">
        <w:rPr>
          <w:rFonts w:ascii="Times New Roman" w:hAnsi="Times New Roman" w:cs="Times New Roman"/>
          <w:b/>
          <w:color w:val="FF0000"/>
        </w:rPr>
        <w:t>, and the c</w:t>
      </w:r>
      <w:r w:rsidR="00E13856" w:rsidRPr="00E13856">
        <w:rPr>
          <w:rFonts w:ascii="Times New Roman" w:hAnsi="Times New Roman" w:cs="Times New Roman"/>
          <w:b/>
          <w:color w:val="FF0000"/>
        </w:rPr>
        <w:t xml:space="preserve">onfidentiality of the operational NAEP assessment is governed by </w:t>
      </w:r>
      <w:r w:rsidR="00E13856">
        <w:rPr>
          <w:rFonts w:ascii="Times New Roman" w:hAnsi="Times New Roman" w:cs="Times New Roman"/>
          <w:b/>
          <w:color w:val="FF0000"/>
        </w:rPr>
        <w:t xml:space="preserve">CIPSEA and </w:t>
      </w:r>
      <w:r w:rsidR="00E13856" w:rsidRPr="00E13856">
        <w:rPr>
          <w:rFonts w:ascii="Times New Roman" w:hAnsi="Times New Roman" w:cs="Times New Roman"/>
          <w:b/>
          <w:color w:val="FF0000"/>
        </w:rPr>
        <w:t>6 U.</w:t>
      </w:r>
      <w:r w:rsidR="00E13856">
        <w:rPr>
          <w:rFonts w:ascii="Times New Roman" w:hAnsi="Times New Roman" w:cs="Times New Roman"/>
          <w:b/>
          <w:color w:val="FF0000"/>
        </w:rPr>
        <w:t>S.C. §151</w:t>
      </w:r>
      <w:r w:rsidR="00E13856" w:rsidRPr="00E13856">
        <w:rPr>
          <w:rFonts w:ascii="Times New Roman" w:hAnsi="Times New Roman" w:cs="Times New Roman"/>
          <w:b/>
          <w:color w:val="FF0000"/>
        </w:rPr>
        <w:t xml:space="preserve">. </w:t>
      </w:r>
      <w:r w:rsidRPr="00DB08FB">
        <w:rPr>
          <w:rFonts w:ascii="Times New Roman" w:hAnsi="Times New Roman" w:cs="Times New Roman"/>
          <w:b/>
          <w:color w:val="FF0000"/>
        </w:rPr>
        <w:t xml:space="preserve">However, </w:t>
      </w:r>
      <w:r w:rsidR="00E13856">
        <w:rPr>
          <w:rFonts w:ascii="Times New Roman" w:hAnsi="Times New Roman" w:cs="Times New Roman"/>
          <w:b/>
          <w:color w:val="FF0000"/>
        </w:rPr>
        <w:t>c</w:t>
      </w:r>
      <w:r w:rsidR="00E13856" w:rsidRPr="00E13856">
        <w:rPr>
          <w:rFonts w:ascii="Times New Roman" w:hAnsi="Times New Roman" w:cs="Times New Roman"/>
          <w:b/>
          <w:color w:val="FF0000"/>
        </w:rPr>
        <w:t xml:space="preserve">onfidentiality of the pretesting </w:t>
      </w:r>
      <w:r w:rsidR="00E13856">
        <w:rPr>
          <w:rFonts w:ascii="Times New Roman" w:hAnsi="Times New Roman" w:cs="Times New Roman"/>
          <w:b/>
          <w:color w:val="FF0000"/>
        </w:rPr>
        <w:t>study</w:t>
      </w:r>
      <w:r w:rsidR="00E13856" w:rsidRPr="00E13856">
        <w:rPr>
          <w:rFonts w:ascii="Times New Roman" w:hAnsi="Times New Roman" w:cs="Times New Roman"/>
          <w:b/>
          <w:color w:val="FF0000"/>
        </w:rPr>
        <w:t xml:space="preserve"> described in this </w:t>
      </w:r>
      <w:r w:rsidR="00E13856">
        <w:rPr>
          <w:rFonts w:ascii="Times New Roman" w:hAnsi="Times New Roman" w:cs="Times New Roman"/>
          <w:b/>
          <w:color w:val="FF0000"/>
        </w:rPr>
        <w:t>submission</w:t>
      </w:r>
      <w:r w:rsidR="00E13856" w:rsidRPr="00E13856">
        <w:rPr>
          <w:rFonts w:ascii="Times New Roman" w:hAnsi="Times New Roman" w:cs="Times New Roman"/>
          <w:b/>
          <w:color w:val="FF0000"/>
        </w:rPr>
        <w:t xml:space="preserve"> </w:t>
      </w:r>
      <w:r w:rsidR="00E13856">
        <w:rPr>
          <w:rFonts w:ascii="Times New Roman" w:hAnsi="Times New Roman" w:cs="Times New Roman"/>
          <w:b/>
          <w:color w:val="FF0000"/>
        </w:rPr>
        <w:t>is</w:t>
      </w:r>
      <w:r w:rsidR="00E13856" w:rsidRPr="00E13856">
        <w:rPr>
          <w:rFonts w:ascii="Times New Roman" w:hAnsi="Times New Roman" w:cs="Times New Roman"/>
          <w:b/>
          <w:color w:val="FF0000"/>
        </w:rPr>
        <w:t xml:space="preserve"> governed by the Education Sciences Reform Act of 2002 (ESRA 2002, 20 U.S.C. §9573)</w:t>
      </w:r>
      <w:r w:rsidR="00E13856">
        <w:rPr>
          <w:rFonts w:ascii="Times New Roman" w:hAnsi="Times New Roman" w:cs="Times New Roman"/>
          <w:b/>
          <w:color w:val="FF0000"/>
        </w:rPr>
        <w:t xml:space="preserve"> and </w:t>
      </w:r>
      <w:r w:rsidR="00E13856" w:rsidRPr="00E13856">
        <w:rPr>
          <w:rFonts w:ascii="Times New Roman" w:hAnsi="Times New Roman" w:cs="Times New Roman"/>
          <w:b/>
          <w:color w:val="FF0000"/>
        </w:rPr>
        <w:t>6 U.</w:t>
      </w:r>
      <w:r w:rsidR="00E13856">
        <w:rPr>
          <w:rFonts w:ascii="Times New Roman" w:hAnsi="Times New Roman" w:cs="Times New Roman"/>
          <w:b/>
          <w:color w:val="FF0000"/>
        </w:rPr>
        <w:t>S.C. §151</w:t>
      </w:r>
      <w:r w:rsidR="00E13856" w:rsidRPr="00E13856">
        <w:rPr>
          <w:rFonts w:ascii="Times New Roman" w:hAnsi="Times New Roman" w:cs="Times New Roman"/>
          <w:b/>
          <w:color w:val="FF0000"/>
        </w:rPr>
        <w:t xml:space="preserve">. </w:t>
      </w:r>
      <w:r w:rsidRPr="00DB08FB">
        <w:rPr>
          <w:rFonts w:ascii="Times New Roman" w:hAnsi="Times New Roman" w:cs="Times New Roman"/>
          <w:b/>
          <w:color w:val="FF0000"/>
        </w:rPr>
        <w:t xml:space="preserve">All participants that will use the eNAEP system for this study will be provided the correct citation on their </w:t>
      </w:r>
      <w:r w:rsidR="00FA4FE1">
        <w:rPr>
          <w:rFonts w:ascii="Times New Roman" w:hAnsi="Times New Roman" w:cs="Times New Roman"/>
          <w:b/>
          <w:color w:val="FF0000"/>
        </w:rPr>
        <w:t xml:space="preserve">consent forms and </w:t>
      </w:r>
      <w:r w:rsidRPr="00DB08FB">
        <w:rPr>
          <w:rFonts w:ascii="Times New Roman" w:hAnsi="Times New Roman" w:cs="Times New Roman"/>
          <w:b/>
          <w:color w:val="FF0000"/>
        </w:rPr>
        <w:t>login cards</w:t>
      </w:r>
      <w:r w:rsidR="00A45E5D">
        <w:rPr>
          <w:rFonts w:ascii="Times New Roman" w:hAnsi="Times New Roman" w:cs="Times New Roman"/>
          <w:b/>
          <w:color w:val="FF0000"/>
        </w:rPr>
        <w:t xml:space="preserve"> (see below)</w:t>
      </w:r>
      <w:r w:rsidRPr="00DB08FB">
        <w:rPr>
          <w:rFonts w:ascii="Times New Roman" w:hAnsi="Times New Roman" w:cs="Times New Roman"/>
          <w:b/>
          <w:color w:val="FF0000"/>
        </w:rPr>
        <w:t>.</w:t>
      </w:r>
    </w:p>
    <w:bookmarkEnd w:id="0"/>
    <w:p w14:paraId="27C7B358" w14:textId="13788A06" w:rsidR="00DB08FB" w:rsidRPr="00DB08FB" w:rsidRDefault="00DB08FB" w:rsidP="0086257F">
      <w:pPr>
        <w:pStyle w:val="NormalWeb"/>
        <w:spacing w:before="0" w:beforeAutospacing="0" w:after="0" w:afterAutospacing="0"/>
        <w:rPr>
          <w:b/>
          <w:color w:val="000000"/>
          <w:sz w:val="32"/>
          <w:szCs w:val="32"/>
        </w:rPr>
      </w:pPr>
      <w:r w:rsidRPr="00DB08FB">
        <w:rPr>
          <w:b/>
          <w:color w:val="000000"/>
          <w:sz w:val="32"/>
          <w:szCs w:val="32"/>
        </w:rPr>
        <w:t xml:space="preserve">Paperwork Burden Statement </w:t>
      </w:r>
      <w:r w:rsidRPr="00DB08FB">
        <w:rPr>
          <w:b/>
          <w:color w:val="000000"/>
        </w:rPr>
        <w:t xml:space="preserve">(to appear on the </w:t>
      </w:r>
      <w:r w:rsidR="0086257F">
        <w:rPr>
          <w:b/>
          <w:color w:val="000000"/>
        </w:rPr>
        <w:t xml:space="preserve">back of student </w:t>
      </w:r>
      <w:r w:rsidRPr="00DB08FB">
        <w:rPr>
          <w:b/>
          <w:color w:val="000000"/>
        </w:rPr>
        <w:t>log-in cards)</w:t>
      </w:r>
    </w:p>
    <w:p w14:paraId="0B4429D1" w14:textId="312ED29F" w:rsidR="00FA4FE1" w:rsidRDefault="00FA4FE1" w:rsidP="0086257F">
      <w:pPr>
        <w:pStyle w:val="NormalWeb"/>
        <w:spacing w:before="0" w:beforeAutospacing="0" w:after="0" w:afterAutospacing="0"/>
        <w:rPr>
          <w:rFonts w:asciiTheme="minorHAnsi" w:hAnsiTheme="minorHAnsi"/>
          <w:color w:val="000000"/>
          <w:sz w:val="22"/>
          <w:szCs w:val="22"/>
        </w:rPr>
      </w:pPr>
      <w:r w:rsidRPr="00FA4FE1">
        <w:rPr>
          <w:rFonts w:asciiTheme="minorHAnsi" w:hAnsiTheme="minorHAnsi"/>
          <w:color w:val="000000"/>
          <w:sz w:val="22"/>
          <w:szCs w:val="22"/>
        </w:rPr>
        <w:t xml:space="preserve">Appropriate sections of </w:t>
      </w:r>
      <w:r>
        <w:rPr>
          <w:rFonts w:asciiTheme="minorHAnsi" w:hAnsiTheme="minorHAnsi"/>
          <w:color w:val="000000"/>
          <w:sz w:val="22"/>
          <w:szCs w:val="22"/>
        </w:rPr>
        <w:t>t</w:t>
      </w:r>
      <w:r w:rsidRPr="00FA4FE1">
        <w:rPr>
          <w:rFonts w:asciiTheme="minorHAnsi" w:hAnsiTheme="minorHAnsi"/>
          <w:color w:val="000000"/>
          <w:sz w:val="22"/>
          <w:szCs w:val="22"/>
        </w:rPr>
        <w:t xml:space="preserve">he Paperwork Reduction Act and the NCES </w:t>
      </w:r>
      <w:r w:rsidR="00A45E5D" w:rsidRPr="00DB08FB">
        <w:rPr>
          <w:rFonts w:asciiTheme="minorHAnsi" w:hAnsiTheme="minorHAnsi"/>
          <w:color w:val="000000"/>
          <w:sz w:val="22"/>
          <w:szCs w:val="22"/>
        </w:rPr>
        <w:t xml:space="preserve">authorization and </w:t>
      </w:r>
      <w:r w:rsidRPr="00FA4FE1">
        <w:rPr>
          <w:rFonts w:asciiTheme="minorHAnsi" w:hAnsiTheme="minorHAnsi"/>
          <w:color w:val="000000"/>
          <w:sz w:val="22"/>
          <w:szCs w:val="22"/>
        </w:rPr>
        <w:t>confidentiality statement indicated below</w:t>
      </w:r>
      <w:r>
        <w:rPr>
          <w:rFonts w:asciiTheme="minorHAnsi" w:hAnsiTheme="minorHAnsi"/>
          <w:color w:val="000000"/>
          <w:sz w:val="22"/>
          <w:szCs w:val="22"/>
        </w:rPr>
        <w:t xml:space="preserve"> </w:t>
      </w:r>
      <w:r w:rsidRPr="00FA4FE1">
        <w:rPr>
          <w:rFonts w:asciiTheme="minorHAnsi" w:hAnsiTheme="minorHAnsi"/>
          <w:color w:val="000000"/>
          <w:sz w:val="22"/>
          <w:szCs w:val="22"/>
        </w:rPr>
        <w:t>are included in the consent forms and letters</w:t>
      </w:r>
      <w:r w:rsidR="00A45E5D">
        <w:rPr>
          <w:rFonts w:asciiTheme="minorHAnsi" w:hAnsiTheme="minorHAnsi"/>
          <w:color w:val="000000"/>
          <w:sz w:val="22"/>
          <w:szCs w:val="22"/>
        </w:rPr>
        <w:t xml:space="preserve">, and </w:t>
      </w:r>
      <w:r w:rsidRPr="00FA4FE1">
        <w:rPr>
          <w:rFonts w:asciiTheme="minorHAnsi" w:hAnsiTheme="minorHAnsi"/>
          <w:color w:val="000000"/>
          <w:sz w:val="22"/>
          <w:szCs w:val="22"/>
        </w:rPr>
        <w:t xml:space="preserve">will be included </w:t>
      </w:r>
      <w:r w:rsidR="00A45E5D">
        <w:rPr>
          <w:rFonts w:asciiTheme="minorHAnsi" w:hAnsiTheme="minorHAnsi"/>
          <w:color w:val="000000"/>
          <w:sz w:val="22"/>
          <w:szCs w:val="22"/>
        </w:rPr>
        <w:t xml:space="preserve">on the eNAEP </w:t>
      </w:r>
      <w:r w:rsidR="00A45E5D" w:rsidRPr="00A45E5D">
        <w:rPr>
          <w:rFonts w:asciiTheme="minorHAnsi" w:hAnsiTheme="minorHAnsi"/>
          <w:color w:val="000000"/>
          <w:sz w:val="22"/>
          <w:szCs w:val="22"/>
        </w:rPr>
        <w:t>login cards</w:t>
      </w:r>
      <w:r w:rsidRPr="00FA4FE1">
        <w:rPr>
          <w:rFonts w:asciiTheme="minorHAnsi" w:hAnsiTheme="minorHAnsi"/>
          <w:color w:val="000000"/>
          <w:sz w:val="22"/>
          <w:szCs w:val="22"/>
        </w:rPr>
        <w:t>.</w:t>
      </w:r>
    </w:p>
    <w:p w14:paraId="71CB316E" w14:textId="77777777" w:rsidR="0086257F" w:rsidRDefault="0086257F" w:rsidP="0086257F">
      <w:pPr>
        <w:pStyle w:val="NormalWeb"/>
        <w:spacing w:before="0" w:beforeAutospacing="0" w:after="0" w:afterAutospacing="0"/>
        <w:rPr>
          <w:rFonts w:asciiTheme="minorHAnsi" w:hAnsiTheme="minorHAnsi"/>
          <w:b/>
          <w:color w:val="000000"/>
          <w:sz w:val="22"/>
          <w:szCs w:val="22"/>
        </w:rPr>
      </w:pPr>
    </w:p>
    <w:p w14:paraId="1C52936D" w14:textId="6974B310" w:rsidR="002267AD" w:rsidRPr="002267AD" w:rsidRDefault="002267AD" w:rsidP="0086257F">
      <w:pPr>
        <w:pStyle w:val="NormalWeb"/>
        <w:spacing w:before="0" w:beforeAutospacing="0" w:after="0" w:afterAutospacing="0"/>
        <w:rPr>
          <w:rFonts w:asciiTheme="minorHAnsi" w:hAnsiTheme="minorHAnsi"/>
          <w:b/>
          <w:color w:val="000000"/>
          <w:sz w:val="22"/>
          <w:szCs w:val="22"/>
        </w:rPr>
      </w:pPr>
      <w:r w:rsidRPr="002267AD">
        <w:rPr>
          <w:rFonts w:asciiTheme="minorHAnsi" w:hAnsiTheme="minorHAnsi"/>
          <w:b/>
          <w:color w:val="000000"/>
          <w:sz w:val="22"/>
          <w:szCs w:val="22"/>
        </w:rPr>
        <w:t>Paperwork Burden Statement, OMB Information</w:t>
      </w:r>
    </w:p>
    <w:p w14:paraId="26EE6BBB" w14:textId="521D915F" w:rsidR="002267AD" w:rsidRPr="00DB08FB" w:rsidRDefault="002267AD" w:rsidP="0086257F">
      <w:pPr>
        <w:pStyle w:val="NormalWeb"/>
        <w:spacing w:before="0" w:beforeAutospacing="0" w:after="0" w:afterAutospacing="0"/>
        <w:rPr>
          <w:rFonts w:asciiTheme="minorHAnsi" w:hAnsiTheme="minorHAnsi" w:cstheme="minorHAnsi"/>
          <w:sz w:val="22"/>
          <w:szCs w:val="22"/>
        </w:rPr>
      </w:pPr>
      <w:r w:rsidRPr="00DB08FB">
        <w:rPr>
          <w:rFonts w:asciiTheme="minorHAnsi" w:hAnsiTheme="minorHAnsi" w:cstheme="minorHAnsi"/>
          <w:sz w:val="22"/>
          <w:szCs w:val="22"/>
        </w:rPr>
        <w:t>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be an average of 100 minutes, including the time to review instructions and participate in the information collection. If you have any comments concerning the accuracy of the time estimate, suggestions for improving this collection, or any other concerns, please write to: National Assessment of Educational Progress (NAEP), National Center for Education Statistics, Potomac Center Plaza, 550 12</w:t>
      </w:r>
      <w:r w:rsidRPr="00DB08FB">
        <w:rPr>
          <w:rFonts w:asciiTheme="minorHAnsi" w:hAnsiTheme="minorHAnsi" w:cstheme="minorHAnsi"/>
          <w:sz w:val="22"/>
          <w:szCs w:val="22"/>
          <w:vertAlign w:val="superscript"/>
        </w:rPr>
        <w:t>th</w:t>
      </w:r>
      <w:r w:rsidRPr="00DB08FB">
        <w:rPr>
          <w:rFonts w:asciiTheme="minorHAnsi" w:hAnsiTheme="minorHAnsi" w:cstheme="minorHAnsi"/>
          <w:sz w:val="22"/>
          <w:szCs w:val="22"/>
        </w:rPr>
        <w:t xml:space="preserve"> St., SW, 4th floor, Washington, DC 20202.</w:t>
      </w:r>
    </w:p>
    <w:p w14:paraId="1B343529" w14:textId="77777777" w:rsidR="0086257F" w:rsidRDefault="0086257F" w:rsidP="0086257F">
      <w:pPr>
        <w:spacing w:after="0" w:line="240" w:lineRule="auto"/>
        <w:rPr>
          <w:b/>
          <w:sz w:val="24"/>
          <w:szCs w:val="24"/>
        </w:rPr>
      </w:pPr>
    </w:p>
    <w:p w14:paraId="5F6B3AA5" w14:textId="7069E248" w:rsidR="00DB08FB" w:rsidRPr="00DB08FB" w:rsidRDefault="00DB08FB" w:rsidP="0086257F">
      <w:pPr>
        <w:spacing w:after="0" w:line="240" w:lineRule="auto"/>
        <w:rPr>
          <w:b/>
          <w:sz w:val="24"/>
          <w:szCs w:val="24"/>
        </w:rPr>
      </w:pPr>
      <w:r w:rsidRPr="00DB08FB">
        <w:rPr>
          <w:b/>
          <w:sz w:val="24"/>
          <w:szCs w:val="24"/>
        </w:rPr>
        <w:t>Authorization and Confidentiality Assurance</w:t>
      </w:r>
    </w:p>
    <w:p w14:paraId="64C31835" w14:textId="3ED1D8D7" w:rsidR="002267AD" w:rsidRPr="00DB08FB" w:rsidRDefault="00DB08FB" w:rsidP="0086257F">
      <w:pPr>
        <w:spacing w:after="0" w:line="240" w:lineRule="auto"/>
      </w:pPr>
      <w:r w:rsidRPr="00DB08FB">
        <w:t>National Center for Education Statistics (NCES) is authorized to conduct NAEP by the National Assessment of Educational Progress Authorization Act (20 U.S.C. §9622). All of the information you provide may be used only for statistical purposes and may not be disclosed, or used, in identifiable form for any other purpose except as required by law (20 U.S.C. §9573 and 6 U.S.C. §151).</w:t>
      </w:r>
    </w:p>
    <w:p w14:paraId="02624366" w14:textId="262D7E38" w:rsidR="0086257F" w:rsidRDefault="002267AD" w:rsidP="0086257F">
      <w:pPr>
        <w:spacing w:after="0" w:line="240" w:lineRule="auto"/>
        <w:rPr>
          <w:sz w:val="24"/>
          <w:szCs w:val="24"/>
        </w:rPr>
      </w:pPr>
      <w:r w:rsidRPr="00DB08FB">
        <w:t>OMB No. 1850-0803 Approval Expires 07/31/2019</w:t>
      </w:r>
    </w:p>
    <w:p w14:paraId="3CE82476" w14:textId="77777777" w:rsidR="0086257F" w:rsidRDefault="0086257F" w:rsidP="0086257F">
      <w:pPr>
        <w:spacing w:after="0" w:line="240" w:lineRule="auto"/>
        <w:rPr>
          <w:b/>
          <w:sz w:val="24"/>
          <w:szCs w:val="24"/>
        </w:rPr>
      </w:pPr>
    </w:p>
    <w:p w14:paraId="2192EBD9" w14:textId="7F2700F2" w:rsidR="00743850" w:rsidRPr="0086257F" w:rsidRDefault="0086257F" w:rsidP="0086257F">
      <w:pPr>
        <w:spacing w:after="0" w:line="240" w:lineRule="auto"/>
        <w:rPr>
          <w:b/>
          <w:sz w:val="24"/>
          <w:szCs w:val="24"/>
        </w:rPr>
      </w:pPr>
      <w:r w:rsidRPr="0086257F">
        <w:rPr>
          <w:b/>
          <w:sz w:val="24"/>
          <w:szCs w:val="24"/>
        </w:rPr>
        <w:t>Sample Student Login Card</w:t>
      </w:r>
      <w:r w:rsidR="00731D7E">
        <w:rPr>
          <w:b/>
          <w:sz w:val="24"/>
          <w:szCs w:val="24"/>
        </w:rPr>
        <w:t xml:space="preserve"> - front</w:t>
      </w:r>
      <w:r w:rsidRPr="0086257F">
        <w:rPr>
          <w:b/>
          <w:sz w:val="24"/>
          <w:szCs w:val="24"/>
        </w:rPr>
        <w:t>:</w:t>
      </w:r>
    </w:p>
    <w:p w14:paraId="4DF4130A" w14:textId="2DEF8805" w:rsidR="00743850" w:rsidRDefault="0086257F">
      <w:pPr>
        <w:rPr>
          <w:rFonts w:ascii="Times New Roman" w:hAnsi="Times New Roman" w:cs="Times New Roman"/>
          <w:b/>
          <w:sz w:val="32"/>
          <w:szCs w:val="32"/>
        </w:rPr>
      </w:pPr>
      <w:r>
        <w:rPr>
          <w:noProof/>
        </w:rPr>
        <w:drawing>
          <wp:inline distT="0" distB="0" distL="0" distR="0" wp14:anchorId="5942019E" wp14:editId="432692EA">
            <wp:extent cx="4292507" cy="3000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6985" cy="3017485"/>
                    </a:xfrm>
                    <a:prstGeom prst="rect">
                      <a:avLst/>
                    </a:prstGeom>
                  </pic:spPr>
                </pic:pic>
              </a:graphicData>
            </a:graphic>
          </wp:inline>
        </w:drawing>
      </w:r>
      <w:r w:rsidR="00743850">
        <w:rPr>
          <w:rFonts w:ascii="Times New Roman" w:hAnsi="Times New Roman" w:cs="Times New Roman"/>
          <w:b/>
          <w:sz w:val="32"/>
          <w:szCs w:val="32"/>
        </w:rPr>
        <w:br w:type="page"/>
      </w:r>
    </w:p>
    <w:p w14:paraId="5C7CEAEE" w14:textId="77777777" w:rsidR="00BE6109" w:rsidRDefault="00BE6109">
      <w:pPr>
        <w:rPr>
          <w:rFonts w:ascii="Times New Roman" w:hAnsi="Times New Roman" w:cs="Times New Roman"/>
          <w:b/>
          <w:sz w:val="32"/>
          <w:szCs w:val="32"/>
        </w:rPr>
      </w:pPr>
      <w:r>
        <w:rPr>
          <w:rFonts w:ascii="Times New Roman" w:hAnsi="Times New Roman" w:cs="Times New Roman"/>
          <w:b/>
          <w:sz w:val="32"/>
          <w:szCs w:val="32"/>
        </w:rPr>
        <w:t>eNAEP Login Screen</w:t>
      </w:r>
    </w:p>
    <w:p w14:paraId="62867D2C" w14:textId="20FA1209" w:rsidR="00BE6109" w:rsidRDefault="00BE6109">
      <w:pPr>
        <w:rPr>
          <w:rFonts w:ascii="Times New Roman" w:hAnsi="Times New Roman" w:cs="Times New Roman"/>
          <w:b/>
          <w:sz w:val="32"/>
          <w:szCs w:val="32"/>
        </w:rPr>
      </w:pPr>
      <w:r>
        <w:rPr>
          <w:noProof/>
        </w:rPr>
        <w:drawing>
          <wp:inline distT="0" distB="0" distL="0" distR="0" wp14:anchorId="3492B551" wp14:editId="240D1D8B">
            <wp:extent cx="6473952" cy="4793214"/>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69970" cy="4790266"/>
                    </a:xfrm>
                    <a:prstGeom prst="rect">
                      <a:avLst/>
                    </a:prstGeom>
                  </pic:spPr>
                </pic:pic>
              </a:graphicData>
            </a:graphic>
          </wp:inline>
        </w:drawing>
      </w:r>
      <w:r>
        <w:rPr>
          <w:rFonts w:ascii="Times New Roman" w:hAnsi="Times New Roman" w:cs="Times New Roman"/>
          <w:b/>
          <w:sz w:val="32"/>
          <w:szCs w:val="32"/>
        </w:rPr>
        <w:br w:type="page"/>
      </w:r>
    </w:p>
    <w:p w14:paraId="2A64C849" w14:textId="07339FCF" w:rsidR="00743850" w:rsidRPr="00D35789" w:rsidRDefault="00D35789" w:rsidP="00D35789">
      <w:pPr>
        <w:jc w:val="center"/>
        <w:rPr>
          <w:rFonts w:ascii="Times New Roman" w:hAnsi="Times New Roman" w:cs="Times New Roman"/>
          <w:b/>
          <w:sz w:val="32"/>
          <w:szCs w:val="32"/>
        </w:rPr>
      </w:pPr>
      <w:r w:rsidRPr="00D35789">
        <w:rPr>
          <w:rFonts w:ascii="Times New Roman" w:hAnsi="Times New Roman" w:cs="Times New Roman"/>
          <w:b/>
          <w:sz w:val="32"/>
          <w:szCs w:val="32"/>
        </w:rPr>
        <w:t>Student Debriefing Questions</w:t>
      </w:r>
    </w:p>
    <w:p w14:paraId="77646DC9" w14:textId="77777777" w:rsidR="00743850" w:rsidRDefault="00743850" w:rsidP="00743850">
      <w:pPr>
        <w:spacing w:after="0" w:line="240" w:lineRule="auto"/>
      </w:pPr>
    </w:p>
    <w:p w14:paraId="33E62882" w14:textId="77777777" w:rsidR="00A45E5D" w:rsidRDefault="00743850" w:rsidP="00743850">
      <w:pPr>
        <w:spacing w:after="0" w:line="240" w:lineRule="auto"/>
        <w:rPr>
          <w:sz w:val="24"/>
          <w:szCs w:val="24"/>
        </w:rPr>
      </w:pPr>
      <w:r w:rsidRPr="000E5CFE">
        <w:rPr>
          <w:sz w:val="24"/>
          <w:szCs w:val="24"/>
        </w:rPr>
        <w:t>After all students have finished the assessment in each session, field staff will conduct a debriefing activity with the students. Field staff will ask the debriefing questions out loud to the group of students. The questions may be paraphrased, and additional follow-up questions, such as those indicated in the bulleted lists below, may be asked. Students will respond by raising their hands and by calling out responses, as appropriate. Field staff will use their discretion about whether some or all of the questions will be asked, depending on the amount of prompting the students require, and on the amount of time remaining. The debriefing session should not exceed 10 minutes. Field staff will write down the students’ responses to the questions.</w:t>
      </w:r>
    </w:p>
    <w:p w14:paraId="13FD07DB" w14:textId="707AD910" w:rsidR="00743850" w:rsidRPr="000E5CFE" w:rsidRDefault="00743850" w:rsidP="00743850">
      <w:pPr>
        <w:spacing w:after="0" w:line="240" w:lineRule="auto"/>
        <w:rPr>
          <w:sz w:val="24"/>
          <w:szCs w:val="24"/>
        </w:rPr>
      </w:pPr>
    </w:p>
    <w:p w14:paraId="4536AC05" w14:textId="77777777" w:rsidR="00A45E5D" w:rsidRDefault="00743850" w:rsidP="00743850">
      <w:pPr>
        <w:pStyle w:val="ListParagraph"/>
        <w:numPr>
          <w:ilvl w:val="0"/>
          <w:numId w:val="1"/>
        </w:numPr>
        <w:spacing w:after="0" w:line="240" w:lineRule="auto"/>
        <w:rPr>
          <w:sz w:val="24"/>
          <w:szCs w:val="24"/>
        </w:rPr>
      </w:pPr>
      <w:r w:rsidRPr="000E5CFE">
        <w:rPr>
          <w:sz w:val="24"/>
          <w:szCs w:val="24"/>
        </w:rPr>
        <w:t>What did you like the most about the assessment?</w:t>
      </w:r>
    </w:p>
    <w:p w14:paraId="7E594CD1" w14:textId="77777777" w:rsidR="00A45E5D" w:rsidRDefault="00743850" w:rsidP="00743850">
      <w:pPr>
        <w:pStyle w:val="ListParagraph"/>
        <w:spacing w:after="0" w:line="240" w:lineRule="auto"/>
        <w:rPr>
          <w:sz w:val="24"/>
          <w:szCs w:val="24"/>
        </w:rPr>
      </w:pPr>
      <w:r w:rsidRPr="000E5CFE">
        <w:rPr>
          <w:sz w:val="24"/>
          <w:szCs w:val="24"/>
        </w:rPr>
        <w:t>[Follow-up questions may include:]</w:t>
      </w:r>
    </w:p>
    <w:p w14:paraId="6550A58F" w14:textId="77777777" w:rsidR="00A45E5D" w:rsidRDefault="00743850" w:rsidP="00743850">
      <w:pPr>
        <w:pStyle w:val="ListParagraph"/>
        <w:numPr>
          <w:ilvl w:val="0"/>
          <w:numId w:val="2"/>
        </w:numPr>
        <w:spacing w:after="0" w:line="240" w:lineRule="auto"/>
        <w:rPr>
          <w:sz w:val="24"/>
          <w:szCs w:val="24"/>
        </w:rPr>
      </w:pPr>
      <w:r w:rsidRPr="000E5CFE">
        <w:rPr>
          <w:sz w:val="24"/>
          <w:szCs w:val="24"/>
        </w:rPr>
        <w:t>Can you explain that more?</w:t>
      </w:r>
    </w:p>
    <w:p w14:paraId="40A9F3C4" w14:textId="77777777" w:rsidR="00A45E5D" w:rsidRDefault="00743850" w:rsidP="00743850">
      <w:pPr>
        <w:pStyle w:val="ListParagraph"/>
        <w:numPr>
          <w:ilvl w:val="0"/>
          <w:numId w:val="2"/>
        </w:numPr>
        <w:spacing w:after="0" w:line="240" w:lineRule="auto"/>
        <w:rPr>
          <w:sz w:val="24"/>
          <w:szCs w:val="24"/>
        </w:rPr>
      </w:pPr>
      <w:r w:rsidRPr="000E5CFE">
        <w:rPr>
          <w:sz w:val="24"/>
          <w:szCs w:val="24"/>
        </w:rPr>
        <w:t>What did you like the least about the assessment?</w:t>
      </w:r>
    </w:p>
    <w:p w14:paraId="626B4B50" w14:textId="61EC4899" w:rsidR="00743850" w:rsidRPr="000E5CFE" w:rsidRDefault="00743850" w:rsidP="00743850">
      <w:pPr>
        <w:pStyle w:val="ListParagraph"/>
        <w:numPr>
          <w:ilvl w:val="0"/>
          <w:numId w:val="2"/>
        </w:numPr>
        <w:spacing w:after="0" w:line="240" w:lineRule="auto"/>
        <w:rPr>
          <w:sz w:val="24"/>
          <w:szCs w:val="24"/>
        </w:rPr>
      </w:pPr>
      <w:r w:rsidRPr="000E5CFE">
        <w:rPr>
          <w:sz w:val="24"/>
          <w:szCs w:val="24"/>
        </w:rPr>
        <w:t>What was missing from the assessment?</w:t>
      </w:r>
    </w:p>
    <w:p w14:paraId="49351FDE" w14:textId="77777777" w:rsidR="00743850" w:rsidRPr="000E5CFE" w:rsidRDefault="00743850" w:rsidP="00743850">
      <w:pPr>
        <w:pStyle w:val="ListParagraph"/>
        <w:numPr>
          <w:ilvl w:val="0"/>
          <w:numId w:val="2"/>
        </w:numPr>
        <w:spacing w:after="0" w:line="240" w:lineRule="auto"/>
        <w:rPr>
          <w:sz w:val="24"/>
          <w:szCs w:val="24"/>
        </w:rPr>
      </w:pPr>
      <w:r w:rsidRPr="000E5CFE">
        <w:rPr>
          <w:sz w:val="24"/>
          <w:szCs w:val="24"/>
        </w:rPr>
        <w:t>If you had to take a test, would you rather take it on a tablet, or on paper? Why?</w:t>
      </w:r>
    </w:p>
    <w:p w14:paraId="16145F64" w14:textId="77777777" w:rsidR="00743850" w:rsidRPr="000E5CFE" w:rsidRDefault="00743850" w:rsidP="00743850">
      <w:pPr>
        <w:pStyle w:val="ListParagraph"/>
        <w:numPr>
          <w:ilvl w:val="0"/>
          <w:numId w:val="2"/>
        </w:numPr>
        <w:spacing w:after="0" w:line="240" w:lineRule="auto"/>
        <w:rPr>
          <w:sz w:val="24"/>
          <w:szCs w:val="24"/>
        </w:rPr>
      </w:pPr>
      <w:r w:rsidRPr="000E5CFE">
        <w:rPr>
          <w:sz w:val="24"/>
          <w:szCs w:val="24"/>
        </w:rPr>
        <w:t>What do you like most about taking a test on a tablet? What do you like the least about taking a test on a tablet?</w:t>
      </w:r>
    </w:p>
    <w:p w14:paraId="269C4DB4" w14:textId="77777777" w:rsidR="00743850" w:rsidRPr="000E5CFE" w:rsidRDefault="00743850" w:rsidP="00743850">
      <w:pPr>
        <w:pStyle w:val="ListParagraph"/>
        <w:spacing w:after="0" w:line="240" w:lineRule="auto"/>
        <w:ind w:left="1440"/>
        <w:rPr>
          <w:sz w:val="24"/>
          <w:szCs w:val="24"/>
        </w:rPr>
      </w:pPr>
    </w:p>
    <w:p w14:paraId="4A8C4254" w14:textId="77777777" w:rsidR="00A45E5D" w:rsidRDefault="00743850" w:rsidP="00743850">
      <w:pPr>
        <w:pStyle w:val="ListParagraph"/>
        <w:numPr>
          <w:ilvl w:val="0"/>
          <w:numId w:val="1"/>
        </w:numPr>
        <w:spacing w:after="0" w:line="240" w:lineRule="auto"/>
        <w:rPr>
          <w:sz w:val="24"/>
          <w:szCs w:val="24"/>
        </w:rPr>
      </w:pPr>
      <w:r w:rsidRPr="000E5CFE">
        <w:rPr>
          <w:sz w:val="24"/>
          <w:szCs w:val="24"/>
        </w:rPr>
        <w:t>Did you see anything you thought was strange while taking the assessment?</w:t>
      </w:r>
    </w:p>
    <w:p w14:paraId="0A6B055E" w14:textId="52F98C68" w:rsidR="00743850" w:rsidRPr="000E5CFE" w:rsidRDefault="00743850" w:rsidP="00743850">
      <w:pPr>
        <w:pStyle w:val="ListParagraph"/>
        <w:spacing w:after="0" w:line="240" w:lineRule="auto"/>
        <w:rPr>
          <w:sz w:val="24"/>
          <w:szCs w:val="24"/>
        </w:rPr>
      </w:pPr>
      <w:r w:rsidRPr="000E5CFE">
        <w:rPr>
          <w:sz w:val="24"/>
          <w:szCs w:val="24"/>
        </w:rPr>
        <w:t>[Follow-up questions may include:]</w:t>
      </w:r>
    </w:p>
    <w:p w14:paraId="0E560546" w14:textId="77777777" w:rsidR="00A45E5D" w:rsidRDefault="00743850" w:rsidP="00743850">
      <w:pPr>
        <w:pStyle w:val="ListParagraph"/>
        <w:numPr>
          <w:ilvl w:val="0"/>
          <w:numId w:val="2"/>
        </w:numPr>
        <w:spacing w:after="0" w:line="240" w:lineRule="auto"/>
        <w:rPr>
          <w:sz w:val="24"/>
          <w:szCs w:val="24"/>
        </w:rPr>
      </w:pPr>
      <w:r w:rsidRPr="000E5CFE">
        <w:rPr>
          <w:sz w:val="24"/>
          <w:szCs w:val="24"/>
        </w:rPr>
        <w:t>Can you explain that more?</w:t>
      </w:r>
    </w:p>
    <w:p w14:paraId="5A98B058" w14:textId="01D97479" w:rsidR="00743850" w:rsidRPr="000E5CFE" w:rsidRDefault="00743850" w:rsidP="00743850">
      <w:pPr>
        <w:pStyle w:val="ListParagraph"/>
        <w:numPr>
          <w:ilvl w:val="0"/>
          <w:numId w:val="2"/>
        </w:numPr>
        <w:spacing w:after="0" w:line="240" w:lineRule="auto"/>
        <w:rPr>
          <w:sz w:val="24"/>
          <w:szCs w:val="24"/>
        </w:rPr>
      </w:pPr>
      <w:r w:rsidRPr="000E5CFE">
        <w:rPr>
          <w:sz w:val="24"/>
          <w:szCs w:val="24"/>
        </w:rPr>
        <w:t>Did questions or images seem slow to load at all to you?</w:t>
      </w:r>
    </w:p>
    <w:p w14:paraId="2EB21921" w14:textId="77777777" w:rsidR="00743850" w:rsidRPr="000E5CFE" w:rsidRDefault="00743850" w:rsidP="00743850">
      <w:pPr>
        <w:pStyle w:val="ListParagraph"/>
        <w:numPr>
          <w:ilvl w:val="0"/>
          <w:numId w:val="2"/>
        </w:numPr>
        <w:spacing w:after="0" w:line="240" w:lineRule="auto"/>
        <w:rPr>
          <w:sz w:val="24"/>
          <w:szCs w:val="24"/>
        </w:rPr>
      </w:pPr>
      <w:r w:rsidRPr="000E5CFE">
        <w:rPr>
          <w:sz w:val="24"/>
          <w:szCs w:val="24"/>
        </w:rPr>
        <w:t>Was the system slow to move from one page/question to the next at all?</w:t>
      </w:r>
    </w:p>
    <w:p w14:paraId="017AD5D1" w14:textId="77777777" w:rsidR="00743850" w:rsidRPr="000E5CFE" w:rsidRDefault="00743850" w:rsidP="00743850">
      <w:pPr>
        <w:pStyle w:val="ListParagraph"/>
        <w:numPr>
          <w:ilvl w:val="0"/>
          <w:numId w:val="2"/>
        </w:numPr>
        <w:spacing w:after="0" w:line="240" w:lineRule="auto"/>
        <w:rPr>
          <w:sz w:val="24"/>
          <w:szCs w:val="24"/>
        </w:rPr>
      </w:pPr>
      <w:r w:rsidRPr="000E5CFE">
        <w:rPr>
          <w:sz w:val="24"/>
          <w:szCs w:val="24"/>
        </w:rPr>
        <w:t>Did you notice any “Aw, snap” errors?</w:t>
      </w:r>
    </w:p>
    <w:p w14:paraId="606969B2" w14:textId="77777777" w:rsidR="00743850" w:rsidRPr="000E5CFE" w:rsidRDefault="00743850" w:rsidP="00743850">
      <w:pPr>
        <w:pStyle w:val="ListParagraph"/>
        <w:numPr>
          <w:ilvl w:val="0"/>
          <w:numId w:val="2"/>
        </w:numPr>
        <w:spacing w:after="0" w:line="240" w:lineRule="auto"/>
        <w:rPr>
          <w:sz w:val="24"/>
          <w:szCs w:val="24"/>
        </w:rPr>
      </w:pPr>
      <w:r w:rsidRPr="000E5CFE">
        <w:rPr>
          <w:sz w:val="24"/>
          <w:szCs w:val="24"/>
        </w:rPr>
        <w:t>Were you able to make these errors occur when you wanted to? How?</w:t>
      </w:r>
    </w:p>
    <w:p w14:paraId="4708C967" w14:textId="77777777" w:rsidR="00743850" w:rsidRPr="000E5CFE" w:rsidRDefault="00743850" w:rsidP="00743850">
      <w:pPr>
        <w:pStyle w:val="ListParagraph"/>
        <w:spacing w:after="0" w:line="240" w:lineRule="auto"/>
        <w:ind w:left="1440"/>
        <w:rPr>
          <w:sz w:val="24"/>
          <w:szCs w:val="24"/>
        </w:rPr>
      </w:pPr>
    </w:p>
    <w:p w14:paraId="64C2C9C1" w14:textId="77777777" w:rsidR="00A45E5D" w:rsidRDefault="00743850" w:rsidP="00743850">
      <w:pPr>
        <w:pStyle w:val="ListParagraph"/>
        <w:numPr>
          <w:ilvl w:val="0"/>
          <w:numId w:val="1"/>
        </w:numPr>
        <w:spacing w:after="0" w:line="240" w:lineRule="auto"/>
        <w:rPr>
          <w:sz w:val="24"/>
          <w:szCs w:val="24"/>
        </w:rPr>
      </w:pPr>
      <w:r w:rsidRPr="000E5CFE">
        <w:rPr>
          <w:sz w:val="24"/>
          <w:szCs w:val="24"/>
        </w:rPr>
        <w:t>Did you find the system easy to use and/or easy to learn to use?</w:t>
      </w:r>
    </w:p>
    <w:p w14:paraId="5DF748BF" w14:textId="15151491" w:rsidR="00743850" w:rsidRPr="000E5CFE" w:rsidRDefault="00743850" w:rsidP="00743850">
      <w:pPr>
        <w:pStyle w:val="ListParagraph"/>
        <w:spacing w:after="0" w:line="240" w:lineRule="auto"/>
        <w:rPr>
          <w:sz w:val="24"/>
          <w:szCs w:val="24"/>
        </w:rPr>
      </w:pPr>
      <w:r w:rsidRPr="000E5CFE">
        <w:rPr>
          <w:sz w:val="24"/>
          <w:szCs w:val="24"/>
        </w:rPr>
        <w:t>[Follow-up questions may include:]</w:t>
      </w:r>
    </w:p>
    <w:p w14:paraId="72AEA74B" w14:textId="77777777" w:rsidR="00743850" w:rsidRPr="000E5CFE" w:rsidRDefault="00743850" w:rsidP="00743850">
      <w:pPr>
        <w:pStyle w:val="ListParagraph"/>
        <w:numPr>
          <w:ilvl w:val="0"/>
          <w:numId w:val="3"/>
        </w:numPr>
        <w:spacing w:after="0" w:line="240" w:lineRule="auto"/>
        <w:rPr>
          <w:sz w:val="24"/>
          <w:szCs w:val="24"/>
        </w:rPr>
      </w:pPr>
      <w:r w:rsidRPr="000E5CFE">
        <w:rPr>
          <w:sz w:val="24"/>
          <w:szCs w:val="24"/>
        </w:rPr>
        <w:t>How did you like the tutorial?</w:t>
      </w:r>
    </w:p>
    <w:p w14:paraId="3154D545" w14:textId="77777777" w:rsidR="00743850" w:rsidRPr="000E5CFE" w:rsidRDefault="00743850" w:rsidP="00743850">
      <w:pPr>
        <w:pStyle w:val="ListParagraph"/>
        <w:numPr>
          <w:ilvl w:val="0"/>
          <w:numId w:val="3"/>
        </w:numPr>
        <w:spacing w:after="0" w:line="240" w:lineRule="auto"/>
        <w:rPr>
          <w:sz w:val="24"/>
          <w:szCs w:val="24"/>
        </w:rPr>
      </w:pPr>
      <w:r w:rsidRPr="000E5CFE">
        <w:rPr>
          <w:sz w:val="24"/>
          <w:szCs w:val="24"/>
        </w:rPr>
        <w:t>Did you use the Help screens? Were the Help screens useful?</w:t>
      </w:r>
    </w:p>
    <w:p w14:paraId="1E8676A2" w14:textId="77777777" w:rsidR="00743850" w:rsidRPr="000E5CFE" w:rsidRDefault="00743850" w:rsidP="00743850">
      <w:pPr>
        <w:pStyle w:val="ListParagraph"/>
        <w:numPr>
          <w:ilvl w:val="0"/>
          <w:numId w:val="3"/>
        </w:numPr>
        <w:spacing w:after="0" w:line="240" w:lineRule="auto"/>
        <w:rPr>
          <w:sz w:val="24"/>
          <w:szCs w:val="24"/>
        </w:rPr>
      </w:pPr>
      <w:r w:rsidRPr="000E5CFE">
        <w:rPr>
          <w:sz w:val="24"/>
          <w:szCs w:val="24"/>
        </w:rPr>
        <w:t>What did you think of the tools available? Did you use them?</w:t>
      </w:r>
    </w:p>
    <w:p w14:paraId="2781F208" w14:textId="77777777" w:rsidR="00743850" w:rsidRPr="000E5CFE" w:rsidRDefault="00743850" w:rsidP="00743850">
      <w:pPr>
        <w:pStyle w:val="ListParagraph"/>
        <w:numPr>
          <w:ilvl w:val="0"/>
          <w:numId w:val="3"/>
        </w:numPr>
        <w:spacing w:after="0" w:line="240" w:lineRule="auto"/>
        <w:rPr>
          <w:sz w:val="24"/>
          <w:szCs w:val="24"/>
        </w:rPr>
      </w:pPr>
      <w:r w:rsidRPr="000E5CFE">
        <w:rPr>
          <w:sz w:val="24"/>
          <w:szCs w:val="24"/>
        </w:rPr>
        <w:t>Which tool or tools did you like the most? Why?</w:t>
      </w:r>
    </w:p>
    <w:p w14:paraId="3F2ED3D4" w14:textId="77777777" w:rsidR="00743850" w:rsidRPr="000E5CFE" w:rsidRDefault="00743850" w:rsidP="00743850">
      <w:pPr>
        <w:pStyle w:val="ListParagraph"/>
        <w:numPr>
          <w:ilvl w:val="0"/>
          <w:numId w:val="3"/>
        </w:numPr>
        <w:spacing w:after="0" w:line="240" w:lineRule="auto"/>
        <w:rPr>
          <w:sz w:val="24"/>
          <w:szCs w:val="24"/>
        </w:rPr>
      </w:pPr>
      <w:r w:rsidRPr="000E5CFE">
        <w:rPr>
          <w:sz w:val="24"/>
          <w:szCs w:val="24"/>
        </w:rPr>
        <w:t>Did you have any difficulty using any of the tools? What did you find difficult?</w:t>
      </w:r>
    </w:p>
    <w:p w14:paraId="02814B54" w14:textId="77777777" w:rsidR="00743850" w:rsidRPr="000E5CFE" w:rsidRDefault="00743850" w:rsidP="00743850">
      <w:pPr>
        <w:pStyle w:val="ListParagraph"/>
        <w:numPr>
          <w:ilvl w:val="0"/>
          <w:numId w:val="3"/>
        </w:numPr>
        <w:spacing w:after="0" w:line="240" w:lineRule="auto"/>
        <w:rPr>
          <w:sz w:val="24"/>
          <w:szCs w:val="24"/>
        </w:rPr>
      </w:pPr>
      <w:r w:rsidRPr="000E5CFE">
        <w:rPr>
          <w:sz w:val="24"/>
          <w:szCs w:val="24"/>
        </w:rPr>
        <w:t>How did you find the stylus worked with the assessment?</w:t>
      </w:r>
    </w:p>
    <w:p w14:paraId="35338ACA" w14:textId="77777777" w:rsidR="00743850" w:rsidRPr="000E5CFE" w:rsidRDefault="00743850" w:rsidP="00743850">
      <w:pPr>
        <w:pStyle w:val="ListParagraph"/>
        <w:numPr>
          <w:ilvl w:val="0"/>
          <w:numId w:val="3"/>
        </w:numPr>
        <w:spacing w:after="0" w:line="240" w:lineRule="auto"/>
        <w:rPr>
          <w:sz w:val="24"/>
          <w:szCs w:val="24"/>
        </w:rPr>
      </w:pPr>
      <w:r w:rsidRPr="000E5CFE">
        <w:rPr>
          <w:sz w:val="24"/>
          <w:szCs w:val="24"/>
        </w:rPr>
        <w:t>Did you have any difficulty picking an answer using the available controls? If so, what made it difficult?</w:t>
      </w:r>
    </w:p>
    <w:p w14:paraId="156046D9" w14:textId="77777777" w:rsidR="00743850" w:rsidRPr="000E5CFE" w:rsidRDefault="00743850" w:rsidP="00743850">
      <w:pPr>
        <w:pStyle w:val="ListParagraph"/>
        <w:spacing w:after="0" w:line="240" w:lineRule="auto"/>
        <w:ind w:left="1440"/>
        <w:rPr>
          <w:sz w:val="24"/>
          <w:szCs w:val="24"/>
        </w:rPr>
      </w:pPr>
    </w:p>
    <w:p w14:paraId="298AA6AF" w14:textId="77777777" w:rsidR="00743850" w:rsidRPr="000E5CFE" w:rsidRDefault="00743850" w:rsidP="00743850">
      <w:pPr>
        <w:pStyle w:val="ListParagraph"/>
        <w:numPr>
          <w:ilvl w:val="0"/>
          <w:numId w:val="1"/>
        </w:numPr>
        <w:spacing w:after="0" w:line="240" w:lineRule="auto"/>
        <w:rPr>
          <w:sz w:val="24"/>
          <w:szCs w:val="24"/>
        </w:rPr>
      </w:pPr>
      <w:r w:rsidRPr="000E5CFE">
        <w:rPr>
          <w:sz w:val="24"/>
          <w:szCs w:val="24"/>
        </w:rPr>
        <w:t>Is there anything you think would make the assessment better? If so, what?</w:t>
      </w:r>
    </w:p>
    <w:p w14:paraId="472955B9" w14:textId="77777777" w:rsidR="00743850" w:rsidRPr="000E5CFE" w:rsidRDefault="00743850" w:rsidP="00743850">
      <w:pPr>
        <w:pStyle w:val="ListParagraph"/>
        <w:spacing w:after="0" w:line="240" w:lineRule="auto"/>
        <w:rPr>
          <w:sz w:val="24"/>
          <w:szCs w:val="24"/>
        </w:rPr>
      </w:pPr>
    </w:p>
    <w:p w14:paraId="17CA855B" w14:textId="26331EFC" w:rsidR="00743850" w:rsidRPr="000E5CFE" w:rsidRDefault="00743850" w:rsidP="00743850">
      <w:pPr>
        <w:pStyle w:val="ListParagraph"/>
        <w:numPr>
          <w:ilvl w:val="0"/>
          <w:numId w:val="1"/>
        </w:numPr>
        <w:spacing w:after="0" w:line="240" w:lineRule="auto"/>
        <w:rPr>
          <w:sz w:val="24"/>
          <w:szCs w:val="24"/>
        </w:rPr>
      </w:pPr>
      <w:r w:rsidRPr="000E5CFE">
        <w:rPr>
          <w:sz w:val="24"/>
          <w:szCs w:val="24"/>
        </w:rPr>
        <w:t>Is there anything else you want to tell us about kids taking assessments on</w:t>
      </w:r>
      <w:r w:rsidR="00A45E5D">
        <w:rPr>
          <w:sz w:val="24"/>
          <w:szCs w:val="24"/>
        </w:rPr>
        <w:t xml:space="preserve"> tablets</w:t>
      </w:r>
      <w:r w:rsidRPr="000E5CFE">
        <w:rPr>
          <w:sz w:val="24"/>
          <w:szCs w:val="24"/>
        </w:rPr>
        <w:t>?</w:t>
      </w:r>
    </w:p>
    <w:p w14:paraId="1BAB0EEF" w14:textId="77777777" w:rsidR="00A45E5D" w:rsidRDefault="00A45E5D">
      <w:pPr>
        <w:rPr>
          <w:rFonts w:ascii="Times New Roman" w:hAnsi="Times New Roman" w:cs="Times New Roman"/>
          <w:b/>
          <w:sz w:val="32"/>
          <w:szCs w:val="32"/>
        </w:rPr>
      </w:pPr>
      <w:r>
        <w:rPr>
          <w:rFonts w:ascii="Times New Roman" w:hAnsi="Times New Roman" w:cs="Times New Roman"/>
          <w:b/>
          <w:sz w:val="32"/>
          <w:szCs w:val="32"/>
        </w:rPr>
        <w:br w:type="page"/>
      </w:r>
    </w:p>
    <w:p w14:paraId="0EC0478C" w14:textId="3F22D329" w:rsidR="00743850" w:rsidRDefault="00743850" w:rsidP="001E7E55">
      <w:pPr>
        <w:spacing w:after="0" w:line="240" w:lineRule="auto"/>
        <w:jc w:val="center"/>
        <w:rPr>
          <w:rFonts w:ascii="Times New Roman" w:hAnsi="Times New Roman" w:cs="Times New Roman"/>
          <w:b/>
          <w:sz w:val="32"/>
          <w:szCs w:val="32"/>
        </w:rPr>
      </w:pPr>
      <w:r w:rsidRPr="006F66D6">
        <w:rPr>
          <w:rFonts w:ascii="Times New Roman" w:hAnsi="Times New Roman" w:cs="Times New Roman"/>
          <w:b/>
          <w:sz w:val="32"/>
          <w:szCs w:val="32"/>
        </w:rPr>
        <w:t>Questionnaires</w:t>
      </w:r>
    </w:p>
    <w:p w14:paraId="72F3C801" w14:textId="77777777" w:rsidR="006F66D6" w:rsidRPr="006F66D6" w:rsidRDefault="006F66D6" w:rsidP="006F66D6">
      <w:pPr>
        <w:spacing w:after="0" w:line="240" w:lineRule="auto"/>
        <w:jc w:val="center"/>
        <w:rPr>
          <w:rFonts w:ascii="Times New Roman" w:hAnsi="Times New Roman" w:cs="Times New Roman"/>
          <w:b/>
          <w:sz w:val="32"/>
          <w:szCs w:val="32"/>
        </w:rPr>
      </w:pPr>
    </w:p>
    <w:p w14:paraId="47891316" w14:textId="770A58AA" w:rsidR="00743850" w:rsidRDefault="00743850" w:rsidP="00743850">
      <w:pPr>
        <w:spacing w:after="0" w:line="240" w:lineRule="auto"/>
      </w:pPr>
      <w:r>
        <w:t>As part of the assessment administration, students will take a set of survey questionnaire items during their session. These items were previously administered as part of other NAEP assessments or testing. Given the final items for 2019 NAEP administrations have not yet been determined, we have included a library of previously administered components from which the 2019 items will be selected. The table below indicates the assessment components that form this library. Following the table are the components of survey questionnaire items. Not all of the items presented will be administered in 2019. The number of items administered to each student will be appropriate to the 15 minutes allocated. As the items are finalized throughout the dev</w:t>
      </w:r>
      <w:r w:rsidR="00A45E5D">
        <w:t>elopment process, the final sub</w:t>
      </w:r>
      <w:r>
        <w:t>set will be included in the eNAEP system for pretesting. As such, the earlier builds may include different items from the library than the final build.</w:t>
      </w:r>
    </w:p>
    <w:p w14:paraId="70ADFB25" w14:textId="77777777" w:rsidR="00743850" w:rsidRDefault="00743850" w:rsidP="00743850">
      <w:pPr>
        <w:spacing w:after="0" w:line="240" w:lineRule="auto"/>
      </w:pPr>
    </w:p>
    <w:tbl>
      <w:tblPr>
        <w:tblStyle w:val="TableGrid"/>
        <w:tblW w:w="0" w:type="auto"/>
        <w:jc w:val="center"/>
        <w:tblLook w:val="04A0" w:firstRow="1" w:lastRow="0" w:firstColumn="1" w:lastColumn="0" w:noHBand="0" w:noVBand="1"/>
      </w:tblPr>
      <w:tblGrid>
        <w:gridCol w:w="4675"/>
      </w:tblGrid>
      <w:tr w:rsidR="00743850" w14:paraId="60F74310" w14:textId="77777777" w:rsidTr="00AB38F3">
        <w:trPr>
          <w:jc w:val="center"/>
        </w:trPr>
        <w:tc>
          <w:tcPr>
            <w:tcW w:w="4675" w:type="dxa"/>
            <w:vAlign w:val="center"/>
          </w:tcPr>
          <w:p w14:paraId="5D88B792" w14:textId="77777777" w:rsidR="00743850" w:rsidRPr="003811A1" w:rsidRDefault="00743850" w:rsidP="00AB38F3">
            <w:pPr>
              <w:jc w:val="center"/>
              <w:rPr>
                <w:b/>
              </w:rPr>
            </w:pPr>
            <w:r>
              <w:rPr>
                <w:b/>
              </w:rPr>
              <w:t>Abbreviation Key</w:t>
            </w:r>
          </w:p>
        </w:tc>
      </w:tr>
      <w:tr w:rsidR="00743850" w14:paraId="62FCC44A" w14:textId="77777777" w:rsidTr="00AB38F3">
        <w:trPr>
          <w:jc w:val="center"/>
        </w:trPr>
        <w:tc>
          <w:tcPr>
            <w:tcW w:w="4675" w:type="dxa"/>
            <w:vAlign w:val="center"/>
          </w:tcPr>
          <w:p w14:paraId="08D4B3A7" w14:textId="62F873AF" w:rsidR="00743850" w:rsidRDefault="00743850" w:rsidP="00AB38F3">
            <w:r>
              <w:t>CAFS: Computer Access and Familiarity</w:t>
            </w:r>
            <w:r w:rsidR="00A45E5D">
              <w:t xml:space="preserve"> Study</w:t>
            </w:r>
          </w:p>
        </w:tc>
      </w:tr>
      <w:tr w:rsidR="00743850" w14:paraId="1408E356" w14:textId="77777777" w:rsidTr="00AB38F3">
        <w:trPr>
          <w:jc w:val="center"/>
        </w:trPr>
        <w:tc>
          <w:tcPr>
            <w:tcW w:w="4675" w:type="dxa"/>
            <w:vAlign w:val="center"/>
          </w:tcPr>
          <w:p w14:paraId="160334AF" w14:textId="77777777" w:rsidR="00743850" w:rsidRDefault="00743850" w:rsidP="00AB38F3">
            <w:r>
              <w:t>NIES: National Indian Education Study</w:t>
            </w:r>
          </w:p>
        </w:tc>
      </w:tr>
    </w:tbl>
    <w:p w14:paraId="0E09751E" w14:textId="35949941" w:rsidR="006F66D6" w:rsidRDefault="006F66D6" w:rsidP="002267AD">
      <w:pPr>
        <w:spacing w:after="0" w:line="240" w:lineRule="auto"/>
      </w:pPr>
    </w:p>
    <w:p w14:paraId="20C82483" w14:textId="77777777" w:rsidR="006F66D6" w:rsidRDefault="006F66D6">
      <w:r>
        <w:br w:type="page"/>
      </w:r>
    </w:p>
    <w:p w14:paraId="17D08540" w14:textId="77777777" w:rsidR="00743850" w:rsidRDefault="00743850" w:rsidP="002267AD">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1E0" w:firstRow="1" w:lastRow="1" w:firstColumn="1" w:lastColumn="1" w:noHBand="0" w:noVBand="0"/>
      </w:tblPr>
      <w:tblGrid>
        <w:gridCol w:w="2764"/>
        <w:gridCol w:w="1528"/>
        <w:gridCol w:w="6076"/>
      </w:tblGrid>
      <w:tr w:rsidR="006F66D6" w:rsidRPr="00AE5C8A" w14:paraId="44B3E3BC" w14:textId="77777777" w:rsidTr="006F66D6">
        <w:trPr>
          <w:trHeight w:val="288"/>
        </w:trPr>
        <w:tc>
          <w:tcPr>
            <w:tcW w:w="5000" w:type="pct"/>
            <w:gridSpan w:val="3"/>
            <w:shd w:val="clear" w:color="auto" w:fill="BDBDBD"/>
          </w:tcPr>
          <w:p w14:paraId="6F0C44AF" w14:textId="7676340E" w:rsidR="006F66D6" w:rsidRPr="006F66D6" w:rsidRDefault="006F66D6" w:rsidP="006F66D6">
            <w:pPr>
              <w:spacing w:after="0" w:line="240" w:lineRule="auto"/>
              <w:jc w:val="center"/>
              <w:rPr>
                <w:b/>
                <w:sz w:val="24"/>
                <w:szCs w:val="24"/>
              </w:rPr>
            </w:pPr>
            <w:r w:rsidRPr="006F66D6">
              <w:rPr>
                <w:b/>
                <w:sz w:val="24"/>
                <w:szCs w:val="24"/>
              </w:rPr>
              <w:t>Questionnaire Components</w:t>
            </w:r>
          </w:p>
        </w:tc>
      </w:tr>
      <w:tr w:rsidR="006F66D6" w:rsidRPr="00AE5C8A" w14:paraId="5E09704C" w14:textId="77777777" w:rsidTr="00AB38F3">
        <w:trPr>
          <w:trHeight w:val="288"/>
        </w:trPr>
        <w:tc>
          <w:tcPr>
            <w:tcW w:w="1333" w:type="pct"/>
            <w:shd w:val="clear" w:color="auto" w:fill="BDBDBD"/>
          </w:tcPr>
          <w:p w14:paraId="2AAD53C6" w14:textId="77777777" w:rsidR="006F66D6" w:rsidRPr="004071A6" w:rsidRDefault="006F66D6" w:rsidP="006F66D6">
            <w:pPr>
              <w:spacing w:after="0" w:line="240" w:lineRule="auto"/>
              <w:rPr>
                <w:b/>
              </w:rPr>
            </w:pPr>
            <w:r w:rsidRPr="004071A6">
              <w:rPr>
                <w:b/>
              </w:rPr>
              <w:t>Grade/Subject</w:t>
            </w:r>
          </w:p>
        </w:tc>
        <w:tc>
          <w:tcPr>
            <w:tcW w:w="737" w:type="pct"/>
            <w:shd w:val="clear" w:color="auto" w:fill="BDBDBD"/>
          </w:tcPr>
          <w:p w14:paraId="56738AAD" w14:textId="77777777" w:rsidR="006F66D6" w:rsidRPr="00AE5C8A" w:rsidRDefault="006F66D6" w:rsidP="006F66D6">
            <w:pPr>
              <w:spacing w:after="0" w:line="240" w:lineRule="auto"/>
              <w:rPr>
                <w:b/>
              </w:rPr>
            </w:pPr>
            <w:r>
              <w:rPr>
                <w:b/>
              </w:rPr>
              <w:t>Part</w:t>
            </w:r>
          </w:p>
        </w:tc>
        <w:tc>
          <w:tcPr>
            <w:tcW w:w="2930" w:type="pct"/>
            <w:shd w:val="clear" w:color="auto" w:fill="BDBDBD"/>
          </w:tcPr>
          <w:p w14:paraId="299BEE15" w14:textId="77777777" w:rsidR="006F66D6" w:rsidRPr="00AE5C8A" w:rsidRDefault="006F66D6" w:rsidP="006F66D6">
            <w:pPr>
              <w:spacing w:after="0" w:line="240" w:lineRule="auto"/>
              <w:rPr>
                <w:b/>
              </w:rPr>
            </w:pPr>
            <w:r w:rsidRPr="00AE5C8A">
              <w:rPr>
                <w:b/>
              </w:rPr>
              <w:t>Survey Questionnaire</w:t>
            </w:r>
          </w:p>
        </w:tc>
      </w:tr>
      <w:tr w:rsidR="006F66D6" w:rsidRPr="00AE5C8A" w14:paraId="15F67135" w14:textId="77777777" w:rsidTr="00AB38F3">
        <w:trPr>
          <w:trHeight w:val="288"/>
        </w:trPr>
        <w:tc>
          <w:tcPr>
            <w:tcW w:w="1333" w:type="pct"/>
            <w:vMerge w:val="restart"/>
            <w:vAlign w:val="center"/>
          </w:tcPr>
          <w:p w14:paraId="2B25F731" w14:textId="77777777" w:rsidR="006F66D6" w:rsidRPr="00AE5C8A" w:rsidRDefault="006F66D6" w:rsidP="006F66D6">
            <w:pPr>
              <w:spacing w:after="0" w:line="240" w:lineRule="auto"/>
            </w:pPr>
            <w:r w:rsidRPr="00AE5C8A">
              <w:t>Grade 4 Core</w:t>
            </w:r>
          </w:p>
        </w:tc>
        <w:tc>
          <w:tcPr>
            <w:tcW w:w="737" w:type="pct"/>
          </w:tcPr>
          <w:p w14:paraId="6A88D5A2" w14:textId="77777777" w:rsidR="006F66D6" w:rsidRPr="00AE5C8A" w:rsidRDefault="006F66D6" w:rsidP="006F66D6">
            <w:pPr>
              <w:spacing w:after="0" w:line="240" w:lineRule="auto"/>
            </w:pPr>
            <w:r>
              <w:t>II-</w:t>
            </w:r>
            <w:r w:rsidRPr="00AE5C8A">
              <w:t>a</w:t>
            </w:r>
          </w:p>
        </w:tc>
        <w:tc>
          <w:tcPr>
            <w:tcW w:w="2930" w:type="pct"/>
          </w:tcPr>
          <w:p w14:paraId="1E78A8F5" w14:textId="77777777" w:rsidR="006F66D6" w:rsidRPr="00AE5C8A" w:rsidRDefault="006F66D6" w:rsidP="006F66D6">
            <w:pPr>
              <w:spacing w:after="0" w:line="240" w:lineRule="auto"/>
            </w:pPr>
            <w:r w:rsidRPr="00AE5C8A">
              <w:t xml:space="preserve">2018 Pilot Grade 4 Core </w:t>
            </w:r>
          </w:p>
        </w:tc>
      </w:tr>
      <w:tr w:rsidR="006F66D6" w:rsidRPr="00AE5C8A" w14:paraId="5AC8F4D7" w14:textId="77777777" w:rsidTr="00AB38F3">
        <w:trPr>
          <w:trHeight w:val="288"/>
        </w:trPr>
        <w:tc>
          <w:tcPr>
            <w:tcW w:w="1333" w:type="pct"/>
            <w:vMerge/>
            <w:vAlign w:val="center"/>
          </w:tcPr>
          <w:p w14:paraId="2A61CC8E" w14:textId="77777777" w:rsidR="006F66D6" w:rsidRPr="00AE5C8A" w:rsidRDefault="006F66D6" w:rsidP="006F66D6">
            <w:pPr>
              <w:spacing w:after="0" w:line="240" w:lineRule="auto"/>
            </w:pPr>
          </w:p>
        </w:tc>
        <w:tc>
          <w:tcPr>
            <w:tcW w:w="737" w:type="pct"/>
          </w:tcPr>
          <w:p w14:paraId="04F13650" w14:textId="77777777" w:rsidR="006F66D6" w:rsidRPr="00AE5C8A" w:rsidRDefault="006F66D6" w:rsidP="006F66D6">
            <w:pPr>
              <w:spacing w:after="0" w:line="240" w:lineRule="auto"/>
            </w:pPr>
            <w:r>
              <w:t>II-</w:t>
            </w:r>
            <w:r w:rsidRPr="00AE5C8A">
              <w:t>b</w:t>
            </w:r>
          </w:p>
        </w:tc>
        <w:tc>
          <w:tcPr>
            <w:tcW w:w="2930" w:type="pct"/>
          </w:tcPr>
          <w:p w14:paraId="34BD3C8E" w14:textId="77777777" w:rsidR="006F66D6" w:rsidRPr="00AE5C8A" w:rsidRDefault="006F66D6" w:rsidP="006F66D6">
            <w:pPr>
              <w:spacing w:after="0" w:line="240" w:lineRule="auto"/>
            </w:pPr>
            <w:r w:rsidRPr="00AE5C8A">
              <w:t>2018 Cognitive Interviews Grade 4 Core</w:t>
            </w:r>
          </w:p>
        </w:tc>
      </w:tr>
      <w:tr w:rsidR="006F66D6" w:rsidRPr="00AE5C8A" w14:paraId="42384938" w14:textId="77777777" w:rsidTr="00AB38F3">
        <w:trPr>
          <w:trHeight w:val="288"/>
        </w:trPr>
        <w:tc>
          <w:tcPr>
            <w:tcW w:w="1333" w:type="pct"/>
            <w:vMerge w:val="restart"/>
            <w:vAlign w:val="center"/>
          </w:tcPr>
          <w:p w14:paraId="6A65D377" w14:textId="77777777" w:rsidR="006F66D6" w:rsidRPr="00AE5C8A" w:rsidRDefault="006F66D6" w:rsidP="006F66D6">
            <w:pPr>
              <w:spacing w:after="0" w:line="240" w:lineRule="auto"/>
            </w:pPr>
            <w:r w:rsidRPr="00AE5C8A">
              <w:t>Grade 8 Core</w:t>
            </w:r>
          </w:p>
        </w:tc>
        <w:tc>
          <w:tcPr>
            <w:tcW w:w="737" w:type="pct"/>
          </w:tcPr>
          <w:p w14:paraId="5F6E63A1" w14:textId="77777777" w:rsidR="006F66D6" w:rsidRPr="00AE5C8A" w:rsidRDefault="006F66D6" w:rsidP="006F66D6">
            <w:pPr>
              <w:spacing w:after="0" w:line="240" w:lineRule="auto"/>
            </w:pPr>
            <w:r>
              <w:t>II-</w:t>
            </w:r>
            <w:r w:rsidRPr="00AE5C8A">
              <w:t>c</w:t>
            </w:r>
          </w:p>
        </w:tc>
        <w:tc>
          <w:tcPr>
            <w:tcW w:w="2930" w:type="pct"/>
          </w:tcPr>
          <w:p w14:paraId="28F10ACE" w14:textId="77777777" w:rsidR="006F66D6" w:rsidRPr="00AE5C8A" w:rsidRDefault="006F66D6" w:rsidP="006F66D6">
            <w:pPr>
              <w:spacing w:after="0" w:line="240" w:lineRule="auto"/>
            </w:pPr>
            <w:r w:rsidRPr="00AE5C8A">
              <w:t>2018 Operational Grade 8 Core</w:t>
            </w:r>
          </w:p>
        </w:tc>
      </w:tr>
      <w:tr w:rsidR="006F66D6" w:rsidRPr="00AE5C8A" w14:paraId="388DEBF6" w14:textId="77777777" w:rsidTr="00AB38F3">
        <w:trPr>
          <w:trHeight w:val="288"/>
        </w:trPr>
        <w:tc>
          <w:tcPr>
            <w:tcW w:w="1333" w:type="pct"/>
            <w:vMerge/>
            <w:vAlign w:val="center"/>
          </w:tcPr>
          <w:p w14:paraId="045DAEA8" w14:textId="77777777" w:rsidR="006F66D6" w:rsidRPr="00AE5C8A" w:rsidRDefault="006F66D6" w:rsidP="006F66D6">
            <w:pPr>
              <w:spacing w:after="0" w:line="240" w:lineRule="auto"/>
            </w:pPr>
          </w:p>
        </w:tc>
        <w:tc>
          <w:tcPr>
            <w:tcW w:w="737" w:type="pct"/>
          </w:tcPr>
          <w:p w14:paraId="1902172F" w14:textId="77777777" w:rsidR="006F66D6" w:rsidRPr="00AE5C8A" w:rsidRDefault="006F66D6" w:rsidP="006F66D6">
            <w:pPr>
              <w:spacing w:after="0" w:line="240" w:lineRule="auto"/>
            </w:pPr>
            <w:r>
              <w:t>II-</w:t>
            </w:r>
            <w:r w:rsidRPr="00AE5C8A">
              <w:t>d</w:t>
            </w:r>
          </w:p>
        </w:tc>
        <w:tc>
          <w:tcPr>
            <w:tcW w:w="2930" w:type="pct"/>
          </w:tcPr>
          <w:p w14:paraId="004029BD" w14:textId="77777777" w:rsidR="006F66D6" w:rsidRPr="00AE5C8A" w:rsidRDefault="006F66D6" w:rsidP="006F66D6">
            <w:pPr>
              <w:spacing w:after="0" w:line="240" w:lineRule="auto"/>
            </w:pPr>
            <w:r w:rsidRPr="00AE5C8A">
              <w:t>2018 Cognitive Interviews Grade 8 Core</w:t>
            </w:r>
          </w:p>
        </w:tc>
      </w:tr>
      <w:tr w:rsidR="006F66D6" w:rsidRPr="00AE5C8A" w14:paraId="21650757" w14:textId="77777777" w:rsidTr="00AB38F3">
        <w:trPr>
          <w:trHeight w:val="288"/>
        </w:trPr>
        <w:tc>
          <w:tcPr>
            <w:tcW w:w="1333" w:type="pct"/>
            <w:vMerge w:val="restart"/>
            <w:vAlign w:val="center"/>
          </w:tcPr>
          <w:p w14:paraId="37A20DF7" w14:textId="77777777" w:rsidR="006F66D6" w:rsidRPr="00AE5C8A" w:rsidRDefault="006F66D6" w:rsidP="006F66D6">
            <w:pPr>
              <w:spacing w:after="0" w:line="240" w:lineRule="auto"/>
            </w:pPr>
            <w:r w:rsidRPr="00AE5C8A">
              <w:t>Grade 12 Core</w:t>
            </w:r>
          </w:p>
        </w:tc>
        <w:tc>
          <w:tcPr>
            <w:tcW w:w="737" w:type="pct"/>
          </w:tcPr>
          <w:p w14:paraId="5EFE9D89" w14:textId="77777777" w:rsidR="006F66D6" w:rsidRPr="00AE5C8A" w:rsidRDefault="006F66D6" w:rsidP="006F66D6">
            <w:pPr>
              <w:spacing w:after="0" w:line="240" w:lineRule="auto"/>
            </w:pPr>
            <w:r>
              <w:t>II-</w:t>
            </w:r>
            <w:r w:rsidRPr="00AE5C8A">
              <w:t>e</w:t>
            </w:r>
          </w:p>
        </w:tc>
        <w:tc>
          <w:tcPr>
            <w:tcW w:w="2930" w:type="pct"/>
          </w:tcPr>
          <w:p w14:paraId="68EE84AE" w14:textId="77777777" w:rsidR="006F66D6" w:rsidRPr="00AE5C8A" w:rsidRDefault="006F66D6" w:rsidP="006F66D6">
            <w:pPr>
              <w:spacing w:after="0" w:line="240" w:lineRule="auto"/>
            </w:pPr>
            <w:r w:rsidRPr="00AE5C8A">
              <w:t xml:space="preserve">2018 Pilot Grade 12 Core </w:t>
            </w:r>
          </w:p>
        </w:tc>
      </w:tr>
      <w:tr w:rsidR="006F66D6" w:rsidRPr="00AE5C8A" w14:paraId="156A2ADF" w14:textId="77777777" w:rsidTr="00AB38F3">
        <w:trPr>
          <w:trHeight w:val="288"/>
        </w:trPr>
        <w:tc>
          <w:tcPr>
            <w:tcW w:w="1333" w:type="pct"/>
            <w:vMerge/>
            <w:vAlign w:val="center"/>
          </w:tcPr>
          <w:p w14:paraId="3BD75F4F" w14:textId="77777777" w:rsidR="006F66D6" w:rsidRPr="00AE5C8A" w:rsidRDefault="006F66D6" w:rsidP="006F66D6">
            <w:pPr>
              <w:spacing w:after="0" w:line="240" w:lineRule="auto"/>
            </w:pPr>
          </w:p>
        </w:tc>
        <w:tc>
          <w:tcPr>
            <w:tcW w:w="737" w:type="pct"/>
          </w:tcPr>
          <w:p w14:paraId="50703736" w14:textId="77777777" w:rsidR="006F66D6" w:rsidRPr="00AE5C8A" w:rsidRDefault="006F66D6" w:rsidP="006F66D6">
            <w:pPr>
              <w:spacing w:after="0" w:line="240" w:lineRule="auto"/>
            </w:pPr>
            <w:r>
              <w:t>II-</w:t>
            </w:r>
            <w:r w:rsidRPr="00AE5C8A">
              <w:t>f</w:t>
            </w:r>
          </w:p>
        </w:tc>
        <w:tc>
          <w:tcPr>
            <w:tcW w:w="2930" w:type="pct"/>
          </w:tcPr>
          <w:p w14:paraId="7C02E077" w14:textId="77777777" w:rsidR="006F66D6" w:rsidRPr="00AE5C8A" w:rsidRDefault="006F66D6" w:rsidP="006F66D6">
            <w:pPr>
              <w:spacing w:after="0" w:line="240" w:lineRule="auto"/>
            </w:pPr>
            <w:r w:rsidRPr="00AE5C8A">
              <w:t>2018 Cognitive Interviews Grade 12 Core</w:t>
            </w:r>
          </w:p>
        </w:tc>
      </w:tr>
      <w:tr w:rsidR="006F66D6" w:rsidRPr="00AE5C8A" w14:paraId="04EB98B3" w14:textId="77777777" w:rsidTr="00AB38F3">
        <w:trPr>
          <w:trHeight w:val="288"/>
        </w:trPr>
        <w:tc>
          <w:tcPr>
            <w:tcW w:w="1333" w:type="pct"/>
            <w:vMerge w:val="restart"/>
            <w:vAlign w:val="center"/>
          </w:tcPr>
          <w:p w14:paraId="24FB6762" w14:textId="77777777" w:rsidR="006F66D6" w:rsidRPr="00AE5C8A" w:rsidRDefault="006F66D6" w:rsidP="006F66D6">
            <w:pPr>
              <w:spacing w:after="0" w:line="240" w:lineRule="auto"/>
            </w:pPr>
            <w:r w:rsidRPr="00AE5C8A">
              <w:t>Grade 4 Reading</w:t>
            </w:r>
          </w:p>
        </w:tc>
        <w:tc>
          <w:tcPr>
            <w:tcW w:w="737" w:type="pct"/>
          </w:tcPr>
          <w:p w14:paraId="5BB9E12F" w14:textId="77777777" w:rsidR="006F66D6" w:rsidRPr="00AE5C8A" w:rsidRDefault="006F66D6" w:rsidP="006F66D6">
            <w:pPr>
              <w:spacing w:after="0" w:line="240" w:lineRule="auto"/>
            </w:pPr>
            <w:r>
              <w:t>II-</w:t>
            </w:r>
            <w:r w:rsidRPr="00AE5C8A">
              <w:t>g</w:t>
            </w:r>
          </w:p>
        </w:tc>
        <w:tc>
          <w:tcPr>
            <w:tcW w:w="2930" w:type="pct"/>
          </w:tcPr>
          <w:p w14:paraId="0500A5F7" w14:textId="77777777" w:rsidR="006F66D6" w:rsidRPr="00AE5C8A" w:rsidRDefault="006F66D6" w:rsidP="006F66D6">
            <w:pPr>
              <w:spacing w:after="0" w:line="240" w:lineRule="auto"/>
            </w:pPr>
            <w:r w:rsidRPr="00AE5C8A">
              <w:t>2017 Operational</w:t>
            </w:r>
            <w:r>
              <w:t xml:space="preserve"> </w:t>
            </w:r>
            <w:r w:rsidRPr="00AE5C8A">
              <w:t xml:space="preserve">Grade 4 Reading </w:t>
            </w:r>
          </w:p>
        </w:tc>
      </w:tr>
      <w:tr w:rsidR="006F66D6" w:rsidRPr="00AE5C8A" w14:paraId="3277CF96" w14:textId="77777777" w:rsidTr="00AB38F3">
        <w:trPr>
          <w:trHeight w:val="288"/>
        </w:trPr>
        <w:tc>
          <w:tcPr>
            <w:tcW w:w="1333" w:type="pct"/>
            <w:vMerge/>
            <w:vAlign w:val="center"/>
          </w:tcPr>
          <w:p w14:paraId="5D4DC5B2" w14:textId="77777777" w:rsidR="006F66D6" w:rsidRPr="00AE5C8A" w:rsidRDefault="006F66D6" w:rsidP="006F66D6">
            <w:pPr>
              <w:spacing w:after="0" w:line="240" w:lineRule="auto"/>
            </w:pPr>
          </w:p>
        </w:tc>
        <w:tc>
          <w:tcPr>
            <w:tcW w:w="737" w:type="pct"/>
          </w:tcPr>
          <w:p w14:paraId="0BA62020" w14:textId="77777777" w:rsidR="006F66D6" w:rsidRPr="00AE5C8A" w:rsidRDefault="006F66D6" w:rsidP="006F66D6">
            <w:pPr>
              <w:spacing w:after="0" w:line="240" w:lineRule="auto"/>
            </w:pPr>
            <w:r>
              <w:t>II-</w:t>
            </w:r>
            <w:r w:rsidRPr="00AE5C8A">
              <w:t>h</w:t>
            </w:r>
          </w:p>
        </w:tc>
        <w:tc>
          <w:tcPr>
            <w:tcW w:w="2930" w:type="pct"/>
          </w:tcPr>
          <w:p w14:paraId="7F2B12A9" w14:textId="77777777" w:rsidR="006F66D6" w:rsidRPr="00AE5C8A" w:rsidRDefault="006F66D6" w:rsidP="006F66D6">
            <w:pPr>
              <w:spacing w:after="0" w:line="240" w:lineRule="auto"/>
            </w:pPr>
            <w:r w:rsidRPr="00AE5C8A">
              <w:t>2018 Cognitive Interviews Grade 4 Reading</w:t>
            </w:r>
          </w:p>
        </w:tc>
      </w:tr>
      <w:tr w:rsidR="006F66D6" w:rsidRPr="00AE5C8A" w14:paraId="0E7B759C" w14:textId="77777777" w:rsidTr="00AB38F3">
        <w:trPr>
          <w:trHeight w:val="288"/>
        </w:trPr>
        <w:tc>
          <w:tcPr>
            <w:tcW w:w="1333" w:type="pct"/>
            <w:vMerge w:val="restart"/>
            <w:vAlign w:val="center"/>
          </w:tcPr>
          <w:p w14:paraId="39638070" w14:textId="77777777" w:rsidR="006F66D6" w:rsidRPr="00AE5C8A" w:rsidRDefault="006F66D6" w:rsidP="006F66D6">
            <w:pPr>
              <w:spacing w:after="0" w:line="240" w:lineRule="auto"/>
            </w:pPr>
            <w:r w:rsidRPr="00AE5C8A">
              <w:t>Grade 8 Reading</w:t>
            </w:r>
          </w:p>
        </w:tc>
        <w:tc>
          <w:tcPr>
            <w:tcW w:w="737" w:type="pct"/>
          </w:tcPr>
          <w:p w14:paraId="39432573" w14:textId="77777777" w:rsidR="006F66D6" w:rsidRPr="00AE5C8A" w:rsidRDefault="006F66D6" w:rsidP="006F66D6">
            <w:pPr>
              <w:spacing w:after="0" w:line="240" w:lineRule="auto"/>
            </w:pPr>
            <w:r>
              <w:t>II-</w:t>
            </w:r>
            <w:r w:rsidRPr="00AE5C8A">
              <w:t>i</w:t>
            </w:r>
          </w:p>
        </w:tc>
        <w:tc>
          <w:tcPr>
            <w:tcW w:w="2930" w:type="pct"/>
          </w:tcPr>
          <w:p w14:paraId="600081AB" w14:textId="77777777" w:rsidR="006F66D6" w:rsidRPr="00AE5C8A" w:rsidRDefault="006F66D6" w:rsidP="006F66D6">
            <w:pPr>
              <w:spacing w:after="0" w:line="240" w:lineRule="auto"/>
            </w:pPr>
            <w:r w:rsidRPr="00AE5C8A">
              <w:t>2017 Operational</w:t>
            </w:r>
            <w:r>
              <w:t xml:space="preserve"> </w:t>
            </w:r>
            <w:r w:rsidRPr="00AE5C8A">
              <w:t xml:space="preserve">Grade 8 Reading </w:t>
            </w:r>
          </w:p>
        </w:tc>
      </w:tr>
      <w:tr w:rsidR="006F66D6" w:rsidRPr="00AE5C8A" w14:paraId="13BB5D75" w14:textId="77777777" w:rsidTr="00AB38F3">
        <w:trPr>
          <w:trHeight w:val="288"/>
        </w:trPr>
        <w:tc>
          <w:tcPr>
            <w:tcW w:w="1333" w:type="pct"/>
            <w:vMerge/>
            <w:vAlign w:val="center"/>
          </w:tcPr>
          <w:p w14:paraId="315B9825" w14:textId="77777777" w:rsidR="006F66D6" w:rsidRPr="00AE5C8A" w:rsidRDefault="006F66D6" w:rsidP="006F66D6">
            <w:pPr>
              <w:spacing w:after="0" w:line="240" w:lineRule="auto"/>
            </w:pPr>
          </w:p>
        </w:tc>
        <w:tc>
          <w:tcPr>
            <w:tcW w:w="737" w:type="pct"/>
          </w:tcPr>
          <w:p w14:paraId="21E89F4E" w14:textId="77777777" w:rsidR="006F66D6" w:rsidRPr="00AE5C8A" w:rsidRDefault="006F66D6" w:rsidP="006F66D6">
            <w:pPr>
              <w:spacing w:after="0" w:line="240" w:lineRule="auto"/>
            </w:pPr>
            <w:r>
              <w:t>II-</w:t>
            </w:r>
            <w:r w:rsidRPr="00AE5C8A">
              <w:t>j</w:t>
            </w:r>
          </w:p>
        </w:tc>
        <w:tc>
          <w:tcPr>
            <w:tcW w:w="2930" w:type="pct"/>
          </w:tcPr>
          <w:p w14:paraId="74344155" w14:textId="77777777" w:rsidR="006F66D6" w:rsidRPr="00AE5C8A" w:rsidRDefault="006F66D6" w:rsidP="006F66D6">
            <w:pPr>
              <w:spacing w:after="0" w:line="240" w:lineRule="auto"/>
            </w:pPr>
            <w:r w:rsidRPr="00AE5C8A">
              <w:t>2018 Cognitive Interviews Grade 8 Reading</w:t>
            </w:r>
          </w:p>
        </w:tc>
      </w:tr>
      <w:tr w:rsidR="006F66D6" w:rsidRPr="00AE5C8A" w14:paraId="0CED2873" w14:textId="77777777" w:rsidTr="00AB38F3">
        <w:trPr>
          <w:trHeight w:val="288"/>
        </w:trPr>
        <w:tc>
          <w:tcPr>
            <w:tcW w:w="1333" w:type="pct"/>
            <w:vAlign w:val="center"/>
          </w:tcPr>
          <w:p w14:paraId="15FD037C" w14:textId="77777777" w:rsidR="006F66D6" w:rsidRPr="00AE5C8A" w:rsidRDefault="006F66D6" w:rsidP="006F66D6">
            <w:pPr>
              <w:spacing w:after="0" w:line="240" w:lineRule="auto"/>
            </w:pPr>
            <w:r w:rsidRPr="00AE5C8A">
              <w:t>Grade 12 Reading</w:t>
            </w:r>
          </w:p>
        </w:tc>
        <w:tc>
          <w:tcPr>
            <w:tcW w:w="737" w:type="pct"/>
          </w:tcPr>
          <w:p w14:paraId="267B6572" w14:textId="77777777" w:rsidR="006F66D6" w:rsidRPr="00AE5C8A" w:rsidRDefault="006F66D6" w:rsidP="006F66D6">
            <w:pPr>
              <w:spacing w:after="0" w:line="240" w:lineRule="auto"/>
            </w:pPr>
            <w:r>
              <w:t>II-</w:t>
            </w:r>
            <w:r w:rsidRPr="00AE5C8A">
              <w:t>k</w:t>
            </w:r>
          </w:p>
        </w:tc>
        <w:tc>
          <w:tcPr>
            <w:tcW w:w="2930" w:type="pct"/>
          </w:tcPr>
          <w:p w14:paraId="66EF7F22" w14:textId="77777777" w:rsidR="006F66D6" w:rsidRPr="00AE5C8A" w:rsidRDefault="006F66D6" w:rsidP="006F66D6">
            <w:pPr>
              <w:spacing w:after="0" w:line="240" w:lineRule="auto"/>
            </w:pPr>
            <w:r w:rsidRPr="00AE5C8A">
              <w:t>2018 Pilot Grade 12 Reading</w:t>
            </w:r>
          </w:p>
        </w:tc>
      </w:tr>
      <w:tr w:rsidR="006F66D6" w:rsidRPr="00AE5C8A" w14:paraId="0F819427" w14:textId="77777777" w:rsidTr="00AB38F3">
        <w:trPr>
          <w:trHeight w:val="288"/>
        </w:trPr>
        <w:tc>
          <w:tcPr>
            <w:tcW w:w="1333" w:type="pct"/>
            <w:vMerge w:val="restart"/>
            <w:vAlign w:val="center"/>
          </w:tcPr>
          <w:p w14:paraId="0135893D" w14:textId="77777777" w:rsidR="006F66D6" w:rsidRPr="00AE5C8A" w:rsidRDefault="006F66D6" w:rsidP="006F66D6">
            <w:pPr>
              <w:spacing w:after="0" w:line="240" w:lineRule="auto"/>
            </w:pPr>
            <w:r w:rsidRPr="00AE5C8A">
              <w:t>Grade 4 Mathematics</w:t>
            </w:r>
          </w:p>
        </w:tc>
        <w:tc>
          <w:tcPr>
            <w:tcW w:w="737" w:type="pct"/>
          </w:tcPr>
          <w:p w14:paraId="7DDEAB3E" w14:textId="77777777" w:rsidR="006F66D6" w:rsidRPr="00AE5C8A" w:rsidRDefault="006F66D6" w:rsidP="006F66D6">
            <w:pPr>
              <w:spacing w:after="0" w:line="240" w:lineRule="auto"/>
            </w:pPr>
            <w:r>
              <w:t>II-</w:t>
            </w:r>
            <w:r w:rsidRPr="00AE5C8A">
              <w:t>l</w:t>
            </w:r>
          </w:p>
        </w:tc>
        <w:tc>
          <w:tcPr>
            <w:tcW w:w="2930" w:type="pct"/>
          </w:tcPr>
          <w:p w14:paraId="625C71AB" w14:textId="77777777" w:rsidR="006F66D6" w:rsidRPr="00AE5C8A" w:rsidRDefault="006F66D6" w:rsidP="006F66D6">
            <w:pPr>
              <w:spacing w:after="0" w:line="240" w:lineRule="auto"/>
            </w:pPr>
            <w:r w:rsidRPr="00AE5C8A">
              <w:t>2017 Operational</w:t>
            </w:r>
            <w:r>
              <w:t xml:space="preserve"> </w:t>
            </w:r>
            <w:r w:rsidRPr="00AE5C8A">
              <w:t>Grade 4 Mathematics</w:t>
            </w:r>
          </w:p>
        </w:tc>
      </w:tr>
      <w:tr w:rsidR="006F66D6" w:rsidRPr="00AE5C8A" w14:paraId="5EB7686C" w14:textId="77777777" w:rsidTr="00AB38F3">
        <w:trPr>
          <w:trHeight w:val="288"/>
        </w:trPr>
        <w:tc>
          <w:tcPr>
            <w:tcW w:w="1333" w:type="pct"/>
            <w:vMerge/>
            <w:vAlign w:val="center"/>
          </w:tcPr>
          <w:p w14:paraId="791D4646" w14:textId="77777777" w:rsidR="006F66D6" w:rsidRPr="00AE5C8A" w:rsidRDefault="006F66D6" w:rsidP="006F66D6">
            <w:pPr>
              <w:spacing w:after="0" w:line="240" w:lineRule="auto"/>
            </w:pPr>
          </w:p>
        </w:tc>
        <w:tc>
          <w:tcPr>
            <w:tcW w:w="737" w:type="pct"/>
          </w:tcPr>
          <w:p w14:paraId="731DEEC7" w14:textId="77777777" w:rsidR="006F66D6" w:rsidRPr="00AE5C8A" w:rsidRDefault="006F66D6" w:rsidP="006F66D6">
            <w:pPr>
              <w:spacing w:after="0" w:line="240" w:lineRule="auto"/>
            </w:pPr>
            <w:r>
              <w:t>II-</w:t>
            </w:r>
            <w:r w:rsidRPr="00AE5C8A">
              <w:t>m</w:t>
            </w:r>
          </w:p>
        </w:tc>
        <w:tc>
          <w:tcPr>
            <w:tcW w:w="2930" w:type="pct"/>
          </w:tcPr>
          <w:p w14:paraId="5E5E322A" w14:textId="77777777" w:rsidR="006F66D6" w:rsidRPr="00AE5C8A" w:rsidRDefault="006F66D6" w:rsidP="006F66D6">
            <w:pPr>
              <w:spacing w:after="0" w:line="240" w:lineRule="auto"/>
            </w:pPr>
            <w:r w:rsidRPr="00AE5C8A">
              <w:t>2018 Cognitive Interviews Grade 4 Mathematics</w:t>
            </w:r>
          </w:p>
        </w:tc>
      </w:tr>
      <w:tr w:rsidR="006F66D6" w:rsidRPr="00AE5C8A" w14:paraId="3CCB4BD4" w14:textId="77777777" w:rsidTr="00AB38F3">
        <w:trPr>
          <w:trHeight w:val="288"/>
        </w:trPr>
        <w:tc>
          <w:tcPr>
            <w:tcW w:w="1333" w:type="pct"/>
            <w:vMerge w:val="restart"/>
            <w:vAlign w:val="center"/>
          </w:tcPr>
          <w:p w14:paraId="3D2DD80B" w14:textId="77777777" w:rsidR="006F66D6" w:rsidRPr="00AE5C8A" w:rsidRDefault="006F66D6" w:rsidP="006F66D6">
            <w:pPr>
              <w:spacing w:after="0" w:line="240" w:lineRule="auto"/>
            </w:pPr>
            <w:r w:rsidRPr="00AE5C8A">
              <w:t>Grade 8 Mathematics</w:t>
            </w:r>
          </w:p>
        </w:tc>
        <w:tc>
          <w:tcPr>
            <w:tcW w:w="737" w:type="pct"/>
          </w:tcPr>
          <w:p w14:paraId="22C5EB8D" w14:textId="77777777" w:rsidR="006F66D6" w:rsidRPr="00AE5C8A" w:rsidRDefault="006F66D6" w:rsidP="006F66D6">
            <w:pPr>
              <w:spacing w:after="0" w:line="240" w:lineRule="auto"/>
            </w:pPr>
            <w:r>
              <w:t>II-</w:t>
            </w:r>
            <w:r w:rsidRPr="00AE5C8A">
              <w:t>n</w:t>
            </w:r>
          </w:p>
        </w:tc>
        <w:tc>
          <w:tcPr>
            <w:tcW w:w="2930" w:type="pct"/>
          </w:tcPr>
          <w:p w14:paraId="1DEA33A0" w14:textId="77777777" w:rsidR="006F66D6" w:rsidRPr="00AE5C8A" w:rsidRDefault="006F66D6" w:rsidP="006F66D6">
            <w:pPr>
              <w:spacing w:after="0" w:line="240" w:lineRule="auto"/>
            </w:pPr>
            <w:r w:rsidRPr="00AE5C8A">
              <w:t>2017 Operational</w:t>
            </w:r>
            <w:r>
              <w:t xml:space="preserve"> </w:t>
            </w:r>
            <w:r w:rsidRPr="00AE5C8A">
              <w:t xml:space="preserve">Grade 8 Mathematics </w:t>
            </w:r>
          </w:p>
        </w:tc>
      </w:tr>
      <w:tr w:rsidR="006F66D6" w:rsidRPr="00AE5C8A" w14:paraId="5B6902D0" w14:textId="77777777" w:rsidTr="00AB38F3">
        <w:trPr>
          <w:trHeight w:val="288"/>
        </w:trPr>
        <w:tc>
          <w:tcPr>
            <w:tcW w:w="1333" w:type="pct"/>
            <w:vMerge/>
            <w:vAlign w:val="center"/>
          </w:tcPr>
          <w:p w14:paraId="5E28E186" w14:textId="77777777" w:rsidR="006F66D6" w:rsidRPr="00AE5C8A" w:rsidRDefault="006F66D6" w:rsidP="006F66D6">
            <w:pPr>
              <w:spacing w:after="0" w:line="240" w:lineRule="auto"/>
            </w:pPr>
          </w:p>
        </w:tc>
        <w:tc>
          <w:tcPr>
            <w:tcW w:w="737" w:type="pct"/>
          </w:tcPr>
          <w:p w14:paraId="6160C5E4" w14:textId="77777777" w:rsidR="006F66D6" w:rsidRPr="00AE5C8A" w:rsidRDefault="006F66D6" w:rsidP="006F66D6">
            <w:pPr>
              <w:spacing w:after="0" w:line="240" w:lineRule="auto"/>
            </w:pPr>
            <w:r>
              <w:t>II-</w:t>
            </w:r>
            <w:r w:rsidRPr="00AE5C8A">
              <w:t>o</w:t>
            </w:r>
          </w:p>
        </w:tc>
        <w:tc>
          <w:tcPr>
            <w:tcW w:w="2930" w:type="pct"/>
          </w:tcPr>
          <w:p w14:paraId="5894B177" w14:textId="77777777" w:rsidR="006F66D6" w:rsidRPr="00AE5C8A" w:rsidRDefault="006F66D6" w:rsidP="006F66D6">
            <w:pPr>
              <w:spacing w:after="0" w:line="240" w:lineRule="auto"/>
            </w:pPr>
            <w:r w:rsidRPr="00AE5C8A">
              <w:t>2018 Cognitive Interviews Grade 8 Mathematics</w:t>
            </w:r>
          </w:p>
        </w:tc>
      </w:tr>
      <w:tr w:rsidR="006F66D6" w:rsidRPr="00AE5C8A" w14:paraId="0E410E9B" w14:textId="77777777" w:rsidTr="00AB38F3">
        <w:trPr>
          <w:trHeight w:val="288"/>
        </w:trPr>
        <w:tc>
          <w:tcPr>
            <w:tcW w:w="1333" w:type="pct"/>
            <w:vAlign w:val="center"/>
          </w:tcPr>
          <w:p w14:paraId="669DC492" w14:textId="77777777" w:rsidR="006F66D6" w:rsidRPr="00AE5C8A" w:rsidRDefault="006F66D6" w:rsidP="006F66D6">
            <w:pPr>
              <w:spacing w:after="0" w:line="240" w:lineRule="auto"/>
            </w:pPr>
            <w:r w:rsidRPr="00AE5C8A">
              <w:t>Grade 12 Mathematics</w:t>
            </w:r>
          </w:p>
        </w:tc>
        <w:tc>
          <w:tcPr>
            <w:tcW w:w="737" w:type="pct"/>
          </w:tcPr>
          <w:p w14:paraId="4D8AFB2A" w14:textId="77777777" w:rsidR="006F66D6" w:rsidRPr="00AE5C8A" w:rsidRDefault="006F66D6" w:rsidP="006F66D6">
            <w:pPr>
              <w:spacing w:after="0" w:line="240" w:lineRule="auto"/>
            </w:pPr>
            <w:r>
              <w:t>II-</w:t>
            </w:r>
            <w:r w:rsidRPr="00AE5C8A">
              <w:t>p</w:t>
            </w:r>
          </w:p>
        </w:tc>
        <w:tc>
          <w:tcPr>
            <w:tcW w:w="2930" w:type="pct"/>
          </w:tcPr>
          <w:p w14:paraId="67D26A33" w14:textId="77777777" w:rsidR="006F66D6" w:rsidRPr="00AE5C8A" w:rsidRDefault="006F66D6" w:rsidP="006F66D6">
            <w:pPr>
              <w:spacing w:after="0" w:line="240" w:lineRule="auto"/>
            </w:pPr>
            <w:r w:rsidRPr="00AE5C8A">
              <w:t>2018 Pilot Grade 12 Mathematics</w:t>
            </w:r>
          </w:p>
        </w:tc>
      </w:tr>
      <w:tr w:rsidR="006F66D6" w:rsidRPr="00AE5C8A" w14:paraId="60AE257E" w14:textId="77777777" w:rsidTr="00AB38F3">
        <w:trPr>
          <w:trHeight w:val="288"/>
        </w:trPr>
        <w:tc>
          <w:tcPr>
            <w:tcW w:w="1333" w:type="pct"/>
            <w:vAlign w:val="center"/>
          </w:tcPr>
          <w:p w14:paraId="70DA0F3F" w14:textId="77777777" w:rsidR="006F66D6" w:rsidRPr="00AE5C8A" w:rsidRDefault="006F66D6" w:rsidP="006F66D6">
            <w:pPr>
              <w:spacing w:after="0" w:line="240" w:lineRule="auto"/>
            </w:pPr>
            <w:r w:rsidRPr="00AE5C8A">
              <w:t>Grade 4 Science</w:t>
            </w:r>
          </w:p>
        </w:tc>
        <w:tc>
          <w:tcPr>
            <w:tcW w:w="737" w:type="pct"/>
          </w:tcPr>
          <w:p w14:paraId="7887D3E7" w14:textId="77777777" w:rsidR="006F66D6" w:rsidRPr="00AE5C8A" w:rsidRDefault="006F66D6" w:rsidP="006F66D6">
            <w:pPr>
              <w:spacing w:after="0" w:line="240" w:lineRule="auto"/>
            </w:pPr>
            <w:r>
              <w:t>II-</w:t>
            </w:r>
            <w:r w:rsidRPr="00AE5C8A">
              <w:t>q</w:t>
            </w:r>
          </w:p>
        </w:tc>
        <w:tc>
          <w:tcPr>
            <w:tcW w:w="2930" w:type="pct"/>
          </w:tcPr>
          <w:p w14:paraId="0DD9340A" w14:textId="77777777" w:rsidR="006F66D6" w:rsidRPr="00AE5C8A" w:rsidRDefault="006F66D6" w:rsidP="006F66D6">
            <w:pPr>
              <w:spacing w:after="0" w:line="240" w:lineRule="auto"/>
            </w:pPr>
            <w:r w:rsidRPr="00AE5C8A">
              <w:t>2018 Pilot Grade 4 Science</w:t>
            </w:r>
          </w:p>
        </w:tc>
      </w:tr>
      <w:tr w:rsidR="006F66D6" w:rsidRPr="00AE5C8A" w14:paraId="23E2F768" w14:textId="77777777" w:rsidTr="00AB38F3">
        <w:trPr>
          <w:trHeight w:val="288"/>
        </w:trPr>
        <w:tc>
          <w:tcPr>
            <w:tcW w:w="1333" w:type="pct"/>
            <w:vAlign w:val="center"/>
          </w:tcPr>
          <w:p w14:paraId="13E14604" w14:textId="77777777" w:rsidR="006F66D6" w:rsidRPr="00AE5C8A" w:rsidRDefault="006F66D6" w:rsidP="006F66D6">
            <w:pPr>
              <w:spacing w:after="0" w:line="240" w:lineRule="auto"/>
            </w:pPr>
            <w:r w:rsidRPr="00AE5C8A">
              <w:t>Grade 8 Science</w:t>
            </w:r>
          </w:p>
        </w:tc>
        <w:tc>
          <w:tcPr>
            <w:tcW w:w="737" w:type="pct"/>
          </w:tcPr>
          <w:p w14:paraId="4447C8DE" w14:textId="77777777" w:rsidR="006F66D6" w:rsidRPr="00AE5C8A" w:rsidRDefault="006F66D6" w:rsidP="006F66D6">
            <w:pPr>
              <w:spacing w:after="0" w:line="240" w:lineRule="auto"/>
            </w:pPr>
            <w:r>
              <w:t>II-</w:t>
            </w:r>
            <w:r w:rsidRPr="00AE5C8A">
              <w:t>r</w:t>
            </w:r>
          </w:p>
        </w:tc>
        <w:tc>
          <w:tcPr>
            <w:tcW w:w="2930" w:type="pct"/>
          </w:tcPr>
          <w:p w14:paraId="10F1B615" w14:textId="77777777" w:rsidR="006F66D6" w:rsidRPr="00AE5C8A" w:rsidRDefault="006F66D6" w:rsidP="006F66D6">
            <w:pPr>
              <w:spacing w:after="0" w:line="240" w:lineRule="auto"/>
            </w:pPr>
            <w:r w:rsidRPr="00AE5C8A">
              <w:t>2018 Pilot Grade 8 Science</w:t>
            </w:r>
          </w:p>
        </w:tc>
      </w:tr>
      <w:tr w:rsidR="006F66D6" w:rsidRPr="00AE5C8A" w14:paraId="516F4637" w14:textId="77777777" w:rsidTr="00AB38F3">
        <w:trPr>
          <w:trHeight w:val="288"/>
        </w:trPr>
        <w:tc>
          <w:tcPr>
            <w:tcW w:w="1333" w:type="pct"/>
            <w:vAlign w:val="center"/>
          </w:tcPr>
          <w:p w14:paraId="553A17F6" w14:textId="77777777" w:rsidR="006F66D6" w:rsidRPr="00AE5C8A" w:rsidRDefault="006F66D6" w:rsidP="006F66D6">
            <w:pPr>
              <w:spacing w:after="0" w:line="240" w:lineRule="auto"/>
            </w:pPr>
            <w:r w:rsidRPr="00AE5C8A">
              <w:t>Grade 12 Science</w:t>
            </w:r>
          </w:p>
        </w:tc>
        <w:tc>
          <w:tcPr>
            <w:tcW w:w="737" w:type="pct"/>
          </w:tcPr>
          <w:p w14:paraId="30B627A3" w14:textId="77777777" w:rsidR="006F66D6" w:rsidRPr="00AE5C8A" w:rsidRDefault="006F66D6" w:rsidP="006F66D6">
            <w:pPr>
              <w:spacing w:after="0" w:line="240" w:lineRule="auto"/>
            </w:pPr>
            <w:r>
              <w:t>II-</w:t>
            </w:r>
            <w:r w:rsidRPr="00AE5C8A">
              <w:t>s</w:t>
            </w:r>
          </w:p>
        </w:tc>
        <w:tc>
          <w:tcPr>
            <w:tcW w:w="2930" w:type="pct"/>
          </w:tcPr>
          <w:p w14:paraId="571B67F0" w14:textId="77777777" w:rsidR="006F66D6" w:rsidRPr="00AE5C8A" w:rsidRDefault="006F66D6" w:rsidP="006F66D6">
            <w:pPr>
              <w:spacing w:after="0" w:line="240" w:lineRule="auto"/>
            </w:pPr>
            <w:r w:rsidRPr="00AE5C8A">
              <w:t>2018 Pilot Grade 12 Science</w:t>
            </w:r>
          </w:p>
        </w:tc>
      </w:tr>
      <w:tr w:rsidR="006F66D6" w:rsidRPr="00AE5C8A" w14:paraId="0F1D8B99" w14:textId="77777777" w:rsidTr="00AB38F3">
        <w:trPr>
          <w:trHeight w:val="288"/>
        </w:trPr>
        <w:tc>
          <w:tcPr>
            <w:tcW w:w="1333" w:type="pct"/>
            <w:vAlign w:val="center"/>
          </w:tcPr>
          <w:p w14:paraId="34E598A1" w14:textId="77777777" w:rsidR="006F66D6" w:rsidRPr="00AE5C8A" w:rsidRDefault="006F66D6" w:rsidP="006F66D6">
            <w:pPr>
              <w:spacing w:after="0" w:line="240" w:lineRule="auto"/>
            </w:pPr>
            <w:r w:rsidRPr="00AE5C8A">
              <w:t>Grade 4 NIES</w:t>
            </w:r>
          </w:p>
        </w:tc>
        <w:tc>
          <w:tcPr>
            <w:tcW w:w="737" w:type="pct"/>
          </w:tcPr>
          <w:p w14:paraId="671D1A80" w14:textId="77777777" w:rsidR="006F66D6" w:rsidRPr="00AE5C8A" w:rsidRDefault="006F66D6" w:rsidP="006F66D6">
            <w:pPr>
              <w:spacing w:after="0" w:line="240" w:lineRule="auto"/>
            </w:pPr>
            <w:r>
              <w:t>II-t</w:t>
            </w:r>
          </w:p>
        </w:tc>
        <w:tc>
          <w:tcPr>
            <w:tcW w:w="2930" w:type="pct"/>
          </w:tcPr>
          <w:p w14:paraId="628E7B50" w14:textId="77777777" w:rsidR="006F66D6" w:rsidRPr="00AE5C8A" w:rsidRDefault="006F66D6" w:rsidP="006F66D6">
            <w:pPr>
              <w:spacing w:after="0" w:line="240" w:lineRule="auto"/>
            </w:pPr>
            <w:r w:rsidRPr="00AE5C8A">
              <w:t>2015 Operational</w:t>
            </w:r>
            <w:r>
              <w:t xml:space="preserve"> </w:t>
            </w:r>
            <w:r w:rsidRPr="00AE5C8A">
              <w:t>Grade 4 NIES</w:t>
            </w:r>
          </w:p>
        </w:tc>
      </w:tr>
      <w:tr w:rsidR="006F66D6" w:rsidRPr="00AE5C8A" w14:paraId="28716134" w14:textId="77777777" w:rsidTr="00AB38F3">
        <w:trPr>
          <w:trHeight w:val="288"/>
        </w:trPr>
        <w:tc>
          <w:tcPr>
            <w:tcW w:w="1333" w:type="pct"/>
            <w:vAlign w:val="center"/>
          </w:tcPr>
          <w:p w14:paraId="7B8136C2" w14:textId="77777777" w:rsidR="006F66D6" w:rsidRPr="00AE5C8A" w:rsidRDefault="006F66D6" w:rsidP="006F66D6">
            <w:pPr>
              <w:spacing w:after="0" w:line="240" w:lineRule="auto"/>
            </w:pPr>
            <w:r w:rsidRPr="00AE5C8A">
              <w:t>Grade 8 NIES</w:t>
            </w:r>
          </w:p>
        </w:tc>
        <w:tc>
          <w:tcPr>
            <w:tcW w:w="737" w:type="pct"/>
          </w:tcPr>
          <w:p w14:paraId="271EA9F0" w14:textId="77777777" w:rsidR="006F66D6" w:rsidRPr="00AE5C8A" w:rsidRDefault="006F66D6" w:rsidP="006F66D6">
            <w:pPr>
              <w:spacing w:after="0" w:line="240" w:lineRule="auto"/>
            </w:pPr>
            <w:r>
              <w:t>II-u</w:t>
            </w:r>
          </w:p>
        </w:tc>
        <w:tc>
          <w:tcPr>
            <w:tcW w:w="2930" w:type="pct"/>
          </w:tcPr>
          <w:p w14:paraId="5E6A2098" w14:textId="77777777" w:rsidR="006F66D6" w:rsidRPr="00AE5C8A" w:rsidRDefault="006F66D6" w:rsidP="006F66D6">
            <w:pPr>
              <w:spacing w:after="0" w:line="240" w:lineRule="auto"/>
            </w:pPr>
            <w:r w:rsidRPr="00AE5C8A">
              <w:t>2015 Operational</w:t>
            </w:r>
            <w:r>
              <w:t xml:space="preserve"> </w:t>
            </w:r>
            <w:r w:rsidRPr="00AE5C8A">
              <w:t>Grade 8 NIES</w:t>
            </w:r>
          </w:p>
        </w:tc>
      </w:tr>
      <w:tr w:rsidR="006F66D6" w:rsidRPr="00AE5C8A" w14:paraId="62E05E3E" w14:textId="77777777" w:rsidTr="00AB38F3">
        <w:trPr>
          <w:trHeight w:val="288"/>
        </w:trPr>
        <w:tc>
          <w:tcPr>
            <w:tcW w:w="1333" w:type="pct"/>
            <w:vAlign w:val="center"/>
          </w:tcPr>
          <w:p w14:paraId="20AAD6A4" w14:textId="77777777" w:rsidR="006F66D6" w:rsidRPr="00AE5C8A" w:rsidRDefault="006F66D6" w:rsidP="006F66D6">
            <w:pPr>
              <w:spacing w:after="0" w:line="240" w:lineRule="auto"/>
            </w:pPr>
            <w:r w:rsidRPr="00AE5C8A">
              <w:t>Grade 4 CAFS</w:t>
            </w:r>
          </w:p>
        </w:tc>
        <w:tc>
          <w:tcPr>
            <w:tcW w:w="737" w:type="pct"/>
          </w:tcPr>
          <w:p w14:paraId="54F927BF" w14:textId="77777777" w:rsidR="006F66D6" w:rsidRPr="00AE5C8A" w:rsidRDefault="006F66D6" w:rsidP="006F66D6">
            <w:pPr>
              <w:spacing w:after="0" w:line="240" w:lineRule="auto"/>
            </w:pPr>
            <w:r>
              <w:t>II-v</w:t>
            </w:r>
          </w:p>
        </w:tc>
        <w:tc>
          <w:tcPr>
            <w:tcW w:w="2930" w:type="pct"/>
          </w:tcPr>
          <w:p w14:paraId="75769FE1" w14:textId="77777777" w:rsidR="006F66D6" w:rsidRPr="00AE5C8A" w:rsidRDefault="006F66D6" w:rsidP="006F66D6">
            <w:pPr>
              <w:spacing w:after="0" w:line="240" w:lineRule="auto"/>
            </w:pPr>
            <w:r w:rsidRPr="00AE5C8A">
              <w:rPr>
                <w:rFonts w:cs="Tahoma"/>
                <w:color w:val="000000"/>
              </w:rPr>
              <w:t>2017 Operational Grade 4 CAFS</w:t>
            </w:r>
          </w:p>
        </w:tc>
      </w:tr>
      <w:tr w:rsidR="006F66D6" w:rsidRPr="00AE5C8A" w14:paraId="2F0D6E21" w14:textId="77777777" w:rsidTr="00AB38F3">
        <w:trPr>
          <w:trHeight w:val="288"/>
        </w:trPr>
        <w:tc>
          <w:tcPr>
            <w:tcW w:w="1333" w:type="pct"/>
            <w:vAlign w:val="center"/>
          </w:tcPr>
          <w:p w14:paraId="548C52C1" w14:textId="77777777" w:rsidR="006F66D6" w:rsidRPr="00AE5C8A" w:rsidRDefault="006F66D6" w:rsidP="006F66D6">
            <w:pPr>
              <w:spacing w:after="0" w:line="240" w:lineRule="auto"/>
            </w:pPr>
            <w:r w:rsidRPr="00AE5C8A">
              <w:t>Grade 8 CAFS</w:t>
            </w:r>
          </w:p>
        </w:tc>
        <w:tc>
          <w:tcPr>
            <w:tcW w:w="737" w:type="pct"/>
          </w:tcPr>
          <w:p w14:paraId="264F94F9" w14:textId="77777777" w:rsidR="006F66D6" w:rsidRPr="00AE5C8A" w:rsidRDefault="006F66D6" w:rsidP="006F66D6">
            <w:pPr>
              <w:spacing w:after="0" w:line="240" w:lineRule="auto"/>
            </w:pPr>
            <w:r>
              <w:t>II-w</w:t>
            </w:r>
          </w:p>
        </w:tc>
        <w:tc>
          <w:tcPr>
            <w:tcW w:w="2930" w:type="pct"/>
          </w:tcPr>
          <w:p w14:paraId="5612ECA6" w14:textId="77777777" w:rsidR="006F66D6" w:rsidRPr="00AE5C8A" w:rsidRDefault="006F66D6" w:rsidP="006F66D6">
            <w:pPr>
              <w:spacing w:after="0" w:line="240" w:lineRule="auto"/>
            </w:pPr>
            <w:r w:rsidRPr="00AE5C8A">
              <w:rPr>
                <w:rFonts w:cs="Tahoma"/>
                <w:color w:val="000000"/>
              </w:rPr>
              <w:t>2017 Operational Grade 8 CAFS</w:t>
            </w:r>
          </w:p>
        </w:tc>
      </w:tr>
      <w:tr w:rsidR="006F66D6" w:rsidRPr="00AE5C8A" w14:paraId="7EC0A17E" w14:textId="77777777" w:rsidTr="00AB38F3">
        <w:trPr>
          <w:trHeight w:val="288"/>
        </w:trPr>
        <w:tc>
          <w:tcPr>
            <w:tcW w:w="1333" w:type="pct"/>
            <w:vAlign w:val="center"/>
          </w:tcPr>
          <w:p w14:paraId="3146A8F4" w14:textId="77777777" w:rsidR="006F66D6" w:rsidRPr="00AE5C8A" w:rsidRDefault="006F66D6" w:rsidP="006F66D6">
            <w:pPr>
              <w:spacing w:after="0" w:line="240" w:lineRule="auto"/>
            </w:pPr>
            <w:r w:rsidRPr="00AE5C8A">
              <w:t>Grade 12 CAFS</w:t>
            </w:r>
          </w:p>
        </w:tc>
        <w:tc>
          <w:tcPr>
            <w:tcW w:w="737" w:type="pct"/>
          </w:tcPr>
          <w:p w14:paraId="7ECC5E9F" w14:textId="77777777" w:rsidR="006F66D6" w:rsidRPr="00AE5C8A" w:rsidRDefault="006F66D6" w:rsidP="006F66D6">
            <w:pPr>
              <w:spacing w:after="0" w:line="240" w:lineRule="auto"/>
            </w:pPr>
            <w:r>
              <w:t>II-x</w:t>
            </w:r>
          </w:p>
        </w:tc>
        <w:tc>
          <w:tcPr>
            <w:tcW w:w="2930" w:type="pct"/>
          </w:tcPr>
          <w:p w14:paraId="0156ECA2" w14:textId="77777777" w:rsidR="006F66D6" w:rsidRPr="00AE5C8A" w:rsidRDefault="006F66D6" w:rsidP="006F66D6">
            <w:pPr>
              <w:spacing w:after="0" w:line="240" w:lineRule="auto"/>
            </w:pPr>
            <w:r w:rsidRPr="00AE5C8A">
              <w:rPr>
                <w:rFonts w:cs="Tahoma"/>
                <w:color w:val="000000"/>
              </w:rPr>
              <w:t>2015 Operational Grade 12 CAFS</w:t>
            </w:r>
          </w:p>
        </w:tc>
      </w:tr>
      <w:tr w:rsidR="006F66D6" w:rsidRPr="00AE5C8A" w14:paraId="1D36C7DC" w14:textId="77777777" w:rsidTr="00AB38F3">
        <w:trPr>
          <w:trHeight w:val="288"/>
        </w:trPr>
        <w:tc>
          <w:tcPr>
            <w:tcW w:w="1333" w:type="pct"/>
            <w:vAlign w:val="center"/>
          </w:tcPr>
          <w:p w14:paraId="3F006A24" w14:textId="77777777" w:rsidR="006F66D6" w:rsidRPr="00AE5C8A" w:rsidRDefault="006F66D6" w:rsidP="006F66D6">
            <w:pPr>
              <w:spacing w:after="0" w:line="240" w:lineRule="auto"/>
            </w:pPr>
            <w:r w:rsidRPr="00AE5C8A">
              <w:t>Grade 4 and 8</w:t>
            </w:r>
            <w:r>
              <w:t xml:space="preserve"> SES-</w:t>
            </w:r>
            <w:r w:rsidRPr="00AE5C8A">
              <w:t>SQ</w:t>
            </w:r>
          </w:p>
        </w:tc>
        <w:tc>
          <w:tcPr>
            <w:tcW w:w="737" w:type="pct"/>
          </w:tcPr>
          <w:p w14:paraId="0DF4C6C4" w14:textId="77777777" w:rsidR="006F66D6" w:rsidRPr="00AE5C8A" w:rsidRDefault="006F66D6" w:rsidP="006F66D6">
            <w:pPr>
              <w:spacing w:after="0" w:line="240" w:lineRule="auto"/>
            </w:pPr>
            <w:r>
              <w:t>II-y</w:t>
            </w:r>
          </w:p>
        </w:tc>
        <w:tc>
          <w:tcPr>
            <w:tcW w:w="2930" w:type="pct"/>
          </w:tcPr>
          <w:p w14:paraId="0279FEF6" w14:textId="77777777" w:rsidR="006F66D6" w:rsidRPr="00AE5C8A" w:rsidRDefault="006F66D6" w:rsidP="006F66D6">
            <w:pPr>
              <w:spacing w:after="0" w:line="240" w:lineRule="auto"/>
              <w:rPr>
                <w:rFonts w:cs="Tahoma"/>
                <w:color w:val="000000"/>
              </w:rPr>
            </w:pPr>
            <w:r w:rsidRPr="00AE5C8A">
              <w:t>2018 Cognitive Interviews Grade 4 &amp; 8</w:t>
            </w:r>
            <w:r>
              <w:t xml:space="preserve"> Household </w:t>
            </w:r>
            <w:r w:rsidRPr="00AE5C8A">
              <w:t>Composition</w:t>
            </w:r>
          </w:p>
        </w:tc>
      </w:tr>
    </w:tbl>
    <w:p w14:paraId="52680136" w14:textId="77777777" w:rsidR="006F66D6" w:rsidRPr="002267AD" w:rsidRDefault="006F66D6" w:rsidP="002267AD">
      <w:pPr>
        <w:spacing w:after="0" w:line="240" w:lineRule="auto"/>
      </w:pPr>
    </w:p>
    <w:sectPr w:rsidR="006F66D6" w:rsidRPr="002267AD" w:rsidSect="00E1385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C641E"/>
    <w:multiLevelType w:val="hybridMultilevel"/>
    <w:tmpl w:val="724C4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7F179E"/>
    <w:multiLevelType w:val="hybridMultilevel"/>
    <w:tmpl w:val="70223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1401A0B"/>
    <w:multiLevelType w:val="hybridMultilevel"/>
    <w:tmpl w:val="BC3E3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6D"/>
    <w:rsid w:val="00094F26"/>
    <w:rsid w:val="000A23A6"/>
    <w:rsid w:val="000C24CF"/>
    <w:rsid w:val="000D08F8"/>
    <w:rsid w:val="000D2A4A"/>
    <w:rsid w:val="000F4C57"/>
    <w:rsid w:val="00121921"/>
    <w:rsid w:val="001349B2"/>
    <w:rsid w:val="00142D8A"/>
    <w:rsid w:val="001E7E55"/>
    <w:rsid w:val="002220BA"/>
    <w:rsid w:val="002267AD"/>
    <w:rsid w:val="002368C3"/>
    <w:rsid w:val="00241787"/>
    <w:rsid w:val="00241791"/>
    <w:rsid w:val="002D3272"/>
    <w:rsid w:val="002E56F6"/>
    <w:rsid w:val="00323471"/>
    <w:rsid w:val="00340832"/>
    <w:rsid w:val="003811A1"/>
    <w:rsid w:val="004715CB"/>
    <w:rsid w:val="004C0DB6"/>
    <w:rsid w:val="005176CF"/>
    <w:rsid w:val="005312BC"/>
    <w:rsid w:val="00547A69"/>
    <w:rsid w:val="00551D21"/>
    <w:rsid w:val="00564525"/>
    <w:rsid w:val="00595761"/>
    <w:rsid w:val="005F172D"/>
    <w:rsid w:val="00654D3D"/>
    <w:rsid w:val="006620AD"/>
    <w:rsid w:val="00662169"/>
    <w:rsid w:val="006631B9"/>
    <w:rsid w:val="00674A67"/>
    <w:rsid w:val="00695652"/>
    <w:rsid w:val="006A32B4"/>
    <w:rsid w:val="006B0E5F"/>
    <w:rsid w:val="006E0DEF"/>
    <w:rsid w:val="006E48A4"/>
    <w:rsid w:val="006F419E"/>
    <w:rsid w:val="006F66D6"/>
    <w:rsid w:val="0070017E"/>
    <w:rsid w:val="00705EDF"/>
    <w:rsid w:val="00726993"/>
    <w:rsid w:val="00731D7E"/>
    <w:rsid w:val="00740F6C"/>
    <w:rsid w:val="00743850"/>
    <w:rsid w:val="00762809"/>
    <w:rsid w:val="00773BD8"/>
    <w:rsid w:val="00787627"/>
    <w:rsid w:val="007C348D"/>
    <w:rsid w:val="00817541"/>
    <w:rsid w:val="00837F87"/>
    <w:rsid w:val="0086257F"/>
    <w:rsid w:val="008C3C6D"/>
    <w:rsid w:val="008D38E9"/>
    <w:rsid w:val="008D4428"/>
    <w:rsid w:val="008E354C"/>
    <w:rsid w:val="009358E1"/>
    <w:rsid w:val="00957CDD"/>
    <w:rsid w:val="0096654B"/>
    <w:rsid w:val="00970DDC"/>
    <w:rsid w:val="009713F8"/>
    <w:rsid w:val="00985CD7"/>
    <w:rsid w:val="00985D9D"/>
    <w:rsid w:val="00990990"/>
    <w:rsid w:val="009E109C"/>
    <w:rsid w:val="00A34351"/>
    <w:rsid w:val="00A45E5D"/>
    <w:rsid w:val="00A50002"/>
    <w:rsid w:val="00AB0D54"/>
    <w:rsid w:val="00AC0781"/>
    <w:rsid w:val="00AC4806"/>
    <w:rsid w:val="00AE6BB4"/>
    <w:rsid w:val="00AF7842"/>
    <w:rsid w:val="00B836EB"/>
    <w:rsid w:val="00BC651F"/>
    <w:rsid w:val="00BE370B"/>
    <w:rsid w:val="00BE4EC5"/>
    <w:rsid w:val="00BE6109"/>
    <w:rsid w:val="00C0138A"/>
    <w:rsid w:val="00C04DA6"/>
    <w:rsid w:val="00C64666"/>
    <w:rsid w:val="00C80707"/>
    <w:rsid w:val="00C94FE9"/>
    <w:rsid w:val="00CA7304"/>
    <w:rsid w:val="00CC583D"/>
    <w:rsid w:val="00CF0B38"/>
    <w:rsid w:val="00CF1166"/>
    <w:rsid w:val="00D12D42"/>
    <w:rsid w:val="00D3105E"/>
    <w:rsid w:val="00D35789"/>
    <w:rsid w:val="00D505BA"/>
    <w:rsid w:val="00D916CC"/>
    <w:rsid w:val="00D967C0"/>
    <w:rsid w:val="00D9742B"/>
    <w:rsid w:val="00DA706F"/>
    <w:rsid w:val="00DB08FB"/>
    <w:rsid w:val="00DB495F"/>
    <w:rsid w:val="00DE3834"/>
    <w:rsid w:val="00DF68D1"/>
    <w:rsid w:val="00E12FD8"/>
    <w:rsid w:val="00E13856"/>
    <w:rsid w:val="00E17B5A"/>
    <w:rsid w:val="00E776E0"/>
    <w:rsid w:val="00EC4149"/>
    <w:rsid w:val="00EF6C8D"/>
    <w:rsid w:val="00F10730"/>
    <w:rsid w:val="00F1359C"/>
    <w:rsid w:val="00F743A5"/>
    <w:rsid w:val="00F91E16"/>
    <w:rsid w:val="00F948E2"/>
    <w:rsid w:val="00FA4FE1"/>
    <w:rsid w:val="00FA6E2A"/>
    <w:rsid w:val="00FD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78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3272"/>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7A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84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F7842"/>
    <w:pPr>
      <w:outlineLvl w:val="9"/>
    </w:pPr>
  </w:style>
  <w:style w:type="character" w:customStyle="1" w:styleId="Heading2Char">
    <w:name w:val="Heading 2 Char"/>
    <w:basedOn w:val="DefaultParagraphFont"/>
    <w:link w:val="Heading2"/>
    <w:uiPriority w:val="9"/>
    <w:rsid w:val="002D3272"/>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241787"/>
    <w:pPr>
      <w:tabs>
        <w:tab w:val="right" w:leader="dot" w:pos="9360"/>
      </w:tabs>
      <w:spacing w:after="100"/>
    </w:pPr>
  </w:style>
  <w:style w:type="paragraph" w:styleId="TOC2">
    <w:name w:val="toc 2"/>
    <w:basedOn w:val="Normal"/>
    <w:next w:val="Normal"/>
    <w:autoRedefine/>
    <w:uiPriority w:val="39"/>
    <w:unhideWhenUsed/>
    <w:rsid w:val="0096654B"/>
    <w:pPr>
      <w:spacing w:after="100"/>
      <w:ind w:left="220"/>
    </w:pPr>
  </w:style>
  <w:style w:type="character" w:styleId="Hyperlink">
    <w:name w:val="Hyperlink"/>
    <w:basedOn w:val="DefaultParagraphFont"/>
    <w:uiPriority w:val="99"/>
    <w:unhideWhenUsed/>
    <w:rsid w:val="0096654B"/>
    <w:rPr>
      <w:color w:val="0563C1" w:themeColor="hyperlink"/>
      <w:u w:val="single"/>
    </w:rPr>
  </w:style>
  <w:style w:type="character" w:customStyle="1" w:styleId="Heading3Char">
    <w:name w:val="Heading 3 Char"/>
    <w:basedOn w:val="DefaultParagraphFont"/>
    <w:link w:val="Heading3"/>
    <w:uiPriority w:val="9"/>
    <w:rsid w:val="00547A6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EF6C8D"/>
    <w:pPr>
      <w:spacing w:after="100"/>
      <w:ind w:left="440"/>
    </w:pPr>
  </w:style>
  <w:style w:type="paragraph" w:customStyle="1" w:styleId="TableParagraph">
    <w:name w:val="Table Paragraph"/>
    <w:basedOn w:val="Normal"/>
    <w:uiPriority w:val="1"/>
    <w:qFormat/>
    <w:rsid w:val="00BC651F"/>
    <w:pPr>
      <w:widowControl w:val="0"/>
      <w:spacing w:after="0" w:line="240" w:lineRule="auto"/>
    </w:pPr>
  </w:style>
  <w:style w:type="paragraph" w:styleId="BalloonText">
    <w:name w:val="Balloon Text"/>
    <w:basedOn w:val="Normal"/>
    <w:link w:val="BalloonTextChar"/>
    <w:uiPriority w:val="99"/>
    <w:semiHidden/>
    <w:unhideWhenUsed/>
    <w:rsid w:val="00241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787"/>
    <w:rPr>
      <w:rFonts w:ascii="Segoe UI" w:hAnsi="Segoe UI" w:cs="Segoe UI"/>
      <w:sz w:val="18"/>
      <w:szCs w:val="18"/>
    </w:rPr>
  </w:style>
  <w:style w:type="character" w:styleId="CommentReference">
    <w:name w:val="annotation reference"/>
    <w:basedOn w:val="DefaultParagraphFont"/>
    <w:uiPriority w:val="99"/>
    <w:semiHidden/>
    <w:unhideWhenUsed/>
    <w:rsid w:val="00762809"/>
    <w:rPr>
      <w:sz w:val="16"/>
      <w:szCs w:val="16"/>
    </w:rPr>
  </w:style>
  <w:style w:type="paragraph" w:styleId="CommentText">
    <w:name w:val="annotation text"/>
    <w:basedOn w:val="Normal"/>
    <w:link w:val="CommentTextChar"/>
    <w:uiPriority w:val="99"/>
    <w:semiHidden/>
    <w:unhideWhenUsed/>
    <w:rsid w:val="00762809"/>
    <w:pPr>
      <w:spacing w:line="240" w:lineRule="auto"/>
    </w:pPr>
    <w:rPr>
      <w:sz w:val="20"/>
      <w:szCs w:val="20"/>
    </w:rPr>
  </w:style>
  <w:style w:type="character" w:customStyle="1" w:styleId="CommentTextChar">
    <w:name w:val="Comment Text Char"/>
    <w:basedOn w:val="DefaultParagraphFont"/>
    <w:link w:val="CommentText"/>
    <w:uiPriority w:val="99"/>
    <w:semiHidden/>
    <w:rsid w:val="00762809"/>
    <w:rPr>
      <w:sz w:val="20"/>
      <w:szCs w:val="20"/>
    </w:rPr>
  </w:style>
  <w:style w:type="paragraph" w:styleId="CommentSubject">
    <w:name w:val="annotation subject"/>
    <w:basedOn w:val="CommentText"/>
    <w:next w:val="CommentText"/>
    <w:link w:val="CommentSubjectChar"/>
    <w:uiPriority w:val="99"/>
    <w:semiHidden/>
    <w:unhideWhenUsed/>
    <w:rsid w:val="00762809"/>
    <w:rPr>
      <w:b/>
      <w:bCs/>
    </w:rPr>
  </w:style>
  <w:style w:type="character" w:customStyle="1" w:styleId="CommentSubjectChar">
    <w:name w:val="Comment Subject Char"/>
    <w:basedOn w:val="CommentTextChar"/>
    <w:link w:val="CommentSubject"/>
    <w:uiPriority w:val="99"/>
    <w:semiHidden/>
    <w:rsid w:val="00762809"/>
    <w:rPr>
      <w:b/>
      <w:bCs/>
      <w:sz w:val="20"/>
      <w:szCs w:val="20"/>
    </w:rPr>
  </w:style>
  <w:style w:type="table" w:styleId="TableGrid">
    <w:name w:val="Table Grid"/>
    <w:basedOn w:val="TableNormal"/>
    <w:uiPriority w:val="39"/>
    <w:rsid w:val="0038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67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3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78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3272"/>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7A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84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F7842"/>
    <w:pPr>
      <w:outlineLvl w:val="9"/>
    </w:pPr>
  </w:style>
  <w:style w:type="character" w:customStyle="1" w:styleId="Heading2Char">
    <w:name w:val="Heading 2 Char"/>
    <w:basedOn w:val="DefaultParagraphFont"/>
    <w:link w:val="Heading2"/>
    <w:uiPriority w:val="9"/>
    <w:rsid w:val="002D3272"/>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241787"/>
    <w:pPr>
      <w:tabs>
        <w:tab w:val="right" w:leader="dot" w:pos="9360"/>
      </w:tabs>
      <w:spacing w:after="100"/>
    </w:pPr>
  </w:style>
  <w:style w:type="paragraph" w:styleId="TOC2">
    <w:name w:val="toc 2"/>
    <w:basedOn w:val="Normal"/>
    <w:next w:val="Normal"/>
    <w:autoRedefine/>
    <w:uiPriority w:val="39"/>
    <w:unhideWhenUsed/>
    <w:rsid w:val="0096654B"/>
    <w:pPr>
      <w:spacing w:after="100"/>
      <w:ind w:left="220"/>
    </w:pPr>
  </w:style>
  <w:style w:type="character" w:styleId="Hyperlink">
    <w:name w:val="Hyperlink"/>
    <w:basedOn w:val="DefaultParagraphFont"/>
    <w:uiPriority w:val="99"/>
    <w:unhideWhenUsed/>
    <w:rsid w:val="0096654B"/>
    <w:rPr>
      <w:color w:val="0563C1" w:themeColor="hyperlink"/>
      <w:u w:val="single"/>
    </w:rPr>
  </w:style>
  <w:style w:type="character" w:customStyle="1" w:styleId="Heading3Char">
    <w:name w:val="Heading 3 Char"/>
    <w:basedOn w:val="DefaultParagraphFont"/>
    <w:link w:val="Heading3"/>
    <w:uiPriority w:val="9"/>
    <w:rsid w:val="00547A6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EF6C8D"/>
    <w:pPr>
      <w:spacing w:after="100"/>
      <w:ind w:left="440"/>
    </w:pPr>
  </w:style>
  <w:style w:type="paragraph" w:customStyle="1" w:styleId="TableParagraph">
    <w:name w:val="Table Paragraph"/>
    <w:basedOn w:val="Normal"/>
    <w:uiPriority w:val="1"/>
    <w:qFormat/>
    <w:rsid w:val="00BC651F"/>
    <w:pPr>
      <w:widowControl w:val="0"/>
      <w:spacing w:after="0" w:line="240" w:lineRule="auto"/>
    </w:pPr>
  </w:style>
  <w:style w:type="paragraph" w:styleId="BalloonText">
    <w:name w:val="Balloon Text"/>
    <w:basedOn w:val="Normal"/>
    <w:link w:val="BalloonTextChar"/>
    <w:uiPriority w:val="99"/>
    <w:semiHidden/>
    <w:unhideWhenUsed/>
    <w:rsid w:val="00241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787"/>
    <w:rPr>
      <w:rFonts w:ascii="Segoe UI" w:hAnsi="Segoe UI" w:cs="Segoe UI"/>
      <w:sz w:val="18"/>
      <w:szCs w:val="18"/>
    </w:rPr>
  </w:style>
  <w:style w:type="character" w:styleId="CommentReference">
    <w:name w:val="annotation reference"/>
    <w:basedOn w:val="DefaultParagraphFont"/>
    <w:uiPriority w:val="99"/>
    <w:semiHidden/>
    <w:unhideWhenUsed/>
    <w:rsid w:val="00762809"/>
    <w:rPr>
      <w:sz w:val="16"/>
      <w:szCs w:val="16"/>
    </w:rPr>
  </w:style>
  <w:style w:type="paragraph" w:styleId="CommentText">
    <w:name w:val="annotation text"/>
    <w:basedOn w:val="Normal"/>
    <w:link w:val="CommentTextChar"/>
    <w:uiPriority w:val="99"/>
    <w:semiHidden/>
    <w:unhideWhenUsed/>
    <w:rsid w:val="00762809"/>
    <w:pPr>
      <w:spacing w:line="240" w:lineRule="auto"/>
    </w:pPr>
    <w:rPr>
      <w:sz w:val="20"/>
      <w:szCs w:val="20"/>
    </w:rPr>
  </w:style>
  <w:style w:type="character" w:customStyle="1" w:styleId="CommentTextChar">
    <w:name w:val="Comment Text Char"/>
    <w:basedOn w:val="DefaultParagraphFont"/>
    <w:link w:val="CommentText"/>
    <w:uiPriority w:val="99"/>
    <w:semiHidden/>
    <w:rsid w:val="00762809"/>
    <w:rPr>
      <w:sz w:val="20"/>
      <w:szCs w:val="20"/>
    </w:rPr>
  </w:style>
  <w:style w:type="paragraph" w:styleId="CommentSubject">
    <w:name w:val="annotation subject"/>
    <w:basedOn w:val="CommentText"/>
    <w:next w:val="CommentText"/>
    <w:link w:val="CommentSubjectChar"/>
    <w:uiPriority w:val="99"/>
    <w:semiHidden/>
    <w:unhideWhenUsed/>
    <w:rsid w:val="00762809"/>
    <w:rPr>
      <w:b/>
      <w:bCs/>
    </w:rPr>
  </w:style>
  <w:style w:type="character" w:customStyle="1" w:styleId="CommentSubjectChar">
    <w:name w:val="Comment Subject Char"/>
    <w:basedOn w:val="CommentTextChar"/>
    <w:link w:val="CommentSubject"/>
    <w:uiPriority w:val="99"/>
    <w:semiHidden/>
    <w:rsid w:val="00762809"/>
    <w:rPr>
      <w:b/>
      <w:bCs/>
      <w:sz w:val="20"/>
      <w:szCs w:val="20"/>
    </w:rPr>
  </w:style>
  <w:style w:type="table" w:styleId="TableGrid">
    <w:name w:val="Table Grid"/>
    <w:basedOn w:val="TableNormal"/>
    <w:uiPriority w:val="39"/>
    <w:rsid w:val="0038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67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3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FF85-0E5A-4D6B-90DD-5C44ACFD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Stainthorpe, Anne E</dc:creator>
  <cp:keywords/>
  <dc:description/>
  <cp:lastModifiedBy>SYSTEM</cp:lastModifiedBy>
  <cp:revision>2</cp:revision>
  <cp:lastPrinted>2017-08-10T15:26:00Z</cp:lastPrinted>
  <dcterms:created xsi:type="dcterms:W3CDTF">2018-07-09T17:37:00Z</dcterms:created>
  <dcterms:modified xsi:type="dcterms:W3CDTF">2018-07-09T17:37:00Z</dcterms:modified>
</cp:coreProperties>
</file>