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5EC" w:rsidRPr="000B5778" w:rsidRDefault="00A745EC" w:rsidP="00A745EC">
      <w:pPr>
        <w:spacing w:after="0" w:line="240" w:lineRule="auto"/>
        <w:jc w:val="center"/>
        <w:rPr>
          <w:b/>
          <w:color w:val="000099"/>
          <w:sz w:val="36"/>
          <w:szCs w:val="36"/>
        </w:rPr>
      </w:pPr>
      <w:r>
        <w:rPr>
          <w:b/>
          <w:color w:val="000099"/>
          <w:sz w:val="36"/>
          <w:szCs w:val="36"/>
        </w:rPr>
        <w:t>2017-18 NTPS Portal</w:t>
      </w:r>
      <w:r w:rsidRPr="000B5778">
        <w:rPr>
          <w:b/>
          <w:color w:val="000099"/>
          <w:sz w:val="36"/>
          <w:szCs w:val="36"/>
        </w:rPr>
        <w:t xml:space="preserve"> Usability Testing</w:t>
      </w:r>
    </w:p>
    <w:p w:rsidR="00637105" w:rsidRPr="00A745EC" w:rsidRDefault="00A745EC" w:rsidP="00637105">
      <w:pPr>
        <w:spacing w:after="0" w:line="240" w:lineRule="auto"/>
        <w:jc w:val="center"/>
        <w:rPr>
          <w:b/>
          <w:color w:val="000099"/>
          <w:sz w:val="48"/>
          <w:szCs w:val="48"/>
        </w:rPr>
      </w:pPr>
      <w:r w:rsidRPr="00A745EC">
        <w:rPr>
          <w:b/>
          <w:color w:val="000099"/>
          <w:sz w:val="48"/>
          <w:szCs w:val="48"/>
        </w:rPr>
        <w:t>Attachment 1</w:t>
      </w:r>
      <w:bookmarkStart w:id="0" w:name="_GoBack"/>
      <w:bookmarkEnd w:id="0"/>
    </w:p>
    <w:p w:rsidR="00637105" w:rsidRPr="000B5778" w:rsidRDefault="008324D8" w:rsidP="00637105">
      <w:pPr>
        <w:spacing w:after="0" w:line="240" w:lineRule="auto"/>
        <w:jc w:val="center"/>
        <w:rPr>
          <w:b/>
          <w:color w:val="000099"/>
          <w:sz w:val="36"/>
          <w:szCs w:val="36"/>
        </w:rPr>
      </w:pPr>
      <w:r>
        <w:rPr>
          <w:b/>
          <w:color w:val="000099"/>
          <w:sz w:val="36"/>
          <w:szCs w:val="36"/>
        </w:rPr>
        <w:t>Recruitment</w:t>
      </w:r>
      <w:r w:rsidR="00637105" w:rsidRPr="000B5778">
        <w:rPr>
          <w:b/>
          <w:color w:val="000099"/>
          <w:sz w:val="36"/>
          <w:szCs w:val="36"/>
        </w:rPr>
        <w:t>, Consent</w:t>
      </w:r>
      <w:r>
        <w:rPr>
          <w:b/>
          <w:color w:val="000099"/>
          <w:sz w:val="36"/>
          <w:szCs w:val="36"/>
        </w:rPr>
        <w:t xml:space="preserve"> Forms</w:t>
      </w:r>
      <w:r w:rsidR="00637105" w:rsidRPr="000B5778">
        <w:rPr>
          <w:b/>
          <w:color w:val="000099"/>
          <w:sz w:val="36"/>
          <w:szCs w:val="36"/>
        </w:rPr>
        <w:t>, and Receipt Acknowledgment Materials</w:t>
      </w:r>
    </w:p>
    <w:p w:rsidR="008B406B" w:rsidRDefault="008B406B" w:rsidP="006B5B48">
      <w:pPr>
        <w:spacing w:after="0" w:line="240" w:lineRule="auto"/>
        <w:jc w:val="center"/>
        <w:rPr>
          <w:b/>
          <w:color w:val="548DD4" w:themeColor="text2" w:themeTint="99"/>
          <w:sz w:val="36"/>
          <w:szCs w:val="36"/>
        </w:rPr>
      </w:pPr>
    </w:p>
    <w:p w:rsidR="006B5B48" w:rsidRDefault="006B5B48" w:rsidP="006B5B48">
      <w:pPr>
        <w:spacing w:after="0" w:line="240" w:lineRule="auto"/>
        <w:rPr>
          <w:u w:val="single"/>
        </w:rPr>
      </w:pPr>
    </w:p>
    <w:sdt>
      <w:sdtPr>
        <w:rPr>
          <w:rFonts w:asciiTheme="minorHAnsi" w:eastAsiaTheme="minorEastAsia" w:hAnsiTheme="minorHAnsi" w:cstheme="minorBidi"/>
          <w:b w:val="0"/>
          <w:bCs w:val="0"/>
          <w:color w:val="auto"/>
          <w:sz w:val="22"/>
          <w:szCs w:val="22"/>
          <w:lang w:eastAsia="en-US"/>
        </w:rPr>
        <w:id w:val="-1690131129"/>
        <w:docPartObj>
          <w:docPartGallery w:val="Table of Contents"/>
          <w:docPartUnique/>
        </w:docPartObj>
      </w:sdtPr>
      <w:sdtEndPr>
        <w:rPr>
          <w:noProof/>
        </w:rPr>
      </w:sdtEndPr>
      <w:sdtContent>
        <w:p w:rsidR="006B5B48" w:rsidRDefault="00450742" w:rsidP="006B5B48">
          <w:pPr>
            <w:pStyle w:val="TOCHeading"/>
          </w:pPr>
          <w:r>
            <w:t xml:space="preserve">Table of </w:t>
          </w:r>
          <w:r w:rsidR="006B5B48">
            <w:t>Contents</w:t>
          </w:r>
        </w:p>
        <w:p w:rsidR="000A4A8A" w:rsidRDefault="006B5B48">
          <w:pPr>
            <w:pStyle w:val="TOC1"/>
            <w:tabs>
              <w:tab w:val="right" w:leader="dot" w:pos="10214"/>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73286081" w:history="1">
            <w:r w:rsidR="000A4A8A" w:rsidRPr="002772C5">
              <w:rPr>
                <w:rStyle w:val="Hyperlink"/>
                <w:rFonts w:eastAsia="Times New Roman"/>
                <w:noProof/>
              </w:rPr>
              <w:t>Email text for personal and professional contacts</w:t>
            </w:r>
            <w:r w:rsidR="000A4A8A">
              <w:rPr>
                <w:noProof/>
                <w:webHidden/>
              </w:rPr>
              <w:tab/>
            </w:r>
            <w:r w:rsidR="000A4A8A">
              <w:rPr>
                <w:noProof/>
                <w:webHidden/>
              </w:rPr>
              <w:fldChar w:fldCharType="begin"/>
            </w:r>
            <w:r w:rsidR="000A4A8A">
              <w:rPr>
                <w:noProof/>
                <w:webHidden/>
              </w:rPr>
              <w:instrText xml:space="preserve"> PAGEREF _Toc473286081 \h </w:instrText>
            </w:r>
            <w:r w:rsidR="000A4A8A">
              <w:rPr>
                <w:noProof/>
                <w:webHidden/>
              </w:rPr>
            </w:r>
            <w:r w:rsidR="000A4A8A">
              <w:rPr>
                <w:noProof/>
                <w:webHidden/>
              </w:rPr>
              <w:fldChar w:fldCharType="separate"/>
            </w:r>
            <w:r w:rsidR="000A4A8A">
              <w:rPr>
                <w:noProof/>
                <w:webHidden/>
              </w:rPr>
              <w:t>7</w:t>
            </w:r>
            <w:r w:rsidR="000A4A8A">
              <w:rPr>
                <w:noProof/>
                <w:webHidden/>
              </w:rPr>
              <w:fldChar w:fldCharType="end"/>
            </w:r>
          </w:hyperlink>
        </w:p>
        <w:p w:rsidR="000A4A8A" w:rsidRDefault="00445279">
          <w:pPr>
            <w:pStyle w:val="TOC1"/>
            <w:tabs>
              <w:tab w:val="right" w:leader="dot" w:pos="10214"/>
            </w:tabs>
            <w:rPr>
              <w:rFonts w:eastAsiaTheme="minorEastAsia" w:cstheme="minorBidi"/>
              <w:b w:val="0"/>
              <w:bCs w:val="0"/>
              <w:i w:val="0"/>
              <w:iCs w:val="0"/>
              <w:noProof/>
              <w:sz w:val="22"/>
              <w:szCs w:val="22"/>
            </w:rPr>
          </w:pPr>
          <w:hyperlink w:anchor="_Toc473286082" w:history="1">
            <w:r w:rsidR="000A4A8A" w:rsidRPr="002772C5">
              <w:rPr>
                <w:rStyle w:val="Hyperlink"/>
                <w:rFonts w:eastAsia="Times New Roman"/>
                <w:noProof/>
              </w:rPr>
              <w:t>Text for advertisements on social media and/or Craig’s List</w:t>
            </w:r>
            <w:r w:rsidR="000A4A8A">
              <w:rPr>
                <w:noProof/>
                <w:webHidden/>
              </w:rPr>
              <w:tab/>
            </w:r>
            <w:r w:rsidR="000A4A8A">
              <w:rPr>
                <w:noProof/>
                <w:webHidden/>
              </w:rPr>
              <w:fldChar w:fldCharType="begin"/>
            </w:r>
            <w:r w:rsidR="000A4A8A">
              <w:rPr>
                <w:noProof/>
                <w:webHidden/>
              </w:rPr>
              <w:instrText xml:space="preserve"> PAGEREF _Toc473286082 \h </w:instrText>
            </w:r>
            <w:r w:rsidR="000A4A8A">
              <w:rPr>
                <w:noProof/>
                <w:webHidden/>
              </w:rPr>
            </w:r>
            <w:r w:rsidR="000A4A8A">
              <w:rPr>
                <w:noProof/>
                <w:webHidden/>
              </w:rPr>
              <w:fldChar w:fldCharType="separate"/>
            </w:r>
            <w:r w:rsidR="000A4A8A">
              <w:rPr>
                <w:noProof/>
                <w:webHidden/>
              </w:rPr>
              <w:t>8</w:t>
            </w:r>
            <w:r w:rsidR="000A4A8A">
              <w:rPr>
                <w:noProof/>
                <w:webHidden/>
              </w:rPr>
              <w:fldChar w:fldCharType="end"/>
            </w:r>
          </w:hyperlink>
        </w:p>
        <w:p w:rsidR="000A4A8A" w:rsidRDefault="00445279">
          <w:pPr>
            <w:pStyle w:val="TOC1"/>
            <w:tabs>
              <w:tab w:val="right" w:leader="dot" w:pos="10214"/>
            </w:tabs>
            <w:rPr>
              <w:rFonts w:eastAsiaTheme="minorEastAsia" w:cstheme="minorBidi"/>
              <w:b w:val="0"/>
              <w:bCs w:val="0"/>
              <w:i w:val="0"/>
              <w:iCs w:val="0"/>
              <w:noProof/>
              <w:sz w:val="22"/>
              <w:szCs w:val="22"/>
            </w:rPr>
          </w:pPr>
          <w:hyperlink w:anchor="_Toc473286083" w:history="1">
            <w:r w:rsidR="000A4A8A" w:rsidRPr="002772C5">
              <w:rPr>
                <w:rStyle w:val="Hyperlink"/>
                <w:rFonts w:eastAsia="Times New Roman"/>
                <w:noProof/>
              </w:rPr>
              <w:t>Recruiting Flyer</w:t>
            </w:r>
            <w:r w:rsidR="000A4A8A">
              <w:rPr>
                <w:noProof/>
                <w:webHidden/>
              </w:rPr>
              <w:tab/>
            </w:r>
            <w:r w:rsidR="000A4A8A">
              <w:rPr>
                <w:noProof/>
                <w:webHidden/>
              </w:rPr>
              <w:fldChar w:fldCharType="begin"/>
            </w:r>
            <w:r w:rsidR="000A4A8A">
              <w:rPr>
                <w:noProof/>
                <w:webHidden/>
              </w:rPr>
              <w:instrText xml:space="preserve"> PAGEREF _Toc473286083 \h </w:instrText>
            </w:r>
            <w:r w:rsidR="000A4A8A">
              <w:rPr>
                <w:noProof/>
                <w:webHidden/>
              </w:rPr>
            </w:r>
            <w:r w:rsidR="000A4A8A">
              <w:rPr>
                <w:noProof/>
                <w:webHidden/>
              </w:rPr>
              <w:fldChar w:fldCharType="separate"/>
            </w:r>
            <w:r w:rsidR="000A4A8A">
              <w:rPr>
                <w:noProof/>
                <w:webHidden/>
              </w:rPr>
              <w:t>10</w:t>
            </w:r>
            <w:r w:rsidR="000A4A8A">
              <w:rPr>
                <w:noProof/>
                <w:webHidden/>
              </w:rPr>
              <w:fldChar w:fldCharType="end"/>
            </w:r>
          </w:hyperlink>
        </w:p>
        <w:p w:rsidR="000A4A8A" w:rsidRDefault="00445279">
          <w:pPr>
            <w:pStyle w:val="TOC1"/>
            <w:tabs>
              <w:tab w:val="right" w:leader="dot" w:pos="10214"/>
            </w:tabs>
            <w:rPr>
              <w:rFonts w:eastAsiaTheme="minorEastAsia" w:cstheme="minorBidi"/>
              <w:b w:val="0"/>
              <w:bCs w:val="0"/>
              <w:i w:val="0"/>
              <w:iCs w:val="0"/>
              <w:noProof/>
              <w:sz w:val="22"/>
              <w:szCs w:val="22"/>
            </w:rPr>
          </w:pPr>
          <w:hyperlink w:anchor="_Toc473286084" w:history="1">
            <w:r w:rsidR="000A4A8A" w:rsidRPr="002772C5">
              <w:rPr>
                <w:rStyle w:val="Hyperlink"/>
                <w:rFonts w:eastAsia="Times New Roman"/>
                <w:noProof/>
              </w:rPr>
              <w:t>Informed Consent</w:t>
            </w:r>
            <w:r w:rsidR="000A4A8A">
              <w:rPr>
                <w:noProof/>
                <w:webHidden/>
              </w:rPr>
              <w:tab/>
            </w:r>
            <w:r w:rsidR="000A4A8A">
              <w:rPr>
                <w:noProof/>
                <w:webHidden/>
              </w:rPr>
              <w:fldChar w:fldCharType="begin"/>
            </w:r>
            <w:r w:rsidR="000A4A8A">
              <w:rPr>
                <w:noProof/>
                <w:webHidden/>
              </w:rPr>
              <w:instrText xml:space="preserve"> PAGEREF _Toc473286084 \h </w:instrText>
            </w:r>
            <w:r w:rsidR="000A4A8A">
              <w:rPr>
                <w:noProof/>
                <w:webHidden/>
              </w:rPr>
            </w:r>
            <w:r w:rsidR="000A4A8A">
              <w:rPr>
                <w:noProof/>
                <w:webHidden/>
              </w:rPr>
              <w:fldChar w:fldCharType="separate"/>
            </w:r>
            <w:r w:rsidR="000A4A8A">
              <w:rPr>
                <w:noProof/>
                <w:webHidden/>
              </w:rPr>
              <w:t>11</w:t>
            </w:r>
            <w:r w:rsidR="000A4A8A">
              <w:rPr>
                <w:noProof/>
                <w:webHidden/>
              </w:rPr>
              <w:fldChar w:fldCharType="end"/>
            </w:r>
          </w:hyperlink>
        </w:p>
        <w:p w:rsidR="000A4A8A" w:rsidRDefault="00445279">
          <w:pPr>
            <w:pStyle w:val="TOC1"/>
            <w:tabs>
              <w:tab w:val="right" w:leader="dot" w:pos="10214"/>
            </w:tabs>
            <w:rPr>
              <w:rFonts w:eastAsiaTheme="minorEastAsia" w:cstheme="minorBidi"/>
              <w:b w:val="0"/>
              <w:bCs w:val="0"/>
              <w:i w:val="0"/>
              <w:iCs w:val="0"/>
              <w:noProof/>
              <w:sz w:val="22"/>
              <w:szCs w:val="22"/>
            </w:rPr>
          </w:pPr>
          <w:hyperlink w:anchor="_Toc473286085" w:history="1">
            <w:r w:rsidR="000A4A8A" w:rsidRPr="002772C5">
              <w:rPr>
                <w:rStyle w:val="Hyperlink"/>
                <w:rFonts w:eastAsia="Times New Roman"/>
                <w:noProof/>
              </w:rPr>
              <w:t>Incentive Receipt Acknowledgement Form</w:t>
            </w:r>
            <w:r w:rsidR="000A4A8A">
              <w:rPr>
                <w:noProof/>
                <w:webHidden/>
              </w:rPr>
              <w:tab/>
            </w:r>
            <w:r w:rsidR="000A4A8A">
              <w:rPr>
                <w:noProof/>
                <w:webHidden/>
              </w:rPr>
              <w:fldChar w:fldCharType="begin"/>
            </w:r>
            <w:r w:rsidR="000A4A8A">
              <w:rPr>
                <w:noProof/>
                <w:webHidden/>
              </w:rPr>
              <w:instrText xml:space="preserve"> PAGEREF _Toc473286085 \h </w:instrText>
            </w:r>
            <w:r w:rsidR="000A4A8A">
              <w:rPr>
                <w:noProof/>
                <w:webHidden/>
              </w:rPr>
            </w:r>
            <w:r w:rsidR="000A4A8A">
              <w:rPr>
                <w:noProof/>
                <w:webHidden/>
              </w:rPr>
              <w:fldChar w:fldCharType="separate"/>
            </w:r>
            <w:r w:rsidR="000A4A8A">
              <w:rPr>
                <w:noProof/>
                <w:webHidden/>
              </w:rPr>
              <w:t>12</w:t>
            </w:r>
            <w:r w:rsidR="000A4A8A">
              <w:rPr>
                <w:noProof/>
                <w:webHidden/>
              </w:rPr>
              <w:fldChar w:fldCharType="end"/>
            </w:r>
          </w:hyperlink>
        </w:p>
        <w:p w:rsidR="000A4A8A" w:rsidRDefault="00445279">
          <w:pPr>
            <w:pStyle w:val="TOC1"/>
            <w:tabs>
              <w:tab w:val="right" w:leader="dot" w:pos="10214"/>
            </w:tabs>
            <w:rPr>
              <w:rFonts w:eastAsiaTheme="minorEastAsia" w:cstheme="minorBidi"/>
              <w:b w:val="0"/>
              <w:bCs w:val="0"/>
              <w:i w:val="0"/>
              <w:iCs w:val="0"/>
              <w:noProof/>
              <w:sz w:val="22"/>
              <w:szCs w:val="22"/>
            </w:rPr>
          </w:pPr>
          <w:hyperlink w:anchor="_Toc473286086" w:history="1">
            <w:r w:rsidR="000A4A8A" w:rsidRPr="002772C5">
              <w:rPr>
                <w:rStyle w:val="Hyperlink"/>
                <w:rFonts w:eastAsia="Times New Roman"/>
                <w:noProof/>
              </w:rPr>
              <w:t>Mailing Materials to be used during Interviews</w:t>
            </w:r>
            <w:r w:rsidR="000A4A8A">
              <w:rPr>
                <w:noProof/>
                <w:webHidden/>
              </w:rPr>
              <w:tab/>
            </w:r>
            <w:r w:rsidR="000A4A8A">
              <w:rPr>
                <w:noProof/>
                <w:webHidden/>
              </w:rPr>
              <w:fldChar w:fldCharType="begin"/>
            </w:r>
            <w:r w:rsidR="000A4A8A">
              <w:rPr>
                <w:noProof/>
                <w:webHidden/>
              </w:rPr>
              <w:instrText xml:space="preserve"> PAGEREF _Toc473286086 \h </w:instrText>
            </w:r>
            <w:r w:rsidR="000A4A8A">
              <w:rPr>
                <w:noProof/>
                <w:webHidden/>
              </w:rPr>
            </w:r>
            <w:r w:rsidR="000A4A8A">
              <w:rPr>
                <w:noProof/>
                <w:webHidden/>
              </w:rPr>
              <w:fldChar w:fldCharType="separate"/>
            </w:r>
            <w:r w:rsidR="000A4A8A">
              <w:rPr>
                <w:noProof/>
                <w:webHidden/>
              </w:rPr>
              <w:t>13</w:t>
            </w:r>
            <w:r w:rsidR="000A4A8A">
              <w:rPr>
                <w:noProof/>
                <w:webHidden/>
              </w:rPr>
              <w:fldChar w:fldCharType="end"/>
            </w:r>
          </w:hyperlink>
        </w:p>
        <w:p w:rsidR="006B5B48" w:rsidRDefault="006B5B48" w:rsidP="006B5B48">
          <w:r>
            <w:rPr>
              <w:b/>
              <w:bCs/>
              <w:noProof/>
            </w:rPr>
            <w:fldChar w:fldCharType="end"/>
          </w:r>
        </w:p>
      </w:sdtContent>
    </w:sdt>
    <w:p w:rsidR="006B5B48" w:rsidRDefault="006B5B48" w:rsidP="006B5B48">
      <w:pPr>
        <w:spacing w:after="0" w:line="240" w:lineRule="auto"/>
        <w:ind w:left="1440"/>
        <w:rPr>
          <w:rFonts w:asciiTheme="majorHAnsi" w:hAnsiTheme="majorHAnsi"/>
          <w:b/>
          <w:bCs/>
          <w:caps/>
          <w:sz w:val="24"/>
          <w:szCs w:val="24"/>
        </w:rPr>
      </w:pPr>
    </w:p>
    <w:p w:rsidR="00045AB3" w:rsidRDefault="00045AB3">
      <w:pPr>
        <w:rPr>
          <w:rFonts w:asciiTheme="majorHAnsi" w:hAnsiTheme="majorHAnsi"/>
          <w:b/>
          <w:bCs/>
          <w:caps/>
          <w:sz w:val="24"/>
          <w:szCs w:val="24"/>
        </w:rPr>
      </w:pPr>
      <w:r>
        <w:rPr>
          <w:rFonts w:asciiTheme="majorHAnsi" w:hAnsiTheme="majorHAnsi"/>
          <w:b/>
          <w:bCs/>
          <w:caps/>
          <w:sz w:val="24"/>
          <w:szCs w:val="24"/>
        </w:rPr>
        <w:br w:type="page"/>
      </w:r>
    </w:p>
    <w:p w:rsidR="006B5B48" w:rsidRDefault="006B5B48" w:rsidP="006B5B48">
      <w:pPr>
        <w:spacing w:after="0" w:line="240" w:lineRule="auto"/>
        <w:ind w:left="1440"/>
        <w:rPr>
          <w:rFonts w:asciiTheme="majorHAnsi" w:hAnsiTheme="majorHAnsi"/>
          <w:b/>
          <w:bCs/>
          <w:caps/>
          <w:sz w:val="24"/>
          <w:szCs w:val="24"/>
        </w:rPr>
      </w:pPr>
    </w:p>
    <w:p w:rsidR="00705D41" w:rsidRDefault="006B5B48" w:rsidP="006B5B48">
      <w:pPr>
        <w:pStyle w:val="Heading1"/>
        <w:spacing w:before="240"/>
        <w:rPr>
          <w:rFonts w:eastAsia="Times New Roman"/>
        </w:rPr>
      </w:pPr>
      <w:bookmarkStart w:id="1" w:name="_Toc473286081"/>
      <w:bookmarkStart w:id="2" w:name="_Toc406491660"/>
      <w:r w:rsidRPr="00684C8F">
        <w:rPr>
          <w:rFonts w:eastAsia="Times New Roman"/>
        </w:rPr>
        <w:t>Email text for personal and professional contacts</w:t>
      </w:r>
      <w:bookmarkEnd w:id="1"/>
      <w:bookmarkEnd w:id="2"/>
    </w:p>
    <w:p w:rsidR="00D71A4C" w:rsidRDefault="00D71A4C" w:rsidP="006B5B48">
      <w:pPr>
        <w:spacing w:after="240" w:line="240" w:lineRule="auto"/>
        <w:rPr>
          <w:rFonts w:ascii="Times New Roman" w:hAnsi="Times New Roman" w:cs="Times New Roman"/>
          <w:sz w:val="24"/>
          <w:szCs w:val="24"/>
        </w:rPr>
      </w:pPr>
    </w:p>
    <w:p w:rsidR="006B5B48" w:rsidRPr="000F650C" w:rsidRDefault="006B5B48" w:rsidP="006B5B4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705D41" w:rsidRDefault="003D151C" w:rsidP="006B5B48">
      <w:pPr>
        <w:rPr>
          <w:rFonts w:ascii="Times New Roman" w:hAnsi="Times New Roman" w:cs="Times New Roman"/>
          <w:sz w:val="24"/>
          <w:szCs w:val="24"/>
        </w:rPr>
      </w:pPr>
      <w:r>
        <w:rPr>
          <w:rFonts w:ascii="Times New Roman" w:hAnsi="Times New Roman" w:cs="Times New Roman"/>
          <w:sz w:val="24"/>
          <w:szCs w:val="24"/>
        </w:rPr>
        <w:t>The U.S. Census Bureau</w:t>
      </w:r>
      <w:r w:rsidR="006B5B48" w:rsidRPr="000F650C">
        <w:rPr>
          <w:rFonts w:ascii="Times New Roman" w:hAnsi="Times New Roman" w:cs="Times New Roman"/>
          <w:sz w:val="24"/>
          <w:szCs w:val="24"/>
        </w:rPr>
        <w:t xml:space="preserve"> is assisting with a study </w:t>
      </w:r>
      <w:r w:rsidR="007B1922">
        <w:rPr>
          <w:rFonts w:ascii="Times New Roman" w:hAnsi="Times New Roman" w:cs="Times New Roman"/>
          <w:sz w:val="24"/>
          <w:szCs w:val="24"/>
        </w:rPr>
        <w:t>conducted by</w:t>
      </w:r>
      <w:r w:rsidR="006B5B48" w:rsidRPr="000F650C">
        <w:rPr>
          <w:rFonts w:ascii="Times New Roman" w:hAnsi="Times New Roman" w:cs="Times New Roman"/>
          <w:sz w:val="24"/>
          <w:szCs w:val="24"/>
        </w:rPr>
        <w:t xml:space="preserve"> the National Center for Education Statistics (NCES) of the U.S. Department of Education. </w:t>
      </w:r>
      <w:r w:rsidR="006B5B48">
        <w:rPr>
          <w:rFonts w:ascii="Times New Roman" w:hAnsi="Times New Roman" w:cs="Times New Roman"/>
          <w:sz w:val="24"/>
          <w:szCs w:val="24"/>
        </w:rPr>
        <w:t>In an effort to improve a web survey, w</w:t>
      </w:r>
      <w:r w:rsidR="006B5B48" w:rsidRPr="000F650C">
        <w:rPr>
          <w:rFonts w:ascii="Times New Roman" w:hAnsi="Times New Roman" w:cs="Times New Roman"/>
          <w:sz w:val="24"/>
          <w:szCs w:val="24"/>
        </w:rPr>
        <w:t xml:space="preserve">e are specifically </w:t>
      </w:r>
      <w:r w:rsidR="006B5B48" w:rsidRPr="00840C20">
        <w:rPr>
          <w:rFonts w:ascii="Times New Roman" w:hAnsi="Times New Roman" w:cs="Times New Roman"/>
          <w:color w:val="000000"/>
          <w:sz w:val="24"/>
          <w:szCs w:val="24"/>
        </w:rPr>
        <w:t xml:space="preserve">looking for </w:t>
      </w:r>
      <w:r w:rsidR="00D71A4C">
        <w:rPr>
          <w:rFonts w:ascii="Times New Roman" w:hAnsi="Times New Roman" w:cs="Times New Roman"/>
          <w:color w:val="000000"/>
          <w:sz w:val="24"/>
          <w:szCs w:val="24"/>
        </w:rPr>
        <w:t>school administrators or administrative support staff for elementary, middle</w:t>
      </w:r>
      <w:r w:rsidR="00705D41">
        <w:rPr>
          <w:rFonts w:ascii="Times New Roman" w:hAnsi="Times New Roman" w:cs="Times New Roman"/>
          <w:color w:val="000000"/>
          <w:sz w:val="24"/>
          <w:szCs w:val="24"/>
        </w:rPr>
        <w:t>,</w:t>
      </w:r>
      <w:r w:rsidR="00D71A4C">
        <w:rPr>
          <w:rFonts w:ascii="Times New Roman" w:hAnsi="Times New Roman" w:cs="Times New Roman"/>
          <w:color w:val="000000"/>
          <w:sz w:val="24"/>
          <w:szCs w:val="24"/>
        </w:rPr>
        <w:t xml:space="preserve"> or high schools</w:t>
      </w:r>
      <w:r w:rsidR="006B5B48" w:rsidRPr="000F650C">
        <w:rPr>
          <w:rFonts w:ascii="Times New Roman" w:hAnsi="Times New Roman" w:cs="Times New Roman"/>
          <w:sz w:val="24"/>
          <w:szCs w:val="24"/>
        </w:rPr>
        <w:t xml:space="preserve"> to participate in a one-time voluntary </w:t>
      </w:r>
      <w:r w:rsidR="006B5B48">
        <w:rPr>
          <w:rFonts w:ascii="Times New Roman" w:hAnsi="Times New Roman" w:cs="Times New Roman"/>
          <w:sz w:val="24"/>
          <w:szCs w:val="24"/>
        </w:rPr>
        <w:t>web survey and provide feedback after taking it</w:t>
      </w:r>
      <w:r w:rsidR="006B5B48" w:rsidRPr="000F650C">
        <w:rPr>
          <w:rFonts w:ascii="Times New Roman" w:hAnsi="Times New Roman" w:cs="Times New Roman"/>
          <w:sz w:val="24"/>
          <w:szCs w:val="24"/>
        </w:rPr>
        <w:t>.</w:t>
      </w:r>
    </w:p>
    <w:p w:rsidR="006B5B48" w:rsidRDefault="006B5B48" w:rsidP="006B5B48">
      <w:pPr>
        <w:rPr>
          <w:rFonts w:ascii="Times New Roman" w:hAnsi="Times New Roman" w:cs="Times New Roman"/>
          <w:sz w:val="24"/>
          <w:szCs w:val="24"/>
        </w:rPr>
      </w:pPr>
      <w:r>
        <w:rPr>
          <w:rFonts w:ascii="Times New Roman" w:hAnsi="Times New Roman" w:cs="Times New Roman"/>
          <w:sz w:val="24"/>
          <w:szCs w:val="24"/>
        </w:rPr>
        <w:t xml:space="preserve">If you </w:t>
      </w:r>
      <w:r w:rsidR="00354A48">
        <w:rPr>
          <w:rFonts w:ascii="Times New Roman" w:hAnsi="Times New Roman" w:cs="Times New Roman"/>
          <w:sz w:val="24"/>
          <w:szCs w:val="24"/>
        </w:rPr>
        <w:t>are eligible and participate in the study</w:t>
      </w:r>
      <w:r>
        <w:rPr>
          <w:rFonts w:ascii="Times New Roman" w:hAnsi="Times New Roman" w:cs="Times New Roman"/>
          <w:sz w:val="24"/>
          <w:szCs w:val="24"/>
        </w:rPr>
        <w:t>, you will receive</w:t>
      </w:r>
      <w:r w:rsidRPr="000F650C">
        <w:rPr>
          <w:rFonts w:ascii="Times New Roman" w:hAnsi="Times New Roman" w:cs="Times New Roman"/>
          <w:sz w:val="24"/>
          <w:szCs w:val="24"/>
        </w:rPr>
        <w:t xml:space="preserve"> $</w:t>
      </w:r>
      <w:r w:rsidR="007D08C8">
        <w:rPr>
          <w:rFonts w:ascii="Times New Roman" w:hAnsi="Times New Roman" w:cs="Times New Roman"/>
          <w:sz w:val="24"/>
          <w:szCs w:val="24"/>
        </w:rPr>
        <w:t>75</w:t>
      </w:r>
      <w:r w:rsidR="003D151C">
        <w:rPr>
          <w:rFonts w:ascii="Times New Roman" w:hAnsi="Times New Roman" w:cs="Times New Roman"/>
          <w:sz w:val="24"/>
          <w:szCs w:val="24"/>
        </w:rPr>
        <w:t xml:space="preserve"> </w:t>
      </w:r>
      <w:r w:rsidR="00705D41">
        <w:rPr>
          <w:rFonts w:ascii="Times New Roman" w:hAnsi="Times New Roman" w:cs="Times New Roman"/>
          <w:sz w:val="24"/>
          <w:szCs w:val="24"/>
        </w:rPr>
        <w:t xml:space="preserve">to thank you </w:t>
      </w:r>
      <w:r w:rsidR="00874234">
        <w:rPr>
          <w:rFonts w:ascii="Times New Roman" w:hAnsi="Times New Roman" w:cs="Times New Roman"/>
          <w:sz w:val="24"/>
          <w:szCs w:val="24"/>
        </w:rPr>
        <w:t>for your</w:t>
      </w:r>
      <w:r>
        <w:rPr>
          <w:rFonts w:ascii="Times New Roman" w:hAnsi="Times New Roman" w:cs="Times New Roman"/>
          <w:sz w:val="24"/>
          <w:szCs w:val="24"/>
        </w:rPr>
        <w:t xml:space="preserve"> participat</w:t>
      </w:r>
      <w:r w:rsidR="00874234">
        <w:rPr>
          <w:rFonts w:ascii="Times New Roman" w:hAnsi="Times New Roman" w:cs="Times New Roman"/>
          <w:sz w:val="24"/>
          <w:szCs w:val="24"/>
        </w:rPr>
        <w:t>ion</w:t>
      </w:r>
      <w:r w:rsidRPr="000F650C">
        <w:rPr>
          <w:rFonts w:ascii="Times New Roman" w:hAnsi="Times New Roman" w:cs="Times New Roman"/>
          <w:sz w:val="24"/>
          <w:szCs w:val="24"/>
        </w:rPr>
        <w:t>.</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008D0109" w:rsidRPr="001F3D73" w:rsidRDefault="008D0109" w:rsidP="008D0109">
      <w:pPr>
        <w:spacing w:after="120"/>
        <w:rPr>
          <w:rFonts w:ascii="Times New Roman" w:hAnsi="Times New Roman" w:cs="Times New Roman"/>
          <w:b/>
          <w:sz w:val="24"/>
          <w:szCs w:val="24"/>
        </w:rPr>
      </w:pPr>
      <w:r w:rsidRPr="001F3D73">
        <w:rPr>
          <w:rFonts w:ascii="Times New Roman" w:hAnsi="Times New Roman" w:cs="Times New Roman"/>
          <w:b/>
          <w:sz w:val="24"/>
          <w:szCs w:val="24"/>
        </w:rPr>
        <w:t xml:space="preserve">What </w:t>
      </w:r>
      <w:r>
        <w:rPr>
          <w:rFonts w:ascii="Times New Roman" w:hAnsi="Times New Roman" w:cs="Times New Roman"/>
          <w:b/>
          <w:sz w:val="24"/>
          <w:szCs w:val="24"/>
        </w:rPr>
        <w:t>types of information will I be asked to provide?</w:t>
      </w:r>
    </w:p>
    <w:p w:rsidR="008D0109" w:rsidRPr="001F3D73" w:rsidRDefault="008D0109" w:rsidP="00971BAD">
      <w:pPr>
        <w:rPr>
          <w:rFonts w:ascii="Times New Roman" w:hAnsi="Times New Roman" w:cs="Times New Roman"/>
          <w:sz w:val="24"/>
          <w:szCs w:val="24"/>
        </w:rPr>
      </w:pPr>
      <w:r>
        <w:rPr>
          <w:rFonts w:ascii="Times New Roman" w:hAnsi="Times New Roman" w:cs="Times New Roman"/>
          <w:sz w:val="24"/>
          <w:szCs w:val="24"/>
        </w:rPr>
        <w:t xml:space="preserve">As part of this study, </w:t>
      </w:r>
      <w:r w:rsidR="00971BAD">
        <w:rPr>
          <w:rFonts w:ascii="Times New Roman" w:hAnsi="Times New Roman" w:cs="Times New Roman"/>
          <w:sz w:val="24"/>
          <w:szCs w:val="24"/>
        </w:rPr>
        <w:t>y</w:t>
      </w:r>
      <w:r>
        <w:rPr>
          <w:rFonts w:ascii="Times New Roman" w:hAnsi="Times New Roman" w:cs="Times New Roman"/>
          <w:sz w:val="24"/>
          <w:szCs w:val="24"/>
        </w:rPr>
        <w:t xml:space="preserve">ou </w:t>
      </w:r>
      <w:r w:rsidR="00971BAD">
        <w:rPr>
          <w:rFonts w:ascii="Times New Roman" w:hAnsi="Times New Roman" w:cs="Times New Roman"/>
          <w:sz w:val="24"/>
          <w:szCs w:val="24"/>
        </w:rPr>
        <w:t xml:space="preserve">will be asked to </w:t>
      </w:r>
      <w:r>
        <w:rPr>
          <w:rFonts w:ascii="Times New Roman" w:hAnsi="Times New Roman" w:cs="Times New Roman"/>
          <w:sz w:val="24"/>
          <w:szCs w:val="24"/>
        </w:rPr>
        <w:t xml:space="preserve">input </w:t>
      </w:r>
      <w:r w:rsidR="00521483">
        <w:rPr>
          <w:rFonts w:ascii="Times New Roman" w:hAnsi="Times New Roman" w:cs="Times New Roman"/>
          <w:sz w:val="24"/>
          <w:szCs w:val="24"/>
        </w:rPr>
        <w:t xml:space="preserve">into the web survey </w:t>
      </w:r>
      <w:r w:rsidR="00971BAD">
        <w:rPr>
          <w:rFonts w:ascii="Times New Roman" w:hAnsi="Times New Roman" w:cs="Times New Roman"/>
          <w:sz w:val="24"/>
          <w:szCs w:val="24"/>
        </w:rPr>
        <w:t xml:space="preserve">school address and </w:t>
      </w:r>
      <w:r>
        <w:rPr>
          <w:rFonts w:ascii="Times New Roman" w:hAnsi="Times New Roman" w:cs="Times New Roman"/>
          <w:sz w:val="24"/>
          <w:szCs w:val="24"/>
        </w:rPr>
        <w:t>basic information</w:t>
      </w:r>
      <w:r w:rsidR="00521483">
        <w:rPr>
          <w:rFonts w:ascii="Times New Roman" w:hAnsi="Times New Roman" w:cs="Times New Roman"/>
          <w:sz w:val="24"/>
          <w:szCs w:val="24"/>
        </w:rPr>
        <w:t xml:space="preserve"> for each teacher at your school</w:t>
      </w:r>
      <w:r w:rsidR="00971BAD">
        <w:rPr>
          <w:rFonts w:ascii="Times New Roman" w:hAnsi="Times New Roman" w:cs="Times New Roman"/>
          <w:sz w:val="24"/>
          <w:szCs w:val="24"/>
        </w:rPr>
        <w:t xml:space="preserve">, such as </w:t>
      </w:r>
      <w:r w:rsidR="00707C4A">
        <w:rPr>
          <w:rFonts w:ascii="Times New Roman" w:hAnsi="Times New Roman" w:cs="Times New Roman"/>
          <w:sz w:val="24"/>
          <w:szCs w:val="24"/>
        </w:rPr>
        <w:t xml:space="preserve">teacher </w:t>
      </w:r>
      <w:r w:rsidR="00971BAD">
        <w:rPr>
          <w:rFonts w:ascii="Times New Roman" w:hAnsi="Times New Roman" w:cs="Times New Roman"/>
          <w:sz w:val="24"/>
          <w:szCs w:val="24"/>
        </w:rPr>
        <w:t>names</w:t>
      </w:r>
      <w:r w:rsidR="00521483">
        <w:rPr>
          <w:rFonts w:ascii="Times New Roman" w:hAnsi="Times New Roman" w:cs="Times New Roman"/>
          <w:sz w:val="24"/>
          <w:szCs w:val="24"/>
        </w:rPr>
        <w:t>, email addresses, subject matter taught, and full- or part-time status</w:t>
      </w:r>
      <w:r w:rsidR="00971BAD">
        <w:rPr>
          <w:rFonts w:ascii="Times New Roman" w:hAnsi="Times New Roman" w:cs="Times New Roman"/>
          <w:sz w:val="24"/>
          <w:szCs w:val="24"/>
        </w:rPr>
        <w:t xml:space="preserve"> and </w:t>
      </w:r>
      <w:r w:rsidR="00707C4A">
        <w:rPr>
          <w:rFonts w:ascii="Times New Roman" w:hAnsi="Times New Roman" w:cs="Times New Roman"/>
          <w:sz w:val="24"/>
          <w:szCs w:val="24"/>
        </w:rPr>
        <w:t xml:space="preserve">school </w:t>
      </w:r>
      <w:r w:rsidR="00521483">
        <w:rPr>
          <w:rFonts w:ascii="Times New Roman" w:hAnsi="Times New Roman" w:cs="Times New Roman"/>
          <w:sz w:val="24"/>
          <w:szCs w:val="24"/>
        </w:rPr>
        <w:t>subjects</w:t>
      </w:r>
      <w:r w:rsidR="00971BAD">
        <w:rPr>
          <w:rFonts w:ascii="Times New Roman" w:hAnsi="Times New Roman" w:cs="Times New Roman"/>
          <w:sz w:val="24"/>
          <w:szCs w:val="24"/>
        </w:rPr>
        <w:t xml:space="preserve">. </w:t>
      </w:r>
      <w:r w:rsidR="00971BAD" w:rsidRPr="00705D41">
        <w:rPr>
          <w:rFonts w:ascii="Times New Roman" w:hAnsi="Times New Roman" w:cs="Times New Roman"/>
          <w:sz w:val="24"/>
          <w:szCs w:val="24"/>
        </w:rPr>
        <w:t>Please be assured that both the U.S. Department of Education and the U.S. Census Bureau follow strict procedures to protect the confidentiality of study participants.</w:t>
      </w:r>
      <w:r w:rsidR="00955A95">
        <w:rPr>
          <w:rFonts w:ascii="Times New Roman" w:hAnsi="Times New Roman" w:cs="Times New Roman"/>
          <w:sz w:val="24"/>
          <w:szCs w:val="24"/>
        </w:rPr>
        <w:t xml:space="preserve"> </w:t>
      </w:r>
      <w:r w:rsidR="00955A95" w:rsidRPr="00955A95">
        <w:rPr>
          <w:rFonts w:ascii="Times New Roman" w:hAnsi="Times New Roman" w:cs="Times New Roman"/>
          <w:sz w:val="24"/>
          <w:szCs w:val="24"/>
        </w:rPr>
        <w:t xml:space="preserve">All of your responses may be used only for </w:t>
      </w:r>
      <w:r w:rsidR="00955A95">
        <w:rPr>
          <w:rFonts w:ascii="Times New Roman" w:hAnsi="Times New Roman" w:cs="Times New Roman"/>
          <w:sz w:val="24"/>
          <w:szCs w:val="24"/>
        </w:rPr>
        <w:t>research</w:t>
      </w:r>
      <w:r w:rsidR="00955A95" w:rsidRPr="00955A95">
        <w:rPr>
          <w:rFonts w:ascii="Times New Roman" w:hAnsi="Times New Roman" w:cs="Times New Roman"/>
          <w:sz w:val="24"/>
          <w:szCs w:val="24"/>
        </w:rPr>
        <w:t xml:space="preserve"> purposes and may not be disclosed, or used, in identifiable form for any other purpose except as required by law (20 U.S.C., §9573).</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008464EB">
        <w:rPr>
          <w:rFonts w:ascii="Times New Roman" w:hAnsi="Times New Roman" w:cs="Times New Roman"/>
          <w:sz w:val="24"/>
          <w:szCs w:val="24"/>
        </w:rPr>
        <w:t xml:space="preserve"> </w:t>
      </w:r>
      <w:r w:rsidR="003D151C">
        <w:rPr>
          <w:rFonts w:ascii="Times New Roman" w:hAnsi="Times New Roman" w:cs="Times New Roman"/>
          <w:sz w:val="24"/>
          <w:szCs w:val="24"/>
        </w:rPr>
        <w:t>90 minutes</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The study will be held [DAYS, DATES].</w:t>
      </w:r>
      <w:r w:rsidR="008464EB">
        <w:rPr>
          <w:rFonts w:ascii="Times New Roman" w:hAnsi="Times New Roman" w:cs="Times New Roman"/>
          <w:sz w:val="24"/>
          <w:szCs w:val="24"/>
        </w:rPr>
        <w:t xml:space="preserve"> </w:t>
      </w:r>
      <w:r w:rsidR="00521483">
        <w:rPr>
          <w:rFonts w:ascii="Times New Roman" w:hAnsi="Times New Roman" w:cs="Times New Roman"/>
          <w:sz w:val="24"/>
          <w:szCs w:val="24"/>
        </w:rPr>
        <w:t>Ideally, the session will take place a</w:t>
      </w:r>
      <w:r w:rsidR="00971BAD">
        <w:rPr>
          <w:rFonts w:ascii="Times New Roman" w:hAnsi="Times New Roman" w:cs="Times New Roman"/>
          <w:sz w:val="24"/>
          <w:szCs w:val="24"/>
        </w:rPr>
        <w:t>t your school</w:t>
      </w:r>
      <w:r w:rsidR="00521483">
        <w:rPr>
          <w:rFonts w:ascii="Times New Roman" w:hAnsi="Times New Roman" w:cs="Times New Roman"/>
          <w:sz w:val="24"/>
          <w:szCs w:val="24"/>
        </w:rPr>
        <w:t xml:space="preserve"> so you can access the necessary information.  If that is not possible, we can hold sessions</w:t>
      </w:r>
      <w:r w:rsidR="00971BAD">
        <w:rPr>
          <w:rFonts w:ascii="Times New Roman" w:hAnsi="Times New Roman" w:cs="Times New Roman"/>
          <w:sz w:val="24"/>
          <w:szCs w:val="24"/>
        </w:rPr>
        <w:t xml:space="preserve"> </w:t>
      </w:r>
      <w:r w:rsidRPr="001F3D73">
        <w:rPr>
          <w:rFonts w:ascii="Times New Roman" w:hAnsi="Times New Roman" w:cs="Times New Roman"/>
          <w:sz w:val="24"/>
          <w:szCs w:val="24"/>
        </w:rPr>
        <w:t xml:space="preserve">at our office in </w:t>
      </w:r>
      <w:r w:rsidR="00C17291">
        <w:rPr>
          <w:rFonts w:ascii="Times New Roman" w:hAnsi="Times New Roman" w:cs="Times New Roman"/>
          <w:sz w:val="24"/>
          <w:szCs w:val="24"/>
        </w:rPr>
        <w:t>Suitland, MD</w:t>
      </w:r>
      <w:r w:rsidR="00521483">
        <w:rPr>
          <w:rFonts w:ascii="Times New Roman" w:hAnsi="Times New Roman" w:cs="Times New Roman"/>
          <w:sz w:val="24"/>
          <w:szCs w:val="24"/>
        </w:rPr>
        <w:t xml:space="preserve"> or </w:t>
      </w:r>
      <w:r w:rsidR="003D151C">
        <w:rPr>
          <w:rFonts w:ascii="Times New Roman" w:hAnsi="Times New Roman" w:cs="Times New Roman"/>
          <w:sz w:val="24"/>
          <w:szCs w:val="24"/>
        </w:rPr>
        <w:t>at a local library</w:t>
      </w:r>
      <w:r w:rsidR="00521483">
        <w:rPr>
          <w:rFonts w:ascii="Times New Roman" w:hAnsi="Times New Roman" w:cs="Times New Roman"/>
          <w:sz w:val="24"/>
          <w:szCs w:val="24"/>
        </w:rPr>
        <w:t>.</w:t>
      </w:r>
    </w:p>
    <w:p w:rsidR="00705D41" w:rsidRDefault="006B5B48" w:rsidP="006B5B48">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sidR="008464EB">
        <w:rPr>
          <w:rFonts w:ascii="Times New Roman" w:hAnsi="Times New Roman" w:cs="Times New Roman"/>
          <w:sz w:val="24"/>
          <w:szCs w:val="24"/>
        </w:rPr>
        <w:t xml:space="preserve"> </w:t>
      </w:r>
      <w:r w:rsidRPr="001F3D73">
        <w:rPr>
          <w:rFonts w:ascii="Times New Roman" w:hAnsi="Times New Roman" w:cs="Times New Roman"/>
          <w:sz w:val="24"/>
          <w:szCs w:val="24"/>
        </w:rPr>
        <w:t xml:space="preserve">I’ll ask you some questions to help us determine if you </w:t>
      </w:r>
      <w:r w:rsidR="00354A48">
        <w:rPr>
          <w:rFonts w:ascii="Times New Roman" w:hAnsi="Times New Roman" w:cs="Times New Roman"/>
          <w:sz w:val="24"/>
          <w:szCs w:val="24"/>
        </w:rPr>
        <w:t>are eligible</w:t>
      </w:r>
      <w:r w:rsidR="00354A48" w:rsidRPr="001F3D73">
        <w:rPr>
          <w:rFonts w:ascii="Times New Roman" w:hAnsi="Times New Roman" w:cs="Times New Roman"/>
          <w:sz w:val="24"/>
          <w:szCs w:val="24"/>
        </w:rPr>
        <w:t xml:space="preserve"> </w:t>
      </w:r>
      <w:r w:rsidRPr="001F3D73">
        <w:rPr>
          <w:rFonts w:ascii="Times New Roman" w:hAnsi="Times New Roman" w:cs="Times New Roman"/>
          <w:sz w:val="24"/>
          <w:szCs w:val="24"/>
        </w:rPr>
        <w:t>for the study.</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006B5B48" w:rsidRPr="000F650C"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6B5B48"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A01240" w:rsidRDefault="00A01240">
      <w:pPr>
        <w:rPr>
          <w:rFonts w:ascii="Times New Roman" w:hAnsi="Times New Roman" w:cs="Times New Roman"/>
          <w:sz w:val="24"/>
          <w:szCs w:val="24"/>
        </w:rPr>
      </w:pPr>
      <w:bookmarkStart w:id="3" w:name="_Toc406513328"/>
      <w:r>
        <w:rPr>
          <w:rFonts w:ascii="Times New Roman" w:hAnsi="Times New Roman" w:cs="Times New Roman"/>
          <w:sz w:val="24"/>
          <w:szCs w:val="24"/>
        </w:rPr>
        <w:br w:type="page"/>
      </w:r>
    </w:p>
    <w:p w:rsidR="006B5B48" w:rsidRPr="00750947" w:rsidRDefault="006B5B48" w:rsidP="006B5B48">
      <w:pPr>
        <w:pStyle w:val="Heading1"/>
        <w:spacing w:before="240"/>
        <w:rPr>
          <w:rFonts w:eastAsia="Times New Roman"/>
        </w:rPr>
      </w:pPr>
      <w:bookmarkStart w:id="4" w:name="_Toc473286082"/>
      <w:r w:rsidRPr="00750947">
        <w:rPr>
          <w:rFonts w:eastAsia="Times New Roman"/>
        </w:rPr>
        <w:lastRenderedPageBreak/>
        <w:t>Text for advertisements on social media and/or Craig’s List</w:t>
      </w:r>
      <w:bookmarkEnd w:id="3"/>
      <w:bookmarkEnd w:id="4"/>
    </w:p>
    <w:p w:rsidR="006B5B48" w:rsidRDefault="006B5B48" w:rsidP="006B5B48">
      <w:pPr>
        <w:autoSpaceDE w:val="0"/>
        <w:autoSpaceDN w:val="0"/>
        <w:adjustRightInd w:val="0"/>
        <w:spacing w:after="0" w:line="240" w:lineRule="auto"/>
        <w:jc w:val="center"/>
        <w:rPr>
          <w:rFonts w:ascii="Times New Roman" w:hAnsi="Times New Roman" w:cs="Times New Roman"/>
          <w:b/>
          <w:color w:val="000000"/>
          <w:sz w:val="24"/>
          <w:szCs w:val="24"/>
        </w:rPr>
      </w:pPr>
    </w:p>
    <w:p w:rsidR="006B5B48" w:rsidRPr="000513F8" w:rsidRDefault="006B5B48" w:rsidP="006B5B48">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t>Education Research Study –Participants Needed</w:t>
      </w: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p>
    <w:p w:rsidR="00D11554" w:rsidRPr="0068066E" w:rsidRDefault="0061217A" w:rsidP="0068066E">
      <w:pPr>
        <w:autoSpaceDE w:val="0"/>
        <w:autoSpaceDN w:val="0"/>
        <w:adjustRightInd w:val="0"/>
        <w:spacing w:after="0"/>
        <w:rPr>
          <w:rFonts w:ascii="Times New Roman" w:hAnsi="Times New Roman" w:cs="Times New Roman"/>
          <w:sz w:val="24"/>
          <w:szCs w:val="24"/>
        </w:rPr>
      </w:pPr>
      <w:r w:rsidRPr="0068066E">
        <w:rPr>
          <w:rFonts w:ascii="Times New Roman" w:hAnsi="Times New Roman" w:cs="Times New Roman"/>
          <w:color w:val="000000"/>
          <w:sz w:val="24"/>
          <w:szCs w:val="24"/>
        </w:rPr>
        <w:t>The U.S. Census Bureau</w:t>
      </w:r>
      <w:r w:rsidR="006B5B48" w:rsidRPr="0068066E">
        <w:rPr>
          <w:rFonts w:ascii="Times New Roman" w:hAnsi="Times New Roman" w:cs="Times New Roman"/>
          <w:color w:val="000000"/>
          <w:sz w:val="24"/>
          <w:szCs w:val="24"/>
        </w:rPr>
        <w:t xml:space="preserve"> is looking for participants to help evaluate a </w:t>
      </w:r>
      <w:r w:rsidR="0032099D" w:rsidRPr="0068066E">
        <w:rPr>
          <w:rFonts w:ascii="Times New Roman" w:hAnsi="Times New Roman" w:cs="Times New Roman"/>
          <w:color w:val="000000"/>
          <w:sz w:val="24"/>
          <w:szCs w:val="24"/>
        </w:rPr>
        <w:t>new web survey</w:t>
      </w:r>
      <w:r w:rsidR="006B5B48" w:rsidRPr="0068066E">
        <w:rPr>
          <w:rFonts w:ascii="Times New Roman" w:hAnsi="Times New Roman" w:cs="Times New Roman"/>
          <w:color w:val="000000"/>
          <w:sz w:val="24"/>
          <w:szCs w:val="24"/>
        </w:rPr>
        <w:t xml:space="preserve"> </w:t>
      </w:r>
      <w:r w:rsidR="007B1922">
        <w:rPr>
          <w:rFonts w:ascii="Times New Roman" w:hAnsi="Times New Roman" w:cs="Times New Roman"/>
          <w:color w:val="000000"/>
          <w:sz w:val="24"/>
          <w:szCs w:val="24"/>
        </w:rPr>
        <w:t xml:space="preserve">conducted </w:t>
      </w:r>
      <w:r w:rsidR="00A01240" w:rsidRPr="0068066E">
        <w:rPr>
          <w:rFonts w:ascii="Times New Roman" w:hAnsi="Times New Roman" w:cs="Times New Roman"/>
          <w:color w:val="000000"/>
          <w:sz w:val="24"/>
          <w:szCs w:val="24"/>
        </w:rPr>
        <w:t>by</w:t>
      </w:r>
      <w:r w:rsidR="006B5B48" w:rsidRPr="0068066E">
        <w:rPr>
          <w:rFonts w:ascii="Times New Roman" w:hAnsi="Times New Roman" w:cs="Times New Roman"/>
          <w:color w:val="000000"/>
          <w:sz w:val="24"/>
          <w:szCs w:val="24"/>
        </w:rPr>
        <w:t xml:space="preserve"> the National Center for Education Statistics (NCES), part of the U.S. Department of Education. Th</w:t>
      </w:r>
      <w:r w:rsidR="0032099D" w:rsidRPr="0068066E">
        <w:rPr>
          <w:rFonts w:ascii="Times New Roman" w:hAnsi="Times New Roman" w:cs="Times New Roman"/>
          <w:color w:val="000000"/>
          <w:sz w:val="24"/>
          <w:szCs w:val="24"/>
        </w:rPr>
        <w:t>is</w:t>
      </w:r>
      <w:r w:rsidR="006B5B48" w:rsidRPr="0068066E">
        <w:rPr>
          <w:rFonts w:ascii="Times New Roman" w:hAnsi="Times New Roman" w:cs="Times New Roman"/>
          <w:color w:val="000000"/>
          <w:sz w:val="24"/>
          <w:szCs w:val="24"/>
        </w:rPr>
        <w:t xml:space="preserve"> survey </w:t>
      </w:r>
      <w:r w:rsidR="0032099D" w:rsidRPr="0068066E">
        <w:rPr>
          <w:rFonts w:ascii="Times New Roman" w:hAnsi="Times New Roman" w:cs="Times New Roman"/>
          <w:color w:val="000000"/>
          <w:sz w:val="24"/>
          <w:szCs w:val="24"/>
        </w:rPr>
        <w:t>is</w:t>
      </w:r>
      <w:r w:rsidR="006B5B48" w:rsidRPr="0068066E">
        <w:rPr>
          <w:rFonts w:ascii="Times New Roman" w:hAnsi="Times New Roman" w:cs="Times New Roman"/>
          <w:color w:val="000000"/>
          <w:sz w:val="24"/>
          <w:szCs w:val="24"/>
        </w:rPr>
        <w:t xml:space="preserve"> part of the National </w:t>
      </w:r>
      <w:r w:rsidR="00D11554" w:rsidRPr="0068066E">
        <w:rPr>
          <w:rFonts w:ascii="Times New Roman" w:hAnsi="Times New Roman" w:cs="Times New Roman"/>
          <w:color w:val="000000"/>
          <w:sz w:val="24"/>
          <w:szCs w:val="24"/>
        </w:rPr>
        <w:t>Teacher and Principal Survey (NTPS).  Data from the NTPS a</w:t>
      </w:r>
      <w:r w:rsidR="00D11554" w:rsidRPr="0068066E">
        <w:rPr>
          <w:rFonts w:ascii="Times New Roman" w:hAnsi="Times New Roman" w:cs="Times New Roman"/>
          <w:sz w:val="24"/>
          <w:szCs w:val="24"/>
        </w:rPr>
        <w:t>re used by Congress, the U.S. Department of Education, state education agencies, public school districts, and education research organizations to:</w:t>
      </w:r>
    </w:p>
    <w:p w:rsidR="00D11554" w:rsidRPr="0068066E" w:rsidRDefault="00D11554" w:rsidP="0068066E">
      <w:pPr>
        <w:autoSpaceDE w:val="0"/>
        <w:autoSpaceDN w:val="0"/>
        <w:adjustRightInd w:val="0"/>
        <w:spacing w:after="0"/>
        <w:rPr>
          <w:rFonts w:ascii="Times New Roman" w:hAnsi="Times New Roman" w:cs="Times New Roman"/>
          <w:sz w:val="24"/>
          <w:szCs w:val="24"/>
        </w:rPr>
      </w:pPr>
    </w:p>
    <w:p w:rsidR="00D11554" w:rsidRPr="0068066E" w:rsidRDefault="00D11554" w:rsidP="0068066E">
      <w:pPr>
        <w:pStyle w:val="ListParagraph"/>
        <w:numPr>
          <w:ilvl w:val="0"/>
          <w:numId w:val="3"/>
        </w:numPr>
        <w:autoSpaceDE w:val="0"/>
        <w:autoSpaceDN w:val="0"/>
        <w:adjustRightInd w:val="0"/>
        <w:spacing w:after="0"/>
        <w:rPr>
          <w:rFonts w:ascii="Times New Roman" w:hAnsi="Times New Roman" w:cs="Times New Roman"/>
          <w:sz w:val="24"/>
          <w:szCs w:val="24"/>
        </w:rPr>
      </w:pPr>
      <w:r w:rsidRPr="0068066E">
        <w:rPr>
          <w:rFonts w:ascii="Times New Roman" w:hAnsi="Times New Roman" w:cs="Times New Roman"/>
          <w:sz w:val="24"/>
          <w:szCs w:val="24"/>
        </w:rPr>
        <w:t>Evaluate the effects of school workplace conditions, salaries, and training opportunities on the educational workforce;</w:t>
      </w:r>
    </w:p>
    <w:p w:rsidR="00D11554" w:rsidRPr="0068066E" w:rsidRDefault="00D11554" w:rsidP="0068066E">
      <w:pPr>
        <w:pStyle w:val="ListParagraph"/>
        <w:numPr>
          <w:ilvl w:val="0"/>
          <w:numId w:val="3"/>
        </w:numPr>
        <w:autoSpaceDE w:val="0"/>
        <w:autoSpaceDN w:val="0"/>
        <w:adjustRightInd w:val="0"/>
        <w:spacing w:after="0"/>
        <w:rPr>
          <w:rFonts w:ascii="Times New Roman" w:hAnsi="Times New Roman" w:cs="Times New Roman"/>
          <w:sz w:val="24"/>
          <w:szCs w:val="24"/>
        </w:rPr>
      </w:pPr>
      <w:r w:rsidRPr="0068066E">
        <w:rPr>
          <w:rFonts w:ascii="Times New Roman" w:hAnsi="Times New Roman" w:cs="Times New Roman"/>
          <w:sz w:val="24"/>
          <w:szCs w:val="24"/>
        </w:rPr>
        <w:t>Assess school staffing practices and personnel policies;</w:t>
      </w:r>
    </w:p>
    <w:p w:rsidR="00D11554" w:rsidRPr="0068066E" w:rsidRDefault="00D11554" w:rsidP="0068066E">
      <w:pPr>
        <w:pStyle w:val="ListParagraph"/>
        <w:numPr>
          <w:ilvl w:val="0"/>
          <w:numId w:val="3"/>
        </w:numPr>
        <w:autoSpaceDE w:val="0"/>
        <w:autoSpaceDN w:val="0"/>
        <w:adjustRightInd w:val="0"/>
        <w:spacing w:after="0"/>
        <w:rPr>
          <w:rFonts w:ascii="Times New Roman" w:hAnsi="Times New Roman" w:cs="Times New Roman"/>
          <w:sz w:val="24"/>
          <w:szCs w:val="24"/>
        </w:rPr>
      </w:pPr>
      <w:r w:rsidRPr="0068066E">
        <w:rPr>
          <w:rFonts w:ascii="Times New Roman" w:hAnsi="Times New Roman" w:cs="Times New Roman"/>
          <w:sz w:val="24"/>
          <w:szCs w:val="24"/>
        </w:rPr>
        <w:t>Aid in the Department of Education’s program planning in the areas of teaching shortage incentives, teaching policies, and teacher education.</w:t>
      </w:r>
    </w:p>
    <w:p w:rsidR="008018F7" w:rsidRPr="0068066E" w:rsidRDefault="008018F7" w:rsidP="0068066E">
      <w:pPr>
        <w:pStyle w:val="ListParagraph"/>
        <w:autoSpaceDE w:val="0"/>
        <w:autoSpaceDN w:val="0"/>
        <w:adjustRightInd w:val="0"/>
        <w:spacing w:after="0"/>
        <w:ind w:left="1440"/>
        <w:rPr>
          <w:rFonts w:ascii="Times New Roman" w:hAnsi="Times New Roman" w:cs="Times New Roman"/>
          <w:sz w:val="24"/>
          <w:szCs w:val="24"/>
        </w:rPr>
      </w:pPr>
    </w:p>
    <w:p w:rsidR="006B5B48" w:rsidRPr="0068066E" w:rsidRDefault="006B5B48" w:rsidP="0068066E">
      <w:pPr>
        <w:autoSpaceDE w:val="0"/>
        <w:autoSpaceDN w:val="0"/>
        <w:adjustRightInd w:val="0"/>
        <w:spacing w:after="0"/>
        <w:rPr>
          <w:rFonts w:ascii="Times New Roman" w:hAnsi="Times New Roman" w:cs="Times New Roman"/>
          <w:color w:val="000000"/>
          <w:sz w:val="24"/>
          <w:szCs w:val="24"/>
        </w:rPr>
      </w:pPr>
      <w:r w:rsidRPr="0068066E">
        <w:rPr>
          <w:rFonts w:ascii="Times New Roman" w:hAnsi="Times New Roman" w:cs="Times New Roman"/>
          <w:color w:val="000000"/>
          <w:sz w:val="24"/>
          <w:szCs w:val="24"/>
        </w:rPr>
        <w:t xml:space="preserve">We are looking for </w:t>
      </w:r>
      <w:r w:rsidR="008018F7" w:rsidRPr="0068066E">
        <w:rPr>
          <w:rFonts w:ascii="Times New Roman" w:hAnsi="Times New Roman" w:cs="Times New Roman"/>
          <w:color w:val="000000"/>
          <w:sz w:val="24"/>
          <w:szCs w:val="24"/>
        </w:rPr>
        <w:t>individuals who</w:t>
      </w:r>
      <w:r w:rsidRPr="0068066E">
        <w:rPr>
          <w:rFonts w:ascii="Times New Roman" w:hAnsi="Times New Roman" w:cs="Times New Roman"/>
          <w:color w:val="000000"/>
          <w:sz w:val="24"/>
          <w:szCs w:val="24"/>
        </w:rPr>
        <w:t>:</w:t>
      </w:r>
    </w:p>
    <w:p w:rsidR="008018F7" w:rsidRPr="0068066E" w:rsidRDefault="008018F7" w:rsidP="0068066E">
      <w:pPr>
        <w:numPr>
          <w:ilvl w:val="0"/>
          <w:numId w:val="1"/>
        </w:numPr>
        <w:autoSpaceDE w:val="0"/>
        <w:autoSpaceDN w:val="0"/>
        <w:adjustRightInd w:val="0"/>
        <w:spacing w:after="0"/>
        <w:rPr>
          <w:rFonts w:ascii="Times New Roman" w:hAnsi="Times New Roman" w:cs="Times New Roman"/>
          <w:color w:val="000000"/>
          <w:sz w:val="24"/>
          <w:szCs w:val="24"/>
        </w:rPr>
      </w:pPr>
      <w:r w:rsidRPr="0068066E">
        <w:rPr>
          <w:rFonts w:ascii="Times New Roman" w:hAnsi="Times New Roman" w:cs="Times New Roman"/>
          <w:color w:val="000000"/>
          <w:sz w:val="24"/>
          <w:szCs w:val="24"/>
        </w:rPr>
        <w:t>Work in the school as an administrator or administrative support staff;</w:t>
      </w:r>
    </w:p>
    <w:p w:rsidR="008018F7" w:rsidRPr="0068066E" w:rsidRDefault="008018F7" w:rsidP="0068066E">
      <w:pPr>
        <w:numPr>
          <w:ilvl w:val="0"/>
          <w:numId w:val="1"/>
        </w:numPr>
        <w:autoSpaceDE w:val="0"/>
        <w:autoSpaceDN w:val="0"/>
        <w:adjustRightInd w:val="0"/>
        <w:spacing w:after="0"/>
        <w:rPr>
          <w:rFonts w:ascii="Times New Roman" w:hAnsi="Times New Roman" w:cs="Times New Roman"/>
          <w:color w:val="000000"/>
          <w:sz w:val="24"/>
          <w:szCs w:val="24"/>
        </w:rPr>
      </w:pPr>
      <w:r w:rsidRPr="0068066E">
        <w:rPr>
          <w:rFonts w:ascii="Times New Roman" w:hAnsi="Times New Roman" w:cs="Times New Roman"/>
          <w:color w:val="000000"/>
          <w:sz w:val="24"/>
          <w:szCs w:val="24"/>
        </w:rPr>
        <w:t>Have access to a list of teachers within the school; and</w:t>
      </w:r>
    </w:p>
    <w:p w:rsidR="00705D41" w:rsidRDefault="008018F7" w:rsidP="0068066E">
      <w:pPr>
        <w:numPr>
          <w:ilvl w:val="0"/>
          <w:numId w:val="1"/>
        </w:numPr>
        <w:autoSpaceDE w:val="0"/>
        <w:autoSpaceDN w:val="0"/>
        <w:adjustRightInd w:val="0"/>
        <w:spacing w:after="0"/>
        <w:rPr>
          <w:rFonts w:ascii="Times New Roman" w:hAnsi="Times New Roman" w:cs="Times New Roman"/>
          <w:color w:val="000000"/>
          <w:sz w:val="24"/>
          <w:szCs w:val="24"/>
        </w:rPr>
      </w:pPr>
      <w:r w:rsidRPr="0068066E">
        <w:rPr>
          <w:rFonts w:ascii="Times New Roman" w:hAnsi="Times New Roman" w:cs="Times New Roman"/>
          <w:color w:val="000000"/>
          <w:sz w:val="24"/>
          <w:szCs w:val="24"/>
        </w:rPr>
        <w:t xml:space="preserve">Would be responsible for completing a </w:t>
      </w:r>
      <w:r w:rsidR="0068066E" w:rsidRPr="0068066E">
        <w:rPr>
          <w:rFonts w:ascii="Times New Roman" w:hAnsi="Times New Roman" w:cs="Times New Roman"/>
          <w:color w:val="000000"/>
          <w:sz w:val="24"/>
          <w:szCs w:val="24"/>
        </w:rPr>
        <w:t>survey or d</w:t>
      </w:r>
      <w:r w:rsidRPr="0068066E">
        <w:rPr>
          <w:rFonts w:ascii="Times New Roman" w:hAnsi="Times New Roman" w:cs="Times New Roman"/>
          <w:color w:val="000000"/>
          <w:sz w:val="24"/>
          <w:szCs w:val="24"/>
        </w:rPr>
        <w:t>ata collection at the school.</w:t>
      </w:r>
    </w:p>
    <w:p w:rsidR="008018F7" w:rsidRPr="0068066E" w:rsidRDefault="008018F7" w:rsidP="0068066E">
      <w:pPr>
        <w:autoSpaceDE w:val="0"/>
        <w:autoSpaceDN w:val="0"/>
        <w:adjustRightInd w:val="0"/>
        <w:spacing w:after="0"/>
        <w:ind w:left="720"/>
        <w:rPr>
          <w:rFonts w:ascii="Times New Roman" w:hAnsi="Times New Roman" w:cs="Times New Roman"/>
          <w:color w:val="000000"/>
          <w:sz w:val="24"/>
          <w:szCs w:val="24"/>
        </w:rPr>
      </w:pPr>
    </w:p>
    <w:p w:rsidR="0068066E" w:rsidRPr="0068066E" w:rsidRDefault="0068066E" w:rsidP="0068066E">
      <w:pPr>
        <w:rPr>
          <w:rFonts w:ascii="Times New Roman" w:hAnsi="Times New Roman" w:cs="Times New Roman"/>
          <w:sz w:val="24"/>
          <w:szCs w:val="24"/>
        </w:rPr>
      </w:pPr>
      <w:r w:rsidRPr="0068066E">
        <w:rPr>
          <w:rFonts w:ascii="Times New Roman" w:hAnsi="Times New Roman" w:cs="Times New Roman"/>
          <w:sz w:val="24"/>
          <w:szCs w:val="24"/>
        </w:rPr>
        <w:t xml:space="preserve">As part of this study, you will be asked to input school address and basic information, such as </w:t>
      </w:r>
      <w:r w:rsidR="008272B5">
        <w:rPr>
          <w:rFonts w:ascii="Times New Roman" w:hAnsi="Times New Roman" w:cs="Times New Roman"/>
          <w:sz w:val="24"/>
          <w:szCs w:val="24"/>
        </w:rPr>
        <w:t xml:space="preserve">teacher </w:t>
      </w:r>
      <w:r w:rsidRPr="0068066E">
        <w:rPr>
          <w:rFonts w:ascii="Times New Roman" w:hAnsi="Times New Roman" w:cs="Times New Roman"/>
          <w:sz w:val="24"/>
          <w:szCs w:val="24"/>
        </w:rPr>
        <w:t>names</w:t>
      </w:r>
      <w:r w:rsidR="005A452F">
        <w:rPr>
          <w:rFonts w:ascii="Times New Roman" w:hAnsi="Times New Roman" w:cs="Times New Roman"/>
          <w:sz w:val="24"/>
          <w:szCs w:val="24"/>
        </w:rPr>
        <w:t xml:space="preserve">, emails, </w:t>
      </w:r>
      <w:r w:rsidRPr="0068066E">
        <w:rPr>
          <w:rFonts w:ascii="Times New Roman" w:hAnsi="Times New Roman" w:cs="Times New Roman"/>
          <w:sz w:val="24"/>
          <w:szCs w:val="24"/>
        </w:rPr>
        <w:t xml:space="preserve">subjects, </w:t>
      </w:r>
      <w:r w:rsidR="005A452F">
        <w:rPr>
          <w:rFonts w:ascii="Times New Roman" w:hAnsi="Times New Roman" w:cs="Times New Roman"/>
          <w:sz w:val="24"/>
          <w:szCs w:val="24"/>
        </w:rPr>
        <w:t xml:space="preserve">and full or part-time status </w:t>
      </w:r>
      <w:r w:rsidRPr="0068066E">
        <w:rPr>
          <w:rFonts w:ascii="Times New Roman" w:hAnsi="Times New Roman" w:cs="Times New Roman"/>
          <w:sz w:val="24"/>
          <w:szCs w:val="24"/>
        </w:rPr>
        <w:t>into the web survey.  You will also be asked questions about your experience and perceptions of the web survey.</w:t>
      </w:r>
      <w:r w:rsidRPr="0068066E">
        <w:rPr>
          <w:rFonts w:ascii="Times New Roman" w:hAnsi="Times New Roman" w:cs="Times New Roman"/>
          <w:color w:val="000000"/>
          <w:sz w:val="24"/>
          <w:szCs w:val="24"/>
        </w:rPr>
        <w:t xml:space="preserve"> </w:t>
      </w:r>
      <w:r w:rsidRPr="0068066E">
        <w:rPr>
          <w:rFonts w:ascii="Times New Roman" w:hAnsi="Times New Roman" w:cs="Times New Roman"/>
          <w:sz w:val="24"/>
          <w:szCs w:val="24"/>
        </w:rPr>
        <w:t xml:space="preserve">Please be assured that both the U.S. Department of Education and the U.S. Census Bureau follow strict procedures to protect the </w:t>
      </w:r>
      <w:r w:rsidR="00955A95">
        <w:rPr>
          <w:rFonts w:ascii="Times New Roman" w:hAnsi="Times New Roman" w:cs="Times New Roman"/>
          <w:sz w:val="24"/>
          <w:szCs w:val="24"/>
        </w:rPr>
        <w:t>collected information</w:t>
      </w:r>
      <w:r w:rsidRPr="0068066E">
        <w:rPr>
          <w:rFonts w:ascii="Times New Roman" w:hAnsi="Times New Roman" w:cs="Times New Roman"/>
          <w:sz w:val="24"/>
          <w:szCs w:val="24"/>
        </w:rPr>
        <w:t>.</w:t>
      </w:r>
    </w:p>
    <w:p w:rsidR="00705D41" w:rsidRDefault="006B5B48" w:rsidP="0068066E">
      <w:pPr>
        <w:rPr>
          <w:rFonts w:ascii="Times New Roman" w:hAnsi="Times New Roman" w:cs="Times New Roman"/>
          <w:color w:val="000000"/>
          <w:sz w:val="24"/>
          <w:szCs w:val="24"/>
        </w:rPr>
      </w:pPr>
      <w:r w:rsidRPr="0068066E">
        <w:rPr>
          <w:rFonts w:ascii="Times New Roman" w:hAnsi="Times New Roman" w:cs="Times New Roman"/>
          <w:color w:val="000000"/>
          <w:sz w:val="24"/>
          <w:szCs w:val="24"/>
        </w:rPr>
        <w:t>This type of research is known as usability testing.</w:t>
      </w:r>
      <w:r w:rsidR="008464EB" w:rsidRPr="0068066E">
        <w:rPr>
          <w:rFonts w:ascii="Times New Roman" w:hAnsi="Times New Roman" w:cs="Times New Roman"/>
          <w:color w:val="000000"/>
          <w:sz w:val="24"/>
          <w:szCs w:val="24"/>
        </w:rPr>
        <w:t xml:space="preserve"> </w:t>
      </w:r>
      <w:r w:rsidR="008018F7" w:rsidRPr="0068066E">
        <w:rPr>
          <w:rFonts w:ascii="Times New Roman" w:hAnsi="Times New Roman" w:cs="Times New Roman"/>
          <w:color w:val="000000"/>
          <w:sz w:val="24"/>
          <w:szCs w:val="24"/>
        </w:rPr>
        <w:t xml:space="preserve"> </w:t>
      </w:r>
      <w:r w:rsidRPr="0068066E">
        <w:rPr>
          <w:rFonts w:ascii="Times New Roman" w:hAnsi="Times New Roman" w:cs="Times New Roman"/>
          <w:color w:val="000000"/>
          <w:sz w:val="24"/>
          <w:szCs w:val="24"/>
        </w:rPr>
        <w:t xml:space="preserve">We </w:t>
      </w:r>
      <w:r w:rsidR="00354A48" w:rsidRPr="0068066E">
        <w:rPr>
          <w:rFonts w:ascii="Times New Roman" w:hAnsi="Times New Roman" w:cs="Times New Roman"/>
          <w:color w:val="000000"/>
          <w:sz w:val="24"/>
          <w:szCs w:val="24"/>
        </w:rPr>
        <w:t>video</w:t>
      </w:r>
      <w:r w:rsidR="00CC3C9F" w:rsidRPr="0068066E">
        <w:rPr>
          <w:rFonts w:ascii="Times New Roman" w:hAnsi="Times New Roman" w:cs="Times New Roman"/>
          <w:color w:val="000000"/>
          <w:sz w:val="24"/>
          <w:szCs w:val="24"/>
        </w:rPr>
        <w:t>-</w:t>
      </w:r>
      <w:r w:rsidRPr="0068066E">
        <w:rPr>
          <w:rFonts w:ascii="Times New Roman" w:hAnsi="Times New Roman" w:cs="Times New Roman"/>
          <w:color w:val="000000"/>
          <w:sz w:val="24"/>
          <w:szCs w:val="24"/>
        </w:rPr>
        <w:t>record your</w:t>
      </w:r>
      <w:r w:rsidR="005229A0" w:rsidRPr="0068066E">
        <w:rPr>
          <w:rFonts w:ascii="Times New Roman" w:hAnsi="Times New Roman" w:cs="Times New Roman"/>
          <w:color w:val="000000"/>
          <w:sz w:val="24"/>
          <w:szCs w:val="24"/>
        </w:rPr>
        <w:t xml:space="preserve"> </w:t>
      </w:r>
      <w:r w:rsidR="0068066E" w:rsidRPr="0068066E">
        <w:rPr>
          <w:rFonts w:ascii="Times New Roman" w:hAnsi="Times New Roman" w:cs="Times New Roman"/>
          <w:color w:val="000000"/>
          <w:sz w:val="24"/>
          <w:szCs w:val="24"/>
        </w:rPr>
        <w:t>PC</w:t>
      </w:r>
      <w:r w:rsidR="005229A0" w:rsidRPr="0068066E">
        <w:rPr>
          <w:rFonts w:ascii="Times New Roman" w:hAnsi="Times New Roman" w:cs="Times New Roman"/>
          <w:color w:val="000000"/>
          <w:sz w:val="24"/>
          <w:szCs w:val="24"/>
        </w:rPr>
        <w:t xml:space="preserve"> </w:t>
      </w:r>
      <w:r w:rsidR="00671E06" w:rsidRPr="0068066E">
        <w:rPr>
          <w:rFonts w:ascii="Times New Roman" w:hAnsi="Times New Roman" w:cs="Times New Roman"/>
          <w:color w:val="000000"/>
          <w:sz w:val="24"/>
          <w:szCs w:val="24"/>
        </w:rPr>
        <w:t xml:space="preserve">and audio-record your voice </w:t>
      </w:r>
      <w:r w:rsidR="005229A0" w:rsidRPr="0068066E">
        <w:rPr>
          <w:rFonts w:ascii="Times New Roman" w:hAnsi="Times New Roman" w:cs="Times New Roman"/>
          <w:color w:val="000000"/>
          <w:sz w:val="24"/>
          <w:szCs w:val="24"/>
        </w:rPr>
        <w:t>as you</w:t>
      </w:r>
      <w:r w:rsidRPr="0068066E">
        <w:rPr>
          <w:rFonts w:ascii="Times New Roman" w:hAnsi="Times New Roman" w:cs="Times New Roman"/>
          <w:color w:val="000000"/>
          <w:sz w:val="24"/>
          <w:szCs w:val="24"/>
        </w:rPr>
        <w:t xml:space="preserve"> </w:t>
      </w:r>
      <w:r w:rsidR="005229A0" w:rsidRPr="0068066E">
        <w:rPr>
          <w:rFonts w:ascii="Times New Roman" w:hAnsi="Times New Roman" w:cs="Times New Roman"/>
          <w:color w:val="000000"/>
          <w:sz w:val="24"/>
          <w:szCs w:val="24"/>
        </w:rPr>
        <w:t xml:space="preserve">respond </w:t>
      </w:r>
      <w:r w:rsidR="00167EDC" w:rsidRPr="0068066E">
        <w:rPr>
          <w:rFonts w:ascii="Times New Roman" w:hAnsi="Times New Roman" w:cs="Times New Roman"/>
          <w:color w:val="000000"/>
          <w:sz w:val="24"/>
          <w:szCs w:val="24"/>
        </w:rPr>
        <w:t xml:space="preserve">to the survey questions </w:t>
      </w:r>
      <w:r w:rsidRPr="0068066E">
        <w:rPr>
          <w:rFonts w:ascii="Times New Roman" w:hAnsi="Times New Roman" w:cs="Times New Roman"/>
          <w:color w:val="000000"/>
          <w:sz w:val="24"/>
          <w:szCs w:val="24"/>
        </w:rPr>
        <w:t xml:space="preserve">and take other notes as necessary; information collected during this study will be </w:t>
      </w:r>
      <w:r w:rsidR="00090303" w:rsidRPr="0068066E">
        <w:rPr>
          <w:rFonts w:ascii="Times New Roman" w:hAnsi="Times New Roman" w:cs="Times New Roman"/>
          <w:color w:val="000000"/>
          <w:sz w:val="24"/>
          <w:szCs w:val="24"/>
        </w:rPr>
        <w:t xml:space="preserve">used </w:t>
      </w:r>
      <w:r w:rsidRPr="0068066E">
        <w:rPr>
          <w:rFonts w:ascii="Times New Roman" w:hAnsi="Times New Roman" w:cs="Times New Roman"/>
          <w:color w:val="000000"/>
          <w:sz w:val="24"/>
          <w:szCs w:val="24"/>
        </w:rPr>
        <w:t xml:space="preserve">for research purposes only. Usability testing sessions will last approximately </w:t>
      </w:r>
      <w:r w:rsidR="0061217A" w:rsidRPr="0068066E">
        <w:rPr>
          <w:rFonts w:ascii="Times New Roman" w:hAnsi="Times New Roman" w:cs="Times New Roman"/>
          <w:color w:val="000000"/>
          <w:sz w:val="24"/>
          <w:szCs w:val="24"/>
        </w:rPr>
        <w:t>90</w:t>
      </w:r>
      <w:r w:rsidRPr="0068066E">
        <w:rPr>
          <w:rFonts w:ascii="Times New Roman" w:hAnsi="Times New Roman" w:cs="Times New Roman"/>
          <w:color w:val="000000"/>
          <w:sz w:val="24"/>
          <w:szCs w:val="24"/>
        </w:rPr>
        <w:t xml:space="preserve"> minutes. The research </w:t>
      </w:r>
      <w:r w:rsidR="008018F7" w:rsidRPr="0068066E">
        <w:rPr>
          <w:rFonts w:ascii="Times New Roman" w:hAnsi="Times New Roman" w:cs="Times New Roman"/>
          <w:color w:val="000000"/>
          <w:sz w:val="24"/>
          <w:szCs w:val="24"/>
        </w:rPr>
        <w:t>study</w:t>
      </w:r>
      <w:r w:rsidRPr="0068066E">
        <w:rPr>
          <w:rFonts w:ascii="Times New Roman" w:hAnsi="Times New Roman" w:cs="Times New Roman"/>
          <w:color w:val="000000"/>
          <w:sz w:val="24"/>
          <w:szCs w:val="24"/>
        </w:rPr>
        <w:t xml:space="preserve"> will be conducted between </w:t>
      </w:r>
      <w:r w:rsidR="00955A95">
        <w:rPr>
          <w:rFonts w:ascii="Times New Roman" w:hAnsi="Times New Roman" w:cs="Times New Roman"/>
          <w:color w:val="000000"/>
          <w:sz w:val="24"/>
          <w:szCs w:val="24"/>
        </w:rPr>
        <w:t>[</w:t>
      </w:r>
      <w:r w:rsidR="00955A95" w:rsidRPr="00955A95">
        <w:rPr>
          <w:rFonts w:ascii="Times New Roman" w:hAnsi="Times New Roman" w:cs="Times New Roman"/>
          <w:color w:val="000000"/>
          <w:sz w:val="24"/>
          <w:szCs w:val="24"/>
          <w:highlight w:val="yellow"/>
        </w:rPr>
        <w:t>Date 1</w:t>
      </w:r>
      <w:r w:rsidR="00955A95">
        <w:rPr>
          <w:rFonts w:ascii="Times New Roman" w:hAnsi="Times New Roman" w:cs="Times New Roman"/>
          <w:color w:val="000000"/>
          <w:sz w:val="24"/>
          <w:szCs w:val="24"/>
        </w:rPr>
        <w:t>, 2017]</w:t>
      </w:r>
      <w:r w:rsidR="00C53327">
        <w:rPr>
          <w:rFonts w:ascii="Times New Roman" w:hAnsi="Times New Roman" w:cs="Times New Roman"/>
          <w:color w:val="000000"/>
          <w:sz w:val="24"/>
          <w:szCs w:val="24"/>
        </w:rPr>
        <w:t xml:space="preserve"> and </w:t>
      </w:r>
      <w:r w:rsidR="00955A95">
        <w:rPr>
          <w:rFonts w:ascii="Times New Roman" w:hAnsi="Times New Roman" w:cs="Times New Roman"/>
          <w:color w:val="000000"/>
          <w:sz w:val="24"/>
          <w:szCs w:val="24"/>
        </w:rPr>
        <w:t>[</w:t>
      </w:r>
      <w:r w:rsidR="00955A95" w:rsidRPr="00955A95">
        <w:rPr>
          <w:rFonts w:ascii="Times New Roman" w:hAnsi="Times New Roman" w:cs="Times New Roman"/>
          <w:color w:val="000000"/>
          <w:sz w:val="24"/>
          <w:szCs w:val="24"/>
          <w:highlight w:val="yellow"/>
        </w:rPr>
        <w:t xml:space="preserve">Date </w:t>
      </w:r>
      <w:r w:rsidR="00955A95" w:rsidRPr="00955A95">
        <w:rPr>
          <w:rFonts w:ascii="Times New Roman" w:hAnsi="Times New Roman" w:cs="Times New Roman"/>
          <w:color w:val="000000"/>
          <w:sz w:val="24"/>
          <w:szCs w:val="24"/>
          <w:highlight w:val="yellow"/>
        </w:rPr>
        <w:t>2</w:t>
      </w:r>
      <w:r w:rsidR="00955A95">
        <w:rPr>
          <w:rFonts w:ascii="Times New Roman" w:hAnsi="Times New Roman" w:cs="Times New Roman"/>
          <w:color w:val="000000"/>
          <w:sz w:val="24"/>
          <w:szCs w:val="24"/>
        </w:rPr>
        <w:t>, 2017</w:t>
      </w:r>
      <w:r w:rsidR="00955A95">
        <w:rPr>
          <w:rFonts w:ascii="Times New Roman" w:hAnsi="Times New Roman" w:cs="Times New Roman"/>
          <w:color w:val="000000"/>
          <w:sz w:val="24"/>
          <w:szCs w:val="24"/>
        </w:rPr>
        <w:t>]</w:t>
      </w:r>
      <w:r w:rsidR="008018F7" w:rsidRPr="0068066E">
        <w:rPr>
          <w:rFonts w:ascii="Times New Roman" w:hAnsi="Times New Roman" w:cs="Times New Roman"/>
          <w:color w:val="000000"/>
          <w:sz w:val="24"/>
          <w:szCs w:val="24"/>
        </w:rPr>
        <w:t xml:space="preserve">.  So that you </w:t>
      </w:r>
      <w:r w:rsidR="0068066E" w:rsidRPr="0068066E">
        <w:rPr>
          <w:rFonts w:ascii="Times New Roman" w:hAnsi="Times New Roman" w:cs="Times New Roman"/>
          <w:color w:val="000000"/>
          <w:sz w:val="24"/>
          <w:szCs w:val="24"/>
        </w:rPr>
        <w:t>can</w:t>
      </w:r>
      <w:r w:rsidR="008018F7" w:rsidRPr="0068066E">
        <w:rPr>
          <w:rFonts w:ascii="Times New Roman" w:hAnsi="Times New Roman" w:cs="Times New Roman"/>
          <w:color w:val="000000"/>
          <w:sz w:val="24"/>
          <w:szCs w:val="24"/>
        </w:rPr>
        <w:t xml:space="preserve"> access your records, it is best if the session takes place at your school.  However, if that is not possible, we can conduct the session at the Census Bureau in Suitland, Maryland.  The Census Bureau is next to the Green Line Metro Station.  Free parking is available for those who drive.</w:t>
      </w:r>
    </w:p>
    <w:p w:rsidR="006B5B48" w:rsidRPr="0068066E" w:rsidRDefault="006B5B48" w:rsidP="0068066E">
      <w:pPr>
        <w:rPr>
          <w:rFonts w:ascii="Times New Roman" w:hAnsi="Times New Roman" w:cs="Times New Roman"/>
          <w:b/>
          <w:color w:val="000000"/>
          <w:sz w:val="24"/>
          <w:szCs w:val="24"/>
        </w:rPr>
      </w:pPr>
      <w:r w:rsidRPr="0068066E">
        <w:rPr>
          <w:rFonts w:ascii="Times New Roman" w:hAnsi="Times New Roman" w:cs="Times New Roman"/>
          <w:b/>
          <w:color w:val="000000"/>
          <w:sz w:val="24"/>
          <w:szCs w:val="24"/>
        </w:rPr>
        <w:t>Eligibility to Participate:</w:t>
      </w:r>
    </w:p>
    <w:p w:rsidR="00443C4E" w:rsidRPr="0068066E" w:rsidRDefault="006B5B48" w:rsidP="0068066E">
      <w:pPr>
        <w:rPr>
          <w:rFonts w:ascii="Times New Roman" w:hAnsi="Times New Roman" w:cs="Times New Roman"/>
          <w:sz w:val="24"/>
          <w:szCs w:val="24"/>
        </w:rPr>
      </w:pPr>
      <w:r w:rsidRPr="0068066E">
        <w:rPr>
          <w:rFonts w:ascii="Times New Roman" w:hAnsi="Times New Roman" w:cs="Times New Roman"/>
          <w:color w:val="000000"/>
          <w:sz w:val="24"/>
          <w:szCs w:val="24"/>
        </w:rPr>
        <w:t xml:space="preserve">If interested, please call </w:t>
      </w:r>
      <w:r w:rsidR="005679B6" w:rsidRPr="005679B6">
        <w:rPr>
          <w:rFonts w:ascii="Times New Roman" w:hAnsi="Times New Roman" w:cs="Times New Roman"/>
          <w:sz w:val="23"/>
          <w:szCs w:val="23"/>
        </w:rPr>
        <w:t xml:space="preserve">301-763-4979 </w:t>
      </w:r>
      <w:r w:rsidRPr="0068066E">
        <w:rPr>
          <w:rFonts w:ascii="Times New Roman" w:hAnsi="Times New Roman" w:cs="Times New Roman"/>
          <w:color w:val="000000"/>
          <w:sz w:val="24"/>
          <w:szCs w:val="24"/>
        </w:rPr>
        <w:t xml:space="preserve">to complete a brief telephone screening in order to determine if you are eligible. The telephone screening will take approximately </w:t>
      </w:r>
      <w:r w:rsidR="00221B2A" w:rsidRPr="0068066E">
        <w:rPr>
          <w:rFonts w:ascii="Times New Roman" w:hAnsi="Times New Roman" w:cs="Times New Roman"/>
          <w:color w:val="000000"/>
          <w:sz w:val="24"/>
          <w:szCs w:val="24"/>
        </w:rPr>
        <w:t>5</w:t>
      </w:r>
      <w:r w:rsidRPr="0068066E">
        <w:rPr>
          <w:rFonts w:ascii="Times New Roman" w:hAnsi="Times New Roman" w:cs="Times New Roman"/>
          <w:color w:val="000000"/>
          <w:sz w:val="24"/>
          <w:szCs w:val="24"/>
        </w:rPr>
        <w:t xml:space="preserve"> minutes to complete. If eligible, </w:t>
      </w:r>
      <w:r w:rsidR="0061217A" w:rsidRPr="0068066E">
        <w:rPr>
          <w:rFonts w:ascii="Times New Roman" w:hAnsi="Times New Roman" w:cs="Times New Roman"/>
          <w:color w:val="000000"/>
          <w:sz w:val="24"/>
          <w:szCs w:val="24"/>
        </w:rPr>
        <w:t>the U.S. Census Bureau</w:t>
      </w:r>
      <w:r w:rsidRPr="0068066E">
        <w:rPr>
          <w:rFonts w:ascii="Times New Roman" w:hAnsi="Times New Roman" w:cs="Times New Roman"/>
          <w:color w:val="000000"/>
          <w:sz w:val="24"/>
          <w:szCs w:val="24"/>
        </w:rPr>
        <w:t xml:space="preserve"> will schedule an interview at your convenience. Please contact</w:t>
      </w:r>
      <w:r w:rsidR="00C53327">
        <w:rPr>
          <w:rFonts w:ascii="Times New Roman" w:hAnsi="Times New Roman" w:cs="Times New Roman"/>
          <w:color w:val="000000"/>
          <w:sz w:val="24"/>
          <w:szCs w:val="24"/>
        </w:rPr>
        <w:t xml:space="preserve"> Kevin </w:t>
      </w:r>
      <w:proofErr w:type="spellStart"/>
      <w:r w:rsidR="00C53327">
        <w:rPr>
          <w:rFonts w:ascii="Times New Roman" w:hAnsi="Times New Roman" w:cs="Times New Roman"/>
          <w:color w:val="000000"/>
          <w:sz w:val="24"/>
          <w:szCs w:val="24"/>
        </w:rPr>
        <w:t>Younes</w:t>
      </w:r>
      <w:proofErr w:type="spellEnd"/>
      <w:r w:rsidRPr="0068066E">
        <w:rPr>
          <w:rFonts w:ascii="Times New Roman" w:hAnsi="Times New Roman" w:cs="Times New Roman"/>
          <w:color w:val="000000"/>
          <w:sz w:val="24"/>
          <w:szCs w:val="24"/>
        </w:rPr>
        <w:t xml:space="preserve"> using the information below with questions. </w:t>
      </w:r>
      <w:r w:rsidR="007D087D" w:rsidRPr="0068066E">
        <w:rPr>
          <w:rFonts w:ascii="Times New Roman" w:hAnsi="Times New Roman" w:cs="Times New Roman"/>
          <w:sz w:val="24"/>
          <w:szCs w:val="24"/>
        </w:rPr>
        <w:t xml:space="preserve">If you </w:t>
      </w:r>
      <w:r w:rsidR="00354A48" w:rsidRPr="0068066E">
        <w:rPr>
          <w:rFonts w:ascii="Times New Roman" w:hAnsi="Times New Roman" w:cs="Times New Roman"/>
          <w:sz w:val="24"/>
          <w:szCs w:val="24"/>
        </w:rPr>
        <w:t>are eligible and participate in the study</w:t>
      </w:r>
      <w:r w:rsidR="007D087D" w:rsidRPr="0068066E">
        <w:rPr>
          <w:rFonts w:ascii="Times New Roman" w:hAnsi="Times New Roman" w:cs="Times New Roman"/>
          <w:sz w:val="24"/>
          <w:szCs w:val="24"/>
        </w:rPr>
        <w:t>, you will receive $</w:t>
      </w:r>
      <w:r w:rsidR="007D08C8">
        <w:rPr>
          <w:rFonts w:ascii="Times New Roman" w:hAnsi="Times New Roman" w:cs="Times New Roman"/>
          <w:sz w:val="24"/>
          <w:szCs w:val="24"/>
        </w:rPr>
        <w:t>75</w:t>
      </w:r>
      <w:r w:rsidR="007D087D" w:rsidRPr="0068066E">
        <w:rPr>
          <w:rFonts w:ascii="Times New Roman" w:hAnsi="Times New Roman" w:cs="Times New Roman"/>
          <w:sz w:val="24"/>
          <w:szCs w:val="24"/>
        </w:rPr>
        <w:t xml:space="preserve"> as a thank you for your participation</w:t>
      </w:r>
      <w:r w:rsidR="00970856" w:rsidRPr="0068066E">
        <w:rPr>
          <w:rFonts w:ascii="Times New Roman" w:hAnsi="Times New Roman" w:cs="Times New Roman"/>
          <w:sz w:val="24"/>
          <w:szCs w:val="24"/>
        </w:rPr>
        <w:t>.</w:t>
      </w:r>
    </w:p>
    <w:p w:rsidR="00C679E6" w:rsidRDefault="00C679E6">
      <w:pPr>
        <w:rPr>
          <w:rFonts w:ascii="Times New Roman" w:hAnsi="Times New Roman" w:cs="Times New Roman"/>
          <w:b/>
          <w:sz w:val="23"/>
          <w:szCs w:val="23"/>
        </w:rPr>
      </w:pPr>
      <w:r>
        <w:rPr>
          <w:rFonts w:ascii="Times New Roman" w:hAnsi="Times New Roman" w:cs="Times New Roman"/>
          <w:b/>
          <w:sz w:val="23"/>
          <w:szCs w:val="23"/>
        </w:rPr>
        <w:br w:type="page"/>
      </w:r>
    </w:p>
    <w:p w:rsidR="00C679E6" w:rsidRDefault="00926DEC" w:rsidP="00C679E6">
      <w:pPr>
        <w:rPr>
          <w:rFonts w:ascii="Times New Roman" w:hAnsi="Times New Roman" w:cs="Times New Roman"/>
          <w:sz w:val="23"/>
          <w:szCs w:val="23"/>
          <w:u w:val="single"/>
        </w:rPr>
      </w:pPr>
      <w:r>
        <w:rPr>
          <w:rFonts w:ascii="Times New Roman" w:hAnsi="Times New Roman" w:cs="Times New Roman"/>
          <w:b/>
          <w:sz w:val="23"/>
          <w:szCs w:val="23"/>
        </w:rPr>
        <w:lastRenderedPageBreak/>
        <w:t>Shorter r</w:t>
      </w:r>
      <w:r w:rsidR="00C679E6" w:rsidRPr="00DE1EA1">
        <w:rPr>
          <w:rFonts w:ascii="Times New Roman" w:hAnsi="Times New Roman" w:cs="Times New Roman"/>
          <w:b/>
          <w:sz w:val="23"/>
          <w:szCs w:val="23"/>
        </w:rPr>
        <w:t>ecruitment</w:t>
      </w:r>
      <w:r w:rsidR="00C679E6">
        <w:rPr>
          <w:rFonts w:ascii="Times New Roman" w:hAnsi="Times New Roman" w:cs="Times New Roman"/>
          <w:b/>
          <w:sz w:val="23"/>
          <w:szCs w:val="23"/>
        </w:rPr>
        <w:t xml:space="preserve"> advertisement</w:t>
      </w:r>
      <w:r w:rsidR="00C679E6" w:rsidRPr="00DE1EA1">
        <w:rPr>
          <w:rFonts w:ascii="Times New Roman" w:hAnsi="Times New Roman" w:cs="Times New Roman"/>
          <w:b/>
          <w:sz w:val="23"/>
          <w:szCs w:val="23"/>
        </w:rPr>
        <w:t xml:space="preserve"> text </w:t>
      </w:r>
      <w:r w:rsidR="00C679E6">
        <w:rPr>
          <w:rFonts w:ascii="Times New Roman" w:hAnsi="Times New Roman" w:cs="Times New Roman"/>
          <w:b/>
          <w:sz w:val="23"/>
          <w:szCs w:val="23"/>
        </w:rPr>
        <w:t>for school staff</w:t>
      </w:r>
      <w:r w:rsidR="00187632">
        <w:rPr>
          <w:rFonts w:ascii="Times New Roman" w:hAnsi="Times New Roman" w:cs="Times New Roman"/>
          <w:b/>
          <w:sz w:val="23"/>
          <w:szCs w:val="23"/>
        </w:rPr>
        <w:t xml:space="preserve"> and for BOC broadcast</w:t>
      </w:r>
      <w:r w:rsidR="00C679E6">
        <w:rPr>
          <w:rFonts w:ascii="Times New Roman" w:hAnsi="Times New Roman" w:cs="Times New Roman"/>
          <w:b/>
          <w:sz w:val="23"/>
          <w:szCs w:val="23"/>
        </w:rPr>
        <w:t>.</w:t>
      </w:r>
    </w:p>
    <w:p w:rsidR="00C679E6" w:rsidRDefault="00C679E6" w:rsidP="00C679E6">
      <w:pPr>
        <w:rPr>
          <w:rFonts w:ascii="Times New Roman" w:hAnsi="Times New Roman" w:cs="Times New Roman"/>
          <w:sz w:val="23"/>
          <w:szCs w:val="23"/>
          <w:u w:val="single"/>
        </w:rPr>
      </w:pPr>
      <w:r>
        <w:rPr>
          <w:rFonts w:ascii="Times New Roman" w:hAnsi="Times New Roman" w:cs="Times New Roman"/>
          <w:sz w:val="23"/>
          <w:szCs w:val="23"/>
          <w:u w:val="single"/>
        </w:rPr>
        <w:t xml:space="preserve">K-12 </w:t>
      </w:r>
      <w:r w:rsidR="007D08C8">
        <w:rPr>
          <w:rFonts w:ascii="Times New Roman" w:hAnsi="Times New Roman" w:cs="Times New Roman"/>
          <w:sz w:val="23"/>
          <w:szCs w:val="23"/>
          <w:u w:val="single"/>
        </w:rPr>
        <w:t>School</w:t>
      </w:r>
      <w:r>
        <w:rPr>
          <w:rFonts w:ascii="Times New Roman" w:hAnsi="Times New Roman" w:cs="Times New Roman"/>
          <w:sz w:val="23"/>
          <w:szCs w:val="23"/>
          <w:u w:val="single"/>
        </w:rPr>
        <w:t xml:space="preserve"> Staff Needed for Testing a National School Survey- </w:t>
      </w:r>
      <w:r w:rsidR="00955A95">
        <w:rPr>
          <w:rFonts w:ascii="Times New Roman" w:hAnsi="Times New Roman" w:cs="Times New Roman"/>
          <w:sz w:val="23"/>
          <w:szCs w:val="23"/>
          <w:u w:val="single"/>
        </w:rPr>
        <w:t>Receive</w:t>
      </w:r>
      <w:r>
        <w:rPr>
          <w:rFonts w:ascii="Times New Roman" w:hAnsi="Times New Roman" w:cs="Times New Roman"/>
          <w:sz w:val="23"/>
          <w:szCs w:val="23"/>
          <w:u w:val="single"/>
        </w:rPr>
        <w:t xml:space="preserve"> $</w:t>
      </w:r>
      <w:r w:rsidR="007D08C8">
        <w:rPr>
          <w:rFonts w:ascii="Times New Roman" w:hAnsi="Times New Roman" w:cs="Times New Roman"/>
          <w:sz w:val="23"/>
          <w:szCs w:val="23"/>
          <w:u w:val="single"/>
        </w:rPr>
        <w:t>75</w:t>
      </w:r>
    </w:p>
    <w:p w:rsidR="00C679E6" w:rsidRPr="005679B6" w:rsidRDefault="00C679E6" w:rsidP="00C679E6">
      <w:pPr>
        <w:rPr>
          <w:rFonts w:ascii="Times New Roman" w:hAnsi="Times New Roman" w:cs="Times New Roman"/>
          <w:sz w:val="23"/>
          <w:szCs w:val="23"/>
        </w:rPr>
      </w:pPr>
      <w:r>
        <w:rPr>
          <w:rFonts w:ascii="Times New Roman" w:hAnsi="Times New Roman" w:cs="Times New Roman"/>
          <w:sz w:val="23"/>
          <w:szCs w:val="23"/>
        </w:rPr>
        <w:t>The U.S. Census Bureau</w:t>
      </w:r>
      <w:r w:rsidRPr="00EF59F0">
        <w:rPr>
          <w:rFonts w:ascii="Times New Roman" w:hAnsi="Times New Roman" w:cs="Times New Roman"/>
          <w:sz w:val="23"/>
          <w:szCs w:val="23"/>
        </w:rPr>
        <w:t xml:space="preserve"> is looking for </w:t>
      </w:r>
      <w:r w:rsidR="007D08C8">
        <w:rPr>
          <w:rFonts w:ascii="Times New Roman" w:hAnsi="Times New Roman" w:cs="Times New Roman"/>
          <w:sz w:val="23"/>
          <w:szCs w:val="23"/>
        </w:rPr>
        <w:t xml:space="preserve">administrative </w:t>
      </w:r>
      <w:r>
        <w:rPr>
          <w:rFonts w:ascii="Times New Roman" w:hAnsi="Times New Roman" w:cs="Times New Roman"/>
          <w:sz w:val="23"/>
          <w:szCs w:val="23"/>
        </w:rPr>
        <w:t xml:space="preserve">staff in K-12 schools </w:t>
      </w:r>
      <w:proofErr w:type="gramStart"/>
      <w:r>
        <w:rPr>
          <w:rFonts w:ascii="Times New Roman" w:hAnsi="Times New Roman" w:cs="Times New Roman"/>
          <w:sz w:val="23"/>
          <w:szCs w:val="23"/>
        </w:rPr>
        <w:t>who</w:t>
      </w:r>
      <w:proofErr w:type="gramEnd"/>
      <w:r>
        <w:rPr>
          <w:rFonts w:ascii="Times New Roman" w:hAnsi="Times New Roman" w:cs="Times New Roman"/>
          <w:sz w:val="23"/>
          <w:szCs w:val="23"/>
        </w:rPr>
        <w:t xml:space="preserve"> can best provide information about the teachers at your school, including each teacher’s name, email address, subjects taught, and full- or part-time status.  </w:t>
      </w:r>
      <w:r w:rsidRPr="00EF59F0">
        <w:rPr>
          <w:rFonts w:ascii="Times New Roman" w:hAnsi="Times New Roman" w:cs="Times New Roman"/>
          <w:sz w:val="23"/>
          <w:szCs w:val="23"/>
        </w:rPr>
        <w:t>Public</w:t>
      </w:r>
      <w:r>
        <w:rPr>
          <w:rFonts w:ascii="Times New Roman" w:hAnsi="Times New Roman" w:cs="Times New Roman"/>
          <w:sz w:val="23"/>
          <w:szCs w:val="23"/>
        </w:rPr>
        <w:t xml:space="preserve">, charter, or private </w:t>
      </w:r>
      <w:r w:rsidR="00926DEC">
        <w:rPr>
          <w:rFonts w:ascii="Times New Roman" w:hAnsi="Times New Roman" w:cs="Times New Roman"/>
          <w:sz w:val="23"/>
          <w:szCs w:val="23"/>
        </w:rPr>
        <w:t xml:space="preserve">schools </w:t>
      </w:r>
      <w:r>
        <w:rPr>
          <w:rFonts w:ascii="Times New Roman" w:hAnsi="Times New Roman" w:cs="Times New Roman"/>
          <w:sz w:val="23"/>
          <w:szCs w:val="23"/>
        </w:rPr>
        <w:t>are welcome to participate</w:t>
      </w:r>
      <w:r w:rsidRPr="00EF59F0">
        <w:rPr>
          <w:rFonts w:ascii="Times New Roman" w:hAnsi="Times New Roman" w:cs="Times New Roman"/>
          <w:sz w:val="23"/>
          <w:szCs w:val="23"/>
        </w:rPr>
        <w:t xml:space="preserve">! Interviews </w:t>
      </w:r>
      <w:r>
        <w:rPr>
          <w:rFonts w:ascii="Times New Roman" w:hAnsi="Times New Roman" w:cs="Times New Roman"/>
          <w:sz w:val="23"/>
          <w:szCs w:val="23"/>
        </w:rPr>
        <w:t>will be 90 minutes long</w:t>
      </w:r>
      <w:r w:rsidR="00926DEC">
        <w:rPr>
          <w:rFonts w:ascii="Times New Roman" w:hAnsi="Times New Roman" w:cs="Times New Roman"/>
          <w:sz w:val="23"/>
          <w:szCs w:val="23"/>
        </w:rPr>
        <w:t xml:space="preserve"> and will be held</w:t>
      </w:r>
      <w:r>
        <w:rPr>
          <w:rFonts w:ascii="Times New Roman" w:hAnsi="Times New Roman" w:cs="Times New Roman"/>
          <w:sz w:val="23"/>
          <w:szCs w:val="23"/>
        </w:rPr>
        <w:t xml:space="preserve"> at your school or at a convenient location. Participant</w:t>
      </w:r>
      <w:r w:rsidRPr="00EF59F0">
        <w:rPr>
          <w:rFonts w:ascii="Times New Roman" w:hAnsi="Times New Roman" w:cs="Times New Roman"/>
          <w:sz w:val="23"/>
          <w:szCs w:val="23"/>
        </w:rPr>
        <w:t>s will receive $</w:t>
      </w:r>
      <w:r w:rsidR="007D08C8">
        <w:rPr>
          <w:rFonts w:ascii="Times New Roman" w:hAnsi="Times New Roman" w:cs="Times New Roman"/>
          <w:sz w:val="23"/>
          <w:szCs w:val="23"/>
        </w:rPr>
        <w:t>75</w:t>
      </w:r>
      <w:r w:rsidRPr="00EF59F0">
        <w:rPr>
          <w:rFonts w:ascii="Times New Roman" w:hAnsi="Times New Roman" w:cs="Times New Roman"/>
          <w:sz w:val="23"/>
          <w:szCs w:val="23"/>
        </w:rPr>
        <w:t xml:space="preserve">.  Please call </w:t>
      </w:r>
      <w:r w:rsidR="005679B6" w:rsidRPr="005679B6">
        <w:rPr>
          <w:rFonts w:ascii="Times New Roman" w:hAnsi="Times New Roman" w:cs="Times New Roman"/>
          <w:sz w:val="23"/>
          <w:szCs w:val="23"/>
        </w:rPr>
        <w:t xml:space="preserve">Kevin </w:t>
      </w:r>
      <w:proofErr w:type="spellStart"/>
      <w:r w:rsidR="005679B6" w:rsidRPr="005679B6">
        <w:rPr>
          <w:rFonts w:ascii="Times New Roman" w:hAnsi="Times New Roman" w:cs="Times New Roman"/>
          <w:sz w:val="23"/>
          <w:szCs w:val="23"/>
        </w:rPr>
        <w:t>Younes</w:t>
      </w:r>
      <w:proofErr w:type="spellEnd"/>
      <w:r w:rsidRPr="005679B6">
        <w:rPr>
          <w:rFonts w:ascii="Times New Roman" w:hAnsi="Times New Roman" w:cs="Times New Roman"/>
          <w:sz w:val="23"/>
          <w:szCs w:val="23"/>
        </w:rPr>
        <w:t xml:space="preserve"> at </w:t>
      </w:r>
      <w:r w:rsidR="005679B6" w:rsidRPr="005679B6">
        <w:rPr>
          <w:rFonts w:ascii="Times New Roman" w:hAnsi="Times New Roman" w:cs="Times New Roman"/>
          <w:sz w:val="23"/>
          <w:szCs w:val="23"/>
        </w:rPr>
        <w:t>301-763-4979</w:t>
      </w:r>
      <w:r w:rsidRPr="005679B6">
        <w:rPr>
          <w:rFonts w:ascii="Times New Roman" w:hAnsi="Times New Roman" w:cs="Times New Roman"/>
          <w:sz w:val="23"/>
          <w:szCs w:val="23"/>
        </w:rPr>
        <w:t xml:space="preserve"> or email </w:t>
      </w:r>
      <w:r w:rsidR="005679B6" w:rsidRPr="005679B6">
        <w:rPr>
          <w:rFonts w:ascii="Times New Roman" w:hAnsi="Times New Roman" w:cs="Times New Roman"/>
          <w:sz w:val="23"/>
          <w:szCs w:val="23"/>
        </w:rPr>
        <w:t>Kevin</w:t>
      </w:r>
      <w:r w:rsidRPr="005679B6">
        <w:rPr>
          <w:rFonts w:ascii="Times New Roman" w:hAnsi="Times New Roman" w:cs="Times New Roman"/>
          <w:sz w:val="23"/>
          <w:szCs w:val="23"/>
        </w:rPr>
        <w:t xml:space="preserve"> at</w:t>
      </w:r>
      <w:r w:rsidR="005679B6">
        <w:rPr>
          <w:rFonts w:ascii="Times New Roman" w:hAnsi="Times New Roman" w:cs="Times New Roman"/>
          <w:sz w:val="23"/>
          <w:szCs w:val="23"/>
        </w:rPr>
        <w:t xml:space="preserve"> </w:t>
      </w:r>
      <w:r w:rsidR="005679B6" w:rsidRPr="005679B6">
        <w:rPr>
          <w:rFonts w:ascii="Times New Roman" w:hAnsi="Times New Roman" w:cs="Times New Roman"/>
          <w:bCs/>
          <w:sz w:val="23"/>
          <w:szCs w:val="23"/>
        </w:rPr>
        <w:t>Kevin.J.Younes@census.gov</w:t>
      </w:r>
      <w:r w:rsidR="005679B6" w:rsidRPr="005679B6">
        <w:rPr>
          <w:rFonts w:ascii="Times New Roman" w:hAnsi="Times New Roman" w:cs="Times New Roman"/>
          <w:sz w:val="23"/>
          <w:szCs w:val="23"/>
        </w:rPr>
        <w:t xml:space="preserve"> to</w:t>
      </w:r>
      <w:r w:rsidRPr="005679B6">
        <w:rPr>
          <w:rFonts w:ascii="Times New Roman" w:hAnsi="Times New Roman" w:cs="Times New Roman"/>
          <w:sz w:val="23"/>
          <w:szCs w:val="23"/>
        </w:rPr>
        <w:t xml:space="preserve"> learn more.</w:t>
      </w:r>
    </w:p>
    <w:tbl>
      <w:tblPr>
        <w:tblW w:w="5000" w:type="pct"/>
        <w:tblCellSpacing w:w="0" w:type="dxa"/>
        <w:tblCellMar>
          <w:left w:w="0" w:type="dxa"/>
          <w:right w:w="0" w:type="dxa"/>
        </w:tblCellMar>
        <w:tblLook w:val="04A0" w:firstRow="1" w:lastRow="0" w:firstColumn="1" w:lastColumn="0" w:noHBand="0" w:noVBand="1"/>
      </w:tblPr>
      <w:tblGrid>
        <w:gridCol w:w="10224"/>
      </w:tblGrid>
      <w:tr w:rsidR="00A5633D" w:rsidRPr="00D0380D" w:rsidTr="00961B21">
        <w:trPr>
          <w:tblCellSpacing w:w="0" w:type="dxa"/>
        </w:trPr>
        <w:tc>
          <w:tcPr>
            <w:tcW w:w="5250" w:type="dxa"/>
            <w:hideMark/>
          </w:tcPr>
          <w:p w:rsidR="00A5633D" w:rsidRDefault="00A5633D" w:rsidP="00A5633D">
            <w:pPr>
              <w:rPr>
                <w:rFonts w:ascii="Times New Roman" w:hAnsi="Times New Roman" w:cs="Times New Roman"/>
                <w:b/>
                <w:sz w:val="23"/>
                <w:szCs w:val="23"/>
              </w:rPr>
            </w:pPr>
          </w:p>
          <w:p w:rsidR="00A5633D" w:rsidRDefault="00A5633D" w:rsidP="00A5633D">
            <w:pPr>
              <w:rPr>
                <w:rFonts w:ascii="Times New Roman" w:hAnsi="Times New Roman" w:cs="Times New Roman"/>
                <w:b/>
                <w:sz w:val="23"/>
                <w:szCs w:val="23"/>
              </w:rPr>
            </w:pPr>
          </w:p>
          <w:p w:rsidR="00A5633D" w:rsidRDefault="00A5633D" w:rsidP="00A5633D">
            <w:pPr>
              <w:rPr>
                <w:rFonts w:ascii="Times New Roman" w:hAnsi="Times New Roman" w:cs="Times New Roman"/>
                <w:sz w:val="23"/>
                <w:szCs w:val="23"/>
                <w:u w:val="single"/>
              </w:rPr>
            </w:pPr>
            <w:r>
              <w:rPr>
                <w:rFonts w:ascii="Times New Roman" w:hAnsi="Times New Roman" w:cs="Times New Roman"/>
                <w:b/>
                <w:sz w:val="23"/>
                <w:szCs w:val="23"/>
              </w:rPr>
              <w:t>BOC broadcast message</w:t>
            </w:r>
          </w:p>
          <w:p w:rsidR="00A5633D" w:rsidRPr="00D0380D" w:rsidRDefault="00A5633D" w:rsidP="00961B21">
            <w:r w:rsidRPr="00D0380D">
              <w:t xml:space="preserve">Participants Needed for a Research Study </w:t>
            </w:r>
          </w:p>
        </w:tc>
      </w:tr>
      <w:tr w:rsidR="00A5633D" w:rsidRPr="00D0380D" w:rsidTr="00961B21">
        <w:trPr>
          <w:tblCellSpacing w:w="0" w:type="dxa"/>
        </w:trPr>
        <w:tc>
          <w:tcPr>
            <w:tcW w:w="5250" w:type="dxa"/>
            <w:hideMark/>
          </w:tcPr>
          <w:p w:rsidR="00A5633D" w:rsidRPr="00D0380D" w:rsidRDefault="00A5633D" w:rsidP="00961B21">
            <w:r w:rsidRPr="00D0380D">
              <w:rPr>
                <w:b/>
                <w:bCs/>
                <w:i/>
                <w:iCs/>
              </w:rPr>
              <w:t xml:space="preserve">From the Desk of Paul Beatty, Chief, </w:t>
            </w:r>
            <w:proofErr w:type="gramStart"/>
            <w:r w:rsidRPr="00D0380D">
              <w:rPr>
                <w:b/>
                <w:bCs/>
                <w:i/>
                <w:iCs/>
              </w:rPr>
              <w:t>Center</w:t>
            </w:r>
            <w:proofErr w:type="gramEnd"/>
            <w:r w:rsidRPr="00D0380D">
              <w:rPr>
                <w:b/>
                <w:bCs/>
                <w:i/>
                <w:iCs/>
              </w:rPr>
              <w:t xml:space="preserve"> for Survey Measurement...</w:t>
            </w:r>
          </w:p>
          <w:p w:rsidR="00A5633D" w:rsidRPr="00D814D4" w:rsidRDefault="00A5633D" w:rsidP="00961B21">
            <w:r w:rsidRPr="00D814D4">
              <w:t xml:space="preserve">The Center for Survey Measurement is seeking </w:t>
            </w:r>
            <w:r w:rsidR="00D814D4" w:rsidRPr="00D814D4">
              <w:rPr>
                <w:rFonts w:cs="Times New Roman"/>
              </w:rPr>
              <w:t xml:space="preserve">administrative staff in K-12 schools </w:t>
            </w:r>
            <w:proofErr w:type="gramStart"/>
            <w:r w:rsidR="00D814D4" w:rsidRPr="00D814D4">
              <w:rPr>
                <w:rFonts w:cs="Times New Roman"/>
              </w:rPr>
              <w:t>who</w:t>
            </w:r>
            <w:proofErr w:type="gramEnd"/>
            <w:r w:rsidR="00D814D4" w:rsidRPr="00D814D4">
              <w:rPr>
                <w:rFonts w:cs="Times New Roman"/>
              </w:rPr>
              <w:t xml:space="preserve"> can best provide information about the teachers at your school, including each teacher’s name, email address, subjects taught, and full- or part-time status.  Public, charter, or private schools are welcome to participate</w:t>
            </w:r>
            <w:r w:rsidR="003E2953">
              <w:rPr>
                <w:rFonts w:cs="Times New Roman"/>
              </w:rPr>
              <w:t xml:space="preserve">.  </w:t>
            </w:r>
            <w:r w:rsidRPr="00D814D4">
              <w:t>The interviews will be used to test the National Teacher, Principal Survey for the National Center for Education Statistics.</w:t>
            </w:r>
          </w:p>
          <w:p w:rsidR="00A5633D" w:rsidRPr="00D814D4" w:rsidRDefault="00A5633D" w:rsidP="00961B21">
            <w:r w:rsidRPr="00D814D4">
              <w:t xml:space="preserve">If you know anyone who meets these criteria, we'd appreciate it if you let them know of this research opportunity.  Interviews are around </w:t>
            </w:r>
            <w:r w:rsidR="00D814D4" w:rsidRPr="00D814D4">
              <w:t>9</w:t>
            </w:r>
            <w:r w:rsidRPr="00D814D4">
              <w:t xml:space="preserve">0 minutes and take place at </w:t>
            </w:r>
            <w:r w:rsidR="00D814D4" w:rsidRPr="00D814D4">
              <w:t>the school or at a</w:t>
            </w:r>
            <w:r w:rsidRPr="00D814D4">
              <w:t xml:space="preserve"> locatio</w:t>
            </w:r>
            <w:r w:rsidR="00D814D4" w:rsidRPr="00D814D4">
              <w:t>n convenient to the participant</w:t>
            </w:r>
            <w:r w:rsidR="004851E3">
              <w:t xml:space="preserve"> during April and May</w:t>
            </w:r>
            <w:r w:rsidRPr="00D814D4">
              <w:rPr>
                <w:i/>
                <w:iCs/>
              </w:rPr>
              <w:t>.</w:t>
            </w:r>
          </w:p>
          <w:p w:rsidR="00A5633D" w:rsidRPr="00D814D4" w:rsidRDefault="00D814D4" w:rsidP="00961B21">
            <w:r w:rsidRPr="00D814D4">
              <w:t xml:space="preserve">Participants will </w:t>
            </w:r>
            <w:r w:rsidR="00955A95">
              <w:t>receive</w:t>
            </w:r>
            <w:r w:rsidRPr="00D814D4">
              <w:t xml:space="preserve"> </w:t>
            </w:r>
            <w:r w:rsidR="00A5633D" w:rsidRPr="00D814D4">
              <w:t>$75.</w:t>
            </w:r>
          </w:p>
          <w:p w:rsidR="00D814D4" w:rsidRPr="00D814D4" w:rsidRDefault="00A5633D" w:rsidP="00D814D4">
            <w:pPr>
              <w:rPr>
                <w:rFonts w:cs="Times New Roman"/>
                <w:b/>
              </w:rPr>
            </w:pPr>
            <w:r w:rsidRPr="00D814D4">
              <w:rPr>
                <w:b/>
                <w:bCs/>
              </w:rPr>
              <w:t>Please have interested participants contact us at (301) 763-</w:t>
            </w:r>
            <w:r w:rsidR="00D814D4" w:rsidRPr="00D814D4">
              <w:rPr>
                <w:rFonts w:cs="Times New Roman"/>
                <w:b/>
              </w:rPr>
              <w:t xml:space="preserve">4979 or email Kevin at </w:t>
            </w:r>
            <w:r w:rsidR="00D814D4" w:rsidRPr="00D814D4">
              <w:rPr>
                <w:rFonts w:cs="Times New Roman"/>
                <w:b/>
                <w:bCs/>
              </w:rPr>
              <w:t>Kevin.J.Younes@census.gov</w:t>
            </w:r>
            <w:r w:rsidR="00D814D4" w:rsidRPr="00D814D4">
              <w:rPr>
                <w:rFonts w:cs="Times New Roman"/>
                <w:b/>
              </w:rPr>
              <w:t xml:space="preserve"> to learn more.</w:t>
            </w:r>
          </w:p>
          <w:p w:rsidR="00705D41" w:rsidRDefault="00705D41" w:rsidP="00961B21"/>
          <w:p w:rsidR="00A5633D" w:rsidRPr="00D0380D" w:rsidRDefault="00A5633D" w:rsidP="00961B21">
            <w:r w:rsidRPr="00D0380D">
              <w:t> </w:t>
            </w:r>
          </w:p>
        </w:tc>
      </w:tr>
    </w:tbl>
    <w:p w:rsidR="004926F1" w:rsidRPr="0068066E" w:rsidRDefault="004926F1" w:rsidP="0068066E">
      <w:pPr>
        <w:rPr>
          <w:rFonts w:ascii="Times New Roman" w:hAnsi="Times New Roman" w:cs="Times New Roman"/>
          <w:sz w:val="24"/>
          <w:szCs w:val="24"/>
        </w:rPr>
      </w:pPr>
      <w:r w:rsidRPr="0068066E">
        <w:rPr>
          <w:rFonts w:ascii="Times New Roman" w:hAnsi="Times New Roman" w:cs="Times New Roman"/>
          <w:sz w:val="24"/>
          <w:szCs w:val="24"/>
        </w:rPr>
        <w:br w:type="page"/>
      </w:r>
    </w:p>
    <w:p w:rsidR="00705D41" w:rsidRDefault="004C017C" w:rsidP="00BF0C82">
      <w:pPr>
        <w:pStyle w:val="Heading1"/>
        <w:spacing w:before="240"/>
        <w:rPr>
          <w:rFonts w:eastAsia="Times New Roman"/>
        </w:rPr>
      </w:pPr>
      <w:bookmarkStart w:id="5" w:name="_Toc473286083"/>
      <w:r>
        <w:rPr>
          <w:rFonts w:ascii="Times New Roman" w:hAnsi="Times New Roman"/>
          <w:noProof/>
          <w:sz w:val="24"/>
          <w:szCs w:val="24"/>
        </w:rPr>
        <w:lastRenderedPageBreak/>
        <w:drawing>
          <wp:anchor distT="36576" distB="36576" distL="36576" distR="36576" simplePos="0" relativeHeight="251654656" behindDoc="0" locked="0" layoutInCell="1" allowOverlap="1" wp14:anchorId="77041896" wp14:editId="733034CA">
            <wp:simplePos x="0" y="0"/>
            <wp:positionH relativeFrom="column">
              <wp:posOffset>4607769</wp:posOffset>
            </wp:positionH>
            <wp:positionV relativeFrom="paragraph">
              <wp:posOffset>-66910</wp:posOffset>
            </wp:positionV>
            <wp:extent cx="1383030" cy="134112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030" cy="1341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mc:AlternateContent>
          <mc:Choice Requires="wps">
            <w:drawing>
              <wp:anchor distT="36576" distB="36576" distL="36576" distR="36576" simplePos="0" relativeHeight="251655680" behindDoc="0" locked="0" layoutInCell="1" allowOverlap="1" wp14:anchorId="1B6624CB" wp14:editId="389E3984">
                <wp:simplePos x="0" y="0"/>
                <wp:positionH relativeFrom="column">
                  <wp:posOffset>1598295</wp:posOffset>
                </wp:positionH>
                <wp:positionV relativeFrom="paragraph">
                  <wp:posOffset>8603615</wp:posOffset>
                </wp:positionV>
                <wp:extent cx="9144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229A0" w:rsidRDefault="005229A0" w:rsidP="004C017C"/>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5.85pt;margin-top:677.45pt;width:1in;height:1in;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" filled="f" stroked="f" strokecolor="black [0]" insetpen="t">
                <v:textbox inset="2.88pt,2.88pt,2.88pt,2.88pt">
                  <w:txbxContent>
                    <w:p w:rsidR="005229A0" w:rsidRDefault="005229A0" w:rsidP="004C017C"/>
                  </w:txbxContent>
                </v:textbox>
              </v:shape>
            </w:pict>
          </mc:Fallback>
        </mc:AlternateContent>
      </w:r>
      <w:r w:rsidR="004A6EA1">
        <w:rPr>
          <w:rFonts w:eastAsia="Times New Roman"/>
        </w:rPr>
        <w:t>Recruiting Flyer</w:t>
      </w:r>
      <w:bookmarkEnd w:id="5"/>
    </w:p>
    <w:p w:rsidR="00BF0C82" w:rsidRDefault="00521483">
      <w:pPr>
        <w:rPr>
          <w:rFonts w:asciiTheme="majorHAnsi" w:eastAsia="Times New Roman"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60800" behindDoc="0" locked="0" layoutInCell="1" allowOverlap="1" wp14:anchorId="48BC5E46" wp14:editId="7D798462">
                <wp:simplePos x="0" y="0"/>
                <wp:positionH relativeFrom="column">
                  <wp:posOffset>-182880</wp:posOffset>
                </wp:positionH>
                <wp:positionV relativeFrom="paragraph">
                  <wp:posOffset>4171950</wp:posOffset>
                </wp:positionV>
                <wp:extent cx="6795770" cy="1981200"/>
                <wp:effectExtent l="0" t="0" r="508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198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05D41" w:rsidRDefault="005229A0" w:rsidP="004C017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p>
                          <w:p w:rsidR="00705D41" w:rsidRDefault="005229A0" w:rsidP="00565B5F">
                            <w:pPr>
                              <w:widowControl w:val="0"/>
                              <w:spacing w:after="0"/>
                              <w:ind w:left="360" w:hanging="360"/>
                              <w:rPr>
                                <w:rFonts w:ascii="Times New Roman" w:hAnsi="Times New Roman"/>
                                <w:b/>
                                <w:bCs/>
                                <w:sz w:val="40"/>
                                <w:szCs w:val="40"/>
                              </w:rPr>
                            </w:pPr>
                            <w:r>
                              <w:rPr>
                                <w:rFonts w:ascii="Times New Roman" w:hAnsi="Times New Roman"/>
                                <w:b/>
                                <w:bCs/>
                                <w:sz w:val="40"/>
                                <w:szCs w:val="40"/>
                              </w:rPr>
                              <w:t>A</w:t>
                            </w:r>
                            <w:r w:rsidR="00F2091A">
                              <w:rPr>
                                <w:rFonts w:ascii="Times New Roman" w:hAnsi="Times New Roman"/>
                                <w:b/>
                                <w:bCs/>
                                <w:sz w:val="40"/>
                                <w:szCs w:val="40"/>
                              </w:rPr>
                              <w:t xml:space="preserve"> school </w:t>
                            </w:r>
                            <w:r w:rsidR="00565B5F">
                              <w:rPr>
                                <w:rFonts w:ascii="Times New Roman" w:hAnsi="Times New Roman"/>
                                <w:b/>
                                <w:bCs/>
                                <w:sz w:val="40"/>
                                <w:szCs w:val="40"/>
                              </w:rPr>
                              <w:t>staff person in either an elementary, middle</w:t>
                            </w:r>
                            <w:r w:rsidR="00955A95">
                              <w:rPr>
                                <w:rFonts w:ascii="Times New Roman" w:hAnsi="Times New Roman"/>
                                <w:b/>
                                <w:bCs/>
                                <w:sz w:val="40"/>
                                <w:szCs w:val="40"/>
                              </w:rPr>
                              <w:t>,</w:t>
                            </w:r>
                            <w:r w:rsidR="00565B5F">
                              <w:rPr>
                                <w:rFonts w:ascii="Times New Roman" w:hAnsi="Times New Roman"/>
                                <w:b/>
                                <w:bCs/>
                                <w:sz w:val="40"/>
                                <w:szCs w:val="40"/>
                              </w:rPr>
                              <w:t xml:space="preserve"> or high school who </w:t>
                            </w:r>
                            <w:r w:rsidR="00521483">
                              <w:rPr>
                                <w:rFonts w:ascii="Times New Roman" w:hAnsi="Times New Roman"/>
                                <w:b/>
                                <w:bCs/>
                                <w:sz w:val="40"/>
                                <w:szCs w:val="40"/>
                              </w:rPr>
                              <w:t>can provide information about the teachers in your school, including names, email addresses, subjects taught and full or part-time status.</w:t>
                            </w:r>
                          </w:p>
                          <w:p w:rsidR="005229A0" w:rsidRDefault="005229A0" w:rsidP="00565B5F">
                            <w:pPr>
                              <w:widowControl w:val="0"/>
                              <w:spacing w:after="0"/>
                              <w:ind w:left="360" w:hanging="360"/>
                              <w:rPr>
                                <w:rFonts w:ascii="Times New Roman" w:hAnsi="Times New Roman"/>
                                <w:b/>
                                <w:bCs/>
                                <w:sz w:val="40"/>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4.4pt;margin-top:328.5pt;width:535.1pt;height:156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" filled="f" stroked="f" strokecolor="black [0]" insetpen="t">
                <v:textbox inset="2.88pt,2.88pt,2.88pt,2.88pt">
                  <w:txbxContent>
                    <w:p w:rsidR="00705D41" w:rsidRDefault="005229A0" w:rsidP="004C017C">
                      <w:pPr>
                        <w:widowControl w:val="0"/>
                        <w:spacing w:after="280"/>
                        <w:rPr>
                          <w:rFonts w:ascii="Times New Roman" w:hAnsi="Times New Roman"/>
                          <w:b/>
                          <w:bCs/>
                          <w:sz w:val="36"/>
                          <w:szCs w:val="36"/>
                        </w:rPr>
                      </w:pPr>
                      <w:r>
                        <w:rPr>
                          <w:rFonts w:ascii="Times New Roman" w:hAnsi="Times New Roman"/>
                          <w:b/>
                          <w:bCs/>
                          <w:sz w:val="36"/>
                          <w:szCs w:val="36"/>
                        </w:rPr>
                        <w:t>You can participate if you are:</w:t>
                      </w:r>
                    </w:p>
                    <w:p w:rsidR="00705D41" w:rsidRDefault="005229A0" w:rsidP="00565B5F">
                      <w:pPr>
                        <w:widowControl w:val="0"/>
                        <w:spacing w:after="0"/>
                        <w:ind w:left="360" w:hanging="360"/>
                        <w:rPr>
                          <w:rFonts w:ascii="Times New Roman" w:hAnsi="Times New Roman"/>
                          <w:b/>
                          <w:bCs/>
                          <w:sz w:val="40"/>
                          <w:szCs w:val="40"/>
                        </w:rPr>
                      </w:pPr>
                      <w:r>
                        <w:rPr>
                          <w:rFonts w:ascii="Times New Roman" w:hAnsi="Times New Roman"/>
                          <w:b/>
                          <w:bCs/>
                          <w:sz w:val="40"/>
                          <w:szCs w:val="40"/>
                        </w:rPr>
                        <w:t>A</w:t>
                      </w:r>
                      <w:r w:rsidR="00F2091A">
                        <w:rPr>
                          <w:rFonts w:ascii="Times New Roman" w:hAnsi="Times New Roman"/>
                          <w:b/>
                          <w:bCs/>
                          <w:sz w:val="40"/>
                          <w:szCs w:val="40"/>
                        </w:rPr>
                        <w:t xml:space="preserve"> school </w:t>
                      </w:r>
                      <w:r w:rsidR="00565B5F">
                        <w:rPr>
                          <w:rFonts w:ascii="Times New Roman" w:hAnsi="Times New Roman"/>
                          <w:b/>
                          <w:bCs/>
                          <w:sz w:val="40"/>
                          <w:szCs w:val="40"/>
                        </w:rPr>
                        <w:t>staff person in either an elementary, middle</w:t>
                      </w:r>
                      <w:r w:rsidR="00955A95">
                        <w:rPr>
                          <w:rFonts w:ascii="Times New Roman" w:hAnsi="Times New Roman"/>
                          <w:b/>
                          <w:bCs/>
                          <w:sz w:val="40"/>
                          <w:szCs w:val="40"/>
                        </w:rPr>
                        <w:t>,</w:t>
                      </w:r>
                      <w:r w:rsidR="00565B5F">
                        <w:rPr>
                          <w:rFonts w:ascii="Times New Roman" w:hAnsi="Times New Roman"/>
                          <w:b/>
                          <w:bCs/>
                          <w:sz w:val="40"/>
                          <w:szCs w:val="40"/>
                        </w:rPr>
                        <w:t xml:space="preserve"> or high school who </w:t>
                      </w:r>
                      <w:r w:rsidR="00521483">
                        <w:rPr>
                          <w:rFonts w:ascii="Times New Roman" w:hAnsi="Times New Roman"/>
                          <w:b/>
                          <w:bCs/>
                          <w:sz w:val="40"/>
                          <w:szCs w:val="40"/>
                        </w:rPr>
                        <w:t>can provide information about the teachers in your school, including names, email addresses, subjects taught and full or part-time status.</w:t>
                      </w:r>
                    </w:p>
                    <w:p w:rsidR="005229A0" w:rsidRDefault="005229A0" w:rsidP="00565B5F">
                      <w:pPr>
                        <w:widowControl w:val="0"/>
                        <w:spacing w:after="0"/>
                        <w:ind w:left="360" w:hanging="360"/>
                        <w:rPr>
                          <w:rFonts w:ascii="Times New Roman" w:hAnsi="Times New Roman"/>
                          <w:b/>
                          <w:bCs/>
                          <w:sz w:val="40"/>
                          <w:szCs w:val="40"/>
                        </w:rPr>
                      </w:pPr>
                    </w:p>
                  </w:txbxContent>
                </v:textbox>
              </v:shape>
            </w:pict>
          </mc:Fallback>
        </mc:AlternateContent>
      </w:r>
      <w:r w:rsidR="00AF0EA9">
        <w:rPr>
          <w:rFonts w:ascii="Times New Roman" w:hAnsi="Times New Roman"/>
          <w:noProof/>
          <w:sz w:val="24"/>
          <w:szCs w:val="24"/>
        </w:rPr>
        <mc:AlternateContent>
          <mc:Choice Requires="wps">
            <w:drawing>
              <wp:anchor distT="36576" distB="36576" distL="36576" distR="36576" simplePos="0" relativeHeight="251657728" behindDoc="0" locked="0" layoutInCell="1" allowOverlap="1" wp14:anchorId="39D8A574" wp14:editId="475024BD">
                <wp:simplePos x="0" y="0"/>
                <wp:positionH relativeFrom="margin">
                  <wp:align>left</wp:align>
                </wp:positionH>
                <wp:positionV relativeFrom="paragraph">
                  <wp:posOffset>1222327</wp:posOffset>
                </wp:positionV>
                <wp:extent cx="6550025" cy="3207223"/>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32072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229A0" w:rsidRDefault="005229A0" w:rsidP="004C017C">
                            <w:pPr>
                              <w:widowControl w:val="0"/>
                              <w:jc w:val="center"/>
                              <w:rPr>
                                <w:rFonts w:ascii="Times New Roman" w:hAnsi="Times New Roman"/>
                                <w:sz w:val="40"/>
                                <w:szCs w:val="40"/>
                              </w:rPr>
                            </w:pPr>
                            <w:r>
                              <w:rPr>
                                <w:rFonts w:ascii="Times New Roman" w:hAnsi="Times New Roman"/>
                                <w:sz w:val="40"/>
                                <w:szCs w:val="40"/>
                              </w:rPr>
                              <w:t>The U.S. Census Bureau is looking for</w:t>
                            </w:r>
                          </w:p>
                          <w:p w:rsidR="005229A0" w:rsidRDefault="005229A0" w:rsidP="00A01240">
                            <w:pPr>
                              <w:widowControl w:val="0"/>
                              <w:spacing w:after="120"/>
                              <w:jc w:val="center"/>
                              <w:rPr>
                                <w:rFonts w:ascii="Times New Roman" w:hAnsi="Times New Roman"/>
                                <w:sz w:val="52"/>
                                <w:szCs w:val="52"/>
                              </w:rPr>
                            </w:pPr>
                            <w:r>
                              <w:rPr>
                                <w:rFonts w:ascii="Times New Roman" w:hAnsi="Times New Roman"/>
                                <w:sz w:val="52"/>
                                <w:szCs w:val="52"/>
                              </w:rPr>
                              <w:t xml:space="preserve">Participants for a </w:t>
                            </w:r>
                            <w:r w:rsidR="00F2091A">
                              <w:rPr>
                                <w:rFonts w:ascii="Times New Roman" w:hAnsi="Times New Roman"/>
                                <w:sz w:val="52"/>
                                <w:szCs w:val="52"/>
                              </w:rPr>
                              <w:t xml:space="preserve">School </w:t>
                            </w:r>
                            <w:r w:rsidR="00114C94">
                              <w:rPr>
                                <w:rFonts w:ascii="Times New Roman" w:hAnsi="Times New Roman"/>
                                <w:sz w:val="52"/>
                                <w:szCs w:val="52"/>
                              </w:rPr>
                              <w:t>Administrator</w:t>
                            </w:r>
                            <w:r w:rsidR="00F2091A">
                              <w:rPr>
                                <w:rFonts w:ascii="Times New Roman" w:hAnsi="Times New Roman"/>
                                <w:sz w:val="52"/>
                                <w:szCs w:val="52"/>
                              </w:rPr>
                              <w:t xml:space="preserve"> </w:t>
                            </w:r>
                            <w:r>
                              <w:rPr>
                                <w:rFonts w:ascii="Times New Roman" w:hAnsi="Times New Roman"/>
                                <w:sz w:val="52"/>
                                <w:szCs w:val="52"/>
                              </w:rPr>
                              <w:t>Research Study</w:t>
                            </w:r>
                          </w:p>
                          <w:p w:rsidR="00705D41" w:rsidRDefault="00705D41" w:rsidP="004C017C">
                            <w:pPr>
                              <w:widowControl w:val="0"/>
                              <w:jc w:val="center"/>
                              <w:rPr>
                                <w:rFonts w:ascii="Times New Roman" w:hAnsi="Times New Roman"/>
                                <w:sz w:val="8"/>
                                <w:szCs w:val="8"/>
                              </w:rPr>
                            </w:pPr>
                          </w:p>
                          <w:p w:rsidR="005229A0" w:rsidRDefault="00DB7AC7" w:rsidP="004C017C">
                            <w:pPr>
                              <w:widowControl w:val="0"/>
                              <w:jc w:val="center"/>
                              <w:rPr>
                                <w:rFonts w:ascii="Times New Roman" w:hAnsi="Times New Roman"/>
                                <w:b/>
                                <w:bCs/>
                                <w:sz w:val="72"/>
                                <w:szCs w:val="72"/>
                              </w:rPr>
                            </w:pPr>
                            <w:r>
                              <w:rPr>
                                <w:rFonts w:ascii="Times New Roman" w:hAnsi="Times New Roman"/>
                                <w:b/>
                                <w:bCs/>
                                <w:sz w:val="72"/>
                                <w:szCs w:val="72"/>
                              </w:rPr>
                              <w:t>$</w:t>
                            </w:r>
                            <w:r w:rsidR="007D08C8">
                              <w:rPr>
                                <w:rFonts w:ascii="Times New Roman" w:hAnsi="Times New Roman"/>
                                <w:b/>
                                <w:bCs/>
                                <w:sz w:val="72"/>
                                <w:szCs w:val="72"/>
                              </w:rPr>
                              <w:t>75</w:t>
                            </w:r>
                            <w:r w:rsidR="005229A0">
                              <w:rPr>
                                <w:rFonts w:ascii="Times New Roman" w:hAnsi="Times New Roman"/>
                                <w:b/>
                                <w:bCs/>
                                <w:sz w:val="72"/>
                                <w:szCs w:val="72"/>
                              </w:rPr>
                              <w:t xml:space="preserve"> for a 90-minute session</w:t>
                            </w:r>
                          </w:p>
                          <w:p w:rsidR="00AF0EA9" w:rsidRPr="007D08C8" w:rsidRDefault="007D08C8" w:rsidP="004C017C">
                            <w:pPr>
                              <w:widowControl w:val="0"/>
                              <w:jc w:val="center"/>
                              <w:rPr>
                                <w:rFonts w:ascii="Times New Roman" w:hAnsi="Times New Roman"/>
                                <w:b/>
                                <w:bCs/>
                                <w:sz w:val="56"/>
                                <w:szCs w:val="56"/>
                              </w:rPr>
                            </w:pPr>
                            <w:r w:rsidRPr="007D08C8">
                              <w:rPr>
                                <w:rFonts w:ascii="Times New Roman" w:hAnsi="Times New Roman"/>
                                <w:b/>
                                <w:bCs/>
                                <w:sz w:val="56"/>
                                <w:szCs w:val="56"/>
                              </w:rPr>
                              <w:t xml:space="preserve">Available dates:  </w:t>
                            </w:r>
                            <w:r w:rsidR="00955A95">
                              <w:rPr>
                                <w:rFonts w:ascii="Times New Roman" w:hAnsi="Times New Roman"/>
                                <w:b/>
                                <w:bCs/>
                                <w:sz w:val="56"/>
                                <w:szCs w:val="56"/>
                              </w:rPr>
                              <w:t>[</w:t>
                            </w:r>
                            <w:r w:rsidR="00955A95" w:rsidRPr="00955A95">
                              <w:rPr>
                                <w:rFonts w:ascii="Times New Roman" w:hAnsi="Times New Roman"/>
                                <w:b/>
                                <w:bCs/>
                                <w:sz w:val="56"/>
                                <w:szCs w:val="56"/>
                                <w:highlight w:val="yellow"/>
                              </w:rPr>
                              <w:t>Date 1</w:t>
                            </w:r>
                            <w:r w:rsidR="00955A95">
                              <w:rPr>
                                <w:rFonts w:ascii="Times New Roman" w:hAnsi="Times New Roman"/>
                                <w:b/>
                                <w:bCs/>
                                <w:sz w:val="56"/>
                                <w:szCs w:val="56"/>
                              </w:rPr>
                              <w:t>]</w:t>
                            </w:r>
                            <w:r w:rsidRPr="007D08C8">
                              <w:rPr>
                                <w:rFonts w:ascii="Times New Roman" w:hAnsi="Times New Roman"/>
                                <w:b/>
                                <w:bCs/>
                                <w:sz w:val="56"/>
                                <w:szCs w:val="56"/>
                              </w:rPr>
                              <w:t xml:space="preserve"> – </w:t>
                            </w:r>
                            <w:r w:rsidR="00955A95">
                              <w:rPr>
                                <w:rFonts w:ascii="Times New Roman" w:hAnsi="Times New Roman"/>
                                <w:b/>
                                <w:bCs/>
                                <w:sz w:val="56"/>
                                <w:szCs w:val="56"/>
                              </w:rPr>
                              <w:t>[</w:t>
                            </w:r>
                            <w:r w:rsidR="00955A95" w:rsidRPr="00955A95">
                              <w:rPr>
                                <w:rFonts w:ascii="Times New Roman" w:hAnsi="Times New Roman"/>
                                <w:b/>
                                <w:bCs/>
                                <w:sz w:val="56"/>
                                <w:szCs w:val="56"/>
                                <w:highlight w:val="yellow"/>
                              </w:rPr>
                              <w:t>Date 2</w:t>
                            </w:r>
                            <w:r w:rsidR="00955A95">
                              <w:rPr>
                                <w:rFonts w:ascii="Times New Roman" w:hAnsi="Times New Roman"/>
                                <w:b/>
                                <w:bCs/>
                                <w:sz w:val="56"/>
                                <w:szCs w:val="56"/>
                              </w:rPr>
                              <w:t>]</w:t>
                            </w:r>
                            <w:r w:rsidRPr="007D08C8">
                              <w:rPr>
                                <w:rFonts w:ascii="Times New Roman" w:hAnsi="Times New Roman"/>
                                <w:b/>
                                <w:bCs/>
                                <w:sz w:val="56"/>
                                <w:szCs w:val="56"/>
                              </w:rPr>
                              <w:t>,</w:t>
                            </w:r>
                            <w:r w:rsidR="00AF0EA9" w:rsidRPr="007D08C8">
                              <w:rPr>
                                <w:rFonts w:ascii="Times New Roman" w:hAnsi="Times New Roman"/>
                                <w:b/>
                                <w:bCs/>
                                <w:sz w:val="56"/>
                                <w:szCs w:val="56"/>
                              </w:rPr>
                              <w:t xml:space="preserve"> 2017</w:t>
                            </w:r>
                          </w:p>
                          <w:p w:rsidR="00705D41" w:rsidRDefault="00705D41" w:rsidP="004C017C">
                            <w:pPr>
                              <w:widowControl w:val="0"/>
                              <w:jc w:val="center"/>
                              <w:rPr>
                                <w:rFonts w:ascii="Times New Roman" w:hAnsi="Times New Roman"/>
                                <w:b/>
                                <w:bCs/>
                              </w:rPr>
                            </w:pPr>
                          </w:p>
                          <w:p w:rsidR="005229A0" w:rsidRDefault="005229A0" w:rsidP="004C017C">
                            <w:pPr>
                              <w:widowControl w:val="0"/>
                              <w:jc w:val="center"/>
                              <w:rPr>
                                <w:rFonts w:ascii="Times New Roman" w:hAnsi="Times New Roman"/>
                                <w:sz w:val="40"/>
                                <w:szCs w:val="40"/>
                              </w:rPr>
                            </w:pPr>
                            <w:r>
                              <w:rPr>
                                <w:rFonts w:ascii="Times New Roman" w:hAnsi="Times New Roman"/>
                                <w:sz w:val="40"/>
                                <w:szCs w:val="40"/>
                              </w:rPr>
                              <w:t>Aug 2016 - Sept 2016</w:t>
                            </w:r>
                          </w:p>
                          <w:p w:rsidR="00705D41" w:rsidRDefault="00705D41" w:rsidP="004C017C">
                            <w:pPr>
                              <w:widowControl w:val="0"/>
                              <w:jc w:val="center"/>
                              <w:rPr>
                                <w:b/>
                                <w:bCs/>
                                <w:sz w:val="32"/>
                                <w:szCs w:val="32"/>
                              </w:rPr>
                            </w:pPr>
                          </w:p>
                          <w:p w:rsidR="005229A0" w:rsidRDefault="005229A0" w:rsidP="004C017C">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96.25pt;width:515.75pt;height:252.55pt;z-index:25165772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" filled="f" stroked="f" strokecolor="black [0]" insetpen="t">
                <v:textbox inset="2.88pt,2.88pt,2.88pt,2.88pt">
                  <w:txbxContent>
                    <w:p w:rsidR="005229A0" w:rsidRDefault="005229A0" w:rsidP="004C017C">
                      <w:pPr>
                        <w:widowControl w:val="0"/>
                        <w:jc w:val="center"/>
                        <w:rPr>
                          <w:rFonts w:ascii="Times New Roman" w:hAnsi="Times New Roman"/>
                          <w:sz w:val="40"/>
                          <w:szCs w:val="40"/>
                        </w:rPr>
                      </w:pPr>
                      <w:r>
                        <w:rPr>
                          <w:rFonts w:ascii="Times New Roman" w:hAnsi="Times New Roman"/>
                          <w:sz w:val="40"/>
                          <w:szCs w:val="40"/>
                        </w:rPr>
                        <w:t>The U.S. Census Bureau is looking for</w:t>
                      </w:r>
                    </w:p>
                    <w:p w:rsidR="005229A0" w:rsidRDefault="005229A0" w:rsidP="00A01240">
                      <w:pPr>
                        <w:widowControl w:val="0"/>
                        <w:spacing w:after="120"/>
                        <w:jc w:val="center"/>
                        <w:rPr>
                          <w:rFonts w:ascii="Times New Roman" w:hAnsi="Times New Roman"/>
                          <w:sz w:val="52"/>
                          <w:szCs w:val="52"/>
                        </w:rPr>
                      </w:pPr>
                      <w:r>
                        <w:rPr>
                          <w:rFonts w:ascii="Times New Roman" w:hAnsi="Times New Roman"/>
                          <w:sz w:val="52"/>
                          <w:szCs w:val="52"/>
                        </w:rPr>
                        <w:t xml:space="preserve">Participants for a </w:t>
                      </w:r>
                      <w:r w:rsidR="00F2091A">
                        <w:rPr>
                          <w:rFonts w:ascii="Times New Roman" w:hAnsi="Times New Roman"/>
                          <w:sz w:val="52"/>
                          <w:szCs w:val="52"/>
                        </w:rPr>
                        <w:t xml:space="preserve">School </w:t>
                      </w:r>
                      <w:r w:rsidR="00114C94">
                        <w:rPr>
                          <w:rFonts w:ascii="Times New Roman" w:hAnsi="Times New Roman"/>
                          <w:sz w:val="52"/>
                          <w:szCs w:val="52"/>
                        </w:rPr>
                        <w:t>Administrator</w:t>
                      </w:r>
                      <w:r w:rsidR="00F2091A">
                        <w:rPr>
                          <w:rFonts w:ascii="Times New Roman" w:hAnsi="Times New Roman"/>
                          <w:sz w:val="52"/>
                          <w:szCs w:val="52"/>
                        </w:rPr>
                        <w:t xml:space="preserve"> </w:t>
                      </w:r>
                      <w:r>
                        <w:rPr>
                          <w:rFonts w:ascii="Times New Roman" w:hAnsi="Times New Roman"/>
                          <w:sz w:val="52"/>
                          <w:szCs w:val="52"/>
                        </w:rPr>
                        <w:t>Research Study</w:t>
                      </w:r>
                    </w:p>
                    <w:p w:rsidR="00705D41" w:rsidRDefault="00705D41" w:rsidP="004C017C">
                      <w:pPr>
                        <w:widowControl w:val="0"/>
                        <w:jc w:val="center"/>
                        <w:rPr>
                          <w:rFonts w:ascii="Times New Roman" w:hAnsi="Times New Roman"/>
                          <w:sz w:val="8"/>
                          <w:szCs w:val="8"/>
                        </w:rPr>
                      </w:pPr>
                    </w:p>
                    <w:p w:rsidR="005229A0" w:rsidRDefault="00DB7AC7" w:rsidP="004C017C">
                      <w:pPr>
                        <w:widowControl w:val="0"/>
                        <w:jc w:val="center"/>
                        <w:rPr>
                          <w:rFonts w:ascii="Times New Roman" w:hAnsi="Times New Roman"/>
                          <w:b/>
                          <w:bCs/>
                          <w:sz w:val="72"/>
                          <w:szCs w:val="72"/>
                        </w:rPr>
                      </w:pPr>
                      <w:r>
                        <w:rPr>
                          <w:rFonts w:ascii="Times New Roman" w:hAnsi="Times New Roman"/>
                          <w:b/>
                          <w:bCs/>
                          <w:sz w:val="72"/>
                          <w:szCs w:val="72"/>
                        </w:rPr>
                        <w:t>$</w:t>
                      </w:r>
                      <w:r w:rsidR="007D08C8">
                        <w:rPr>
                          <w:rFonts w:ascii="Times New Roman" w:hAnsi="Times New Roman"/>
                          <w:b/>
                          <w:bCs/>
                          <w:sz w:val="72"/>
                          <w:szCs w:val="72"/>
                        </w:rPr>
                        <w:t>75</w:t>
                      </w:r>
                      <w:r w:rsidR="005229A0">
                        <w:rPr>
                          <w:rFonts w:ascii="Times New Roman" w:hAnsi="Times New Roman"/>
                          <w:b/>
                          <w:bCs/>
                          <w:sz w:val="72"/>
                          <w:szCs w:val="72"/>
                        </w:rPr>
                        <w:t xml:space="preserve"> for a 90-minute session</w:t>
                      </w:r>
                    </w:p>
                    <w:p w:rsidR="00AF0EA9" w:rsidRPr="007D08C8" w:rsidRDefault="007D08C8" w:rsidP="004C017C">
                      <w:pPr>
                        <w:widowControl w:val="0"/>
                        <w:jc w:val="center"/>
                        <w:rPr>
                          <w:rFonts w:ascii="Times New Roman" w:hAnsi="Times New Roman"/>
                          <w:b/>
                          <w:bCs/>
                          <w:sz w:val="56"/>
                          <w:szCs w:val="56"/>
                        </w:rPr>
                      </w:pPr>
                      <w:r w:rsidRPr="007D08C8">
                        <w:rPr>
                          <w:rFonts w:ascii="Times New Roman" w:hAnsi="Times New Roman"/>
                          <w:b/>
                          <w:bCs/>
                          <w:sz w:val="56"/>
                          <w:szCs w:val="56"/>
                        </w:rPr>
                        <w:t xml:space="preserve">Available dates:  </w:t>
                      </w:r>
                      <w:r w:rsidR="00955A95">
                        <w:rPr>
                          <w:rFonts w:ascii="Times New Roman" w:hAnsi="Times New Roman"/>
                          <w:b/>
                          <w:bCs/>
                          <w:sz w:val="56"/>
                          <w:szCs w:val="56"/>
                        </w:rPr>
                        <w:t>[</w:t>
                      </w:r>
                      <w:r w:rsidR="00955A95" w:rsidRPr="00955A95">
                        <w:rPr>
                          <w:rFonts w:ascii="Times New Roman" w:hAnsi="Times New Roman"/>
                          <w:b/>
                          <w:bCs/>
                          <w:sz w:val="56"/>
                          <w:szCs w:val="56"/>
                          <w:highlight w:val="yellow"/>
                        </w:rPr>
                        <w:t>Date 1</w:t>
                      </w:r>
                      <w:r w:rsidR="00955A95">
                        <w:rPr>
                          <w:rFonts w:ascii="Times New Roman" w:hAnsi="Times New Roman"/>
                          <w:b/>
                          <w:bCs/>
                          <w:sz w:val="56"/>
                          <w:szCs w:val="56"/>
                        </w:rPr>
                        <w:t>]</w:t>
                      </w:r>
                      <w:r w:rsidRPr="007D08C8">
                        <w:rPr>
                          <w:rFonts w:ascii="Times New Roman" w:hAnsi="Times New Roman"/>
                          <w:b/>
                          <w:bCs/>
                          <w:sz w:val="56"/>
                          <w:szCs w:val="56"/>
                        </w:rPr>
                        <w:t xml:space="preserve"> – </w:t>
                      </w:r>
                      <w:r w:rsidR="00955A95">
                        <w:rPr>
                          <w:rFonts w:ascii="Times New Roman" w:hAnsi="Times New Roman"/>
                          <w:b/>
                          <w:bCs/>
                          <w:sz w:val="56"/>
                          <w:szCs w:val="56"/>
                        </w:rPr>
                        <w:t>[</w:t>
                      </w:r>
                      <w:r w:rsidR="00955A95" w:rsidRPr="00955A95">
                        <w:rPr>
                          <w:rFonts w:ascii="Times New Roman" w:hAnsi="Times New Roman"/>
                          <w:b/>
                          <w:bCs/>
                          <w:sz w:val="56"/>
                          <w:szCs w:val="56"/>
                          <w:highlight w:val="yellow"/>
                        </w:rPr>
                        <w:t>Date 2</w:t>
                      </w:r>
                      <w:r w:rsidR="00955A95">
                        <w:rPr>
                          <w:rFonts w:ascii="Times New Roman" w:hAnsi="Times New Roman"/>
                          <w:b/>
                          <w:bCs/>
                          <w:sz w:val="56"/>
                          <w:szCs w:val="56"/>
                        </w:rPr>
                        <w:t>]</w:t>
                      </w:r>
                      <w:r w:rsidRPr="007D08C8">
                        <w:rPr>
                          <w:rFonts w:ascii="Times New Roman" w:hAnsi="Times New Roman"/>
                          <w:b/>
                          <w:bCs/>
                          <w:sz w:val="56"/>
                          <w:szCs w:val="56"/>
                        </w:rPr>
                        <w:t>,</w:t>
                      </w:r>
                      <w:r w:rsidR="00AF0EA9" w:rsidRPr="007D08C8">
                        <w:rPr>
                          <w:rFonts w:ascii="Times New Roman" w:hAnsi="Times New Roman"/>
                          <w:b/>
                          <w:bCs/>
                          <w:sz w:val="56"/>
                          <w:szCs w:val="56"/>
                        </w:rPr>
                        <w:t xml:space="preserve"> 2017</w:t>
                      </w:r>
                    </w:p>
                    <w:p w:rsidR="00705D41" w:rsidRDefault="00705D41" w:rsidP="004C017C">
                      <w:pPr>
                        <w:widowControl w:val="0"/>
                        <w:jc w:val="center"/>
                        <w:rPr>
                          <w:rFonts w:ascii="Times New Roman" w:hAnsi="Times New Roman"/>
                          <w:b/>
                          <w:bCs/>
                        </w:rPr>
                      </w:pPr>
                    </w:p>
                    <w:p w:rsidR="005229A0" w:rsidRDefault="005229A0" w:rsidP="004C017C">
                      <w:pPr>
                        <w:widowControl w:val="0"/>
                        <w:jc w:val="center"/>
                        <w:rPr>
                          <w:rFonts w:ascii="Times New Roman" w:hAnsi="Times New Roman"/>
                          <w:sz w:val="40"/>
                          <w:szCs w:val="40"/>
                        </w:rPr>
                      </w:pPr>
                      <w:r>
                        <w:rPr>
                          <w:rFonts w:ascii="Times New Roman" w:hAnsi="Times New Roman"/>
                          <w:sz w:val="40"/>
                          <w:szCs w:val="40"/>
                        </w:rPr>
                        <w:t>Aug 2016 - Sept 2016</w:t>
                      </w:r>
                    </w:p>
                    <w:p w:rsidR="00705D41" w:rsidRDefault="00705D41" w:rsidP="004C017C">
                      <w:pPr>
                        <w:widowControl w:val="0"/>
                        <w:jc w:val="center"/>
                        <w:rPr>
                          <w:b/>
                          <w:bCs/>
                          <w:sz w:val="32"/>
                          <w:szCs w:val="32"/>
                        </w:rPr>
                      </w:pPr>
                    </w:p>
                    <w:p w:rsidR="005229A0" w:rsidRDefault="005229A0" w:rsidP="004C017C">
                      <w:pPr>
                        <w:widowControl w:val="0"/>
                        <w:jc w:val="center"/>
                        <w:rPr>
                          <w:rFonts w:ascii="Calibri" w:hAnsi="Calibri"/>
                          <w:b/>
                          <w:bCs/>
                          <w:sz w:val="32"/>
                          <w:szCs w:val="32"/>
                        </w:rPr>
                      </w:pPr>
                    </w:p>
                  </w:txbxContent>
                </v:textbox>
                <w10:wrap anchorx="margin"/>
              </v:shape>
            </w:pict>
          </mc:Fallback>
        </mc:AlternateContent>
      </w:r>
      <w:r w:rsidR="003662D8">
        <w:rPr>
          <w:rFonts w:ascii="Times New Roman" w:hAnsi="Times New Roman"/>
          <w:noProof/>
          <w:sz w:val="24"/>
          <w:szCs w:val="24"/>
        </w:rPr>
        <mc:AlternateContent>
          <mc:Choice Requires="wps">
            <w:drawing>
              <wp:anchor distT="36576" distB="36576" distL="36576" distR="36576" simplePos="0" relativeHeight="251656704" behindDoc="0" locked="0" layoutInCell="1" allowOverlap="1" wp14:anchorId="689E3914" wp14:editId="1900ACFA">
                <wp:simplePos x="0" y="0"/>
                <wp:positionH relativeFrom="column">
                  <wp:posOffset>-179705</wp:posOffset>
                </wp:positionH>
                <wp:positionV relativeFrom="paragraph">
                  <wp:posOffset>6195695</wp:posOffset>
                </wp:positionV>
                <wp:extent cx="6506210" cy="591820"/>
                <wp:effectExtent l="0" t="0" r="2794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6210" cy="59182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5229A0" w:rsidRDefault="005229A0" w:rsidP="004C017C">
                            <w:pPr>
                              <w:widowControl w:val="0"/>
                              <w:jc w:val="center"/>
                              <w:rPr>
                                <w:b/>
                                <w:bCs/>
                                <w:sz w:val="48"/>
                                <w:szCs w:val="48"/>
                              </w:rPr>
                            </w:pPr>
                            <w:r>
                              <w:rPr>
                                <w:b/>
                                <w:bCs/>
                                <w:sz w:val="48"/>
                                <w:szCs w:val="48"/>
                              </w:rPr>
                              <w:t>Call Kevin at: 301-763-4979</w:t>
                            </w:r>
                          </w:p>
                          <w:p w:rsidR="00705D41" w:rsidRDefault="008464EB" w:rsidP="004C017C">
                            <w:pPr>
                              <w:widowControl w:val="0"/>
                              <w:jc w:val="center"/>
                              <w:rPr>
                                <w:b/>
                                <w:bCs/>
                                <w:sz w:val="48"/>
                                <w:szCs w:val="48"/>
                              </w:rPr>
                            </w:pPr>
                            <w:r>
                              <w:rPr>
                                <w:b/>
                                <w:bCs/>
                                <w:sz w:val="48"/>
                                <w:szCs w:val="48"/>
                              </w:rPr>
                              <w:t xml:space="preserve"> </w:t>
                            </w:r>
                            <w:r w:rsidR="005229A0">
                              <w:rPr>
                                <w:b/>
                                <w:bCs/>
                                <w:sz w:val="48"/>
                                <w:szCs w:val="48"/>
                              </w:rPr>
                              <w:tab/>
                            </w:r>
                            <w:r w:rsidR="005229A0">
                              <w:rPr>
                                <w:b/>
                                <w:bCs/>
                                <w:sz w:val="48"/>
                                <w:szCs w:val="48"/>
                              </w:rPr>
                              <w:tab/>
                            </w:r>
                          </w:p>
                          <w:p w:rsidR="005229A0" w:rsidRDefault="005229A0" w:rsidP="004C017C">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14.15pt;margin-top:487.85pt;width:512.3pt;height:46.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" filled="f" strokecolor="black [0]" insetpen="t">
                <v:shadow color="#eeece1"/>
                <v:textbox inset="2.88pt,2.88pt,2.88pt,2.88pt">
                  <w:txbxContent>
                    <w:p w:rsidR="005229A0" w:rsidRDefault="005229A0" w:rsidP="004C017C">
                      <w:pPr>
                        <w:widowControl w:val="0"/>
                        <w:jc w:val="center"/>
                        <w:rPr>
                          <w:b/>
                          <w:bCs/>
                          <w:sz w:val="48"/>
                          <w:szCs w:val="48"/>
                        </w:rPr>
                      </w:pPr>
                      <w:r>
                        <w:rPr>
                          <w:b/>
                          <w:bCs/>
                          <w:sz w:val="48"/>
                          <w:szCs w:val="48"/>
                        </w:rPr>
                        <w:t>Call Kevin at: 301-763-4979</w:t>
                      </w:r>
                    </w:p>
                    <w:p w:rsidR="00705D41" w:rsidRDefault="008464EB" w:rsidP="004C017C">
                      <w:pPr>
                        <w:widowControl w:val="0"/>
                        <w:jc w:val="center"/>
                        <w:rPr>
                          <w:b/>
                          <w:bCs/>
                          <w:sz w:val="48"/>
                          <w:szCs w:val="48"/>
                        </w:rPr>
                      </w:pPr>
                      <w:r>
                        <w:rPr>
                          <w:b/>
                          <w:bCs/>
                          <w:sz w:val="48"/>
                          <w:szCs w:val="48"/>
                        </w:rPr>
                        <w:t xml:space="preserve"> </w:t>
                      </w:r>
                      <w:r w:rsidR="005229A0">
                        <w:rPr>
                          <w:b/>
                          <w:bCs/>
                          <w:sz w:val="48"/>
                          <w:szCs w:val="48"/>
                        </w:rPr>
                        <w:tab/>
                      </w:r>
                      <w:r w:rsidR="005229A0">
                        <w:rPr>
                          <w:b/>
                          <w:bCs/>
                          <w:sz w:val="48"/>
                          <w:szCs w:val="48"/>
                        </w:rPr>
                        <w:tab/>
                      </w:r>
                    </w:p>
                    <w:p w:rsidR="005229A0" w:rsidRDefault="005229A0" w:rsidP="004C017C">
                      <w:pPr>
                        <w:widowControl w:val="0"/>
                        <w:jc w:val="center"/>
                        <w:rPr>
                          <w:b/>
                          <w:bCs/>
                          <w:sz w:val="48"/>
                          <w:szCs w:val="48"/>
                        </w:rPr>
                      </w:pPr>
                    </w:p>
                  </w:txbxContent>
                </v:textbox>
              </v:rect>
            </w:pict>
          </mc:Fallback>
        </mc:AlternateContent>
      </w:r>
      <w:r w:rsidR="004C017C">
        <w:rPr>
          <w:rFonts w:ascii="Times New Roman" w:hAnsi="Times New Roman"/>
          <w:noProof/>
          <w:sz w:val="24"/>
          <w:szCs w:val="24"/>
        </w:rPr>
        <w:drawing>
          <wp:anchor distT="36576" distB="36576" distL="36576" distR="36576" simplePos="0" relativeHeight="251658752" behindDoc="0" locked="0" layoutInCell="1" allowOverlap="1" wp14:anchorId="49F8BE33" wp14:editId="66A57A06">
            <wp:simplePos x="0" y="0"/>
            <wp:positionH relativeFrom="column">
              <wp:posOffset>2112645</wp:posOffset>
            </wp:positionH>
            <wp:positionV relativeFrom="paragraph">
              <wp:posOffset>262890</wp:posOffset>
            </wp:positionV>
            <wp:extent cx="19113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C017C">
        <w:rPr>
          <w:rFonts w:ascii="Times New Roman" w:hAnsi="Times New Roman"/>
          <w:noProof/>
          <w:sz w:val="24"/>
          <w:szCs w:val="24"/>
        </w:rPr>
        <mc:AlternateContent>
          <mc:Choice Requires="wps">
            <w:drawing>
              <wp:anchor distT="36576" distB="36576" distL="36576" distR="36576" simplePos="0" relativeHeight="251659776" behindDoc="0" locked="0" layoutInCell="1" allowOverlap="1" wp14:anchorId="75472DAA" wp14:editId="46AFCBC4">
                <wp:simplePos x="0" y="0"/>
                <wp:positionH relativeFrom="column">
                  <wp:posOffset>-252730</wp:posOffset>
                </wp:positionH>
                <wp:positionV relativeFrom="paragraph">
                  <wp:posOffset>6871335</wp:posOffset>
                </wp:positionV>
                <wp:extent cx="6739255" cy="1841500"/>
                <wp:effectExtent l="0" t="0" r="42545"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3925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005229A0" w:rsidRDefault="00A01240" w:rsidP="004C017C">
                            <w:pPr>
                              <w:widowControl w:val="0"/>
                              <w:rPr>
                                <w:b/>
                                <w:bCs/>
                                <w:sz w:val="24"/>
                                <w:szCs w:val="24"/>
                              </w:rPr>
                            </w:pPr>
                            <w:r>
                              <w:rPr>
                                <w:b/>
                                <w:bCs/>
                              </w:rPr>
                              <w:t xml:space="preserve"> Kevin.J.</w:t>
                            </w:r>
                            <w:r w:rsidR="005229A0">
                              <w:rPr>
                                <w:b/>
                                <w:bCs/>
                              </w:rPr>
                              <w:t>Younes@census.gov</w:t>
                            </w:r>
                          </w:p>
                          <w:p w:rsidR="00705D41" w:rsidRDefault="005229A0" w:rsidP="004C017C">
                            <w:pPr>
                              <w:widowControl w:val="0"/>
                              <w:rPr>
                                <w:b/>
                                <w:bCs/>
                              </w:rPr>
                            </w:pPr>
                            <w:r>
                              <w:rPr>
                                <w:b/>
                                <w:bCs/>
                              </w:rPr>
                              <w:t xml:space="preserve"> 301-763-4979</w:t>
                            </w:r>
                          </w:p>
                          <w:p w:rsidR="005229A0" w:rsidRDefault="005229A0" w:rsidP="004C017C">
                            <w:pPr>
                              <w:widowControl w:val="0"/>
                              <w:rPr>
                                <w:b/>
                                <w:bCs/>
                              </w:rPr>
                            </w:pPr>
                            <w:r>
                              <w:rPr>
                                <w:b/>
                                <w:bCs/>
                              </w:rPr>
                              <w:t>————————-</w:t>
                            </w:r>
                          </w:p>
                          <w:p w:rsidR="005229A0" w:rsidRDefault="008464EB" w:rsidP="004C017C">
                            <w:pPr>
                              <w:widowControl w:val="0"/>
                              <w:rPr>
                                <w:b/>
                                <w:bCs/>
                              </w:rPr>
                            </w:pPr>
                            <w:r>
                              <w:rPr>
                                <w:b/>
                                <w:bCs/>
                              </w:rPr>
                              <w:t xml:space="preserve"> </w:t>
                            </w:r>
                            <w:r w:rsidR="005229A0">
                              <w:rPr>
                                <w:b/>
                                <w:bCs/>
                              </w:rPr>
                              <w:t>Kevin.J.Younes@census.gov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 xml:space="preserve"> 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 xml:space="preserve"> 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softHyphen/>
                            </w:r>
                            <w:r>
                              <w:rPr>
                                <w:b/>
                                <w:bCs/>
                              </w:rPr>
                              <w:softHyphen/>
                              <w:t>————————-</w:t>
                            </w:r>
                          </w:p>
                          <w:p w:rsidR="005229A0" w:rsidRDefault="005229A0" w:rsidP="004C017C">
                            <w:pPr>
                              <w:widowControl w:val="0"/>
                              <w:rPr>
                                <w:b/>
                                <w:bCs/>
                              </w:rPr>
                            </w:pPr>
                            <w:proofErr w:type="spellStart"/>
                            <w:r>
                              <w:rPr>
                                <w:b/>
                                <w:bCs/>
                              </w:rPr>
                              <w:t>Kevin.J</w:t>
                            </w:r>
                            <w:proofErr w:type="spellEnd"/>
                            <w:r>
                              <w:rPr>
                                <w:b/>
                                <w:bCs/>
                              </w:rPr>
                              <w:t>. 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5229A0" w:rsidP="004C017C">
                            <w:pPr>
                              <w:widowControl w:val="0"/>
                              <w:rPr>
                                <w:b/>
                                <w:bCs/>
                              </w:rPr>
                            </w:pPr>
                            <w:r>
                              <w:rPr>
                                <w:b/>
                                <w:bCs/>
                              </w:rPr>
                              <w:t xml:space="preserve"> </w:t>
                            </w:r>
                            <w:proofErr w:type="spellStart"/>
                            <w:r>
                              <w:rPr>
                                <w:b/>
                                <w:bCs/>
                              </w:rPr>
                              <w:t>Kevin.J</w:t>
                            </w:r>
                            <w:proofErr w:type="spellEnd"/>
                            <w:r>
                              <w:rPr>
                                <w:b/>
                                <w:bCs/>
                              </w:rPr>
                              <w:t>. Younes@census.gov</w:t>
                            </w:r>
                          </w:p>
                          <w:p w:rsidR="005229A0" w:rsidRDefault="005229A0" w:rsidP="004C017C">
                            <w:pPr>
                              <w:widowControl w:val="0"/>
                              <w:rPr>
                                <w:b/>
                                <w:bCs/>
                              </w:rPr>
                            </w:pPr>
                            <w:r>
                              <w:rPr>
                                <w:b/>
                                <w:bCs/>
                              </w:rPr>
                              <w:t>301-763-4979</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9pt;margin-top:541.05pt;width:530.65pt;height:145pt;flip:x;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" stroked="f" strokecolor="black [0]" insetpen="t">
                <v:shadow on="t" color="#eeece1"/>
                <v:textbox style="layout-flow:vertical-ideographic" inset="2.88pt,2.88pt,2.88pt,2.88pt">
                  <w:txbxContent>
                    <w:p w:rsidR="005229A0" w:rsidRDefault="00A01240" w:rsidP="004C017C">
                      <w:pPr>
                        <w:widowControl w:val="0"/>
                        <w:rPr>
                          <w:b/>
                          <w:bCs/>
                          <w:sz w:val="24"/>
                          <w:szCs w:val="24"/>
                        </w:rPr>
                      </w:pPr>
                      <w:r>
                        <w:rPr>
                          <w:b/>
                          <w:bCs/>
                        </w:rPr>
                        <w:t xml:space="preserve"> Kevin.J.</w:t>
                      </w:r>
                      <w:r w:rsidR="005229A0">
                        <w:rPr>
                          <w:b/>
                          <w:bCs/>
                        </w:rPr>
                        <w:t>Younes@census.gov</w:t>
                      </w:r>
                    </w:p>
                    <w:p w:rsidR="00705D41" w:rsidRDefault="005229A0" w:rsidP="004C017C">
                      <w:pPr>
                        <w:widowControl w:val="0"/>
                        <w:rPr>
                          <w:b/>
                          <w:bCs/>
                        </w:rPr>
                      </w:pPr>
                      <w:r>
                        <w:rPr>
                          <w:b/>
                          <w:bCs/>
                        </w:rPr>
                        <w:t xml:space="preserve"> 301-763-4979</w:t>
                      </w:r>
                    </w:p>
                    <w:p w:rsidR="005229A0" w:rsidRDefault="005229A0" w:rsidP="004C017C">
                      <w:pPr>
                        <w:widowControl w:val="0"/>
                        <w:rPr>
                          <w:b/>
                          <w:bCs/>
                        </w:rPr>
                      </w:pPr>
                      <w:r>
                        <w:rPr>
                          <w:b/>
                          <w:bCs/>
                        </w:rPr>
                        <w:t>————————-</w:t>
                      </w:r>
                    </w:p>
                    <w:p w:rsidR="005229A0" w:rsidRDefault="008464EB" w:rsidP="004C017C">
                      <w:pPr>
                        <w:widowControl w:val="0"/>
                        <w:rPr>
                          <w:b/>
                          <w:bCs/>
                        </w:rPr>
                      </w:pPr>
                      <w:r>
                        <w:rPr>
                          <w:b/>
                          <w:bCs/>
                        </w:rPr>
                        <w:t xml:space="preserve"> </w:t>
                      </w:r>
                      <w:r w:rsidR="005229A0">
                        <w:rPr>
                          <w:b/>
                          <w:bCs/>
                        </w:rPr>
                        <w:t>Kevin.J.Younes@census.gov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 xml:space="preserve"> 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 xml:space="preserve"> 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A01240" w:rsidP="004C017C">
                      <w:pPr>
                        <w:widowControl w:val="0"/>
                        <w:rPr>
                          <w:b/>
                          <w:bCs/>
                        </w:rPr>
                      </w:pPr>
                      <w:r>
                        <w:rPr>
                          <w:b/>
                          <w:bCs/>
                        </w:rPr>
                        <w:t>Kevin.J.</w:t>
                      </w:r>
                      <w:r w:rsidR="005229A0">
                        <w:rPr>
                          <w:b/>
                          <w:bCs/>
                        </w:rPr>
                        <w:t>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softHyphen/>
                      </w:r>
                      <w:r>
                        <w:rPr>
                          <w:b/>
                          <w:bCs/>
                        </w:rPr>
                        <w:softHyphen/>
                        <w:t>————————-</w:t>
                      </w:r>
                    </w:p>
                    <w:p w:rsidR="005229A0" w:rsidRDefault="005229A0" w:rsidP="004C017C">
                      <w:pPr>
                        <w:widowControl w:val="0"/>
                        <w:rPr>
                          <w:b/>
                          <w:bCs/>
                        </w:rPr>
                      </w:pPr>
                      <w:proofErr w:type="spellStart"/>
                      <w:r>
                        <w:rPr>
                          <w:b/>
                          <w:bCs/>
                        </w:rPr>
                        <w:t>Kevin.J</w:t>
                      </w:r>
                      <w:proofErr w:type="spellEnd"/>
                      <w:r>
                        <w:rPr>
                          <w:b/>
                          <w:bCs/>
                        </w:rPr>
                        <w:t>. Younes@census.gov</w:t>
                      </w:r>
                    </w:p>
                    <w:p w:rsidR="00705D41" w:rsidRDefault="005229A0" w:rsidP="004C017C">
                      <w:pPr>
                        <w:widowControl w:val="0"/>
                        <w:rPr>
                          <w:b/>
                          <w:bCs/>
                        </w:rPr>
                      </w:pPr>
                      <w:r>
                        <w:rPr>
                          <w:b/>
                          <w:bCs/>
                        </w:rPr>
                        <w:t>301-763-4979</w:t>
                      </w:r>
                    </w:p>
                    <w:p w:rsidR="005229A0" w:rsidRDefault="005229A0" w:rsidP="004C017C">
                      <w:pPr>
                        <w:widowControl w:val="0"/>
                        <w:rPr>
                          <w:b/>
                          <w:bCs/>
                        </w:rPr>
                      </w:pPr>
                      <w:r>
                        <w:rPr>
                          <w:b/>
                          <w:bCs/>
                        </w:rPr>
                        <w:t>————————-</w:t>
                      </w:r>
                    </w:p>
                    <w:p w:rsidR="005229A0" w:rsidRDefault="005229A0" w:rsidP="004C017C">
                      <w:pPr>
                        <w:widowControl w:val="0"/>
                        <w:rPr>
                          <w:b/>
                          <w:bCs/>
                        </w:rPr>
                      </w:pPr>
                      <w:r>
                        <w:rPr>
                          <w:b/>
                          <w:bCs/>
                        </w:rPr>
                        <w:t xml:space="preserve"> </w:t>
                      </w:r>
                      <w:proofErr w:type="spellStart"/>
                      <w:r>
                        <w:rPr>
                          <w:b/>
                          <w:bCs/>
                        </w:rPr>
                        <w:t>Kevin.J</w:t>
                      </w:r>
                      <w:proofErr w:type="spellEnd"/>
                      <w:r>
                        <w:rPr>
                          <w:b/>
                          <w:bCs/>
                        </w:rPr>
                        <w:t>. Younes@census.gov</w:t>
                      </w:r>
                    </w:p>
                    <w:p w:rsidR="005229A0" w:rsidRDefault="005229A0" w:rsidP="004C017C">
                      <w:pPr>
                        <w:widowControl w:val="0"/>
                        <w:rPr>
                          <w:b/>
                          <w:bCs/>
                        </w:rPr>
                      </w:pPr>
                      <w:r>
                        <w:rPr>
                          <w:b/>
                          <w:bCs/>
                        </w:rPr>
                        <w:t>301-763-4979</w:t>
                      </w:r>
                    </w:p>
                  </w:txbxContent>
                </v:textbox>
              </v:shape>
            </w:pict>
          </mc:Fallback>
        </mc:AlternateContent>
      </w:r>
      <w:r w:rsidR="00BF0C82">
        <w:rPr>
          <w:rFonts w:eastAsia="Times New Roman"/>
        </w:rPr>
        <w:br w:type="page"/>
      </w:r>
    </w:p>
    <w:p w:rsidR="00705D41" w:rsidRDefault="00E160C7" w:rsidP="004926F1">
      <w:pPr>
        <w:pStyle w:val="Heading1"/>
        <w:spacing w:before="240"/>
        <w:rPr>
          <w:rFonts w:eastAsia="Times New Roman"/>
        </w:rPr>
      </w:pPr>
      <w:bookmarkStart w:id="6" w:name="_Toc473286084"/>
      <w:r>
        <w:rPr>
          <w:rFonts w:eastAsia="Times New Roman"/>
        </w:rPr>
        <w:lastRenderedPageBreak/>
        <w:t>Informed Consent</w:t>
      </w:r>
      <w:bookmarkEnd w:id="6"/>
    </w:p>
    <w:p w:rsidR="004926F1" w:rsidRDefault="004926F1" w:rsidP="004926F1">
      <w:pPr>
        <w:jc w:val="center"/>
      </w:pPr>
      <w:r>
        <w:object w:dxaOrig="8985" w:dyaOrig="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99.95pt" o:ole="">
            <v:imagedata r:id="rId11" o:title="" cropright="49367f"/>
          </v:shape>
          <o:OLEObject Type="Embed" ProgID="WP12Doc" ShapeID="_x0000_i1025" DrawAspect="Content" ObjectID="_1547905371" r:id="rId12"/>
        </w:object>
      </w:r>
    </w:p>
    <w:p w:rsidR="005229A0" w:rsidRDefault="004926F1" w:rsidP="005229A0">
      <w:pPr>
        <w:spacing w:after="0" w:line="240" w:lineRule="auto"/>
        <w:jc w:val="center"/>
        <w:rPr>
          <w:rFonts w:ascii="Arial" w:hAnsi="Arial" w:cs="Arial"/>
          <w:b/>
          <w:bCs/>
        </w:rPr>
      </w:pPr>
      <w:r>
        <w:rPr>
          <w:rFonts w:ascii="Arial" w:hAnsi="Arial" w:cs="Arial"/>
          <w:b/>
          <w:bCs/>
        </w:rPr>
        <w:t>Consent Form</w:t>
      </w:r>
    </w:p>
    <w:p w:rsidR="005229A0" w:rsidRDefault="004926F1" w:rsidP="005229A0">
      <w:pPr>
        <w:spacing w:after="0" w:line="240" w:lineRule="auto"/>
        <w:jc w:val="center"/>
        <w:rPr>
          <w:rFonts w:ascii="Arial" w:hAnsi="Arial" w:cs="Arial"/>
          <w:b/>
          <w:bCs/>
        </w:rPr>
      </w:pPr>
      <w:r>
        <w:rPr>
          <w:rFonts w:ascii="Arial" w:hAnsi="Arial" w:cs="Arial"/>
          <w:b/>
          <w:bCs/>
        </w:rPr>
        <w:t>For Individual Participants</w:t>
      </w:r>
    </w:p>
    <w:p w:rsidR="004926F1" w:rsidRPr="00E07C3E" w:rsidRDefault="004926F1" w:rsidP="005229A0">
      <w:pPr>
        <w:spacing w:after="0" w:line="240" w:lineRule="auto"/>
        <w:jc w:val="center"/>
        <w:rPr>
          <w:rFonts w:ascii="Arial" w:hAnsi="Arial" w:cs="Arial"/>
          <w:b/>
          <w:bCs/>
        </w:rPr>
      </w:pPr>
      <w:r>
        <w:rPr>
          <w:rFonts w:ascii="Arial" w:hAnsi="Arial" w:cs="Arial"/>
          <w:b/>
          <w:bCs/>
        </w:rPr>
        <w:t xml:space="preserve">Usability Testing </w:t>
      </w:r>
      <w:r w:rsidRPr="00E07C3E">
        <w:rPr>
          <w:rFonts w:ascii="Arial" w:hAnsi="Arial" w:cs="Arial"/>
          <w:b/>
          <w:bCs/>
        </w:rPr>
        <w:t xml:space="preserve">of </w:t>
      </w:r>
      <w:r>
        <w:rPr>
          <w:rFonts w:ascii="Arial" w:hAnsi="Arial" w:cs="Arial"/>
          <w:b/>
          <w:bCs/>
        </w:rPr>
        <w:t xml:space="preserve">2017 </w:t>
      </w:r>
      <w:r w:rsidR="00CA1E78">
        <w:rPr>
          <w:rFonts w:ascii="Arial" w:hAnsi="Arial" w:cs="Arial"/>
          <w:b/>
          <w:bCs/>
        </w:rPr>
        <w:t>NTPS Portal</w:t>
      </w:r>
    </w:p>
    <w:p w:rsidR="004926F1" w:rsidRPr="00E07C3E" w:rsidRDefault="004926F1" w:rsidP="004926F1">
      <w:pPr>
        <w:rPr>
          <w:rFonts w:ascii="Arial" w:hAnsi="Arial" w:cs="Arial"/>
          <w:b/>
          <w:bCs/>
        </w:rPr>
      </w:pPr>
    </w:p>
    <w:p w:rsidR="004926F1" w:rsidRPr="00E07C3E" w:rsidRDefault="004926F1" w:rsidP="004926F1">
      <w:pPr>
        <w:rPr>
          <w:rFonts w:ascii="Arial" w:hAnsi="Arial" w:cs="Arial"/>
        </w:rPr>
      </w:pPr>
      <w:r w:rsidRPr="00E07C3E">
        <w:rPr>
          <w:rFonts w:ascii="Arial" w:hAnsi="Arial" w:cs="Arial"/>
        </w:rPr>
        <w:t>Each year the Census Bureau conducts many different usability evaluations.</w:t>
      </w:r>
      <w:r w:rsidR="008464EB">
        <w:rPr>
          <w:rFonts w:ascii="Arial" w:hAnsi="Arial" w:cs="Arial"/>
        </w:rPr>
        <w:t xml:space="preserve"> </w:t>
      </w:r>
      <w:r w:rsidRPr="00E07C3E">
        <w:rPr>
          <w:rFonts w:ascii="Arial" w:hAnsi="Arial" w:cs="Arial"/>
        </w:rPr>
        <w:t>For example, the Census Bureau routinely tests the wording, layout</w:t>
      </w:r>
      <w:r w:rsidR="009F2032">
        <w:rPr>
          <w:rFonts w:ascii="Arial" w:hAnsi="Arial" w:cs="Arial"/>
        </w:rPr>
        <w:t>,</w:t>
      </w:r>
      <w:r w:rsidRPr="00E07C3E">
        <w:rPr>
          <w:rFonts w:ascii="Arial" w:hAnsi="Arial" w:cs="Arial"/>
        </w:rPr>
        <w:t xml:space="preserve"> and behavior of products, such as </w:t>
      </w:r>
      <w:r w:rsidR="00CA1E78">
        <w:rPr>
          <w:rFonts w:ascii="Arial" w:hAnsi="Arial" w:cs="Arial"/>
        </w:rPr>
        <w:t>w</w:t>
      </w:r>
      <w:r>
        <w:rPr>
          <w:rFonts w:ascii="Arial" w:hAnsi="Arial" w:cs="Arial"/>
        </w:rPr>
        <w:t>ebsites</w:t>
      </w:r>
      <w:r w:rsidRPr="00E07C3E">
        <w:rPr>
          <w:rFonts w:ascii="Arial" w:hAnsi="Arial" w:cs="Arial"/>
        </w:rPr>
        <w:t xml:space="preserve"> and online surveys</w:t>
      </w:r>
      <w:r>
        <w:rPr>
          <w:rFonts w:ascii="Arial" w:hAnsi="Arial" w:cs="Arial"/>
        </w:rPr>
        <w:t xml:space="preserve"> </w:t>
      </w:r>
      <w:r w:rsidRPr="00E07C3E">
        <w:rPr>
          <w:rFonts w:ascii="Arial" w:hAnsi="Arial" w:cs="Arial"/>
        </w:rPr>
        <w:t>in order to obtain the best information possible.</w:t>
      </w:r>
    </w:p>
    <w:p w:rsidR="000B5778" w:rsidRPr="005679B6" w:rsidRDefault="004926F1" w:rsidP="004926F1">
      <w:pPr>
        <w:rPr>
          <w:rFonts w:ascii="Arial" w:hAnsi="Arial" w:cs="Arial"/>
        </w:rPr>
      </w:pPr>
      <w:r w:rsidRPr="005679B6">
        <w:rPr>
          <w:rFonts w:ascii="Arial" w:hAnsi="Arial" w:cs="Arial"/>
        </w:rPr>
        <w:t xml:space="preserve">You have volunteered to take part in a study to improve the usability of the National </w:t>
      </w:r>
      <w:r w:rsidR="00CA1E78" w:rsidRPr="005679B6">
        <w:rPr>
          <w:rFonts w:ascii="Arial" w:hAnsi="Arial" w:cs="Arial"/>
        </w:rPr>
        <w:t>Teacher and Principal Survey</w:t>
      </w:r>
      <w:r w:rsidR="00A01240" w:rsidRPr="005679B6">
        <w:rPr>
          <w:rFonts w:ascii="Arial" w:hAnsi="Arial" w:cs="Arial"/>
        </w:rPr>
        <w:t xml:space="preserve"> (N</w:t>
      </w:r>
      <w:r w:rsidR="00CA1E78" w:rsidRPr="005679B6">
        <w:rPr>
          <w:rFonts w:ascii="Arial" w:hAnsi="Arial" w:cs="Arial"/>
        </w:rPr>
        <w:t>TPS</w:t>
      </w:r>
      <w:r w:rsidR="00A01240" w:rsidRPr="005679B6">
        <w:rPr>
          <w:rFonts w:ascii="Arial" w:hAnsi="Arial" w:cs="Arial"/>
        </w:rPr>
        <w:t>)</w:t>
      </w:r>
      <w:r w:rsidR="00CA1E78" w:rsidRPr="005679B6">
        <w:rPr>
          <w:rFonts w:ascii="Arial" w:hAnsi="Arial" w:cs="Arial"/>
        </w:rPr>
        <w:t xml:space="preserve"> Portal</w:t>
      </w:r>
      <w:r w:rsidRPr="005679B6">
        <w:rPr>
          <w:rFonts w:ascii="Arial" w:hAnsi="Arial" w:cs="Arial"/>
        </w:rPr>
        <w:t>.</w:t>
      </w:r>
      <w:r w:rsidR="008464EB" w:rsidRPr="005679B6">
        <w:rPr>
          <w:rFonts w:ascii="Arial" w:hAnsi="Arial" w:cs="Arial"/>
        </w:rPr>
        <w:t xml:space="preserve"> </w:t>
      </w:r>
      <w:r w:rsidR="000B5778" w:rsidRPr="005679B6">
        <w:rPr>
          <w:rFonts w:ascii="Arial" w:hAnsi="Arial" w:cs="Arial"/>
        </w:rPr>
        <w:t>Census Bureau is administering the N</w:t>
      </w:r>
      <w:r w:rsidR="00CA1E78" w:rsidRPr="005679B6">
        <w:rPr>
          <w:rFonts w:ascii="Arial" w:hAnsi="Arial" w:cs="Arial"/>
        </w:rPr>
        <w:t>TPS Portal</w:t>
      </w:r>
      <w:r w:rsidR="000B5778" w:rsidRPr="005679B6">
        <w:rPr>
          <w:rFonts w:ascii="Arial" w:hAnsi="Arial" w:cs="Arial"/>
        </w:rPr>
        <w:t xml:space="preserve"> usability testing on behalf of the National Center of Education Statistics (NCES). NCES is authorized to conduct this study by ESRA 2002 (20 U.S.C., § 9543).</w:t>
      </w:r>
    </w:p>
    <w:p w:rsidR="004926F1" w:rsidRPr="00E07C3E" w:rsidRDefault="004926F1" w:rsidP="004926F1">
      <w:pPr>
        <w:rPr>
          <w:rFonts w:ascii="Arial" w:hAnsi="Arial" w:cs="Arial"/>
        </w:rPr>
      </w:pPr>
      <w:r w:rsidRPr="005679B6">
        <w:rPr>
          <w:rFonts w:ascii="Arial" w:hAnsi="Arial" w:cs="Arial"/>
        </w:rPr>
        <w:t xml:space="preserve">In order to have a complete record of your comments, your usability session will be </w:t>
      </w:r>
      <w:r w:rsidR="00671E06" w:rsidRPr="005679B6">
        <w:rPr>
          <w:rFonts w:ascii="Arial" w:hAnsi="Arial" w:cs="Arial"/>
        </w:rPr>
        <w:t xml:space="preserve">audio and </w:t>
      </w:r>
      <w:r w:rsidR="009E16C6" w:rsidRPr="005679B6">
        <w:rPr>
          <w:rFonts w:ascii="Arial" w:hAnsi="Arial" w:cs="Arial"/>
        </w:rPr>
        <w:t>v</w:t>
      </w:r>
      <w:r w:rsidR="00D10266" w:rsidRPr="005679B6">
        <w:rPr>
          <w:rFonts w:ascii="Arial" w:hAnsi="Arial" w:cs="Arial"/>
        </w:rPr>
        <w:t>ideo-</w:t>
      </w:r>
      <w:r w:rsidR="009E16C6" w:rsidRPr="005679B6">
        <w:rPr>
          <w:rFonts w:ascii="Arial" w:hAnsi="Arial" w:cs="Arial"/>
        </w:rPr>
        <w:t>recorded</w:t>
      </w:r>
      <w:r w:rsidRPr="005679B6">
        <w:rPr>
          <w:rFonts w:ascii="Arial" w:hAnsi="Arial" w:cs="Arial"/>
        </w:rPr>
        <w:t>.</w:t>
      </w:r>
      <w:r w:rsidR="008464EB" w:rsidRPr="005679B6">
        <w:rPr>
          <w:rFonts w:ascii="Arial" w:hAnsi="Arial" w:cs="Arial"/>
        </w:rPr>
        <w:t xml:space="preserve"> </w:t>
      </w:r>
      <w:r w:rsidR="00D10266" w:rsidRPr="005679B6">
        <w:rPr>
          <w:rFonts w:ascii="Arial" w:hAnsi="Arial" w:cs="Arial"/>
        </w:rPr>
        <w:t xml:space="preserve">Only your device will be </w:t>
      </w:r>
      <w:r w:rsidR="00671E06" w:rsidRPr="005679B6">
        <w:rPr>
          <w:rFonts w:ascii="Arial" w:hAnsi="Arial" w:cs="Arial"/>
        </w:rPr>
        <w:t>video-</w:t>
      </w:r>
      <w:r w:rsidR="00D10266" w:rsidRPr="005679B6">
        <w:rPr>
          <w:rFonts w:ascii="Arial" w:hAnsi="Arial" w:cs="Arial"/>
        </w:rPr>
        <w:t xml:space="preserve">recorded. </w:t>
      </w:r>
      <w:r w:rsidRPr="005679B6">
        <w:rPr>
          <w:rFonts w:ascii="Arial" w:hAnsi="Arial" w:cs="Arial"/>
        </w:rPr>
        <w:t xml:space="preserve">We plan to use the </w:t>
      </w:r>
      <w:r w:rsidR="009E16C6" w:rsidRPr="005679B6">
        <w:rPr>
          <w:rFonts w:ascii="Arial" w:hAnsi="Arial" w:cs="Arial"/>
        </w:rPr>
        <w:t xml:space="preserve">recordings </w:t>
      </w:r>
      <w:r w:rsidRPr="005679B6">
        <w:rPr>
          <w:rFonts w:ascii="Arial" w:hAnsi="Arial" w:cs="Arial"/>
        </w:rPr>
        <w:t>to improve the design of the product.</w:t>
      </w:r>
      <w:r w:rsidR="008464EB" w:rsidRPr="005679B6">
        <w:rPr>
          <w:rFonts w:ascii="Arial" w:hAnsi="Arial" w:cs="Arial"/>
        </w:rPr>
        <w:t xml:space="preserve"> </w:t>
      </w:r>
      <w:r w:rsidRPr="005679B6">
        <w:rPr>
          <w:rFonts w:ascii="Arial" w:hAnsi="Arial" w:cs="Arial"/>
        </w:rPr>
        <w:t xml:space="preserve">Only staff directly involved in the research project will have access to the </w:t>
      </w:r>
      <w:r w:rsidR="009E16C6" w:rsidRPr="005679B6">
        <w:rPr>
          <w:rFonts w:ascii="Arial" w:hAnsi="Arial" w:cs="Arial"/>
        </w:rPr>
        <w:t>recordings</w:t>
      </w:r>
      <w:r w:rsidRPr="005679B6">
        <w:rPr>
          <w:rFonts w:ascii="Arial" w:hAnsi="Arial" w:cs="Arial"/>
        </w:rPr>
        <w:t>.</w:t>
      </w:r>
      <w:r w:rsidR="008464EB" w:rsidRPr="005679B6">
        <w:rPr>
          <w:rFonts w:ascii="Arial" w:hAnsi="Arial" w:cs="Arial"/>
        </w:rPr>
        <w:t xml:space="preserve"> </w:t>
      </w:r>
      <w:r w:rsidRPr="005679B6">
        <w:rPr>
          <w:rFonts w:ascii="Arial" w:hAnsi="Arial" w:cs="Arial"/>
        </w:rPr>
        <w:t xml:space="preserve">Your participation is voluntary and </w:t>
      </w:r>
      <w:r w:rsidR="000B5778" w:rsidRPr="005679B6">
        <w:rPr>
          <w:rFonts w:ascii="Arial" w:hAnsi="Arial" w:cs="Arial"/>
        </w:rPr>
        <w:t xml:space="preserve">all of the information you provide may be used only for research purposes and may not be disclosed, or used, in identifiable form for any other purpose except as required by law (20 U.S. Code, § 9573). </w:t>
      </w:r>
      <w:r w:rsidRPr="005679B6">
        <w:rPr>
          <w:rFonts w:ascii="Arial" w:hAnsi="Arial" w:cs="Arial"/>
        </w:rPr>
        <w:t xml:space="preserve">The OMB control number for this study is </w:t>
      </w:r>
      <w:r w:rsidR="00396049" w:rsidRPr="005679B6">
        <w:rPr>
          <w:rFonts w:ascii="Arial" w:hAnsi="Arial" w:cs="Arial"/>
        </w:rPr>
        <w:t>1850-0803</w:t>
      </w:r>
      <w:r w:rsidRPr="005679B6">
        <w:rPr>
          <w:rFonts w:ascii="Arial" w:hAnsi="Arial" w:cs="Arial"/>
        </w:rPr>
        <w:t>.</w:t>
      </w:r>
    </w:p>
    <w:p w:rsidR="004926F1" w:rsidRPr="00E07C3E" w:rsidRDefault="004926F1" w:rsidP="004926F1">
      <w:pPr>
        <w:rPr>
          <w:rFonts w:ascii="Arial" w:hAnsi="Arial" w:cs="Arial"/>
        </w:rPr>
      </w:pPr>
      <w:r w:rsidRPr="00E07C3E">
        <w:rPr>
          <w:rFonts w:ascii="Arial" w:hAnsi="Arial" w:cs="Arial"/>
          <w:b/>
          <w:bCs/>
        </w:rPr>
        <w:t xml:space="preserve">I have volunteered to participate in this usability study, and I give permission for my </w:t>
      </w:r>
      <w:r w:rsidR="009E16C6">
        <w:rPr>
          <w:rFonts w:ascii="Arial" w:hAnsi="Arial" w:cs="Arial"/>
          <w:b/>
          <w:bCs/>
        </w:rPr>
        <w:t>recordings</w:t>
      </w:r>
      <w:r w:rsidRPr="00E07C3E">
        <w:rPr>
          <w:rFonts w:ascii="Arial" w:hAnsi="Arial" w:cs="Arial"/>
          <w:b/>
          <w:bCs/>
        </w:rPr>
        <w:t xml:space="preserve"> to be used for the purposes stated above.</w:t>
      </w:r>
    </w:p>
    <w:p w:rsidR="004926F1" w:rsidRPr="00E07C3E" w:rsidRDefault="004926F1" w:rsidP="004926F1">
      <w:pPr>
        <w:rPr>
          <w:rFonts w:ascii="Arial" w:hAnsi="Arial" w:cs="Arial"/>
        </w:rPr>
      </w:pPr>
    </w:p>
    <w:p w:rsidR="004926F1" w:rsidRDefault="004926F1" w:rsidP="004926F1">
      <w:r w:rsidRPr="00E07C3E">
        <w:rPr>
          <w:rFonts w:ascii="Arial" w:hAnsi="Arial" w:cs="Arial"/>
        </w:rPr>
        <w:t>Participant’s Name</w:t>
      </w:r>
      <w:r>
        <w:rPr>
          <w:rFonts w:ascii="Arial" w:hAnsi="Arial" w:cs="Arial"/>
        </w:rPr>
        <w:t>:</w:t>
      </w:r>
      <w:r w:rsidRPr="00E065B0">
        <w:t xml:space="preserve"> ____________________________</w:t>
      </w:r>
      <w:r>
        <w:t>__________</w:t>
      </w:r>
      <w:r w:rsidRPr="00E065B0">
        <w:tab/>
      </w:r>
    </w:p>
    <w:p w:rsidR="004926F1" w:rsidRDefault="004926F1" w:rsidP="004926F1">
      <w:pPr>
        <w:rPr>
          <w:rFonts w:ascii="Arial" w:hAnsi="Arial" w:cs="Arial"/>
        </w:rPr>
      </w:pPr>
    </w:p>
    <w:p w:rsidR="004926F1" w:rsidRDefault="004926F1" w:rsidP="004926F1">
      <w:r w:rsidRPr="00E07C3E">
        <w:rPr>
          <w:rFonts w:ascii="Arial" w:hAnsi="Arial" w:cs="Arial"/>
        </w:rPr>
        <w:t>Participant's Signature</w:t>
      </w:r>
      <w:r>
        <w:rPr>
          <w:rFonts w:ascii="Arial" w:hAnsi="Arial" w:cs="Arial"/>
        </w:rPr>
        <w:t>:</w:t>
      </w:r>
      <w:r w:rsidRPr="00E065B0">
        <w:t xml:space="preserve"> _____________________________</w:t>
      </w:r>
      <w:r>
        <w:t>_______</w:t>
      </w:r>
      <w:r w:rsidRPr="00E065B0">
        <w:t xml:space="preserve"> </w:t>
      </w:r>
      <w:r>
        <w:rPr>
          <w:rFonts w:ascii="Arial" w:hAnsi="Arial" w:cs="Arial"/>
        </w:rPr>
        <w:tab/>
        <w:t xml:space="preserve"> Date: </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E065B0">
        <w:t>____</w:t>
      </w:r>
      <w:r>
        <w:t>_</w:t>
      </w:r>
      <w:r w:rsidRPr="00E065B0">
        <w:t>_____</w:t>
      </w:r>
      <w:r w:rsidRPr="00E065B0">
        <w:tab/>
      </w:r>
    </w:p>
    <w:p w:rsidR="00705D41" w:rsidRDefault="00705D41" w:rsidP="004926F1">
      <w:pPr>
        <w:ind w:left="720" w:hanging="720"/>
        <w:rPr>
          <w:rFonts w:ascii="Arial" w:hAnsi="Arial" w:cs="Arial"/>
        </w:rPr>
      </w:pPr>
    </w:p>
    <w:p w:rsidR="00705D41" w:rsidRDefault="004926F1" w:rsidP="004926F1">
      <w:pPr>
        <w:rPr>
          <w:rFonts w:ascii="Arial" w:hAnsi="Arial" w:cs="Arial"/>
        </w:rPr>
      </w:pPr>
      <w:r w:rsidRPr="00E07C3E">
        <w:rPr>
          <w:rFonts w:ascii="Arial" w:hAnsi="Arial" w:cs="Arial"/>
        </w:rPr>
        <w:t>Researcher’s Name</w:t>
      </w:r>
      <w:r>
        <w:rPr>
          <w:rFonts w:ascii="Arial" w:hAnsi="Arial" w:cs="Arial"/>
        </w:rPr>
        <w:t>:</w:t>
      </w:r>
      <w:r w:rsidR="008464EB">
        <w:t xml:space="preserve"> </w:t>
      </w:r>
      <w:r w:rsidRPr="00E065B0">
        <w:t>__________________________</w:t>
      </w:r>
      <w:r>
        <w:t>___________</w:t>
      </w:r>
    </w:p>
    <w:p w:rsidR="004926F1" w:rsidRDefault="004926F1" w:rsidP="004926F1">
      <w:pPr>
        <w:rPr>
          <w:rFonts w:ascii="Arial" w:hAnsi="Arial" w:cs="Arial"/>
        </w:rPr>
      </w:pPr>
    </w:p>
    <w:p w:rsidR="004926F1" w:rsidRDefault="004926F1" w:rsidP="004926F1">
      <w:pPr>
        <w:rPr>
          <w:rFonts w:ascii="Arial" w:hAnsi="Arial" w:cs="Arial"/>
        </w:rPr>
      </w:pPr>
      <w:r w:rsidRPr="00E07C3E">
        <w:rPr>
          <w:rFonts w:ascii="Arial" w:hAnsi="Arial" w:cs="Arial"/>
        </w:rPr>
        <w:t>R</w:t>
      </w:r>
      <w:r>
        <w:rPr>
          <w:rFonts w:ascii="Arial" w:hAnsi="Arial" w:cs="Arial"/>
        </w:rPr>
        <w:t>esearcher's Signature:</w:t>
      </w:r>
      <w:r w:rsidR="008464EB">
        <w:rPr>
          <w:rFonts w:ascii="Arial" w:hAnsi="Arial" w:cs="Arial"/>
        </w:rPr>
        <w:t xml:space="preserve"> </w:t>
      </w:r>
      <w:r w:rsidRPr="00E065B0">
        <w:t>_____________________________</w:t>
      </w:r>
      <w:r>
        <w:t>______</w:t>
      </w:r>
      <w:r w:rsidR="008464EB">
        <w:rPr>
          <w:rFonts w:ascii="Arial" w:hAnsi="Arial" w:cs="Arial"/>
        </w:rPr>
        <w:t xml:space="preserve"> </w:t>
      </w:r>
      <w:r w:rsidRPr="00E07C3E">
        <w:rPr>
          <w:rFonts w:ascii="Arial" w:hAnsi="Arial" w:cs="Arial"/>
        </w:rPr>
        <w:t>Date</w:t>
      </w:r>
      <w:r>
        <w:rPr>
          <w:rFonts w:ascii="Arial" w:hAnsi="Arial" w:cs="Arial"/>
        </w:rPr>
        <w:t xml:space="preserve">: </w:t>
      </w:r>
      <w:r w:rsidRPr="00E065B0">
        <w:t>__________</w:t>
      </w:r>
    </w:p>
    <w:p w:rsidR="004926F1" w:rsidRDefault="004926F1" w:rsidP="004926F1">
      <w:pPr>
        <w:rPr>
          <w:rFonts w:ascii="Arial" w:hAnsi="Arial" w:cs="Arial"/>
        </w:rPr>
      </w:pPr>
    </w:p>
    <w:p w:rsidR="00BF0C82" w:rsidRDefault="00BF0C82">
      <w:r>
        <w:br w:type="page"/>
      </w:r>
    </w:p>
    <w:p w:rsidR="00BF0C82" w:rsidRDefault="00BF0C82" w:rsidP="00BF0C82">
      <w:pPr>
        <w:pStyle w:val="Heading1"/>
        <w:spacing w:before="240"/>
        <w:rPr>
          <w:rFonts w:eastAsia="Times New Roman"/>
        </w:rPr>
      </w:pPr>
      <w:bookmarkStart w:id="7" w:name="_Toc473286085"/>
      <w:r>
        <w:rPr>
          <w:rFonts w:eastAsia="Times New Roman"/>
        </w:rPr>
        <w:lastRenderedPageBreak/>
        <w:t>Incentive Receipt Acknowledgement Form</w:t>
      </w:r>
      <w:bookmarkEnd w:id="7"/>
    </w:p>
    <w:p w:rsidR="00CA1E78" w:rsidRDefault="00CA1E78" w:rsidP="00CA1E78"/>
    <w:p w:rsidR="00CA1E78" w:rsidRPr="00CA1E78" w:rsidRDefault="00CA1E78" w:rsidP="00CA1E78"/>
    <w:p w:rsidR="00741337" w:rsidRDefault="0074340C">
      <w:pPr>
        <w:rPr>
          <w:rFonts w:asciiTheme="majorHAnsi" w:eastAsiaTheme="majorEastAsia" w:hAnsiTheme="majorHAnsi" w:cstheme="majorBidi"/>
          <w:b/>
          <w:bCs/>
          <w:color w:val="4F81BD" w:themeColor="accent1"/>
          <w:sz w:val="26"/>
          <w:szCs w:val="26"/>
        </w:rPr>
      </w:pPr>
      <w:r>
        <w:rPr>
          <w:noProof/>
        </w:rPr>
        <w:drawing>
          <wp:inline distT="0" distB="0" distL="0" distR="0">
            <wp:extent cx="5400675" cy="70104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7010400"/>
                    </a:xfrm>
                    <a:prstGeom prst="rect">
                      <a:avLst/>
                    </a:prstGeom>
                    <a:noFill/>
                    <a:ln>
                      <a:solidFill>
                        <a:schemeClr val="accent1"/>
                      </a:solidFill>
                    </a:ln>
                  </pic:spPr>
                </pic:pic>
              </a:graphicData>
            </a:graphic>
          </wp:inline>
        </w:drawing>
      </w:r>
      <w:r w:rsidR="00741337">
        <w:br w:type="page"/>
      </w:r>
    </w:p>
    <w:p w:rsidR="00741337" w:rsidRPr="00750947" w:rsidRDefault="00D71A4C" w:rsidP="00741337">
      <w:pPr>
        <w:pStyle w:val="Heading1"/>
        <w:spacing w:before="240"/>
        <w:rPr>
          <w:rFonts w:eastAsia="Times New Roman"/>
        </w:rPr>
      </w:pPr>
      <w:bookmarkStart w:id="8" w:name="_Toc473286086"/>
      <w:r>
        <w:rPr>
          <w:rFonts w:eastAsia="Times New Roman"/>
        </w:rPr>
        <w:lastRenderedPageBreak/>
        <w:t>Mailing Materials</w:t>
      </w:r>
      <w:r w:rsidR="00741337">
        <w:rPr>
          <w:rFonts w:eastAsia="Times New Roman"/>
        </w:rPr>
        <w:t xml:space="preserve"> </w:t>
      </w:r>
      <w:r>
        <w:rPr>
          <w:rFonts w:eastAsia="Times New Roman"/>
        </w:rPr>
        <w:t>to be u</w:t>
      </w:r>
      <w:r w:rsidR="00741337">
        <w:rPr>
          <w:rFonts w:eastAsia="Times New Roman"/>
        </w:rPr>
        <w:t xml:space="preserve">sed </w:t>
      </w:r>
      <w:r>
        <w:rPr>
          <w:rFonts w:eastAsia="Times New Roman"/>
        </w:rPr>
        <w:t>d</w:t>
      </w:r>
      <w:r w:rsidR="00741337">
        <w:rPr>
          <w:rFonts w:eastAsia="Times New Roman"/>
        </w:rPr>
        <w:t>uring Interviews</w:t>
      </w:r>
      <w:bookmarkEnd w:id="8"/>
    </w:p>
    <w:p w:rsidR="004926F1" w:rsidRDefault="004926F1" w:rsidP="00616AD4">
      <w:pPr>
        <w:autoSpaceDE w:val="0"/>
        <w:autoSpaceDN w:val="0"/>
        <w:adjustRightInd w:val="0"/>
        <w:spacing w:after="0" w:line="240" w:lineRule="auto"/>
        <w:rPr>
          <w:rFonts w:ascii="Times New Roman" w:hAnsi="Times New Roman" w:cs="Times New Roman"/>
          <w:color w:val="000000"/>
          <w:sz w:val="16"/>
          <w:szCs w:val="16"/>
        </w:rPr>
      </w:pPr>
    </w:p>
    <w:p w:rsidR="00D71A4C" w:rsidRDefault="009F2032" w:rsidP="009F2032">
      <w:pPr>
        <w:pStyle w:val="Caption"/>
        <w:keepNext/>
        <w:spacing w:after="120"/>
        <w:rPr>
          <w:rFonts w:ascii="Times New Roman" w:hAnsi="Times New Roman" w:cs="Times New Roman"/>
          <w:color w:val="000000"/>
          <w:sz w:val="16"/>
          <w:szCs w:val="16"/>
        </w:rPr>
      </w:pPr>
      <w:r>
        <w:t xml:space="preserve">Figure </w:t>
      </w:r>
      <w:r>
        <w:fldChar w:fldCharType="begin"/>
      </w:r>
      <w:r>
        <w:instrText xml:space="preserve"> SEQ Figure \* ARABIC </w:instrText>
      </w:r>
      <w:r>
        <w:fldChar w:fldCharType="separate"/>
      </w:r>
      <w:r>
        <w:rPr>
          <w:noProof/>
        </w:rPr>
        <w:t>1</w:t>
      </w:r>
      <w:r>
        <w:rPr>
          <w:noProof/>
        </w:rPr>
        <w:fldChar w:fldCharType="end"/>
      </w:r>
      <w:r>
        <w:t>:  Letter for main part of usability test</w:t>
      </w:r>
    </w:p>
    <w:p w:rsidR="00BF1F53" w:rsidRDefault="00275085" w:rsidP="00BF1F53">
      <w:pPr>
        <w:keepNext/>
        <w:autoSpaceDE w:val="0"/>
        <w:autoSpaceDN w:val="0"/>
        <w:adjustRightInd w:val="0"/>
        <w:spacing w:after="0" w:line="240" w:lineRule="auto"/>
      </w:pPr>
      <w:r>
        <w:rPr>
          <w:noProof/>
        </w:rPr>
        <w:drawing>
          <wp:inline distT="0" distB="0" distL="0" distR="0" wp14:anchorId="1A0259B9" wp14:editId="6738BF95">
            <wp:extent cx="6231540" cy="8065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4132" cy="8069181"/>
                    </a:xfrm>
                    <a:prstGeom prst="rect">
                      <a:avLst/>
                    </a:prstGeom>
                    <a:noFill/>
                    <a:ln>
                      <a:noFill/>
                    </a:ln>
                  </pic:spPr>
                </pic:pic>
              </a:graphicData>
            </a:graphic>
          </wp:inline>
        </w:drawing>
      </w:r>
    </w:p>
    <w:p w:rsidR="0063051C" w:rsidRDefault="0063051C" w:rsidP="00BF1F53">
      <w:pPr>
        <w:keepNext/>
        <w:autoSpaceDE w:val="0"/>
        <w:autoSpaceDN w:val="0"/>
        <w:adjustRightInd w:val="0"/>
        <w:spacing w:after="0" w:line="240" w:lineRule="auto"/>
      </w:pPr>
    </w:p>
    <w:p w:rsidR="00C14583" w:rsidRDefault="00C14583" w:rsidP="00C14583">
      <w:pPr>
        <w:autoSpaceDE w:val="0"/>
        <w:autoSpaceDN w:val="0"/>
        <w:adjustRightInd w:val="0"/>
        <w:spacing w:after="0" w:line="240" w:lineRule="auto"/>
        <w:rPr>
          <w:rFonts w:ascii="Times New Roman" w:hAnsi="Times New Roman" w:cs="Times New Roman"/>
          <w:color w:val="000000"/>
          <w:sz w:val="16"/>
          <w:szCs w:val="16"/>
        </w:rPr>
      </w:pPr>
    </w:p>
    <w:p w:rsidR="009F2032" w:rsidRDefault="009F2032" w:rsidP="009F2032">
      <w:pPr>
        <w:pStyle w:val="Caption"/>
        <w:keepNext/>
        <w:spacing w:after="120"/>
      </w:pPr>
      <w:r>
        <w:lastRenderedPageBreak/>
        <w:t xml:space="preserve">Figure </w:t>
      </w:r>
      <w:r>
        <w:fldChar w:fldCharType="begin"/>
      </w:r>
      <w:r>
        <w:instrText xml:space="preserve"> SEQ Figure \* ARABIC </w:instrText>
      </w:r>
      <w:r>
        <w:fldChar w:fldCharType="separate"/>
      </w:r>
      <w:r>
        <w:rPr>
          <w:noProof/>
        </w:rPr>
        <w:t>2</w:t>
      </w:r>
      <w:r>
        <w:rPr>
          <w:noProof/>
        </w:rPr>
        <w:fldChar w:fldCharType="end"/>
      </w:r>
      <w:r>
        <w:t>:  For the main part of the interview if the participant is a coordinator</w:t>
      </w:r>
    </w:p>
    <w:p w:rsidR="00BF1F53" w:rsidRDefault="00275085" w:rsidP="00BF1F53">
      <w:pPr>
        <w:keepNext/>
        <w:autoSpaceDE w:val="0"/>
        <w:autoSpaceDN w:val="0"/>
        <w:adjustRightInd w:val="0"/>
        <w:spacing w:after="0" w:line="240" w:lineRule="auto"/>
      </w:pPr>
      <w:r>
        <w:rPr>
          <w:noProof/>
        </w:rPr>
        <w:drawing>
          <wp:inline distT="0" distB="0" distL="0" distR="0" wp14:anchorId="038467FB" wp14:editId="0995C5EE">
            <wp:extent cx="6479540" cy="38938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9540" cy="3893820"/>
                    </a:xfrm>
                    <a:prstGeom prst="rect">
                      <a:avLst/>
                    </a:prstGeom>
                    <a:noFill/>
                    <a:ln>
                      <a:noFill/>
                    </a:ln>
                  </pic:spPr>
                </pic:pic>
              </a:graphicData>
            </a:graphic>
          </wp:inline>
        </w:drawing>
      </w:r>
    </w:p>
    <w:p w:rsidR="00187632" w:rsidRDefault="00187632" w:rsidP="00187632"/>
    <w:p w:rsidR="009F2032" w:rsidRDefault="009F2032" w:rsidP="009F2032">
      <w:pPr>
        <w:pStyle w:val="Caption"/>
        <w:keepNext/>
        <w:spacing w:after="120"/>
      </w:pPr>
      <w:r>
        <w:t xml:space="preserve">Figure </w:t>
      </w:r>
      <w:r>
        <w:fldChar w:fldCharType="begin"/>
      </w:r>
      <w:r>
        <w:instrText xml:space="preserve"> SEQ Figure \* ARABIC </w:instrText>
      </w:r>
      <w:r>
        <w:fldChar w:fldCharType="separate"/>
      </w:r>
      <w:r>
        <w:rPr>
          <w:noProof/>
        </w:rPr>
        <w:t>3</w:t>
      </w:r>
      <w:r>
        <w:rPr>
          <w:noProof/>
        </w:rPr>
        <w:fldChar w:fldCharType="end"/>
      </w:r>
      <w:r>
        <w:t>:  For the main part of the interview - if the participant is a principal</w:t>
      </w:r>
    </w:p>
    <w:p w:rsidR="00187632" w:rsidRDefault="00187632" w:rsidP="00187632">
      <w:pPr>
        <w:keepNext/>
      </w:pPr>
      <w:r>
        <w:rPr>
          <w:noProof/>
        </w:rPr>
        <w:drawing>
          <wp:inline distT="0" distB="0" distL="0" distR="0">
            <wp:extent cx="6479540" cy="41306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40" cy="4130675"/>
                    </a:xfrm>
                    <a:prstGeom prst="rect">
                      <a:avLst/>
                    </a:prstGeom>
                    <a:noFill/>
                    <a:ln>
                      <a:noFill/>
                    </a:ln>
                  </pic:spPr>
                </pic:pic>
              </a:graphicData>
            </a:graphic>
          </wp:inline>
        </w:drawing>
      </w:r>
    </w:p>
    <w:p w:rsidR="00C14583" w:rsidRDefault="00C14583" w:rsidP="00C14583">
      <w:pPr>
        <w:autoSpaceDE w:val="0"/>
        <w:autoSpaceDN w:val="0"/>
        <w:adjustRightInd w:val="0"/>
        <w:spacing w:after="0" w:line="240" w:lineRule="auto"/>
        <w:rPr>
          <w:rFonts w:ascii="Times New Roman" w:hAnsi="Times New Roman" w:cs="Times New Roman"/>
          <w:color w:val="000000"/>
          <w:sz w:val="16"/>
          <w:szCs w:val="16"/>
        </w:rPr>
      </w:pPr>
    </w:p>
    <w:p w:rsidR="00C14583" w:rsidRPr="009F2032" w:rsidRDefault="009F2032" w:rsidP="009F2032">
      <w:pPr>
        <w:pStyle w:val="Caption"/>
        <w:keepNext/>
        <w:spacing w:after="120"/>
      </w:pPr>
      <w:r>
        <w:lastRenderedPageBreak/>
        <w:t xml:space="preserve">Figure </w:t>
      </w:r>
      <w:r>
        <w:fldChar w:fldCharType="begin"/>
      </w:r>
      <w:r>
        <w:instrText xml:space="preserve"> SEQ Figure \* ARABIC </w:instrText>
      </w:r>
      <w:r>
        <w:fldChar w:fldCharType="separate"/>
      </w:r>
      <w:r>
        <w:rPr>
          <w:noProof/>
        </w:rPr>
        <w:t>4</w:t>
      </w:r>
      <w:r>
        <w:rPr>
          <w:noProof/>
        </w:rPr>
        <w:fldChar w:fldCharType="end"/>
      </w:r>
      <w:r>
        <w:t>:  Letter and FAQs for Vignette 1</w:t>
      </w:r>
    </w:p>
    <w:p w:rsidR="00836D1B" w:rsidRDefault="00187632" w:rsidP="00836D1B">
      <w:pPr>
        <w:keepNext/>
        <w:autoSpaceDE w:val="0"/>
        <w:autoSpaceDN w:val="0"/>
        <w:adjustRightInd w:val="0"/>
        <w:spacing w:after="0" w:line="240" w:lineRule="auto"/>
      </w:pPr>
      <w:r>
        <w:rPr>
          <w:noProof/>
        </w:rPr>
        <w:drawing>
          <wp:inline distT="0" distB="0" distL="0" distR="0">
            <wp:extent cx="6492240" cy="42062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92240" cy="4206240"/>
                    </a:xfrm>
                    <a:prstGeom prst="rect">
                      <a:avLst/>
                    </a:prstGeom>
                    <a:noFill/>
                    <a:ln>
                      <a:noFill/>
                    </a:ln>
                  </pic:spPr>
                </pic:pic>
              </a:graphicData>
            </a:graphic>
          </wp:inline>
        </w:drawing>
      </w:r>
    </w:p>
    <w:p w:rsidR="00187632" w:rsidRDefault="00187632">
      <w:pPr>
        <w:rPr>
          <w:i/>
          <w:iCs/>
          <w:color w:val="1F497D" w:themeColor="text2"/>
          <w:sz w:val="18"/>
          <w:szCs w:val="18"/>
        </w:rPr>
      </w:pPr>
    </w:p>
    <w:sectPr w:rsidR="00187632" w:rsidSect="00450742">
      <w:footerReference w:type="default" r:id="rId18"/>
      <w:pgSz w:w="12240" w:h="15840" w:code="1"/>
      <w:pgMar w:top="792" w:right="1008" w:bottom="792" w:left="1008" w:header="432" w:footer="432"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279" w:rsidRDefault="00445279" w:rsidP="00450742">
      <w:pPr>
        <w:spacing w:after="0" w:line="240" w:lineRule="auto"/>
      </w:pPr>
      <w:r>
        <w:separator/>
      </w:r>
    </w:p>
  </w:endnote>
  <w:endnote w:type="continuationSeparator" w:id="0">
    <w:p w:rsidR="00445279" w:rsidRDefault="00445279" w:rsidP="0045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934173"/>
      <w:docPartObj>
        <w:docPartGallery w:val="Page Numbers (Bottom of Page)"/>
        <w:docPartUnique/>
      </w:docPartObj>
    </w:sdtPr>
    <w:sdtEndPr>
      <w:rPr>
        <w:noProof/>
      </w:rPr>
    </w:sdtEndPr>
    <w:sdtContent>
      <w:p w:rsidR="005229A0" w:rsidRDefault="00445A64" w:rsidP="00616AD4">
        <w:pPr>
          <w:pStyle w:val="Footer"/>
          <w:jc w:val="center"/>
        </w:pPr>
        <w:r>
          <w:fldChar w:fldCharType="begin"/>
        </w:r>
        <w:r>
          <w:instrText xml:space="preserve"> PAGE   \* MERGEFORMAT </w:instrText>
        </w:r>
        <w:r>
          <w:fldChar w:fldCharType="separate"/>
        </w:r>
        <w:r w:rsidR="009F203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279" w:rsidRDefault="00445279" w:rsidP="00450742">
      <w:pPr>
        <w:spacing w:after="0" w:line="240" w:lineRule="auto"/>
      </w:pPr>
      <w:r>
        <w:separator/>
      </w:r>
    </w:p>
  </w:footnote>
  <w:footnote w:type="continuationSeparator" w:id="0">
    <w:p w:rsidR="00445279" w:rsidRDefault="00445279" w:rsidP="00450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A93"/>
    <w:multiLevelType w:val="multilevel"/>
    <w:tmpl w:val="B3F20118"/>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9204C9"/>
    <w:multiLevelType w:val="hybridMultilevel"/>
    <w:tmpl w:val="63E6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48"/>
    <w:rsid w:val="00036452"/>
    <w:rsid w:val="000367B8"/>
    <w:rsid w:val="00043FDE"/>
    <w:rsid w:val="00045AB3"/>
    <w:rsid w:val="000664DB"/>
    <w:rsid w:val="00090303"/>
    <w:rsid w:val="000977B8"/>
    <w:rsid w:val="000A4A8A"/>
    <w:rsid w:val="000B5778"/>
    <w:rsid w:val="000D7A06"/>
    <w:rsid w:val="000E09B0"/>
    <w:rsid w:val="000E7E8C"/>
    <w:rsid w:val="000F6478"/>
    <w:rsid w:val="00114C94"/>
    <w:rsid w:val="001228AF"/>
    <w:rsid w:val="00167EDC"/>
    <w:rsid w:val="00187632"/>
    <w:rsid w:val="001A541F"/>
    <w:rsid w:val="001E1679"/>
    <w:rsid w:val="001E6F1A"/>
    <w:rsid w:val="00221B2A"/>
    <w:rsid w:val="00231E80"/>
    <w:rsid w:val="00263A0B"/>
    <w:rsid w:val="00275085"/>
    <w:rsid w:val="00276C01"/>
    <w:rsid w:val="002E1DAA"/>
    <w:rsid w:val="0032099D"/>
    <w:rsid w:val="00351DEA"/>
    <w:rsid w:val="00354A48"/>
    <w:rsid w:val="003662D8"/>
    <w:rsid w:val="00377393"/>
    <w:rsid w:val="00396049"/>
    <w:rsid w:val="003C0004"/>
    <w:rsid w:val="003D151C"/>
    <w:rsid w:val="003E2953"/>
    <w:rsid w:val="003E4040"/>
    <w:rsid w:val="003E45DA"/>
    <w:rsid w:val="003F3096"/>
    <w:rsid w:val="00443C4E"/>
    <w:rsid w:val="00445279"/>
    <w:rsid w:val="00445A64"/>
    <w:rsid w:val="00450742"/>
    <w:rsid w:val="004851E3"/>
    <w:rsid w:val="004926F1"/>
    <w:rsid w:val="004A6EA1"/>
    <w:rsid w:val="004C017C"/>
    <w:rsid w:val="004E7E60"/>
    <w:rsid w:val="004F3295"/>
    <w:rsid w:val="00505AE6"/>
    <w:rsid w:val="00521483"/>
    <w:rsid w:val="005229A0"/>
    <w:rsid w:val="00565B5F"/>
    <w:rsid w:val="005679B6"/>
    <w:rsid w:val="00573939"/>
    <w:rsid w:val="005A1BF9"/>
    <w:rsid w:val="005A452F"/>
    <w:rsid w:val="005E75EE"/>
    <w:rsid w:val="0060205B"/>
    <w:rsid w:val="0061217A"/>
    <w:rsid w:val="00616AD4"/>
    <w:rsid w:val="0063051C"/>
    <w:rsid w:val="00637105"/>
    <w:rsid w:val="00671E06"/>
    <w:rsid w:val="00676994"/>
    <w:rsid w:val="0068066E"/>
    <w:rsid w:val="006B5B48"/>
    <w:rsid w:val="006C1508"/>
    <w:rsid w:val="00705D41"/>
    <w:rsid w:val="00707C4A"/>
    <w:rsid w:val="00714572"/>
    <w:rsid w:val="00741337"/>
    <w:rsid w:val="0074340C"/>
    <w:rsid w:val="007A6B7B"/>
    <w:rsid w:val="007B1922"/>
    <w:rsid w:val="007D087D"/>
    <w:rsid w:val="007D08C8"/>
    <w:rsid w:val="008018F7"/>
    <w:rsid w:val="008079B7"/>
    <w:rsid w:val="008272B5"/>
    <w:rsid w:val="008324D8"/>
    <w:rsid w:val="00836D1B"/>
    <w:rsid w:val="008464EB"/>
    <w:rsid w:val="0086751D"/>
    <w:rsid w:val="00874234"/>
    <w:rsid w:val="0087618E"/>
    <w:rsid w:val="008A49DF"/>
    <w:rsid w:val="008B406B"/>
    <w:rsid w:val="008D0109"/>
    <w:rsid w:val="008D053B"/>
    <w:rsid w:val="008E44AF"/>
    <w:rsid w:val="00926DEC"/>
    <w:rsid w:val="00945941"/>
    <w:rsid w:val="00955A95"/>
    <w:rsid w:val="00960FBC"/>
    <w:rsid w:val="00970856"/>
    <w:rsid w:val="00971BAD"/>
    <w:rsid w:val="009A1B30"/>
    <w:rsid w:val="009C3891"/>
    <w:rsid w:val="009E16C6"/>
    <w:rsid w:val="009F2032"/>
    <w:rsid w:val="00A01240"/>
    <w:rsid w:val="00A11FEE"/>
    <w:rsid w:val="00A243EC"/>
    <w:rsid w:val="00A5633D"/>
    <w:rsid w:val="00A745EC"/>
    <w:rsid w:val="00AE4AC1"/>
    <w:rsid w:val="00AF0EA9"/>
    <w:rsid w:val="00B046E6"/>
    <w:rsid w:val="00B5730B"/>
    <w:rsid w:val="00BA7895"/>
    <w:rsid w:val="00BF02BA"/>
    <w:rsid w:val="00BF0C82"/>
    <w:rsid w:val="00BF1F53"/>
    <w:rsid w:val="00C14583"/>
    <w:rsid w:val="00C17291"/>
    <w:rsid w:val="00C178AA"/>
    <w:rsid w:val="00C53327"/>
    <w:rsid w:val="00C679E6"/>
    <w:rsid w:val="00CA1E78"/>
    <w:rsid w:val="00CC3C9F"/>
    <w:rsid w:val="00CC6FDB"/>
    <w:rsid w:val="00CD0A91"/>
    <w:rsid w:val="00D10266"/>
    <w:rsid w:val="00D11554"/>
    <w:rsid w:val="00D241BF"/>
    <w:rsid w:val="00D26EBC"/>
    <w:rsid w:val="00D67CBD"/>
    <w:rsid w:val="00D71A4C"/>
    <w:rsid w:val="00D814D4"/>
    <w:rsid w:val="00D9702C"/>
    <w:rsid w:val="00DB7AC7"/>
    <w:rsid w:val="00E0012E"/>
    <w:rsid w:val="00E160C7"/>
    <w:rsid w:val="00E767FB"/>
    <w:rsid w:val="00E871C1"/>
    <w:rsid w:val="00EA47AB"/>
    <w:rsid w:val="00EF69EC"/>
    <w:rsid w:val="00EF77EB"/>
    <w:rsid w:val="00F2091A"/>
    <w:rsid w:val="00F2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semiHidden/>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semiHidden/>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11554"/>
    <w:pPr>
      <w:ind w:left="720"/>
      <w:contextualSpacing/>
    </w:pPr>
    <w:rPr>
      <w:rFonts w:eastAsiaTheme="minorHAnsi"/>
    </w:rPr>
  </w:style>
  <w:style w:type="paragraph" w:styleId="Caption">
    <w:name w:val="caption"/>
    <w:basedOn w:val="Normal"/>
    <w:next w:val="Normal"/>
    <w:uiPriority w:val="35"/>
    <w:unhideWhenUsed/>
    <w:qFormat/>
    <w:rsid w:val="00BF1F53"/>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semiHidden/>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semiHidden/>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11554"/>
    <w:pPr>
      <w:ind w:left="720"/>
      <w:contextualSpacing/>
    </w:pPr>
    <w:rPr>
      <w:rFonts w:eastAsiaTheme="minorHAnsi"/>
    </w:rPr>
  </w:style>
  <w:style w:type="paragraph" w:styleId="Caption">
    <w:name w:val="caption"/>
    <w:basedOn w:val="Normal"/>
    <w:next w:val="Normal"/>
    <w:uiPriority w:val="35"/>
    <w:unhideWhenUsed/>
    <w:qFormat/>
    <w:rsid w:val="00BF1F53"/>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573B-7901-4359-9D3D-1ACEE62DE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10</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Kubzdela, Kashka</cp:lastModifiedBy>
  <cp:revision>8</cp:revision>
  <dcterms:created xsi:type="dcterms:W3CDTF">2017-02-01T20:27:00Z</dcterms:created>
  <dcterms:modified xsi:type="dcterms:W3CDTF">2017-02-06T21:56:00Z</dcterms:modified>
</cp:coreProperties>
</file>