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9D4DA" w14:textId="4BE44E72" w:rsidR="00F361B4" w:rsidRDefault="00F361B4" w:rsidP="00EB0902">
      <w:pPr>
        <w:tabs>
          <w:tab w:val="right" w:pos="9720"/>
        </w:tabs>
        <w:spacing w:after="360" w:line="240" w:lineRule="auto"/>
        <w:rPr>
          <w:b/>
          <w:sz w:val="24"/>
          <w:szCs w:val="24"/>
        </w:rPr>
      </w:pPr>
      <w:r w:rsidRPr="001D1B0B">
        <w:rPr>
          <w:b/>
          <w:sz w:val="24"/>
          <w:szCs w:val="24"/>
        </w:rPr>
        <w:t>MEMORANDUM</w:t>
      </w:r>
      <w:r>
        <w:rPr>
          <w:b/>
        </w:rPr>
        <w:tab/>
      </w:r>
      <w:r w:rsidRPr="00B350F8">
        <w:rPr>
          <w:b/>
          <w:sz w:val="24"/>
          <w:szCs w:val="24"/>
        </w:rPr>
        <w:t xml:space="preserve">OMB # 1850-0803 </w:t>
      </w:r>
      <w:r w:rsidR="000D57EA" w:rsidRPr="00B350F8">
        <w:rPr>
          <w:b/>
          <w:sz w:val="24"/>
          <w:szCs w:val="24"/>
        </w:rPr>
        <w:t xml:space="preserve">v. </w:t>
      </w:r>
      <w:r w:rsidR="000D57EA" w:rsidRPr="00B350F8">
        <w:rPr>
          <w:b/>
          <w:sz w:val="24"/>
          <w:szCs w:val="24"/>
        </w:rPr>
        <w:t>1</w:t>
      </w:r>
      <w:r w:rsidR="00302DB9">
        <w:rPr>
          <w:b/>
          <w:sz w:val="24"/>
          <w:szCs w:val="24"/>
        </w:rPr>
        <w:t>82</w:t>
      </w:r>
    </w:p>
    <w:p w14:paraId="04F789F0" w14:textId="77777777" w:rsidR="00F361B4" w:rsidRPr="00AD2C89" w:rsidRDefault="00F361B4" w:rsidP="00F361B4">
      <w:pPr>
        <w:tabs>
          <w:tab w:val="left" w:pos="1440"/>
        </w:tabs>
        <w:spacing w:line="240" w:lineRule="auto"/>
      </w:pPr>
      <w:r w:rsidRPr="00AD2C89">
        <w:t>DATE:</w:t>
      </w:r>
      <w:r w:rsidRPr="00AD2C89">
        <w:tab/>
      </w:r>
      <w:r w:rsidR="00FE7587">
        <w:t>December 2</w:t>
      </w:r>
      <w:r w:rsidR="006A66B3">
        <w:t>, 2016</w:t>
      </w:r>
    </w:p>
    <w:p w14:paraId="27736E64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>TO:</w:t>
      </w:r>
      <w:r w:rsidRPr="00AD2C89">
        <w:tab/>
        <w:t>Kashka Kubzdela</w:t>
      </w:r>
    </w:p>
    <w:p w14:paraId="125EC0A2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ab/>
        <w:t>National Center for Education Statistics</w:t>
      </w:r>
    </w:p>
    <w:p w14:paraId="5810B335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</w:p>
    <w:p w14:paraId="13B7E67A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>FROM:</w:t>
      </w:r>
      <w:r w:rsidRPr="00AD2C89">
        <w:tab/>
      </w:r>
      <w:r w:rsidR="00FE7587">
        <w:t>Sarah Grady</w:t>
      </w:r>
    </w:p>
    <w:p w14:paraId="11119138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  <w:r w:rsidRPr="00AD2C89">
        <w:tab/>
        <w:t>National Center for Education Statistics</w:t>
      </w:r>
    </w:p>
    <w:p w14:paraId="69FCBBFA" w14:textId="77777777" w:rsidR="00F361B4" w:rsidRPr="00AD2C89" w:rsidRDefault="00F361B4" w:rsidP="00F361B4">
      <w:pPr>
        <w:tabs>
          <w:tab w:val="left" w:pos="1440"/>
        </w:tabs>
        <w:spacing w:after="0" w:line="240" w:lineRule="auto"/>
      </w:pPr>
    </w:p>
    <w:p w14:paraId="1FC44D39" w14:textId="77777777" w:rsidR="00AF0847" w:rsidRDefault="00F361B4" w:rsidP="006A66B3">
      <w:pPr>
        <w:spacing w:after="0" w:line="240" w:lineRule="auto"/>
        <w:ind w:left="1440" w:hanging="1440"/>
      </w:pPr>
      <w:r w:rsidRPr="00AD2C89">
        <w:t>SUBJECT:</w:t>
      </w:r>
      <w:r w:rsidRPr="00AD2C89">
        <w:tab/>
      </w:r>
      <w:r w:rsidR="00FE7587">
        <w:t>National Household Education Surveys Program (NHES) Web Data Collection Test</w:t>
      </w:r>
      <w:r w:rsidR="00EB0902">
        <w:t xml:space="preserve"> </w:t>
      </w:r>
      <w:r w:rsidR="00EB0902" w:rsidRPr="00EB0902">
        <w:t>[Revision to a previously approved package (1850-0803 v.1</w:t>
      </w:r>
      <w:r w:rsidR="00FE7587">
        <w:t>63</w:t>
      </w:r>
      <w:r w:rsidR="00EB0902" w:rsidRPr="00EB0902">
        <w:t>)]</w:t>
      </w:r>
    </w:p>
    <w:p w14:paraId="48D350A8" w14:textId="77777777" w:rsidR="006A66B3" w:rsidRPr="00AD2C89" w:rsidRDefault="006A66B3" w:rsidP="006A66B3">
      <w:pPr>
        <w:spacing w:after="0" w:line="240" w:lineRule="auto"/>
        <w:ind w:left="1440" w:hanging="1440"/>
      </w:pPr>
    </w:p>
    <w:p w14:paraId="6DCA2BC6" w14:textId="77777777" w:rsidR="00302DB9" w:rsidRDefault="00302DB9" w:rsidP="00FE7587"/>
    <w:p w14:paraId="7FFE3699" w14:textId="34B0045B" w:rsidR="00383322" w:rsidRDefault="00E339B5" w:rsidP="00FE7587">
      <w:r>
        <w:t>The</w:t>
      </w:r>
      <w:r w:rsidR="00EB33F7">
        <w:t xml:space="preserve"> </w:t>
      </w:r>
      <w:r w:rsidR="00FE7587">
        <w:t>NHES Web Data Collec</w:t>
      </w:r>
      <w:r w:rsidR="00302DB9">
        <w:t xml:space="preserve">tion Test package was approved </w:t>
      </w:r>
      <w:r w:rsidR="00302DB9">
        <w:t>in</w:t>
      </w:r>
      <w:r w:rsidR="00302DB9">
        <w:t xml:space="preserve"> August </w:t>
      </w:r>
      <w:r w:rsidR="00FE7587">
        <w:t>2016</w:t>
      </w:r>
      <w:r w:rsidR="00302DB9">
        <w:t xml:space="preserve"> (OMB</w:t>
      </w:r>
      <w:r w:rsidR="00302DB9">
        <w:t xml:space="preserve"># </w:t>
      </w:r>
      <w:r w:rsidR="00302DB9">
        <w:t>1850-0803 v</w:t>
      </w:r>
      <w:proofErr w:type="gramStart"/>
      <w:r w:rsidR="00302DB9">
        <w:t>.</w:t>
      </w:r>
      <w:proofErr w:type="gramEnd"/>
      <w:r w:rsidR="00165A9E">
        <w:t>163</w:t>
      </w:r>
      <w:r w:rsidR="000D57EA">
        <w:t>)</w:t>
      </w:r>
      <w:r w:rsidR="00AC7673">
        <w:t>.</w:t>
      </w:r>
      <w:r w:rsidR="00AC7673" w:rsidRPr="00AD2C89">
        <w:t xml:space="preserve"> </w:t>
      </w:r>
      <w:r w:rsidR="00FE6FDF">
        <w:t>In November</w:t>
      </w:r>
      <w:r w:rsidR="00302DB9">
        <w:t xml:space="preserve"> 2016</w:t>
      </w:r>
      <w:r w:rsidR="00FE6FDF">
        <w:t xml:space="preserve"> we learned that </w:t>
      </w:r>
      <w:r w:rsidR="00302DB9">
        <w:t xml:space="preserve">previous cost estimates from the data collector had not been accurate and </w:t>
      </w:r>
      <w:r w:rsidR="00FE6FDF">
        <w:t>a budget shortfall necessitated cutbacks in the scale of the NHES Web Test</w:t>
      </w:r>
      <w:r w:rsidR="00FE6FDF">
        <w:t>.</w:t>
      </w:r>
    </w:p>
    <w:p w14:paraId="56818C88" w14:textId="2D6F0F79" w:rsidR="00FE6FDF" w:rsidRDefault="00302DB9" w:rsidP="00FE7587">
      <w:r>
        <w:t>As a</w:t>
      </w:r>
      <w:r>
        <w:t xml:space="preserve"> result, </w:t>
      </w:r>
      <w:r>
        <w:t xml:space="preserve">this request is to make </w:t>
      </w:r>
      <w:r w:rsidR="00FE6FDF">
        <w:t xml:space="preserve">the following changes to the </w:t>
      </w:r>
      <w:r>
        <w:t xml:space="preserve">approved </w:t>
      </w:r>
      <w:r w:rsidR="00FE6FDF">
        <w:t>collection plans:</w:t>
      </w:r>
    </w:p>
    <w:p w14:paraId="42F92E79" w14:textId="56C7D101" w:rsidR="00FE6FDF" w:rsidRDefault="00302DB9" w:rsidP="00FE6FDF">
      <w:pPr>
        <w:numPr>
          <w:ilvl w:val="0"/>
          <w:numId w:val="3"/>
        </w:numPr>
      </w:pPr>
      <w:r>
        <w:t>Reduce t</w:t>
      </w:r>
      <w:r w:rsidR="00165A9E">
        <w:t xml:space="preserve">he </w:t>
      </w:r>
      <w:r>
        <w:t>study</w:t>
      </w:r>
      <w:r>
        <w:t xml:space="preserve"> </w:t>
      </w:r>
      <w:r w:rsidR="00165A9E">
        <w:t xml:space="preserve">sample </w:t>
      </w:r>
      <w:r w:rsidR="00FE6FDF">
        <w:t xml:space="preserve">from 100,000 starting addresses to 97,500 </w:t>
      </w:r>
      <w:r>
        <w:t xml:space="preserve">starting </w:t>
      </w:r>
      <w:r w:rsidR="00FE6FDF">
        <w:t>addresses.</w:t>
      </w:r>
    </w:p>
    <w:p w14:paraId="6C78B577" w14:textId="121EB1FB" w:rsidR="00FE6FDF" w:rsidRDefault="00302DB9" w:rsidP="00FE6FDF">
      <w:pPr>
        <w:numPr>
          <w:ilvl w:val="0"/>
          <w:numId w:val="3"/>
        </w:numPr>
      </w:pPr>
      <w:r>
        <w:t>Redesign t</w:t>
      </w:r>
      <w:r w:rsidR="00FE6FDF">
        <w:t>he</w:t>
      </w:r>
      <w:r w:rsidR="00FE6FDF">
        <w:t xml:space="preserve"> incentive experiment so that it now </w:t>
      </w:r>
      <w:r w:rsidR="00FE6FDF">
        <w:t>comprise</w:t>
      </w:r>
      <w:r>
        <w:t>s</w:t>
      </w:r>
      <w:r w:rsidR="00FE6FDF">
        <w:t xml:space="preserve"> only a 14,625 random subsample of addresses receiving $2 instead of $5 with the initial mailing.</w:t>
      </w:r>
    </w:p>
    <w:p w14:paraId="6DD68A71" w14:textId="68D92E1F" w:rsidR="00FE6FDF" w:rsidRDefault="00302DB9" w:rsidP="00FE6FDF">
      <w:pPr>
        <w:numPr>
          <w:ilvl w:val="0"/>
          <w:numId w:val="3"/>
        </w:numPr>
      </w:pPr>
      <w:r>
        <w:t>Eliminate t</w:t>
      </w:r>
      <w:r w:rsidR="00FE6FDF">
        <w:t xml:space="preserve">he </w:t>
      </w:r>
      <w:r w:rsidR="00FE6FDF">
        <w:t>advance letter experiment.</w:t>
      </w:r>
    </w:p>
    <w:p w14:paraId="5A8A06C3" w14:textId="075EB9FD" w:rsidR="00FE6FDF" w:rsidRDefault="00302DB9" w:rsidP="00FE6FDF">
      <w:pPr>
        <w:numPr>
          <w:ilvl w:val="0"/>
          <w:numId w:val="3"/>
        </w:numPr>
      </w:pPr>
      <w:r>
        <w:t xml:space="preserve">Eliminate the </w:t>
      </w:r>
      <w:r w:rsidR="00FE6FDF">
        <w:t>automated phone reminder experiment.</w:t>
      </w:r>
    </w:p>
    <w:p w14:paraId="7C324E76" w14:textId="5811D0E3" w:rsidR="00FE6FDF" w:rsidRDefault="00FE6FDF" w:rsidP="00FE6FDF">
      <w:pPr>
        <w:numPr>
          <w:ilvl w:val="0"/>
          <w:numId w:val="3"/>
        </w:numPr>
      </w:pPr>
      <w:r>
        <w:t xml:space="preserve">At the screener level, </w:t>
      </w:r>
      <w:r w:rsidR="00383322">
        <w:t xml:space="preserve">send </w:t>
      </w:r>
      <w:r>
        <w:t>half of all third mailing packages by first class USPS mail instead of the costlier FedEx.</w:t>
      </w:r>
    </w:p>
    <w:p w14:paraId="30F90D17" w14:textId="6D828DCA" w:rsidR="00FE6FDF" w:rsidRDefault="00165A9E" w:rsidP="00FE7587">
      <w:pPr>
        <w:numPr>
          <w:ilvl w:val="0"/>
          <w:numId w:val="3"/>
        </w:numPr>
      </w:pPr>
      <w:r>
        <w:t xml:space="preserve">At the topical level, </w:t>
      </w:r>
      <w:r w:rsidR="00383322">
        <w:t xml:space="preserve">eliminate </w:t>
      </w:r>
      <w:r>
        <w:t>two maili</w:t>
      </w:r>
      <w:r w:rsidR="00383322">
        <w:t xml:space="preserve">ngs and two email reminders </w:t>
      </w:r>
      <w:r w:rsidR="00383322">
        <w:t>and send</w:t>
      </w:r>
      <w:r w:rsidR="00383322">
        <w:t xml:space="preserve"> </w:t>
      </w:r>
      <w:r>
        <w:t>the one remaining topical mailing by FedEx.</w:t>
      </w:r>
    </w:p>
    <w:p w14:paraId="5D77E75F" w14:textId="44866B7A" w:rsidR="00383322" w:rsidRDefault="00165A9E" w:rsidP="00165A9E">
      <w:r>
        <w:t>In addition to these changes, we have revised some of the web-based data collection screens in order to make the instrument more respondent-friendly.</w:t>
      </w:r>
    </w:p>
    <w:p w14:paraId="5BF4144E" w14:textId="09B7EA87" w:rsidR="004E2FED" w:rsidRDefault="00EB0902" w:rsidP="00AF0847">
      <w:pPr>
        <w:spacing w:after="0" w:line="276" w:lineRule="auto"/>
      </w:pPr>
      <w:r>
        <w:t>Vol</w:t>
      </w:r>
      <w:r w:rsidR="00165A9E">
        <w:t>ume I and Appendixes</w:t>
      </w:r>
      <w:r w:rsidR="00DC04CF">
        <w:t xml:space="preserve"> </w:t>
      </w:r>
      <w:r w:rsidR="00DC04CF">
        <w:t>B and D</w:t>
      </w:r>
      <w:r w:rsidR="00165A9E">
        <w:t>-F</w:t>
      </w:r>
      <w:r>
        <w:t xml:space="preserve"> have been revised to reflect these changes. </w:t>
      </w:r>
      <w:r w:rsidR="00165A9E">
        <w:t xml:space="preserve">An additional Appendix G has been added to show the results of </w:t>
      </w:r>
      <w:r w:rsidR="00DC04CF">
        <w:t xml:space="preserve">the </w:t>
      </w:r>
      <w:r w:rsidR="00165A9E">
        <w:t>usability testing</w:t>
      </w:r>
      <w:r w:rsidR="00383322">
        <w:t xml:space="preserve"> that was conducted </w:t>
      </w:r>
      <w:r w:rsidR="00DC04CF">
        <w:t xml:space="preserve">for NCES </w:t>
      </w:r>
      <w:r w:rsidR="00383322">
        <w:t>by</w:t>
      </w:r>
      <w:r w:rsidR="00383322">
        <w:t xml:space="preserve"> </w:t>
      </w:r>
      <w:r w:rsidR="00DC04CF" w:rsidRPr="00DC04CF">
        <w:t xml:space="preserve">the </w:t>
      </w:r>
      <w:r w:rsidR="00DC04CF" w:rsidRPr="00DC04CF">
        <w:t>U.S. Census Bureau</w:t>
      </w:r>
      <w:r w:rsidR="00383322">
        <w:t xml:space="preserve"> </w:t>
      </w:r>
      <w:r w:rsidR="004E2FED">
        <w:t>in</w:t>
      </w:r>
      <w:r w:rsidR="004E2FED" w:rsidRPr="004E2FED">
        <w:t xml:space="preserve"> October 2016</w:t>
      </w:r>
      <w:r w:rsidR="004E2FED">
        <w:t xml:space="preserve"> (OMB# </w:t>
      </w:r>
      <w:r w:rsidR="004E2FED" w:rsidRPr="004E2FED">
        <w:t>1850-0803 v.157</w:t>
      </w:r>
      <w:r w:rsidR="004E2FED">
        <w:t>).</w:t>
      </w:r>
    </w:p>
    <w:p w14:paraId="3DBBEAA6" w14:textId="77777777" w:rsidR="004E2FED" w:rsidRDefault="004E2FED" w:rsidP="00AF0847">
      <w:pPr>
        <w:spacing w:after="0" w:line="276" w:lineRule="auto"/>
      </w:pPr>
    </w:p>
    <w:p w14:paraId="6D25B4E0" w14:textId="77777777" w:rsidR="00190EE4" w:rsidRDefault="00F55D64" w:rsidP="00AF0847">
      <w:pPr>
        <w:spacing w:after="0" w:line="276" w:lineRule="auto"/>
      </w:pPr>
      <w:r w:rsidRPr="00AD2C89">
        <w:t xml:space="preserve">Following are the original and </w:t>
      </w:r>
      <w:r w:rsidR="00EB0902">
        <w:t xml:space="preserve">the </w:t>
      </w:r>
      <w:r w:rsidRPr="00AD2C89">
        <w:t xml:space="preserve">revised </w:t>
      </w:r>
      <w:r w:rsidR="002D5764">
        <w:t xml:space="preserve">burden </w:t>
      </w:r>
      <w:r w:rsidR="002D5764" w:rsidRPr="00454C24">
        <w:t>tables</w:t>
      </w:r>
      <w:r w:rsidR="004E2FED">
        <w:t xml:space="preserve"> from Volume I</w:t>
      </w:r>
      <w:r w:rsidR="00551144">
        <w:t>.</w:t>
      </w:r>
    </w:p>
    <w:p w14:paraId="5A98D5A8" w14:textId="77777777" w:rsidR="00913D71" w:rsidRPr="00190EE4" w:rsidRDefault="00190EE4" w:rsidP="00190EE4">
      <w:pPr>
        <w:spacing w:after="0" w:line="276" w:lineRule="auto"/>
      </w:pPr>
      <w:r>
        <w:br w:type="page"/>
      </w:r>
      <w:r w:rsidR="00913D71" w:rsidRPr="00454C24">
        <w:rPr>
          <w:b/>
          <w:u w:val="single"/>
        </w:rPr>
        <w:lastRenderedPageBreak/>
        <w:t xml:space="preserve">Original Estimates of Hourly </w:t>
      </w:r>
      <w:r>
        <w:rPr>
          <w:b/>
          <w:u w:val="single"/>
        </w:rPr>
        <w:t>Burden</w:t>
      </w:r>
      <w:r w:rsidR="00D21B68">
        <w:rPr>
          <w:b/>
          <w:u w:val="single"/>
        </w:rPr>
        <w:t xml:space="preserve"> </w:t>
      </w:r>
      <w:r w:rsidR="00913D71" w:rsidRPr="00454C24">
        <w:rPr>
          <w:b/>
          <w:u w:val="single"/>
        </w:rPr>
        <w:t>for</w:t>
      </w:r>
      <w:r w:rsidR="00DB3479">
        <w:rPr>
          <w:b/>
          <w:u w:val="single"/>
        </w:rPr>
        <w:t xml:space="preserve"> </w:t>
      </w:r>
      <w:r w:rsidR="00165A9E">
        <w:rPr>
          <w:b/>
          <w:u w:val="single"/>
        </w:rPr>
        <w:t>2017 NHES Web Test</w:t>
      </w:r>
      <w:r w:rsidR="00913D71" w:rsidRPr="00454C24">
        <w:rPr>
          <w:b/>
          <w:u w:val="single"/>
        </w:rPr>
        <w:t xml:space="preserve"> (from </w:t>
      </w:r>
      <w:r w:rsidR="00165A9E">
        <w:rPr>
          <w:b/>
          <w:u w:val="single"/>
        </w:rPr>
        <w:t>August</w:t>
      </w:r>
      <w:r w:rsidR="00DB3479">
        <w:rPr>
          <w:b/>
          <w:u w:val="single"/>
        </w:rPr>
        <w:t xml:space="preserve"> 2016</w:t>
      </w:r>
      <w:r w:rsidR="00913D71" w:rsidRPr="00454C24">
        <w:rPr>
          <w:b/>
          <w:u w:val="single"/>
        </w:rPr>
        <w:t xml:space="preserve">, </w:t>
      </w:r>
      <w:r w:rsidR="00E91BF2">
        <w:rPr>
          <w:b/>
          <w:u w:val="single"/>
        </w:rPr>
        <w:t>approved</w:t>
      </w:r>
      <w:r w:rsidR="00E91BF2" w:rsidRPr="00454C24">
        <w:rPr>
          <w:b/>
          <w:u w:val="single"/>
        </w:rPr>
        <w:t xml:space="preserve"> </w:t>
      </w:r>
      <w:r w:rsidR="00913D71" w:rsidRPr="00454C24">
        <w:rPr>
          <w:b/>
          <w:u w:val="single"/>
        </w:rPr>
        <w:t>ICR package submission)</w:t>
      </w:r>
    </w:p>
    <w:p w14:paraId="3449779B" w14:textId="77777777" w:rsidR="00190EE4" w:rsidRDefault="00190EE4" w:rsidP="00190EE4">
      <w:pPr>
        <w:spacing w:before="120"/>
      </w:pPr>
      <w:proofErr w:type="gramStart"/>
      <w:r w:rsidRPr="00CC5FAC">
        <w:rPr>
          <w:b/>
          <w:bCs/>
          <w:color w:val="000000"/>
          <w:sz w:val="24"/>
          <w:szCs w:val="24"/>
        </w:rPr>
        <w:t xml:space="preserve">Table </w:t>
      </w:r>
      <w:r>
        <w:rPr>
          <w:b/>
          <w:bCs/>
          <w:color w:val="000000"/>
          <w:sz w:val="24"/>
          <w:szCs w:val="24"/>
        </w:rPr>
        <w:t>1</w:t>
      </w:r>
      <w:r w:rsidRPr="00CC5FAC">
        <w:rPr>
          <w:b/>
          <w:bCs/>
          <w:color w:val="000000"/>
          <w:sz w:val="24"/>
          <w:szCs w:val="24"/>
        </w:rPr>
        <w:t>.</w:t>
      </w:r>
      <w:proofErr w:type="gramEnd"/>
      <w:r w:rsidRPr="00CC5FAC">
        <w:rPr>
          <w:b/>
          <w:bCs/>
          <w:color w:val="000000"/>
          <w:sz w:val="24"/>
          <w:szCs w:val="24"/>
        </w:rPr>
        <w:t xml:space="preserve"> Estimated response burden for </w:t>
      </w:r>
      <w:r>
        <w:rPr>
          <w:b/>
          <w:bCs/>
          <w:color w:val="000000"/>
          <w:sz w:val="24"/>
          <w:szCs w:val="24"/>
        </w:rPr>
        <w:t>NHES</w:t>
      </w:r>
      <w:proofErr w:type="gramStart"/>
      <w:r>
        <w:rPr>
          <w:b/>
          <w:bCs/>
          <w:color w:val="000000"/>
          <w:sz w:val="24"/>
          <w:szCs w:val="24"/>
        </w:rPr>
        <w:t>:2017</w:t>
      </w:r>
      <w:proofErr w:type="gramEnd"/>
      <w:r>
        <w:rPr>
          <w:b/>
          <w:bCs/>
          <w:color w:val="000000"/>
          <w:sz w:val="24"/>
          <w:szCs w:val="24"/>
        </w:rPr>
        <w:t xml:space="preserve"> Web Data Collection Test</w:t>
      </w:r>
    </w:p>
    <w:tbl>
      <w:tblPr>
        <w:tblW w:w="9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871"/>
        <w:gridCol w:w="1129"/>
        <w:gridCol w:w="1220"/>
        <w:gridCol w:w="1061"/>
        <w:gridCol w:w="989"/>
        <w:gridCol w:w="1036"/>
      </w:tblGrid>
      <w:tr w:rsidR="00190EE4" w:rsidRPr="00CC5FAC" w14:paraId="4FB578BF" w14:textId="77777777" w:rsidTr="00AC6BE3">
        <w:trPr>
          <w:trHeight w:val="795"/>
        </w:trPr>
        <w:tc>
          <w:tcPr>
            <w:tcW w:w="34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E4C8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Interview forms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9B00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Number sampled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94589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Anticipated Response Rate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8BB6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Estimated Number of Respondents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59105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Estimated Number of Responses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55946BA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Burden per Respondent</w:t>
            </w:r>
            <w:r w:rsidRPr="00584831">
              <w:rPr>
                <w:color w:val="000000"/>
                <w:sz w:val="19"/>
                <w:szCs w:val="19"/>
              </w:rPr>
              <w:t xml:space="preserve"> (minutes)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4C92" w14:textId="77777777" w:rsidR="00190EE4" w:rsidRPr="00584831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 xml:space="preserve">Total </w:t>
            </w:r>
            <w:r>
              <w:rPr>
                <w:color w:val="000000"/>
                <w:sz w:val="19"/>
                <w:szCs w:val="19"/>
              </w:rPr>
              <w:t>Burden</w:t>
            </w:r>
            <w:r w:rsidRPr="00584831">
              <w:rPr>
                <w:color w:val="000000"/>
                <w:sz w:val="19"/>
                <w:szCs w:val="19"/>
              </w:rPr>
              <w:t xml:space="preserve"> (hours)</w:t>
            </w:r>
          </w:p>
        </w:tc>
      </w:tr>
      <w:tr w:rsidR="00190EE4" w:rsidRPr="00CC5FAC" w14:paraId="52B2A978" w14:textId="77777777" w:rsidTr="00AC6BE3">
        <w:trPr>
          <w:trHeight w:val="315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0D0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Screener</w:t>
            </w:r>
            <w:r w:rsidRPr="00CC5FAC"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EB6F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90,000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EBB88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D5661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36,000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7986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36,000</w:t>
            </w:r>
          </w:p>
        </w:tc>
        <w:tc>
          <w:tcPr>
            <w:tcW w:w="990" w:type="dxa"/>
            <w:vAlign w:val="center"/>
          </w:tcPr>
          <w:p w14:paraId="530DDCF0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4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CE4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2,400</w:t>
            </w:r>
          </w:p>
        </w:tc>
      </w:tr>
      <w:tr w:rsidR="00190EE4" w:rsidRPr="00CC5FAC" w14:paraId="573B55CE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C453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 xml:space="preserve">ECPP questionnaire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8735F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1,825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EF148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350A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1,643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B153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1,643</w:t>
            </w:r>
          </w:p>
        </w:tc>
        <w:tc>
          <w:tcPr>
            <w:tcW w:w="990" w:type="dxa"/>
            <w:vAlign w:val="center"/>
          </w:tcPr>
          <w:p w14:paraId="0FA59E30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2538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548</w:t>
            </w:r>
          </w:p>
        </w:tc>
      </w:tr>
      <w:tr w:rsidR="00190EE4" w:rsidRPr="00CC5FAC" w14:paraId="61F2B39B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B20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897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4,062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85D2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B35E1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3,656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CAD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3,656</w:t>
            </w:r>
          </w:p>
        </w:tc>
        <w:tc>
          <w:tcPr>
            <w:tcW w:w="990" w:type="dxa"/>
            <w:vAlign w:val="center"/>
          </w:tcPr>
          <w:p w14:paraId="5FB936C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68C5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1,219</w:t>
            </w:r>
          </w:p>
        </w:tc>
      </w:tr>
      <w:tr w:rsidR="00190EE4" w:rsidRPr="00CC5FAC" w14:paraId="33484F90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11E85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CACA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94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888C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48C7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85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D9E6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85</w:t>
            </w:r>
          </w:p>
        </w:tc>
        <w:tc>
          <w:tcPr>
            <w:tcW w:w="990" w:type="dxa"/>
            <w:vAlign w:val="center"/>
          </w:tcPr>
          <w:p w14:paraId="4F82A1D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7D6C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28</w:t>
            </w:r>
          </w:p>
        </w:tc>
      </w:tr>
      <w:tr w:rsidR="00190EE4" w:rsidRPr="00CC5FAC" w14:paraId="22DE0FAB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1200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688C8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20,175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2B3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8863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16,140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0DBE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16,140</w:t>
            </w:r>
          </w:p>
        </w:tc>
        <w:tc>
          <w:tcPr>
            <w:tcW w:w="990" w:type="dxa"/>
            <w:vAlign w:val="center"/>
          </w:tcPr>
          <w:p w14:paraId="1D30AEB8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8A1B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2,959</w:t>
            </w:r>
          </w:p>
        </w:tc>
      </w:tr>
      <w:tr w:rsidR="00190EE4" w:rsidRPr="00CC5FAC" w14:paraId="23ABB031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BCF2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ECPP plus 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65E83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526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4978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65BB5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473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8E8A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473</w:t>
            </w:r>
          </w:p>
        </w:tc>
        <w:tc>
          <w:tcPr>
            <w:tcW w:w="990" w:type="dxa"/>
            <w:vAlign w:val="center"/>
          </w:tcPr>
          <w:p w14:paraId="2CA2F7F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36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04EC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284</w:t>
            </w:r>
          </w:p>
        </w:tc>
      </w:tr>
      <w:tr w:rsidR="00190EE4" w:rsidRPr="00CC5FAC" w14:paraId="11DEEF98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3179B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ECPP plus 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4A9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12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3159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00511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4B6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990" w:type="dxa"/>
            <w:vAlign w:val="center"/>
          </w:tcPr>
          <w:p w14:paraId="208C430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36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4153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7</w:t>
            </w:r>
          </w:p>
        </w:tc>
      </w:tr>
      <w:tr w:rsidR="00190EE4" w:rsidRPr="00CC5FAC" w14:paraId="459AC899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A636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ECPP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511D5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750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9EBE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CAAE0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675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540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675</w:t>
            </w:r>
          </w:p>
        </w:tc>
        <w:tc>
          <w:tcPr>
            <w:tcW w:w="990" w:type="dxa"/>
            <w:vAlign w:val="center"/>
          </w:tcPr>
          <w:p w14:paraId="321865BD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CB4A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349</w:t>
            </w:r>
          </w:p>
        </w:tc>
      </w:tr>
      <w:tr w:rsidR="00190EE4" w:rsidRPr="00CC5FAC" w14:paraId="2112E8F2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730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4DB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2324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49F6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D28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2,092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CFB7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2,092</w:t>
            </w:r>
          </w:p>
        </w:tc>
        <w:tc>
          <w:tcPr>
            <w:tcW w:w="990" w:type="dxa"/>
            <w:vAlign w:val="center"/>
          </w:tcPr>
          <w:p w14:paraId="33676164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00169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1,081</w:t>
            </w:r>
          </w:p>
        </w:tc>
      </w:tr>
      <w:tr w:rsidR="00190EE4" w:rsidRPr="00CC5FAC" w14:paraId="3D5C2EFB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F508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1F362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54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2DF6E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236DB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48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5CBB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48</w:t>
            </w:r>
          </w:p>
        </w:tc>
        <w:tc>
          <w:tcPr>
            <w:tcW w:w="990" w:type="dxa"/>
            <w:vAlign w:val="center"/>
          </w:tcPr>
          <w:p w14:paraId="6F753E5C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633BF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25</w:t>
            </w:r>
          </w:p>
        </w:tc>
      </w:tr>
      <w:tr w:rsidR="00190EE4" w:rsidRPr="00CC5FAC" w14:paraId="5B08118F" w14:textId="77777777" w:rsidTr="00AC6BE3">
        <w:trPr>
          <w:trHeight w:val="315"/>
        </w:trPr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3321F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b/>
                <w:bCs/>
                <w:color w:val="000000"/>
                <w:sz w:val="20"/>
              </w:rPr>
              <w:t>Study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8810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E7526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11A81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60,82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2AFB1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60,82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B1AD147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B3835" w14:textId="77777777" w:rsidR="00190EE4" w:rsidRPr="00CC5FAC" w:rsidRDefault="00190EE4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8,</w:t>
            </w:r>
            <w:r>
              <w:rPr>
                <w:color w:val="000000"/>
                <w:sz w:val="20"/>
              </w:rPr>
              <w:t>900</w:t>
            </w:r>
          </w:p>
        </w:tc>
      </w:tr>
    </w:tbl>
    <w:p w14:paraId="4BCBBF04" w14:textId="6FACE1AE" w:rsidR="00676656" w:rsidRDefault="00190EE4" w:rsidP="00F30D0E">
      <w:pPr>
        <w:spacing w:after="0"/>
        <w:ind w:left="360" w:hanging="360"/>
        <w:rPr>
          <w:color w:val="000000"/>
          <w:sz w:val="18"/>
          <w:szCs w:val="18"/>
        </w:rPr>
      </w:pPr>
      <w:r w:rsidRPr="00CC5FAC">
        <w:rPr>
          <w:color w:val="000000"/>
          <w:sz w:val="18"/>
          <w:szCs w:val="18"/>
          <w:vertAlign w:val="superscript"/>
        </w:rPr>
        <w:t>1</w:t>
      </w:r>
      <w:r w:rsidRPr="00CC5FAC">
        <w:rPr>
          <w:color w:val="000000"/>
          <w:sz w:val="18"/>
          <w:szCs w:val="18"/>
        </w:rPr>
        <w:t>Approximately 10% of addresses will be returned by USPS as invalid, reducing the final sample size to 90,000 addresses. Calculations of number of screener respondents are based on 90,000 addresses rather than 100,000.</w:t>
      </w:r>
    </w:p>
    <w:p w14:paraId="2BAC084E" w14:textId="77777777" w:rsidR="00190EE4" w:rsidRDefault="00190EE4" w:rsidP="00676656">
      <w:pPr>
        <w:ind w:left="360" w:hanging="360"/>
        <w:rPr>
          <w:color w:val="000000"/>
          <w:sz w:val="18"/>
          <w:szCs w:val="18"/>
        </w:rPr>
      </w:pPr>
      <w:r w:rsidRPr="00CC5FAC">
        <w:rPr>
          <w:color w:val="000000"/>
          <w:sz w:val="18"/>
          <w:szCs w:val="18"/>
        </w:rPr>
        <w:t>NOTE: Eligibility and response rates for the national sample ar</w:t>
      </w:r>
      <w:r>
        <w:rPr>
          <w:color w:val="000000"/>
          <w:sz w:val="18"/>
          <w:szCs w:val="18"/>
        </w:rPr>
        <w:t>e estimated based on NHES</w:t>
      </w:r>
      <w:proofErr w:type="gramStart"/>
      <w:r>
        <w:rPr>
          <w:color w:val="000000"/>
          <w:sz w:val="18"/>
          <w:szCs w:val="18"/>
        </w:rPr>
        <w:t>:2016</w:t>
      </w:r>
      <w:proofErr w:type="gramEnd"/>
      <w:r w:rsidRPr="00CC5FAC">
        <w:rPr>
          <w:color w:val="000000"/>
          <w:sz w:val="18"/>
          <w:szCs w:val="18"/>
        </w:rPr>
        <w:t>.</w:t>
      </w:r>
    </w:p>
    <w:p w14:paraId="01C75BA0" w14:textId="565AC998" w:rsidR="00383322" w:rsidRDefault="00190EE4" w:rsidP="00913D71">
      <w:pPr>
        <w:keepNext/>
        <w:spacing w:after="120" w:line="240" w:lineRule="auto"/>
        <w:rPr>
          <w:b/>
          <w:u w:val="single"/>
        </w:rPr>
      </w:pPr>
      <w:r w:rsidRPr="00454C24">
        <w:rPr>
          <w:b/>
          <w:u w:val="single"/>
        </w:rPr>
        <w:t>Revised Estimates of Hourly Burden</w:t>
      </w:r>
      <w:r>
        <w:rPr>
          <w:b/>
          <w:u w:val="single"/>
        </w:rPr>
        <w:t xml:space="preserve"> </w:t>
      </w:r>
      <w:r w:rsidRPr="00454C24">
        <w:rPr>
          <w:b/>
          <w:u w:val="single"/>
        </w:rPr>
        <w:t xml:space="preserve">for </w:t>
      </w:r>
      <w:r>
        <w:rPr>
          <w:b/>
          <w:u w:val="single"/>
        </w:rPr>
        <w:t>Updated 2017 NHES Web Test</w:t>
      </w:r>
    </w:p>
    <w:p w14:paraId="5812C0F2" w14:textId="77777777" w:rsidR="00165A9E" w:rsidRDefault="00165A9E" w:rsidP="00165A9E">
      <w:pPr>
        <w:spacing w:before="120"/>
      </w:pPr>
      <w:proofErr w:type="gramStart"/>
      <w:r w:rsidRPr="00CC5FAC">
        <w:rPr>
          <w:b/>
          <w:bCs/>
          <w:color w:val="000000"/>
          <w:sz w:val="24"/>
          <w:szCs w:val="24"/>
        </w:rPr>
        <w:t xml:space="preserve">Table </w:t>
      </w:r>
      <w:r w:rsidR="00190EE4">
        <w:rPr>
          <w:b/>
          <w:bCs/>
          <w:color w:val="000000"/>
          <w:sz w:val="24"/>
          <w:szCs w:val="24"/>
        </w:rPr>
        <w:t>2</w:t>
      </w:r>
      <w:r w:rsidRPr="00CC5FAC">
        <w:rPr>
          <w:b/>
          <w:bCs/>
          <w:color w:val="000000"/>
          <w:sz w:val="24"/>
          <w:szCs w:val="24"/>
        </w:rPr>
        <w:t>.</w:t>
      </w:r>
      <w:proofErr w:type="gramEnd"/>
      <w:r w:rsidRPr="00CC5FAC">
        <w:rPr>
          <w:b/>
          <w:bCs/>
          <w:color w:val="000000"/>
          <w:sz w:val="24"/>
          <w:szCs w:val="24"/>
        </w:rPr>
        <w:t xml:space="preserve"> </w:t>
      </w:r>
      <w:r w:rsidR="00190EE4">
        <w:rPr>
          <w:b/>
          <w:bCs/>
          <w:color w:val="000000"/>
          <w:sz w:val="24"/>
          <w:szCs w:val="24"/>
        </w:rPr>
        <w:t>Revised e</w:t>
      </w:r>
      <w:r w:rsidRPr="00CC5FAC">
        <w:rPr>
          <w:b/>
          <w:bCs/>
          <w:color w:val="000000"/>
          <w:sz w:val="24"/>
          <w:szCs w:val="24"/>
        </w:rPr>
        <w:t xml:space="preserve">stimated response burden for </w:t>
      </w:r>
      <w:r>
        <w:rPr>
          <w:b/>
          <w:bCs/>
          <w:color w:val="000000"/>
          <w:sz w:val="24"/>
          <w:szCs w:val="24"/>
        </w:rPr>
        <w:t>NHES</w:t>
      </w:r>
      <w:proofErr w:type="gramStart"/>
      <w:r>
        <w:rPr>
          <w:b/>
          <w:bCs/>
          <w:color w:val="000000"/>
          <w:sz w:val="24"/>
          <w:szCs w:val="24"/>
        </w:rPr>
        <w:t>:2017</w:t>
      </w:r>
      <w:proofErr w:type="gramEnd"/>
      <w:r>
        <w:rPr>
          <w:b/>
          <w:bCs/>
          <w:color w:val="000000"/>
          <w:sz w:val="24"/>
          <w:szCs w:val="24"/>
        </w:rPr>
        <w:t xml:space="preserve"> Web Data Collection Test</w:t>
      </w:r>
    </w:p>
    <w:tbl>
      <w:tblPr>
        <w:tblW w:w="9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871"/>
        <w:gridCol w:w="1129"/>
        <w:gridCol w:w="1220"/>
        <w:gridCol w:w="1061"/>
        <w:gridCol w:w="989"/>
        <w:gridCol w:w="1036"/>
      </w:tblGrid>
      <w:tr w:rsidR="00165A9E" w:rsidRPr="00CC5FAC" w14:paraId="776DD0F7" w14:textId="77777777" w:rsidTr="00AC6BE3">
        <w:trPr>
          <w:trHeight w:val="795"/>
        </w:trPr>
        <w:tc>
          <w:tcPr>
            <w:tcW w:w="34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EA1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Interview forms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26874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Number sampled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DEAB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Anticipated Response Rate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40643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Estimated Number of Respondents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0FE66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>Estimated Number of Responses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7C6287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Burden per Respondent</w:t>
            </w:r>
            <w:r w:rsidRPr="00584831">
              <w:rPr>
                <w:color w:val="000000"/>
                <w:sz w:val="19"/>
                <w:szCs w:val="19"/>
              </w:rPr>
              <w:t xml:space="preserve"> (minutes)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C95DC" w14:textId="77777777" w:rsidR="00165A9E" w:rsidRPr="00584831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19"/>
                <w:szCs w:val="19"/>
              </w:rPr>
            </w:pPr>
            <w:r w:rsidRPr="00584831">
              <w:rPr>
                <w:color w:val="000000"/>
                <w:sz w:val="19"/>
                <w:szCs w:val="19"/>
              </w:rPr>
              <w:t xml:space="preserve">Total </w:t>
            </w:r>
            <w:r>
              <w:rPr>
                <w:color w:val="000000"/>
                <w:sz w:val="19"/>
                <w:szCs w:val="19"/>
              </w:rPr>
              <w:t>Burden</w:t>
            </w:r>
            <w:r w:rsidRPr="00584831">
              <w:rPr>
                <w:color w:val="000000"/>
                <w:sz w:val="19"/>
                <w:szCs w:val="19"/>
              </w:rPr>
              <w:t xml:space="preserve"> (hours)</w:t>
            </w:r>
          </w:p>
        </w:tc>
      </w:tr>
      <w:tr w:rsidR="00165A9E" w:rsidRPr="00CC5FAC" w14:paraId="64883298" w14:textId="77777777" w:rsidTr="00AC6BE3">
        <w:trPr>
          <w:trHeight w:val="315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8ED6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Screener</w:t>
            </w:r>
            <w:r w:rsidRPr="00CC5FAC">
              <w:rPr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2925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87,750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5E5D4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EF35F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35,100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B5902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35,100</w:t>
            </w:r>
          </w:p>
        </w:tc>
        <w:tc>
          <w:tcPr>
            <w:tcW w:w="990" w:type="dxa"/>
            <w:vAlign w:val="center"/>
          </w:tcPr>
          <w:p w14:paraId="5F325ED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4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E4CE2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2,340</w:t>
            </w:r>
          </w:p>
        </w:tc>
      </w:tr>
      <w:tr w:rsidR="00165A9E" w:rsidRPr="00CC5FAC" w14:paraId="32E87308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EFC6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 xml:space="preserve">ECPP questionnaire 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050C1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1,779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6BD14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6E40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1,</w:t>
            </w:r>
            <w:r w:rsidRPr="00CC5FAC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01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259C0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1,601</w:t>
            </w:r>
          </w:p>
        </w:tc>
        <w:tc>
          <w:tcPr>
            <w:tcW w:w="990" w:type="dxa"/>
            <w:vAlign w:val="center"/>
          </w:tcPr>
          <w:p w14:paraId="767A060B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6D865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534</w:t>
            </w:r>
          </w:p>
        </w:tc>
      </w:tr>
      <w:tr w:rsidR="00165A9E" w:rsidRPr="00CC5FAC" w14:paraId="2894DA00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1D9AB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82DD7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3,960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7E34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D565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3,564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67CC8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3,564</w:t>
            </w:r>
          </w:p>
        </w:tc>
        <w:tc>
          <w:tcPr>
            <w:tcW w:w="990" w:type="dxa"/>
            <w:vAlign w:val="center"/>
          </w:tcPr>
          <w:p w14:paraId="503DE670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E321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1,188</w:t>
            </w:r>
          </w:p>
        </w:tc>
      </w:tr>
      <w:tr w:rsidR="00165A9E" w:rsidRPr="00CC5FAC" w14:paraId="6AF0A180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C01A5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81A5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</w:t>
            </w: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8528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D33A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B100B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2B343C6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20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CB3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28</w:t>
            </w:r>
          </w:p>
        </w:tc>
      </w:tr>
      <w:tr w:rsidR="00165A9E" w:rsidRPr="00CC5FAC" w14:paraId="11D0F1C7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08A2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0241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19,671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D20F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80%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B452A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15,737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9538B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15,737</w:t>
            </w:r>
          </w:p>
        </w:tc>
        <w:tc>
          <w:tcPr>
            <w:tcW w:w="990" w:type="dxa"/>
            <w:vAlign w:val="center"/>
          </w:tcPr>
          <w:p w14:paraId="7BC6DBE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0A8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2,885</w:t>
            </w:r>
          </w:p>
        </w:tc>
      </w:tr>
      <w:tr w:rsidR="00165A9E" w:rsidRPr="00CC5FAC" w14:paraId="7C6805A6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82820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ECPP plus 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81C61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513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9D64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3CB3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8A8B2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462</w:t>
            </w:r>
          </w:p>
        </w:tc>
        <w:tc>
          <w:tcPr>
            <w:tcW w:w="990" w:type="dxa"/>
            <w:vAlign w:val="center"/>
          </w:tcPr>
          <w:p w14:paraId="7EEC7DB7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36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D981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277</w:t>
            </w:r>
          </w:p>
        </w:tc>
      </w:tr>
      <w:tr w:rsidR="00165A9E" w:rsidRPr="00CC5FAC" w14:paraId="7D9B2F3D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D9EB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ECPP plus 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1A5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12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6136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A03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5E36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11</w:t>
            </w:r>
          </w:p>
        </w:tc>
        <w:tc>
          <w:tcPr>
            <w:tcW w:w="990" w:type="dxa"/>
            <w:vAlign w:val="center"/>
          </w:tcPr>
          <w:p w14:paraId="319D28D7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36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4973F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7</w:t>
            </w:r>
          </w:p>
        </w:tc>
      </w:tr>
      <w:tr w:rsidR="00165A9E" w:rsidRPr="00CC5FAC" w14:paraId="0C937F16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31D1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ECPP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4061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731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F1DA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334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5FB98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658</w:t>
            </w:r>
          </w:p>
        </w:tc>
        <w:tc>
          <w:tcPr>
            <w:tcW w:w="990" w:type="dxa"/>
            <w:vAlign w:val="center"/>
          </w:tcPr>
          <w:p w14:paraId="6631E24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221B2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165A9E" w:rsidRPr="00CC5FAC" w14:paraId="236A0B6D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F252B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PFI-Enrolled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1A29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2,266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8192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9EF3F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2,039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03F4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2,039</w:t>
            </w:r>
          </w:p>
        </w:tc>
        <w:tc>
          <w:tcPr>
            <w:tcW w:w="990" w:type="dxa"/>
            <w:vAlign w:val="center"/>
          </w:tcPr>
          <w:p w14:paraId="0150723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B138F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1,053</w:t>
            </w:r>
          </w:p>
        </w:tc>
      </w:tr>
      <w:tr w:rsidR="00165A9E" w:rsidRPr="00CC5FAC" w14:paraId="005B21FD" w14:textId="77777777" w:rsidTr="00AC6BE3">
        <w:trPr>
          <w:trHeight w:val="300"/>
        </w:trPr>
        <w:tc>
          <w:tcPr>
            <w:tcW w:w="3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5159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ATES plus PFI-Homeschooled questionnaire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A6B3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5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941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90%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3881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48</w:t>
            </w:r>
          </w:p>
        </w:tc>
        <w:tc>
          <w:tcPr>
            <w:tcW w:w="1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A9A42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48</w:t>
            </w:r>
          </w:p>
        </w:tc>
        <w:tc>
          <w:tcPr>
            <w:tcW w:w="990" w:type="dxa"/>
            <w:vAlign w:val="center"/>
          </w:tcPr>
          <w:p w14:paraId="6ADCB74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color w:val="000000"/>
                <w:sz w:val="20"/>
              </w:rPr>
              <w:t>31</w:t>
            </w:r>
          </w:p>
        </w:tc>
        <w:tc>
          <w:tcPr>
            <w:tcW w:w="10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129BE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25</w:t>
            </w:r>
          </w:p>
        </w:tc>
      </w:tr>
      <w:tr w:rsidR="00165A9E" w:rsidRPr="00CC5FAC" w14:paraId="501C6F7C" w14:textId="77777777" w:rsidTr="00AC6BE3">
        <w:trPr>
          <w:trHeight w:val="315"/>
        </w:trPr>
        <w:tc>
          <w:tcPr>
            <w:tcW w:w="343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390B8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b/>
                <w:bCs/>
                <w:color w:val="000000"/>
                <w:sz w:val="20"/>
              </w:rPr>
              <w:t>Study 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CA53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CC5FAC">
              <w:rPr>
                <w:color w:val="000000"/>
                <w:sz w:val="20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58E18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 w:rsidRPr="00CC5FA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9148C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59,303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612ED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59,303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8106A9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color w:val="000000"/>
                <w:sz w:val="20"/>
              </w:rPr>
            </w:pPr>
            <w:r w:rsidRPr="00CC5FAC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93ED6" w14:textId="77777777" w:rsidR="00165A9E" w:rsidRPr="00CC5FAC" w:rsidRDefault="00165A9E" w:rsidP="00AC6BE3">
            <w:pPr>
              <w:spacing w:before="100" w:beforeAutospacing="1" w:after="100" w:afterAutospacing="1" w:line="240" w:lineRule="auto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0"/>
              </w:rPr>
              <w:t>8,677</w:t>
            </w:r>
          </w:p>
        </w:tc>
      </w:tr>
    </w:tbl>
    <w:p w14:paraId="6DEDB66B" w14:textId="562EF6A6" w:rsidR="00165A9E" w:rsidRDefault="00165A9E" w:rsidP="00F30D0E">
      <w:pPr>
        <w:spacing w:after="0"/>
        <w:ind w:left="360" w:hanging="360"/>
        <w:rPr>
          <w:color w:val="000000"/>
          <w:sz w:val="18"/>
          <w:szCs w:val="18"/>
        </w:rPr>
      </w:pPr>
      <w:r w:rsidRPr="00CC5FAC">
        <w:rPr>
          <w:color w:val="000000"/>
          <w:sz w:val="18"/>
          <w:szCs w:val="18"/>
          <w:vertAlign w:val="superscript"/>
        </w:rPr>
        <w:t>1</w:t>
      </w:r>
      <w:r w:rsidRPr="00CC5FAC">
        <w:rPr>
          <w:color w:val="000000"/>
          <w:sz w:val="18"/>
          <w:szCs w:val="18"/>
        </w:rPr>
        <w:t xml:space="preserve">Approximately 10% of addresses will be returned by USPS as invalid, reducing the final sample size to </w:t>
      </w:r>
      <w:r w:rsidR="00676656">
        <w:rPr>
          <w:color w:val="000000"/>
          <w:sz w:val="18"/>
          <w:szCs w:val="18"/>
        </w:rPr>
        <w:t>87,750</w:t>
      </w:r>
      <w:r w:rsidRPr="00CC5FAC">
        <w:rPr>
          <w:color w:val="000000"/>
          <w:sz w:val="18"/>
          <w:szCs w:val="18"/>
        </w:rPr>
        <w:t xml:space="preserve"> addresses. Calculations of number of screener respondents are based on </w:t>
      </w:r>
      <w:r w:rsidR="00676656">
        <w:rPr>
          <w:color w:val="000000"/>
          <w:sz w:val="18"/>
          <w:szCs w:val="18"/>
        </w:rPr>
        <w:t>87,750</w:t>
      </w:r>
      <w:r w:rsidRPr="00CC5FAC">
        <w:rPr>
          <w:color w:val="000000"/>
          <w:sz w:val="18"/>
          <w:szCs w:val="18"/>
        </w:rPr>
        <w:t xml:space="preserve"> addresses rather than </w:t>
      </w:r>
      <w:r w:rsidR="00676656">
        <w:rPr>
          <w:color w:val="000000"/>
          <w:sz w:val="18"/>
          <w:szCs w:val="18"/>
        </w:rPr>
        <w:t>97,500</w:t>
      </w:r>
      <w:r w:rsidRPr="00CC5FAC">
        <w:rPr>
          <w:color w:val="000000"/>
          <w:sz w:val="18"/>
          <w:szCs w:val="18"/>
        </w:rPr>
        <w:t>.</w:t>
      </w:r>
      <w:bookmarkStart w:id="0" w:name="_GoBack"/>
      <w:bookmarkEnd w:id="0"/>
    </w:p>
    <w:p w14:paraId="537C26EC" w14:textId="77777777" w:rsidR="00AF0847" w:rsidRPr="00C47160" w:rsidRDefault="00165A9E" w:rsidP="00C47160">
      <w:pPr>
        <w:ind w:left="360" w:hanging="360"/>
        <w:rPr>
          <w:color w:val="000000"/>
          <w:sz w:val="18"/>
          <w:szCs w:val="18"/>
        </w:rPr>
      </w:pPr>
      <w:r w:rsidRPr="00CC5FAC">
        <w:rPr>
          <w:color w:val="000000"/>
          <w:sz w:val="18"/>
          <w:szCs w:val="18"/>
        </w:rPr>
        <w:t>NOTE: Eligibility and response rates for the national sample ar</w:t>
      </w:r>
      <w:r>
        <w:rPr>
          <w:color w:val="000000"/>
          <w:sz w:val="18"/>
          <w:szCs w:val="18"/>
        </w:rPr>
        <w:t>e estimated based on NHES</w:t>
      </w:r>
      <w:proofErr w:type="gramStart"/>
      <w:r>
        <w:rPr>
          <w:color w:val="000000"/>
          <w:sz w:val="18"/>
          <w:szCs w:val="18"/>
        </w:rPr>
        <w:t>:2016</w:t>
      </w:r>
      <w:proofErr w:type="gramEnd"/>
      <w:r w:rsidRPr="00CC5FAC">
        <w:rPr>
          <w:color w:val="000000"/>
          <w:sz w:val="18"/>
          <w:szCs w:val="18"/>
        </w:rPr>
        <w:t>.</w:t>
      </w:r>
    </w:p>
    <w:sectPr w:rsidR="00AF0847" w:rsidRPr="00C47160" w:rsidSect="00454C24">
      <w:headerReference w:type="default" r:id="rId8"/>
      <w:footerReference w:type="default" r:id="rId9"/>
      <w:pgSz w:w="12240" w:h="15840" w:code="1"/>
      <w:pgMar w:top="720" w:right="1152" w:bottom="3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56921" w14:textId="77777777" w:rsidR="00CF32E6" w:rsidRDefault="00CF32E6" w:rsidP="00C47160">
      <w:pPr>
        <w:spacing w:after="0" w:line="240" w:lineRule="auto"/>
      </w:pPr>
      <w:r>
        <w:separator/>
      </w:r>
    </w:p>
  </w:endnote>
  <w:endnote w:type="continuationSeparator" w:id="0">
    <w:p w14:paraId="0B03B1D4" w14:textId="77777777" w:rsidR="00CF32E6" w:rsidRDefault="00CF32E6" w:rsidP="00C47160">
      <w:pPr>
        <w:spacing w:after="0" w:line="240" w:lineRule="auto"/>
      </w:pPr>
      <w:r>
        <w:continuationSeparator/>
      </w:r>
    </w:p>
  </w:endnote>
  <w:endnote w:type="continuationNotice" w:id="1">
    <w:p w14:paraId="11702431" w14:textId="77777777" w:rsidR="00CF32E6" w:rsidRDefault="00CF32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EE15E8" w14:textId="77777777" w:rsidR="00C47160" w:rsidRDefault="00C471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0D0E">
      <w:rPr>
        <w:noProof/>
      </w:rPr>
      <w:t>1</w:t>
    </w:r>
    <w:r>
      <w:rPr>
        <w:noProof/>
      </w:rPr>
      <w:fldChar w:fldCharType="end"/>
    </w:r>
  </w:p>
  <w:p w14:paraId="34CB4DE2" w14:textId="77777777" w:rsidR="00C47160" w:rsidRDefault="00C47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44C42" w14:textId="77777777" w:rsidR="00CF32E6" w:rsidRDefault="00CF32E6" w:rsidP="00C47160">
      <w:pPr>
        <w:spacing w:after="0" w:line="240" w:lineRule="auto"/>
      </w:pPr>
      <w:r>
        <w:separator/>
      </w:r>
    </w:p>
  </w:footnote>
  <w:footnote w:type="continuationSeparator" w:id="0">
    <w:p w14:paraId="7F149FF7" w14:textId="77777777" w:rsidR="00CF32E6" w:rsidRDefault="00CF32E6" w:rsidP="00C47160">
      <w:pPr>
        <w:spacing w:after="0" w:line="240" w:lineRule="auto"/>
      </w:pPr>
      <w:r>
        <w:continuationSeparator/>
      </w:r>
    </w:p>
  </w:footnote>
  <w:footnote w:type="continuationNotice" w:id="1">
    <w:p w14:paraId="1580123C" w14:textId="77777777" w:rsidR="00CF32E6" w:rsidRDefault="00CF32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DADFE" w14:textId="77777777" w:rsidR="00CF32E6" w:rsidRDefault="00CF32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060"/>
    <w:multiLevelType w:val="hybridMultilevel"/>
    <w:tmpl w:val="AE2C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B499C"/>
    <w:multiLevelType w:val="hybridMultilevel"/>
    <w:tmpl w:val="76A8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6391"/>
    <w:multiLevelType w:val="hybridMultilevel"/>
    <w:tmpl w:val="481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trackRevisions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61B4"/>
    <w:rsid w:val="00024EB1"/>
    <w:rsid w:val="000336BE"/>
    <w:rsid w:val="000730A9"/>
    <w:rsid w:val="000B1F4A"/>
    <w:rsid w:val="000D57EA"/>
    <w:rsid w:val="00165A9E"/>
    <w:rsid w:val="001844C4"/>
    <w:rsid w:val="00187334"/>
    <w:rsid w:val="00190EE4"/>
    <w:rsid w:val="001D1B0B"/>
    <w:rsid w:val="001F2C16"/>
    <w:rsid w:val="00240743"/>
    <w:rsid w:val="002502AE"/>
    <w:rsid w:val="00290EBC"/>
    <w:rsid w:val="002D5764"/>
    <w:rsid w:val="00302DB9"/>
    <w:rsid w:val="0031429E"/>
    <w:rsid w:val="00367F30"/>
    <w:rsid w:val="00382716"/>
    <w:rsid w:val="00383322"/>
    <w:rsid w:val="00383A0F"/>
    <w:rsid w:val="003B5A24"/>
    <w:rsid w:val="003C4984"/>
    <w:rsid w:val="00454C24"/>
    <w:rsid w:val="004818A6"/>
    <w:rsid w:val="00485211"/>
    <w:rsid w:val="004E2FED"/>
    <w:rsid w:val="004F21FB"/>
    <w:rsid w:val="00501BAA"/>
    <w:rsid w:val="0051457E"/>
    <w:rsid w:val="005307B6"/>
    <w:rsid w:val="00541966"/>
    <w:rsid w:val="00551144"/>
    <w:rsid w:val="00590B4B"/>
    <w:rsid w:val="005C75B7"/>
    <w:rsid w:val="005D3D2E"/>
    <w:rsid w:val="005F1C83"/>
    <w:rsid w:val="006743CB"/>
    <w:rsid w:val="00676656"/>
    <w:rsid w:val="006A66B3"/>
    <w:rsid w:val="006E0C3C"/>
    <w:rsid w:val="007F3D2A"/>
    <w:rsid w:val="00820088"/>
    <w:rsid w:val="0090067E"/>
    <w:rsid w:val="00907FDF"/>
    <w:rsid w:val="00913D71"/>
    <w:rsid w:val="00935321"/>
    <w:rsid w:val="00935D20"/>
    <w:rsid w:val="00942901"/>
    <w:rsid w:val="009659AE"/>
    <w:rsid w:val="009F4564"/>
    <w:rsid w:val="00A066D6"/>
    <w:rsid w:val="00A332C2"/>
    <w:rsid w:val="00AC7673"/>
    <w:rsid w:val="00AD2C89"/>
    <w:rsid w:val="00AD7C67"/>
    <w:rsid w:val="00AF0847"/>
    <w:rsid w:val="00B0786D"/>
    <w:rsid w:val="00B11855"/>
    <w:rsid w:val="00B350F8"/>
    <w:rsid w:val="00C10D5A"/>
    <w:rsid w:val="00C47160"/>
    <w:rsid w:val="00CF32E6"/>
    <w:rsid w:val="00D21B68"/>
    <w:rsid w:val="00D5606F"/>
    <w:rsid w:val="00DB3479"/>
    <w:rsid w:val="00DC04CF"/>
    <w:rsid w:val="00E17019"/>
    <w:rsid w:val="00E323BE"/>
    <w:rsid w:val="00E339B5"/>
    <w:rsid w:val="00E63F58"/>
    <w:rsid w:val="00E91BF2"/>
    <w:rsid w:val="00E95562"/>
    <w:rsid w:val="00EB0902"/>
    <w:rsid w:val="00EB33F7"/>
    <w:rsid w:val="00F01CAC"/>
    <w:rsid w:val="00F25184"/>
    <w:rsid w:val="00F30D0E"/>
    <w:rsid w:val="00F361B4"/>
    <w:rsid w:val="00F55D64"/>
    <w:rsid w:val="00FC76AB"/>
    <w:rsid w:val="00FE6FDF"/>
    <w:rsid w:val="00FE7587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  <w:style w:type="paragraph" w:styleId="Revision">
    <w:name w:val="Revision"/>
    <w:hidden/>
    <w:uiPriority w:val="99"/>
    <w:semiHidden/>
    <w:rsid w:val="00EB33F7"/>
    <w:rPr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EB33F7"/>
    <w:pPr>
      <w:spacing w:after="240"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71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1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1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160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imesNewRoman">
    <w:name w:val="Style Times New Roman"/>
    <w:uiPriority w:val="99"/>
    <w:rsid w:val="004F21FB"/>
    <w:rPr>
      <w:rFonts w:ascii="Times New Roman" w:hAnsi="Times New Roman" w:cs="Times New Roman" w:hint="default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D2C89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13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D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D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D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3D71"/>
    <w:rPr>
      <w:b/>
      <w:bCs/>
    </w:rPr>
  </w:style>
  <w:style w:type="paragraph" w:styleId="Revision">
    <w:name w:val="Revision"/>
    <w:hidden/>
    <w:uiPriority w:val="99"/>
    <w:semiHidden/>
    <w:rsid w:val="00EB33F7"/>
    <w:rPr>
      <w:sz w:val="22"/>
      <w:szCs w:val="22"/>
    </w:rPr>
  </w:style>
  <w:style w:type="paragraph" w:styleId="Caption">
    <w:name w:val="caption"/>
    <w:basedOn w:val="Normal"/>
    <w:next w:val="Normal"/>
    <w:uiPriority w:val="35"/>
    <w:qFormat/>
    <w:rsid w:val="00EB33F7"/>
    <w:pPr>
      <w:spacing w:after="240" w:line="240" w:lineRule="auto"/>
    </w:pPr>
    <w:rPr>
      <w:rFonts w:eastAsia="Times New Roman"/>
      <w:b/>
      <w:bCs/>
      <w:color w:val="4F81B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4716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16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716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16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</Company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O'Connell, James M</dc:creator>
  <cp:lastModifiedBy>U.S. Department of Education</cp:lastModifiedBy>
  <cp:revision>3</cp:revision>
  <cp:lastPrinted>2015-01-22T14:02:00Z</cp:lastPrinted>
  <dcterms:created xsi:type="dcterms:W3CDTF">2016-12-09T14:02:00Z</dcterms:created>
  <dcterms:modified xsi:type="dcterms:W3CDTF">2016-12-09T14:02:00Z</dcterms:modified>
</cp:coreProperties>
</file>