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F652D" w14:textId="77777777" w:rsidR="00905A44" w:rsidRDefault="00905A44" w:rsidP="00905A44">
      <w:pPr>
        <w:spacing w:before="100" w:beforeAutospacing="1" w:after="100" w:afterAutospacing="1"/>
        <w:outlineLvl w:val="1"/>
        <w:rPr>
          <w:rFonts w:ascii="Times New Roman" w:hAnsi="Times New Roman"/>
          <w:b/>
          <w:bCs/>
          <w:sz w:val="36"/>
          <w:szCs w:val="36"/>
        </w:rPr>
      </w:pPr>
      <w:bookmarkStart w:id="0" w:name="_GoBack"/>
      <w:bookmarkEnd w:id="0"/>
      <w:r>
        <w:rPr>
          <w:rFonts w:ascii="Times New Roman" w:hAnsi="Times New Roman"/>
          <w:b/>
          <w:bCs/>
          <w:sz w:val="36"/>
          <w:szCs w:val="36"/>
        </w:rPr>
        <w:t>Privacy Act Disclosure Notice</w:t>
      </w:r>
    </w:p>
    <w:p w14:paraId="14392EF7" w14:textId="46851CB5" w:rsidR="00905A44" w:rsidRDefault="00905A44" w:rsidP="00905A44">
      <w:pPr>
        <w:spacing w:before="100" w:beforeAutospacing="1" w:after="100" w:afterAutospacing="1"/>
        <w:rPr>
          <w:rFonts w:ascii="Times New Roman" w:hAnsi="Times New Roman"/>
          <w:sz w:val="24"/>
          <w:szCs w:val="24"/>
        </w:rPr>
      </w:pPr>
      <w:r>
        <w:rPr>
          <w:rFonts w:ascii="Times New Roman" w:hAnsi="Times New Roman"/>
          <w:sz w:val="24"/>
          <w:szCs w:val="24"/>
        </w:rPr>
        <w:t xml:space="preserve">Thank you for visiting our Web site. Postsecondary institutions use the IPM system to apply or designation as an eligible institution, initial participation, recertification, reinstatement, change in ownership, or to update a current approval.  Updates include changes such as, but not limited to, name or address change, new location or program, increased level of offering, change of officials, or mailing address for publications. This includes information about the school’s name, address, locations, programs, officials, authorizing agencies, owners and servicers. We only collect information that we need to determine if the institution is eligible, and if applicable, certified to participate in the Title IV, HEA programs.   The information that is being requested is mandated by the Higher Education Act and Title 31 as amended by Section 31001 of Public Law 104-134 of the Debt Collection Improvement Act of 1996. Section 498A(a)(3) of the HEA requires the Secretary to establish a central database of information on institutional accreditation, eligibility, and certification that include all information available to the Department. Section 498A(c) instructs the Secretary to make this information available to all institutions of higher education, guaranty agencies, states, and other organizations participating in the programs authorized under Title IV of the HEA. </w:t>
      </w:r>
    </w:p>
    <w:p w14:paraId="70CB755F" w14:textId="77777777" w:rsidR="00905A44" w:rsidRDefault="00905A44" w:rsidP="00905A44">
      <w:pPr>
        <w:spacing w:before="100" w:beforeAutospacing="1" w:after="100" w:afterAutospacing="1"/>
        <w:rPr>
          <w:rFonts w:ascii="Times New Roman" w:hAnsi="Times New Roman"/>
          <w:sz w:val="24"/>
          <w:szCs w:val="24"/>
        </w:rPr>
      </w:pPr>
      <w:r>
        <w:rPr>
          <w:rFonts w:ascii="Times New Roman" w:hAnsi="Times New Roman"/>
          <w:sz w:val="24"/>
          <w:szCs w:val="24"/>
        </w:rPr>
        <w:t xml:space="preserve">No cookies or other tracking technology are used on the website. </w:t>
      </w:r>
    </w:p>
    <w:p w14:paraId="4862ADD4" w14:textId="45773D98" w:rsidR="00905A44" w:rsidRDefault="00905A44" w:rsidP="00905A44">
      <w:pPr>
        <w:spacing w:before="100" w:beforeAutospacing="1" w:after="100" w:afterAutospacing="1"/>
        <w:rPr>
          <w:rFonts w:ascii="Times New Roman" w:hAnsi="Times New Roman"/>
          <w:sz w:val="24"/>
          <w:szCs w:val="24"/>
        </w:rPr>
      </w:pPr>
      <w:r>
        <w:rPr>
          <w:rFonts w:ascii="Times New Roman" w:hAnsi="Times New Roman"/>
          <w:sz w:val="24"/>
          <w:szCs w:val="24"/>
        </w:rPr>
        <w:t>If you decide to send us an electronic mail message (e-mail), the message will usually contain our return e-mail address.  I</w:t>
      </w:r>
      <w:r w:rsidR="0068054A">
        <w:rPr>
          <w:rFonts w:ascii="Times New Roman" w:hAnsi="Times New Roman"/>
          <w:sz w:val="24"/>
          <w:szCs w:val="24"/>
        </w:rPr>
        <w:t>f</w:t>
      </w:r>
      <w:r>
        <w:rPr>
          <w:rFonts w:ascii="Times New Roman" w:hAnsi="Times New Roman"/>
          <w:sz w:val="24"/>
          <w:szCs w:val="24"/>
        </w:rPr>
        <w:t xml:space="preserve"> you include personally identify information in your e-mail because you want us to address issues specific to your situation, we may use that information in responding to your request.  This information is not maintained in a privacy act system of records. Also e-mail is not necessarily secure against interception.  Please send only information necessary to help us process your application.</w:t>
      </w:r>
    </w:p>
    <w:p w14:paraId="0CB382A6" w14:textId="77777777" w:rsidR="00905A44" w:rsidRDefault="00905A44" w:rsidP="00905A44">
      <w:pPr>
        <w:spacing w:before="100" w:beforeAutospacing="1" w:after="100" w:afterAutospacing="1"/>
        <w:rPr>
          <w:rFonts w:ascii="Times New Roman" w:hAnsi="Times New Roman"/>
          <w:sz w:val="24"/>
          <w:szCs w:val="24"/>
        </w:rPr>
      </w:pPr>
      <w:r>
        <w:rPr>
          <w:rFonts w:ascii="Times New Roman" w:hAnsi="Times New Roman"/>
          <w:sz w:val="24"/>
          <w:szCs w:val="24"/>
        </w:rPr>
        <w:t>If you chose not to submit an Application for Approval to Participate in Federal Student Financial Aid Programs, the institution cannot be determined to be eligible or continued to be eligible for the Title IV FSA programs.</w:t>
      </w:r>
    </w:p>
    <w:p w14:paraId="5DA7CB9B" w14:textId="77777777" w:rsidR="00905A44" w:rsidRDefault="00905A44" w:rsidP="00905A44">
      <w:pPr>
        <w:rPr>
          <w:rFonts w:ascii="Times New Roman" w:hAnsi="Times New Roman"/>
          <w:sz w:val="24"/>
          <w:szCs w:val="24"/>
        </w:rPr>
      </w:pPr>
      <w:r w:rsidRPr="00905A44">
        <w:rPr>
          <w:rFonts w:ascii="Times New Roman" w:hAnsi="Times New Roman"/>
          <w:sz w:val="24"/>
          <w:szCs w:val="24"/>
        </w:rPr>
        <w:t>Please contact us at U. S. Department of Education, Federal Student Aid, 830 First Street, NE, Washington, DC 20002-5402, or call 1-8</w:t>
      </w:r>
      <w:r>
        <w:rPr>
          <w:rFonts w:ascii="Times New Roman" w:hAnsi="Times New Roman"/>
          <w:sz w:val="24"/>
          <w:szCs w:val="24"/>
        </w:rPr>
        <w:t>55</w:t>
      </w:r>
      <w:r w:rsidRPr="00905A44">
        <w:rPr>
          <w:rFonts w:ascii="Times New Roman" w:hAnsi="Times New Roman"/>
          <w:sz w:val="24"/>
          <w:szCs w:val="24"/>
        </w:rPr>
        <w:t xml:space="preserve"> </w:t>
      </w:r>
      <w:r>
        <w:rPr>
          <w:rFonts w:ascii="Times New Roman" w:hAnsi="Times New Roman"/>
          <w:sz w:val="24"/>
          <w:szCs w:val="24"/>
        </w:rPr>
        <w:t>372</w:t>
      </w:r>
      <w:r w:rsidRPr="00905A44">
        <w:rPr>
          <w:rFonts w:ascii="Times New Roman" w:hAnsi="Times New Roman"/>
          <w:sz w:val="24"/>
          <w:szCs w:val="24"/>
        </w:rPr>
        <w:t>-</w:t>
      </w:r>
      <w:r>
        <w:rPr>
          <w:rFonts w:ascii="Times New Roman" w:hAnsi="Times New Roman"/>
          <w:sz w:val="24"/>
          <w:szCs w:val="24"/>
        </w:rPr>
        <w:t>4322</w:t>
      </w:r>
      <w:r w:rsidRPr="00905A44">
        <w:rPr>
          <w:rFonts w:ascii="Times New Roman" w:hAnsi="Times New Roman"/>
          <w:sz w:val="24"/>
          <w:szCs w:val="24"/>
        </w:rPr>
        <w:t>, to ask any questions regarding our Privacy Policy and our Privacy Statement.</w:t>
      </w:r>
    </w:p>
    <w:p w14:paraId="093AE715" w14:textId="77777777" w:rsidR="00587E6F" w:rsidRDefault="00587E6F"/>
    <w:sectPr w:rsidR="00587E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A44"/>
    <w:rsid w:val="00171899"/>
    <w:rsid w:val="003F1EB0"/>
    <w:rsid w:val="00587E6F"/>
    <w:rsid w:val="0068054A"/>
    <w:rsid w:val="007F7B87"/>
    <w:rsid w:val="00905A44"/>
    <w:rsid w:val="00EA6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E3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A44"/>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5A44"/>
    <w:rPr>
      <w:color w:val="0000FF"/>
      <w:u w:val="single"/>
    </w:rPr>
  </w:style>
  <w:style w:type="paragraph" w:styleId="BalloonText">
    <w:name w:val="Balloon Text"/>
    <w:basedOn w:val="Normal"/>
    <w:link w:val="BalloonTextChar"/>
    <w:uiPriority w:val="99"/>
    <w:semiHidden/>
    <w:unhideWhenUsed/>
    <w:rsid w:val="00905A44"/>
    <w:rPr>
      <w:rFonts w:ascii="Tahoma" w:hAnsi="Tahoma" w:cs="Tahoma"/>
      <w:sz w:val="16"/>
      <w:szCs w:val="16"/>
    </w:rPr>
  </w:style>
  <w:style w:type="character" w:customStyle="1" w:styleId="BalloonTextChar">
    <w:name w:val="Balloon Text Char"/>
    <w:basedOn w:val="DefaultParagraphFont"/>
    <w:link w:val="BalloonText"/>
    <w:uiPriority w:val="99"/>
    <w:semiHidden/>
    <w:rsid w:val="00905A4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05A44"/>
    <w:rPr>
      <w:sz w:val="16"/>
      <w:szCs w:val="16"/>
    </w:rPr>
  </w:style>
  <w:style w:type="paragraph" w:styleId="CommentText">
    <w:name w:val="annotation text"/>
    <w:basedOn w:val="Normal"/>
    <w:link w:val="CommentTextChar"/>
    <w:uiPriority w:val="99"/>
    <w:semiHidden/>
    <w:unhideWhenUsed/>
    <w:rsid w:val="00905A44"/>
    <w:rPr>
      <w:sz w:val="20"/>
      <w:szCs w:val="20"/>
    </w:rPr>
  </w:style>
  <w:style w:type="character" w:customStyle="1" w:styleId="CommentTextChar">
    <w:name w:val="Comment Text Char"/>
    <w:basedOn w:val="DefaultParagraphFont"/>
    <w:link w:val="CommentText"/>
    <w:uiPriority w:val="99"/>
    <w:semiHidden/>
    <w:rsid w:val="00905A4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05A44"/>
    <w:rPr>
      <w:b/>
      <w:bCs/>
    </w:rPr>
  </w:style>
  <w:style w:type="character" w:customStyle="1" w:styleId="CommentSubjectChar">
    <w:name w:val="Comment Subject Char"/>
    <w:basedOn w:val="CommentTextChar"/>
    <w:link w:val="CommentSubject"/>
    <w:uiPriority w:val="99"/>
    <w:semiHidden/>
    <w:rsid w:val="00905A44"/>
    <w:rPr>
      <w:rFonts w:ascii="Calibri" w:eastAsia="Times New Roman"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A44"/>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5A44"/>
    <w:rPr>
      <w:color w:val="0000FF"/>
      <w:u w:val="single"/>
    </w:rPr>
  </w:style>
  <w:style w:type="paragraph" w:styleId="BalloonText">
    <w:name w:val="Balloon Text"/>
    <w:basedOn w:val="Normal"/>
    <w:link w:val="BalloonTextChar"/>
    <w:uiPriority w:val="99"/>
    <w:semiHidden/>
    <w:unhideWhenUsed/>
    <w:rsid w:val="00905A44"/>
    <w:rPr>
      <w:rFonts w:ascii="Tahoma" w:hAnsi="Tahoma" w:cs="Tahoma"/>
      <w:sz w:val="16"/>
      <w:szCs w:val="16"/>
    </w:rPr>
  </w:style>
  <w:style w:type="character" w:customStyle="1" w:styleId="BalloonTextChar">
    <w:name w:val="Balloon Text Char"/>
    <w:basedOn w:val="DefaultParagraphFont"/>
    <w:link w:val="BalloonText"/>
    <w:uiPriority w:val="99"/>
    <w:semiHidden/>
    <w:rsid w:val="00905A4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05A44"/>
    <w:rPr>
      <w:sz w:val="16"/>
      <w:szCs w:val="16"/>
    </w:rPr>
  </w:style>
  <w:style w:type="paragraph" w:styleId="CommentText">
    <w:name w:val="annotation text"/>
    <w:basedOn w:val="Normal"/>
    <w:link w:val="CommentTextChar"/>
    <w:uiPriority w:val="99"/>
    <w:semiHidden/>
    <w:unhideWhenUsed/>
    <w:rsid w:val="00905A44"/>
    <w:rPr>
      <w:sz w:val="20"/>
      <w:szCs w:val="20"/>
    </w:rPr>
  </w:style>
  <w:style w:type="character" w:customStyle="1" w:styleId="CommentTextChar">
    <w:name w:val="Comment Text Char"/>
    <w:basedOn w:val="DefaultParagraphFont"/>
    <w:link w:val="CommentText"/>
    <w:uiPriority w:val="99"/>
    <w:semiHidden/>
    <w:rsid w:val="00905A4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05A44"/>
    <w:rPr>
      <w:b/>
      <w:bCs/>
    </w:rPr>
  </w:style>
  <w:style w:type="character" w:customStyle="1" w:styleId="CommentSubjectChar">
    <w:name w:val="Comment Subject Char"/>
    <w:basedOn w:val="CommentTextChar"/>
    <w:link w:val="CommentSubject"/>
    <w:uiPriority w:val="99"/>
    <w:semiHidden/>
    <w:rsid w:val="00905A44"/>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72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6DAB66169A7BA4FA73C54A792FF9919" ma:contentTypeVersion="0" ma:contentTypeDescription="Create a new document." ma:contentTypeScope="" ma:versionID="b9f917c373e6d1e3098a531874dc24bb">
  <xsd:schema xmlns:xsd="http://www.w3.org/2001/XMLSchema" xmlns:xs="http://www.w3.org/2001/XMLSchema" xmlns:p="http://schemas.microsoft.com/office/2006/metadata/properties" xmlns:ns2="0eaa3753-5dba-414c-9add-8f354db3ff90" targetNamespace="http://schemas.microsoft.com/office/2006/metadata/properties" ma:root="true" ma:fieldsID="2f696fd7ef949f30cb9adf2d27ac3df8" ns2:_="">
    <xsd:import namespace="0eaa3753-5dba-414c-9add-8f354db3ff9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a3753-5dba-414c-9add-8f354db3ff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eaa3753-5dba-414c-9add-8f354db3ff90">Q77SENJ2AWJ7-433-125</_dlc_DocId>
    <_dlc_DocIdUrl xmlns="0eaa3753-5dba-414c-9add-8f354db3ff90">
      <Url>https://fsa.share.ed.gov/teams/pc/sg/pipsg/PIPSGIPMPREP/_layouts/15/DocIdRedir.aspx?ID=Q77SENJ2AWJ7-433-125</Url>
      <Description>Q77SENJ2AWJ7-433-125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2308D-4D85-4443-8601-14D59D16B9F8}">
  <ds:schemaRefs>
    <ds:schemaRef ds:uri="http://schemas.microsoft.com/sharepoint/v3/contenttype/forms"/>
  </ds:schemaRefs>
</ds:datastoreItem>
</file>

<file path=customXml/itemProps2.xml><?xml version="1.0" encoding="utf-8"?>
<ds:datastoreItem xmlns:ds="http://schemas.openxmlformats.org/officeDocument/2006/customXml" ds:itemID="{DD18E18C-6698-4B8D-B7AC-22AFBB2738E7}">
  <ds:schemaRefs>
    <ds:schemaRef ds:uri="http://schemas.microsoft.com/sharepoint/events"/>
  </ds:schemaRefs>
</ds:datastoreItem>
</file>

<file path=customXml/itemProps3.xml><?xml version="1.0" encoding="utf-8"?>
<ds:datastoreItem xmlns:ds="http://schemas.openxmlformats.org/officeDocument/2006/customXml" ds:itemID="{5FA4D8F4-85E9-4586-AE1D-C9991DB5F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a3753-5dba-414c-9add-8f354db3f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B99772-6257-4EB1-BB5A-FBCBE85A09A6}">
  <ds:schemaRefs>
    <ds:schemaRef ds:uri="http://schemas.microsoft.com/office/2006/metadata/properties"/>
    <ds:schemaRef ds:uri="http://schemas.microsoft.com/office/infopath/2007/PartnerControls"/>
    <ds:schemaRef ds:uri="0eaa3753-5dba-414c-9add-8f354db3ff90"/>
  </ds:schemaRefs>
</ds:datastoreItem>
</file>

<file path=customXml/itemProps5.xml><?xml version="1.0" encoding="utf-8"?>
<ds:datastoreItem xmlns:ds="http://schemas.openxmlformats.org/officeDocument/2006/customXml" ds:itemID="{F7C965E4-4CBC-49B5-8853-CCCA3B2D0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SYSTEM</cp:lastModifiedBy>
  <cp:revision>2</cp:revision>
  <cp:lastPrinted>2017-09-20T14:45:00Z</cp:lastPrinted>
  <dcterms:created xsi:type="dcterms:W3CDTF">2017-09-20T15:52:00Z</dcterms:created>
  <dcterms:modified xsi:type="dcterms:W3CDTF">2017-09-20T15:52:00Z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0x01010016DAB66169A7BA4FA73C54A792FF9919</vt:lpwstr>
  </property>
  <property fmtid="{D5CDD505-2E9C-101B-9397-08002B2CF9AE}" pid="3" name="_dlc_DocIdItemGuid">
    <vt:lpwstr>8edf3626-3801-43ab-9c70-013c14477c55</vt:lpwstr>
  </property>
</Properties>
</file>