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pPr>
        <w:tabs>
          <w:tab w:val="clear" w:pos="432"/>
        </w:tabs>
        <w:spacing w:line="240" w:lineRule="auto"/>
        <w:ind w:firstLine="0"/>
        <w:jc w:val="left"/>
        <w:rPr>
          <w:b/>
          <w:sz w:val="22"/>
          <w:szCs w:val="22"/>
        </w:rPr>
      </w:pPr>
    </w:p>
    <w:p w:rsidR="009D28F7" w:rsidRDefault="009D28F7" w:rsidP="009D28F7">
      <w:pPr>
        <w:tabs>
          <w:tab w:val="clear" w:pos="432"/>
        </w:tabs>
        <w:ind w:firstLine="0"/>
        <w:jc w:val="center"/>
        <w:rPr>
          <w:rFonts w:ascii="Lucida Sans" w:hAnsi="Lucida Sans" w:cs="Arial"/>
          <w:snapToGrid w:val="0"/>
        </w:rPr>
      </w:pPr>
      <w:r>
        <w:rPr>
          <w:rFonts w:ascii="Lucida Sans" w:hAnsi="Lucida Sans" w:cs="Arial"/>
          <w:snapToGrid w:val="0"/>
        </w:rPr>
        <w:t xml:space="preserve">ATTACHMENT </w:t>
      </w:r>
      <w:r w:rsidR="002F66BF">
        <w:rPr>
          <w:rFonts w:ascii="Lucida Sans" w:hAnsi="Lucida Sans" w:cs="Arial"/>
          <w:snapToGrid w:val="0"/>
        </w:rPr>
        <w:t>6</w:t>
      </w:r>
      <w:r>
        <w:rPr>
          <w:rFonts w:ascii="Lucida Sans" w:hAnsi="Lucida Sans" w:cs="Arial"/>
          <w:snapToGrid w:val="0"/>
        </w:rPr>
        <w:t xml:space="preserve">: </w:t>
      </w:r>
    </w:p>
    <w:p w:rsidR="009D28F7" w:rsidRDefault="009D28F7" w:rsidP="009D28F7">
      <w:pPr>
        <w:tabs>
          <w:tab w:val="clear" w:pos="432"/>
        </w:tabs>
        <w:ind w:firstLine="0"/>
        <w:jc w:val="center"/>
        <w:rPr>
          <w:rFonts w:ascii="Lucida Sans" w:hAnsi="Lucida Sans" w:cs="Arial"/>
          <w:snapToGrid w:val="0"/>
        </w:rPr>
      </w:pPr>
    </w:p>
    <w:p w:rsidR="009D28F7" w:rsidRDefault="00DA5CE5" w:rsidP="009D28F7">
      <w:pPr>
        <w:tabs>
          <w:tab w:val="clear" w:pos="432"/>
        </w:tabs>
        <w:ind w:firstLine="0"/>
        <w:jc w:val="center"/>
        <w:rPr>
          <w:rFonts w:ascii="Lucida Sans" w:hAnsi="Lucida Sans" w:cs="Arial"/>
          <w:snapToGrid w:val="0"/>
        </w:rPr>
      </w:pPr>
      <w:r>
        <w:rPr>
          <w:rFonts w:ascii="Lucida Sans" w:hAnsi="Lucida Sans" w:cs="Arial"/>
          <w:snapToGrid w:val="0"/>
        </w:rPr>
        <w:t>Planning Site Visits</w:t>
      </w:r>
    </w:p>
    <w:p w:rsidR="00C016D5" w:rsidRPr="001D23EA" w:rsidRDefault="00C016D5" w:rsidP="009D28F7">
      <w:pPr>
        <w:tabs>
          <w:tab w:val="clear" w:pos="432"/>
        </w:tabs>
        <w:ind w:firstLine="0"/>
        <w:jc w:val="center"/>
        <w:rPr>
          <w:rFonts w:ascii="Lucida Sans" w:hAnsi="Lucida Sans" w:cs="Arial"/>
          <w:snapToGrid w:val="0"/>
        </w:rPr>
      </w:pPr>
      <w:r>
        <w:rPr>
          <w:rFonts w:ascii="Lucida Sans" w:hAnsi="Lucida Sans" w:cs="Arial"/>
          <w:snapToGrid w:val="0"/>
        </w:rPr>
        <w:t>March 2014</w:t>
      </w:r>
    </w:p>
    <w:p w:rsidR="009D28F7" w:rsidRDefault="009D28F7" w:rsidP="009D28F7">
      <w:pPr>
        <w:tabs>
          <w:tab w:val="clear" w:pos="432"/>
        </w:tabs>
        <w:ind w:firstLine="0"/>
        <w:jc w:val="left"/>
        <w:rPr>
          <w:rFonts w:ascii="Arial" w:hAnsi="Arial" w:cs="Arial"/>
          <w:snapToGrid w:val="0"/>
          <w:sz w:val="20"/>
        </w:rPr>
      </w:pPr>
    </w:p>
    <w:p w:rsidR="0028455D" w:rsidRDefault="009D28F7" w:rsidP="009D28F7">
      <w:pPr>
        <w:tabs>
          <w:tab w:val="clear" w:pos="432"/>
        </w:tabs>
        <w:spacing w:line="240" w:lineRule="auto"/>
        <w:ind w:firstLine="0"/>
        <w:jc w:val="left"/>
        <w:rPr>
          <w:rFonts w:ascii="Arial" w:hAnsi="Arial" w:cs="Arial"/>
          <w:snapToGrid w:val="0"/>
          <w:sz w:val="20"/>
        </w:rPr>
      </w:pPr>
      <w:r>
        <w:rPr>
          <w:rFonts w:ascii="Arial" w:hAnsi="Arial" w:cs="Arial"/>
          <w:snapToGrid w:val="0"/>
          <w:sz w:val="20"/>
        </w:rPr>
        <w:t xml:space="preserve">The </w:t>
      </w:r>
      <w:r w:rsidR="00DA5CE5">
        <w:rPr>
          <w:rFonts w:ascii="Arial" w:hAnsi="Arial" w:cs="Arial"/>
          <w:snapToGrid w:val="0"/>
          <w:sz w:val="20"/>
        </w:rPr>
        <w:t xml:space="preserve">introductory script to plan the site visits </w:t>
      </w:r>
      <w:r w:rsidR="0028455D">
        <w:rPr>
          <w:rFonts w:ascii="Arial" w:hAnsi="Arial" w:cs="Arial"/>
          <w:snapToGrid w:val="0"/>
          <w:sz w:val="20"/>
        </w:rPr>
        <w:t>follow</w:t>
      </w:r>
      <w:r w:rsidR="00DA5CE5">
        <w:rPr>
          <w:rFonts w:ascii="Arial" w:hAnsi="Arial" w:cs="Arial"/>
          <w:snapToGrid w:val="0"/>
          <w:sz w:val="20"/>
        </w:rPr>
        <w:t>s</w:t>
      </w:r>
      <w:r w:rsidR="0028455D">
        <w:rPr>
          <w:rFonts w:ascii="Arial" w:hAnsi="Arial" w:cs="Arial"/>
          <w:snapToGrid w:val="0"/>
          <w:sz w:val="20"/>
        </w:rPr>
        <w:t xml:space="preserve"> this cover page. The </w:t>
      </w:r>
      <w:r w:rsidR="00DA5CE5">
        <w:rPr>
          <w:rFonts w:ascii="Arial" w:hAnsi="Arial" w:cs="Arial"/>
          <w:snapToGrid w:val="0"/>
          <w:sz w:val="20"/>
        </w:rPr>
        <w:t xml:space="preserve">script will be used during an initial 30-minute call in late 2014/early 2015 to schedule the site visit with the project director. </w:t>
      </w:r>
      <w:r w:rsidR="00403E4B">
        <w:rPr>
          <w:rFonts w:ascii="Arial" w:hAnsi="Arial" w:cs="Arial"/>
          <w:snapToGrid w:val="0"/>
          <w:sz w:val="20"/>
        </w:rPr>
        <w:t>If any updates are made</w:t>
      </w:r>
      <w:r w:rsidR="00403E4B">
        <w:rPr>
          <w:rFonts w:ascii="Arial" w:hAnsi="Arial" w:cs="Arial"/>
          <w:snapToGrid w:val="0"/>
          <w:sz w:val="20"/>
        </w:rPr>
        <w:t xml:space="preserve"> following OMB approval</w:t>
      </w:r>
      <w:r w:rsidR="00403E4B">
        <w:rPr>
          <w:rFonts w:ascii="Arial" w:hAnsi="Arial" w:cs="Arial"/>
          <w:snapToGrid w:val="0"/>
          <w:sz w:val="20"/>
        </w:rPr>
        <w:t xml:space="preserve">, revised </w:t>
      </w:r>
      <w:r w:rsidR="00403E4B">
        <w:rPr>
          <w:rFonts w:ascii="Arial" w:hAnsi="Arial" w:cs="Arial"/>
          <w:snapToGrid w:val="0"/>
          <w:sz w:val="20"/>
        </w:rPr>
        <w:t>documents</w:t>
      </w:r>
      <w:r w:rsidR="00403E4B">
        <w:rPr>
          <w:rFonts w:ascii="Arial" w:hAnsi="Arial" w:cs="Arial"/>
          <w:snapToGrid w:val="0"/>
          <w:sz w:val="20"/>
        </w:rPr>
        <w:t xml:space="preserve"> will be submitted to the </w:t>
      </w:r>
      <w:bookmarkStart w:id="0" w:name="_GoBack"/>
      <w:bookmarkEnd w:id="0"/>
      <w:r w:rsidR="00403E4B">
        <w:rPr>
          <w:rFonts w:ascii="Arial" w:hAnsi="Arial" w:cs="Arial"/>
          <w:snapToGrid w:val="0"/>
          <w:sz w:val="20"/>
        </w:rPr>
        <w:t>OMB Office of Information and Regulatory Affairs as a non-substantive change, per the terms of this approval.</w:t>
      </w:r>
    </w:p>
    <w:p w:rsidR="00DA5CE5" w:rsidRDefault="00DA5CE5" w:rsidP="009D28F7">
      <w:pPr>
        <w:tabs>
          <w:tab w:val="clear" w:pos="432"/>
        </w:tabs>
        <w:spacing w:line="240" w:lineRule="auto"/>
        <w:ind w:firstLine="0"/>
        <w:jc w:val="left"/>
        <w:rPr>
          <w:rFonts w:ascii="Arial" w:hAnsi="Arial" w:cs="Arial"/>
          <w:snapToGrid w:val="0"/>
          <w:sz w:val="20"/>
        </w:rPr>
      </w:pPr>
    </w:p>
    <w:p w:rsidR="0028455D" w:rsidRDefault="0028455D">
      <w:pPr>
        <w:tabs>
          <w:tab w:val="clear" w:pos="432"/>
        </w:tabs>
        <w:spacing w:line="240" w:lineRule="auto"/>
        <w:ind w:firstLine="0"/>
        <w:jc w:val="left"/>
        <w:rPr>
          <w:b/>
          <w:sz w:val="22"/>
          <w:szCs w:val="22"/>
        </w:rPr>
      </w:pPr>
      <w:r>
        <w:rPr>
          <w:b/>
          <w:sz w:val="22"/>
          <w:szCs w:val="22"/>
        </w:rPr>
        <w:br w:type="page"/>
      </w:r>
    </w:p>
    <w:p w:rsidR="009D28F7" w:rsidRDefault="009D28F7" w:rsidP="0028455D">
      <w:pPr>
        <w:tabs>
          <w:tab w:val="clear" w:pos="432"/>
        </w:tabs>
        <w:spacing w:line="240" w:lineRule="auto"/>
        <w:ind w:firstLine="0"/>
        <w:rPr>
          <w:b/>
          <w:sz w:val="22"/>
          <w:szCs w:val="22"/>
        </w:rPr>
      </w:pPr>
    </w:p>
    <w:p w:rsidR="003D0EE5" w:rsidRDefault="00170785">
      <w:pPr>
        <w:tabs>
          <w:tab w:val="clear" w:pos="432"/>
        </w:tabs>
        <w:spacing w:line="240" w:lineRule="auto"/>
        <w:ind w:firstLine="0"/>
        <w:jc w:val="left"/>
        <w:rPr>
          <w:sz w:val="22"/>
          <w:szCs w:val="22"/>
        </w:rPr>
      </w:pP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419100</wp:posOffset>
                </wp:positionH>
                <wp:positionV relativeFrom="paragraph">
                  <wp:posOffset>6464935</wp:posOffset>
                </wp:positionV>
                <wp:extent cx="5410835" cy="539115"/>
                <wp:effectExtent l="0" t="0" r="18415" b="139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539115"/>
                        </a:xfrm>
                        <a:prstGeom prst="rect">
                          <a:avLst/>
                        </a:prstGeom>
                        <a:solidFill>
                          <a:srgbClr val="FFFFFF"/>
                        </a:solidFill>
                        <a:ln w="9525">
                          <a:solidFill>
                            <a:srgbClr val="000000"/>
                          </a:solidFill>
                          <a:miter lim="800000"/>
                          <a:headEnd/>
                          <a:tailEnd/>
                        </a:ln>
                      </wps:spPr>
                      <wps:txbx>
                        <w:txbxContent>
                          <w:p w:rsidR="003D0EE5" w:rsidRDefault="003D0EE5" w:rsidP="003D0EE5">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3pt;margin-top:509.05pt;width:426.05pt;height:42.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">
                <v:textbox style="mso-fit-shape-to-text:t">
                  <w:txbxContent>
                    <w:p w:rsidR="003D0EE5" w:rsidRDefault="003D0EE5" w:rsidP="003D0EE5">
                      <w:pPr>
                        <w:spacing w:line="240" w:lineRule="auto"/>
                        <w:ind w:firstLine="0"/>
                      </w:pPr>
                      <w:r>
                        <w:rPr>
                          <w:rFonts w:ascii="Arial" w:hAnsi="Arial" w:cs="Arial"/>
                          <w:sz w:val="12"/>
                          <w:szCs w:val="12"/>
                        </w:rPr>
                        <w:t xml:space="preserve">The Paperwork Reduction Act Statement: This collection of information is voluntary and will be used to understand the grantee planning process. An agency may not conduct or sponsor, and a person is not required to respond to, a collection of information unless it displays a currently valid OMB control number. The OMB number for this collection is 0970-XXXX and the expiration date is XX-XX-XXXX.  </w:t>
                      </w:r>
                      <w:r>
                        <w:rPr>
                          <w:rFonts w:ascii="Arial" w:hAnsi="Arial" w:cs="Arial"/>
                          <w:bCs/>
                          <w:sz w:val="12"/>
                          <w:szCs w:val="12"/>
                        </w:rPr>
                        <w:t xml:space="preserve">Send comments regarding this burden estimate or any other aspect of this collection of information, including suggestions for reducing this burden, to </w:t>
                      </w:r>
                      <w:r>
                        <w:rPr>
                          <w:rFonts w:ascii="Arial" w:hAnsi="Arial" w:cs="Arial"/>
                          <w:bCs/>
                          <w:sz w:val="12"/>
                          <w:szCs w:val="12"/>
                          <w:highlight w:val="yellow"/>
                        </w:rPr>
                        <w:t>[Contact Name]; [Contact Address];</w:t>
                      </w:r>
                      <w:r>
                        <w:rPr>
                          <w:rFonts w:ascii="Arial" w:hAnsi="Arial" w:cs="Arial"/>
                          <w:bCs/>
                          <w:sz w:val="12"/>
                          <w:szCs w:val="12"/>
                        </w:rPr>
                        <w:t xml:space="preserve"> Attn: OMB-PRA (0970-</w:t>
                      </w:r>
                      <w:r>
                        <w:rPr>
                          <w:rFonts w:ascii="Arial" w:hAnsi="Arial" w:cs="Arial"/>
                          <w:bCs/>
                          <w:sz w:val="12"/>
                          <w:szCs w:val="12"/>
                          <w:highlight w:val="yellow"/>
                        </w:rPr>
                        <w:t>XXXX</w:t>
                      </w:r>
                      <w:r>
                        <w:rPr>
                          <w:rFonts w:ascii="Arial" w:hAnsi="Arial" w:cs="Arial"/>
                          <w:bCs/>
                          <w:sz w:val="12"/>
                          <w:szCs w:val="12"/>
                        </w:rPr>
                        <w:t>).</w:t>
                      </w:r>
                    </w:p>
                  </w:txbxContent>
                </v:textbox>
              </v:shape>
            </w:pict>
          </mc:Fallback>
        </mc:AlternateContent>
      </w:r>
      <w:r w:rsidR="003D0EE5">
        <w:rPr>
          <w:b/>
          <w:sz w:val="22"/>
          <w:szCs w:val="22"/>
        </w:rPr>
        <w:t>Draft Initial Conference Call</w:t>
      </w:r>
    </w:p>
    <w:p w:rsidR="003D0EE5" w:rsidRDefault="003D0EE5">
      <w:pPr>
        <w:tabs>
          <w:tab w:val="clear" w:pos="432"/>
        </w:tabs>
        <w:spacing w:line="240" w:lineRule="auto"/>
        <w:ind w:firstLine="0"/>
        <w:jc w:val="left"/>
        <w:rPr>
          <w:sz w:val="22"/>
          <w:szCs w:val="22"/>
        </w:rPr>
      </w:pPr>
    </w:p>
    <w:p w:rsidR="003D0EE5" w:rsidRDefault="003D0EE5">
      <w:pPr>
        <w:tabs>
          <w:tab w:val="clear" w:pos="432"/>
        </w:tabs>
        <w:spacing w:line="240" w:lineRule="auto"/>
        <w:ind w:firstLine="0"/>
        <w:jc w:val="left"/>
        <w:rPr>
          <w:i/>
          <w:sz w:val="22"/>
          <w:szCs w:val="22"/>
        </w:rPr>
      </w:pPr>
      <w:r>
        <w:rPr>
          <w:i/>
          <w:sz w:val="22"/>
          <w:szCs w:val="22"/>
        </w:rPr>
        <w:t xml:space="preserve">This conference call is for scheduling purposes, not data collection. The conference call will not be recorded. </w:t>
      </w:r>
      <w:r w:rsidR="00DA5CE5">
        <w:rPr>
          <w:i/>
          <w:sz w:val="22"/>
          <w:szCs w:val="22"/>
        </w:rPr>
        <w:t xml:space="preserve">The e-mail correspondence arranging this conference call can be found in Attachment 3: Supporting Documents. </w:t>
      </w:r>
    </w:p>
    <w:p w:rsidR="003D0EE5" w:rsidRDefault="003D0EE5">
      <w:pPr>
        <w:tabs>
          <w:tab w:val="clear" w:pos="432"/>
        </w:tabs>
        <w:spacing w:line="240" w:lineRule="auto"/>
        <w:ind w:firstLine="0"/>
        <w:jc w:val="left"/>
        <w:rPr>
          <w:sz w:val="22"/>
          <w:szCs w:val="22"/>
        </w:rPr>
      </w:pPr>
    </w:p>
    <w:p w:rsidR="003D0EE5" w:rsidRDefault="003D0EE5">
      <w:pPr>
        <w:tabs>
          <w:tab w:val="clear" w:pos="432"/>
        </w:tabs>
        <w:spacing w:line="240" w:lineRule="auto"/>
        <w:ind w:firstLine="0"/>
        <w:jc w:val="left"/>
        <w:rPr>
          <w:sz w:val="22"/>
          <w:szCs w:val="22"/>
        </w:rPr>
      </w:pPr>
      <w:r>
        <w:rPr>
          <w:sz w:val="22"/>
          <w:szCs w:val="22"/>
        </w:rPr>
        <w:t xml:space="preserve">I am [name] from </w:t>
      </w:r>
      <w:proofErr w:type="spellStart"/>
      <w:r>
        <w:rPr>
          <w:sz w:val="22"/>
          <w:szCs w:val="22"/>
        </w:rPr>
        <w:t>Mathematica</w:t>
      </w:r>
      <w:proofErr w:type="spellEnd"/>
      <w:r>
        <w:rPr>
          <w:sz w:val="22"/>
          <w:szCs w:val="22"/>
        </w:rPr>
        <w:t xml:space="preserve"> Policy Research. Also joining me on this call from our research team is [name]. </w:t>
      </w:r>
    </w:p>
    <w:p w:rsidR="00B933A0" w:rsidRDefault="00B933A0">
      <w:pPr>
        <w:tabs>
          <w:tab w:val="clear" w:pos="432"/>
        </w:tabs>
        <w:spacing w:line="240" w:lineRule="auto"/>
        <w:ind w:firstLine="0"/>
        <w:jc w:val="left"/>
        <w:rPr>
          <w:sz w:val="22"/>
          <w:szCs w:val="22"/>
        </w:rPr>
      </w:pPr>
    </w:p>
    <w:p w:rsidR="00B933A0" w:rsidRDefault="00B933A0">
      <w:pPr>
        <w:tabs>
          <w:tab w:val="clear" w:pos="432"/>
        </w:tabs>
        <w:spacing w:line="240" w:lineRule="auto"/>
        <w:ind w:firstLine="0"/>
        <w:jc w:val="left"/>
        <w:rPr>
          <w:sz w:val="22"/>
          <w:szCs w:val="22"/>
        </w:rPr>
      </w:pPr>
      <w:r>
        <w:rPr>
          <w:sz w:val="22"/>
          <w:szCs w:val="22"/>
        </w:rPr>
        <w:t xml:space="preserve">Thank you for taking the time to speak with me. Is this still a good time to talk with you about the site visits for the </w:t>
      </w:r>
      <w:r w:rsidR="00C016D5">
        <w:rPr>
          <w:sz w:val="22"/>
          <w:szCs w:val="22"/>
        </w:rPr>
        <w:t>CB’s Planning</w:t>
      </w:r>
      <w:r>
        <w:rPr>
          <w:sz w:val="22"/>
          <w:szCs w:val="22"/>
        </w:rPr>
        <w:t xml:space="preserve"> Grants to Develop a Model Intervention for Youth/Young Adults with Child Welfare Involvement At-Risk of Homelessness program (also known as “YARH Planning Grants”)</w:t>
      </w:r>
      <w:r w:rsidR="00C016D5">
        <w:rPr>
          <w:sz w:val="22"/>
          <w:szCs w:val="22"/>
        </w:rPr>
        <w:t>?</w:t>
      </w:r>
      <w:r>
        <w:rPr>
          <w:sz w:val="22"/>
          <w:szCs w:val="22"/>
        </w:rPr>
        <w:t xml:space="preserve"> As mentioned earlier, the conversation should be about 30 minutes. </w:t>
      </w:r>
    </w:p>
    <w:p w:rsidR="00B933A0" w:rsidRDefault="00B933A0">
      <w:pPr>
        <w:tabs>
          <w:tab w:val="clear" w:pos="432"/>
        </w:tabs>
        <w:spacing w:line="240" w:lineRule="auto"/>
        <w:ind w:firstLine="0"/>
        <w:jc w:val="left"/>
        <w:rPr>
          <w:sz w:val="22"/>
          <w:szCs w:val="22"/>
        </w:rPr>
      </w:pPr>
    </w:p>
    <w:p w:rsidR="00B933A0" w:rsidRDefault="00B933A0">
      <w:pPr>
        <w:tabs>
          <w:tab w:val="clear" w:pos="432"/>
        </w:tabs>
        <w:spacing w:line="240" w:lineRule="auto"/>
        <w:ind w:firstLine="0"/>
        <w:jc w:val="left"/>
        <w:rPr>
          <w:sz w:val="22"/>
          <w:szCs w:val="22"/>
        </w:rPr>
      </w:pPr>
      <w:r>
        <w:rPr>
          <w:sz w:val="22"/>
          <w:szCs w:val="22"/>
        </w:rPr>
        <w:t xml:space="preserve">As I mentioned in the e-mail sent on [date], we are preparing to conduct site visits associated with the process study for the YARH Planning Grants, which is sponsored by the Administration of Children and Families within the U. S. Department of Health and Human Services. The Office of Planning, Research and Evaluation has contracted with us to provide evaluation technical assistance to grantees and to conduct a process study of the planning grants. </w:t>
      </w:r>
    </w:p>
    <w:p w:rsidR="00B933A0" w:rsidRDefault="00B933A0">
      <w:pPr>
        <w:tabs>
          <w:tab w:val="clear" w:pos="432"/>
        </w:tabs>
        <w:spacing w:line="240" w:lineRule="auto"/>
        <w:ind w:firstLine="0"/>
        <w:jc w:val="left"/>
        <w:rPr>
          <w:sz w:val="22"/>
          <w:szCs w:val="22"/>
        </w:rPr>
      </w:pPr>
    </w:p>
    <w:p w:rsidR="00B933A0" w:rsidRDefault="00B933A0">
      <w:pPr>
        <w:tabs>
          <w:tab w:val="clear" w:pos="432"/>
        </w:tabs>
        <w:spacing w:line="240" w:lineRule="auto"/>
        <w:ind w:firstLine="0"/>
        <w:jc w:val="left"/>
        <w:rPr>
          <w:sz w:val="22"/>
          <w:szCs w:val="22"/>
        </w:rPr>
      </w:pPr>
      <w:r>
        <w:rPr>
          <w:sz w:val="22"/>
          <w:szCs w:val="22"/>
        </w:rPr>
        <w:t xml:space="preserve">You are being contacted as you [are the project director /were designated as our contact by the project director] for one of the 18 YARH grantees. We’d like to learn more about how your committee has used the planning grant to support the work of the planning team. </w:t>
      </w:r>
    </w:p>
    <w:p w:rsidR="00B933A0" w:rsidRDefault="00B933A0">
      <w:pPr>
        <w:tabs>
          <w:tab w:val="clear" w:pos="432"/>
        </w:tabs>
        <w:spacing w:line="240" w:lineRule="auto"/>
        <w:ind w:firstLine="0"/>
        <w:jc w:val="left"/>
        <w:rPr>
          <w:sz w:val="22"/>
          <w:szCs w:val="22"/>
        </w:rPr>
      </w:pPr>
    </w:p>
    <w:p w:rsidR="00B933A0" w:rsidRDefault="00B933A0">
      <w:pPr>
        <w:tabs>
          <w:tab w:val="clear" w:pos="432"/>
        </w:tabs>
        <w:spacing w:line="240" w:lineRule="auto"/>
        <w:ind w:firstLine="0"/>
        <w:jc w:val="left"/>
        <w:rPr>
          <w:sz w:val="22"/>
          <w:szCs w:val="22"/>
        </w:rPr>
      </w:pPr>
      <w:r>
        <w:rPr>
          <w:sz w:val="22"/>
          <w:szCs w:val="22"/>
        </w:rPr>
        <w:t>Topics for Discussion</w:t>
      </w:r>
    </w:p>
    <w:p w:rsidR="00B933A0" w:rsidRDefault="00B933A0" w:rsidP="00B933A0">
      <w:pPr>
        <w:pStyle w:val="ListParagraph"/>
        <w:numPr>
          <w:ilvl w:val="0"/>
          <w:numId w:val="18"/>
        </w:numPr>
        <w:tabs>
          <w:tab w:val="clear" w:pos="432"/>
        </w:tabs>
        <w:spacing w:line="240" w:lineRule="auto"/>
        <w:jc w:val="left"/>
        <w:rPr>
          <w:sz w:val="22"/>
          <w:szCs w:val="22"/>
        </w:rPr>
      </w:pPr>
      <w:r>
        <w:rPr>
          <w:sz w:val="22"/>
          <w:szCs w:val="22"/>
        </w:rPr>
        <w:t>Addressing questions about the process study.</w:t>
      </w:r>
    </w:p>
    <w:p w:rsidR="00B933A0" w:rsidRDefault="00B933A0" w:rsidP="00B933A0">
      <w:pPr>
        <w:pStyle w:val="ListParagraph"/>
        <w:numPr>
          <w:ilvl w:val="0"/>
          <w:numId w:val="18"/>
        </w:numPr>
        <w:tabs>
          <w:tab w:val="clear" w:pos="432"/>
        </w:tabs>
        <w:spacing w:line="240" w:lineRule="auto"/>
        <w:jc w:val="left"/>
        <w:rPr>
          <w:sz w:val="22"/>
          <w:szCs w:val="22"/>
        </w:rPr>
      </w:pPr>
      <w:r>
        <w:rPr>
          <w:sz w:val="22"/>
          <w:szCs w:val="22"/>
        </w:rPr>
        <w:t>Describing the site visit</w:t>
      </w:r>
    </w:p>
    <w:p w:rsidR="00B933A0" w:rsidRDefault="00B933A0" w:rsidP="00B933A0">
      <w:pPr>
        <w:pStyle w:val="ListParagraph"/>
        <w:numPr>
          <w:ilvl w:val="1"/>
          <w:numId w:val="18"/>
        </w:numPr>
        <w:tabs>
          <w:tab w:val="clear" w:pos="432"/>
        </w:tabs>
        <w:spacing w:line="240" w:lineRule="auto"/>
        <w:jc w:val="left"/>
        <w:rPr>
          <w:sz w:val="22"/>
          <w:szCs w:val="22"/>
        </w:rPr>
      </w:pPr>
      <w:r>
        <w:rPr>
          <w:sz w:val="22"/>
          <w:szCs w:val="22"/>
        </w:rPr>
        <w:t>Purpose</w:t>
      </w:r>
    </w:p>
    <w:p w:rsidR="00B933A0" w:rsidRDefault="00B933A0" w:rsidP="00B933A0">
      <w:pPr>
        <w:pStyle w:val="ListParagraph"/>
        <w:numPr>
          <w:ilvl w:val="1"/>
          <w:numId w:val="18"/>
        </w:numPr>
        <w:tabs>
          <w:tab w:val="clear" w:pos="432"/>
        </w:tabs>
        <w:spacing w:line="240" w:lineRule="auto"/>
        <w:jc w:val="left"/>
        <w:rPr>
          <w:sz w:val="22"/>
          <w:szCs w:val="22"/>
        </w:rPr>
      </w:pPr>
      <w:r>
        <w:rPr>
          <w:sz w:val="22"/>
          <w:szCs w:val="22"/>
        </w:rPr>
        <w:t>Duration and Staff Visiting</w:t>
      </w:r>
    </w:p>
    <w:p w:rsidR="00B933A0" w:rsidRDefault="00B933A0" w:rsidP="00B933A0">
      <w:pPr>
        <w:pStyle w:val="ListParagraph"/>
        <w:numPr>
          <w:ilvl w:val="1"/>
          <w:numId w:val="18"/>
        </w:numPr>
        <w:tabs>
          <w:tab w:val="clear" w:pos="432"/>
        </w:tabs>
        <w:spacing w:line="240" w:lineRule="auto"/>
        <w:jc w:val="left"/>
        <w:rPr>
          <w:sz w:val="22"/>
          <w:szCs w:val="22"/>
        </w:rPr>
      </w:pPr>
      <w:r>
        <w:rPr>
          <w:sz w:val="22"/>
          <w:szCs w:val="22"/>
        </w:rPr>
        <w:t>What is needed from the YARH grantee</w:t>
      </w:r>
    </w:p>
    <w:p w:rsidR="00B933A0" w:rsidRPr="005D77E0" w:rsidRDefault="00DA5CE5" w:rsidP="00B933A0">
      <w:pPr>
        <w:pStyle w:val="ListParagraph"/>
        <w:numPr>
          <w:ilvl w:val="0"/>
          <w:numId w:val="18"/>
        </w:numPr>
        <w:tabs>
          <w:tab w:val="clear" w:pos="432"/>
        </w:tabs>
        <w:spacing w:line="240" w:lineRule="auto"/>
        <w:jc w:val="left"/>
        <w:rPr>
          <w:sz w:val="22"/>
          <w:szCs w:val="22"/>
        </w:rPr>
      </w:pPr>
      <w:r>
        <w:rPr>
          <w:sz w:val="22"/>
          <w:szCs w:val="22"/>
        </w:rPr>
        <w:t xml:space="preserve">Next steps - </w:t>
      </w:r>
      <w:r w:rsidR="00B933A0">
        <w:rPr>
          <w:sz w:val="22"/>
          <w:szCs w:val="22"/>
        </w:rPr>
        <w:t>timing of site visit</w:t>
      </w:r>
    </w:p>
    <w:p w:rsidR="003D0EE5" w:rsidRDefault="003D0EE5">
      <w:pPr>
        <w:tabs>
          <w:tab w:val="clear" w:pos="432"/>
        </w:tabs>
        <w:spacing w:line="240" w:lineRule="auto"/>
        <w:ind w:firstLine="0"/>
        <w:jc w:val="left"/>
        <w:rPr>
          <w:sz w:val="22"/>
          <w:szCs w:val="22"/>
        </w:rPr>
      </w:pPr>
    </w:p>
    <w:p w:rsidR="003D0EE5" w:rsidRPr="005D77E0" w:rsidRDefault="003D0EE5">
      <w:pPr>
        <w:tabs>
          <w:tab w:val="clear" w:pos="432"/>
        </w:tabs>
        <w:spacing w:line="240" w:lineRule="auto"/>
        <w:ind w:firstLine="0"/>
        <w:jc w:val="left"/>
        <w:rPr>
          <w:sz w:val="22"/>
          <w:szCs w:val="22"/>
        </w:rPr>
      </w:pPr>
    </w:p>
    <w:sectPr w:rsidR="003D0EE5" w:rsidRPr="005D77E0" w:rsidSect="007C0CD8">
      <w:footerReference w:type="default" r:id="rId1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4D8" w:rsidRDefault="00C144D8">
      <w:pPr>
        <w:spacing w:line="240" w:lineRule="auto"/>
        <w:ind w:firstLine="0"/>
      </w:pPr>
    </w:p>
  </w:endnote>
  <w:endnote w:type="continuationSeparator" w:id="0">
    <w:p w:rsidR="00C144D8" w:rsidRDefault="00C144D8">
      <w:pPr>
        <w:spacing w:line="240" w:lineRule="auto"/>
        <w:ind w:firstLine="0"/>
      </w:pPr>
    </w:p>
  </w:endnote>
  <w:endnote w:type="continuationNotice" w:id="1">
    <w:p w:rsidR="00C144D8" w:rsidRDefault="00C144D8">
      <w:pPr>
        <w:spacing w:line="240" w:lineRule="auto"/>
        <w:ind w:firstLine="0"/>
      </w:pPr>
    </w:p>
    <w:p w:rsidR="00C144D8" w:rsidRDefault="00C144D8"/>
    <w:p w:rsidR="00C144D8" w:rsidRDefault="00C144D8">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G:\Foster Care &amp; Youth Homelessness\Survey Administration\Invitation Email_AF edits.docx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0D7" w:rsidRDefault="008210D7" w:rsidP="00F83BA5">
    <w:pPr>
      <w:pStyle w:val="Footer"/>
      <w:tabs>
        <w:tab w:val="clear" w:pos="432"/>
        <w:tab w:val="clear" w:pos="4320"/>
        <w:tab w:val="clear" w:pos="8640"/>
      </w:tabs>
      <w:spacing w:before="120"/>
      <w:ind w:firstLine="0"/>
      <w:jc w:val="center"/>
      <w:rPr>
        <w:rStyle w:val="PageNumber"/>
        <w:b/>
        <w:sz w:val="17"/>
      </w:rPr>
    </w:pPr>
    <w:r>
      <w:rPr>
        <w:sz w:val="16"/>
      </w:rPr>
      <w:tab/>
    </w:r>
    <w:r w:rsidR="00EF1B1B">
      <w:rPr>
        <w:rStyle w:val="PageNumber"/>
      </w:rPr>
      <w:fldChar w:fldCharType="begin"/>
    </w:r>
    <w:r>
      <w:rPr>
        <w:rStyle w:val="PageNumber"/>
      </w:rPr>
      <w:instrText xml:space="preserve"> PAGE </w:instrText>
    </w:r>
    <w:r w:rsidR="00EF1B1B">
      <w:rPr>
        <w:rStyle w:val="PageNumber"/>
      </w:rPr>
      <w:fldChar w:fldCharType="separate"/>
    </w:r>
    <w:r w:rsidR="00403E4B">
      <w:rPr>
        <w:rStyle w:val="PageNumber"/>
        <w:noProof/>
      </w:rPr>
      <w:t>1</w:t>
    </w:r>
    <w:r w:rsidR="00EF1B1B">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4D8" w:rsidRDefault="00C144D8">
      <w:pPr>
        <w:spacing w:line="240" w:lineRule="auto"/>
        <w:ind w:firstLine="0"/>
      </w:pPr>
      <w:r>
        <w:separator/>
      </w:r>
    </w:p>
  </w:footnote>
  <w:footnote w:type="continuationSeparator" w:id="0">
    <w:p w:rsidR="00C144D8" w:rsidRDefault="00C144D8">
      <w:pPr>
        <w:spacing w:line="240" w:lineRule="auto"/>
        <w:ind w:firstLine="0"/>
      </w:pPr>
      <w:r>
        <w:separator/>
      </w:r>
    </w:p>
    <w:p w:rsidR="00C144D8" w:rsidRDefault="00C144D8">
      <w:pPr>
        <w:spacing w:line="240" w:lineRule="auto"/>
        <w:ind w:firstLine="0"/>
        <w:rPr>
          <w:i/>
        </w:rPr>
      </w:pPr>
      <w:r>
        <w:rPr>
          <w:i/>
        </w:rPr>
        <w:t>(</w:t>
      </w:r>
      <w:proofErr w:type="gramStart"/>
      <w:r>
        <w:rPr>
          <w:i/>
        </w:rPr>
        <w:t>continued</w:t>
      </w:r>
      <w:proofErr w:type="gramEnd"/>
      <w:r>
        <w:rPr>
          <w:i/>
        </w:rPr>
        <w:t>)</w:t>
      </w:r>
    </w:p>
  </w:footnote>
  <w:footnote w:type="continuationNotice" w:id="1">
    <w:p w:rsidR="00C144D8" w:rsidRDefault="00C144D8">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32B512B1"/>
    <w:multiLevelType w:val="hybridMultilevel"/>
    <w:tmpl w:val="969C72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7"/>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9"/>
  </w:num>
  <w:num w:numId="1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61A"/>
    <w:rsid w:val="000015FB"/>
    <w:rsid w:val="00005F28"/>
    <w:rsid w:val="00006E1F"/>
    <w:rsid w:val="00007CA0"/>
    <w:rsid w:val="0001119F"/>
    <w:rsid w:val="00012372"/>
    <w:rsid w:val="00012863"/>
    <w:rsid w:val="00017DD1"/>
    <w:rsid w:val="00021A62"/>
    <w:rsid w:val="00021D99"/>
    <w:rsid w:val="000300AF"/>
    <w:rsid w:val="00037098"/>
    <w:rsid w:val="00046CA3"/>
    <w:rsid w:val="00046E51"/>
    <w:rsid w:val="00052499"/>
    <w:rsid w:val="00053968"/>
    <w:rsid w:val="0005626E"/>
    <w:rsid w:val="00063123"/>
    <w:rsid w:val="00063FEF"/>
    <w:rsid w:val="00066AB9"/>
    <w:rsid w:val="000758A3"/>
    <w:rsid w:val="000769A1"/>
    <w:rsid w:val="00076CF0"/>
    <w:rsid w:val="00080DFA"/>
    <w:rsid w:val="000812AE"/>
    <w:rsid w:val="00081D47"/>
    <w:rsid w:val="00082795"/>
    <w:rsid w:val="00084E83"/>
    <w:rsid w:val="00090529"/>
    <w:rsid w:val="000A4439"/>
    <w:rsid w:val="000A544F"/>
    <w:rsid w:val="000B2BD0"/>
    <w:rsid w:val="000B3A77"/>
    <w:rsid w:val="000B553B"/>
    <w:rsid w:val="000B7E70"/>
    <w:rsid w:val="000C0118"/>
    <w:rsid w:val="000C15B4"/>
    <w:rsid w:val="000C21AF"/>
    <w:rsid w:val="000C70DC"/>
    <w:rsid w:val="000C72F8"/>
    <w:rsid w:val="000D709F"/>
    <w:rsid w:val="000E1D9E"/>
    <w:rsid w:val="000E57EE"/>
    <w:rsid w:val="000E6D11"/>
    <w:rsid w:val="000F79B9"/>
    <w:rsid w:val="001001FA"/>
    <w:rsid w:val="00105D23"/>
    <w:rsid w:val="001073C9"/>
    <w:rsid w:val="001110F1"/>
    <w:rsid w:val="001139E9"/>
    <w:rsid w:val="00123EF4"/>
    <w:rsid w:val="00130424"/>
    <w:rsid w:val="001318EF"/>
    <w:rsid w:val="0013282C"/>
    <w:rsid w:val="00132E2F"/>
    <w:rsid w:val="001332C0"/>
    <w:rsid w:val="00135AF5"/>
    <w:rsid w:val="00141646"/>
    <w:rsid w:val="00141705"/>
    <w:rsid w:val="00141A0B"/>
    <w:rsid w:val="001425AF"/>
    <w:rsid w:val="00142AE3"/>
    <w:rsid w:val="00144DA7"/>
    <w:rsid w:val="00152887"/>
    <w:rsid w:val="00154B40"/>
    <w:rsid w:val="0015671C"/>
    <w:rsid w:val="0015677A"/>
    <w:rsid w:val="00160306"/>
    <w:rsid w:val="00160E09"/>
    <w:rsid w:val="00162191"/>
    <w:rsid w:val="00170785"/>
    <w:rsid w:val="00181F53"/>
    <w:rsid w:val="0018564C"/>
    <w:rsid w:val="001933B1"/>
    <w:rsid w:val="001A07D4"/>
    <w:rsid w:val="001B360E"/>
    <w:rsid w:val="001B7611"/>
    <w:rsid w:val="001C6D08"/>
    <w:rsid w:val="001D11DE"/>
    <w:rsid w:val="001D1580"/>
    <w:rsid w:val="001D247C"/>
    <w:rsid w:val="001D3C41"/>
    <w:rsid w:val="001D634E"/>
    <w:rsid w:val="001E045B"/>
    <w:rsid w:val="001E0AB2"/>
    <w:rsid w:val="001E0C25"/>
    <w:rsid w:val="001E466A"/>
    <w:rsid w:val="001F5410"/>
    <w:rsid w:val="00200B10"/>
    <w:rsid w:val="00200CC4"/>
    <w:rsid w:val="002053F3"/>
    <w:rsid w:val="00207FC2"/>
    <w:rsid w:val="00223990"/>
    <w:rsid w:val="0022402B"/>
    <w:rsid w:val="00236122"/>
    <w:rsid w:val="00237F6F"/>
    <w:rsid w:val="00243909"/>
    <w:rsid w:val="00243DEE"/>
    <w:rsid w:val="00244706"/>
    <w:rsid w:val="0025182E"/>
    <w:rsid w:val="002529B7"/>
    <w:rsid w:val="002613D2"/>
    <w:rsid w:val="00264716"/>
    <w:rsid w:val="00267F6C"/>
    <w:rsid w:val="0027129E"/>
    <w:rsid w:val="00271B2B"/>
    <w:rsid w:val="00280AB2"/>
    <w:rsid w:val="002812A2"/>
    <w:rsid w:val="0028199A"/>
    <w:rsid w:val="00281C08"/>
    <w:rsid w:val="00282FD0"/>
    <w:rsid w:val="00284557"/>
    <w:rsid w:val="0028455D"/>
    <w:rsid w:val="002849EE"/>
    <w:rsid w:val="00287FD7"/>
    <w:rsid w:val="002921C5"/>
    <w:rsid w:val="002942FB"/>
    <w:rsid w:val="002A0847"/>
    <w:rsid w:val="002A1ADA"/>
    <w:rsid w:val="002A28C9"/>
    <w:rsid w:val="002A3AC0"/>
    <w:rsid w:val="002A70E7"/>
    <w:rsid w:val="002A7359"/>
    <w:rsid w:val="002B1593"/>
    <w:rsid w:val="002B68A5"/>
    <w:rsid w:val="002B6DA0"/>
    <w:rsid w:val="002C413C"/>
    <w:rsid w:val="002C4435"/>
    <w:rsid w:val="002C64E8"/>
    <w:rsid w:val="002C7011"/>
    <w:rsid w:val="002C734A"/>
    <w:rsid w:val="002D0A34"/>
    <w:rsid w:val="002D1A36"/>
    <w:rsid w:val="002D279D"/>
    <w:rsid w:val="002D6071"/>
    <w:rsid w:val="002D6999"/>
    <w:rsid w:val="002E4CEF"/>
    <w:rsid w:val="002F1E71"/>
    <w:rsid w:val="002F440B"/>
    <w:rsid w:val="002F60A0"/>
    <w:rsid w:val="002F66BF"/>
    <w:rsid w:val="002F71D4"/>
    <w:rsid w:val="002F7C83"/>
    <w:rsid w:val="00300CE3"/>
    <w:rsid w:val="00303B46"/>
    <w:rsid w:val="00303CF8"/>
    <w:rsid w:val="00313671"/>
    <w:rsid w:val="00313E69"/>
    <w:rsid w:val="003142E6"/>
    <w:rsid w:val="00317EDA"/>
    <w:rsid w:val="00320EB3"/>
    <w:rsid w:val="00321346"/>
    <w:rsid w:val="00323776"/>
    <w:rsid w:val="00336A60"/>
    <w:rsid w:val="00342CD8"/>
    <w:rsid w:val="00343A0C"/>
    <w:rsid w:val="00350399"/>
    <w:rsid w:val="00350E63"/>
    <w:rsid w:val="00351B53"/>
    <w:rsid w:val="00353544"/>
    <w:rsid w:val="00353E51"/>
    <w:rsid w:val="00354942"/>
    <w:rsid w:val="00354C34"/>
    <w:rsid w:val="0035674B"/>
    <w:rsid w:val="003607F3"/>
    <w:rsid w:val="00362133"/>
    <w:rsid w:val="00372AB1"/>
    <w:rsid w:val="00374549"/>
    <w:rsid w:val="00381A96"/>
    <w:rsid w:val="00381B5C"/>
    <w:rsid w:val="00386508"/>
    <w:rsid w:val="003928C1"/>
    <w:rsid w:val="00394752"/>
    <w:rsid w:val="003A0055"/>
    <w:rsid w:val="003A1506"/>
    <w:rsid w:val="003A1774"/>
    <w:rsid w:val="003A17E0"/>
    <w:rsid w:val="003A26BB"/>
    <w:rsid w:val="003B1FFC"/>
    <w:rsid w:val="003B2567"/>
    <w:rsid w:val="003B303A"/>
    <w:rsid w:val="003C0A5F"/>
    <w:rsid w:val="003C27A1"/>
    <w:rsid w:val="003C57EB"/>
    <w:rsid w:val="003D0EE5"/>
    <w:rsid w:val="003D77B2"/>
    <w:rsid w:val="003E0A97"/>
    <w:rsid w:val="003E0D48"/>
    <w:rsid w:val="003E10A4"/>
    <w:rsid w:val="003E4DE6"/>
    <w:rsid w:val="00401627"/>
    <w:rsid w:val="00403E4B"/>
    <w:rsid w:val="0040780A"/>
    <w:rsid w:val="00407BBB"/>
    <w:rsid w:val="00410D8F"/>
    <w:rsid w:val="00410F60"/>
    <w:rsid w:val="004118E0"/>
    <w:rsid w:val="00412D08"/>
    <w:rsid w:val="00414FF6"/>
    <w:rsid w:val="004178CB"/>
    <w:rsid w:val="00417B7A"/>
    <w:rsid w:val="0042039D"/>
    <w:rsid w:val="0042391D"/>
    <w:rsid w:val="0042461E"/>
    <w:rsid w:val="00430AF3"/>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3F30"/>
    <w:rsid w:val="00494DE9"/>
    <w:rsid w:val="004A0392"/>
    <w:rsid w:val="004A071B"/>
    <w:rsid w:val="004A1049"/>
    <w:rsid w:val="004A46CC"/>
    <w:rsid w:val="004B0D54"/>
    <w:rsid w:val="004D62CD"/>
    <w:rsid w:val="004D6DFD"/>
    <w:rsid w:val="004E6B3B"/>
    <w:rsid w:val="004E7D79"/>
    <w:rsid w:val="004F0B74"/>
    <w:rsid w:val="004F493C"/>
    <w:rsid w:val="004F7785"/>
    <w:rsid w:val="00514703"/>
    <w:rsid w:val="00515289"/>
    <w:rsid w:val="00517B69"/>
    <w:rsid w:val="005213A4"/>
    <w:rsid w:val="00525772"/>
    <w:rsid w:val="00531424"/>
    <w:rsid w:val="00537F22"/>
    <w:rsid w:val="00542523"/>
    <w:rsid w:val="00546487"/>
    <w:rsid w:val="005474CD"/>
    <w:rsid w:val="00557FE1"/>
    <w:rsid w:val="005604DC"/>
    <w:rsid w:val="005637D0"/>
    <w:rsid w:val="0056487B"/>
    <w:rsid w:val="00570781"/>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D77E0"/>
    <w:rsid w:val="005E1375"/>
    <w:rsid w:val="005E2A8E"/>
    <w:rsid w:val="005E7695"/>
    <w:rsid w:val="005F162C"/>
    <w:rsid w:val="005F430F"/>
    <w:rsid w:val="005F53E1"/>
    <w:rsid w:val="00600494"/>
    <w:rsid w:val="00603100"/>
    <w:rsid w:val="006150A8"/>
    <w:rsid w:val="0062522C"/>
    <w:rsid w:val="00626C58"/>
    <w:rsid w:val="00635EC3"/>
    <w:rsid w:val="00636860"/>
    <w:rsid w:val="00637A61"/>
    <w:rsid w:val="0064008B"/>
    <w:rsid w:val="00641AC0"/>
    <w:rsid w:val="00645FA6"/>
    <w:rsid w:val="00656171"/>
    <w:rsid w:val="006571CE"/>
    <w:rsid w:val="00660A20"/>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2B20"/>
    <w:rsid w:val="00717B10"/>
    <w:rsid w:val="00720A3E"/>
    <w:rsid w:val="00720F11"/>
    <w:rsid w:val="007214EF"/>
    <w:rsid w:val="00723C00"/>
    <w:rsid w:val="007250F0"/>
    <w:rsid w:val="00726DD4"/>
    <w:rsid w:val="00727605"/>
    <w:rsid w:val="00730892"/>
    <w:rsid w:val="00731A4C"/>
    <w:rsid w:val="00734108"/>
    <w:rsid w:val="00742342"/>
    <w:rsid w:val="00742C8C"/>
    <w:rsid w:val="00744CFB"/>
    <w:rsid w:val="0074653C"/>
    <w:rsid w:val="00747001"/>
    <w:rsid w:val="0074778F"/>
    <w:rsid w:val="00747B99"/>
    <w:rsid w:val="007525FD"/>
    <w:rsid w:val="00754E03"/>
    <w:rsid w:val="00763A57"/>
    <w:rsid w:val="007650BC"/>
    <w:rsid w:val="00773734"/>
    <w:rsid w:val="007761AF"/>
    <w:rsid w:val="0078127B"/>
    <w:rsid w:val="007836EB"/>
    <w:rsid w:val="00784BA2"/>
    <w:rsid w:val="007906CE"/>
    <w:rsid w:val="007952BD"/>
    <w:rsid w:val="007959C1"/>
    <w:rsid w:val="007A332E"/>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2665"/>
    <w:rsid w:val="00806376"/>
    <w:rsid w:val="00813568"/>
    <w:rsid w:val="00815170"/>
    <w:rsid w:val="00815ABB"/>
    <w:rsid w:val="008169DF"/>
    <w:rsid w:val="00816DF1"/>
    <w:rsid w:val="008210D7"/>
    <w:rsid w:val="00821C82"/>
    <w:rsid w:val="00821DD9"/>
    <w:rsid w:val="00833128"/>
    <w:rsid w:val="00833350"/>
    <w:rsid w:val="00840E7C"/>
    <w:rsid w:val="008421A1"/>
    <w:rsid w:val="008432EE"/>
    <w:rsid w:val="00850CF2"/>
    <w:rsid w:val="00851DFB"/>
    <w:rsid w:val="00855573"/>
    <w:rsid w:val="00857845"/>
    <w:rsid w:val="0086314C"/>
    <w:rsid w:val="0086519F"/>
    <w:rsid w:val="00865D38"/>
    <w:rsid w:val="008663FA"/>
    <w:rsid w:val="008717F1"/>
    <w:rsid w:val="00873713"/>
    <w:rsid w:val="00874265"/>
    <w:rsid w:val="00882919"/>
    <w:rsid w:val="00883BD4"/>
    <w:rsid w:val="008840EE"/>
    <w:rsid w:val="00887A63"/>
    <w:rsid w:val="00893B1D"/>
    <w:rsid w:val="00894485"/>
    <w:rsid w:val="00895A2A"/>
    <w:rsid w:val="00896AD5"/>
    <w:rsid w:val="008A3B53"/>
    <w:rsid w:val="008B032B"/>
    <w:rsid w:val="008B1F5A"/>
    <w:rsid w:val="008B43D6"/>
    <w:rsid w:val="008B54E0"/>
    <w:rsid w:val="008B6495"/>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07480"/>
    <w:rsid w:val="00911243"/>
    <w:rsid w:val="00912344"/>
    <w:rsid w:val="009156D2"/>
    <w:rsid w:val="0092134D"/>
    <w:rsid w:val="009314EF"/>
    <w:rsid w:val="00931BDB"/>
    <w:rsid w:val="00936037"/>
    <w:rsid w:val="00944D67"/>
    <w:rsid w:val="00945642"/>
    <w:rsid w:val="00945D20"/>
    <w:rsid w:val="00952494"/>
    <w:rsid w:val="00952643"/>
    <w:rsid w:val="009527CF"/>
    <w:rsid w:val="00952FE4"/>
    <w:rsid w:val="009549FD"/>
    <w:rsid w:val="00955CD5"/>
    <w:rsid w:val="00956F27"/>
    <w:rsid w:val="0095754B"/>
    <w:rsid w:val="009603FE"/>
    <w:rsid w:val="009672E4"/>
    <w:rsid w:val="00972701"/>
    <w:rsid w:val="00980DB0"/>
    <w:rsid w:val="009839B5"/>
    <w:rsid w:val="00984B0B"/>
    <w:rsid w:val="00986E20"/>
    <w:rsid w:val="00994EDD"/>
    <w:rsid w:val="00997375"/>
    <w:rsid w:val="009A1591"/>
    <w:rsid w:val="009B20BD"/>
    <w:rsid w:val="009B4174"/>
    <w:rsid w:val="009B61A1"/>
    <w:rsid w:val="009C0EAF"/>
    <w:rsid w:val="009C1F87"/>
    <w:rsid w:val="009C4947"/>
    <w:rsid w:val="009C67C5"/>
    <w:rsid w:val="009D28F7"/>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8321B"/>
    <w:rsid w:val="00A91891"/>
    <w:rsid w:val="00A9613A"/>
    <w:rsid w:val="00A97347"/>
    <w:rsid w:val="00A973B2"/>
    <w:rsid w:val="00AB0F92"/>
    <w:rsid w:val="00AB316F"/>
    <w:rsid w:val="00AB567E"/>
    <w:rsid w:val="00AC08A8"/>
    <w:rsid w:val="00AC3943"/>
    <w:rsid w:val="00AC4317"/>
    <w:rsid w:val="00AC5EBF"/>
    <w:rsid w:val="00AC6981"/>
    <w:rsid w:val="00AD4163"/>
    <w:rsid w:val="00AE3A26"/>
    <w:rsid w:val="00AF1B2F"/>
    <w:rsid w:val="00AF7989"/>
    <w:rsid w:val="00B13000"/>
    <w:rsid w:val="00B152F7"/>
    <w:rsid w:val="00B20019"/>
    <w:rsid w:val="00B21550"/>
    <w:rsid w:val="00B24137"/>
    <w:rsid w:val="00B31FEF"/>
    <w:rsid w:val="00B325E1"/>
    <w:rsid w:val="00B35247"/>
    <w:rsid w:val="00B3588C"/>
    <w:rsid w:val="00B43736"/>
    <w:rsid w:val="00B47F61"/>
    <w:rsid w:val="00B528FB"/>
    <w:rsid w:val="00B559AA"/>
    <w:rsid w:val="00B564BC"/>
    <w:rsid w:val="00B62E57"/>
    <w:rsid w:val="00B63270"/>
    <w:rsid w:val="00B64400"/>
    <w:rsid w:val="00B65228"/>
    <w:rsid w:val="00B70CD9"/>
    <w:rsid w:val="00B71319"/>
    <w:rsid w:val="00B714B7"/>
    <w:rsid w:val="00B73022"/>
    <w:rsid w:val="00B82337"/>
    <w:rsid w:val="00B82E71"/>
    <w:rsid w:val="00B83493"/>
    <w:rsid w:val="00B933A0"/>
    <w:rsid w:val="00B940DD"/>
    <w:rsid w:val="00B95847"/>
    <w:rsid w:val="00B966ED"/>
    <w:rsid w:val="00BA268A"/>
    <w:rsid w:val="00BA3D8F"/>
    <w:rsid w:val="00BA65A5"/>
    <w:rsid w:val="00BB6193"/>
    <w:rsid w:val="00BB6A0B"/>
    <w:rsid w:val="00BB756B"/>
    <w:rsid w:val="00BC15E4"/>
    <w:rsid w:val="00BC36ED"/>
    <w:rsid w:val="00BD06AE"/>
    <w:rsid w:val="00BD1A05"/>
    <w:rsid w:val="00BD1B80"/>
    <w:rsid w:val="00BD2CEA"/>
    <w:rsid w:val="00BD3D91"/>
    <w:rsid w:val="00BD5FBC"/>
    <w:rsid w:val="00BE335A"/>
    <w:rsid w:val="00BF187B"/>
    <w:rsid w:val="00C016D5"/>
    <w:rsid w:val="00C02961"/>
    <w:rsid w:val="00C02B5E"/>
    <w:rsid w:val="00C057EF"/>
    <w:rsid w:val="00C058B1"/>
    <w:rsid w:val="00C07274"/>
    <w:rsid w:val="00C14296"/>
    <w:rsid w:val="00C144D8"/>
    <w:rsid w:val="00C1600C"/>
    <w:rsid w:val="00C16B6E"/>
    <w:rsid w:val="00C2333D"/>
    <w:rsid w:val="00C2394B"/>
    <w:rsid w:val="00C2452C"/>
    <w:rsid w:val="00C2695D"/>
    <w:rsid w:val="00C32246"/>
    <w:rsid w:val="00C33460"/>
    <w:rsid w:val="00C34BD0"/>
    <w:rsid w:val="00C41693"/>
    <w:rsid w:val="00C4260B"/>
    <w:rsid w:val="00C43792"/>
    <w:rsid w:val="00C450AE"/>
    <w:rsid w:val="00C510A3"/>
    <w:rsid w:val="00C53387"/>
    <w:rsid w:val="00C546B7"/>
    <w:rsid w:val="00C56ED2"/>
    <w:rsid w:val="00C63A71"/>
    <w:rsid w:val="00C6623A"/>
    <w:rsid w:val="00C673E2"/>
    <w:rsid w:val="00C70000"/>
    <w:rsid w:val="00C70B6C"/>
    <w:rsid w:val="00C74089"/>
    <w:rsid w:val="00C758F5"/>
    <w:rsid w:val="00C90E85"/>
    <w:rsid w:val="00C92E5D"/>
    <w:rsid w:val="00C93509"/>
    <w:rsid w:val="00C9685B"/>
    <w:rsid w:val="00C9777C"/>
    <w:rsid w:val="00CA0455"/>
    <w:rsid w:val="00CA4A39"/>
    <w:rsid w:val="00CA4C69"/>
    <w:rsid w:val="00CA58CB"/>
    <w:rsid w:val="00CA5BC7"/>
    <w:rsid w:val="00CB0E4D"/>
    <w:rsid w:val="00CB137C"/>
    <w:rsid w:val="00CB4E54"/>
    <w:rsid w:val="00CB6AA7"/>
    <w:rsid w:val="00CC215D"/>
    <w:rsid w:val="00CC3F2F"/>
    <w:rsid w:val="00CC4A3E"/>
    <w:rsid w:val="00CC602E"/>
    <w:rsid w:val="00CC62E0"/>
    <w:rsid w:val="00CD0EB5"/>
    <w:rsid w:val="00CD6D27"/>
    <w:rsid w:val="00CD6F65"/>
    <w:rsid w:val="00CE16E0"/>
    <w:rsid w:val="00CE71E1"/>
    <w:rsid w:val="00CF1131"/>
    <w:rsid w:val="00CF3E4E"/>
    <w:rsid w:val="00CF5581"/>
    <w:rsid w:val="00D11C16"/>
    <w:rsid w:val="00D1214E"/>
    <w:rsid w:val="00D14FDB"/>
    <w:rsid w:val="00D150CA"/>
    <w:rsid w:val="00D15D3F"/>
    <w:rsid w:val="00D20BD0"/>
    <w:rsid w:val="00D2311D"/>
    <w:rsid w:val="00D26C17"/>
    <w:rsid w:val="00D27605"/>
    <w:rsid w:val="00D32FE4"/>
    <w:rsid w:val="00D3638A"/>
    <w:rsid w:val="00D36521"/>
    <w:rsid w:val="00D42C39"/>
    <w:rsid w:val="00D451FE"/>
    <w:rsid w:val="00D50E23"/>
    <w:rsid w:val="00D51ACC"/>
    <w:rsid w:val="00D531A3"/>
    <w:rsid w:val="00D61BF4"/>
    <w:rsid w:val="00D627AE"/>
    <w:rsid w:val="00D62AA3"/>
    <w:rsid w:val="00D62DF9"/>
    <w:rsid w:val="00D67274"/>
    <w:rsid w:val="00D70EF3"/>
    <w:rsid w:val="00D77566"/>
    <w:rsid w:val="00D82B18"/>
    <w:rsid w:val="00D90DB4"/>
    <w:rsid w:val="00D94283"/>
    <w:rsid w:val="00D94B91"/>
    <w:rsid w:val="00DA371A"/>
    <w:rsid w:val="00DA39C5"/>
    <w:rsid w:val="00DA5CE5"/>
    <w:rsid w:val="00DA621C"/>
    <w:rsid w:val="00DB3842"/>
    <w:rsid w:val="00DB4896"/>
    <w:rsid w:val="00DB4CA9"/>
    <w:rsid w:val="00DB5A55"/>
    <w:rsid w:val="00DB6227"/>
    <w:rsid w:val="00DB625D"/>
    <w:rsid w:val="00DB783D"/>
    <w:rsid w:val="00DC05C1"/>
    <w:rsid w:val="00DC49A3"/>
    <w:rsid w:val="00DD2E5B"/>
    <w:rsid w:val="00DE100C"/>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488A"/>
    <w:rsid w:val="00E35802"/>
    <w:rsid w:val="00E36FE2"/>
    <w:rsid w:val="00E51F41"/>
    <w:rsid w:val="00E54B80"/>
    <w:rsid w:val="00E5691B"/>
    <w:rsid w:val="00E601F3"/>
    <w:rsid w:val="00E61505"/>
    <w:rsid w:val="00E6158B"/>
    <w:rsid w:val="00E63ACD"/>
    <w:rsid w:val="00E673D2"/>
    <w:rsid w:val="00E701E0"/>
    <w:rsid w:val="00E71E79"/>
    <w:rsid w:val="00E72220"/>
    <w:rsid w:val="00E74213"/>
    <w:rsid w:val="00E76CD9"/>
    <w:rsid w:val="00E80549"/>
    <w:rsid w:val="00E82905"/>
    <w:rsid w:val="00E85272"/>
    <w:rsid w:val="00E91E19"/>
    <w:rsid w:val="00E95106"/>
    <w:rsid w:val="00E95F26"/>
    <w:rsid w:val="00EA023E"/>
    <w:rsid w:val="00EA0EBF"/>
    <w:rsid w:val="00EB061A"/>
    <w:rsid w:val="00EB67E7"/>
    <w:rsid w:val="00EC0B2E"/>
    <w:rsid w:val="00ED1CC5"/>
    <w:rsid w:val="00ED47C6"/>
    <w:rsid w:val="00ED74EC"/>
    <w:rsid w:val="00ED79BB"/>
    <w:rsid w:val="00EE0957"/>
    <w:rsid w:val="00EE0E4E"/>
    <w:rsid w:val="00EF0715"/>
    <w:rsid w:val="00EF0B95"/>
    <w:rsid w:val="00EF1732"/>
    <w:rsid w:val="00EF1B1B"/>
    <w:rsid w:val="00EF3ABF"/>
    <w:rsid w:val="00EF636A"/>
    <w:rsid w:val="00EF6795"/>
    <w:rsid w:val="00EF776D"/>
    <w:rsid w:val="00EF7F86"/>
    <w:rsid w:val="00F00EBF"/>
    <w:rsid w:val="00F03412"/>
    <w:rsid w:val="00F11FE7"/>
    <w:rsid w:val="00F142BF"/>
    <w:rsid w:val="00F1508D"/>
    <w:rsid w:val="00F2711E"/>
    <w:rsid w:val="00F30F6D"/>
    <w:rsid w:val="00F31F97"/>
    <w:rsid w:val="00F336F6"/>
    <w:rsid w:val="00F35860"/>
    <w:rsid w:val="00F36C1D"/>
    <w:rsid w:val="00F40E54"/>
    <w:rsid w:val="00F42759"/>
    <w:rsid w:val="00F42C01"/>
    <w:rsid w:val="00F45261"/>
    <w:rsid w:val="00F5243D"/>
    <w:rsid w:val="00F570F0"/>
    <w:rsid w:val="00F5755F"/>
    <w:rsid w:val="00F626A4"/>
    <w:rsid w:val="00F62807"/>
    <w:rsid w:val="00F647CA"/>
    <w:rsid w:val="00F731D3"/>
    <w:rsid w:val="00F76A9B"/>
    <w:rsid w:val="00F83BA5"/>
    <w:rsid w:val="00F96808"/>
    <w:rsid w:val="00F968DD"/>
    <w:rsid w:val="00FA2139"/>
    <w:rsid w:val="00FA3F0A"/>
    <w:rsid w:val="00FA63D5"/>
    <w:rsid w:val="00FA7F74"/>
    <w:rsid w:val="00FB0335"/>
    <w:rsid w:val="00FB0FE5"/>
    <w:rsid w:val="00FB3929"/>
    <w:rsid w:val="00FB6B35"/>
    <w:rsid w:val="00FB6B9E"/>
    <w:rsid w:val="00FC0EF5"/>
    <w:rsid w:val="00FC5611"/>
    <w:rsid w:val="00FC5F8C"/>
    <w:rsid w:val="00FC79B6"/>
    <w:rsid w:val="00FD1CCB"/>
    <w:rsid w:val="00FE130F"/>
    <w:rsid w:val="00FE2767"/>
    <w:rsid w:val="00FE394D"/>
    <w:rsid w:val="00FE6454"/>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Garamond"/>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4B80"/>
    <w:pPr>
      <w:tabs>
        <w:tab w:val="left" w:pos="432"/>
      </w:tabs>
      <w:spacing w:line="480" w:lineRule="auto"/>
      <w:ind w:firstLine="432"/>
      <w:jc w:val="both"/>
    </w:pPr>
    <w:rPr>
      <w:rFonts w:ascii="Times New Roman" w:hAnsi="Times New Roman" w:cs="Times New Roman"/>
    </w:rPr>
  </w:style>
  <w:style w:type="paragraph" w:styleId="Heading1">
    <w:name w:val="heading 1"/>
    <w:basedOn w:val="Normal"/>
    <w:next w:val="Normal"/>
    <w:link w:val="Heading1Char"/>
    <w:uiPriority w:val="9"/>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semiHidden/>
    <w:qFormat/>
    <w:rsid w:val="003A1506"/>
    <w:pPr>
      <w:outlineLvl w:val="5"/>
    </w:pPr>
  </w:style>
  <w:style w:type="paragraph" w:styleId="Heading7">
    <w:name w:val="heading 7"/>
    <w:aliases w:val="Heading 7 (business proposal only)"/>
    <w:basedOn w:val="Normal"/>
    <w:next w:val="Normal"/>
    <w:link w:val="Heading7Char"/>
    <w:uiPriority w:val="9"/>
    <w:semiHidden/>
    <w:qFormat/>
    <w:rsid w:val="003A1506"/>
    <w:pPr>
      <w:outlineLvl w:val="6"/>
    </w:pPr>
  </w:style>
  <w:style w:type="paragraph" w:styleId="Heading8">
    <w:name w:val="heading 8"/>
    <w:aliases w:val="Heading 8 (business proposal only)"/>
    <w:basedOn w:val="Normal"/>
    <w:next w:val="Normal"/>
    <w:link w:val="Heading8Char"/>
    <w:uiPriority w:val="9"/>
    <w:semiHidden/>
    <w:qFormat/>
    <w:rsid w:val="003A1506"/>
    <w:pPr>
      <w:outlineLvl w:val="7"/>
    </w:pPr>
  </w:style>
  <w:style w:type="paragraph" w:styleId="Heading9">
    <w:name w:val="heading 9"/>
    <w:aliases w:val="Heading 9 (business proposal only)"/>
    <w:basedOn w:val="Normal"/>
    <w:next w:val="Normal"/>
    <w:link w:val="Heading9Char"/>
    <w:uiPriority w:val="9"/>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21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A8321B"/>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A8321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A8321B"/>
    <w:rPr>
      <w:rFonts w:asciiTheme="minorHAnsi" w:eastAsiaTheme="minorEastAsia" w:hAnsiTheme="minorHAns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locked/>
    <w:rsid w:val="00A8321B"/>
    <w:rPr>
      <w:rFonts w:asciiTheme="minorHAnsi" w:eastAsiaTheme="minorEastAsia" w:hAnsiTheme="minorHAns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locked/>
    <w:rsid w:val="00A8321B"/>
    <w:rPr>
      <w:rFonts w:asciiTheme="minorHAnsi" w:eastAsiaTheme="minorEastAsia" w:hAnsiTheme="minorHAns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locked/>
    <w:rsid w:val="00A8321B"/>
    <w:rPr>
      <w:rFonts w:asciiTheme="minorHAnsi" w:eastAsiaTheme="minorEastAsia" w:hAnsiTheme="minorHAnsi" w:cs="Times New Roman"/>
    </w:rPr>
  </w:style>
  <w:style w:type="character" w:customStyle="1" w:styleId="Heading8Char">
    <w:name w:val="Heading 8 Char"/>
    <w:aliases w:val="Heading 8 (business proposal only) Char"/>
    <w:basedOn w:val="DefaultParagraphFont"/>
    <w:link w:val="Heading8"/>
    <w:uiPriority w:val="9"/>
    <w:semiHidden/>
    <w:locked/>
    <w:rsid w:val="00A8321B"/>
    <w:rPr>
      <w:rFonts w:asciiTheme="minorHAnsi" w:eastAsiaTheme="minorEastAsia" w:hAnsiTheme="minorHAnsi" w:cs="Times New Roman"/>
      <w:i/>
      <w:iCs/>
    </w:rPr>
  </w:style>
  <w:style w:type="character" w:customStyle="1" w:styleId="Heading9Char">
    <w:name w:val="Heading 9 Char"/>
    <w:aliases w:val="Heading 9 (business proposal only) Char"/>
    <w:basedOn w:val="DefaultParagraphFont"/>
    <w:link w:val="Heading9"/>
    <w:uiPriority w:val="9"/>
    <w:semiHidden/>
    <w:locked/>
    <w:rsid w:val="00A8321B"/>
    <w:rPr>
      <w:rFonts w:asciiTheme="majorHAnsi" w:eastAsiaTheme="majorEastAsia" w:hAnsiTheme="majorHAnsi" w:cs="Times New Roman"/>
      <w:sz w:val="22"/>
      <w:szCs w:val="22"/>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A8321B"/>
    <w:rPr>
      <w:rFonts w:ascii="Times New Roman" w:hAnsi="Times New Roman" w:cs="Times New Roman"/>
    </w:rPr>
  </w:style>
  <w:style w:type="character" w:styleId="PageNumber">
    <w:name w:val="page number"/>
    <w:basedOn w:val="DefaultParagraphFont"/>
    <w:uiPriority w:val="99"/>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39"/>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A8321B"/>
    <w:rPr>
      <w:rFonts w:ascii="Times New Roman" w:hAnsi="Times New Roman" w:cs="Times New Roman"/>
    </w:rPr>
  </w:style>
  <w:style w:type="paragraph" w:customStyle="1" w:styleId="Dash">
    <w:name w:val="Dash"/>
    <w:qFormat/>
    <w:rsid w:val="00850CF2"/>
    <w:pPr>
      <w:numPr>
        <w:numId w:val="8"/>
      </w:numPr>
      <w:tabs>
        <w:tab w:val="left" w:pos="1080"/>
      </w:tabs>
      <w:spacing w:after="120"/>
      <w:ind w:left="1080" w:right="720"/>
      <w:jc w:val="both"/>
    </w:pPr>
    <w:rPr>
      <w:rFonts w:cs="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A8321B"/>
    <w:rPr>
      <w:rFonts w:ascii="Times New Roman" w:hAnsi="Times New Roman" w:cs="Times New Roman"/>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pPr>
  </w:style>
  <w:style w:type="paragraph" w:customStyle="1" w:styleId="BulletBlue">
    <w:name w:val="Bullet_Blue"/>
    <w:basedOn w:val="BulletBlack"/>
    <w:qFormat/>
    <w:rsid w:val="00C2452C"/>
    <w:pPr>
      <w:numPr>
        <w:numId w:val="10"/>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52643"/>
    <w:rPr>
      <w:rFonts w:cs="Times New Roman"/>
      <w:color w:val="0000FF" w:themeColor="hyperlink"/>
      <w:u w:val="single"/>
    </w:rPr>
  </w:style>
  <w:style w:type="paragraph" w:customStyle="1" w:styleId="QUESTIONTEXT">
    <w:name w:val="!QUESTION TEXT"/>
    <w:basedOn w:val="Normal"/>
    <w:link w:val="QUESTIONTEXTChar"/>
    <w:qFormat/>
    <w:rsid w:val="00FE394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locked/>
    <w:rsid w:val="00FE394D"/>
    <w:rPr>
      <w:rFonts w:ascii="Arial" w:hAnsi="Arial" w:cs="Arial"/>
      <w:b/>
      <w:noProof/>
      <w:sz w:val="20"/>
      <w:szCs w:val="20"/>
    </w:rPr>
  </w:style>
  <w:style w:type="paragraph" w:styleId="NormalWeb">
    <w:name w:val="Normal (Web)"/>
    <w:basedOn w:val="Normal"/>
    <w:uiPriority w:val="99"/>
    <w:rsid w:val="00FE394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CE71E1"/>
    <w:rPr>
      <w:rFonts w:cs="Times New Roman"/>
      <w:sz w:val="16"/>
      <w:szCs w:val="16"/>
    </w:rPr>
  </w:style>
  <w:style w:type="paragraph" w:styleId="CommentText">
    <w:name w:val="annotation text"/>
    <w:basedOn w:val="Normal"/>
    <w:link w:val="CommentTextChar"/>
    <w:uiPriority w:val="99"/>
    <w:semiHidden/>
    <w:unhideWhenUsed/>
    <w:rsid w:val="00CE71E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71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1E1"/>
    <w:rPr>
      <w:b/>
      <w:bCs/>
    </w:rPr>
  </w:style>
  <w:style w:type="character" w:customStyle="1" w:styleId="CommentSubjectChar">
    <w:name w:val="Comment Subject Char"/>
    <w:basedOn w:val="CommentTextChar"/>
    <w:link w:val="CommentSubject"/>
    <w:uiPriority w:val="99"/>
    <w:semiHidden/>
    <w:locked/>
    <w:rsid w:val="00CE71E1"/>
    <w:rPr>
      <w:rFonts w:ascii="Times New Roman" w:hAnsi="Times New Roman" w:cs="Times New Roman"/>
      <w:b/>
      <w:bCs/>
      <w:sz w:val="20"/>
      <w:szCs w:val="20"/>
    </w:rPr>
  </w:style>
  <w:style w:type="numbering" w:customStyle="1" w:styleId="MPROutline">
    <w:name w:val="MPROutline"/>
    <w:rsid w:val="00A8321B"/>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Garamond"/>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54B80"/>
    <w:pPr>
      <w:tabs>
        <w:tab w:val="left" w:pos="432"/>
      </w:tabs>
      <w:spacing w:line="480" w:lineRule="auto"/>
      <w:ind w:firstLine="432"/>
      <w:jc w:val="both"/>
    </w:pPr>
    <w:rPr>
      <w:rFonts w:ascii="Times New Roman" w:hAnsi="Times New Roman" w:cs="Times New Roman"/>
    </w:rPr>
  </w:style>
  <w:style w:type="paragraph" w:styleId="Heading1">
    <w:name w:val="heading 1"/>
    <w:basedOn w:val="Normal"/>
    <w:next w:val="Normal"/>
    <w:link w:val="Heading1Char"/>
    <w:uiPriority w:val="9"/>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
    <w:semiHidden/>
    <w:qFormat/>
    <w:rsid w:val="003A1506"/>
    <w:pPr>
      <w:outlineLvl w:val="5"/>
    </w:pPr>
  </w:style>
  <w:style w:type="paragraph" w:styleId="Heading7">
    <w:name w:val="heading 7"/>
    <w:aliases w:val="Heading 7 (business proposal only)"/>
    <w:basedOn w:val="Normal"/>
    <w:next w:val="Normal"/>
    <w:link w:val="Heading7Char"/>
    <w:uiPriority w:val="9"/>
    <w:semiHidden/>
    <w:qFormat/>
    <w:rsid w:val="003A1506"/>
    <w:pPr>
      <w:outlineLvl w:val="6"/>
    </w:pPr>
  </w:style>
  <w:style w:type="paragraph" w:styleId="Heading8">
    <w:name w:val="heading 8"/>
    <w:aliases w:val="Heading 8 (business proposal only)"/>
    <w:basedOn w:val="Normal"/>
    <w:next w:val="Normal"/>
    <w:link w:val="Heading8Char"/>
    <w:uiPriority w:val="9"/>
    <w:semiHidden/>
    <w:qFormat/>
    <w:rsid w:val="003A1506"/>
    <w:pPr>
      <w:outlineLvl w:val="7"/>
    </w:pPr>
  </w:style>
  <w:style w:type="paragraph" w:styleId="Heading9">
    <w:name w:val="heading 9"/>
    <w:aliases w:val="Heading 9 (business proposal only)"/>
    <w:basedOn w:val="Normal"/>
    <w:next w:val="Normal"/>
    <w:link w:val="Heading9Char"/>
    <w:uiPriority w:val="9"/>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8321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A8321B"/>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A8321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A8321B"/>
    <w:rPr>
      <w:rFonts w:asciiTheme="minorHAnsi" w:eastAsiaTheme="minorEastAsia" w:hAnsiTheme="minorHAns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locked/>
    <w:rsid w:val="00A8321B"/>
    <w:rPr>
      <w:rFonts w:asciiTheme="minorHAnsi" w:eastAsiaTheme="minorEastAsia" w:hAnsiTheme="minorHAns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locked/>
    <w:rsid w:val="00A8321B"/>
    <w:rPr>
      <w:rFonts w:asciiTheme="minorHAnsi" w:eastAsiaTheme="minorEastAsia" w:hAnsiTheme="minorHAnsi" w:cs="Times New Roman"/>
      <w:b/>
      <w:bCs/>
      <w:sz w:val="22"/>
      <w:szCs w:val="22"/>
    </w:rPr>
  </w:style>
  <w:style w:type="character" w:customStyle="1" w:styleId="Heading7Char">
    <w:name w:val="Heading 7 Char"/>
    <w:aliases w:val="Heading 7 (business proposal only) Char"/>
    <w:basedOn w:val="DefaultParagraphFont"/>
    <w:link w:val="Heading7"/>
    <w:uiPriority w:val="9"/>
    <w:semiHidden/>
    <w:locked/>
    <w:rsid w:val="00A8321B"/>
    <w:rPr>
      <w:rFonts w:asciiTheme="minorHAnsi" w:eastAsiaTheme="minorEastAsia" w:hAnsiTheme="minorHAnsi" w:cs="Times New Roman"/>
    </w:rPr>
  </w:style>
  <w:style w:type="character" w:customStyle="1" w:styleId="Heading8Char">
    <w:name w:val="Heading 8 Char"/>
    <w:aliases w:val="Heading 8 (business proposal only) Char"/>
    <w:basedOn w:val="DefaultParagraphFont"/>
    <w:link w:val="Heading8"/>
    <w:uiPriority w:val="9"/>
    <w:semiHidden/>
    <w:locked/>
    <w:rsid w:val="00A8321B"/>
    <w:rPr>
      <w:rFonts w:asciiTheme="minorHAnsi" w:eastAsiaTheme="minorEastAsia" w:hAnsiTheme="minorHAnsi" w:cs="Times New Roman"/>
      <w:i/>
      <w:iCs/>
    </w:rPr>
  </w:style>
  <w:style w:type="character" w:customStyle="1" w:styleId="Heading9Char">
    <w:name w:val="Heading 9 Char"/>
    <w:aliases w:val="Heading 9 (business proposal only) Char"/>
    <w:basedOn w:val="DefaultParagraphFont"/>
    <w:link w:val="Heading9"/>
    <w:uiPriority w:val="9"/>
    <w:semiHidden/>
    <w:locked/>
    <w:rsid w:val="00A8321B"/>
    <w:rPr>
      <w:rFonts w:asciiTheme="majorHAnsi" w:eastAsiaTheme="majorEastAsia" w:hAnsiTheme="majorHAnsi" w:cs="Times New Roman"/>
      <w:sz w:val="22"/>
      <w:szCs w:val="22"/>
    </w:rPr>
  </w:style>
  <w:style w:type="paragraph" w:styleId="TOC1">
    <w:name w:val="toc 1"/>
    <w:basedOn w:val="Normal"/>
    <w:next w:val="Normalcontinued"/>
    <w:autoRedefine/>
    <w:uiPriority w:val="39"/>
    <w:qFormat/>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A8321B"/>
    <w:rPr>
      <w:rFonts w:ascii="Times New Roman" w:hAnsi="Times New Roman" w:cs="Times New Roman"/>
    </w:rPr>
  </w:style>
  <w:style w:type="character" w:styleId="PageNumber">
    <w:name w:val="page number"/>
    <w:basedOn w:val="DefaultParagraphFont"/>
    <w:uiPriority w:val="99"/>
    <w:semiHidden/>
    <w:qFormat/>
    <w:rsid w:val="003B1FFC"/>
    <w:rPr>
      <w:rFonts w:ascii="Garamond" w:hAnsi="Garamond" w:cs="Times New Roman"/>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qFormat/>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39"/>
    <w:qFormat/>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39"/>
    <w:qFormat/>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A8321B"/>
    <w:rPr>
      <w:rFonts w:ascii="Times New Roman" w:hAnsi="Times New Roman" w:cs="Times New Roman"/>
    </w:rPr>
  </w:style>
  <w:style w:type="paragraph" w:customStyle="1" w:styleId="Dash">
    <w:name w:val="Dash"/>
    <w:qFormat/>
    <w:rsid w:val="00850CF2"/>
    <w:pPr>
      <w:numPr>
        <w:numId w:val="8"/>
      </w:numPr>
      <w:tabs>
        <w:tab w:val="left" w:pos="1080"/>
      </w:tabs>
      <w:spacing w:after="120"/>
      <w:ind w:left="1080" w:right="720"/>
      <w:jc w:val="both"/>
    </w:pPr>
    <w:rPr>
      <w:rFonts w:cs="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A8321B"/>
    <w:rPr>
      <w:rFonts w:ascii="Times New Roman" w:hAnsi="Times New Roman" w:cs="Times New Roman"/>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rFonts w:cs="Times New Roman"/>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pPr>
  </w:style>
  <w:style w:type="paragraph" w:customStyle="1" w:styleId="BulletBlue">
    <w:name w:val="Bullet_Blue"/>
    <w:basedOn w:val="BulletBlack"/>
    <w:qFormat/>
    <w:rsid w:val="00C2452C"/>
    <w:pPr>
      <w:numPr>
        <w:numId w:val="10"/>
      </w:numPr>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pPr>
  </w:style>
  <w:style w:type="paragraph" w:customStyle="1" w:styleId="BulletBlueLastSS">
    <w:name w:val="Bullet_Blue (Last SS)"/>
    <w:basedOn w:val="BulletBlackLastSS"/>
    <w:next w:val="NormalSS"/>
    <w:qFormat/>
    <w:rsid w:val="00C2452C"/>
    <w:pPr>
      <w:numPr>
        <w:numId w:val="11"/>
      </w:numPr>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pPr>
  </w:style>
  <w:style w:type="table" w:styleId="TableGrid">
    <w:name w:val="Table Grid"/>
    <w:basedOn w:val="TableNormal"/>
    <w:uiPriority w:val="59"/>
    <w:rsid w:val="00645FA6"/>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cs="Times New Roman"/>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rPr>
        <w:rFonts w:cs="Times New Roman"/>
      </w:rPr>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Hyperlink">
    <w:name w:val="Hyperlink"/>
    <w:basedOn w:val="DefaultParagraphFont"/>
    <w:uiPriority w:val="99"/>
    <w:unhideWhenUsed/>
    <w:rsid w:val="00952643"/>
    <w:rPr>
      <w:rFonts w:cs="Times New Roman"/>
      <w:color w:val="0000FF" w:themeColor="hyperlink"/>
      <w:u w:val="single"/>
    </w:rPr>
  </w:style>
  <w:style w:type="paragraph" w:customStyle="1" w:styleId="QUESTIONTEXT">
    <w:name w:val="!QUESTION TEXT"/>
    <w:basedOn w:val="Normal"/>
    <w:link w:val="QUESTIONTEXTChar"/>
    <w:qFormat/>
    <w:rsid w:val="00FE394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locked/>
    <w:rsid w:val="00FE394D"/>
    <w:rPr>
      <w:rFonts w:ascii="Arial" w:hAnsi="Arial" w:cs="Arial"/>
      <w:b/>
      <w:noProof/>
      <w:sz w:val="20"/>
      <w:szCs w:val="20"/>
    </w:rPr>
  </w:style>
  <w:style w:type="paragraph" w:styleId="NormalWeb">
    <w:name w:val="Normal (Web)"/>
    <w:basedOn w:val="Normal"/>
    <w:uiPriority w:val="99"/>
    <w:rsid w:val="00FE394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CE71E1"/>
    <w:rPr>
      <w:rFonts w:cs="Times New Roman"/>
      <w:sz w:val="16"/>
      <w:szCs w:val="16"/>
    </w:rPr>
  </w:style>
  <w:style w:type="paragraph" w:styleId="CommentText">
    <w:name w:val="annotation text"/>
    <w:basedOn w:val="Normal"/>
    <w:link w:val="CommentTextChar"/>
    <w:uiPriority w:val="99"/>
    <w:semiHidden/>
    <w:unhideWhenUsed/>
    <w:rsid w:val="00CE71E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E71E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1E1"/>
    <w:rPr>
      <w:b/>
      <w:bCs/>
    </w:rPr>
  </w:style>
  <w:style w:type="character" w:customStyle="1" w:styleId="CommentSubjectChar">
    <w:name w:val="Comment Subject Char"/>
    <w:basedOn w:val="CommentTextChar"/>
    <w:link w:val="CommentSubject"/>
    <w:uiPriority w:val="99"/>
    <w:semiHidden/>
    <w:locked/>
    <w:rsid w:val="00CE71E1"/>
    <w:rPr>
      <w:rFonts w:ascii="Times New Roman" w:hAnsi="Times New Roman" w:cs="Times New Roman"/>
      <w:b/>
      <w:bCs/>
      <w:sz w:val="20"/>
      <w:szCs w:val="20"/>
    </w:rPr>
  </w:style>
  <w:style w:type="numbering" w:customStyle="1" w:styleId="MPROutline">
    <w:name w:val="MPROutline"/>
    <w:rsid w:val="00A8321B"/>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2012-576A-41E6-A3D9-3E754383D7B6}">
  <ds:schemaRefs>
    <ds:schemaRef ds:uri="http://schemas.microsoft.com/office/2006/metadata/properties"/>
  </ds:schemaRefs>
</ds:datastoreItem>
</file>

<file path=customXml/itemProps2.xml><?xml version="1.0" encoding="utf-8"?>
<ds:datastoreItem xmlns:ds="http://schemas.openxmlformats.org/officeDocument/2006/customXml" ds:itemID="{CB0AE0D0-14FE-49A2-95F2-C7E562412D89}">
  <ds:schemaRefs>
    <ds:schemaRef ds:uri="http://schemas.microsoft.com/sharepoint/v3/contenttype/forms"/>
  </ds:schemaRefs>
</ds:datastoreItem>
</file>

<file path=customXml/itemProps3.xml><?xml version="1.0" encoding="utf-8"?>
<ds:datastoreItem xmlns:ds="http://schemas.openxmlformats.org/officeDocument/2006/customXml" ds:itemID="{AC43A30A-2070-4A0D-B395-487C6D241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7A732A-ED5F-4845-B06D-A7FB48A5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350</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Communication with Respondents about Web Survey</vt:lpstr>
    </vt:vector>
  </TitlesOfParts>
  <Company>Mathematica, Inc</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with Respondents about Web Survey</dc:title>
  <dc:creator>Debra Wright</dc:creator>
  <cp:lastModifiedBy>Molly</cp:lastModifiedBy>
  <cp:revision>3</cp:revision>
  <cp:lastPrinted>2012-08-24T18:09:00Z</cp:lastPrinted>
  <dcterms:created xsi:type="dcterms:W3CDTF">2014-03-28T17:48:00Z</dcterms:created>
  <dcterms:modified xsi:type="dcterms:W3CDTF">2014-03-28T18:09:00Z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0x010100A0C03A15313BD74286008E3A4A4771A9</vt:lpwstr>
  </property>
</Properties>
</file>