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8F1E2" w14:textId="77777777" w:rsidR="004A11DC" w:rsidRDefault="004A11DC" w:rsidP="004A11DC">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XXXX-XXXX</w:t>
      </w:r>
    </w:p>
    <w:p w14:paraId="198441CC" w14:textId="77777777" w:rsidR="004A11DC" w:rsidRPr="00C6734B" w:rsidRDefault="004A11DC" w:rsidP="004A11DC">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14:paraId="01DCF429" w14:textId="77777777" w:rsidR="004A11DC" w:rsidRDefault="004A11DC" w:rsidP="004A11DC">
      <w:pPr>
        <w:pStyle w:val="HTMLPreformatted"/>
        <w:rPr>
          <w:rFonts w:ascii="Times New Roman" w:hAnsi="Times New Roman" w:cs="Times New Roman"/>
          <w:sz w:val="24"/>
          <w:szCs w:val="24"/>
        </w:rPr>
      </w:pPr>
    </w:p>
    <w:p w14:paraId="148F77D7" w14:textId="77777777" w:rsidR="004A11DC" w:rsidRPr="00F32F4A" w:rsidRDefault="004A11DC" w:rsidP="004A11DC">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14:paraId="5EF53202" w14:textId="77777777" w:rsidR="004A11DC" w:rsidRPr="00813F6E" w:rsidRDefault="004A11DC" w:rsidP="004A11DC">
      <w:pPr>
        <w:pStyle w:val="HTMLPreformatted"/>
        <w:rPr>
          <w:rFonts w:ascii="Times New Roman" w:hAnsi="Times New Roman" w:cs="Times New Roman"/>
          <w:sz w:val="24"/>
          <w:szCs w:val="24"/>
        </w:rPr>
      </w:pPr>
    </w:p>
    <w:p w14:paraId="7F8C6714" w14:textId="3B86F726" w:rsidR="004A11DC" w:rsidRPr="00813F6E" w:rsidRDefault="004A11DC" w:rsidP="004A11DC">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60 minutes </w:t>
      </w:r>
      <w:r w:rsidRPr="00813F6E">
        <w:rPr>
          <w:rFonts w:ascii="Times New Roman" w:hAnsi="Times New Roman" w:cs="Times New Roman"/>
          <w:sz w:val="24"/>
          <w:szCs w:val="2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Pr>
          <w:rFonts w:ascii="Times New Roman" w:hAnsi="Times New Roman" w:cs="Times New Roman"/>
          <w:sz w:val="24"/>
          <w:szCs w:val="24"/>
        </w:rPr>
        <w:t>Directives Division</w:t>
      </w:r>
      <w:r w:rsidRPr="00813F6E">
        <w:rPr>
          <w:rFonts w:ascii="Times New Roman" w:hAnsi="Times New Roman" w:cs="Times New Roman"/>
          <w:sz w:val="24"/>
          <w:szCs w:val="24"/>
        </w:rPr>
        <w:t xml:space="preserve">, </w:t>
      </w:r>
      <w:r>
        <w:rPr>
          <w:rFonts w:ascii="Times New Roman" w:hAnsi="Times New Roman" w:cs="Times New Roman"/>
          <w:sz w:val="24"/>
          <w:szCs w:val="24"/>
        </w:rPr>
        <w:t>4800 Mark Center Drive, East Tower, Suite 02G09, Alexandria, VA 22350-3100</w:t>
      </w:r>
      <w:r w:rsidRPr="00813F6E">
        <w:rPr>
          <w:rFonts w:ascii="Times New Roman" w:hAnsi="Times New Roman" w:cs="Times New Roman"/>
          <w:sz w:val="24"/>
          <w:szCs w:val="24"/>
        </w:rPr>
        <w:t xml:space="preserve"> </w:t>
      </w:r>
      <w:r>
        <w:rPr>
          <w:rFonts w:ascii="Times New Roman" w:hAnsi="Times New Roman" w:cs="Times New Roman"/>
          <w:sz w:val="24"/>
          <w:szCs w:val="24"/>
        </w:rPr>
        <w:t>[</w:t>
      </w:r>
      <w:r w:rsidRPr="0047670A">
        <w:rPr>
          <w:rFonts w:ascii="Times New Roman" w:hAnsi="Times New Roman" w:cs="Times New Roman"/>
          <w:b/>
          <w:sz w:val="24"/>
          <w:szCs w:val="24"/>
          <w:highlight w:val="yellow"/>
        </w:rPr>
        <w:t>Insert</w:t>
      </w:r>
      <w:r w:rsidRPr="0047670A">
        <w:rPr>
          <w:rFonts w:ascii="Times New Roman" w:hAnsi="Times New Roman" w:cs="Times New Roman"/>
          <w:sz w:val="24"/>
          <w:szCs w:val="24"/>
          <w:highlight w:val="yellow"/>
        </w:rPr>
        <w:t xml:space="preserve"> </w:t>
      </w:r>
      <w:r w:rsidRPr="0047670A">
        <w:rPr>
          <w:rFonts w:ascii="Times New Roman" w:hAnsi="Times New Roman" w:cs="Times New Roman"/>
          <w:b/>
          <w:sz w:val="24"/>
          <w:szCs w:val="24"/>
          <w:highlight w:val="yellow"/>
        </w:rPr>
        <w:t>OMB Control Number</w:t>
      </w:r>
      <w:r w:rsidRPr="00813F6E">
        <w:rPr>
          <w:rFonts w:ascii="Times New Roman" w:hAnsi="Times New Roman" w:cs="Times New Roman"/>
          <w:sz w:val="24"/>
          <w:szCs w:val="24"/>
        </w:rPr>
        <w:t xml:space="preserve">]. Respondents should be aware that notwithstanding any other provision of law, no person </w:t>
      </w:r>
      <w:proofErr w:type="gramStart"/>
      <w:r w:rsidRPr="00813F6E">
        <w:rPr>
          <w:rFonts w:ascii="Times New Roman" w:hAnsi="Times New Roman" w:cs="Times New Roman"/>
          <w:sz w:val="24"/>
          <w:szCs w:val="24"/>
        </w:rPr>
        <w:t>shall</w:t>
      </w:r>
      <w:proofErr w:type="gramEnd"/>
      <w:r w:rsidRPr="00813F6E">
        <w:rPr>
          <w:rFonts w:ascii="Times New Roman" w:hAnsi="Times New Roman" w:cs="Times New Roman"/>
          <w:sz w:val="24"/>
          <w:szCs w:val="24"/>
        </w:rPr>
        <w:t xml:space="preserve"> be subject to any penalty for failing to comply with a collection of information if it does not display a currently valid OMB control number. </w:t>
      </w:r>
    </w:p>
    <w:p w14:paraId="485B6573" w14:textId="77777777" w:rsidR="004A11DC" w:rsidRDefault="004A11DC" w:rsidP="004A11DC">
      <w:pPr>
        <w:pStyle w:val="HTMLPreformatted"/>
        <w:rPr>
          <w:rFonts w:ascii="Times New Roman" w:hAnsi="Times New Roman" w:cs="Times New Roman"/>
          <w:b/>
          <w:sz w:val="24"/>
          <w:szCs w:val="24"/>
        </w:rPr>
      </w:pPr>
    </w:p>
    <w:p w14:paraId="754FB7ED" w14:textId="77777777" w:rsidR="004A11DC" w:rsidRPr="00813F6E" w:rsidRDefault="004A11DC" w:rsidP="004A11DC">
      <w:pPr>
        <w:pStyle w:val="HTMLPreformatted"/>
        <w:rPr>
          <w:rFonts w:ascii="Times New Roman" w:hAnsi="Times New Roman" w:cs="Times New Roman"/>
          <w:b/>
          <w:sz w:val="24"/>
          <w:szCs w:val="24"/>
        </w:rPr>
      </w:pPr>
      <w:r w:rsidRPr="00813F6E">
        <w:rPr>
          <w:rFonts w:ascii="Times New Roman" w:hAnsi="Times New Roman" w:cs="Times New Roman"/>
          <w:b/>
          <w:sz w:val="24"/>
          <w:szCs w:val="24"/>
        </w:rPr>
        <w:t>PLEASE DO NOT RETURN YOUR RESPONSE TO THE ABOVE ADDRESS.</w:t>
      </w:r>
    </w:p>
    <w:p w14:paraId="0E50066C" w14:textId="77777777" w:rsidR="004A11DC" w:rsidRPr="00813F6E" w:rsidRDefault="004A11DC" w:rsidP="004A11DC"/>
    <w:p w14:paraId="2F131282" w14:textId="5B725E23" w:rsidR="004A11DC" w:rsidRPr="00813F6E" w:rsidRDefault="004A11DC" w:rsidP="004A11DC">
      <w:r>
        <w:t>We will collect your responses when we interview you individually or talk with you in a focus group.</w:t>
      </w:r>
      <w:bookmarkStart w:id="0" w:name="_GoBack"/>
      <w:bookmarkEnd w:id="0"/>
    </w:p>
    <w:p w14:paraId="0F170723" w14:textId="77777777" w:rsidR="004A11DC" w:rsidRDefault="004A11DC" w:rsidP="00330E70">
      <w:pPr>
        <w:jc w:val="center"/>
        <w:rPr>
          <w:rFonts w:ascii="Arial" w:hAnsi="Arial"/>
          <w:i/>
          <w:sz w:val="22"/>
          <w:szCs w:val="22"/>
        </w:rPr>
      </w:pPr>
    </w:p>
    <w:p w14:paraId="01799014" w14:textId="77777777" w:rsidR="004A11DC" w:rsidRDefault="004A11DC" w:rsidP="00330E70">
      <w:pPr>
        <w:jc w:val="center"/>
        <w:rPr>
          <w:rFonts w:ascii="Arial" w:hAnsi="Arial"/>
          <w:i/>
          <w:sz w:val="22"/>
          <w:szCs w:val="22"/>
        </w:rPr>
      </w:pPr>
    </w:p>
    <w:p w14:paraId="3423B1A4" w14:textId="77777777" w:rsidR="00330E70" w:rsidRPr="00330E70" w:rsidRDefault="00330E70" w:rsidP="00330E70">
      <w:pPr>
        <w:jc w:val="center"/>
        <w:rPr>
          <w:rFonts w:ascii="Arial" w:hAnsi="Arial"/>
          <w:i/>
          <w:sz w:val="22"/>
          <w:szCs w:val="22"/>
        </w:rPr>
      </w:pPr>
      <w:r w:rsidRPr="00330E70">
        <w:rPr>
          <w:rFonts w:ascii="Arial" w:hAnsi="Arial"/>
          <w:i/>
          <w:sz w:val="22"/>
          <w:szCs w:val="22"/>
        </w:rPr>
        <w:t>EACE Interview protocol (healthcare provider version)</w:t>
      </w:r>
    </w:p>
    <w:p w14:paraId="5862AB6E" w14:textId="77777777" w:rsidR="00330E70" w:rsidRPr="00330E70" w:rsidRDefault="00330E70" w:rsidP="00330E70">
      <w:pPr>
        <w:rPr>
          <w:rFonts w:ascii="Arial" w:hAnsi="Arial"/>
          <w:b/>
          <w:i/>
          <w:sz w:val="22"/>
          <w:szCs w:val="22"/>
        </w:rPr>
      </w:pPr>
    </w:p>
    <w:p w14:paraId="5C578668" w14:textId="77777777" w:rsidR="00330E70" w:rsidRPr="00974E17" w:rsidRDefault="00330E70" w:rsidP="00330E70">
      <w:pPr>
        <w:rPr>
          <w:rFonts w:ascii="Arial" w:hAnsi="Arial"/>
          <w:b/>
          <w:strike/>
          <w:sz w:val="22"/>
          <w:szCs w:val="22"/>
        </w:rPr>
      </w:pPr>
      <w:r w:rsidRPr="00330E70">
        <w:rPr>
          <w:rFonts w:ascii="Arial" w:hAnsi="Arial"/>
          <w:b/>
          <w:sz w:val="22"/>
          <w:szCs w:val="22"/>
        </w:rPr>
        <w:t>Obtain informed consent</w:t>
      </w:r>
    </w:p>
    <w:p w14:paraId="24CC2FC1" w14:textId="77777777" w:rsidR="00330E70" w:rsidRPr="00330E70" w:rsidRDefault="00330E70" w:rsidP="00330E70">
      <w:pPr>
        <w:rPr>
          <w:rFonts w:ascii="Arial" w:hAnsi="Arial"/>
          <w:b/>
          <w:sz w:val="22"/>
          <w:szCs w:val="22"/>
        </w:rPr>
      </w:pPr>
    </w:p>
    <w:p w14:paraId="4850CF23" w14:textId="77777777" w:rsidR="00330E70" w:rsidRPr="00330E70" w:rsidRDefault="00330E70" w:rsidP="00330E70">
      <w:pPr>
        <w:rPr>
          <w:rFonts w:ascii="Arial" w:hAnsi="Arial"/>
          <w:b/>
          <w:sz w:val="22"/>
          <w:szCs w:val="22"/>
        </w:rPr>
      </w:pPr>
      <w:r w:rsidRPr="00330E70">
        <w:rPr>
          <w:rFonts w:ascii="Arial" w:hAnsi="Arial"/>
          <w:b/>
          <w:sz w:val="22"/>
          <w:szCs w:val="22"/>
        </w:rPr>
        <w:t>Verify role of interviewee as a nurse, physician, therapist, psychologist, etc.</w:t>
      </w:r>
    </w:p>
    <w:p w14:paraId="5F274B41" w14:textId="77777777" w:rsidR="00330E70" w:rsidRPr="00330E70" w:rsidRDefault="00330E70" w:rsidP="00330E70">
      <w:pPr>
        <w:rPr>
          <w:rFonts w:ascii="Arial" w:hAnsi="Arial"/>
          <w:b/>
          <w:sz w:val="22"/>
          <w:szCs w:val="22"/>
        </w:rPr>
      </w:pPr>
    </w:p>
    <w:p w14:paraId="017ED8C7" w14:textId="77777777" w:rsidR="00330E70" w:rsidRPr="00330E70" w:rsidRDefault="00330E70" w:rsidP="00330E70">
      <w:pPr>
        <w:rPr>
          <w:rFonts w:ascii="Arial" w:hAnsi="Arial"/>
          <w:b/>
          <w:i/>
          <w:sz w:val="22"/>
          <w:szCs w:val="22"/>
        </w:rPr>
      </w:pPr>
      <w:r w:rsidRPr="00330E70">
        <w:rPr>
          <w:rFonts w:ascii="Arial" w:hAnsi="Arial"/>
          <w:b/>
          <w:i/>
          <w:sz w:val="22"/>
          <w:szCs w:val="22"/>
        </w:rPr>
        <w:t>Core questions</w:t>
      </w:r>
    </w:p>
    <w:p w14:paraId="7A4F0DCD" w14:textId="77777777" w:rsidR="00330E70" w:rsidRPr="00330E70" w:rsidRDefault="00330E70" w:rsidP="00330E70">
      <w:pPr>
        <w:rPr>
          <w:rFonts w:ascii="Arial" w:hAnsi="Arial"/>
          <w:b/>
          <w:sz w:val="22"/>
          <w:szCs w:val="22"/>
        </w:rPr>
      </w:pPr>
    </w:p>
    <w:p w14:paraId="45D16490" w14:textId="77777777" w:rsidR="00330E70" w:rsidRPr="00330E70" w:rsidRDefault="00330E70" w:rsidP="00330E70">
      <w:pPr>
        <w:rPr>
          <w:rFonts w:ascii="Arial" w:hAnsi="Arial"/>
          <w:sz w:val="22"/>
          <w:szCs w:val="22"/>
        </w:rPr>
      </w:pPr>
      <w:r w:rsidRPr="00330E70">
        <w:rPr>
          <w:rFonts w:ascii="Arial" w:hAnsi="Arial"/>
          <w:b/>
          <w:sz w:val="22"/>
          <w:szCs w:val="22"/>
        </w:rPr>
        <w:t>Provider information</w:t>
      </w:r>
      <w:r w:rsidRPr="00330E70">
        <w:rPr>
          <w:rFonts w:ascii="Arial" w:hAnsi="Arial"/>
          <w:sz w:val="22"/>
          <w:szCs w:val="22"/>
        </w:rPr>
        <w:t xml:space="preserve"> – Please tell us a bit about yourself:</w:t>
      </w:r>
    </w:p>
    <w:p w14:paraId="0D0BCDB2" w14:textId="77777777" w:rsidR="00330E70" w:rsidRPr="007D32C9" w:rsidRDefault="00330E70" w:rsidP="00330E70">
      <w:pPr>
        <w:numPr>
          <w:ilvl w:val="0"/>
          <w:numId w:val="27"/>
        </w:numPr>
        <w:contextualSpacing/>
        <w:rPr>
          <w:rFonts w:ascii="Arial" w:hAnsi="Arial"/>
          <w:sz w:val="22"/>
          <w:szCs w:val="22"/>
        </w:rPr>
      </w:pPr>
      <w:r w:rsidRPr="007D32C9">
        <w:rPr>
          <w:rFonts w:ascii="Arial" w:hAnsi="Arial"/>
          <w:sz w:val="22"/>
          <w:szCs w:val="22"/>
        </w:rPr>
        <w:t>Years of service (if military/former military)</w:t>
      </w:r>
    </w:p>
    <w:p w14:paraId="18DECFED" w14:textId="77777777" w:rsidR="00330E70" w:rsidRPr="007D32C9" w:rsidRDefault="00330E70" w:rsidP="00330E70">
      <w:pPr>
        <w:numPr>
          <w:ilvl w:val="0"/>
          <w:numId w:val="27"/>
        </w:numPr>
        <w:contextualSpacing/>
        <w:rPr>
          <w:rFonts w:ascii="Arial" w:hAnsi="Arial"/>
          <w:sz w:val="22"/>
          <w:szCs w:val="22"/>
        </w:rPr>
      </w:pPr>
      <w:r w:rsidRPr="007D32C9">
        <w:rPr>
          <w:rFonts w:ascii="Arial" w:hAnsi="Arial"/>
          <w:sz w:val="22"/>
          <w:szCs w:val="22"/>
        </w:rPr>
        <w:t>Deployment experiences (if military/former military)</w:t>
      </w:r>
    </w:p>
    <w:p w14:paraId="36DB7BA8" w14:textId="77777777" w:rsidR="00330E70" w:rsidRPr="00330E70" w:rsidRDefault="00330E70" w:rsidP="00330E70">
      <w:pPr>
        <w:numPr>
          <w:ilvl w:val="0"/>
          <w:numId w:val="27"/>
        </w:numPr>
        <w:contextualSpacing/>
        <w:rPr>
          <w:rFonts w:ascii="Arial" w:hAnsi="Arial"/>
          <w:sz w:val="22"/>
          <w:szCs w:val="22"/>
        </w:rPr>
      </w:pPr>
      <w:r w:rsidRPr="00330E70">
        <w:rPr>
          <w:rFonts w:ascii="Arial" w:hAnsi="Arial"/>
          <w:sz w:val="22"/>
          <w:szCs w:val="22"/>
        </w:rPr>
        <w:t>Experience with amputee rehabilitation care</w:t>
      </w:r>
    </w:p>
    <w:p w14:paraId="1D23BD97" w14:textId="77777777" w:rsidR="00330E70" w:rsidRPr="00330E70" w:rsidRDefault="00330E70" w:rsidP="00330E70">
      <w:pPr>
        <w:numPr>
          <w:ilvl w:val="0"/>
          <w:numId w:val="27"/>
        </w:numPr>
        <w:contextualSpacing/>
        <w:rPr>
          <w:rFonts w:ascii="Arial" w:hAnsi="Arial"/>
          <w:sz w:val="22"/>
          <w:szCs w:val="22"/>
        </w:rPr>
      </w:pPr>
      <w:r w:rsidRPr="00330E70">
        <w:rPr>
          <w:rFonts w:ascii="Arial" w:hAnsi="Arial"/>
          <w:sz w:val="22"/>
          <w:szCs w:val="22"/>
        </w:rPr>
        <w:t>Experience working at C5/CFI/WRNMMC (years working here, current military/civilian/contractor/prior experience in any of these categories)</w:t>
      </w:r>
    </w:p>
    <w:p w14:paraId="41942870" w14:textId="77777777" w:rsidR="0017174C" w:rsidRDefault="0017174C" w:rsidP="0017174C">
      <w:pPr>
        <w:rPr>
          <w:rFonts w:ascii="Arial" w:hAnsi="Arial"/>
          <w:b/>
          <w:sz w:val="22"/>
          <w:szCs w:val="22"/>
        </w:rPr>
      </w:pPr>
    </w:p>
    <w:p w14:paraId="79FCFD99" w14:textId="7C94335C" w:rsidR="0042370B" w:rsidRPr="00EF029D" w:rsidRDefault="00EF029D" w:rsidP="00AC6251">
      <w:pPr>
        <w:rPr>
          <w:rFonts w:ascii="Arial" w:hAnsi="Arial"/>
          <w:sz w:val="22"/>
          <w:szCs w:val="22"/>
        </w:rPr>
      </w:pPr>
      <w:r>
        <w:rPr>
          <w:rFonts w:ascii="Arial" w:hAnsi="Arial"/>
          <w:b/>
          <w:sz w:val="22"/>
          <w:szCs w:val="22"/>
        </w:rPr>
        <w:t>Discuss handout about traumatic amputation phases</w:t>
      </w:r>
      <w:r w:rsidR="005D23D8" w:rsidRPr="00EF029D">
        <w:rPr>
          <w:rFonts w:ascii="Arial" w:hAnsi="Arial"/>
          <w:b/>
          <w:sz w:val="22"/>
          <w:szCs w:val="22"/>
        </w:rPr>
        <w:t>.</w:t>
      </w:r>
      <w:r w:rsidR="005D23D8" w:rsidRPr="00EF029D">
        <w:rPr>
          <w:rFonts w:ascii="Arial" w:hAnsi="Arial"/>
          <w:sz w:val="22"/>
          <w:szCs w:val="22"/>
        </w:rPr>
        <w:t xml:space="preserve"> </w:t>
      </w:r>
      <w:r w:rsidR="00A63EAD" w:rsidRPr="00EF029D">
        <w:rPr>
          <w:rFonts w:ascii="Arial" w:hAnsi="Arial"/>
          <w:b/>
          <w:sz w:val="22"/>
          <w:szCs w:val="22"/>
        </w:rPr>
        <w:t>(</w:t>
      </w:r>
      <w:r w:rsidR="00A63EAD" w:rsidRPr="00EF029D">
        <w:rPr>
          <w:rFonts w:ascii="Arial" w:hAnsi="Arial"/>
          <w:sz w:val="22"/>
          <w:szCs w:val="22"/>
        </w:rPr>
        <w:t>RAND interviewer</w:t>
      </w:r>
      <w:r w:rsidR="005D23D8" w:rsidRPr="00EF029D">
        <w:rPr>
          <w:rFonts w:ascii="Arial" w:hAnsi="Arial"/>
          <w:sz w:val="22"/>
          <w:szCs w:val="22"/>
        </w:rPr>
        <w:t xml:space="preserve"> will </w:t>
      </w:r>
      <w:r w:rsidRPr="00EF029D">
        <w:rPr>
          <w:rFonts w:ascii="Arial" w:hAnsi="Arial"/>
          <w:sz w:val="22"/>
          <w:szCs w:val="22"/>
        </w:rPr>
        <w:t xml:space="preserve">explain that the interview is focused on understanding the provider’s role in the </w:t>
      </w:r>
      <w:r w:rsidR="005D23D8" w:rsidRPr="00EF029D">
        <w:rPr>
          <w:rFonts w:ascii="Arial" w:hAnsi="Arial"/>
          <w:sz w:val="22"/>
          <w:szCs w:val="22"/>
        </w:rPr>
        <w:t>five phases</w:t>
      </w:r>
      <w:r w:rsidRPr="00EF029D">
        <w:rPr>
          <w:rFonts w:ascii="Arial" w:hAnsi="Arial"/>
          <w:sz w:val="22"/>
          <w:szCs w:val="22"/>
        </w:rPr>
        <w:t xml:space="preserve"> described in the handout (see Appendix A at the end of this document), which was adapted to reflect the </w:t>
      </w:r>
      <w:r w:rsidR="00C70E9B" w:rsidRPr="00EF029D">
        <w:rPr>
          <w:rFonts w:ascii="Arial" w:hAnsi="Arial"/>
          <w:sz w:val="22"/>
          <w:szCs w:val="22"/>
        </w:rPr>
        <w:t xml:space="preserve">Amputation Coalition’s </w:t>
      </w:r>
      <w:r w:rsidR="008C228F" w:rsidRPr="00EF029D">
        <w:rPr>
          <w:rFonts w:ascii="Arial" w:hAnsi="Arial"/>
          <w:sz w:val="22"/>
          <w:szCs w:val="22"/>
        </w:rPr>
        <w:t xml:space="preserve">phases </w:t>
      </w:r>
      <w:r w:rsidRPr="00EF029D">
        <w:rPr>
          <w:rFonts w:ascii="Arial" w:hAnsi="Arial"/>
          <w:sz w:val="22"/>
          <w:szCs w:val="22"/>
        </w:rPr>
        <w:t xml:space="preserve">for traumatic amputations as opposed to </w:t>
      </w:r>
      <w:r w:rsidR="008C228F" w:rsidRPr="00EF029D">
        <w:rPr>
          <w:rFonts w:ascii="Arial" w:hAnsi="Arial"/>
          <w:sz w:val="22"/>
          <w:szCs w:val="22"/>
        </w:rPr>
        <w:t>delayed amputation</w:t>
      </w:r>
      <w:r w:rsidRPr="00EF029D">
        <w:rPr>
          <w:rFonts w:ascii="Arial" w:hAnsi="Arial"/>
          <w:sz w:val="22"/>
          <w:szCs w:val="22"/>
        </w:rPr>
        <w:t>s</w:t>
      </w:r>
      <w:r w:rsidR="008C228F" w:rsidRPr="00EF029D">
        <w:rPr>
          <w:rFonts w:ascii="Arial" w:hAnsi="Arial"/>
          <w:sz w:val="22"/>
          <w:szCs w:val="22"/>
        </w:rPr>
        <w:t>).</w:t>
      </w:r>
    </w:p>
    <w:p w14:paraId="2EDFFE3A" w14:textId="77777777" w:rsidR="00A63EAD" w:rsidRDefault="00A63EAD" w:rsidP="0042370B">
      <w:pPr>
        <w:ind w:left="720"/>
        <w:rPr>
          <w:rFonts w:ascii="Arial" w:hAnsi="Arial"/>
          <w:sz w:val="22"/>
          <w:szCs w:val="22"/>
        </w:rPr>
      </w:pPr>
    </w:p>
    <w:p w14:paraId="726C47AA" w14:textId="36E1CD15" w:rsidR="00920E5F" w:rsidRPr="00920E5F" w:rsidRDefault="00920E5F" w:rsidP="00920E5F">
      <w:pPr>
        <w:rPr>
          <w:rFonts w:ascii="Arial" w:hAnsi="Arial"/>
          <w:sz w:val="22"/>
          <w:szCs w:val="22"/>
        </w:rPr>
      </w:pPr>
      <w:r w:rsidRPr="00920E5F">
        <w:rPr>
          <w:rFonts w:ascii="Arial" w:hAnsi="Arial"/>
          <w:b/>
          <w:sz w:val="22"/>
          <w:szCs w:val="22"/>
        </w:rPr>
        <w:t>Amputee care pathways</w:t>
      </w:r>
      <w:r>
        <w:rPr>
          <w:rFonts w:ascii="Arial" w:hAnsi="Arial"/>
          <w:b/>
          <w:sz w:val="22"/>
          <w:szCs w:val="22"/>
        </w:rPr>
        <w:t xml:space="preserve"> </w:t>
      </w:r>
    </w:p>
    <w:p w14:paraId="3F064C61" w14:textId="77777777" w:rsidR="00920E5F" w:rsidRPr="00920E5F" w:rsidRDefault="00920E5F" w:rsidP="00920E5F">
      <w:pPr>
        <w:rPr>
          <w:rFonts w:ascii="Arial" w:hAnsi="Arial"/>
          <w:sz w:val="22"/>
          <w:szCs w:val="22"/>
        </w:rPr>
      </w:pPr>
    </w:p>
    <w:p w14:paraId="6FACF63C" w14:textId="4C02EE9C" w:rsidR="00920E5F" w:rsidRPr="00920E5F" w:rsidRDefault="00920E5F" w:rsidP="00920E5F">
      <w:pPr>
        <w:numPr>
          <w:ilvl w:val="0"/>
          <w:numId w:val="1"/>
        </w:numPr>
        <w:contextualSpacing/>
        <w:rPr>
          <w:rFonts w:ascii="Arial" w:hAnsi="Arial"/>
          <w:sz w:val="22"/>
          <w:szCs w:val="22"/>
        </w:rPr>
      </w:pPr>
      <w:r w:rsidRPr="00920E5F">
        <w:rPr>
          <w:rFonts w:ascii="Arial" w:hAnsi="Arial"/>
          <w:sz w:val="22"/>
          <w:szCs w:val="22"/>
        </w:rPr>
        <w:t xml:space="preserve">As a </w:t>
      </w:r>
      <w:r w:rsidRPr="00920E5F">
        <w:rPr>
          <w:rFonts w:ascii="Arial" w:hAnsi="Arial"/>
          <w:sz w:val="22"/>
          <w:szCs w:val="22"/>
          <w:u w:val="single"/>
        </w:rPr>
        <w:t>[nurse, physician, therapist, psychologist, etc.]</w:t>
      </w:r>
      <w:r w:rsidRPr="00920E5F">
        <w:rPr>
          <w:rFonts w:ascii="Arial" w:hAnsi="Arial"/>
          <w:sz w:val="22"/>
          <w:szCs w:val="22"/>
        </w:rPr>
        <w:t xml:space="preserve">, </w:t>
      </w:r>
      <w:r w:rsidR="00D27805">
        <w:rPr>
          <w:rFonts w:ascii="Arial" w:hAnsi="Arial"/>
          <w:sz w:val="22"/>
          <w:szCs w:val="22"/>
        </w:rPr>
        <w:t xml:space="preserve">during which phases </w:t>
      </w:r>
      <w:r w:rsidR="005D23D8" w:rsidRPr="00EF029D">
        <w:rPr>
          <w:rFonts w:ascii="Arial" w:hAnsi="Arial"/>
          <w:sz w:val="22"/>
          <w:szCs w:val="22"/>
        </w:rPr>
        <w:t xml:space="preserve">[from the handout] </w:t>
      </w:r>
      <w:r w:rsidRPr="00EF029D">
        <w:rPr>
          <w:rFonts w:ascii="Arial" w:hAnsi="Arial"/>
          <w:sz w:val="22"/>
          <w:szCs w:val="22"/>
        </w:rPr>
        <w:t>do you:</w:t>
      </w:r>
    </w:p>
    <w:p w14:paraId="596F4332" w14:textId="77777777" w:rsidR="00920E5F" w:rsidRPr="00920E5F" w:rsidRDefault="00920E5F" w:rsidP="00920E5F">
      <w:pPr>
        <w:numPr>
          <w:ilvl w:val="1"/>
          <w:numId w:val="1"/>
        </w:numPr>
        <w:contextualSpacing/>
        <w:rPr>
          <w:rFonts w:ascii="Arial" w:hAnsi="Arial"/>
          <w:sz w:val="22"/>
          <w:szCs w:val="22"/>
        </w:rPr>
      </w:pPr>
      <w:r w:rsidRPr="00920E5F">
        <w:rPr>
          <w:rFonts w:ascii="Arial" w:hAnsi="Arial"/>
          <w:sz w:val="22"/>
          <w:szCs w:val="22"/>
        </w:rPr>
        <w:t xml:space="preserve">See the patient?  </w:t>
      </w:r>
    </w:p>
    <w:p w14:paraId="1C71C87B" w14:textId="77777777" w:rsidR="00920E5F" w:rsidRPr="00920E5F" w:rsidRDefault="00920E5F" w:rsidP="00920E5F">
      <w:pPr>
        <w:numPr>
          <w:ilvl w:val="2"/>
          <w:numId w:val="1"/>
        </w:numPr>
        <w:contextualSpacing/>
        <w:rPr>
          <w:rFonts w:ascii="Arial" w:hAnsi="Arial"/>
          <w:sz w:val="22"/>
          <w:szCs w:val="22"/>
        </w:rPr>
      </w:pPr>
      <w:r w:rsidRPr="00920E5F">
        <w:rPr>
          <w:rFonts w:ascii="Arial" w:hAnsi="Arial" w:cs="Calibri"/>
          <w:sz w:val="22"/>
          <w:szCs w:val="22"/>
        </w:rPr>
        <w:lastRenderedPageBreak/>
        <w:t>How frequently do you see the patient during this time?</w:t>
      </w:r>
    </w:p>
    <w:p w14:paraId="5424DF10" w14:textId="77777777" w:rsidR="00920E5F" w:rsidRPr="00920E5F" w:rsidRDefault="00920E5F" w:rsidP="00920E5F">
      <w:pPr>
        <w:numPr>
          <w:ilvl w:val="2"/>
          <w:numId w:val="1"/>
        </w:numPr>
        <w:contextualSpacing/>
        <w:rPr>
          <w:rFonts w:ascii="Arial" w:hAnsi="Arial"/>
          <w:sz w:val="22"/>
          <w:szCs w:val="22"/>
        </w:rPr>
      </w:pPr>
      <w:r w:rsidRPr="00920E5F">
        <w:rPr>
          <w:rFonts w:ascii="Arial" w:hAnsi="Arial" w:cs="Calibri"/>
          <w:sz w:val="22"/>
          <w:szCs w:val="22"/>
        </w:rPr>
        <w:t>To what extent do you interact with the patient’s family?</w:t>
      </w:r>
    </w:p>
    <w:p w14:paraId="258E547D" w14:textId="77777777" w:rsidR="00920E5F" w:rsidRPr="00920E5F" w:rsidRDefault="00920E5F" w:rsidP="00920E5F">
      <w:pPr>
        <w:numPr>
          <w:ilvl w:val="1"/>
          <w:numId w:val="1"/>
        </w:numPr>
        <w:contextualSpacing/>
        <w:rPr>
          <w:rFonts w:ascii="Arial" w:hAnsi="Arial"/>
          <w:sz w:val="22"/>
          <w:szCs w:val="22"/>
        </w:rPr>
      </w:pPr>
      <w:r w:rsidRPr="00920E5F">
        <w:rPr>
          <w:rFonts w:ascii="Arial" w:hAnsi="Arial"/>
          <w:sz w:val="22"/>
          <w:szCs w:val="22"/>
        </w:rPr>
        <w:t>Stop seeing the patient?</w:t>
      </w:r>
    </w:p>
    <w:p w14:paraId="604BF38F" w14:textId="19AD200B" w:rsidR="00920E5F" w:rsidRDefault="00920E5F" w:rsidP="00920E5F">
      <w:pPr>
        <w:numPr>
          <w:ilvl w:val="1"/>
          <w:numId w:val="1"/>
        </w:numPr>
        <w:contextualSpacing/>
        <w:rPr>
          <w:rFonts w:ascii="Arial" w:hAnsi="Arial"/>
          <w:sz w:val="22"/>
          <w:szCs w:val="22"/>
        </w:rPr>
      </w:pPr>
      <w:r w:rsidRPr="00920E5F">
        <w:rPr>
          <w:rFonts w:ascii="Arial" w:hAnsi="Arial"/>
          <w:sz w:val="22"/>
          <w:szCs w:val="22"/>
        </w:rPr>
        <w:t xml:space="preserve">Coordinate care with providers?  Which providers? </w:t>
      </w:r>
      <w:r w:rsidR="00C92CF0">
        <w:rPr>
          <w:rFonts w:ascii="Arial" w:hAnsi="Arial"/>
          <w:sz w:val="22"/>
          <w:szCs w:val="22"/>
        </w:rPr>
        <w:t xml:space="preserve">Work in a team setting when caring for amputees? </w:t>
      </w:r>
      <w:r w:rsidRPr="00920E5F">
        <w:rPr>
          <w:rFonts w:ascii="Arial" w:hAnsi="Arial"/>
          <w:sz w:val="22"/>
          <w:szCs w:val="22"/>
        </w:rPr>
        <w:t xml:space="preserve">If so, which </w:t>
      </w:r>
      <w:r w:rsidR="00C92CF0">
        <w:rPr>
          <w:rFonts w:ascii="Arial" w:hAnsi="Arial"/>
          <w:sz w:val="22"/>
          <w:szCs w:val="22"/>
        </w:rPr>
        <w:t xml:space="preserve">other </w:t>
      </w:r>
      <w:r w:rsidRPr="00920E5F">
        <w:rPr>
          <w:rFonts w:ascii="Arial" w:hAnsi="Arial"/>
          <w:sz w:val="22"/>
          <w:szCs w:val="22"/>
        </w:rPr>
        <w:t>providers</w:t>
      </w:r>
      <w:r w:rsidR="00C92CF0">
        <w:rPr>
          <w:rFonts w:ascii="Arial" w:hAnsi="Arial"/>
          <w:sz w:val="22"/>
          <w:szCs w:val="22"/>
        </w:rPr>
        <w:t xml:space="preserve"> </w:t>
      </w:r>
      <w:proofErr w:type="gramStart"/>
      <w:r w:rsidR="00C92CF0">
        <w:rPr>
          <w:rFonts w:ascii="Arial" w:hAnsi="Arial"/>
          <w:sz w:val="22"/>
          <w:szCs w:val="22"/>
        </w:rPr>
        <w:t>are part</w:t>
      </w:r>
      <w:proofErr w:type="gramEnd"/>
      <w:r w:rsidR="00C92CF0">
        <w:rPr>
          <w:rFonts w:ascii="Arial" w:hAnsi="Arial"/>
          <w:sz w:val="22"/>
          <w:szCs w:val="22"/>
        </w:rPr>
        <w:t xml:space="preserve"> of the team</w:t>
      </w:r>
      <w:r w:rsidRPr="00920E5F">
        <w:rPr>
          <w:rFonts w:ascii="Arial" w:hAnsi="Arial"/>
          <w:sz w:val="22"/>
          <w:szCs w:val="22"/>
        </w:rPr>
        <w:t xml:space="preserve">?  </w:t>
      </w:r>
    </w:p>
    <w:p w14:paraId="55A51EE6" w14:textId="21A3EA67" w:rsidR="00C92CF0" w:rsidRDefault="00C92CF0" w:rsidP="005D23D8">
      <w:pPr>
        <w:ind w:left="1440"/>
        <w:contextualSpacing/>
        <w:rPr>
          <w:rFonts w:ascii="Arial" w:hAnsi="Arial"/>
          <w:sz w:val="22"/>
          <w:szCs w:val="22"/>
        </w:rPr>
      </w:pPr>
      <w:r>
        <w:rPr>
          <w:rFonts w:ascii="Arial" w:hAnsi="Arial"/>
          <w:sz w:val="22"/>
          <w:szCs w:val="22"/>
        </w:rPr>
        <w:t xml:space="preserve">[Ask </w:t>
      </w:r>
      <w:r w:rsidR="00B85611">
        <w:rPr>
          <w:rFonts w:ascii="Arial" w:hAnsi="Arial"/>
          <w:sz w:val="22"/>
          <w:szCs w:val="22"/>
        </w:rPr>
        <w:t xml:space="preserve">question </w:t>
      </w:r>
      <w:r>
        <w:rPr>
          <w:rFonts w:ascii="Arial" w:hAnsi="Arial"/>
          <w:sz w:val="22"/>
          <w:szCs w:val="22"/>
        </w:rPr>
        <w:t>c for each phase during which the provider engages with patients.]</w:t>
      </w:r>
    </w:p>
    <w:p w14:paraId="49A3F83C" w14:textId="77777777" w:rsidR="00920E5F" w:rsidRPr="00920E5F" w:rsidRDefault="00920E5F" w:rsidP="00920E5F">
      <w:pPr>
        <w:ind w:left="1440"/>
        <w:contextualSpacing/>
        <w:rPr>
          <w:rFonts w:ascii="Arial" w:hAnsi="Arial"/>
          <w:sz w:val="22"/>
          <w:szCs w:val="22"/>
        </w:rPr>
      </w:pPr>
    </w:p>
    <w:p w14:paraId="525E2320" w14:textId="77777777" w:rsidR="00920E5F" w:rsidRPr="00920E5F" w:rsidRDefault="00920E5F" w:rsidP="00920E5F">
      <w:pPr>
        <w:rPr>
          <w:rFonts w:ascii="Arial" w:hAnsi="Arial"/>
          <w:b/>
          <w:sz w:val="22"/>
          <w:szCs w:val="22"/>
        </w:rPr>
      </w:pPr>
      <w:r w:rsidRPr="00920E5F">
        <w:rPr>
          <w:rFonts w:ascii="Arial" w:hAnsi="Arial"/>
          <w:b/>
          <w:sz w:val="22"/>
          <w:szCs w:val="22"/>
        </w:rPr>
        <w:t>Amputee rehabilitation care skills/competencies</w:t>
      </w:r>
    </w:p>
    <w:p w14:paraId="007661A3" w14:textId="77777777" w:rsidR="00920E5F" w:rsidRPr="00920E5F" w:rsidRDefault="00920E5F" w:rsidP="00920E5F">
      <w:pPr>
        <w:rPr>
          <w:rFonts w:ascii="Arial" w:hAnsi="Arial"/>
          <w:sz w:val="22"/>
          <w:szCs w:val="22"/>
        </w:rPr>
      </w:pPr>
    </w:p>
    <w:p w14:paraId="588C69FA" w14:textId="4E574D94" w:rsidR="00920E5F" w:rsidRPr="00920E5F" w:rsidRDefault="00EF029D" w:rsidP="00233384">
      <w:pPr>
        <w:rPr>
          <w:rFonts w:ascii="Arial" w:hAnsi="Arial"/>
          <w:sz w:val="22"/>
          <w:szCs w:val="22"/>
        </w:rPr>
      </w:pPr>
      <w:r>
        <w:rPr>
          <w:rFonts w:ascii="Arial" w:hAnsi="Arial"/>
          <w:sz w:val="22"/>
          <w:szCs w:val="22"/>
        </w:rPr>
        <w:t xml:space="preserve">As we mentioned previously, our goal is to define amputation rehabilitation-specific competencies that healthcare providers need to have to provide services to those who experienced deployment-related amputations.  To meet our goal, we need to understand the </w:t>
      </w:r>
      <w:r w:rsidR="00233384">
        <w:rPr>
          <w:rFonts w:ascii="Arial" w:hAnsi="Arial"/>
          <w:sz w:val="22"/>
          <w:szCs w:val="22"/>
        </w:rPr>
        <w:t xml:space="preserve">knowledge, </w:t>
      </w:r>
      <w:r>
        <w:rPr>
          <w:rFonts w:ascii="Arial" w:hAnsi="Arial"/>
          <w:sz w:val="22"/>
          <w:szCs w:val="22"/>
        </w:rPr>
        <w:t>technical skills</w:t>
      </w:r>
      <w:r w:rsidR="00233384">
        <w:rPr>
          <w:rFonts w:ascii="Arial" w:hAnsi="Arial"/>
          <w:sz w:val="22"/>
          <w:szCs w:val="22"/>
        </w:rPr>
        <w:t>, interpersonal skills, abilities and other attributes you need to have to help this wounded population when they are rehabilitating.</w:t>
      </w:r>
      <w:r>
        <w:rPr>
          <w:rFonts w:ascii="Arial" w:hAnsi="Arial"/>
          <w:sz w:val="22"/>
          <w:szCs w:val="22"/>
        </w:rPr>
        <w:t xml:space="preserve"> </w:t>
      </w:r>
    </w:p>
    <w:p w14:paraId="1DCA8BC4" w14:textId="77777777" w:rsidR="00920E5F" w:rsidRPr="00920E5F" w:rsidRDefault="00920E5F" w:rsidP="00920E5F">
      <w:pPr>
        <w:rPr>
          <w:rFonts w:ascii="Arial" w:hAnsi="Arial"/>
          <w:sz w:val="22"/>
          <w:szCs w:val="22"/>
        </w:rPr>
      </w:pPr>
    </w:p>
    <w:p w14:paraId="7E60AB60" w14:textId="275C3090" w:rsidR="00920E5F" w:rsidRPr="00920E5F" w:rsidRDefault="00920E5F" w:rsidP="00920E5F">
      <w:pPr>
        <w:numPr>
          <w:ilvl w:val="0"/>
          <w:numId w:val="1"/>
        </w:numPr>
        <w:contextualSpacing/>
        <w:rPr>
          <w:rFonts w:ascii="Arial" w:hAnsi="Arial"/>
          <w:sz w:val="22"/>
          <w:szCs w:val="22"/>
        </w:rPr>
      </w:pPr>
      <w:r w:rsidRPr="00920E5F">
        <w:rPr>
          <w:rFonts w:ascii="Arial" w:hAnsi="Arial"/>
          <w:sz w:val="22"/>
          <w:szCs w:val="22"/>
        </w:rPr>
        <w:t xml:space="preserve">What </w:t>
      </w:r>
      <w:r w:rsidR="0047149C">
        <w:rPr>
          <w:rFonts w:ascii="Arial" w:hAnsi="Arial"/>
          <w:sz w:val="22"/>
          <w:szCs w:val="22"/>
        </w:rPr>
        <w:t>knowledge? Technical skills? I</w:t>
      </w:r>
      <w:r w:rsidR="00646A7B">
        <w:rPr>
          <w:rFonts w:ascii="Arial" w:hAnsi="Arial"/>
          <w:sz w:val="22"/>
          <w:szCs w:val="22"/>
        </w:rPr>
        <w:t>nterpersonal skills</w:t>
      </w:r>
      <w:r w:rsidR="0047149C">
        <w:rPr>
          <w:rFonts w:ascii="Arial" w:hAnsi="Arial"/>
          <w:sz w:val="22"/>
          <w:szCs w:val="22"/>
        </w:rPr>
        <w:t xml:space="preserve">? Abilities? Anything else? </w:t>
      </w:r>
      <w:proofErr w:type="gramStart"/>
      <w:r w:rsidR="0047149C">
        <w:rPr>
          <w:rFonts w:ascii="Arial" w:hAnsi="Arial"/>
          <w:sz w:val="22"/>
          <w:szCs w:val="22"/>
        </w:rPr>
        <w:t>do</w:t>
      </w:r>
      <w:proofErr w:type="gramEnd"/>
      <w:r w:rsidR="0047149C">
        <w:rPr>
          <w:rFonts w:ascii="Arial" w:hAnsi="Arial"/>
          <w:sz w:val="22"/>
          <w:szCs w:val="22"/>
        </w:rPr>
        <w:t xml:space="preserve"> you need in </w:t>
      </w:r>
      <w:r w:rsidRPr="00920E5F">
        <w:rPr>
          <w:rFonts w:ascii="Arial" w:hAnsi="Arial"/>
          <w:sz w:val="22"/>
          <w:szCs w:val="22"/>
        </w:rPr>
        <w:t xml:space="preserve">your role as a </w:t>
      </w:r>
      <w:r w:rsidRPr="00920E5F">
        <w:rPr>
          <w:rFonts w:ascii="Arial" w:hAnsi="Arial"/>
          <w:sz w:val="22"/>
          <w:szCs w:val="22"/>
          <w:u w:val="single"/>
        </w:rPr>
        <w:t>[nurse, physician, therapist, psychologist, etc.]</w:t>
      </w:r>
      <w:r w:rsidRPr="00920E5F">
        <w:rPr>
          <w:rFonts w:ascii="Arial" w:hAnsi="Arial"/>
          <w:sz w:val="22"/>
          <w:szCs w:val="22"/>
        </w:rPr>
        <w:t xml:space="preserve"> for amputee rehabilitation care? </w:t>
      </w:r>
      <w:r w:rsidR="0047149C">
        <w:rPr>
          <w:rFonts w:ascii="Arial" w:hAnsi="Arial"/>
          <w:sz w:val="22"/>
          <w:szCs w:val="22"/>
        </w:rPr>
        <w:t>[</w:t>
      </w:r>
      <w:proofErr w:type="gramStart"/>
      <w:r w:rsidR="0047149C">
        <w:rPr>
          <w:rFonts w:ascii="Arial" w:hAnsi="Arial"/>
          <w:sz w:val="22"/>
          <w:szCs w:val="22"/>
        </w:rPr>
        <w:t>as</w:t>
      </w:r>
      <w:proofErr w:type="gramEnd"/>
      <w:r w:rsidR="0047149C">
        <w:rPr>
          <w:rFonts w:ascii="Arial" w:hAnsi="Arial"/>
          <w:sz w:val="22"/>
          <w:szCs w:val="22"/>
        </w:rPr>
        <w:t xml:space="preserve"> they mention these, ask] H</w:t>
      </w:r>
      <w:r w:rsidRPr="00920E5F">
        <w:rPr>
          <w:rFonts w:ascii="Arial" w:hAnsi="Arial"/>
          <w:sz w:val="22"/>
          <w:szCs w:val="22"/>
        </w:rPr>
        <w:t>ow did you learn them?</w:t>
      </w:r>
      <w:r w:rsidR="0047149C">
        <w:rPr>
          <w:rFonts w:ascii="Arial" w:hAnsi="Arial"/>
          <w:sz w:val="22"/>
          <w:szCs w:val="22"/>
        </w:rPr>
        <w:t xml:space="preserve">  How do you demonstrate them to others? How is this documented (in accordance with some standard)?</w:t>
      </w:r>
    </w:p>
    <w:p w14:paraId="0FC47AE6" w14:textId="77777777" w:rsidR="0047149C" w:rsidRDefault="00920E5F" w:rsidP="00920E5F">
      <w:pPr>
        <w:numPr>
          <w:ilvl w:val="0"/>
          <w:numId w:val="1"/>
        </w:numPr>
        <w:contextualSpacing/>
        <w:rPr>
          <w:rFonts w:ascii="Arial" w:hAnsi="Arial"/>
          <w:sz w:val="22"/>
          <w:szCs w:val="22"/>
        </w:rPr>
      </w:pPr>
      <w:r w:rsidRPr="00920E5F">
        <w:rPr>
          <w:rFonts w:ascii="Arial" w:hAnsi="Arial"/>
          <w:sz w:val="22"/>
          <w:szCs w:val="22"/>
        </w:rPr>
        <w:t xml:space="preserve">What </w:t>
      </w:r>
      <w:r w:rsidR="0047149C">
        <w:rPr>
          <w:rFonts w:ascii="Arial" w:hAnsi="Arial"/>
          <w:sz w:val="22"/>
          <w:szCs w:val="22"/>
        </w:rPr>
        <w:t xml:space="preserve">knowledge, skills (technical and interpersonal), abilities </w:t>
      </w:r>
      <w:r w:rsidRPr="00920E5F">
        <w:rPr>
          <w:rFonts w:ascii="Arial" w:hAnsi="Arial"/>
          <w:sz w:val="22"/>
          <w:szCs w:val="22"/>
        </w:rPr>
        <w:t>will be needed to provide amputee rehabilitation care in the next ten years?</w:t>
      </w:r>
      <w:r w:rsidR="000547E8">
        <w:rPr>
          <w:rFonts w:ascii="Arial" w:hAnsi="Arial"/>
          <w:sz w:val="22"/>
          <w:szCs w:val="22"/>
        </w:rPr>
        <w:t xml:space="preserve"> </w:t>
      </w:r>
      <w:r w:rsidR="0047149C">
        <w:rPr>
          <w:rFonts w:ascii="Arial" w:hAnsi="Arial"/>
          <w:sz w:val="22"/>
          <w:szCs w:val="22"/>
        </w:rPr>
        <w:t>Why?</w:t>
      </w:r>
    </w:p>
    <w:p w14:paraId="544F3935" w14:textId="16BFC9C6" w:rsidR="00920E5F" w:rsidRPr="00920E5F" w:rsidRDefault="00920E5F" w:rsidP="0047149C">
      <w:pPr>
        <w:contextualSpacing/>
        <w:rPr>
          <w:rFonts w:ascii="Arial" w:hAnsi="Arial"/>
          <w:sz w:val="22"/>
          <w:szCs w:val="22"/>
        </w:rPr>
      </w:pPr>
    </w:p>
    <w:p w14:paraId="7E529033" w14:textId="4CFC2C8F" w:rsidR="00920E5F" w:rsidRPr="00920E5F" w:rsidRDefault="0047149C" w:rsidP="00920E5F">
      <w:pPr>
        <w:numPr>
          <w:ilvl w:val="0"/>
          <w:numId w:val="1"/>
        </w:numPr>
        <w:contextualSpacing/>
        <w:rPr>
          <w:rFonts w:ascii="Arial" w:hAnsi="Arial"/>
          <w:sz w:val="22"/>
          <w:szCs w:val="22"/>
        </w:rPr>
      </w:pPr>
      <w:r>
        <w:rPr>
          <w:rFonts w:ascii="Arial" w:hAnsi="Arial"/>
          <w:sz w:val="22"/>
          <w:szCs w:val="22"/>
        </w:rPr>
        <w:t>Other than what you mentioned a moment ago [in question # 2] w</w:t>
      </w:r>
      <w:r w:rsidR="00920E5F" w:rsidRPr="00920E5F">
        <w:rPr>
          <w:rFonts w:ascii="Arial" w:hAnsi="Arial"/>
          <w:sz w:val="22"/>
          <w:szCs w:val="22"/>
        </w:rPr>
        <w:t xml:space="preserve">hat training (including specialty training) did you receive to prepare you to provide rehabilitation for amputees? </w:t>
      </w:r>
      <w:r w:rsidR="000547E8">
        <w:rPr>
          <w:rFonts w:ascii="Arial" w:hAnsi="Arial"/>
          <w:sz w:val="22"/>
          <w:szCs w:val="22"/>
        </w:rPr>
        <w:t>School-based training? Post-graduate (e.g., medical r</w:t>
      </w:r>
      <w:r w:rsidR="00920E5F" w:rsidRPr="00920E5F">
        <w:rPr>
          <w:rFonts w:ascii="Arial" w:hAnsi="Arial"/>
          <w:sz w:val="22"/>
          <w:szCs w:val="22"/>
        </w:rPr>
        <w:t>esidency</w:t>
      </w:r>
      <w:r w:rsidR="000547E8">
        <w:rPr>
          <w:rFonts w:ascii="Arial" w:hAnsi="Arial"/>
          <w:sz w:val="22"/>
          <w:szCs w:val="22"/>
        </w:rPr>
        <w:t>) training</w:t>
      </w:r>
      <w:r w:rsidR="00920E5F" w:rsidRPr="00920E5F">
        <w:rPr>
          <w:rFonts w:ascii="Arial" w:hAnsi="Arial"/>
          <w:sz w:val="22"/>
          <w:szCs w:val="22"/>
        </w:rPr>
        <w:t>? Army training?  Field experience? Conferences?</w:t>
      </w:r>
    </w:p>
    <w:p w14:paraId="4072EE96" w14:textId="69B888B9" w:rsidR="00920E5F" w:rsidRPr="00920E5F" w:rsidRDefault="00920E5F" w:rsidP="00920E5F">
      <w:pPr>
        <w:numPr>
          <w:ilvl w:val="1"/>
          <w:numId w:val="3"/>
        </w:numPr>
        <w:contextualSpacing/>
        <w:rPr>
          <w:rFonts w:ascii="Arial" w:hAnsi="Arial"/>
          <w:sz w:val="22"/>
          <w:szCs w:val="22"/>
        </w:rPr>
      </w:pPr>
      <w:r w:rsidRPr="00920E5F">
        <w:rPr>
          <w:rFonts w:ascii="Arial" w:hAnsi="Arial"/>
          <w:sz w:val="22"/>
          <w:szCs w:val="22"/>
        </w:rPr>
        <w:t xml:space="preserve">For each training you just mentioned, which </w:t>
      </w:r>
      <w:r w:rsidRPr="005D23D8">
        <w:rPr>
          <w:rFonts w:ascii="Arial" w:hAnsi="Arial"/>
          <w:sz w:val="22"/>
          <w:szCs w:val="22"/>
          <w:u w:val="single"/>
        </w:rPr>
        <w:t>technical</w:t>
      </w:r>
      <w:r w:rsidRPr="00920E5F">
        <w:rPr>
          <w:rFonts w:ascii="Arial" w:hAnsi="Arial"/>
          <w:sz w:val="22"/>
          <w:szCs w:val="22"/>
        </w:rPr>
        <w:t xml:space="preserve"> skills did you learn related to amputee</w:t>
      </w:r>
      <w:r w:rsidR="0047149C">
        <w:rPr>
          <w:rFonts w:ascii="Arial" w:hAnsi="Arial"/>
          <w:sz w:val="22"/>
          <w:szCs w:val="22"/>
        </w:rPr>
        <w:t xml:space="preserve"> rehabilitation</w:t>
      </w:r>
      <w:r w:rsidR="00DD2094">
        <w:rPr>
          <w:rFonts w:ascii="Arial" w:hAnsi="Arial"/>
          <w:sz w:val="22"/>
          <w:szCs w:val="22"/>
        </w:rPr>
        <w:t xml:space="preserve"> (this may include care related to comorbidities as long as those providers stay on our final list)</w:t>
      </w:r>
      <w:r w:rsidRPr="00920E5F">
        <w:rPr>
          <w:rFonts w:ascii="Arial" w:hAnsi="Arial"/>
          <w:sz w:val="22"/>
          <w:szCs w:val="22"/>
        </w:rPr>
        <w:t>?</w:t>
      </w:r>
      <w:r w:rsidR="0047149C">
        <w:rPr>
          <w:rFonts w:ascii="Arial" w:hAnsi="Arial"/>
          <w:sz w:val="22"/>
          <w:szCs w:val="22"/>
        </w:rPr>
        <w:t xml:space="preserve"> [</w:t>
      </w:r>
      <w:proofErr w:type="gramStart"/>
      <w:r w:rsidR="0047149C">
        <w:rPr>
          <w:rFonts w:ascii="Arial" w:hAnsi="Arial"/>
          <w:sz w:val="22"/>
          <w:szCs w:val="22"/>
        </w:rPr>
        <w:t>repeat</w:t>
      </w:r>
      <w:proofErr w:type="gramEnd"/>
      <w:r w:rsidR="0047149C">
        <w:rPr>
          <w:rFonts w:ascii="Arial" w:hAnsi="Arial"/>
          <w:sz w:val="22"/>
          <w:szCs w:val="22"/>
        </w:rPr>
        <w:t xml:space="preserve"> for interpersonal skills, knowledge, ability]</w:t>
      </w:r>
    </w:p>
    <w:p w14:paraId="1437C64A" w14:textId="0DB3E0F7" w:rsidR="00920E5F" w:rsidRPr="00920E5F" w:rsidRDefault="00920E5F" w:rsidP="00920E5F">
      <w:pPr>
        <w:numPr>
          <w:ilvl w:val="2"/>
          <w:numId w:val="3"/>
        </w:numPr>
        <w:contextualSpacing/>
        <w:rPr>
          <w:rFonts w:ascii="Arial" w:hAnsi="Arial"/>
          <w:sz w:val="22"/>
          <w:szCs w:val="22"/>
        </w:rPr>
      </w:pPr>
      <w:r w:rsidRPr="00920E5F">
        <w:rPr>
          <w:rFonts w:ascii="Arial" w:hAnsi="Arial"/>
          <w:sz w:val="22"/>
          <w:szCs w:val="22"/>
        </w:rPr>
        <w:t xml:space="preserve">How do you maintain </w:t>
      </w:r>
      <w:r w:rsidR="0047149C">
        <w:rPr>
          <w:rFonts w:ascii="Arial" w:hAnsi="Arial"/>
          <w:sz w:val="22"/>
          <w:szCs w:val="22"/>
        </w:rPr>
        <w:t>this skill</w:t>
      </w:r>
      <w:r w:rsidRPr="00920E5F">
        <w:rPr>
          <w:rFonts w:ascii="Arial" w:hAnsi="Arial"/>
          <w:sz w:val="22"/>
          <w:szCs w:val="22"/>
        </w:rPr>
        <w:t>?</w:t>
      </w:r>
    </w:p>
    <w:p w14:paraId="3ABEB789" w14:textId="525EC341" w:rsidR="00920E5F" w:rsidRDefault="00920E5F" w:rsidP="00920E5F">
      <w:pPr>
        <w:numPr>
          <w:ilvl w:val="2"/>
          <w:numId w:val="3"/>
        </w:numPr>
        <w:contextualSpacing/>
        <w:rPr>
          <w:rFonts w:ascii="Arial" w:hAnsi="Arial"/>
          <w:sz w:val="22"/>
          <w:szCs w:val="22"/>
        </w:rPr>
      </w:pPr>
      <w:r w:rsidRPr="00920E5F">
        <w:rPr>
          <w:rFonts w:ascii="Arial" w:hAnsi="Arial"/>
          <w:sz w:val="22"/>
          <w:szCs w:val="22"/>
        </w:rPr>
        <w:t xml:space="preserve">How much “practice” is required to maintain them? </w:t>
      </w:r>
      <w:r>
        <w:rPr>
          <w:rFonts w:ascii="Arial" w:hAnsi="Arial"/>
          <w:sz w:val="22"/>
          <w:szCs w:val="22"/>
        </w:rPr>
        <w:t>Define this in terms of hours of clinical practice, hours of education and training, or other quantifiable metrics.</w:t>
      </w:r>
    </w:p>
    <w:p w14:paraId="434FE2A0" w14:textId="29D9E638" w:rsidR="00DD2094" w:rsidRDefault="00DD2094" w:rsidP="00920E5F">
      <w:pPr>
        <w:numPr>
          <w:ilvl w:val="2"/>
          <w:numId w:val="3"/>
        </w:numPr>
        <w:contextualSpacing/>
        <w:rPr>
          <w:rFonts w:ascii="Arial" w:hAnsi="Arial"/>
          <w:sz w:val="22"/>
          <w:szCs w:val="22"/>
        </w:rPr>
      </w:pPr>
      <w:r>
        <w:rPr>
          <w:rFonts w:ascii="Arial" w:hAnsi="Arial"/>
          <w:sz w:val="22"/>
          <w:szCs w:val="22"/>
        </w:rPr>
        <w:t xml:space="preserve">Are there standards or guidance for maintaining </w:t>
      </w:r>
      <w:r w:rsidR="0047149C">
        <w:rPr>
          <w:rFonts w:ascii="Arial" w:hAnsi="Arial"/>
          <w:sz w:val="22"/>
          <w:szCs w:val="22"/>
        </w:rPr>
        <w:t>this skill</w:t>
      </w:r>
      <w:r>
        <w:rPr>
          <w:rFonts w:ascii="Arial" w:hAnsi="Arial"/>
          <w:sz w:val="22"/>
          <w:szCs w:val="22"/>
        </w:rPr>
        <w:t>?</w:t>
      </w:r>
    </w:p>
    <w:p w14:paraId="62CC94BF" w14:textId="0A9ACC2D" w:rsidR="00920E5F" w:rsidRPr="00920E5F" w:rsidRDefault="0047149C" w:rsidP="0047149C">
      <w:pPr>
        <w:numPr>
          <w:ilvl w:val="2"/>
          <w:numId w:val="3"/>
        </w:numPr>
        <w:contextualSpacing/>
        <w:rPr>
          <w:rFonts w:ascii="Arial" w:hAnsi="Arial"/>
          <w:sz w:val="22"/>
          <w:szCs w:val="22"/>
        </w:rPr>
      </w:pPr>
      <w:r>
        <w:rPr>
          <w:rFonts w:ascii="Arial" w:hAnsi="Arial"/>
          <w:sz w:val="22"/>
          <w:szCs w:val="22"/>
        </w:rPr>
        <w:t xml:space="preserve">How do you maintain this skill </w:t>
      </w:r>
      <w:r w:rsidR="00920E5F" w:rsidRPr="00920E5F">
        <w:rPr>
          <w:rFonts w:ascii="Arial" w:hAnsi="Arial"/>
          <w:sz w:val="22"/>
          <w:szCs w:val="22"/>
        </w:rPr>
        <w:t xml:space="preserve">outside the field/combat </w:t>
      </w:r>
      <w:proofErr w:type="gramStart"/>
      <w:r w:rsidR="00920E5F" w:rsidRPr="00920E5F">
        <w:rPr>
          <w:rFonts w:ascii="Arial" w:hAnsi="Arial"/>
          <w:sz w:val="22"/>
          <w:szCs w:val="22"/>
        </w:rPr>
        <w:t>setting</w:t>
      </w:r>
      <w:r w:rsidR="00F72CF8">
        <w:rPr>
          <w:rFonts w:ascii="Arial" w:hAnsi="Arial"/>
          <w:sz w:val="22"/>
          <w:szCs w:val="22"/>
        </w:rPr>
        <w:t>.</w:t>
      </w:r>
      <w:proofErr w:type="gramEnd"/>
    </w:p>
    <w:p w14:paraId="5D735234" w14:textId="0AF5B50C" w:rsidR="00920E5F" w:rsidRPr="00920E5F" w:rsidRDefault="00920E5F" w:rsidP="00920E5F">
      <w:pPr>
        <w:numPr>
          <w:ilvl w:val="1"/>
          <w:numId w:val="3"/>
        </w:numPr>
        <w:spacing w:after="200" w:line="276" w:lineRule="auto"/>
        <w:contextualSpacing/>
        <w:rPr>
          <w:rFonts w:ascii="Arial" w:hAnsi="Arial"/>
          <w:sz w:val="22"/>
          <w:szCs w:val="22"/>
        </w:rPr>
      </w:pPr>
      <w:r w:rsidRPr="00920E5F">
        <w:rPr>
          <w:rFonts w:ascii="Arial" w:hAnsi="Arial"/>
          <w:sz w:val="22"/>
          <w:szCs w:val="22"/>
        </w:rPr>
        <w:t xml:space="preserve">Do non-amputee cases provide any relevant opportunities for maintaining skills needed for </w:t>
      </w:r>
      <w:r w:rsidR="00DD2094">
        <w:rPr>
          <w:rFonts w:ascii="Arial" w:hAnsi="Arial"/>
          <w:sz w:val="22"/>
          <w:szCs w:val="22"/>
        </w:rPr>
        <w:t>deployment-related</w:t>
      </w:r>
      <w:r w:rsidRPr="00920E5F">
        <w:rPr>
          <w:rFonts w:ascii="Arial" w:hAnsi="Arial"/>
          <w:sz w:val="22"/>
          <w:szCs w:val="22"/>
        </w:rPr>
        <w:t xml:space="preserve"> amputee care?</w:t>
      </w:r>
      <w:r w:rsidR="00DD2094">
        <w:rPr>
          <w:rFonts w:ascii="Arial" w:hAnsi="Arial"/>
          <w:sz w:val="22"/>
          <w:szCs w:val="22"/>
        </w:rPr>
        <w:t xml:space="preserve"> </w:t>
      </w:r>
      <w:r w:rsidR="007D32C9">
        <w:rPr>
          <w:rFonts w:ascii="Arial" w:hAnsi="Arial"/>
          <w:sz w:val="22"/>
          <w:szCs w:val="22"/>
        </w:rPr>
        <w:t>D</w:t>
      </w:r>
      <w:r w:rsidR="00797788">
        <w:rPr>
          <w:rFonts w:ascii="Arial" w:hAnsi="Arial"/>
          <w:sz w:val="22"/>
          <w:szCs w:val="22"/>
        </w:rPr>
        <w:t>o non</w:t>
      </w:r>
      <w:r w:rsidR="00DD2094">
        <w:rPr>
          <w:rFonts w:ascii="Arial" w:hAnsi="Arial"/>
          <w:sz w:val="22"/>
          <w:szCs w:val="22"/>
        </w:rPr>
        <w:t>-</w:t>
      </w:r>
      <w:r w:rsidR="00797788">
        <w:rPr>
          <w:rFonts w:ascii="Arial" w:hAnsi="Arial"/>
          <w:sz w:val="22"/>
          <w:szCs w:val="22"/>
        </w:rPr>
        <w:t>traumatic amputation cases provide relevant training and / or skill set maintenance opportunities for traumatic amputee care?</w:t>
      </w:r>
    </w:p>
    <w:p w14:paraId="2C258788" w14:textId="239EAF89" w:rsidR="00920E5F" w:rsidRPr="00920E5F" w:rsidRDefault="00920E5F" w:rsidP="00920E5F">
      <w:pPr>
        <w:numPr>
          <w:ilvl w:val="1"/>
          <w:numId w:val="3"/>
        </w:numPr>
        <w:contextualSpacing/>
        <w:rPr>
          <w:rFonts w:ascii="Arial" w:hAnsi="Arial"/>
          <w:sz w:val="22"/>
          <w:szCs w:val="22"/>
        </w:rPr>
      </w:pPr>
      <w:r w:rsidRPr="00920E5F">
        <w:rPr>
          <w:rFonts w:ascii="Arial" w:hAnsi="Arial"/>
          <w:sz w:val="22"/>
          <w:szCs w:val="22"/>
        </w:rPr>
        <w:t xml:space="preserve">Are there any </w:t>
      </w:r>
      <w:r w:rsidR="0047149C">
        <w:rPr>
          <w:rFonts w:ascii="Arial" w:hAnsi="Arial"/>
          <w:sz w:val="22"/>
          <w:szCs w:val="22"/>
        </w:rPr>
        <w:t xml:space="preserve">knowledge/skill/ability </w:t>
      </w:r>
      <w:r w:rsidRPr="00920E5F">
        <w:rPr>
          <w:rFonts w:ascii="Arial" w:hAnsi="Arial"/>
          <w:sz w:val="22"/>
          <w:szCs w:val="22"/>
        </w:rPr>
        <w:t xml:space="preserve">areas that should be added to </w:t>
      </w:r>
      <w:r w:rsidR="00D60533">
        <w:rPr>
          <w:rFonts w:ascii="Arial" w:hAnsi="Arial"/>
          <w:sz w:val="22"/>
          <w:szCs w:val="22"/>
        </w:rPr>
        <w:t xml:space="preserve">professional </w:t>
      </w:r>
      <w:r w:rsidRPr="00920E5F">
        <w:rPr>
          <w:rFonts w:ascii="Arial" w:hAnsi="Arial"/>
          <w:sz w:val="22"/>
          <w:szCs w:val="22"/>
        </w:rPr>
        <w:t xml:space="preserve">training that would better prepare providers in your specialty for amputee care? </w:t>
      </w:r>
    </w:p>
    <w:p w14:paraId="36CD42CD" w14:textId="77777777" w:rsidR="00920E5F" w:rsidRPr="00920E5F" w:rsidRDefault="00920E5F" w:rsidP="00920E5F">
      <w:pPr>
        <w:numPr>
          <w:ilvl w:val="1"/>
          <w:numId w:val="3"/>
        </w:numPr>
        <w:contextualSpacing/>
        <w:rPr>
          <w:rFonts w:ascii="Arial" w:hAnsi="Arial"/>
          <w:sz w:val="22"/>
          <w:szCs w:val="22"/>
        </w:rPr>
      </w:pPr>
      <w:r w:rsidRPr="00920E5F">
        <w:rPr>
          <w:rFonts w:ascii="Arial" w:hAnsi="Arial"/>
          <w:sz w:val="22"/>
          <w:szCs w:val="22"/>
        </w:rPr>
        <w:t>Are there any special considerations specific to the military?</w:t>
      </w:r>
    </w:p>
    <w:p w14:paraId="7B887681" w14:textId="77777777" w:rsidR="00920E5F" w:rsidRPr="00920E5F" w:rsidRDefault="00920E5F" w:rsidP="00920E5F">
      <w:pPr>
        <w:rPr>
          <w:rFonts w:ascii="Arial" w:hAnsi="Arial"/>
          <w:sz w:val="22"/>
          <w:szCs w:val="22"/>
        </w:rPr>
      </w:pPr>
    </w:p>
    <w:p w14:paraId="3D37305E" w14:textId="69A04427" w:rsidR="00920E5F" w:rsidRPr="00920E5F" w:rsidRDefault="00920E5F" w:rsidP="00920E5F">
      <w:pPr>
        <w:numPr>
          <w:ilvl w:val="0"/>
          <w:numId w:val="1"/>
        </w:numPr>
        <w:contextualSpacing/>
        <w:rPr>
          <w:rFonts w:ascii="Arial" w:hAnsi="Arial"/>
          <w:sz w:val="22"/>
          <w:szCs w:val="22"/>
        </w:rPr>
      </w:pPr>
      <w:r w:rsidRPr="00920E5F">
        <w:rPr>
          <w:rFonts w:ascii="Arial" w:hAnsi="Arial"/>
          <w:sz w:val="22"/>
          <w:szCs w:val="22"/>
        </w:rPr>
        <w:lastRenderedPageBreak/>
        <w:t xml:space="preserve">To what extent do you keep up with advances in medical technologies </w:t>
      </w:r>
      <w:r w:rsidR="00D60533">
        <w:rPr>
          <w:rFonts w:ascii="Arial" w:hAnsi="Arial"/>
          <w:sz w:val="22"/>
          <w:szCs w:val="22"/>
        </w:rPr>
        <w:t xml:space="preserve">or clinical innovations </w:t>
      </w:r>
      <w:r w:rsidRPr="00920E5F">
        <w:rPr>
          <w:rFonts w:ascii="Arial" w:hAnsi="Arial"/>
          <w:sz w:val="22"/>
          <w:szCs w:val="22"/>
        </w:rPr>
        <w:t>that relate to amputee care?  How do you do so?</w:t>
      </w:r>
      <w:r w:rsidR="00DD2094">
        <w:rPr>
          <w:rFonts w:ascii="Arial" w:hAnsi="Arial"/>
          <w:sz w:val="22"/>
          <w:szCs w:val="22"/>
        </w:rPr>
        <w:t xml:space="preserve"> How has this helped you provide care to amputees?</w:t>
      </w:r>
    </w:p>
    <w:p w14:paraId="09476995" w14:textId="44637584" w:rsidR="00920E5F" w:rsidRPr="00920E5F" w:rsidRDefault="00920E5F" w:rsidP="00920E5F">
      <w:pPr>
        <w:numPr>
          <w:ilvl w:val="0"/>
          <w:numId w:val="1"/>
        </w:numPr>
        <w:contextualSpacing/>
        <w:rPr>
          <w:rFonts w:ascii="Arial" w:hAnsi="Arial"/>
          <w:sz w:val="22"/>
          <w:szCs w:val="22"/>
        </w:rPr>
      </w:pPr>
      <w:r w:rsidRPr="00920E5F">
        <w:rPr>
          <w:rFonts w:ascii="Arial" w:hAnsi="Arial"/>
          <w:sz w:val="22"/>
          <w:szCs w:val="22"/>
        </w:rPr>
        <w:t>To what extent do you keep up with changes in best practices for providing quality amputee care?  How do you do so?</w:t>
      </w:r>
      <w:r w:rsidR="00DD2094">
        <w:rPr>
          <w:rFonts w:ascii="Arial" w:hAnsi="Arial"/>
          <w:sz w:val="22"/>
          <w:szCs w:val="22"/>
        </w:rPr>
        <w:t xml:space="preserve"> Have you applied these? With what results, in your view?</w:t>
      </w:r>
    </w:p>
    <w:p w14:paraId="13AA2E08" w14:textId="158F8EBC" w:rsidR="00920E5F" w:rsidRDefault="00920E5F" w:rsidP="00920E5F">
      <w:pPr>
        <w:numPr>
          <w:ilvl w:val="0"/>
          <w:numId w:val="1"/>
        </w:numPr>
        <w:contextualSpacing/>
        <w:rPr>
          <w:rFonts w:ascii="Arial" w:hAnsi="Arial"/>
          <w:sz w:val="22"/>
          <w:szCs w:val="22"/>
        </w:rPr>
      </w:pPr>
      <w:r w:rsidRPr="00920E5F">
        <w:rPr>
          <w:rFonts w:ascii="Arial" w:hAnsi="Arial"/>
          <w:sz w:val="22"/>
          <w:szCs w:val="22"/>
        </w:rPr>
        <w:t xml:space="preserve">As the </w:t>
      </w:r>
      <w:r w:rsidR="00DD2094">
        <w:rPr>
          <w:rFonts w:ascii="Arial" w:hAnsi="Arial"/>
          <w:sz w:val="22"/>
          <w:szCs w:val="22"/>
        </w:rPr>
        <w:t xml:space="preserve">military </w:t>
      </w:r>
      <w:r w:rsidRPr="00920E5F">
        <w:rPr>
          <w:rFonts w:ascii="Arial" w:hAnsi="Arial"/>
          <w:sz w:val="22"/>
          <w:szCs w:val="22"/>
        </w:rPr>
        <w:t xml:space="preserve">amputee patient flow starts to slow, what </w:t>
      </w:r>
      <w:r w:rsidR="0047149C">
        <w:rPr>
          <w:rFonts w:ascii="Arial" w:hAnsi="Arial"/>
          <w:sz w:val="22"/>
          <w:szCs w:val="22"/>
        </w:rPr>
        <w:t xml:space="preserve">knowledge/skills/abilities </w:t>
      </w:r>
      <w:r w:rsidRPr="00920E5F">
        <w:rPr>
          <w:rFonts w:ascii="Arial" w:hAnsi="Arial"/>
          <w:sz w:val="22"/>
          <w:szCs w:val="22"/>
        </w:rPr>
        <w:t xml:space="preserve">are you worried will atrophy? How can you sustain those skills? Training? Other patient populations? </w:t>
      </w:r>
    </w:p>
    <w:p w14:paraId="45EE2570" w14:textId="00D7F92E" w:rsidR="00797788" w:rsidRPr="00920E5F" w:rsidRDefault="00797788" w:rsidP="00920E5F">
      <w:pPr>
        <w:numPr>
          <w:ilvl w:val="0"/>
          <w:numId w:val="1"/>
        </w:numPr>
        <w:contextualSpacing/>
        <w:rPr>
          <w:rFonts w:ascii="Arial" w:hAnsi="Arial"/>
          <w:sz w:val="22"/>
          <w:szCs w:val="22"/>
        </w:rPr>
      </w:pPr>
      <w:r>
        <w:rPr>
          <w:rFonts w:ascii="Arial" w:hAnsi="Arial"/>
          <w:sz w:val="22"/>
          <w:szCs w:val="22"/>
        </w:rPr>
        <w:t xml:space="preserve">What can the </w:t>
      </w:r>
      <w:proofErr w:type="spellStart"/>
      <w:r>
        <w:rPr>
          <w:rFonts w:ascii="Arial" w:hAnsi="Arial"/>
          <w:sz w:val="22"/>
          <w:szCs w:val="22"/>
        </w:rPr>
        <w:t>DoD</w:t>
      </w:r>
      <w:proofErr w:type="spellEnd"/>
      <w:r>
        <w:rPr>
          <w:rFonts w:ascii="Arial" w:hAnsi="Arial"/>
          <w:sz w:val="22"/>
          <w:szCs w:val="22"/>
        </w:rPr>
        <w:t xml:space="preserve"> do to support you in maint</w:t>
      </w:r>
      <w:r w:rsidR="0047149C">
        <w:rPr>
          <w:rFonts w:ascii="Arial" w:hAnsi="Arial"/>
          <w:sz w:val="22"/>
          <w:szCs w:val="22"/>
        </w:rPr>
        <w:t xml:space="preserve">aining and even improving this knowledge/skills/abilities </w:t>
      </w:r>
      <w:r>
        <w:rPr>
          <w:rFonts w:ascii="Arial" w:hAnsi="Arial"/>
          <w:sz w:val="22"/>
          <w:szCs w:val="22"/>
        </w:rPr>
        <w:t>in preparation for the next conflict?</w:t>
      </w:r>
    </w:p>
    <w:p w14:paraId="02B4A587" w14:textId="77777777" w:rsidR="00920E5F" w:rsidRPr="00920E5F" w:rsidRDefault="00920E5F" w:rsidP="00920E5F">
      <w:pPr>
        <w:ind w:left="720"/>
        <w:contextualSpacing/>
        <w:rPr>
          <w:rFonts w:ascii="Arial" w:hAnsi="Arial"/>
          <w:sz w:val="22"/>
          <w:szCs w:val="22"/>
        </w:rPr>
      </w:pPr>
    </w:p>
    <w:p w14:paraId="673EDD7E" w14:textId="77777777" w:rsidR="00920E5F" w:rsidRPr="00920E5F" w:rsidRDefault="00920E5F" w:rsidP="00920E5F">
      <w:pPr>
        <w:rPr>
          <w:rFonts w:ascii="Arial" w:hAnsi="Arial"/>
          <w:sz w:val="22"/>
          <w:szCs w:val="22"/>
        </w:rPr>
      </w:pPr>
      <w:r w:rsidRPr="00920E5F">
        <w:rPr>
          <w:rFonts w:ascii="Arial" w:hAnsi="Arial"/>
          <w:b/>
          <w:sz w:val="22"/>
          <w:szCs w:val="22"/>
        </w:rPr>
        <w:t>Amputee rehabilitation care challenges</w:t>
      </w:r>
    </w:p>
    <w:p w14:paraId="71C4267B" w14:textId="77777777" w:rsidR="00920E5F" w:rsidRPr="00920E5F" w:rsidRDefault="00920E5F" w:rsidP="00920E5F">
      <w:pPr>
        <w:ind w:left="360"/>
        <w:rPr>
          <w:rFonts w:ascii="Arial" w:hAnsi="Arial"/>
          <w:sz w:val="22"/>
          <w:szCs w:val="22"/>
        </w:rPr>
      </w:pPr>
    </w:p>
    <w:p w14:paraId="0D052942" w14:textId="77777777" w:rsidR="00920E5F" w:rsidRPr="00920E5F" w:rsidRDefault="00920E5F" w:rsidP="00920E5F">
      <w:pPr>
        <w:numPr>
          <w:ilvl w:val="0"/>
          <w:numId w:val="1"/>
        </w:numPr>
        <w:contextualSpacing/>
        <w:rPr>
          <w:rFonts w:ascii="Arial" w:hAnsi="Arial"/>
          <w:sz w:val="22"/>
          <w:szCs w:val="22"/>
        </w:rPr>
      </w:pPr>
      <w:r w:rsidRPr="00920E5F">
        <w:rPr>
          <w:rFonts w:ascii="Arial" w:hAnsi="Arial"/>
          <w:sz w:val="22"/>
          <w:szCs w:val="22"/>
        </w:rPr>
        <w:t>What are the primary clinical challenges in providing amputee rehabilitation care and how do you deal with them?</w:t>
      </w:r>
    </w:p>
    <w:p w14:paraId="0EEA10D5" w14:textId="77777777" w:rsidR="00E661B2" w:rsidRDefault="00920E5F" w:rsidP="00E661B2">
      <w:pPr>
        <w:numPr>
          <w:ilvl w:val="0"/>
          <w:numId w:val="1"/>
        </w:numPr>
        <w:contextualSpacing/>
        <w:rPr>
          <w:rFonts w:ascii="Arial" w:hAnsi="Arial"/>
          <w:sz w:val="22"/>
          <w:szCs w:val="22"/>
        </w:rPr>
      </w:pPr>
      <w:r w:rsidRPr="00920E5F">
        <w:rPr>
          <w:rFonts w:ascii="Arial" w:hAnsi="Arial"/>
          <w:sz w:val="22"/>
          <w:szCs w:val="22"/>
        </w:rPr>
        <w:t xml:space="preserve">Does working in a military setting create any unique challenges or advantages in providing amputee rehabilitation care? </w:t>
      </w:r>
    </w:p>
    <w:p w14:paraId="4B838788" w14:textId="77777777" w:rsidR="00E661B2" w:rsidRDefault="00E661B2" w:rsidP="00E661B2">
      <w:pPr>
        <w:contextualSpacing/>
        <w:rPr>
          <w:rFonts w:ascii="Arial" w:hAnsi="Arial"/>
          <w:b/>
          <w:sz w:val="22"/>
          <w:szCs w:val="22"/>
        </w:rPr>
      </w:pPr>
    </w:p>
    <w:p w14:paraId="0F39848B" w14:textId="55E19E52" w:rsidR="00E661B2" w:rsidRDefault="00E661B2" w:rsidP="00E661B2">
      <w:pPr>
        <w:contextualSpacing/>
        <w:rPr>
          <w:rFonts w:ascii="Arial" w:hAnsi="Arial"/>
          <w:b/>
          <w:sz w:val="22"/>
          <w:szCs w:val="22"/>
        </w:rPr>
      </w:pPr>
      <w:r>
        <w:rPr>
          <w:rFonts w:ascii="Arial" w:hAnsi="Arial"/>
          <w:b/>
          <w:sz w:val="22"/>
          <w:szCs w:val="22"/>
        </w:rPr>
        <w:t>Final question</w:t>
      </w:r>
    </w:p>
    <w:p w14:paraId="2C9E7455" w14:textId="77777777" w:rsidR="00E661B2" w:rsidRPr="00E661B2" w:rsidRDefault="00E661B2" w:rsidP="00E661B2">
      <w:pPr>
        <w:contextualSpacing/>
        <w:rPr>
          <w:rFonts w:ascii="Arial" w:hAnsi="Arial"/>
          <w:b/>
          <w:sz w:val="22"/>
          <w:szCs w:val="22"/>
        </w:rPr>
      </w:pPr>
    </w:p>
    <w:p w14:paraId="787F0637" w14:textId="44947AD8" w:rsidR="0047149C" w:rsidRPr="00E661B2" w:rsidRDefault="0047149C" w:rsidP="00E661B2">
      <w:pPr>
        <w:numPr>
          <w:ilvl w:val="0"/>
          <w:numId w:val="1"/>
        </w:numPr>
        <w:contextualSpacing/>
        <w:rPr>
          <w:rFonts w:ascii="Arial" w:hAnsi="Arial"/>
          <w:sz w:val="22"/>
          <w:szCs w:val="22"/>
        </w:rPr>
      </w:pPr>
      <w:r w:rsidRPr="00E661B2">
        <w:rPr>
          <w:rFonts w:ascii="Arial" w:hAnsi="Arial"/>
          <w:sz w:val="22"/>
          <w:szCs w:val="22"/>
        </w:rPr>
        <w:t>We purposely asked about specific knowledge, skills, abilities needed to rehabilitate amputees.  If you take a broader view of what is needed to rehabilitate amputees, are there any competencies you think are vital in rehabilitating amputees?  If so, what are examples?</w:t>
      </w:r>
    </w:p>
    <w:p w14:paraId="6D34729E" w14:textId="77777777" w:rsidR="00920E5F" w:rsidRPr="00920E5F" w:rsidRDefault="00920E5F" w:rsidP="00920E5F">
      <w:pPr>
        <w:rPr>
          <w:rFonts w:ascii="Arial" w:hAnsi="Arial"/>
          <w:sz w:val="22"/>
          <w:szCs w:val="22"/>
        </w:rPr>
      </w:pPr>
    </w:p>
    <w:p w14:paraId="101E18CE" w14:textId="77777777" w:rsidR="00920E5F" w:rsidRPr="00920E5F" w:rsidRDefault="00920E5F" w:rsidP="00920E5F">
      <w:pPr>
        <w:rPr>
          <w:rFonts w:ascii="Arial" w:hAnsi="Arial"/>
          <w:sz w:val="22"/>
          <w:szCs w:val="22"/>
        </w:rPr>
      </w:pPr>
      <w:r w:rsidRPr="00920E5F">
        <w:rPr>
          <w:rFonts w:ascii="Arial" w:hAnsi="Arial"/>
          <w:sz w:val="22"/>
          <w:szCs w:val="22"/>
        </w:rPr>
        <w:t>(Remaining questions to be used to probe for additional information if needed)</w:t>
      </w:r>
    </w:p>
    <w:p w14:paraId="6DAA3E9F" w14:textId="77777777" w:rsidR="00920E5F" w:rsidRPr="00920E5F" w:rsidRDefault="00920E5F" w:rsidP="00920E5F">
      <w:pPr>
        <w:rPr>
          <w:rFonts w:ascii="Arial" w:hAnsi="Arial"/>
          <w:sz w:val="22"/>
          <w:szCs w:val="22"/>
        </w:rPr>
      </w:pPr>
    </w:p>
    <w:p w14:paraId="373144E9" w14:textId="77777777" w:rsidR="00920E5F" w:rsidRPr="00920E5F" w:rsidRDefault="00920E5F" w:rsidP="00920E5F">
      <w:pPr>
        <w:rPr>
          <w:rFonts w:ascii="Arial" w:hAnsi="Arial"/>
          <w:b/>
          <w:sz w:val="22"/>
          <w:szCs w:val="22"/>
        </w:rPr>
      </w:pPr>
      <w:r w:rsidRPr="00920E5F">
        <w:rPr>
          <w:rFonts w:ascii="Arial" w:hAnsi="Arial"/>
          <w:b/>
          <w:sz w:val="22"/>
          <w:szCs w:val="22"/>
        </w:rPr>
        <w:t>Amputee care goals</w:t>
      </w:r>
    </w:p>
    <w:p w14:paraId="782D6EBD" w14:textId="77777777" w:rsidR="00920E5F" w:rsidRPr="00920E5F" w:rsidRDefault="00920E5F" w:rsidP="00920E5F">
      <w:pPr>
        <w:ind w:left="360"/>
        <w:rPr>
          <w:rFonts w:ascii="Arial" w:hAnsi="Arial"/>
          <w:sz w:val="22"/>
          <w:szCs w:val="22"/>
        </w:rPr>
      </w:pPr>
    </w:p>
    <w:p w14:paraId="18C048F8" w14:textId="77777777" w:rsidR="00920E5F" w:rsidRPr="00920E5F" w:rsidRDefault="00920E5F" w:rsidP="00920E5F">
      <w:pPr>
        <w:numPr>
          <w:ilvl w:val="0"/>
          <w:numId w:val="1"/>
        </w:numPr>
        <w:contextualSpacing/>
        <w:rPr>
          <w:rFonts w:ascii="Arial" w:hAnsi="Arial"/>
          <w:sz w:val="22"/>
          <w:szCs w:val="22"/>
        </w:rPr>
      </w:pPr>
      <w:r w:rsidRPr="00920E5F">
        <w:rPr>
          <w:rFonts w:ascii="Arial" w:hAnsi="Arial"/>
          <w:sz w:val="22"/>
          <w:szCs w:val="22"/>
        </w:rPr>
        <w:t>How do you know when amputee care has been successful?</w:t>
      </w:r>
    </w:p>
    <w:p w14:paraId="23BC0E43" w14:textId="77777777" w:rsidR="00920E5F" w:rsidRPr="00920E5F" w:rsidRDefault="00920E5F" w:rsidP="00920E5F">
      <w:pPr>
        <w:rPr>
          <w:rFonts w:ascii="Arial" w:hAnsi="Arial"/>
          <w:sz w:val="22"/>
          <w:szCs w:val="22"/>
        </w:rPr>
      </w:pPr>
    </w:p>
    <w:p w14:paraId="007BF4B7" w14:textId="77777777" w:rsidR="00920E5F" w:rsidRDefault="00920E5F" w:rsidP="00920E5F">
      <w:pPr>
        <w:rPr>
          <w:rFonts w:ascii="Arial" w:hAnsi="Arial"/>
          <w:b/>
          <w:sz w:val="22"/>
          <w:szCs w:val="22"/>
        </w:rPr>
      </w:pPr>
      <w:r w:rsidRPr="00920E5F">
        <w:rPr>
          <w:rFonts w:ascii="Arial" w:hAnsi="Arial"/>
          <w:b/>
          <w:sz w:val="22"/>
          <w:szCs w:val="22"/>
        </w:rPr>
        <w:t>Amputee care pathways</w:t>
      </w:r>
    </w:p>
    <w:p w14:paraId="4FF78F66" w14:textId="77777777" w:rsidR="00E661B2" w:rsidRPr="00920E5F" w:rsidRDefault="00E661B2" w:rsidP="00920E5F">
      <w:pPr>
        <w:rPr>
          <w:rFonts w:ascii="Arial" w:hAnsi="Arial"/>
          <w:b/>
          <w:sz w:val="22"/>
          <w:szCs w:val="22"/>
        </w:rPr>
      </w:pPr>
    </w:p>
    <w:p w14:paraId="6B5C09CA" w14:textId="0122E459" w:rsidR="00920E5F" w:rsidRPr="00E661B2" w:rsidRDefault="00920E5F" w:rsidP="00E661B2">
      <w:pPr>
        <w:pStyle w:val="ListParagraph"/>
        <w:numPr>
          <w:ilvl w:val="0"/>
          <w:numId w:val="1"/>
        </w:numPr>
        <w:rPr>
          <w:rFonts w:ascii="Arial" w:hAnsi="Arial"/>
          <w:sz w:val="22"/>
          <w:szCs w:val="22"/>
        </w:rPr>
      </w:pPr>
      <w:r w:rsidRPr="00E661B2">
        <w:rPr>
          <w:rFonts w:ascii="Arial" w:hAnsi="Arial"/>
          <w:sz w:val="22"/>
          <w:szCs w:val="22"/>
        </w:rPr>
        <w:t>What is the optimal patient load that results in amputees receiving quality care from providers?</w:t>
      </w:r>
    </w:p>
    <w:p w14:paraId="44F0705C" w14:textId="6F1A78F4" w:rsidR="00920E5F" w:rsidRPr="00920E5F" w:rsidRDefault="00920E5F" w:rsidP="00920E5F">
      <w:pPr>
        <w:numPr>
          <w:ilvl w:val="0"/>
          <w:numId w:val="1"/>
        </w:numPr>
        <w:contextualSpacing/>
        <w:rPr>
          <w:rFonts w:ascii="Arial" w:hAnsi="Arial"/>
          <w:sz w:val="22"/>
          <w:szCs w:val="22"/>
        </w:rPr>
      </w:pPr>
      <w:r w:rsidRPr="00920E5F">
        <w:rPr>
          <w:rFonts w:ascii="Arial" w:hAnsi="Arial"/>
          <w:sz w:val="22"/>
          <w:szCs w:val="22"/>
        </w:rPr>
        <w:t xml:space="preserve">Please describe an experience during which the optimal care pathway: </w:t>
      </w:r>
      <w:r w:rsidR="00F72CF8">
        <w:rPr>
          <w:rFonts w:ascii="Arial" w:hAnsi="Arial"/>
          <w:sz w:val="22"/>
          <w:szCs w:val="22"/>
        </w:rPr>
        <w:t xml:space="preserve">what </w:t>
      </w:r>
      <w:r w:rsidRPr="00920E5F">
        <w:rPr>
          <w:rFonts w:ascii="Arial" w:hAnsi="Arial"/>
          <w:sz w:val="22"/>
          <w:szCs w:val="22"/>
        </w:rPr>
        <w:t xml:space="preserve">was successful? </w:t>
      </w:r>
      <w:r w:rsidR="00F72CF8">
        <w:rPr>
          <w:rFonts w:ascii="Arial" w:hAnsi="Arial"/>
          <w:sz w:val="22"/>
          <w:szCs w:val="22"/>
        </w:rPr>
        <w:t xml:space="preserve">What </w:t>
      </w:r>
      <w:r w:rsidRPr="00920E5F">
        <w:rPr>
          <w:rFonts w:ascii="Arial" w:hAnsi="Arial"/>
          <w:sz w:val="22"/>
          <w:szCs w:val="22"/>
        </w:rPr>
        <w:t>was sub-optimal? What were the factors that caused one to be successful and one to be sub-optimal?</w:t>
      </w:r>
    </w:p>
    <w:p w14:paraId="57135B80" w14:textId="77777777" w:rsidR="00920E5F" w:rsidRPr="00920E5F" w:rsidRDefault="00920E5F" w:rsidP="00920E5F">
      <w:pPr>
        <w:numPr>
          <w:ilvl w:val="0"/>
          <w:numId w:val="11"/>
        </w:numPr>
        <w:contextualSpacing/>
        <w:rPr>
          <w:rFonts w:ascii="Arial" w:hAnsi="Arial"/>
          <w:sz w:val="22"/>
          <w:szCs w:val="22"/>
        </w:rPr>
      </w:pPr>
      <w:r w:rsidRPr="00920E5F">
        <w:rPr>
          <w:rFonts w:ascii="Arial" w:hAnsi="Arial"/>
          <w:sz w:val="22"/>
          <w:szCs w:val="22"/>
        </w:rPr>
        <w:t>Coordination of care to another provider?  Which provider?</w:t>
      </w:r>
    </w:p>
    <w:p w14:paraId="48B7E374" w14:textId="3E9E4E80" w:rsidR="00920E5F" w:rsidRPr="00E661B2" w:rsidRDefault="00920E5F" w:rsidP="00E661B2">
      <w:pPr>
        <w:numPr>
          <w:ilvl w:val="0"/>
          <w:numId w:val="1"/>
        </w:numPr>
        <w:contextualSpacing/>
        <w:rPr>
          <w:rFonts w:ascii="Arial" w:hAnsi="Arial"/>
          <w:sz w:val="22"/>
          <w:szCs w:val="22"/>
        </w:rPr>
      </w:pPr>
      <w:r w:rsidRPr="00920E5F">
        <w:rPr>
          <w:rFonts w:ascii="Arial" w:hAnsi="Arial"/>
          <w:sz w:val="22"/>
          <w:szCs w:val="22"/>
        </w:rPr>
        <w:t>In your opinion, what are the most important procedures/services you provide to patients?</w:t>
      </w:r>
    </w:p>
    <w:p w14:paraId="519DAA36" w14:textId="77777777" w:rsidR="00920E5F" w:rsidRPr="00920E5F" w:rsidRDefault="00920E5F" w:rsidP="00920E5F">
      <w:pPr>
        <w:rPr>
          <w:rFonts w:ascii="Arial" w:hAnsi="Arial"/>
          <w:b/>
          <w:sz w:val="22"/>
          <w:szCs w:val="22"/>
        </w:rPr>
      </w:pPr>
    </w:p>
    <w:p w14:paraId="2897C7FD" w14:textId="77777777" w:rsidR="00920E5F" w:rsidRPr="00920E5F" w:rsidRDefault="00920E5F" w:rsidP="00920E5F">
      <w:pPr>
        <w:rPr>
          <w:rFonts w:ascii="Arial" w:hAnsi="Arial"/>
          <w:b/>
          <w:sz w:val="22"/>
          <w:szCs w:val="22"/>
        </w:rPr>
      </w:pPr>
      <w:r w:rsidRPr="00920E5F">
        <w:rPr>
          <w:rFonts w:ascii="Arial" w:hAnsi="Arial"/>
          <w:b/>
          <w:sz w:val="22"/>
          <w:szCs w:val="22"/>
        </w:rPr>
        <w:t>Amputee care skills/competencies</w:t>
      </w:r>
    </w:p>
    <w:p w14:paraId="61DFFDBD" w14:textId="77777777" w:rsidR="00920E5F" w:rsidRPr="00920E5F" w:rsidRDefault="00920E5F" w:rsidP="00920E5F">
      <w:pPr>
        <w:rPr>
          <w:rFonts w:ascii="Arial" w:hAnsi="Arial"/>
          <w:sz w:val="22"/>
          <w:szCs w:val="22"/>
        </w:rPr>
      </w:pPr>
    </w:p>
    <w:p w14:paraId="69162AC7" w14:textId="77777777" w:rsidR="00920E5F" w:rsidRPr="00920E5F" w:rsidRDefault="00920E5F" w:rsidP="00920E5F">
      <w:pPr>
        <w:numPr>
          <w:ilvl w:val="0"/>
          <w:numId w:val="1"/>
        </w:numPr>
        <w:contextualSpacing/>
        <w:rPr>
          <w:rFonts w:ascii="Arial" w:hAnsi="Arial"/>
          <w:sz w:val="22"/>
          <w:szCs w:val="22"/>
        </w:rPr>
      </w:pPr>
      <w:r w:rsidRPr="00920E5F">
        <w:rPr>
          <w:rFonts w:ascii="Arial" w:hAnsi="Arial"/>
          <w:sz w:val="22"/>
          <w:szCs w:val="22"/>
        </w:rPr>
        <w:t xml:space="preserve">What recertification strategies are necessary in your discipline to ensure providers are up-to-date on best practices and new technologies? </w:t>
      </w:r>
    </w:p>
    <w:p w14:paraId="1273FC72" w14:textId="77777777" w:rsidR="00920E5F" w:rsidRPr="00920E5F" w:rsidRDefault="00920E5F" w:rsidP="00920E5F">
      <w:pPr>
        <w:rPr>
          <w:rFonts w:ascii="Arial" w:hAnsi="Arial"/>
          <w:b/>
          <w:sz w:val="22"/>
          <w:szCs w:val="22"/>
        </w:rPr>
      </w:pPr>
    </w:p>
    <w:p w14:paraId="06A86753" w14:textId="77777777" w:rsidR="00920E5F" w:rsidRPr="00920E5F" w:rsidRDefault="00920E5F" w:rsidP="00920E5F">
      <w:pPr>
        <w:rPr>
          <w:rFonts w:ascii="Arial" w:hAnsi="Arial"/>
          <w:b/>
          <w:sz w:val="22"/>
          <w:szCs w:val="22"/>
        </w:rPr>
      </w:pPr>
      <w:r w:rsidRPr="00920E5F">
        <w:rPr>
          <w:rFonts w:ascii="Arial" w:hAnsi="Arial"/>
          <w:b/>
          <w:sz w:val="22"/>
          <w:szCs w:val="22"/>
        </w:rPr>
        <w:t>Teamwork and communication</w:t>
      </w:r>
    </w:p>
    <w:p w14:paraId="0590A0B1" w14:textId="77777777" w:rsidR="00920E5F" w:rsidRPr="00920E5F" w:rsidRDefault="00920E5F" w:rsidP="00920E5F">
      <w:pPr>
        <w:rPr>
          <w:rFonts w:ascii="Arial" w:hAnsi="Arial"/>
          <w:b/>
          <w:sz w:val="22"/>
          <w:szCs w:val="22"/>
        </w:rPr>
      </w:pPr>
    </w:p>
    <w:p w14:paraId="187148FF" w14:textId="77777777" w:rsidR="00920E5F" w:rsidRPr="00920E5F" w:rsidRDefault="00920E5F" w:rsidP="00920E5F">
      <w:pPr>
        <w:numPr>
          <w:ilvl w:val="0"/>
          <w:numId w:val="1"/>
        </w:numPr>
        <w:spacing w:after="200" w:line="276" w:lineRule="auto"/>
        <w:contextualSpacing/>
        <w:rPr>
          <w:rFonts w:ascii="Arial" w:hAnsi="Arial"/>
          <w:sz w:val="22"/>
          <w:szCs w:val="22"/>
        </w:rPr>
      </w:pPr>
      <w:r w:rsidRPr="00920E5F">
        <w:rPr>
          <w:rFonts w:ascii="Arial" w:hAnsi="Arial"/>
          <w:sz w:val="22"/>
          <w:szCs w:val="22"/>
        </w:rPr>
        <w:lastRenderedPageBreak/>
        <w:t xml:space="preserve">During treatment of amputation patients, what other specialists do you work closely with? </w:t>
      </w:r>
    </w:p>
    <w:p w14:paraId="4D0A15EF" w14:textId="77777777" w:rsidR="00920E5F" w:rsidRPr="00920E5F" w:rsidRDefault="00920E5F" w:rsidP="00920E5F">
      <w:pPr>
        <w:numPr>
          <w:ilvl w:val="0"/>
          <w:numId w:val="13"/>
        </w:numPr>
        <w:spacing w:after="200" w:line="276" w:lineRule="auto"/>
        <w:contextualSpacing/>
        <w:rPr>
          <w:rFonts w:ascii="Arial" w:hAnsi="Arial"/>
          <w:sz w:val="22"/>
          <w:szCs w:val="22"/>
        </w:rPr>
      </w:pPr>
      <w:r w:rsidRPr="00920E5F">
        <w:rPr>
          <w:rFonts w:ascii="Arial" w:hAnsi="Arial"/>
          <w:sz w:val="22"/>
          <w:szCs w:val="22"/>
        </w:rPr>
        <w:t>Is this in a team setting, or primarily for the purposes of handing patients off?</w:t>
      </w:r>
    </w:p>
    <w:p w14:paraId="16F84D9D" w14:textId="77777777" w:rsidR="00920E5F" w:rsidRPr="00920E5F" w:rsidRDefault="00920E5F" w:rsidP="00920E5F">
      <w:pPr>
        <w:numPr>
          <w:ilvl w:val="0"/>
          <w:numId w:val="1"/>
        </w:numPr>
        <w:spacing w:after="200" w:line="276" w:lineRule="auto"/>
        <w:contextualSpacing/>
        <w:rPr>
          <w:rFonts w:ascii="Arial" w:hAnsi="Arial"/>
          <w:sz w:val="22"/>
          <w:szCs w:val="22"/>
        </w:rPr>
      </w:pPr>
      <w:r w:rsidRPr="00920E5F">
        <w:rPr>
          <w:rFonts w:ascii="Arial" w:hAnsi="Arial"/>
          <w:sz w:val="22"/>
          <w:szCs w:val="22"/>
        </w:rPr>
        <w:t xml:space="preserve">When making decisions on the care of patient, who else participates in the decision?  </w:t>
      </w:r>
    </w:p>
    <w:p w14:paraId="4EC64711" w14:textId="77777777" w:rsidR="00920E5F" w:rsidRDefault="00920E5F" w:rsidP="00920E5F">
      <w:pPr>
        <w:numPr>
          <w:ilvl w:val="0"/>
          <w:numId w:val="15"/>
        </w:numPr>
        <w:spacing w:after="200" w:line="276" w:lineRule="auto"/>
        <w:contextualSpacing/>
        <w:rPr>
          <w:rFonts w:ascii="Arial" w:hAnsi="Arial"/>
          <w:sz w:val="22"/>
          <w:szCs w:val="22"/>
        </w:rPr>
      </w:pPr>
      <w:r w:rsidRPr="00920E5F">
        <w:rPr>
          <w:rFonts w:ascii="Arial" w:hAnsi="Arial"/>
          <w:sz w:val="22"/>
          <w:szCs w:val="22"/>
        </w:rPr>
        <w:t>Which ones play a bigger role in the discussions and decision?</w:t>
      </w:r>
    </w:p>
    <w:p w14:paraId="27A13882" w14:textId="77777777" w:rsidR="00920E5F" w:rsidRPr="00F72CF8" w:rsidRDefault="00920E5F" w:rsidP="005D23D8">
      <w:pPr>
        <w:numPr>
          <w:ilvl w:val="0"/>
          <w:numId w:val="15"/>
        </w:numPr>
        <w:spacing w:after="200" w:line="276" w:lineRule="auto"/>
        <w:contextualSpacing/>
        <w:rPr>
          <w:rFonts w:ascii="Arial" w:hAnsi="Arial"/>
          <w:sz w:val="22"/>
          <w:szCs w:val="22"/>
        </w:rPr>
      </w:pPr>
      <w:r w:rsidRPr="00F72CF8">
        <w:rPr>
          <w:rFonts w:ascii="Arial" w:hAnsi="Arial"/>
          <w:sz w:val="22"/>
          <w:szCs w:val="22"/>
        </w:rPr>
        <w:t>Are they equipped to have such discussions with you or with the patient?</w:t>
      </w:r>
    </w:p>
    <w:p w14:paraId="6F01AB31" w14:textId="4DEE42EB" w:rsidR="00920E5F" w:rsidRPr="00920E5F" w:rsidRDefault="00920E5F" w:rsidP="00920E5F">
      <w:pPr>
        <w:numPr>
          <w:ilvl w:val="0"/>
          <w:numId w:val="1"/>
        </w:numPr>
        <w:spacing w:after="200" w:line="276" w:lineRule="auto"/>
        <w:contextualSpacing/>
        <w:rPr>
          <w:rFonts w:ascii="Arial" w:hAnsi="Arial"/>
          <w:sz w:val="22"/>
          <w:szCs w:val="22"/>
        </w:rPr>
      </w:pPr>
      <w:r w:rsidRPr="00920E5F">
        <w:rPr>
          <w:rFonts w:ascii="Arial" w:hAnsi="Arial"/>
          <w:sz w:val="22"/>
          <w:szCs w:val="22"/>
        </w:rPr>
        <w:t xml:space="preserve">How much communication and coordination occurs between the </w:t>
      </w:r>
      <w:r w:rsidR="00F72CF8">
        <w:rPr>
          <w:rFonts w:ascii="Arial" w:hAnsi="Arial"/>
          <w:sz w:val="22"/>
          <w:szCs w:val="22"/>
        </w:rPr>
        <w:t>interdisciplinary</w:t>
      </w:r>
      <w:r w:rsidRPr="00920E5F">
        <w:rPr>
          <w:rFonts w:ascii="Arial" w:hAnsi="Arial"/>
          <w:sz w:val="22"/>
          <w:szCs w:val="22"/>
        </w:rPr>
        <w:t xml:space="preserve"> team for each patient?</w:t>
      </w:r>
    </w:p>
    <w:p w14:paraId="2E115A15" w14:textId="77777777" w:rsidR="00920E5F" w:rsidRPr="00920E5F" w:rsidRDefault="00920E5F" w:rsidP="00920E5F">
      <w:pPr>
        <w:numPr>
          <w:ilvl w:val="0"/>
          <w:numId w:val="17"/>
        </w:numPr>
        <w:contextualSpacing/>
        <w:rPr>
          <w:rFonts w:ascii="Arial" w:hAnsi="Arial"/>
          <w:sz w:val="22"/>
          <w:szCs w:val="22"/>
        </w:rPr>
      </w:pPr>
      <w:r w:rsidRPr="00920E5F">
        <w:rPr>
          <w:rFonts w:ascii="Arial" w:hAnsi="Arial"/>
          <w:sz w:val="22"/>
          <w:szCs w:val="22"/>
        </w:rPr>
        <w:t>Who is involved in this communication?</w:t>
      </w:r>
    </w:p>
    <w:p w14:paraId="6AB9A507" w14:textId="77777777" w:rsidR="00920E5F" w:rsidRPr="00920E5F" w:rsidRDefault="00920E5F" w:rsidP="00920E5F">
      <w:pPr>
        <w:numPr>
          <w:ilvl w:val="0"/>
          <w:numId w:val="17"/>
        </w:numPr>
        <w:spacing w:after="200" w:line="276" w:lineRule="auto"/>
        <w:contextualSpacing/>
        <w:rPr>
          <w:rFonts w:ascii="Arial" w:hAnsi="Arial"/>
          <w:sz w:val="22"/>
          <w:szCs w:val="22"/>
        </w:rPr>
      </w:pPr>
      <w:r w:rsidRPr="00920E5F">
        <w:rPr>
          <w:rFonts w:ascii="Arial" w:hAnsi="Arial"/>
          <w:sz w:val="22"/>
          <w:szCs w:val="22"/>
        </w:rPr>
        <w:t>How might communication be improved in the future to best serve patient needs?</w:t>
      </w:r>
    </w:p>
    <w:p w14:paraId="6EFCEFBB" w14:textId="77777777" w:rsidR="00920E5F" w:rsidRPr="00920E5F" w:rsidRDefault="00920E5F" w:rsidP="00920E5F">
      <w:pPr>
        <w:numPr>
          <w:ilvl w:val="0"/>
          <w:numId w:val="1"/>
        </w:numPr>
        <w:spacing w:after="200" w:line="276" w:lineRule="auto"/>
        <w:contextualSpacing/>
        <w:rPr>
          <w:rFonts w:ascii="Arial" w:hAnsi="Arial"/>
          <w:sz w:val="22"/>
          <w:szCs w:val="22"/>
        </w:rPr>
      </w:pPr>
      <w:r w:rsidRPr="00920E5F">
        <w:rPr>
          <w:rFonts w:ascii="Arial" w:hAnsi="Arial"/>
          <w:sz w:val="22"/>
          <w:szCs w:val="22"/>
        </w:rPr>
        <w:t>What are the challenges associated with the multitude of care environments (acute hospitals, inpatient rehabilitation, outpatient rehabilitation centers)</w:t>
      </w:r>
    </w:p>
    <w:p w14:paraId="7885D23D" w14:textId="77777777" w:rsidR="00920E5F" w:rsidRPr="00920E5F" w:rsidRDefault="00920E5F" w:rsidP="00920E5F">
      <w:pPr>
        <w:numPr>
          <w:ilvl w:val="0"/>
          <w:numId w:val="19"/>
        </w:numPr>
        <w:spacing w:after="200" w:line="276" w:lineRule="auto"/>
        <w:contextualSpacing/>
        <w:rPr>
          <w:rFonts w:ascii="Arial" w:hAnsi="Arial"/>
          <w:sz w:val="22"/>
          <w:szCs w:val="22"/>
        </w:rPr>
      </w:pPr>
      <w:r w:rsidRPr="00920E5F">
        <w:rPr>
          <w:rFonts w:ascii="Arial" w:hAnsi="Arial"/>
          <w:sz w:val="22"/>
          <w:szCs w:val="22"/>
        </w:rPr>
        <w:t>How might these challenges be addressed?</w:t>
      </w:r>
    </w:p>
    <w:p w14:paraId="40DF715C" w14:textId="77777777" w:rsidR="00920E5F" w:rsidRPr="00920E5F" w:rsidRDefault="00920E5F" w:rsidP="00920E5F">
      <w:pPr>
        <w:numPr>
          <w:ilvl w:val="0"/>
          <w:numId w:val="19"/>
        </w:numPr>
        <w:spacing w:after="200" w:line="276" w:lineRule="auto"/>
        <w:contextualSpacing/>
        <w:rPr>
          <w:rFonts w:ascii="Arial" w:hAnsi="Arial"/>
          <w:sz w:val="22"/>
          <w:szCs w:val="22"/>
        </w:rPr>
      </w:pPr>
      <w:r w:rsidRPr="00920E5F">
        <w:rPr>
          <w:rFonts w:ascii="Arial" w:hAnsi="Arial"/>
          <w:sz w:val="22"/>
          <w:szCs w:val="22"/>
        </w:rPr>
        <w:t>Transition challenges for physicians</w:t>
      </w:r>
    </w:p>
    <w:p w14:paraId="570CB25C" w14:textId="77777777" w:rsidR="00920E5F" w:rsidRPr="00920E5F" w:rsidRDefault="00920E5F" w:rsidP="00920E5F">
      <w:pPr>
        <w:numPr>
          <w:ilvl w:val="0"/>
          <w:numId w:val="1"/>
        </w:numPr>
        <w:spacing w:after="200" w:line="276" w:lineRule="auto"/>
        <w:contextualSpacing/>
        <w:rPr>
          <w:rFonts w:ascii="Arial" w:hAnsi="Arial"/>
          <w:sz w:val="22"/>
          <w:szCs w:val="22"/>
        </w:rPr>
      </w:pPr>
      <w:r w:rsidRPr="00920E5F">
        <w:rPr>
          <w:rFonts w:ascii="Arial" w:hAnsi="Arial"/>
          <w:sz w:val="22"/>
          <w:szCs w:val="22"/>
        </w:rPr>
        <w:t>How often are patients followed up?</w:t>
      </w:r>
    </w:p>
    <w:p w14:paraId="1D234865" w14:textId="77777777" w:rsidR="00920E5F" w:rsidRPr="00920E5F" w:rsidRDefault="00920E5F" w:rsidP="00920E5F">
      <w:pPr>
        <w:numPr>
          <w:ilvl w:val="0"/>
          <w:numId w:val="21"/>
        </w:numPr>
        <w:spacing w:after="200" w:line="276" w:lineRule="auto"/>
        <w:contextualSpacing/>
        <w:rPr>
          <w:rFonts w:ascii="Arial" w:hAnsi="Arial"/>
          <w:sz w:val="22"/>
          <w:szCs w:val="22"/>
        </w:rPr>
      </w:pPr>
      <w:r w:rsidRPr="00920E5F">
        <w:rPr>
          <w:rFonts w:ascii="Arial" w:hAnsi="Arial"/>
          <w:sz w:val="22"/>
          <w:szCs w:val="22"/>
        </w:rPr>
        <w:t>Are there any challenges to follow up? (</w:t>
      </w:r>
      <w:proofErr w:type="gramStart"/>
      <w:r w:rsidRPr="00920E5F">
        <w:rPr>
          <w:rFonts w:ascii="Arial" w:hAnsi="Arial"/>
          <w:sz w:val="22"/>
          <w:szCs w:val="22"/>
        </w:rPr>
        <w:t>patient</w:t>
      </w:r>
      <w:proofErr w:type="gramEnd"/>
      <w:r w:rsidRPr="00920E5F">
        <w:rPr>
          <w:rFonts w:ascii="Arial" w:hAnsi="Arial"/>
          <w:sz w:val="22"/>
          <w:szCs w:val="22"/>
        </w:rPr>
        <w:t xml:space="preserve"> compliance, </w:t>
      </w:r>
      <w:proofErr w:type="spellStart"/>
      <w:r w:rsidRPr="00920E5F">
        <w:rPr>
          <w:rFonts w:ascii="Arial" w:hAnsi="Arial"/>
          <w:sz w:val="22"/>
          <w:szCs w:val="22"/>
        </w:rPr>
        <w:t>etc</w:t>
      </w:r>
      <w:proofErr w:type="spellEnd"/>
      <w:r w:rsidRPr="00920E5F">
        <w:rPr>
          <w:rFonts w:ascii="Arial" w:hAnsi="Arial"/>
          <w:sz w:val="22"/>
          <w:szCs w:val="22"/>
        </w:rPr>
        <w:t>)</w:t>
      </w:r>
    </w:p>
    <w:p w14:paraId="6D9CFD6A" w14:textId="77777777" w:rsidR="00920E5F" w:rsidRPr="00920E5F" w:rsidRDefault="00920E5F" w:rsidP="00920E5F">
      <w:pPr>
        <w:rPr>
          <w:rFonts w:ascii="Arial" w:hAnsi="Arial"/>
          <w:b/>
          <w:sz w:val="22"/>
          <w:szCs w:val="22"/>
        </w:rPr>
      </w:pPr>
    </w:p>
    <w:p w14:paraId="3AB2CA96" w14:textId="77777777" w:rsidR="00920E5F" w:rsidRPr="00920E5F" w:rsidRDefault="00920E5F" w:rsidP="00920E5F">
      <w:pPr>
        <w:rPr>
          <w:rFonts w:ascii="Arial" w:hAnsi="Arial"/>
          <w:sz w:val="22"/>
          <w:szCs w:val="22"/>
        </w:rPr>
      </w:pPr>
    </w:p>
    <w:p w14:paraId="646ACA5E" w14:textId="5C7DD9E5" w:rsidR="00920E5F" w:rsidRDefault="00920E5F" w:rsidP="00EF029D">
      <w:pPr>
        <w:ind w:left="1440"/>
        <w:contextualSpacing/>
        <w:rPr>
          <w:rFonts w:ascii="Arial" w:hAnsi="Arial"/>
          <w:strike/>
          <w:sz w:val="22"/>
          <w:szCs w:val="22"/>
        </w:rPr>
      </w:pPr>
    </w:p>
    <w:p w14:paraId="631D081F" w14:textId="77777777" w:rsidR="00EF029D" w:rsidRDefault="00EF029D" w:rsidP="00EF029D">
      <w:pPr>
        <w:ind w:left="1440"/>
        <w:contextualSpacing/>
        <w:rPr>
          <w:rFonts w:ascii="Arial" w:hAnsi="Arial"/>
          <w:strike/>
          <w:sz w:val="22"/>
          <w:szCs w:val="22"/>
        </w:rPr>
      </w:pPr>
    </w:p>
    <w:p w14:paraId="6BCD769C" w14:textId="6B917146" w:rsidR="00EF029D" w:rsidRDefault="00EF029D" w:rsidP="00EF029D">
      <w:pPr>
        <w:contextualSpacing/>
        <w:rPr>
          <w:rFonts w:ascii="Arial" w:hAnsi="Arial"/>
          <w:sz w:val="22"/>
          <w:szCs w:val="22"/>
        </w:rPr>
      </w:pPr>
      <w:r>
        <w:rPr>
          <w:rFonts w:ascii="Arial" w:hAnsi="Arial"/>
          <w:strike/>
          <w:sz w:val="22"/>
          <w:szCs w:val="22"/>
        </w:rPr>
        <w:br w:type="column"/>
      </w:r>
      <w:r w:rsidRPr="00EF029D">
        <w:rPr>
          <w:rFonts w:ascii="Arial" w:hAnsi="Arial"/>
          <w:sz w:val="22"/>
          <w:szCs w:val="22"/>
        </w:rPr>
        <w:lastRenderedPageBreak/>
        <w:t xml:space="preserve">Appendix </w:t>
      </w:r>
      <w:r>
        <w:rPr>
          <w:rFonts w:ascii="Arial" w:hAnsi="Arial"/>
          <w:sz w:val="22"/>
          <w:szCs w:val="22"/>
        </w:rPr>
        <w:t>A</w:t>
      </w:r>
    </w:p>
    <w:p w14:paraId="1E8E5A0A" w14:textId="77777777" w:rsidR="00EF029D" w:rsidRDefault="00EF029D" w:rsidP="00EF029D">
      <w:pPr>
        <w:contextualSpacing/>
        <w:rPr>
          <w:rFonts w:ascii="Arial" w:hAnsi="Arial"/>
          <w:sz w:val="22"/>
          <w:szCs w:val="22"/>
        </w:rPr>
      </w:pPr>
    </w:p>
    <w:p w14:paraId="5620F165" w14:textId="3DE79713" w:rsidR="00EF029D" w:rsidRDefault="00EF029D" w:rsidP="00EF029D">
      <w:pPr>
        <w:contextualSpacing/>
        <w:rPr>
          <w:rFonts w:ascii="Arial" w:hAnsi="Arial"/>
          <w:sz w:val="22"/>
          <w:szCs w:val="22"/>
        </w:rPr>
      </w:pPr>
      <w:r>
        <w:rPr>
          <w:rFonts w:ascii="Arial" w:hAnsi="Arial"/>
          <w:sz w:val="22"/>
          <w:szCs w:val="22"/>
        </w:rPr>
        <w:t>Handout describing phases adapted from the Amputation Coalition to reflect traumatic amputations</w:t>
      </w:r>
    </w:p>
    <w:p w14:paraId="3DE3E9E9" w14:textId="77777777" w:rsidR="00EF029D" w:rsidRDefault="00EF029D" w:rsidP="00EF029D">
      <w:pPr>
        <w:contextualSpacing/>
        <w:rPr>
          <w:rFonts w:ascii="Arial" w:hAnsi="Arial"/>
          <w:sz w:val="22"/>
          <w:szCs w:val="22"/>
        </w:rPr>
      </w:pPr>
    </w:p>
    <w:p w14:paraId="1B87F83E" w14:textId="586826D6" w:rsidR="00EF029D" w:rsidRDefault="00EF029D" w:rsidP="00EF029D">
      <w:pPr>
        <w:contextualSpacing/>
        <w:rPr>
          <w:rFonts w:ascii="Arial" w:hAnsi="Arial"/>
          <w:sz w:val="22"/>
          <w:szCs w:val="22"/>
        </w:rPr>
      </w:pPr>
      <w:r>
        <w:rPr>
          <w:rFonts w:ascii="Arial" w:hAnsi="Arial"/>
          <w:sz w:val="22"/>
          <w:szCs w:val="22"/>
        </w:rPr>
        <w:t>We are focused on understanding your role and the knowledge, skills, abilities for phases 2 to 6 described below for this project.</w:t>
      </w:r>
    </w:p>
    <w:p w14:paraId="11FFF004" w14:textId="77777777" w:rsidR="00EF029D" w:rsidRPr="005D23D8" w:rsidRDefault="00EF029D" w:rsidP="00EF029D">
      <w:pPr>
        <w:ind w:left="720"/>
        <w:rPr>
          <w:rFonts w:ascii="Arial" w:hAnsi="Arial"/>
          <w:sz w:val="22"/>
          <w:szCs w:val="22"/>
          <w:highlight w:val="yellow"/>
        </w:rPr>
      </w:pPr>
    </w:p>
    <w:p w14:paraId="22A77FDA" w14:textId="77777777" w:rsidR="00EF029D" w:rsidRPr="00EF029D" w:rsidRDefault="00EF029D" w:rsidP="00EF029D">
      <w:pPr>
        <w:pStyle w:val="ListParagraph"/>
        <w:numPr>
          <w:ilvl w:val="0"/>
          <w:numId w:val="5"/>
        </w:numPr>
        <w:rPr>
          <w:rFonts w:ascii="Arial" w:hAnsi="Arial" w:cs="Arial"/>
          <w:color w:val="BFBFBF" w:themeColor="background1" w:themeShade="BF"/>
          <w:sz w:val="22"/>
          <w:szCs w:val="22"/>
        </w:rPr>
      </w:pPr>
      <w:r w:rsidRPr="00EF029D">
        <w:rPr>
          <w:rFonts w:ascii="Arial" w:hAnsi="Arial" w:cs="Arial"/>
          <w:color w:val="BFBFBF" w:themeColor="background1" w:themeShade="BF"/>
          <w:sz w:val="22"/>
          <w:szCs w:val="22"/>
        </w:rPr>
        <w:t xml:space="preserve">Pre-operative phase (out of scope) – In this phase, the Service Member is healthy with no known disease process that would pose a threat to any extremity. The Service Member is exposed to an external </w:t>
      </w:r>
      <w:proofErr w:type="gramStart"/>
      <w:r w:rsidRPr="00EF029D">
        <w:rPr>
          <w:rFonts w:ascii="Arial" w:hAnsi="Arial" w:cs="Arial"/>
          <w:color w:val="BFBFBF" w:themeColor="background1" w:themeShade="BF"/>
          <w:sz w:val="22"/>
          <w:szCs w:val="22"/>
        </w:rPr>
        <w:t>force which</w:t>
      </w:r>
      <w:proofErr w:type="gramEnd"/>
      <w:r w:rsidRPr="00EF029D">
        <w:rPr>
          <w:rFonts w:ascii="Arial" w:hAnsi="Arial" w:cs="Arial"/>
          <w:color w:val="BFBFBF" w:themeColor="background1" w:themeShade="BF"/>
          <w:sz w:val="22"/>
          <w:szCs w:val="22"/>
        </w:rPr>
        <w:t xml:space="preserve"> threatens limb viability or results in frank amputation of one or more limbs. This phase begins with the traumatic event and lasts through point of injury care to definitive surgical treatment at the Role IV or V.</w:t>
      </w:r>
    </w:p>
    <w:p w14:paraId="0EE0A318" w14:textId="77777777" w:rsidR="00EF029D" w:rsidRPr="00EF029D" w:rsidRDefault="00EF029D" w:rsidP="00EF029D">
      <w:pPr>
        <w:pStyle w:val="ListParagraph"/>
        <w:numPr>
          <w:ilvl w:val="0"/>
          <w:numId w:val="5"/>
        </w:numPr>
        <w:rPr>
          <w:rFonts w:ascii="Arial" w:hAnsi="Arial" w:cs="Arial"/>
          <w:sz w:val="22"/>
          <w:szCs w:val="22"/>
        </w:rPr>
      </w:pPr>
      <w:r w:rsidRPr="00EF029D">
        <w:rPr>
          <w:rFonts w:ascii="Arial" w:hAnsi="Arial" w:cs="Arial"/>
          <w:sz w:val="22"/>
          <w:szCs w:val="22"/>
        </w:rPr>
        <w:t>Post-operative phase – “The emphasis here is balancing recovery from the traumatic or surgical amputation(s) by protecting healing and beginning to shape the residual limb(s) while encouraging activity and mobility as soon as possible. May include serial surgical washouts, extended care for infection, treatment to concomitant injuries, and multiple amputations in different phases at any one point in time.</w:t>
      </w:r>
    </w:p>
    <w:p w14:paraId="5ADD7B7A" w14:textId="77777777" w:rsidR="00EF029D" w:rsidRPr="00EF029D" w:rsidRDefault="00EF029D" w:rsidP="00EF029D">
      <w:pPr>
        <w:pStyle w:val="ListParagraph"/>
        <w:numPr>
          <w:ilvl w:val="0"/>
          <w:numId w:val="5"/>
        </w:numPr>
        <w:rPr>
          <w:rFonts w:ascii="Arial" w:hAnsi="Arial" w:cs="Arial"/>
          <w:sz w:val="22"/>
          <w:szCs w:val="22"/>
        </w:rPr>
      </w:pPr>
      <w:r w:rsidRPr="00EF029D">
        <w:rPr>
          <w:rFonts w:ascii="Arial" w:hAnsi="Arial" w:cs="Arial"/>
          <w:sz w:val="22"/>
          <w:szCs w:val="22"/>
        </w:rPr>
        <w:t xml:space="preserve">Pre-prosthetic phase – “By now, general activity and possibly mobility without a prosthesis hopefully is progressing well. This phase focuses largely on aerobic conditioning, strengthening the entire body, flexibility and final shaping of the residual limb(s) for eventual fitting of the preparatory </w:t>
      </w:r>
      <w:proofErr w:type="gramStart"/>
      <w:r w:rsidRPr="00EF029D">
        <w:rPr>
          <w:rFonts w:ascii="Arial" w:hAnsi="Arial" w:cs="Arial"/>
          <w:sz w:val="22"/>
          <w:szCs w:val="22"/>
        </w:rPr>
        <w:t>prosthesis(</w:t>
      </w:r>
      <w:proofErr w:type="spellStart"/>
      <w:proofErr w:type="gramEnd"/>
      <w:r w:rsidRPr="00EF029D">
        <w:rPr>
          <w:rFonts w:ascii="Arial" w:hAnsi="Arial" w:cs="Arial"/>
          <w:sz w:val="22"/>
          <w:szCs w:val="22"/>
        </w:rPr>
        <w:t>es</w:t>
      </w:r>
      <w:proofErr w:type="spellEnd"/>
      <w:r w:rsidRPr="00EF029D">
        <w:rPr>
          <w:rFonts w:ascii="Arial" w:hAnsi="Arial" w:cs="Arial"/>
          <w:sz w:val="22"/>
          <w:szCs w:val="22"/>
        </w:rPr>
        <w:t>).” This phase may be achieved for one limb while other limb trauma or amputation remains in an earlier phase. This is prevalent with intractable infections.</w:t>
      </w:r>
    </w:p>
    <w:p w14:paraId="7DD6D427" w14:textId="77777777" w:rsidR="00EF029D" w:rsidRPr="00EF029D" w:rsidRDefault="00EF029D" w:rsidP="00EF029D">
      <w:pPr>
        <w:pStyle w:val="ListParagraph"/>
        <w:numPr>
          <w:ilvl w:val="0"/>
          <w:numId w:val="5"/>
        </w:numPr>
        <w:rPr>
          <w:rFonts w:ascii="Arial" w:hAnsi="Arial" w:cs="Arial"/>
          <w:sz w:val="22"/>
          <w:szCs w:val="22"/>
        </w:rPr>
      </w:pPr>
      <w:r w:rsidRPr="00EF029D">
        <w:rPr>
          <w:rFonts w:ascii="Arial" w:hAnsi="Arial" w:cs="Arial"/>
          <w:sz w:val="22"/>
          <w:szCs w:val="22"/>
        </w:rPr>
        <w:t xml:space="preserve">Preparatory prosthetic training phase – “Many basic prosthetic skills must be learned before and during early weight-bearing activities in the </w:t>
      </w:r>
      <w:proofErr w:type="gramStart"/>
      <w:r w:rsidRPr="00EF029D">
        <w:rPr>
          <w:rFonts w:ascii="Arial" w:hAnsi="Arial" w:cs="Arial"/>
          <w:sz w:val="22"/>
          <w:szCs w:val="22"/>
        </w:rPr>
        <w:t>prosthesis(</w:t>
      </w:r>
      <w:proofErr w:type="spellStart"/>
      <w:proofErr w:type="gramEnd"/>
      <w:r w:rsidRPr="00EF029D">
        <w:rPr>
          <w:rFonts w:ascii="Arial" w:hAnsi="Arial" w:cs="Arial"/>
          <w:sz w:val="22"/>
          <w:szCs w:val="22"/>
        </w:rPr>
        <w:t>es</w:t>
      </w:r>
      <w:proofErr w:type="spellEnd"/>
      <w:r w:rsidRPr="00EF029D">
        <w:rPr>
          <w:rFonts w:ascii="Arial" w:hAnsi="Arial" w:cs="Arial"/>
          <w:sz w:val="22"/>
          <w:szCs w:val="22"/>
        </w:rPr>
        <w:t>).” This phase is lengthened for multiple limb amputees.</w:t>
      </w:r>
    </w:p>
    <w:p w14:paraId="3595DE65" w14:textId="77777777" w:rsidR="00EF029D" w:rsidRPr="00EF029D" w:rsidRDefault="00EF029D" w:rsidP="00EF029D">
      <w:pPr>
        <w:pStyle w:val="ListParagraph"/>
        <w:numPr>
          <w:ilvl w:val="0"/>
          <w:numId w:val="5"/>
        </w:numPr>
        <w:rPr>
          <w:rFonts w:ascii="Arial" w:hAnsi="Arial" w:cs="Arial"/>
          <w:sz w:val="22"/>
          <w:szCs w:val="22"/>
        </w:rPr>
      </w:pPr>
      <w:r w:rsidRPr="00EF029D">
        <w:rPr>
          <w:rFonts w:ascii="Arial" w:hAnsi="Arial" w:cs="Arial"/>
          <w:sz w:val="22"/>
          <w:szCs w:val="22"/>
        </w:rPr>
        <w:t xml:space="preserve">Definitive prosthetic training phase – “As the individual progresses into these later phases, the therapy becomes more individually tailored given individual circumstances, components and, above all, goals.” This is the most intensive rehabilitation phase for </w:t>
      </w:r>
      <w:proofErr w:type="spellStart"/>
      <w:r w:rsidRPr="00EF029D">
        <w:rPr>
          <w:rFonts w:ascii="Arial" w:hAnsi="Arial" w:cs="Arial"/>
          <w:sz w:val="22"/>
          <w:szCs w:val="22"/>
        </w:rPr>
        <w:t>DoD</w:t>
      </w:r>
      <w:proofErr w:type="spellEnd"/>
      <w:r w:rsidRPr="00EF029D">
        <w:rPr>
          <w:rFonts w:ascii="Arial" w:hAnsi="Arial" w:cs="Arial"/>
          <w:sz w:val="22"/>
          <w:szCs w:val="22"/>
        </w:rPr>
        <w:t xml:space="preserve"> amputees, focusing on individualized treatment plans to optimize individual functional outcomes.</w:t>
      </w:r>
    </w:p>
    <w:p w14:paraId="518196D7" w14:textId="77777777" w:rsidR="00EF029D" w:rsidRPr="00EF029D" w:rsidRDefault="00EF029D" w:rsidP="00EF029D">
      <w:pPr>
        <w:pStyle w:val="ListParagraph"/>
        <w:numPr>
          <w:ilvl w:val="0"/>
          <w:numId w:val="5"/>
        </w:numPr>
        <w:rPr>
          <w:rFonts w:ascii="Arial" w:hAnsi="Arial" w:cs="Arial"/>
          <w:sz w:val="22"/>
          <w:szCs w:val="22"/>
        </w:rPr>
      </w:pPr>
      <w:r w:rsidRPr="00EF029D">
        <w:rPr>
          <w:rFonts w:ascii="Arial" w:hAnsi="Arial" w:cs="Arial"/>
          <w:sz w:val="22"/>
          <w:szCs w:val="22"/>
        </w:rPr>
        <w:t>Reintegration phase  – “In this phase, the individual is preparing to return to specific activities such as work or recreation or may need help in training for new activities.”</w:t>
      </w:r>
    </w:p>
    <w:p w14:paraId="7384A140" w14:textId="77777777" w:rsidR="00EF029D" w:rsidRPr="00EF029D" w:rsidRDefault="00EF029D" w:rsidP="00EF029D">
      <w:pPr>
        <w:pStyle w:val="ListParagraph"/>
        <w:numPr>
          <w:ilvl w:val="0"/>
          <w:numId w:val="5"/>
        </w:numPr>
        <w:rPr>
          <w:rFonts w:ascii="Arial" w:hAnsi="Arial" w:cs="Arial"/>
          <w:color w:val="BFBFBF" w:themeColor="background1" w:themeShade="BF"/>
          <w:sz w:val="22"/>
          <w:szCs w:val="22"/>
        </w:rPr>
      </w:pPr>
      <w:r w:rsidRPr="00EF029D">
        <w:rPr>
          <w:rFonts w:ascii="Arial" w:hAnsi="Arial" w:cs="Arial"/>
          <w:color w:val="BFBFBF" w:themeColor="background1" w:themeShade="BF"/>
          <w:sz w:val="22"/>
          <w:szCs w:val="22"/>
        </w:rPr>
        <w:t xml:space="preserve">Maintenance (out of scope) – “This phase may occur if components, activities, or goals are changed.” Recommend renaming this “Ongoing Care.” For </w:t>
      </w:r>
      <w:proofErr w:type="spellStart"/>
      <w:r w:rsidRPr="00EF029D">
        <w:rPr>
          <w:rFonts w:ascii="Arial" w:hAnsi="Arial" w:cs="Arial"/>
          <w:color w:val="BFBFBF" w:themeColor="background1" w:themeShade="BF"/>
          <w:sz w:val="22"/>
          <w:szCs w:val="22"/>
        </w:rPr>
        <w:t>DoD</w:t>
      </w:r>
      <w:proofErr w:type="spellEnd"/>
      <w:r w:rsidRPr="00EF029D">
        <w:rPr>
          <w:rFonts w:ascii="Arial" w:hAnsi="Arial" w:cs="Arial"/>
          <w:color w:val="BFBFBF" w:themeColor="background1" w:themeShade="BF"/>
          <w:sz w:val="22"/>
          <w:szCs w:val="22"/>
        </w:rPr>
        <w:t xml:space="preserve"> amputees, the Ongoing Care phase represents the high level of support required to keep their activity levels not just possible (a challenge with our </w:t>
      </w:r>
      <w:proofErr w:type="spellStart"/>
      <w:r w:rsidRPr="00EF029D">
        <w:rPr>
          <w:rFonts w:ascii="Arial" w:hAnsi="Arial" w:cs="Arial"/>
          <w:color w:val="BFBFBF" w:themeColor="background1" w:themeShade="BF"/>
          <w:sz w:val="22"/>
          <w:szCs w:val="22"/>
        </w:rPr>
        <w:t>multilimb</w:t>
      </w:r>
      <w:proofErr w:type="spellEnd"/>
      <w:r w:rsidRPr="00EF029D">
        <w:rPr>
          <w:rFonts w:ascii="Arial" w:hAnsi="Arial" w:cs="Arial"/>
          <w:color w:val="BFBFBF" w:themeColor="background1" w:themeShade="BF"/>
          <w:sz w:val="22"/>
          <w:szCs w:val="22"/>
        </w:rPr>
        <w:t xml:space="preserve"> casualties), but as high as possible. Our commitment to our amputees includes upgrading components as technology, research and clinical knowledge continues to evolve. This allows Service Members to stay in the Service, and has allowed up to 80 to deploy post amputation.</w:t>
      </w:r>
    </w:p>
    <w:p w14:paraId="422B0AB6" w14:textId="77777777" w:rsidR="00EF029D" w:rsidRPr="00704B22" w:rsidRDefault="00EF029D" w:rsidP="00EF029D">
      <w:pPr>
        <w:pStyle w:val="ListParagraph"/>
        <w:ind w:left="1080"/>
        <w:rPr>
          <w:rFonts w:ascii="Arial" w:hAnsi="Arial" w:cs="Arial"/>
          <w:color w:val="BFBFBF" w:themeColor="background1" w:themeShade="BF"/>
          <w:sz w:val="22"/>
          <w:szCs w:val="22"/>
        </w:rPr>
      </w:pPr>
      <w:r w:rsidRPr="00EF029D">
        <w:rPr>
          <w:rFonts w:ascii="Arial" w:hAnsi="Arial" w:cs="Arial"/>
          <w:color w:val="BFBFBF" w:themeColor="background1" w:themeShade="BF"/>
          <w:sz w:val="22"/>
          <w:szCs w:val="22"/>
        </w:rPr>
        <w:t xml:space="preserve">Ongoing care- </w:t>
      </w:r>
      <w:proofErr w:type="gramStart"/>
      <w:r w:rsidRPr="00EF029D">
        <w:rPr>
          <w:rFonts w:ascii="Arial" w:hAnsi="Arial" w:cs="Arial"/>
          <w:color w:val="BFBFBF" w:themeColor="background1" w:themeShade="BF"/>
          <w:sz w:val="22"/>
          <w:szCs w:val="22"/>
        </w:rPr>
        <w:t>This</w:t>
      </w:r>
      <w:proofErr w:type="gramEnd"/>
      <w:r w:rsidRPr="00EF029D">
        <w:rPr>
          <w:rFonts w:ascii="Arial" w:hAnsi="Arial" w:cs="Arial"/>
          <w:color w:val="BFBFBF" w:themeColor="background1" w:themeShade="BF"/>
          <w:sz w:val="22"/>
          <w:szCs w:val="22"/>
        </w:rPr>
        <w:t xml:space="preserve"> phase occurs over the life span of every amputee and reflects the healthcare community’s commitment to keep amputees’ activity levels as high as possible to include upgrading componentry.</w:t>
      </w:r>
      <w:r>
        <w:rPr>
          <w:rFonts w:ascii="Arial" w:hAnsi="Arial" w:cs="Arial"/>
          <w:color w:val="BFBFBF" w:themeColor="background1" w:themeShade="BF"/>
          <w:sz w:val="22"/>
          <w:szCs w:val="22"/>
        </w:rPr>
        <w:t xml:space="preserve">  </w:t>
      </w:r>
    </w:p>
    <w:p w14:paraId="45B37E45" w14:textId="77777777" w:rsidR="00EF029D" w:rsidRPr="00EF029D" w:rsidRDefault="00EF029D" w:rsidP="00EF029D">
      <w:pPr>
        <w:contextualSpacing/>
        <w:rPr>
          <w:rFonts w:ascii="Arial" w:hAnsi="Arial"/>
          <w:sz w:val="22"/>
          <w:szCs w:val="22"/>
        </w:rPr>
      </w:pPr>
    </w:p>
    <w:sectPr w:rsidR="00EF029D" w:rsidRPr="00EF029D" w:rsidSect="009903CA">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FD7E9" w14:textId="77777777" w:rsidR="00E661B2" w:rsidRDefault="00E661B2" w:rsidP="00E661B2">
      <w:r>
        <w:separator/>
      </w:r>
    </w:p>
  </w:endnote>
  <w:endnote w:type="continuationSeparator" w:id="0">
    <w:p w14:paraId="36B0BF0D" w14:textId="77777777" w:rsidR="00E661B2" w:rsidRDefault="00E661B2" w:rsidP="00E6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10902" w14:textId="77777777" w:rsidR="00E661B2" w:rsidRDefault="00E661B2" w:rsidP="00E661B2">
      <w:r>
        <w:separator/>
      </w:r>
    </w:p>
  </w:footnote>
  <w:footnote w:type="continuationSeparator" w:id="0">
    <w:p w14:paraId="2CE6F1A3" w14:textId="77777777" w:rsidR="00E661B2" w:rsidRDefault="00E661B2" w:rsidP="00E661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41FA5" w14:textId="77777777" w:rsidR="00E661B2" w:rsidRDefault="00E661B2" w:rsidP="005E0D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BFF76" w14:textId="77777777" w:rsidR="00E661B2" w:rsidRDefault="00E661B2" w:rsidP="00E661B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80D7D" w14:textId="77777777" w:rsidR="00E661B2" w:rsidRDefault="00E661B2" w:rsidP="005E0D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11DC">
      <w:rPr>
        <w:rStyle w:val="PageNumber"/>
        <w:noProof/>
      </w:rPr>
      <w:t>1</w:t>
    </w:r>
    <w:r>
      <w:rPr>
        <w:rStyle w:val="PageNumber"/>
      </w:rPr>
      <w:fldChar w:fldCharType="end"/>
    </w:r>
  </w:p>
  <w:p w14:paraId="4D51E697" w14:textId="77777777" w:rsidR="00E661B2" w:rsidRDefault="00E661B2" w:rsidP="00E661B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F3C"/>
    <w:multiLevelType w:val="multilevel"/>
    <w:tmpl w:val="3BA6D7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296680B"/>
    <w:multiLevelType w:val="hybridMultilevel"/>
    <w:tmpl w:val="981E2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9858BA"/>
    <w:multiLevelType w:val="hybridMultilevel"/>
    <w:tmpl w:val="5B34444A"/>
    <w:lvl w:ilvl="0" w:tplc="C27CB7CA">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C643F"/>
    <w:multiLevelType w:val="hybridMultilevel"/>
    <w:tmpl w:val="28AEF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476155"/>
    <w:multiLevelType w:val="hybridMultilevel"/>
    <w:tmpl w:val="8FC01A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563BA9"/>
    <w:multiLevelType w:val="multilevel"/>
    <w:tmpl w:val="17AC77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66F60EB"/>
    <w:multiLevelType w:val="hybridMultilevel"/>
    <w:tmpl w:val="CEA04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4536E7"/>
    <w:multiLevelType w:val="hybridMultilevel"/>
    <w:tmpl w:val="17AC77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E97997"/>
    <w:multiLevelType w:val="multilevel"/>
    <w:tmpl w:val="D6EA8D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35F07EAD"/>
    <w:multiLevelType w:val="hybridMultilevel"/>
    <w:tmpl w:val="0D1C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F37C8"/>
    <w:multiLevelType w:val="multilevel"/>
    <w:tmpl w:val="0D1C49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50F0954"/>
    <w:multiLevelType w:val="multilevel"/>
    <w:tmpl w:val="8FC01A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5854EFF"/>
    <w:multiLevelType w:val="hybridMultilevel"/>
    <w:tmpl w:val="BEE4C8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CB3906"/>
    <w:multiLevelType w:val="hybridMultilevel"/>
    <w:tmpl w:val="5E403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811107"/>
    <w:multiLevelType w:val="hybridMultilevel"/>
    <w:tmpl w:val="C85CF6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8F04AD"/>
    <w:multiLevelType w:val="hybridMultilevel"/>
    <w:tmpl w:val="81BC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B31E43"/>
    <w:multiLevelType w:val="hybridMultilevel"/>
    <w:tmpl w:val="0B508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5B37BB"/>
    <w:multiLevelType w:val="multilevel"/>
    <w:tmpl w:val="981E28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633F2F39"/>
    <w:multiLevelType w:val="hybridMultilevel"/>
    <w:tmpl w:val="6ABE6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F204CC"/>
    <w:multiLevelType w:val="hybridMultilevel"/>
    <w:tmpl w:val="776C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8D91EBE"/>
    <w:multiLevelType w:val="multilevel"/>
    <w:tmpl w:val="BEE4C8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69430C4C"/>
    <w:multiLevelType w:val="hybridMultilevel"/>
    <w:tmpl w:val="FADA1328"/>
    <w:lvl w:ilvl="0" w:tplc="9E92C674">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EB36FC"/>
    <w:multiLevelType w:val="hybridMultilevel"/>
    <w:tmpl w:val="B1FCB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6E6E42"/>
    <w:multiLevelType w:val="hybridMultilevel"/>
    <w:tmpl w:val="3BA6D7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A714C8"/>
    <w:multiLevelType w:val="multilevel"/>
    <w:tmpl w:val="CEA04E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7DB552D1"/>
    <w:multiLevelType w:val="hybridMultilevel"/>
    <w:tmpl w:val="D6EA8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F0F2BAB"/>
    <w:multiLevelType w:val="multilevel"/>
    <w:tmpl w:val="C85CF6C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5"/>
  </w:num>
  <w:num w:numId="2">
    <w:abstractNumId w:val="13"/>
  </w:num>
  <w:num w:numId="3">
    <w:abstractNumId w:val="18"/>
  </w:num>
  <w:num w:numId="4">
    <w:abstractNumId w:val="9"/>
  </w:num>
  <w:num w:numId="5">
    <w:abstractNumId w:val="3"/>
  </w:num>
  <w:num w:numId="6">
    <w:abstractNumId w:val="10"/>
  </w:num>
  <w:num w:numId="7">
    <w:abstractNumId w:val="12"/>
  </w:num>
  <w:num w:numId="8">
    <w:abstractNumId w:val="20"/>
  </w:num>
  <w:num w:numId="9">
    <w:abstractNumId w:val="4"/>
  </w:num>
  <w:num w:numId="10">
    <w:abstractNumId w:val="11"/>
  </w:num>
  <w:num w:numId="11">
    <w:abstractNumId w:val="6"/>
  </w:num>
  <w:num w:numId="12">
    <w:abstractNumId w:val="24"/>
  </w:num>
  <w:num w:numId="13">
    <w:abstractNumId w:val="23"/>
  </w:num>
  <w:num w:numId="14">
    <w:abstractNumId w:val="0"/>
  </w:num>
  <w:num w:numId="15">
    <w:abstractNumId w:val="7"/>
  </w:num>
  <w:num w:numId="16">
    <w:abstractNumId w:val="5"/>
  </w:num>
  <w:num w:numId="17">
    <w:abstractNumId w:val="1"/>
  </w:num>
  <w:num w:numId="18">
    <w:abstractNumId w:val="17"/>
  </w:num>
  <w:num w:numId="19">
    <w:abstractNumId w:val="14"/>
  </w:num>
  <w:num w:numId="20">
    <w:abstractNumId w:val="26"/>
  </w:num>
  <w:num w:numId="21">
    <w:abstractNumId w:val="25"/>
  </w:num>
  <w:num w:numId="22">
    <w:abstractNumId w:val="8"/>
  </w:num>
  <w:num w:numId="23">
    <w:abstractNumId w:val="19"/>
  </w:num>
  <w:num w:numId="24">
    <w:abstractNumId w:val="21"/>
  </w:num>
  <w:num w:numId="25">
    <w:abstractNumId w:val="22"/>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71"/>
    <w:rsid w:val="00015274"/>
    <w:rsid w:val="000547E8"/>
    <w:rsid w:val="0008262D"/>
    <w:rsid w:val="000E3AD9"/>
    <w:rsid w:val="000E56B7"/>
    <w:rsid w:val="000F2A51"/>
    <w:rsid w:val="000F4098"/>
    <w:rsid w:val="001306BF"/>
    <w:rsid w:val="001344FB"/>
    <w:rsid w:val="00154A78"/>
    <w:rsid w:val="0017174C"/>
    <w:rsid w:val="001949A6"/>
    <w:rsid w:val="001D3EB2"/>
    <w:rsid w:val="00200F0A"/>
    <w:rsid w:val="0021606E"/>
    <w:rsid w:val="002169E5"/>
    <w:rsid w:val="002249D6"/>
    <w:rsid w:val="00233384"/>
    <w:rsid w:val="002A2275"/>
    <w:rsid w:val="002D75BD"/>
    <w:rsid w:val="00317A48"/>
    <w:rsid w:val="00330E70"/>
    <w:rsid w:val="00331671"/>
    <w:rsid w:val="00335B71"/>
    <w:rsid w:val="00335C4F"/>
    <w:rsid w:val="00371F2E"/>
    <w:rsid w:val="00374BD9"/>
    <w:rsid w:val="003D7776"/>
    <w:rsid w:val="003E19B8"/>
    <w:rsid w:val="003E366E"/>
    <w:rsid w:val="00405103"/>
    <w:rsid w:val="00417DB4"/>
    <w:rsid w:val="0042370B"/>
    <w:rsid w:val="00432B57"/>
    <w:rsid w:val="0047149C"/>
    <w:rsid w:val="004801E7"/>
    <w:rsid w:val="004A11DC"/>
    <w:rsid w:val="00501220"/>
    <w:rsid w:val="005115EC"/>
    <w:rsid w:val="00553455"/>
    <w:rsid w:val="005700D1"/>
    <w:rsid w:val="005B5FCD"/>
    <w:rsid w:val="005C04A4"/>
    <w:rsid w:val="005C1E62"/>
    <w:rsid w:val="005D23D8"/>
    <w:rsid w:val="00646A7B"/>
    <w:rsid w:val="00683AB4"/>
    <w:rsid w:val="006D105D"/>
    <w:rsid w:val="0071728F"/>
    <w:rsid w:val="007458CB"/>
    <w:rsid w:val="00797788"/>
    <w:rsid w:val="007C3FEA"/>
    <w:rsid w:val="007D32C9"/>
    <w:rsid w:val="007D536B"/>
    <w:rsid w:val="007F23B7"/>
    <w:rsid w:val="008236B2"/>
    <w:rsid w:val="008253CA"/>
    <w:rsid w:val="00884DCB"/>
    <w:rsid w:val="00896EB2"/>
    <w:rsid w:val="008C228F"/>
    <w:rsid w:val="00920E5F"/>
    <w:rsid w:val="00974E17"/>
    <w:rsid w:val="009903CA"/>
    <w:rsid w:val="009C2A2A"/>
    <w:rsid w:val="00A50032"/>
    <w:rsid w:val="00A52EF0"/>
    <w:rsid w:val="00A63EAD"/>
    <w:rsid w:val="00A76119"/>
    <w:rsid w:val="00AA6143"/>
    <w:rsid w:val="00AC6251"/>
    <w:rsid w:val="00AD030F"/>
    <w:rsid w:val="00AD09D3"/>
    <w:rsid w:val="00B0098A"/>
    <w:rsid w:val="00B16AE7"/>
    <w:rsid w:val="00B20348"/>
    <w:rsid w:val="00B85611"/>
    <w:rsid w:val="00BB1F20"/>
    <w:rsid w:val="00BB45C2"/>
    <w:rsid w:val="00BC12DD"/>
    <w:rsid w:val="00BD1788"/>
    <w:rsid w:val="00C020CD"/>
    <w:rsid w:val="00C70E9B"/>
    <w:rsid w:val="00C92CF0"/>
    <w:rsid w:val="00C95942"/>
    <w:rsid w:val="00CA035E"/>
    <w:rsid w:val="00CB6654"/>
    <w:rsid w:val="00D27805"/>
    <w:rsid w:val="00D5653C"/>
    <w:rsid w:val="00D60533"/>
    <w:rsid w:val="00DA5AEF"/>
    <w:rsid w:val="00DC3F5C"/>
    <w:rsid w:val="00DD1796"/>
    <w:rsid w:val="00DD2094"/>
    <w:rsid w:val="00DF62A2"/>
    <w:rsid w:val="00E11D26"/>
    <w:rsid w:val="00E40967"/>
    <w:rsid w:val="00E50A2E"/>
    <w:rsid w:val="00E510C9"/>
    <w:rsid w:val="00E661B2"/>
    <w:rsid w:val="00E775E3"/>
    <w:rsid w:val="00EF029D"/>
    <w:rsid w:val="00EF4DE5"/>
    <w:rsid w:val="00F72CF8"/>
    <w:rsid w:val="00FD02C4"/>
    <w:rsid w:val="00FE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4766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B71"/>
    <w:pPr>
      <w:ind w:left="720"/>
      <w:contextualSpacing/>
    </w:pPr>
  </w:style>
  <w:style w:type="paragraph" w:styleId="BalloonText">
    <w:name w:val="Balloon Text"/>
    <w:basedOn w:val="Normal"/>
    <w:link w:val="BalloonTextChar"/>
    <w:uiPriority w:val="99"/>
    <w:semiHidden/>
    <w:unhideWhenUsed/>
    <w:rsid w:val="00335B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5B71"/>
    <w:rPr>
      <w:rFonts w:ascii="Lucida Grande" w:hAnsi="Lucida Grande" w:cs="Lucida Grande"/>
      <w:sz w:val="18"/>
      <w:szCs w:val="18"/>
    </w:rPr>
  </w:style>
  <w:style w:type="character" w:styleId="CommentReference">
    <w:name w:val="annotation reference"/>
    <w:basedOn w:val="DefaultParagraphFont"/>
    <w:uiPriority w:val="99"/>
    <w:semiHidden/>
    <w:unhideWhenUsed/>
    <w:rsid w:val="002A2275"/>
    <w:rPr>
      <w:sz w:val="18"/>
      <w:szCs w:val="18"/>
    </w:rPr>
  </w:style>
  <w:style w:type="paragraph" w:styleId="CommentText">
    <w:name w:val="annotation text"/>
    <w:basedOn w:val="Normal"/>
    <w:link w:val="CommentTextChar"/>
    <w:uiPriority w:val="99"/>
    <w:unhideWhenUsed/>
    <w:rsid w:val="002A2275"/>
  </w:style>
  <w:style w:type="character" w:customStyle="1" w:styleId="CommentTextChar">
    <w:name w:val="Comment Text Char"/>
    <w:basedOn w:val="DefaultParagraphFont"/>
    <w:link w:val="CommentText"/>
    <w:uiPriority w:val="99"/>
    <w:rsid w:val="002A2275"/>
  </w:style>
  <w:style w:type="paragraph" w:styleId="CommentSubject">
    <w:name w:val="annotation subject"/>
    <w:basedOn w:val="CommentText"/>
    <w:next w:val="CommentText"/>
    <w:link w:val="CommentSubjectChar"/>
    <w:uiPriority w:val="99"/>
    <w:semiHidden/>
    <w:unhideWhenUsed/>
    <w:rsid w:val="002A2275"/>
    <w:rPr>
      <w:b/>
      <w:bCs/>
      <w:sz w:val="20"/>
      <w:szCs w:val="20"/>
    </w:rPr>
  </w:style>
  <w:style w:type="character" w:customStyle="1" w:styleId="CommentSubjectChar">
    <w:name w:val="Comment Subject Char"/>
    <w:basedOn w:val="CommentTextChar"/>
    <w:link w:val="CommentSubject"/>
    <w:uiPriority w:val="99"/>
    <w:semiHidden/>
    <w:rsid w:val="002A2275"/>
    <w:rPr>
      <w:b/>
      <w:bCs/>
      <w:sz w:val="20"/>
      <w:szCs w:val="20"/>
    </w:rPr>
  </w:style>
  <w:style w:type="character" w:styleId="LineNumber">
    <w:name w:val="line number"/>
    <w:basedOn w:val="DefaultParagraphFont"/>
    <w:uiPriority w:val="99"/>
    <w:semiHidden/>
    <w:unhideWhenUsed/>
    <w:rsid w:val="00EF4DE5"/>
  </w:style>
  <w:style w:type="paragraph" w:styleId="Header">
    <w:name w:val="header"/>
    <w:basedOn w:val="Normal"/>
    <w:link w:val="HeaderChar"/>
    <w:uiPriority w:val="99"/>
    <w:unhideWhenUsed/>
    <w:rsid w:val="00E661B2"/>
    <w:pPr>
      <w:tabs>
        <w:tab w:val="center" w:pos="4320"/>
        <w:tab w:val="right" w:pos="8640"/>
      </w:tabs>
    </w:pPr>
  </w:style>
  <w:style w:type="character" w:customStyle="1" w:styleId="HeaderChar">
    <w:name w:val="Header Char"/>
    <w:basedOn w:val="DefaultParagraphFont"/>
    <w:link w:val="Header"/>
    <w:uiPriority w:val="99"/>
    <w:rsid w:val="00E661B2"/>
  </w:style>
  <w:style w:type="character" w:styleId="PageNumber">
    <w:name w:val="page number"/>
    <w:basedOn w:val="DefaultParagraphFont"/>
    <w:uiPriority w:val="99"/>
    <w:semiHidden/>
    <w:unhideWhenUsed/>
    <w:rsid w:val="00E661B2"/>
  </w:style>
  <w:style w:type="paragraph" w:styleId="HTMLPreformatted">
    <w:name w:val="HTML Preformatted"/>
    <w:basedOn w:val="Normal"/>
    <w:link w:val="HTMLPreformattedChar"/>
    <w:rsid w:val="004A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A11D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B71"/>
    <w:pPr>
      <w:ind w:left="720"/>
      <w:contextualSpacing/>
    </w:pPr>
  </w:style>
  <w:style w:type="paragraph" w:styleId="BalloonText">
    <w:name w:val="Balloon Text"/>
    <w:basedOn w:val="Normal"/>
    <w:link w:val="BalloonTextChar"/>
    <w:uiPriority w:val="99"/>
    <w:semiHidden/>
    <w:unhideWhenUsed/>
    <w:rsid w:val="00335B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5B71"/>
    <w:rPr>
      <w:rFonts w:ascii="Lucida Grande" w:hAnsi="Lucida Grande" w:cs="Lucida Grande"/>
      <w:sz w:val="18"/>
      <w:szCs w:val="18"/>
    </w:rPr>
  </w:style>
  <w:style w:type="character" w:styleId="CommentReference">
    <w:name w:val="annotation reference"/>
    <w:basedOn w:val="DefaultParagraphFont"/>
    <w:uiPriority w:val="99"/>
    <w:semiHidden/>
    <w:unhideWhenUsed/>
    <w:rsid w:val="002A2275"/>
    <w:rPr>
      <w:sz w:val="18"/>
      <w:szCs w:val="18"/>
    </w:rPr>
  </w:style>
  <w:style w:type="paragraph" w:styleId="CommentText">
    <w:name w:val="annotation text"/>
    <w:basedOn w:val="Normal"/>
    <w:link w:val="CommentTextChar"/>
    <w:uiPriority w:val="99"/>
    <w:unhideWhenUsed/>
    <w:rsid w:val="002A2275"/>
  </w:style>
  <w:style w:type="character" w:customStyle="1" w:styleId="CommentTextChar">
    <w:name w:val="Comment Text Char"/>
    <w:basedOn w:val="DefaultParagraphFont"/>
    <w:link w:val="CommentText"/>
    <w:uiPriority w:val="99"/>
    <w:rsid w:val="002A2275"/>
  </w:style>
  <w:style w:type="paragraph" w:styleId="CommentSubject">
    <w:name w:val="annotation subject"/>
    <w:basedOn w:val="CommentText"/>
    <w:next w:val="CommentText"/>
    <w:link w:val="CommentSubjectChar"/>
    <w:uiPriority w:val="99"/>
    <w:semiHidden/>
    <w:unhideWhenUsed/>
    <w:rsid w:val="002A2275"/>
    <w:rPr>
      <w:b/>
      <w:bCs/>
      <w:sz w:val="20"/>
      <w:szCs w:val="20"/>
    </w:rPr>
  </w:style>
  <w:style w:type="character" w:customStyle="1" w:styleId="CommentSubjectChar">
    <w:name w:val="Comment Subject Char"/>
    <w:basedOn w:val="CommentTextChar"/>
    <w:link w:val="CommentSubject"/>
    <w:uiPriority w:val="99"/>
    <w:semiHidden/>
    <w:rsid w:val="002A2275"/>
    <w:rPr>
      <w:b/>
      <w:bCs/>
      <w:sz w:val="20"/>
      <w:szCs w:val="20"/>
    </w:rPr>
  </w:style>
  <w:style w:type="character" w:styleId="LineNumber">
    <w:name w:val="line number"/>
    <w:basedOn w:val="DefaultParagraphFont"/>
    <w:uiPriority w:val="99"/>
    <w:semiHidden/>
    <w:unhideWhenUsed/>
    <w:rsid w:val="00EF4DE5"/>
  </w:style>
  <w:style w:type="paragraph" w:styleId="Header">
    <w:name w:val="header"/>
    <w:basedOn w:val="Normal"/>
    <w:link w:val="HeaderChar"/>
    <w:uiPriority w:val="99"/>
    <w:unhideWhenUsed/>
    <w:rsid w:val="00E661B2"/>
    <w:pPr>
      <w:tabs>
        <w:tab w:val="center" w:pos="4320"/>
        <w:tab w:val="right" w:pos="8640"/>
      </w:tabs>
    </w:pPr>
  </w:style>
  <w:style w:type="character" w:customStyle="1" w:styleId="HeaderChar">
    <w:name w:val="Header Char"/>
    <w:basedOn w:val="DefaultParagraphFont"/>
    <w:link w:val="Header"/>
    <w:uiPriority w:val="99"/>
    <w:rsid w:val="00E661B2"/>
  </w:style>
  <w:style w:type="character" w:styleId="PageNumber">
    <w:name w:val="page number"/>
    <w:basedOn w:val="DefaultParagraphFont"/>
    <w:uiPriority w:val="99"/>
    <w:semiHidden/>
    <w:unhideWhenUsed/>
    <w:rsid w:val="00E661B2"/>
  </w:style>
  <w:style w:type="paragraph" w:styleId="HTMLPreformatted">
    <w:name w:val="HTML Preformatted"/>
    <w:basedOn w:val="Normal"/>
    <w:link w:val="HTMLPreformattedChar"/>
    <w:rsid w:val="004A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A11D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TH3QXZ4CCXAT-18-753</_dlc_DocId>
    <_dlc_DocIdUrl xmlns="4f06cbb4-5319-44a1-b73c-03442379dfaa">
      <Url>https://eitsdext.osd.mil/sites/dodiic/_layouts/DocIdRedir.aspx?ID=TH3QXZ4CCXAT-18-753</Url>
      <Description>TH3QXZ4CCXAT-18-753</Description>
    </_dlc_DocIdUrl>
  </documentManagement>
</p:properties>
</file>

<file path=customXml/itemProps1.xml><?xml version="1.0" encoding="utf-8"?>
<ds:datastoreItem xmlns:ds="http://schemas.openxmlformats.org/officeDocument/2006/customXml" ds:itemID="{7B73B23D-B5DD-4487-8554-1E911E15D47D}"/>
</file>

<file path=customXml/itemProps2.xml><?xml version="1.0" encoding="utf-8"?>
<ds:datastoreItem xmlns:ds="http://schemas.openxmlformats.org/officeDocument/2006/customXml" ds:itemID="{FD58DC82-A4D8-4915-A0C6-DDF2124FCB31}"/>
</file>

<file path=customXml/itemProps3.xml><?xml version="1.0" encoding="utf-8"?>
<ds:datastoreItem xmlns:ds="http://schemas.openxmlformats.org/officeDocument/2006/customXml" ds:itemID="{C8B20E04-9F82-4032-9FD2-F6E0AFE54397}"/>
</file>

<file path=customXml/itemProps4.xml><?xml version="1.0" encoding="utf-8"?>
<ds:datastoreItem xmlns:ds="http://schemas.openxmlformats.org/officeDocument/2006/customXml" ds:itemID="{6DFC90D2-F846-4EF7-B6CE-B89ACAB1DF5A}"/>
</file>

<file path=docProps/app.xml><?xml version="1.0" encoding="utf-8"?>
<Properties xmlns="http://schemas.openxmlformats.org/officeDocument/2006/extended-properties" xmlns:vt="http://schemas.openxmlformats.org/officeDocument/2006/docPropsVTypes">
  <Template>Normal.dotm</Template>
  <TotalTime>1</TotalTime>
  <Pages>5</Pages>
  <Words>1642</Words>
  <Characters>9361</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Etchegarary, Jason</dc:creator>
  <cp:lastModifiedBy>Etchegarary, Jason</cp:lastModifiedBy>
  <cp:revision>2</cp:revision>
  <cp:lastPrinted>2016-04-12T16:51:00Z</cp:lastPrinted>
  <dcterms:created xsi:type="dcterms:W3CDTF">2016-07-30T00:38:00Z</dcterms:created>
  <dcterms:modified xsi:type="dcterms:W3CDTF">2016-07-30T00:38:00Z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eed42e3f-97c3-4027-a716-4193fc76adfe</vt:lpwstr>
  </property>
</Properties>
</file>