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60" w:rsidRDefault="009938CB">
      <w:pPr>
        <w:pStyle w:val="Heading1"/>
        <w:spacing w:before="46" w:line="246" w:lineRule="auto"/>
        <w:ind w:left="2325" w:right="1574" w:firstLine="904"/>
        <w:rPr>
          <w:b w:val="0"/>
          <w:bCs w:val="0"/>
          <w:u w:val="none"/>
        </w:rPr>
      </w:pPr>
      <w:r>
        <w:rPr>
          <w:spacing w:val="-1"/>
          <w:u w:val="none"/>
        </w:rPr>
        <w:t>SUPPORTING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26"/>
          <w:u w:val="none"/>
        </w:rPr>
        <w:t xml:space="preserve"> </w:t>
      </w:r>
      <w:r>
        <w:rPr>
          <w:color w:val="1C1C1C"/>
          <w:spacing w:val="-1"/>
          <w:u w:val="none"/>
        </w:rPr>
        <w:t>GROUNDFISH</w:t>
      </w:r>
      <w:r>
        <w:rPr>
          <w:color w:val="1C1C1C"/>
          <w:u w:val="none"/>
        </w:rPr>
        <w:t xml:space="preserve"> </w:t>
      </w:r>
      <w:r>
        <w:rPr>
          <w:color w:val="1C1C1C"/>
          <w:spacing w:val="-1"/>
          <w:u w:val="none"/>
        </w:rPr>
        <w:t>PERMIT</w:t>
      </w:r>
      <w:r>
        <w:rPr>
          <w:color w:val="1C1C1C"/>
          <w:u w:val="none"/>
        </w:rPr>
        <w:t xml:space="preserve"> </w:t>
      </w:r>
      <w:r>
        <w:rPr>
          <w:color w:val="1C1C1C"/>
          <w:spacing w:val="-1"/>
          <w:u w:val="none"/>
        </w:rPr>
        <w:t>ACCUMULATION LIMITS</w:t>
      </w:r>
    </w:p>
    <w:p w:rsidR="001A4F60" w:rsidRDefault="009938CB">
      <w:pPr>
        <w:ind w:left="308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OMB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0648-xxxx</w:t>
      </w:r>
    </w:p>
    <w:p w:rsidR="001A4F60" w:rsidRDefault="001A4F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A4F60" w:rsidRDefault="009938CB">
      <w:pPr>
        <w:numPr>
          <w:ilvl w:val="0"/>
          <w:numId w:val="3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A4F60" w:rsidRDefault="009938CB">
      <w:pPr>
        <w:numPr>
          <w:ilvl w:val="0"/>
          <w:numId w:val="2"/>
        </w:numPr>
        <w:tabs>
          <w:tab w:val="left" w:pos="42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Explain </w:t>
      </w:r>
      <w:r>
        <w:rPr>
          <w:rFonts w:ascii="Times New Roman"/>
          <w:b/>
          <w:spacing w:val="-1"/>
          <w:sz w:val="24"/>
          <w:u w:val="thick" w:color="000000"/>
        </w:rPr>
        <w:t>the circumstances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that make the 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necessary</w:t>
      </w:r>
      <w:r>
        <w:rPr>
          <w:rFonts w:ascii="Times New Roman"/>
          <w:b/>
          <w:spacing w:val="-1"/>
          <w:sz w:val="24"/>
        </w:rPr>
        <w:t>.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left="120" w:right="143"/>
      </w:pP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resubmission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rule,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temporary</w:t>
      </w:r>
      <w:r>
        <w:rPr>
          <w:spacing w:val="-8"/>
        </w:rPr>
        <w:t xml:space="preserve"> </w:t>
      </w:r>
      <w:r>
        <w:rPr>
          <w:spacing w:val="-1"/>
        </w:rPr>
        <w:t>new information</w:t>
      </w:r>
      <w:r>
        <w:rPr>
          <w:spacing w:val="93"/>
        </w:rPr>
        <w:t xml:space="preserve"> </w:t>
      </w:r>
      <w:r>
        <w:rPr>
          <w:spacing w:val="-1"/>
        </w:rPr>
        <w:t>collection,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Proposed</w:t>
      </w:r>
      <w:r>
        <w:t xml:space="preserve"> Rule</w:t>
      </w:r>
      <w:r>
        <w:rPr>
          <w:spacing w:val="-1"/>
        </w:rPr>
        <w:t xml:space="preserve"> 0648-</w:t>
      </w:r>
      <w:proofErr w:type="gramStart"/>
      <w:r>
        <w:rPr>
          <w:spacing w:val="-1"/>
        </w:rPr>
        <w:t>BF26,</w:t>
      </w:r>
      <w:r w:rsidR="00F34FBB">
        <w:rPr>
          <w:spacing w:val="60"/>
        </w:rPr>
        <w:t xml:space="preserve"> </w:t>
      </w:r>
      <w:r>
        <w:rPr>
          <w:spacing w:val="-1"/>
        </w:rPr>
        <w:t>that</w:t>
      </w:r>
      <w:proofErr w:type="gramEnd"/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merged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No.</w:t>
      </w:r>
    </w:p>
    <w:p w:rsidR="001A4F60" w:rsidRDefault="009938CB">
      <w:pPr>
        <w:pStyle w:val="BodyText"/>
        <w:spacing w:before="0"/>
        <w:ind w:left="120"/>
      </w:pPr>
      <w:proofErr w:type="gramStart"/>
      <w:r>
        <w:rPr>
          <w:spacing w:val="-1"/>
        </w:rPr>
        <w:t>0648-0202</w:t>
      </w:r>
      <w:r>
        <w:t xml:space="preserve"> </w:t>
      </w:r>
      <w:r>
        <w:rPr>
          <w:spacing w:val="-1"/>
        </w:rPr>
        <w:t>after approval.</w:t>
      </w:r>
      <w:proofErr w:type="gramEnd"/>
      <w:r>
        <w:t xml:space="preserve"> </w:t>
      </w:r>
      <w:r>
        <w:rPr>
          <w:spacing w:val="-1"/>
        </w:rPr>
        <w:t xml:space="preserve">There are </w:t>
      </w:r>
      <w:r>
        <w:t xml:space="preserve">no </w:t>
      </w:r>
      <w:r>
        <w:rPr>
          <w:spacing w:val="-1"/>
        </w:rPr>
        <w:t>changes</w:t>
      </w:r>
      <w:r>
        <w:t xml:space="preserve"> to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request.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BodyText"/>
        <w:spacing w:before="0" w:line="246" w:lineRule="auto"/>
        <w:ind w:left="120" w:right="143"/>
      </w:pPr>
      <w:r>
        <w:rPr>
          <w:spacing w:val="-1"/>
        </w:rPr>
        <w:t>The National</w:t>
      </w:r>
      <w:r>
        <w:t xml:space="preserve"> </w:t>
      </w:r>
      <w:r>
        <w:rPr>
          <w:spacing w:val="-1"/>
        </w:rPr>
        <w:t>Marine Fisheries</w:t>
      </w:r>
      <w:r>
        <w:t xml:space="preserve"> </w:t>
      </w:r>
      <w:r>
        <w:rPr>
          <w:spacing w:val="-1"/>
        </w:rPr>
        <w:t xml:space="preserve">Service (NMFS) </w:t>
      </w:r>
      <w:r>
        <w:t xml:space="preserve">is </w:t>
      </w:r>
      <w:r>
        <w:rPr>
          <w:spacing w:val="-1"/>
        </w:rPr>
        <w:t>proposing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accumulation</w:t>
      </w:r>
      <w:r>
        <w:t xml:space="preserve"> limits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that</w:t>
      </w:r>
      <w:r>
        <w:t xml:space="preserve"> hold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permits.</w:t>
      </w:r>
      <w:r>
        <w:t xml:space="preserve"> 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exceed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accumulation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designate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 xml:space="preserve">“unusable” </w:t>
      </w:r>
      <w:r>
        <w:t xml:space="preserve">so </w:t>
      </w:r>
      <w:r>
        <w:rPr>
          <w:spacing w:val="-1"/>
        </w:rPr>
        <w:t>that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manages</w:t>
      </w:r>
      <w:r>
        <w:t xml:space="preserve"> its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accumulation</w:t>
      </w:r>
      <w:r>
        <w:t xml:space="preserve"> limit.  </w:t>
      </w:r>
      <w:r>
        <w:rPr>
          <w:spacing w:val="-2"/>
        </w:rPr>
        <w:t>Currently,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limits </w:t>
      </w:r>
      <w:r>
        <w:rPr>
          <w:spacing w:val="-1"/>
        </w:rPr>
        <w:t>are</w:t>
      </w:r>
      <w:r>
        <w:rPr>
          <w:spacing w:val="83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greater than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accumulated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therefore,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limits </w:t>
      </w:r>
      <w:r>
        <w:rPr>
          <w:spacing w:val="-1"/>
        </w:rPr>
        <w:t>will</w:t>
      </w:r>
      <w:r>
        <w:t xml:space="preserve"> be</w:t>
      </w:r>
      <w:r>
        <w:rPr>
          <w:spacing w:val="81"/>
        </w:rPr>
        <w:t xml:space="preserve"> </w:t>
      </w:r>
      <w:r>
        <w:rPr>
          <w:spacing w:val="-1"/>
        </w:rPr>
        <w:t>reached</w:t>
      </w:r>
      <w:r>
        <w:t xml:space="preserve"> in the</w:t>
      </w:r>
      <w:r>
        <w:rPr>
          <w:spacing w:val="-1"/>
        </w:rPr>
        <w:t xml:space="preserve"> near future.</w:t>
      </w:r>
      <w:r>
        <w:t xml:space="preserve">  We</w:t>
      </w:r>
      <w:r>
        <w:rPr>
          <w:spacing w:val="-1"/>
        </w:rPr>
        <w:t xml:space="preserve"> are estimating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 xml:space="preserve">per </w:t>
      </w:r>
      <w:r>
        <w:rPr>
          <w:spacing w:val="-3"/>
        </w:rPr>
        <w:t>year</w:t>
      </w:r>
      <w:r>
        <w:rPr>
          <w:spacing w:val="-1"/>
        </w:rPr>
        <w:t xml:space="preserve"> submitting</w:t>
      </w:r>
      <w:r>
        <w:rPr>
          <w:spacing w:val="-3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rPr>
          <w:spacing w:val="-1"/>
        </w:rPr>
        <w:t>information.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43"/>
      </w:pP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hyperlink r:id="rId7">
        <w:r>
          <w:rPr>
            <w:spacing w:val="-1"/>
            <w:u w:val="single" w:color="000000"/>
          </w:rPr>
          <w:t>Magnuson-Stevens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Fishery</w:t>
        </w:r>
        <w:r>
          <w:rPr>
            <w:spacing w:val="-8"/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Conservation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and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Management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Act</w:t>
        </w:r>
        <w:r>
          <w:rPr>
            <w:u w:val="single" w:color="000000"/>
          </w:rPr>
          <w:t xml:space="preserve"> </w:t>
        </w:r>
      </w:hyperlink>
      <w:r>
        <w:rPr>
          <w:spacing w:val="-1"/>
        </w:rPr>
        <w:t>(Magnuson-Stevens</w:t>
      </w:r>
      <w:r>
        <w:rPr>
          <w:spacing w:val="79"/>
        </w:rPr>
        <w:t xml:space="preserve"> </w:t>
      </w:r>
      <w:r>
        <w:rPr>
          <w:spacing w:val="-1"/>
        </w:rPr>
        <w:t>Act),</w:t>
      </w:r>
      <w:r>
        <w:t xml:space="preserve"> the</w:t>
      </w:r>
      <w:r>
        <w:rPr>
          <w:spacing w:val="-1"/>
        </w:rPr>
        <w:t xml:space="preserve"> Secretary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Commerce </w:t>
      </w:r>
      <w:r>
        <w:rPr>
          <w:spacing w:val="-2"/>
        </w:rPr>
        <w:t>(Secretary)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management</w:t>
      </w:r>
      <w:r>
        <w:t xml:space="preserve"> of</w:t>
      </w:r>
      <w:r>
        <w:rPr>
          <w:spacing w:val="-1"/>
        </w:rPr>
        <w:t xml:space="preserve"> marine fishery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 xml:space="preserve">off </w:t>
      </w:r>
      <w:r>
        <w:t>the</w:t>
      </w:r>
      <w:r>
        <w:rPr>
          <w:spacing w:val="-1"/>
        </w:rPr>
        <w:t xml:space="preserve"> coast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States.</w:t>
      </w:r>
      <w:r>
        <w:rPr>
          <w:spacing w:val="60"/>
        </w:rPr>
        <w:t xml:space="preserve"> </w:t>
      </w:r>
      <w:r>
        <w:rPr>
          <w:spacing w:val="-1"/>
        </w:rPr>
        <w:t>The majority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delegated</w:t>
      </w:r>
      <w:r>
        <w:t xml:space="preserve"> to the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Councils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National</w:t>
      </w:r>
      <w:r>
        <w:rPr>
          <w:spacing w:val="83"/>
        </w:rP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t xml:space="preserve"> </w:t>
      </w:r>
      <w:r>
        <w:rPr>
          <w:spacing w:val="-1"/>
        </w:rPr>
        <w:t>(NOAA) Fisheries</w:t>
      </w:r>
      <w: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The Council</w:t>
      </w:r>
      <w:r>
        <w:t xml:space="preserve"> </w:t>
      </w:r>
      <w:r>
        <w:rPr>
          <w:spacing w:val="-1"/>
        </w:rPr>
        <w:t>develops</w:t>
      </w:r>
      <w:r>
        <w:rPr>
          <w:spacing w:val="9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 fishery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t xml:space="preserve"> in </w:t>
      </w:r>
      <w:r>
        <w:rPr>
          <w:spacing w:val="-1"/>
        </w:rPr>
        <w:t>New England.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58"/>
      </w:pPr>
      <w:r>
        <w:rPr>
          <w:spacing w:val="-1"/>
        </w:rPr>
        <w:t>The Secretary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authorities</w:t>
      </w:r>
      <w:r>
        <w:t xml:space="preserve"> to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these resources</w:t>
      </w:r>
      <w:r>
        <w:t xml:space="preserve"> </w:t>
      </w:r>
      <w:r>
        <w:rPr>
          <w:spacing w:val="-1"/>
        </w:rPr>
        <w:t>are utilized</w:t>
      </w:r>
      <w:r>
        <w:rPr>
          <w:spacing w:val="86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beneficial</w:t>
      </w:r>
      <w:r>
        <w:t xml:space="preserve"> </w:t>
      </w:r>
      <w:r>
        <w:rPr>
          <w:spacing w:val="-1"/>
        </w:rPr>
        <w:t>manner.</w:t>
      </w:r>
      <w:r>
        <w:rPr>
          <w:spacing w:val="60"/>
        </w:rPr>
        <w:t xml:space="preserve"> </w:t>
      </w:r>
      <w:r>
        <w:rPr>
          <w:spacing w:val="-1"/>
        </w:rPr>
        <w:t>The requirement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for users</w:t>
      </w:r>
      <w:r>
        <w:t xml:space="preserve"> of</w:t>
      </w:r>
      <w:r>
        <w:rPr>
          <w:spacing w:val="-1"/>
        </w:rPr>
        <w:t xml:space="preserve"> these resources</w:t>
      </w:r>
      <w:r>
        <w:t xml:space="preserve"> is one</w:t>
      </w:r>
      <w:r>
        <w:rPr>
          <w:spacing w:val="-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regulatory</w:t>
      </w:r>
      <w:r>
        <w:rPr>
          <w:spacing w:val="-8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 xml:space="preserve">out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objectives.</w:t>
      </w:r>
      <w:r>
        <w:t xml:space="preserve">  </w:t>
      </w:r>
      <w:r>
        <w:rPr>
          <w:spacing w:val="-1"/>
        </w:rPr>
        <w:t>Section</w:t>
      </w:r>
      <w:r>
        <w:t xml:space="preserve"> 303</w:t>
      </w:r>
      <w:r>
        <w:rPr>
          <w:spacing w:val="75"/>
        </w:rPr>
        <w:t xml:space="preserve"> </w:t>
      </w:r>
      <w:r>
        <w:rPr>
          <w:spacing w:val="-1"/>
        </w:rPr>
        <w:t>(b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 xml:space="preserve">1)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Magnuson-Stevens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specifically</w:t>
      </w:r>
      <w:r>
        <w:rPr>
          <w:spacing w:val="-8"/>
        </w:rPr>
        <w:t xml:space="preserve"> </w:t>
      </w:r>
      <w:r>
        <w:rPr>
          <w:spacing w:val="-1"/>
        </w:rPr>
        <w:t>addresses</w:t>
      </w:r>
      <w:r>
        <w:t xml:space="preserve"> the</w:t>
      </w:r>
      <w:r>
        <w:rPr>
          <w:spacing w:val="-1"/>
        </w:rPr>
        <w:t xml:space="preserve"> need</w:t>
      </w:r>
      <w:r>
        <w:t xml:space="preserve"> </w:t>
      </w:r>
      <w:r>
        <w:rPr>
          <w:spacing w:val="-1"/>
        </w:rPr>
        <w:t>for permit</w:t>
      </w:r>
      <w:r>
        <w:t xml:space="preserve"> </w:t>
      </w:r>
      <w:r>
        <w:rPr>
          <w:spacing w:val="-1"/>
        </w:rPr>
        <w:t>issuance.</w:t>
      </w:r>
      <w:r>
        <w:rPr>
          <w:spacing w:val="60"/>
        </w:rPr>
        <w:t xml:space="preserve"> </w:t>
      </w:r>
      <w:r>
        <w:rPr>
          <w:spacing w:val="-3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almost</w:t>
      </w:r>
      <w: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rPr>
          <w:spacing w:val="-1"/>
        </w:rPr>
        <w:t>international,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authority</w:t>
      </w:r>
      <w:r>
        <w:rPr>
          <w:spacing w:val="101"/>
        </w:rPr>
        <w:t xml:space="preserve"> </w:t>
      </w:r>
      <w:r>
        <w:rPr>
          <w:spacing w:val="-1"/>
        </w:rPr>
        <w:t>recognizes</w:t>
      </w:r>
      <w:r>
        <w:t xml:space="preserve"> the</w:t>
      </w:r>
      <w:r>
        <w:rPr>
          <w:spacing w:val="-1"/>
        </w:rPr>
        <w:t xml:space="preserve"> value and</w:t>
      </w:r>
      <w:r>
        <w:t xml:space="preserve">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permits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their respective management</w:t>
      </w:r>
      <w:r>
        <w:t xml:space="preserve"> </w:t>
      </w:r>
      <w:r>
        <w:rPr>
          <w:spacing w:val="-2"/>
        </w:rPr>
        <w:t>systems.</w:t>
      </w:r>
      <w:r>
        <w:rPr>
          <w:spacing w:val="60"/>
        </w:rPr>
        <w:t xml:space="preserve"> </w:t>
      </w:r>
      <w:r>
        <w:rPr>
          <w:spacing w:val="-1"/>
        </w:rPr>
        <w:t>Thus,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Secretary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promulgated rules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issuance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permits.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19" w:right="163"/>
      </w:pPr>
      <w:r>
        <w:rPr>
          <w:spacing w:val="-1"/>
        </w:rPr>
        <w:t xml:space="preserve">The issuance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permit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managing</w:t>
      </w:r>
      <w:r>
        <w:rPr>
          <w:spacing w:val="-3"/>
        </w:rP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resources.</w:t>
      </w:r>
      <w:r>
        <w:t xml:space="preserve">  </w:t>
      </w:r>
      <w:r>
        <w:rPr>
          <w:spacing w:val="-1"/>
        </w:rPr>
        <w:t>The purpose and</w:t>
      </w:r>
      <w:r>
        <w:t xml:space="preserve"> use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permits</w:t>
      </w:r>
      <w:r>
        <w:t xml:space="preserve"> is to:  </w:t>
      </w:r>
      <w:r>
        <w:rPr>
          <w:spacing w:val="-1"/>
        </w:rPr>
        <w:t>(1) Register vessel</w:t>
      </w:r>
      <w:r>
        <w:t xml:space="preserve"> </w:t>
      </w:r>
      <w:r>
        <w:rPr>
          <w:spacing w:val="-1"/>
        </w:rPr>
        <w:t>owners,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operators,</w:t>
      </w:r>
      <w: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vessels,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dealers,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processors;</w:t>
      </w:r>
      <w:r>
        <w:t xml:space="preserve"> </w:t>
      </w:r>
      <w:r>
        <w:rPr>
          <w:spacing w:val="-1"/>
        </w:rPr>
        <w:t xml:space="preserve">(2) </w:t>
      </w:r>
      <w:r>
        <w:t>list the</w:t>
      </w:r>
      <w:r>
        <w:rPr>
          <w:spacing w:val="-1"/>
        </w:rPr>
        <w:t xml:space="preserve"> characteristics</w:t>
      </w:r>
      <w:r>
        <w:t xml:space="preserve"> of</w:t>
      </w:r>
      <w:r>
        <w:rPr>
          <w:spacing w:val="-1"/>
        </w:rPr>
        <w:t xml:space="preserve"> fishing</w:t>
      </w:r>
      <w:r>
        <w:rPr>
          <w:spacing w:val="-3"/>
        </w:rPr>
        <w:t xml:space="preserve"> </w:t>
      </w:r>
      <w:r>
        <w:rPr>
          <w:spacing w:val="-1"/>
        </w:rPr>
        <w:t>vessels</w:t>
      </w:r>
      <w:r>
        <w:t xml:space="preserve"> </w:t>
      </w:r>
      <w:r>
        <w:rPr>
          <w:spacing w:val="-1"/>
        </w:rPr>
        <w:t>and/or dealer/processor operations;</w:t>
      </w:r>
      <w:r>
        <w:t xml:space="preserve"> </w:t>
      </w:r>
      <w:r>
        <w:rPr>
          <w:spacing w:val="-1"/>
        </w:rPr>
        <w:t>(3)</w:t>
      </w:r>
      <w:r>
        <w:rPr>
          <w:spacing w:val="103"/>
        </w:rPr>
        <w:t xml:space="preserve"> </w:t>
      </w:r>
      <w:r>
        <w:rPr>
          <w:spacing w:val="-1"/>
        </w:rPr>
        <w:t>exercise influence over compliance (e.g.,</w:t>
      </w:r>
      <w:r>
        <w:t xml:space="preserve"> </w:t>
      </w:r>
      <w:r>
        <w:rPr>
          <w:spacing w:val="-1"/>
        </w:rPr>
        <w:t>withhold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issuance pending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unpaid</w:t>
      </w:r>
      <w:r>
        <w:rPr>
          <w:spacing w:val="117"/>
        </w:rPr>
        <w:t xml:space="preserve"> </w:t>
      </w:r>
      <w:r>
        <w:rPr>
          <w:spacing w:val="-1"/>
        </w:rPr>
        <w:t>penalties,</w:t>
      </w:r>
      <w:r>
        <w:t xml:space="preserve"> or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unsubmitted</w:t>
      </w:r>
      <w:proofErr w:type="spellEnd"/>
      <w:r>
        <w:rPr>
          <w:spacing w:val="-1"/>
        </w:rPr>
        <w:t>,</w:t>
      </w:r>
      <w:r>
        <w:t xml:space="preserve"> but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data);</w:t>
      </w:r>
      <w:r>
        <w:t xml:space="preserve"> </w:t>
      </w:r>
      <w:r>
        <w:rPr>
          <w:spacing w:val="-1"/>
        </w:rPr>
        <w:t xml:space="preserve">(4) provide </w:t>
      </w:r>
      <w:r>
        <w:t>a</w:t>
      </w:r>
      <w:r>
        <w:rPr>
          <w:spacing w:val="-1"/>
        </w:rPr>
        <w:t xml:space="preserve"> mailing</w:t>
      </w:r>
      <w:r>
        <w:rPr>
          <w:spacing w:val="-3"/>
        </w:rPr>
        <w:t xml:space="preserve"> </w:t>
      </w:r>
      <w:r>
        <w:t xml:space="preserve">list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dissemination</w:t>
      </w:r>
      <w:r>
        <w:t xml:space="preserve"> of</w:t>
      </w:r>
      <w:r>
        <w:rPr>
          <w:spacing w:val="105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information</w:t>
      </w:r>
      <w:r>
        <w:t xml:space="preserve"> to the</w:t>
      </w:r>
      <w:r>
        <w:rPr>
          <w:spacing w:val="-1"/>
        </w:rPr>
        <w:t xml:space="preserve"> industry;</w:t>
      </w:r>
      <w:r>
        <w:t xml:space="preserve"> </w:t>
      </w:r>
      <w:r>
        <w:rPr>
          <w:spacing w:val="-1"/>
        </w:rPr>
        <w:t>(5) register participants</w:t>
      </w:r>
      <w:r>
        <w:t xml:space="preserve"> to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for limited</w:t>
      </w:r>
      <w:r>
        <w:t xml:space="preserve"> </w:t>
      </w:r>
      <w:r>
        <w:rPr>
          <w:spacing w:val="-2"/>
        </w:rPr>
        <w:t>entry;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(6) provide </w:t>
      </w:r>
      <w:r>
        <w:t>a</w:t>
      </w:r>
      <w:r>
        <w:rPr>
          <w:spacing w:val="-1"/>
        </w:rPr>
        <w:t xml:space="preserve"> universe for data collection</w:t>
      </w:r>
      <w:r>
        <w:t xml:space="preserve"> </w:t>
      </w:r>
      <w:r>
        <w:rPr>
          <w:spacing w:val="-1"/>
        </w:rPr>
        <w:t>samples.</w:t>
      </w:r>
      <w:r>
        <w:t xml:space="preserve">  </w:t>
      </w:r>
      <w:r>
        <w:rPr>
          <w:spacing w:val="-1"/>
        </w:rPr>
        <w:t>Identification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participants,</w:t>
      </w:r>
      <w:r>
        <w:t xml:space="preserve"> </w:t>
      </w:r>
      <w:r>
        <w:rPr>
          <w:spacing w:val="-1"/>
        </w:rPr>
        <w:t>their</w:t>
      </w:r>
      <w:r>
        <w:rPr>
          <w:spacing w:val="103"/>
        </w:rPr>
        <w:t xml:space="preserve"> </w:t>
      </w:r>
      <w:r>
        <w:rPr>
          <w:spacing w:val="-2"/>
        </w:rPr>
        <w:t>gear</w:t>
      </w:r>
      <w:r>
        <w:rPr>
          <w:spacing w:val="-1"/>
        </w:rPr>
        <w:t xml:space="preserve"> </w:t>
      </w:r>
      <w:r>
        <w:rPr>
          <w:spacing w:val="-2"/>
        </w:rPr>
        <w:t>types,</w:t>
      </w:r>
      <w:r>
        <w:t xml:space="preserve"> </w:t>
      </w:r>
      <w:r>
        <w:rPr>
          <w:spacing w:val="-1"/>
        </w:rPr>
        <w:t>vessels,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levels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effective and</w:t>
      </w:r>
      <w: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rPr>
          <w:spacing w:val="-1"/>
        </w:rPr>
        <w:t>tool</w:t>
      </w:r>
      <w:r>
        <w:t xml:space="preserve"> in the</w:t>
      </w:r>
      <w:r>
        <w:rPr>
          <w:spacing w:val="89"/>
        </w:rPr>
        <w:t xml:space="preserve">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fishery</w:t>
      </w:r>
      <w:r>
        <w:rPr>
          <w:spacing w:val="-8"/>
        </w:rPr>
        <w:t xml:space="preserve"> </w:t>
      </w:r>
      <w:r>
        <w:rPr>
          <w:spacing w:val="-1"/>
        </w:rPr>
        <w:t>regulations.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 xml:space="preserve">measure </w:t>
      </w:r>
      <w:r>
        <w:t>the</w:t>
      </w:r>
      <w:r>
        <w:rPr>
          <w:spacing w:val="-1"/>
        </w:rPr>
        <w:t xml:space="preserve"> consequences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well.</w:t>
      </w:r>
      <w:r>
        <w:t xml:space="preserve"> 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(moratorium) permits</w:t>
      </w:r>
      <w:r>
        <w:t xml:space="preserve"> </w:t>
      </w:r>
      <w:r>
        <w:rPr>
          <w:spacing w:val="-1"/>
        </w:rPr>
        <w:t>are necessary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control</w:t>
      </w:r>
    </w:p>
    <w:p w:rsidR="001A4F60" w:rsidRDefault="001A4F60">
      <w:pPr>
        <w:spacing w:line="246" w:lineRule="auto"/>
        <w:sectPr w:rsidR="001A4F60">
          <w:type w:val="continuous"/>
          <w:pgSz w:w="12240" w:h="15840"/>
          <w:pgMar w:top="1400" w:right="1360" w:bottom="280" w:left="1320" w:header="720" w:footer="720" w:gutter="0"/>
          <w:cols w:space="720"/>
        </w:sectPr>
      </w:pPr>
    </w:p>
    <w:p w:rsidR="001A4F60" w:rsidRDefault="009938CB">
      <w:pPr>
        <w:pStyle w:val="BodyText"/>
        <w:spacing w:before="41" w:line="246" w:lineRule="auto"/>
        <w:ind w:left="120" w:right="110"/>
      </w:pPr>
      <w:proofErr w:type="gramStart"/>
      <w:r>
        <w:rPr>
          <w:spacing w:val="-1"/>
        </w:rPr>
        <w:lastRenderedPageBreak/>
        <w:t>fishing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effort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participants</w:t>
      </w:r>
      <w:r>
        <w:t xml:space="preserve"> in a</w:t>
      </w:r>
      <w:r>
        <w:rPr>
          <w:spacing w:val="-1"/>
        </w:rPr>
        <w:t xml:space="preserve"> </w:t>
      </w:r>
      <w:r>
        <w:rPr>
          <w:spacing w:val="-2"/>
        </w:rPr>
        <w:t>fishery.</w:t>
      </w:r>
      <w:r>
        <w:rPr>
          <w:spacing w:val="60"/>
        </w:rPr>
        <w:t xml:space="preserve"> </w:t>
      </w:r>
      <w:r>
        <w:rPr>
          <w:spacing w:val="-1"/>
        </w:rPr>
        <w:t>Dealer and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are</w:t>
      </w:r>
      <w:r>
        <w:rPr>
          <w:spacing w:val="87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data collections</w:t>
      </w:r>
      <w:r>
        <w:t xml:space="preserve"> </w:t>
      </w:r>
      <w:r>
        <w:rPr>
          <w:spacing w:val="-1"/>
        </w:rPr>
        <w:t>cover entire fisheries.</w:t>
      </w:r>
      <w:r>
        <w:rPr>
          <w:spacing w:val="60"/>
        </w:rP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operator permits</w:t>
      </w:r>
      <w:r>
        <w:t xml:space="preserve"> </w:t>
      </w:r>
      <w:r>
        <w:rPr>
          <w:spacing w:val="-1"/>
        </w:rPr>
        <w:t>serve as</w:t>
      </w:r>
      <w:r>
        <w:rPr>
          <w:spacing w:val="102"/>
        </w:rPr>
        <w:t xml:space="preserve"> </w:t>
      </w:r>
      <w:r>
        <w:rPr>
          <w:spacing w:val="-1"/>
        </w:rPr>
        <w:t>primarily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compliance and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dissemination</w:t>
      </w:r>
      <w:r>
        <w:t xml:space="preserve"> </w:t>
      </w:r>
      <w:r>
        <w:rPr>
          <w:spacing w:val="-1"/>
        </w:rPr>
        <w:t>tool.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10"/>
      </w:pPr>
      <w:r>
        <w:rPr>
          <w:spacing w:val="-1"/>
        </w:rPr>
        <w:t>The permit</w:t>
      </w:r>
      <w:r>
        <w:t xml:space="preserve"> </w:t>
      </w:r>
      <w:r>
        <w:rPr>
          <w:spacing w:val="-2"/>
        </w:rPr>
        <w:t>system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integral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management</w:t>
      </w:r>
      <w:r>
        <w:t xml:space="preserve"> of</w:t>
      </w:r>
      <w:r>
        <w:rPr>
          <w:spacing w:val="-1"/>
        </w:rPr>
        <w:t xml:space="preserve"> fisheries</w:t>
      </w:r>
      <w:r>
        <w:t xml:space="preserve"> in the</w:t>
      </w:r>
      <w:r>
        <w:rPr>
          <w:spacing w:val="-1"/>
        </w:rPr>
        <w:t xml:space="preserve"> Northeast</w:t>
      </w:r>
      <w:r>
        <w:t xml:space="preserve"> </w:t>
      </w:r>
      <w:r>
        <w:rPr>
          <w:spacing w:val="-1"/>
        </w:rPr>
        <w:t>Region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1"/>
        </w:rPr>
        <w:t>NMFS.</w:t>
      </w:r>
      <w:r>
        <w:t xml:space="preserve">  </w:t>
      </w:r>
      <w:r>
        <w:rPr>
          <w:spacing w:val="-1"/>
        </w:rPr>
        <w:t>Consolidated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fisheries</w:t>
      </w:r>
      <w:r>
        <w:t xml:space="preserve"> </w:t>
      </w:r>
      <w:r>
        <w:rPr>
          <w:spacing w:val="-1"/>
        </w:rPr>
        <w:t>included</w:t>
      </w:r>
      <w:r>
        <w:t xml:space="preserve"> in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are found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u w:val="single" w:color="000000"/>
        </w:rPr>
        <w:t xml:space="preserve">50 </w:t>
      </w:r>
      <w:r>
        <w:rPr>
          <w:spacing w:val="-1"/>
          <w:u w:val="single" w:color="000000"/>
        </w:rPr>
        <w:t>CFR</w:t>
      </w:r>
      <w:r>
        <w:rPr>
          <w:spacing w:val="89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648 </w:t>
      </w:r>
      <w:r>
        <w:rPr>
          <w:spacing w:val="-1"/>
        </w:rPr>
        <w:t>and</w:t>
      </w:r>
      <w:r>
        <w:t xml:space="preserve"> </w:t>
      </w:r>
      <w:r>
        <w:rPr>
          <w:u w:val="single" w:color="000000"/>
        </w:rPr>
        <w:t xml:space="preserve">50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697</w:t>
      </w:r>
      <w:r>
        <w:t xml:space="preserve">. 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would</w:t>
      </w:r>
      <w:r>
        <w:t xml:space="preserve"> not be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>out the</w:t>
      </w:r>
      <w:r>
        <w:rPr>
          <w:spacing w:val="-1"/>
        </w:rPr>
        <w:t xml:space="preserve"> mandates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Magnuson-Stevens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laws</w:t>
      </w:r>
      <w:r>
        <w:t xml:space="preserve"> if</w:t>
      </w:r>
      <w:r>
        <w:rPr>
          <w:spacing w:val="-1"/>
        </w:rPr>
        <w:t xml:space="preserve"> approval</w:t>
      </w:r>
      <w:r>
        <w:t xml:space="preserve"> to </w:t>
      </w:r>
      <w:r>
        <w:rPr>
          <w:spacing w:val="-1"/>
        </w:rPr>
        <w:t>continue these previously</w:t>
      </w:r>
      <w:r>
        <w:rPr>
          <w:spacing w:val="-8"/>
        </w:rPr>
        <w:t xml:space="preserve"> </w:t>
      </w:r>
      <w:r>
        <w:rPr>
          <w:spacing w:val="-1"/>
        </w:rPr>
        <w:t>approved</w:t>
      </w:r>
      <w:r>
        <w:rPr>
          <w:spacing w:val="95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 xml:space="preserve">were </w:t>
      </w:r>
      <w:r>
        <w:t>to be</w:t>
      </w:r>
      <w:r>
        <w:rPr>
          <w:spacing w:val="-1"/>
        </w:rPr>
        <w:t xml:space="preserve"> denied.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10"/>
        <w:rPr>
          <w:spacing w:val="-1"/>
        </w:rPr>
      </w:pPr>
      <w:r>
        <w:t>A</w:t>
      </w:r>
      <w:r>
        <w:rPr>
          <w:spacing w:val="-1"/>
        </w:rPr>
        <w:t xml:space="preserve"> new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</w:t>
      </w:r>
      <w: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identify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that</w:t>
      </w:r>
      <w:r>
        <w:t xml:space="preserve"> it is</w:t>
      </w:r>
      <w:r>
        <w:rPr>
          <w:spacing w:val="95"/>
        </w:rPr>
        <w:t xml:space="preserve"> </w:t>
      </w:r>
      <w:r>
        <w:rPr>
          <w:spacing w:val="-1"/>
        </w:rPr>
        <w:t>rendering</w:t>
      </w:r>
      <w:r>
        <w:rPr>
          <w:spacing w:val="-3"/>
        </w:rP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operate within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Sector</w:t>
      </w:r>
      <w:r>
        <w:rPr>
          <w:spacing w:val="93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 xml:space="preserve">(PSC) </w:t>
      </w:r>
      <w:r>
        <w:t xml:space="preserve">limit.  </w:t>
      </w:r>
      <w:r>
        <w:rPr>
          <w:spacing w:val="-1"/>
        </w:rPr>
        <w:t>The proposed</w:t>
      </w:r>
      <w:r>
        <w:t xml:space="preserve"> PSC limit is 232.5,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PSC</w:t>
      </w:r>
      <w:r>
        <w:rPr>
          <w:spacing w:val="81"/>
        </w:rPr>
        <w:t xml:space="preserve"> </w:t>
      </w:r>
      <w:r>
        <w:rPr>
          <w:spacing w:val="-1"/>
        </w:rPr>
        <w:t>greater than</w:t>
      </w:r>
      <w:r>
        <w:t xml:space="preserve"> 140. 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reach</w:t>
      </w:r>
      <w:r>
        <w:t xml:space="preserve"> this limit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few</w:t>
      </w:r>
      <w:r>
        <w:rPr>
          <w:spacing w:val="71"/>
        </w:rPr>
        <w:t xml:space="preserve"> </w:t>
      </w:r>
      <w:r>
        <w:rPr>
          <w:spacing w:val="-2"/>
        </w:rPr>
        <w:t>years,</w:t>
      </w:r>
      <w:r>
        <w:t xml:space="preserve"> if</w:t>
      </w:r>
      <w:r>
        <w:rPr>
          <w:spacing w:val="-1"/>
        </w:rPr>
        <w:t xml:space="preserve"> ever.</w:t>
      </w:r>
      <w:r>
        <w:t xml:space="preserve">  </w:t>
      </w:r>
      <w:r>
        <w:rPr>
          <w:spacing w:val="-1"/>
        </w:rPr>
        <w:t>Nonetheless,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precautionary</w:t>
      </w:r>
      <w:r>
        <w:rPr>
          <w:spacing w:val="-8"/>
        </w:rPr>
        <w:t xml:space="preserve"> </w:t>
      </w:r>
      <w:r>
        <w:rPr>
          <w:spacing w:val="-1"/>
        </w:rPr>
        <w:t>approach,</w:t>
      </w:r>
      <w:r>
        <w:t xml:space="preserve"> the</w:t>
      </w:r>
      <w:r>
        <w:rPr>
          <w:spacing w:val="-1"/>
        </w:rPr>
        <w:t xml:space="preserve"> “Northeast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</w:t>
      </w:r>
      <w:r>
        <w:rPr>
          <w:spacing w:val="85"/>
        </w:rPr>
        <w:t xml:space="preserve"> </w:t>
      </w:r>
      <w:r>
        <w:rPr>
          <w:spacing w:val="-1"/>
        </w:rPr>
        <w:t>Shelving</w:t>
      </w:r>
      <w:r>
        <w:rPr>
          <w:spacing w:val="-3"/>
        </w:rPr>
        <w:t xml:space="preserve"> </w:t>
      </w:r>
      <w:r>
        <w:rPr>
          <w:spacing w:val="-1"/>
        </w:rPr>
        <w:t xml:space="preserve">Form”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t xml:space="preserve"> to this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new information</w:t>
      </w:r>
      <w:r>
        <w:t xml:space="preserve"> </w:t>
      </w:r>
      <w:r>
        <w:rPr>
          <w:spacing w:val="-1"/>
        </w:rPr>
        <w:t>collection.</w:t>
      </w:r>
    </w:p>
    <w:p w:rsidR="00F34FBB" w:rsidRDefault="00F34FBB">
      <w:pPr>
        <w:pStyle w:val="BodyText"/>
        <w:spacing w:before="0" w:line="246" w:lineRule="auto"/>
        <w:ind w:left="120" w:right="110"/>
      </w:pPr>
    </w:p>
    <w:p w:rsidR="001A4F60" w:rsidRDefault="009938CB">
      <w:pPr>
        <w:pStyle w:val="Heading1"/>
        <w:numPr>
          <w:ilvl w:val="0"/>
          <w:numId w:val="2"/>
        </w:numPr>
        <w:tabs>
          <w:tab w:val="left" w:pos="420"/>
        </w:tabs>
        <w:spacing w:before="5" w:line="246" w:lineRule="auto"/>
        <w:ind w:right="388" w:firstLine="0"/>
        <w:rPr>
          <w:b w:val="0"/>
          <w:bCs w:val="0"/>
          <w:u w:val="none"/>
        </w:rPr>
      </w:pPr>
      <w:r>
        <w:rPr>
          <w:u w:val="thick" w:color="000000"/>
        </w:rPr>
        <w:t>Explain how, by</w:t>
      </w:r>
      <w:r>
        <w:rPr>
          <w:spacing w:val="-1"/>
          <w:u w:val="thick" w:color="000000"/>
        </w:rPr>
        <w:t xml:space="preserve"> whom,</w:t>
      </w:r>
      <w:r>
        <w:rPr>
          <w:u w:val="thick" w:color="000000"/>
        </w:rPr>
        <w:t xml:space="preserve"> how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frequently,</w:t>
      </w:r>
      <w:r>
        <w:rPr>
          <w:u w:val="thick" w:color="000000"/>
        </w:rPr>
        <w:t xml:space="preserve"> and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what</w:t>
      </w:r>
      <w:r>
        <w:rPr>
          <w:spacing w:val="-1"/>
          <w:u w:val="thick" w:color="000000"/>
        </w:rPr>
        <w:t xml:space="preserve"> purpose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will be</w:t>
      </w:r>
      <w:r>
        <w:rPr>
          <w:spacing w:val="57"/>
          <w:u w:val="none"/>
        </w:rPr>
        <w:t xml:space="preserve"> </w:t>
      </w:r>
      <w:r>
        <w:rPr>
          <w:spacing w:val="-1"/>
          <w:u w:val="thick" w:color="000000"/>
        </w:rPr>
        <w:t>used.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collected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disseminated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public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used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support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that </w:t>
      </w:r>
      <w:r>
        <w:rPr>
          <w:u w:val="thick" w:color="000000"/>
        </w:rPr>
        <w:t>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disseminated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public,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explain</w:t>
      </w:r>
      <w:r>
        <w:rPr>
          <w:u w:val="thick" w:color="000000"/>
        </w:rPr>
        <w:t xml:space="preserve"> how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spacing w:val="81"/>
          <w:u w:val="none"/>
        </w:rPr>
        <w:t xml:space="preserve"> </w:t>
      </w:r>
      <w:r>
        <w:rPr>
          <w:spacing w:val="-1"/>
          <w:u w:val="thick" w:color="000000"/>
        </w:rPr>
        <w:t>complies</w:t>
      </w:r>
      <w:r>
        <w:rPr>
          <w:u w:val="thick" w:color="000000"/>
        </w:rPr>
        <w:t xml:space="preserve"> with all </w:t>
      </w:r>
      <w:r>
        <w:rPr>
          <w:spacing w:val="-1"/>
          <w:u w:val="thick" w:color="000000"/>
        </w:rPr>
        <w:t>applicable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left="119" w:right="111"/>
      </w:pPr>
      <w:r>
        <w:t>A</w:t>
      </w:r>
      <w:r>
        <w:rPr>
          <w:spacing w:val="-1"/>
        </w:rPr>
        <w:t xml:space="preserve"> new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</w:t>
      </w:r>
      <w: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that</w:t>
      </w:r>
      <w:r>
        <w:t xml:space="preserve"> it is</w:t>
      </w:r>
      <w:r>
        <w:rPr>
          <w:spacing w:val="97"/>
        </w:rPr>
        <w:t xml:space="preserve"> </w:t>
      </w:r>
      <w:r>
        <w:rPr>
          <w:spacing w:val="-1"/>
        </w:rPr>
        <w:t>rendering</w:t>
      </w:r>
      <w:r>
        <w:rPr>
          <w:spacing w:val="-3"/>
        </w:rP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operate within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Sector</w:t>
      </w:r>
      <w:r>
        <w:rPr>
          <w:spacing w:val="93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 xml:space="preserve">(PSC) </w:t>
      </w:r>
      <w:r>
        <w:t xml:space="preserve">limit.  </w:t>
      </w:r>
      <w:r>
        <w:rPr>
          <w:spacing w:val="-1"/>
        </w:rPr>
        <w:t>The proposed</w:t>
      </w:r>
      <w:r>
        <w:t xml:space="preserve"> PSC limit is 232.5,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PSC</w:t>
      </w:r>
      <w:r>
        <w:rPr>
          <w:spacing w:val="81"/>
        </w:rPr>
        <w:t xml:space="preserve"> </w:t>
      </w:r>
      <w:r>
        <w:rPr>
          <w:spacing w:val="-1"/>
        </w:rPr>
        <w:t>greater than</w:t>
      </w:r>
      <w:r>
        <w:t xml:space="preserve"> 140. 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reach</w:t>
      </w:r>
      <w:r>
        <w:t xml:space="preserve"> this limit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few</w:t>
      </w:r>
      <w:r>
        <w:rPr>
          <w:spacing w:val="75"/>
        </w:rPr>
        <w:t xml:space="preserve"> </w:t>
      </w:r>
      <w:r>
        <w:rPr>
          <w:spacing w:val="-2"/>
        </w:rPr>
        <w:t>years,</w:t>
      </w:r>
      <w:r>
        <w:t xml:space="preserve"> if</w:t>
      </w:r>
      <w:r>
        <w:rPr>
          <w:spacing w:val="-1"/>
        </w:rPr>
        <w:t xml:space="preserve"> ever.</w:t>
      </w:r>
      <w:r>
        <w:t xml:space="preserve">  </w:t>
      </w:r>
      <w:r>
        <w:rPr>
          <w:spacing w:val="-1"/>
        </w:rPr>
        <w:t>Nonetheless,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precautionary</w:t>
      </w:r>
      <w:r>
        <w:rPr>
          <w:spacing w:val="-8"/>
        </w:rPr>
        <w:t xml:space="preserve"> </w:t>
      </w:r>
      <w:r>
        <w:rPr>
          <w:spacing w:val="-1"/>
        </w:rPr>
        <w:t>approach,</w:t>
      </w:r>
      <w:r>
        <w:t xml:space="preserve"> the</w:t>
      </w:r>
      <w:r>
        <w:rPr>
          <w:spacing w:val="-1"/>
        </w:rPr>
        <w:t xml:space="preserve"> “Northeast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</w:t>
      </w:r>
      <w:r>
        <w:rPr>
          <w:spacing w:val="83"/>
        </w:rPr>
        <w:t xml:space="preserve"> </w:t>
      </w:r>
      <w:r>
        <w:rPr>
          <w:spacing w:val="-1"/>
        </w:rPr>
        <w:t>Shelving</w:t>
      </w:r>
      <w:r>
        <w:rPr>
          <w:spacing w:val="-3"/>
        </w:rPr>
        <w:t xml:space="preserve"> </w:t>
      </w:r>
      <w:r>
        <w:rPr>
          <w:spacing w:val="-1"/>
        </w:rPr>
        <w:t xml:space="preserve">Form”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requirement.</w:t>
      </w:r>
      <w:r>
        <w:rPr>
          <w:spacing w:val="60"/>
        </w:rP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 xml:space="preserve">estimate </w:t>
      </w:r>
      <w:r>
        <w:t xml:space="preserve">2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users</w:t>
      </w:r>
      <w:r>
        <w:rPr>
          <w:spacing w:val="9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spend</w:t>
      </w:r>
      <w:r>
        <w:t xml:space="preserve"> 30 </w:t>
      </w:r>
      <w:r>
        <w:rPr>
          <w:spacing w:val="-1"/>
        </w:rPr>
        <w:t>minutes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form.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 xml:space="preserve">30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includes</w:t>
      </w:r>
      <w:r>
        <w:t xml:space="preserve"> time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entity</w:t>
      </w:r>
      <w:r>
        <w:rPr>
          <w:spacing w:val="9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spend</w:t>
      </w:r>
      <w: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histories,</w:t>
      </w:r>
      <w:r>
        <w:t xml:space="preserve"> </w:t>
      </w:r>
      <w:r>
        <w:rPr>
          <w:spacing w:val="-1"/>
        </w:rPr>
        <w:t>allocations,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permit(s) </w:t>
      </w:r>
      <w:r>
        <w:t>to</w:t>
      </w:r>
      <w:r>
        <w:rPr>
          <w:spacing w:val="107"/>
        </w:rPr>
        <w:t xml:space="preserve"> </w:t>
      </w:r>
      <w:r>
        <w:rPr>
          <w:spacing w:val="-1"/>
        </w:rPr>
        <w:t>shelve.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10"/>
      </w:pPr>
      <w:r>
        <w:rPr>
          <w:spacing w:val="-1"/>
        </w:rPr>
        <w:t>The 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and</w:t>
      </w:r>
      <w:r>
        <w:t xml:space="preserve"> submit it to </w:t>
      </w:r>
      <w:r>
        <w:rPr>
          <w:spacing w:val="-1"/>
        </w:rPr>
        <w:t>NMFS</w:t>
      </w:r>
      <w:r>
        <w:t xml:space="preserve">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April</w:t>
      </w:r>
      <w:r>
        <w:t xml:space="preserve"> 1, to </w:t>
      </w:r>
      <w:r>
        <w:rPr>
          <w:spacing w:val="-1"/>
        </w:rPr>
        <w:t xml:space="preserve">render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year,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begins</w:t>
      </w:r>
      <w:r>
        <w:t xml:space="preserve"> 30 </w:t>
      </w:r>
      <w:r>
        <w:rPr>
          <w:spacing w:val="-3"/>
        </w:rPr>
        <w:t>days</w:t>
      </w:r>
      <w:r>
        <w:t xml:space="preserve"> </w:t>
      </w:r>
      <w:r>
        <w:rPr>
          <w:spacing w:val="-1"/>
        </w:rPr>
        <w:t xml:space="preserve">later </w:t>
      </w:r>
      <w:r>
        <w:t xml:space="preserve">on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1.  </w:t>
      </w:r>
      <w:r>
        <w:rPr>
          <w:spacing w:val="-1"/>
        </w:rPr>
        <w:t>The form</w:t>
      </w:r>
      <w:r>
        <w:rPr>
          <w:spacing w:val="9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permit(s) will</w:t>
      </w:r>
      <w:r>
        <w:t xml:space="preserve"> be</w:t>
      </w:r>
      <w:r>
        <w:rPr>
          <w:spacing w:val="-1"/>
        </w:rPr>
        <w:t xml:space="preserve"> inactive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107"/>
        </w:rPr>
        <w:t xml:space="preserve"> </w:t>
      </w:r>
      <w:r>
        <w:t>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public.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left="120" w:right="153"/>
      </w:pPr>
      <w:r>
        <w:rPr>
          <w:spacing w:val="-1"/>
        </w:rPr>
        <w:t>NOAA will</w:t>
      </w:r>
      <w: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safeguard</w:t>
      </w:r>
      <w:r>
        <w:t xml:space="preserve"> 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improper access,</w:t>
      </w:r>
      <w:r>
        <w:rPr>
          <w:spacing w:val="75"/>
        </w:rPr>
        <w:t xml:space="preserve"> </w:t>
      </w:r>
      <w:r>
        <w:rPr>
          <w:spacing w:val="-1"/>
        </w:rPr>
        <w:t>modification,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destruction,</w:t>
      </w:r>
      <w: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NOAA standards</w:t>
      </w:r>
      <w:r>
        <w:t xml:space="preserve"> </w:t>
      </w:r>
      <w:r>
        <w:rPr>
          <w:spacing w:val="-1"/>
        </w:rPr>
        <w:t>for confidentiality,</w:t>
      </w:r>
      <w:r>
        <w:t xml:space="preserve"> </w:t>
      </w:r>
      <w:r>
        <w:rPr>
          <w:spacing w:val="-2"/>
        </w:rPr>
        <w:t>privacy,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electronic information.</w:t>
      </w:r>
      <w:r>
        <w:t xml:space="preserve">  </w:t>
      </w:r>
      <w:r>
        <w:rPr>
          <w:spacing w:val="-1"/>
        </w:rPr>
        <w:t xml:space="preserve">See response </w:t>
      </w:r>
      <w:r>
        <w:t xml:space="preserve">to </w:t>
      </w:r>
      <w:r>
        <w:rPr>
          <w:spacing w:val="-1"/>
        </w:rPr>
        <w:t>Question</w:t>
      </w:r>
      <w:r>
        <w:t xml:space="preserve"> 10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 more</w:t>
      </w:r>
      <w:r>
        <w:rPr>
          <w:spacing w:val="96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privacy.</w:t>
      </w:r>
      <w:r>
        <w:t xml:space="preserve"> </w:t>
      </w:r>
      <w:r>
        <w:rPr>
          <w:spacing w:val="-1"/>
        </w:rPr>
        <w:t>The 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designed</w:t>
      </w:r>
      <w:r>
        <w:t xml:space="preserve"> to </w:t>
      </w:r>
      <w:r>
        <w:rPr>
          <w:spacing w:val="-2"/>
        </w:rPr>
        <w:t>yield</w:t>
      </w:r>
      <w:r>
        <w:t xml:space="preserve"> </w:t>
      </w:r>
      <w:r>
        <w:rPr>
          <w:spacing w:val="-1"/>
        </w:rPr>
        <w:t>data</w:t>
      </w:r>
      <w:r>
        <w:rPr>
          <w:spacing w:val="10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information</w:t>
      </w:r>
      <w:r>
        <w:t xml:space="preserve">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rPr>
          <w:spacing w:val="-1"/>
        </w:rPr>
        <w:t>guidelines.</w:t>
      </w:r>
      <w: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dissemination,</w:t>
      </w:r>
      <w:r>
        <w:t xml:space="preserve"> the</w:t>
      </w:r>
      <w:r>
        <w:rPr>
          <w:spacing w:val="-1"/>
        </w:rPr>
        <w:t xml:space="preserve"> information</w:t>
      </w:r>
      <w:r>
        <w:rPr>
          <w:spacing w:val="11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subjected</w:t>
      </w:r>
      <w:r>
        <w:t xml:space="preserve"> to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pre-dissemination</w:t>
      </w:r>
      <w:r>
        <w:t xml:space="preserve"> </w:t>
      </w:r>
      <w:r>
        <w:rPr>
          <w:spacing w:val="-1"/>
        </w:rPr>
        <w:t>review pursuant</w:t>
      </w:r>
      <w:r>
        <w:t xml:space="preserve"> to </w:t>
      </w:r>
      <w:hyperlink r:id="rId8">
        <w:r>
          <w:rPr>
            <w:spacing w:val="-1"/>
            <w:u w:val="single" w:color="000000"/>
          </w:rPr>
          <w:t>Section</w:t>
        </w:r>
      </w:hyperlink>
      <w:r>
        <w:t xml:space="preserve"> </w:t>
      </w:r>
      <w:hyperlink r:id="rId9">
        <w:r>
          <w:t xml:space="preserve"> </w:t>
        </w:r>
        <w:r>
          <w:rPr>
            <w:u w:val="single" w:color="000000"/>
          </w:rPr>
          <w:t>515 of</w:t>
        </w:r>
        <w:r>
          <w:rPr>
            <w:spacing w:val="-1"/>
            <w:u w:val="single" w:color="000000"/>
          </w:rPr>
          <w:t xml:space="preserve"> </w:t>
        </w:r>
        <w:r>
          <w:rPr>
            <w:u w:val="single" w:color="000000"/>
          </w:rPr>
          <w:t>Public</w:t>
        </w:r>
        <w:r>
          <w:rPr>
            <w:spacing w:val="-1"/>
            <w:u w:val="single" w:color="000000"/>
          </w:rPr>
          <w:t xml:space="preserve"> </w:t>
        </w:r>
        <w:r>
          <w:rPr>
            <w:spacing w:val="-3"/>
            <w:u w:val="single" w:color="000000"/>
          </w:rPr>
          <w:t>Law</w:t>
        </w:r>
        <w:r>
          <w:rPr>
            <w:spacing w:val="-1"/>
            <w:u w:val="single" w:color="000000"/>
          </w:rPr>
          <w:t xml:space="preserve"> 106-554</w:t>
        </w:r>
        <w:r>
          <w:rPr>
            <w:spacing w:val="-1"/>
          </w:rPr>
          <w:t>.</w:t>
        </w:r>
      </w:hyperlink>
    </w:p>
    <w:p w:rsidR="001A4F60" w:rsidRDefault="001A4F60">
      <w:pPr>
        <w:spacing w:line="246" w:lineRule="auto"/>
        <w:sectPr w:rsidR="001A4F60">
          <w:pgSz w:w="12240" w:h="15840"/>
          <w:pgMar w:top="1400" w:right="1340" w:bottom="280" w:left="1320" w:header="720" w:footer="720" w:gutter="0"/>
          <w:cols w:space="720"/>
        </w:sectPr>
      </w:pPr>
    </w:p>
    <w:p w:rsidR="001A4F60" w:rsidRDefault="009938CB">
      <w:pPr>
        <w:pStyle w:val="Heading1"/>
        <w:numPr>
          <w:ilvl w:val="0"/>
          <w:numId w:val="2"/>
        </w:numPr>
        <w:tabs>
          <w:tab w:val="left" w:pos="400"/>
        </w:tabs>
        <w:spacing w:before="46" w:line="246" w:lineRule="auto"/>
        <w:ind w:left="100" w:right="40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Describe whether,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 xml:space="preserve">to </w:t>
      </w:r>
      <w:r>
        <w:rPr>
          <w:u w:val="thick" w:color="000000"/>
        </w:rPr>
        <w:t>what</w:t>
      </w:r>
      <w:r>
        <w:rPr>
          <w:spacing w:val="-1"/>
          <w:u w:val="thick" w:color="000000"/>
        </w:rPr>
        <w:t xml:space="preserve"> extent,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 </w:t>
      </w:r>
      <w:r>
        <w:rPr>
          <w:u w:val="thick" w:color="000000"/>
        </w:rPr>
        <w:t>use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automated,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electronic,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mechanical,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technological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techniques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forms</w:t>
      </w:r>
      <w:r>
        <w:rPr>
          <w:u w:val="thick" w:color="000000"/>
        </w:rPr>
        <w:t xml:space="preserve"> of</w:t>
      </w:r>
      <w:r>
        <w:rPr>
          <w:spacing w:val="59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technology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</w:pPr>
      <w:r>
        <w:rPr>
          <w:spacing w:val="-1"/>
        </w:rPr>
        <w:t>The fillable and</w:t>
      </w:r>
      <w:r>
        <w:t xml:space="preserve"> </w:t>
      </w:r>
      <w:r>
        <w:rPr>
          <w:spacing w:val="-1"/>
        </w:rPr>
        <w:t>printable form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mailed</w:t>
      </w:r>
      <w:r>
        <w:t xml:space="preserve"> or</w:t>
      </w:r>
      <w:r>
        <w:rPr>
          <w:spacing w:val="-1"/>
        </w:rPr>
        <w:t xml:space="preserve"> emailed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attachment.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2"/>
        </w:numPr>
        <w:tabs>
          <w:tab w:val="left" w:pos="400"/>
        </w:tabs>
        <w:ind w:left="40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efforts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identify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duplication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A4F60" w:rsidRDefault="009938CB">
      <w:pPr>
        <w:spacing w:before="69" w:line="248" w:lineRule="auto"/>
        <w:ind w:left="100" w:right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information</w:t>
      </w:r>
      <w:r>
        <w:rPr>
          <w:rFonts w:ascii="Times New Roman"/>
          <w:sz w:val="24"/>
        </w:rPr>
        <w:t xml:space="preserve"> to be</w:t>
      </w:r>
      <w:r>
        <w:rPr>
          <w:rFonts w:ascii="Times New Roman"/>
          <w:spacing w:val="-1"/>
          <w:sz w:val="24"/>
        </w:rPr>
        <w:t xml:space="preserve"> collected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issuance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permits</w:t>
      </w:r>
      <w:r>
        <w:rPr>
          <w:rFonts w:ascii="Times New Roman"/>
          <w:sz w:val="24"/>
        </w:rPr>
        <w:t xml:space="preserve"> is not </w:t>
      </w:r>
      <w:r>
        <w:rPr>
          <w:rFonts w:ascii="Times New Roman"/>
          <w:spacing w:val="-1"/>
          <w:sz w:val="24"/>
        </w:rPr>
        <w:t>duplicated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elsewhere.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5.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If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 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involves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businesses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or</w:t>
      </w:r>
      <w:r>
        <w:rPr>
          <w:rFonts w:ascii="Times New Roman"/>
          <w:b/>
          <w:spacing w:val="-1"/>
          <w:sz w:val="24"/>
          <w:u w:val="thick" w:color="000000"/>
        </w:rPr>
        <w:t xml:space="preserve"> other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entities,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describe</w:t>
      </w:r>
      <w:r>
        <w:rPr>
          <w:rFonts w:ascii="Times New Roman"/>
          <w:b/>
          <w:spacing w:val="8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methods used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minimize</w:t>
      </w:r>
      <w:r>
        <w:rPr>
          <w:rFonts w:ascii="Times New Roman"/>
          <w:b/>
          <w:spacing w:val="-1"/>
          <w:sz w:val="24"/>
          <w:u w:val="thick" w:color="000000"/>
        </w:rPr>
        <w:t xml:space="preserve"> 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burden</w:t>
      </w:r>
      <w:r>
        <w:rPr>
          <w:rFonts w:ascii="Times New Roman"/>
          <w:b/>
          <w:spacing w:val="-1"/>
          <w:sz w:val="24"/>
        </w:rPr>
        <w:t>.</w:t>
      </w:r>
    </w:p>
    <w:p w:rsidR="001A4F60" w:rsidRDefault="001A4F60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143"/>
      </w:pPr>
      <w:r>
        <w:rPr>
          <w:spacing w:val="-1"/>
        </w:rPr>
        <w:t>Only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data needed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are requested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respondents.</w:t>
      </w:r>
      <w:r>
        <w:rPr>
          <w:spacing w:val="83"/>
        </w:rPr>
        <w:t xml:space="preserve"> </w:t>
      </w:r>
      <w:r>
        <w:rPr>
          <w:spacing w:val="-1"/>
        </w:rPr>
        <w:t xml:space="preserve">Since </w:t>
      </w:r>
      <w:r>
        <w:t>most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respondents</w:t>
      </w:r>
      <w:r>
        <w:t xml:space="preserve"> </w:t>
      </w:r>
      <w:r>
        <w:rPr>
          <w:spacing w:val="-1"/>
        </w:rPr>
        <w:t>are small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separate requirements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developed.</w:t>
      </w:r>
      <w:r>
        <w:t xml:space="preserve"> 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are included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to </w:t>
      </w:r>
      <w:r>
        <w:rPr>
          <w:spacing w:val="-1"/>
        </w:rPr>
        <w:t>help</w:t>
      </w:r>
      <w:r>
        <w:rPr>
          <w:spacing w:val="109"/>
        </w:rPr>
        <w:t xml:space="preserve"> </w:t>
      </w:r>
      <w:r>
        <w:rPr>
          <w:spacing w:val="-1"/>
        </w:rPr>
        <w:t>facilitate proper completion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form.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27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the consequences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policy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is</w:t>
      </w:r>
      <w:r>
        <w:rPr>
          <w:spacing w:val="77"/>
          <w:u w:val="none"/>
        </w:rPr>
        <w:t xml:space="preserve"> </w:t>
      </w:r>
      <w:r>
        <w:rPr>
          <w:u w:val="thick" w:color="000000"/>
        </w:rPr>
        <w:t>not</w:t>
      </w:r>
      <w:r>
        <w:rPr>
          <w:spacing w:val="-1"/>
          <w:u w:val="thick" w:color="000000"/>
        </w:rPr>
        <w:t xml:space="preserve"> conducted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is </w:t>
      </w:r>
      <w:r>
        <w:rPr>
          <w:spacing w:val="-1"/>
          <w:u w:val="thick" w:color="000000"/>
        </w:rPr>
        <w:t>conducted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frequently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406"/>
      </w:pPr>
      <w:r>
        <w:rPr>
          <w:color w:val="1C1C1C"/>
          <w:spacing w:val="-1"/>
        </w:rPr>
        <w:t>Not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conducting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this </w:t>
      </w:r>
      <w:r>
        <w:rPr>
          <w:color w:val="1C1C1C"/>
          <w:spacing w:val="-1"/>
        </w:rPr>
        <w:t>information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collection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would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mean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</w:rPr>
        <w:t xml:space="preserve"> a</w:t>
      </w:r>
      <w:r>
        <w:rPr>
          <w:color w:val="1C1C1C"/>
          <w:spacing w:val="-1"/>
        </w:rPr>
        <w:t xml:space="preserve"> permit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holder could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acquire</w:t>
      </w:r>
      <w:r>
        <w:rPr>
          <w:color w:val="1C1C1C"/>
          <w:spacing w:val="103"/>
        </w:rPr>
        <w:t xml:space="preserve"> </w:t>
      </w:r>
      <w:r>
        <w:rPr>
          <w:color w:val="1C1C1C"/>
          <w:spacing w:val="-1"/>
        </w:rPr>
        <w:t>enough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permits</w:t>
      </w:r>
      <w:r>
        <w:rPr>
          <w:color w:val="1C1C1C"/>
        </w:rPr>
        <w:t xml:space="preserve"> or</w:t>
      </w:r>
      <w:r>
        <w:rPr>
          <w:color w:val="1C1C1C"/>
          <w:spacing w:val="-1"/>
        </w:rPr>
        <w:t xml:space="preserve"> allocation</w:t>
      </w:r>
      <w:r>
        <w:rPr>
          <w:color w:val="1C1C1C"/>
        </w:rPr>
        <w:t xml:space="preserve"> to </w:t>
      </w:r>
      <w:r>
        <w:rPr>
          <w:color w:val="1C1C1C"/>
          <w:spacing w:val="-1"/>
        </w:rPr>
        <w:t>have market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 xml:space="preserve">power over </w:t>
      </w:r>
      <w:r>
        <w:rPr>
          <w:color w:val="1C1C1C"/>
        </w:rPr>
        <w:t>the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</w:rPr>
        <w:t>fishery.</w:t>
      </w:r>
      <w:r>
        <w:rPr>
          <w:color w:val="1C1C1C"/>
          <w:spacing w:val="60"/>
        </w:rPr>
        <w:t xml:space="preserve"> </w:t>
      </w:r>
      <w:r>
        <w:rPr>
          <w:color w:val="1C1C1C"/>
          <w:spacing w:val="-3"/>
        </w:rPr>
        <w:t>If</w:t>
      </w:r>
      <w:r>
        <w:rPr>
          <w:color w:val="1C1C1C"/>
          <w:spacing w:val="-1"/>
        </w:rPr>
        <w:t xml:space="preserve"> we don't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request</w:t>
      </w:r>
      <w:r>
        <w:rPr>
          <w:color w:val="1C1C1C"/>
        </w:rPr>
        <w:t xml:space="preserve"> the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additional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information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from</w:t>
      </w:r>
      <w:r>
        <w:rPr>
          <w:color w:val="1C1C1C"/>
        </w:rPr>
        <w:t xml:space="preserve"> the</w:t>
      </w:r>
      <w:r>
        <w:rPr>
          <w:color w:val="1C1C1C"/>
          <w:spacing w:val="-1"/>
        </w:rPr>
        <w:t xml:space="preserve"> permit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holder,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we would</w:t>
      </w:r>
      <w:r>
        <w:rPr>
          <w:color w:val="1C1C1C"/>
        </w:rPr>
        <w:t xml:space="preserve"> be</w:t>
      </w:r>
      <w:r>
        <w:rPr>
          <w:color w:val="1C1C1C"/>
          <w:spacing w:val="-1"/>
        </w:rPr>
        <w:t xml:space="preserve"> unable </w:t>
      </w:r>
      <w:r>
        <w:rPr>
          <w:color w:val="1C1C1C"/>
        </w:rPr>
        <w:t xml:space="preserve">to </w:t>
      </w:r>
      <w:r>
        <w:rPr>
          <w:color w:val="1C1C1C"/>
          <w:spacing w:val="-1"/>
        </w:rPr>
        <w:t xml:space="preserve">enforce </w:t>
      </w:r>
      <w:r>
        <w:rPr>
          <w:color w:val="1C1C1C"/>
        </w:rPr>
        <w:t>the</w:t>
      </w:r>
      <w:r>
        <w:rPr>
          <w:color w:val="1C1C1C"/>
          <w:spacing w:val="87"/>
        </w:rPr>
        <w:t xml:space="preserve"> </w:t>
      </w:r>
      <w:r>
        <w:rPr>
          <w:color w:val="1C1C1C"/>
          <w:spacing w:val="-1"/>
        </w:rPr>
        <w:t>regulations</w:t>
      </w:r>
      <w:r>
        <w:rPr>
          <w:color w:val="1C1C1C"/>
        </w:rPr>
        <w:t xml:space="preserve"> in </w:t>
      </w:r>
      <w:r>
        <w:rPr>
          <w:color w:val="1C1C1C"/>
          <w:spacing w:val="-1"/>
        </w:rPr>
        <w:t>Amendment</w:t>
      </w:r>
      <w:r>
        <w:rPr>
          <w:color w:val="1C1C1C"/>
        </w:rPr>
        <w:t xml:space="preserve"> 18.</w:t>
      </w:r>
    </w:p>
    <w:p w:rsidR="001A4F60" w:rsidRDefault="001A4F60">
      <w:pPr>
        <w:spacing w:before="9"/>
        <w:rPr>
          <w:rFonts w:ascii="Times New Roman" w:eastAsia="Times New Roman" w:hAnsi="Times New Roman" w:cs="Times New Roman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842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any </w:t>
      </w:r>
      <w:r>
        <w:rPr>
          <w:spacing w:val="-1"/>
          <w:u w:val="thick" w:color="000000"/>
        </w:rPr>
        <w:t>special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circumstances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that require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conducted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in a</w:t>
      </w:r>
      <w:r>
        <w:rPr>
          <w:spacing w:val="53"/>
          <w:u w:val="none"/>
        </w:rPr>
        <w:t xml:space="preserve"> </w:t>
      </w:r>
      <w:r>
        <w:rPr>
          <w:spacing w:val="-1"/>
          <w:u w:val="thick" w:color="000000"/>
        </w:rPr>
        <w:t>manner inconsistent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with </w:t>
      </w:r>
      <w:r>
        <w:rPr>
          <w:spacing w:val="-1"/>
          <w:u w:val="thick" w:color="000000"/>
        </w:rPr>
        <w:t>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143"/>
      </w:pPr>
      <w:r>
        <w:rPr>
          <w:spacing w:val="-1"/>
        </w:rPr>
        <w:t xml:space="preserve">There are </w:t>
      </w:r>
      <w:r>
        <w:t xml:space="preserve">no </w:t>
      </w:r>
      <w:r>
        <w:rPr>
          <w:spacing w:val="-1"/>
        </w:rPr>
        <w:t>circumstances</w:t>
      </w:r>
      <w:r>
        <w:t xml:space="preserve"> in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require information</w:t>
      </w:r>
      <w:r>
        <w:t xml:space="preserve"> to be</w:t>
      </w:r>
      <w:r>
        <w:rPr>
          <w:spacing w:val="-1"/>
        </w:rPr>
        <w:t xml:space="preserve"> collected</w:t>
      </w:r>
      <w:r>
        <w:t xml:space="preserve"> in a</w:t>
      </w:r>
      <w:r>
        <w:rPr>
          <w:spacing w:val="-1"/>
        </w:rPr>
        <w:t xml:space="preserve"> manner</w:t>
      </w:r>
      <w:r>
        <w:rPr>
          <w:spacing w:val="78"/>
        </w:rPr>
        <w:t xml:space="preserve"> </w:t>
      </w:r>
      <w:r>
        <w:rPr>
          <w:spacing w:val="-1"/>
        </w:rPr>
        <w:t>inconsistent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201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information</w:t>
      </w:r>
      <w:r>
        <w:rPr>
          <w:u w:val="thick" w:color="000000"/>
        </w:rPr>
        <w:t xml:space="preserve"> on </w:t>
      </w:r>
      <w:r>
        <w:rPr>
          <w:spacing w:val="-1"/>
          <w:u w:val="thick" w:color="000000"/>
        </w:rPr>
        <w:t xml:space="preserve">the </w:t>
      </w:r>
      <w:r>
        <w:rPr>
          <w:spacing w:val="-2"/>
          <w:u w:val="thick" w:color="000000"/>
        </w:rPr>
        <w:t>PRA</w:t>
      </w:r>
      <w:r>
        <w:rPr>
          <w:spacing w:val="-1"/>
          <w:u w:val="thick" w:color="000000"/>
        </w:rPr>
        <w:t xml:space="preserve">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Register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Notice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solicited</w:t>
      </w:r>
      <w:r>
        <w:rPr>
          <w:u w:val="thick" w:color="000000"/>
        </w:rPr>
        <w:t xml:space="preserve"> public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comments</w:t>
      </w:r>
      <w:r>
        <w:rPr>
          <w:spacing w:val="67"/>
          <w:u w:val="none"/>
        </w:rPr>
        <w:t xml:space="preserve"> </w:t>
      </w:r>
      <w:r>
        <w:rPr>
          <w:u w:val="thick" w:color="000000"/>
        </w:rPr>
        <w:t xml:space="preserve">on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prior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this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submission.</w:t>
      </w:r>
      <w:r>
        <w:rPr>
          <w:spacing w:val="59"/>
          <w:u w:val="thick" w:color="000000"/>
        </w:rPr>
        <w:t xml:space="preserve"> </w:t>
      </w:r>
      <w:r>
        <w:rPr>
          <w:spacing w:val="-2"/>
          <w:u w:val="thick" w:color="000000"/>
        </w:rPr>
        <w:t>Summarize</w:t>
      </w:r>
      <w:r>
        <w:rPr>
          <w:spacing w:val="-1"/>
          <w:u w:val="thick" w:color="000000"/>
        </w:rPr>
        <w:t xml:space="preserve"> 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public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comments</w:t>
      </w:r>
      <w:r>
        <w:rPr>
          <w:spacing w:val="89"/>
          <w:u w:val="none"/>
        </w:rPr>
        <w:t xml:space="preserve"> </w:t>
      </w:r>
      <w:r>
        <w:rPr>
          <w:spacing w:val="-1"/>
          <w:u w:val="thick" w:color="000000"/>
        </w:rPr>
        <w:t>received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response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notice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describe the actions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taken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by </w:t>
      </w:r>
      <w:r>
        <w:rPr>
          <w:spacing w:val="-1"/>
          <w:u w:val="thick" w:color="000000"/>
        </w:rPr>
        <w:t>the 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obtain</w:t>
      </w:r>
      <w:r>
        <w:rPr>
          <w:spacing w:val="79"/>
          <w:u w:val="none"/>
        </w:rPr>
        <w:t xml:space="preserve"> </w:t>
      </w:r>
      <w:r>
        <w:rPr>
          <w:spacing w:val="-1"/>
          <w:u w:val="thick" w:color="000000"/>
        </w:rPr>
        <w:t>their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views on </w:t>
      </w:r>
      <w:r>
        <w:rPr>
          <w:spacing w:val="-1"/>
          <w:u w:val="thick" w:color="000000"/>
        </w:rPr>
        <w:t>the availability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data,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frequency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clarity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  <w:r>
        <w:rPr>
          <w:spacing w:val="95"/>
          <w:u w:val="none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recordkeeping,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disclosure,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format (if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any),</w:t>
      </w:r>
      <w:r>
        <w:rPr>
          <w:u w:val="thick" w:color="000000"/>
        </w:rPr>
        <w:t xml:space="preserve"> and on </w:t>
      </w:r>
      <w:r>
        <w:rPr>
          <w:spacing w:val="-1"/>
          <w:u w:val="thick" w:color="000000"/>
        </w:rPr>
        <w:t>the 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elements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67"/>
          <w:u w:val="none"/>
        </w:rPr>
        <w:t xml:space="preserve"> </w:t>
      </w:r>
      <w:r>
        <w:rPr>
          <w:spacing w:val="-1"/>
          <w:u w:val="thick" w:color="000000"/>
        </w:rPr>
        <w:t>recorded,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disclosed,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reported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143"/>
      </w:pPr>
      <w:r>
        <w:t>A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rule,</w:t>
      </w:r>
      <w:r>
        <w:t xml:space="preserve"> </w:t>
      </w:r>
      <w:r>
        <w:rPr>
          <w:spacing w:val="-1"/>
        </w:rPr>
        <w:t>0648-BF26,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published</w:t>
      </w:r>
      <w:r>
        <w:t xml:space="preserve"> on </w:t>
      </w:r>
      <w:r>
        <w:rPr>
          <w:spacing w:val="-1"/>
        </w:rPr>
        <w:t xml:space="preserve">December </w:t>
      </w:r>
      <w:r>
        <w:t xml:space="preserve">16, 2016 </w:t>
      </w:r>
      <w:r>
        <w:rPr>
          <w:spacing w:val="-1"/>
        </w:rPr>
        <w:t>(81</w:t>
      </w:r>
      <w:r>
        <w:t xml:space="preserve"> </w:t>
      </w:r>
      <w:r>
        <w:rPr>
          <w:spacing w:val="-1"/>
        </w:rPr>
        <w:t>FR</w:t>
      </w:r>
      <w:r>
        <w:t xml:space="preserve"> </w:t>
      </w:r>
      <w:r>
        <w:rPr>
          <w:spacing w:val="-1"/>
        </w:rPr>
        <w:t>92761).</w:t>
      </w:r>
      <w:r>
        <w:t xml:space="preserve"> </w:t>
      </w:r>
      <w:r>
        <w:rPr>
          <w:spacing w:val="-1"/>
        </w:rPr>
        <w:t>There were</w:t>
      </w:r>
      <w:r>
        <w:rPr>
          <w:spacing w:val="75"/>
        </w:rPr>
        <w:t xml:space="preserve"> </w:t>
      </w:r>
      <w:r>
        <w:t xml:space="preserve">no </w:t>
      </w:r>
      <w:r>
        <w:rPr>
          <w:spacing w:val="-1"/>
        </w:rPr>
        <w:t>comments</w:t>
      </w:r>
      <w:r>
        <w:t xml:space="preserve"> on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requirements.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1248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any </w:t>
      </w:r>
      <w:r>
        <w:rPr>
          <w:spacing w:val="-1"/>
          <w:u w:val="thick" w:color="000000"/>
        </w:rPr>
        <w:t>decisions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 payments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gifts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other than</w:t>
      </w:r>
      <w:r>
        <w:rPr>
          <w:spacing w:val="63"/>
          <w:u w:val="none"/>
        </w:rPr>
        <w:t xml:space="preserve"> </w:t>
      </w:r>
      <w:proofErr w:type="spellStart"/>
      <w:r>
        <w:rPr>
          <w:spacing w:val="-1"/>
          <w:u w:val="thick" w:color="000000"/>
        </w:rPr>
        <w:t>renumeration</w:t>
      </w:r>
      <w:proofErr w:type="spellEnd"/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contractors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or grantees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</w:pPr>
      <w:r>
        <w:rPr>
          <w:spacing w:val="-1"/>
        </w:rPr>
        <w:t>No</w:t>
      </w:r>
      <w:r>
        <w:t xml:space="preserve"> </w:t>
      </w:r>
      <w:r>
        <w:rPr>
          <w:spacing w:val="-2"/>
        </w:rPr>
        <w:t>payment</w:t>
      </w:r>
      <w:r>
        <w:t xml:space="preserve"> or</w:t>
      </w:r>
      <w:r>
        <w:rPr>
          <w:spacing w:val="-1"/>
        </w:rPr>
        <w:t xml:space="preserve"> gift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 </w:t>
      </w:r>
      <w:r>
        <w:t xml:space="preserve">to </w:t>
      </w:r>
      <w:r>
        <w:rPr>
          <w:spacing w:val="-1"/>
        </w:rPr>
        <w:t>respondents.</w:t>
      </w:r>
    </w:p>
    <w:p w:rsidR="001A4F60" w:rsidRDefault="001A4F60">
      <w:pPr>
        <w:sectPr w:rsidR="001A4F60">
          <w:pgSz w:w="12240" w:h="15840"/>
          <w:pgMar w:top="1400" w:right="1340" w:bottom="280" w:left="1340" w:header="720" w:footer="720" w:gutter="0"/>
          <w:cols w:space="720"/>
        </w:sectPr>
      </w:pPr>
    </w:p>
    <w:p w:rsidR="001A4F60" w:rsidRDefault="001A4F6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before="69" w:line="246" w:lineRule="auto"/>
        <w:ind w:right="529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Describe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assurance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confidentiality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basis for</w:t>
      </w:r>
      <w:r>
        <w:rPr>
          <w:spacing w:val="81"/>
          <w:u w:val="none"/>
        </w:rPr>
        <w:t xml:space="preserve"> </w:t>
      </w:r>
      <w:r>
        <w:rPr>
          <w:spacing w:val="-1"/>
          <w:u w:val="thick" w:color="000000"/>
        </w:rPr>
        <w:t xml:space="preserve">assurance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statute,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regulation,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policy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14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data will</w:t>
      </w:r>
      <w:r>
        <w:t xml:space="preserve"> be</w:t>
      </w:r>
      <w:r>
        <w:rPr>
          <w:spacing w:val="-1"/>
        </w:rPr>
        <w:t xml:space="preserve"> handled</w:t>
      </w:r>
      <w:r>
        <w:t xml:space="preserve"> in </w:t>
      </w:r>
      <w:r>
        <w:rPr>
          <w:spacing w:val="-1"/>
        </w:rPr>
        <w:t>accordance with</w:t>
      </w:r>
      <w:r>
        <w:t xml:space="preserve"> </w:t>
      </w:r>
      <w:hyperlink r:id="rId10">
        <w:r>
          <w:rPr>
            <w:spacing w:val="-1"/>
            <w:u w:val="single" w:color="000000"/>
          </w:rPr>
          <w:t>NOAA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Administrative Order 216-100</w:t>
        </w:r>
        <w:r>
          <w:rPr>
            <w:spacing w:val="-1"/>
          </w:rPr>
          <w:t>,</w:t>
        </w:r>
      </w:hyperlink>
      <w:r>
        <w:rPr>
          <w:spacing w:val="79"/>
        </w:rPr>
        <w:t xml:space="preserve">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Fisheries</w:t>
      </w:r>
      <w:r>
        <w:t xml:space="preserve"> </w:t>
      </w:r>
      <w:r>
        <w:rPr>
          <w:spacing w:val="-1"/>
        </w:rPr>
        <w:t>Statistics,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 for </w:t>
      </w:r>
      <w:r>
        <w:t>public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except</w:t>
      </w:r>
      <w:r>
        <w:t xml:space="preserve"> in </w:t>
      </w:r>
      <w:r>
        <w:rPr>
          <w:spacing w:val="-2"/>
        </w:rPr>
        <w:t>aggregate</w:t>
      </w:r>
      <w:r>
        <w:rPr>
          <w:spacing w:val="91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source </w:t>
      </w:r>
      <w:r>
        <w:t>of</w:t>
      </w:r>
      <w:r>
        <w:rPr>
          <w:spacing w:val="-1"/>
        </w:rPr>
        <w:t xml:space="preserve"> data,</w:t>
      </w:r>
      <w: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owner,</w:t>
      </w:r>
      <w: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).</w:t>
      </w:r>
      <w:r>
        <w:rPr>
          <w:spacing w:val="60"/>
        </w:rPr>
        <w:t xml:space="preserve"> </w:t>
      </w:r>
      <w:r>
        <w:rPr>
          <w:spacing w:val="-6"/>
        </w:rPr>
        <w:t>In</w:t>
      </w:r>
      <w:r>
        <w:rPr>
          <w:spacing w:val="79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Family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Forms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considered</w:t>
      </w:r>
      <w:r>
        <w:rPr>
          <w:spacing w:val="93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would</w:t>
      </w:r>
      <w:r>
        <w:t xml:space="preserve"> not be</w:t>
      </w:r>
      <w:r>
        <w:rPr>
          <w:spacing w:val="-1"/>
        </w:rPr>
        <w:t xml:space="preserve"> disclosed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t xml:space="preserve"> in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 xml:space="preserve">402(b)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Magnuson-</w:t>
      </w:r>
      <w:r>
        <w:rPr>
          <w:spacing w:val="97"/>
        </w:rPr>
        <w:t xml:space="preserve"> </w:t>
      </w:r>
      <w:r>
        <w:rPr>
          <w:spacing w:val="-1"/>
        </w:rPr>
        <w:t>Stevens</w:t>
      </w:r>
      <w:r>
        <w:t xml:space="preserve"> </w:t>
      </w:r>
      <w:r>
        <w:rPr>
          <w:spacing w:val="-1"/>
        </w:rPr>
        <w:t>Act.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330" w:firstLine="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additional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justification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questions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sensitive nature,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such</w:t>
      </w:r>
      <w:r>
        <w:rPr>
          <w:u w:val="thick" w:color="000000"/>
        </w:rPr>
        <w:t xml:space="preserve"> as </w:t>
      </w:r>
      <w:r>
        <w:rPr>
          <w:spacing w:val="-1"/>
          <w:u w:val="thick" w:color="000000"/>
        </w:rPr>
        <w:t>sexual</w:t>
      </w:r>
      <w:r>
        <w:rPr>
          <w:spacing w:val="99"/>
          <w:u w:val="none"/>
        </w:rPr>
        <w:t xml:space="preserve"> </w:t>
      </w:r>
      <w:r>
        <w:rPr>
          <w:spacing w:val="-1"/>
          <w:u w:val="thick" w:color="000000"/>
        </w:rPr>
        <w:t xml:space="preserve">behavior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attitudes,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religious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beliefs,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other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matters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that are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commonly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considered</w:t>
      </w:r>
      <w:r>
        <w:rPr>
          <w:spacing w:val="100"/>
          <w:u w:val="none"/>
        </w:rPr>
        <w:t xml:space="preserve"> </w:t>
      </w:r>
      <w:r>
        <w:rPr>
          <w:spacing w:val="-1"/>
          <w:u w:val="thick" w:color="000000"/>
        </w:rPr>
        <w:t>private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</w:pPr>
      <w:r>
        <w:rPr>
          <w:spacing w:val="-1"/>
        </w:rPr>
        <w:t xml:space="preserve">There are </w:t>
      </w:r>
      <w:r>
        <w:t xml:space="preserve">no </w:t>
      </w:r>
      <w:r>
        <w:rPr>
          <w:spacing w:val="-1"/>
        </w:rPr>
        <w:t>questions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sensitive nature involved</w:t>
      </w:r>
      <w:r>
        <w:t xml:space="preserve"> in 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Provide </w:t>
      </w:r>
      <w:r>
        <w:rPr>
          <w:u w:val="thick" w:color="000000"/>
        </w:rPr>
        <w:t xml:space="preserve">an </w:t>
      </w:r>
      <w:r>
        <w:rPr>
          <w:spacing w:val="-1"/>
          <w:u w:val="thick" w:color="000000"/>
        </w:rPr>
        <w:t xml:space="preserve">estimate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hours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burden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  <w:t>.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143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new 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exceeded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sector contribution</w:t>
      </w:r>
      <w:r>
        <w:t xml:space="preserve"> </w:t>
      </w:r>
      <w:r>
        <w:rPr>
          <w:spacing w:val="-1"/>
        </w:rPr>
        <w:t>(PSC) allocation</w:t>
      </w:r>
      <w:r>
        <w:t xml:space="preserve"> limit to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 xml:space="preserve">“unusable” </w:t>
      </w:r>
      <w:r>
        <w:t>so</w:t>
      </w:r>
      <w:r>
        <w:rPr>
          <w:spacing w:val="10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allocation</w:t>
      </w:r>
      <w:r>
        <w:t xml:space="preserve"> limit.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9938CB">
      <w:pPr>
        <w:pStyle w:val="BodyText"/>
        <w:spacing w:before="0" w:line="246" w:lineRule="auto"/>
        <w:ind w:right="143"/>
      </w:pP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exceeds</w:t>
      </w:r>
      <w:r>
        <w:t xml:space="preserve"> the</w:t>
      </w:r>
      <w:r>
        <w:rPr>
          <w:spacing w:val="-1"/>
        </w:rPr>
        <w:t xml:space="preserve"> </w:t>
      </w:r>
      <w:r>
        <w:t xml:space="preserve">PSC </w:t>
      </w:r>
      <w:r>
        <w:rPr>
          <w:spacing w:val="-1"/>
        </w:rPr>
        <w:t>allocation</w:t>
      </w:r>
      <w:r>
        <w:t xml:space="preserve"> limit; the</w:t>
      </w:r>
      <w:r>
        <w:rPr>
          <w:spacing w:val="-1"/>
        </w:rPr>
        <w:t xml:space="preserve"> </w:t>
      </w:r>
      <w:r>
        <w:t xml:space="preserve">most PSC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holds is</w:t>
      </w:r>
      <w:r>
        <w:rPr>
          <w:spacing w:val="67"/>
        </w:rP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140 PSC,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232.5.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reach</w:t>
      </w:r>
      <w:r>
        <w:t xml:space="preserve"> this </w:t>
      </w:r>
      <w:r>
        <w:rPr>
          <w:spacing w:val="-1"/>
        </w:rPr>
        <w:t>threshold.</w:t>
      </w:r>
      <w:r>
        <w:t xml:space="preserve">  </w:t>
      </w:r>
      <w:r>
        <w:rPr>
          <w:spacing w:val="-1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“Permit</w:t>
      </w:r>
      <w:r>
        <w:t xml:space="preserve"> </w:t>
      </w:r>
      <w:r>
        <w:rPr>
          <w:spacing w:val="-1"/>
        </w:rPr>
        <w:t>Shelving</w:t>
      </w:r>
      <w:r>
        <w:rPr>
          <w:spacing w:val="97"/>
        </w:rPr>
        <w:t xml:space="preserve"> </w:t>
      </w:r>
      <w:r>
        <w:rPr>
          <w:spacing w:val="-1"/>
        </w:rPr>
        <w:t>Form” and</w:t>
      </w:r>
      <w:r>
        <w:t xml:space="preserve">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unusable,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 would</w:t>
      </w:r>
      <w:r>
        <w:t xml:space="preserve"> be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hr</w:t>
      </w:r>
      <w:proofErr w:type="spellEnd"/>
      <w:r>
        <w:rPr>
          <w:spacing w:val="-1"/>
        </w:rPr>
        <w:t xml:space="preserve"> (30</w:t>
      </w:r>
      <w:r>
        <w:rPr>
          <w:spacing w:val="85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per form).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27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Provide </w:t>
      </w:r>
      <w:r>
        <w:rPr>
          <w:u w:val="thick" w:color="000000"/>
        </w:rPr>
        <w:t xml:space="preserve">an </w:t>
      </w:r>
      <w:r>
        <w:rPr>
          <w:spacing w:val="-1"/>
          <w:u w:val="thick" w:color="000000"/>
        </w:rPr>
        <w:t xml:space="preserve">estimate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total</w:t>
      </w:r>
      <w:r>
        <w:rPr>
          <w:u w:val="thick" w:color="000000"/>
        </w:rPr>
        <w:t xml:space="preserve"> annual </w:t>
      </w:r>
      <w:r>
        <w:rPr>
          <w:spacing w:val="-1"/>
          <w:u w:val="thick" w:color="000000"/>
        </w:rPr>
        <w:t>cost burden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respondents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record-</w:t>
      </w:r>
      <w:r>
        <w:rPr>
          <w:spacing w:val="59"/>
          <w:u w:val="none"/>
        </w:rPr>
        <w:t xml:space="preserve"> </w:t>
      </w:r>
      <w:r>
        <w:rPr>
          <w:spacing w:val="-1"/>
          <w:u w:val="thick" w:color="000000"/>
        </w:rPr>
        <w:t>keepers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resulting</w:t>
      </w:r>
      <w:r>
        <w:rPr>
          <w:u w:val="thick" w:color="000000"/>
        </w:rPr>
        <w:t xml:space="preserve"> from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(excluding 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value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hours</w:t>
      </w:r>
      <w:r>
        <w:rPr>
          <w:u w:val="thick" w:color="000000"/>
        </w:rPr>
        <w:t xml:space="preserve"> in </w:t>
      </w:r>
      <w:r>
        <w:rPr>
          <w:spacing w:val="-1"/>
          <w:u w:val="thick" w:color="000000"/>
        </w:rPr>
        <w:t>Question</w:t>
      </w:r>
      <w:r>
        <w:rPr>
          <w:spacing w:val="83"/>
          <w:u w:val="none"/>
        </w:rPr>
        <w:t xml:space="preserve"> </w:t>
      </w:r>
      <w:r>
        <w:rPr>
          <w:u w:val="thick" w:color="000000"/>
        </w:rPr>
        <w:t xml:space="preserve">12 </w:t>
      </w:r>
      <w:r>
        <w:rPr>
          <w:spacing w:val="-1"/>
          <w:u w:val="thick" w:color="000000"/>
        </w:rPr>
        <w:t>above)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201"/>
      </w:pP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exceeds</w:t>
      </w:r>
      <w:r>
        <w:t xml:space="preserve"> the</w:t>
      </w:r>
      <w:r>
        <w:rPr>
          <w:spacing w:val="-1"/>
        </w:rPr>
        <w:t xml:space="preserve"> </w:t>
      </w:r>
      <w:r>
        <w:t xml:space="preserve">PSC </w:t>
      </w:r>
      <w:r>
        <w:rPr>
          <w:spacing w:val="-1"/>
        </w:rPr>
        <w:t>allocation</w:t>
      </w:r>
      <w:r>
        <w:t xml:space="preserve"> limit; </w:t>
      </w:r>
      <w:r>
        <w:rPr>
          <w:spacing w:val="-1"/>
        </w:rPr>
        <w:t xml:space="preserve">the </w:t>
      </w:r>
      <w:r>
        <w:t xml:space="preserve">most PSC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holds is</w:t>
      </w:r>
      <w:r>
        <w:rPr>
          <w:spacing w:val="71"/>
        </w:rP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140 PSC,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232.5.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reach</w:t>
      </w:r>
      <w:r>
        <w:t xml:space="preserve"> this </w:t>
      </w:r>
      <w:r>
        <w:rPr>
          <w:spacing w:val="-1"/>
        </w:rPr>
        <w:t>threshold.</w:t>
      </w:r>
      <w:r>
        <w:t xml:space="preserve">  </w:t>
      </w:r>
      <w:r>
        <w:rPr>
          <w:spacing w:val="-1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“Permit</w:t>
      </w:r>
      <w:r>
        <w:t xml:space="preserve"> </w:t>
      </w:r>
      <w:r>
        <w:rPr>
          <w:spacing w:val="-1"/>
        </w:rPr>
        <w:t>Shelving</w:t>
      </w:r>
      <w:r>
        <w:rPr>
          <w:spacing w:val="97"/>
        </w:rPr>
        <w:t xml:space="preserve"> </w:t>
      </w:r>
      <w:r>
        <w:rPr>
          <w:spacing w:val="-1"/>
        </w:rPr>
        <w:t>Form” and</w:t>
      </w:r>
      <w:r>
        <w:t xml:space="preserve">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unusable,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 xml:space="preserve">$1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entities</w:t>
      </w:r>
      <w:r>
        <w:t xml:space="preserve"> to </w:t>
      </w:r>
      <w:r>
        <w:rPr>
          <w:spacing w:val="-1"/>
        </w:rPr>
        <w:t>mail</w:t>
      </w:r>
      <w:r>
        <w:t xml:space="preserve"> the</w:t>
      </w:r>
      <w:r>
        <w:rPr>
          <w:spacing w:val="-1"/>
        </w:rPr>
        <w:t xml:space="preserve"> form.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estimates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annualized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Government</w:t>
      </w:r>
      <w:r>
        <w:rPr>
          <w:spacing w:val="-1"/>
          <w:u w:val="none"/>
        </w:rPr>
        <w:t>.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</w:pPr>
      <w:r>
        <w:rPr>
          <w:spacing w:val="-1"/>
        </w:rPr>
        <w:t>The cost</w:t>
      </w:r>
      <w:r>
        <w:t xml:space="preserve"> to the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$100 or</w:t>
      </w:r>
      <w:r>
        <w:rPr>
          <w:spacing w:val="-1"/>
        </w:rPr>
        <w:t xml:space="preserve"> less,</w:t>
      </w:r>
      <w:r>
        <w:t xml:space="preserve"> </w:t>
      </w:r>
      <w:r>
        <w:rPr>
          <w:spacing w:val="-1"/>
        </w:rPr>
        <w:t>for approximately</w:t>
      </w:r>
      <w:r>
        <w:rPr>
          <w:spacing w:val="-8"/>
        </w:rPr>
        <w:t xml:space="preserve"> </w:t>
      </w:r>
      <w:r>
        <w:t xml:space="preserve">2 </w:t>
      </w:r>
      <w:r>
        <w:rPr>
          <w:spacing w:val="-1"/>
        </w:rPr>
        <w:t>hours</w:t>
      </w:r>
      <w:r>
        <w:rPr>
          <w:spacing w:val="85"/>
        </w:rPr>
        <w:t xml:space="preserve"> </w:t>
      </w:r>
      <w:r>
        <w:rPr>
          <w:spacing w:val="-2"/>
        </w:rPr>
        <w:t>annually.</w:t>
      </w:r>
    </w:p>
    <w:p w:rsidR="001A4F60" w:rsidRDefault="001A4F60">
      <w:pPr>
        <w:spacing w:line="246" w:lineRule="auto"/>
        <w:sectPr w:rsidR="001A4F60">
          <w:pgSz w:w="12240" w:h="15840"/>
          <w:pgMar w:top="1500" w:right="1340" w:bottom="280" w:left="1340" w:header="720" w:footer="720" w:gutter="0"/>
          <w:cols w:space="720"/>
        </w:sect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before="46"/>
        <w:ind w:left="520" w:hanging="420"/>
        <w:rPr>
          <w:b w:val="0"/>
          <w:bCs w:val="0"/>
          <w:u w:val="none"/>
        </w:rPr>
      </w:pPr>
      <w:r>
        <w:rPr>
          <w:u w:val="thick" w:color="000000"/>
        </w:rPr>
        <w:lastRenderedPageBreak/>
        <w:t xml:space="preserve">Explain </w:t>
      </w:r>
      <w:r>
        <w:rPr>
          <w:spacing w:val="-1"/>
          <w:u w:val="thick" w:color="000000"/>
        </w:rPr>
        <w:t>the reasons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program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changes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adjustments</w:t>
      </w:r>
      <w:r>
        <w:rPr>
          <w:spacing w:val="-1"/>
          <w:u w:val="none"/>
        </w:rPr>
        <w:t>.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rPr>
          <w:spacing w:val="-1"/>
        </w:rPr>
      </w:pP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new information</w:t>
      </w:r>
      <w:r>
        <w:t xml:space="preserve"> </w:t>
      </w:r>
      <w:r>
        <w:rPr>
          <w:spacing w:val="-1"/>
        </w:rPr>
        <w:t>collection.</w:t>
      </w:r>
    </w:p>
    <w:p w:rsidR="00F34FBB" w:rsidRDefault="00F34FBB">
      <w:pPr>
        <w:pStyle w:val="BodyText"/>
      </w:pPr>
      <w:bookmarkStart w:id="0" w:name="_GoBack"/>
      <w:bookmarkEnd w:id="0"/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before="12" w:line="246" w:lineRule="auto"/>
        <w:ind w:right="323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For collections </w:t>
      </w:r>
      <w:r>
        <w:rPr>
          <w:u w:val="thick" w:color="000000"/>
        </w:rPr>
        <w:t>whose</w:t>
      </w:r>
      <w:r>
        <w:rPr>
          <w:spacing w:val="-1"/>
          <w:u w:val="thick" w:color="000000"/>
        </w:rPr>
        <w:t xml:space="preserve"> results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published, outline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plans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tabulation</w:t>
      </w:r>
      <w:r>
        <w:rPr>
          <w:u w:val="thick" w:color="000000"/>
        </w:rPr>
        <w:t xml:space="preserve"> and</w:t>
      </w:r>
      <w:r>
        <w:rPr>
          <w:spacing w:val="79"/>
          <w:u w:val="none"/>
        </w:rPr>
        <w:t xml:space="preserve"> </w:t>
      </w:r>
      <w:r>
        <w:rPr>
          <w:spacing w:val="-1"/>
          <w:u w:val="thick" w:color="000000"/>
        </w:rPr>
        <w:t>publication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  <w:spacing w:line="246" w:lineRule="auto"/>
        <w:ind w:right="301"/>
      </w:pP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in </w:t>
      </w:r>
      <w:r>
        <w:rPr>
          <w:spacing w:val="-1"/>
        </w:rPr>
        <w:t>scientific, management,</w:t>
      </w:r>
      <w:r>
        <w:t xml:space="preserve"> </w:t>
      </w:r>
      <w:r>
        <w:rPr>
          <w:spacing w:val="-1"/>
        </w:rPr>
        <w:t>technical,</w:t>
      </w:r>
      <w:r>
        <w:t xml:space="preserve"> or</w:t>
      </w:r>
      <w:r>
        <w:rPr>
          <w:spacing w:val="-1"/>
        </w:rPr>
        <w:t xml:space="preserve"> general</w:t>
      </w:r>
      <w:r>
        <w:rPr>
          <w:spacing w:val="75"/>
        </w:rP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publications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Fisheries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follows</w:t>
      </w:r>
      <w:r>
        <w:t xml:space="preserve"> </w:t>
      </w:r>
      <w:r>
        <w:rPr>
          <w:spacing w:val="-1"/>
        </w:rPr>
        <w:t>prescribed</w:t>
      </w:r>
      <w:r>
        <w:rPr>
          <w:spacing w:val="99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tabulations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summary</w:t>
      </w:r>
      <w:r>
        <w:rPr>
          <w:spacing w:val="-8"/>
        </w:rPr>
        <w:t xml:space="preserve"> </w:t>
      </w:r>
      <w:r>
        <w:rPr>
          <w:spacing w:val="-1"/>
        </w:rPr>
        <w:t>table formats.</w:t>
      </w:r>
      <w:r>
        <w:rPr>
          <w:spacing w:val="59"/>
        </w:rPr>
        <w:t xml:space="preserve"> </w:t>
      </w:r>
      <w:r>
        <w:rPr>
          <w:spacing w:val="-1"/>
        </w:rPr>
        <w:t xml:space="preserve">Data are available </w:t>
      </w:r>
      <w:r>
        <w:t>to the</w:t>
      </w:r>
      <w:r>
        <w:rPr>
          <w:spacing w:val="-1"/>
        </w:rPr>
        <w:t xml:space="preserve"> general</w:t>
      </w:r>
      <w:r>
        <w:t xml:space="preserve"> public</w:t>
      </w:r>
      <w:r>
        <w:rPr>
          <w:spacing w:val="-1"/>
        </w:rPr>
        <w:t xml:space="preserve"> </w:t>
      </w:r>
      <w:r>
        <w:t>on</w:t>
      </w:r>
      <w:r>
        <w:rPr>
          <w:spacing w:val="85"/>
        </w:rPr>
        <w:t xml:space="preserve"> </w:t>
      </w:r>
      <w:r>
        <w:rPr>
          <w:spacing w:val="-1"/>
        </w:rPr>
        <w:t>request</w:t>
      </w:r>
      <w:r>
        <w:t xml:space="preserve"> in </w:t>
      </w:r>
      <w:r>
        <w:rPr>
          <w:spacing w:val="-1"/>
        </w:rPr>
        <w:t>summary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only.</w:t>
      </w:r>
      <w:r>
        <w:rPr>
          <w:spacing w:val="60"/>
        </w:rPr>
        <w:t xml:space="preserve"> </w:t>
      </w:r>
      <w:r>
        <w:rPr>
          <w:spacing w:val="-1"/>
        </w:rPr>
        <w:t xml:space="preserve">Data are available </w:t>
      </w:r>
      <w:r>
        <w:t xml:space="preserve">to </w:t>
      </w:r>
      <w:r>
        <w:rPr>
          <w:spacing w:val="-1"/>
        </w:rPr>
        <w:t>NMFS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t xml:space="preserve"> in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form</w:t>
      </w:r>
      <w:r>
        <w:t xml:space="preserve"> on a</w:t>
      </w:r>
      <w:r>
        <w:rPr>
          <w:spacing w:val="73"/>
        </w:rPr>
        <w:t xml:space="preserve"> </w:t>
      </w:r>
      <w:r>
        <w:rPr>
          <w:spacing w:val="-1"/>
        </w:rPr>
        <w:t>need-to-know basis</w:t>
      </w:r>
      <w:r>
        <w:t xml:space="preserve"> </w:t>
      </w:r>
      <w:r>
        <w:rPr>
          <w:spacing w:val="-2"/>
        </w:rPr>
        <w:t>only.</w:t>
      </w:r>
    </w:p>
    <w:p w:rsidR="001A4F60" w:rsidRDefault="001A4F6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754" w:firstLine="0"/>
        <w:rPr>
          <w:b w:val="0"/>
          <w:bCs w:val="0"/>
          <w:u w:val="none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seeking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not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display </w:t>
      </w:r>
      <w:r>
        <w:rPr>
          <w:spacing w:val="-1"/>
          <w:u w:val="thick" w:color="000000"/>
        </w:rPr>
        <w:t>the expiration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date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75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explain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reasons</w:t>
      </w:r>
      <w:r>
        <w:rPr>
          <w:u w:val="thick" w:color="000000"/>
        </w:rPr>
        <w:t xml:space="preserve"> why display would be</w:t>
      </w:r>
      <w:r>
        <w:rPr>
          <w:spacing w:val="-1"/>
          <w:u w:val="thick" w:color="000000"/>
        </w:rPr>
        <w:t xml:space="preserve"> inappropriate</w:t>
      </w:r>
      <w:r>
        <w:rPr>
          <w:spacing w:val="-1"/>
          <w:u w:val="none"/>
        </w:rPr>
        <w:t>.</w:t>
      </w:r>
    </w:p>
    <w:p w:rsidR="001A4F60" w:rsidRDefault="001A4F60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Applicable.</w:t>
      </w:r>
    </w:p>
    <w:p w:rsidR="001A4F60" w:rsidRDefault="001A4F6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A4F60" w:rsidRDefault="009938CB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each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exception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the</w:t>
      </w:r>
      <w:r>
        <w:rPr>
          <w:spacing w:val="-1"/>
          <w:u w:val="thick" w:color="000000"/>
        </w:rPr>
        <w:t xml:space="preserve"> certification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  <w:r>
        <w:rPr>
          <w:spacing w:val="-1"/>
          <w:u w:val="none"/>
        </w:rPr>
        <w:t>.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A4F60" w:rsidRDefault="009938CB">
      <w:pPr>
        <w:pStyle w:val="BodyText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Applicable.</w:t>
      </w:r>
    </w:p>
    <w:p w:rsidR="001A4F60" w:rsidRDefault="001A4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60" w:rsidRDefault="001A4F6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1A4F60" w:rsidRDefault="009938CB">
      <w:pPr>
        <w:pStyle w:val="Heading1"/>
        <w:numPr>
          <w:ilvl w:val="0"/>
          <w:numId w:val="3"/>
        </w:numPr>
        <w:tabs>
          <w:tab w:val="left" w:pos="820"/>
        </w:tabs>
        <w:ind w:left="820"/>
        <w:rPr>
          <w:b w:val="0"/>
          <w:bCs w:val="0"/>
          <w:u w:val="none"/>
        </w:rPr>
      </w:pPr>
      <w:r>
        <w:rPr>
          <w:spacing w:val="-1"/>
          <w:u w:val="none"/>
        </w:rPr>
        <w:t xml:space="preserve">COLLECTION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INFORMATION EMPLOYING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STATISTICAL</w:t>
      </w:r>
      <w:r>
        <w:rPr>
          <w:u w:val="none"/>
        </w:rPr>
        <w:t xml:space="preserve"> </w:t>
      </w:r>
      <w:r>
        <w:rPr>
          <w:spacing w:val="-1"/>
          <w:u w:val="none"/>
        </w:rPr>
        <w:t>METHODS</w:t>
      </w:r>
    </w:p>
    <w:p w:rsidR="001A4F60" w:rsidRDefault="001A4F60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F60" w:rsidRDefault="009938CB">
      <w:pPr>
        <w:pStyle w:val="BodyText"/>
        <w:spacing w:before="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employed</w:t>
      </w:r>
      <w:r>
        <w:t xml:space="preserve"> in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procedures.</w:t>
      </w:r>
    </w:p>
    <w:sectPr w:rsidR="001A4F60">
      <w:pgSz w:w="12240" w:h="15840"/>
      <w:pgMar w:top="140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C2708"/>
    <w:multiLevelType w:val="hybridMultilevel"/>
    <w:tmpl w:val="386A98B6"/>
    <w:lvl w:ilvl="0" w:tplc="109480AC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9740586">
      <w:start w:val="1"/>
      <w:numFmt w:val="bullet"/>
      <w:lvlText w:val="•"/>
      <w:lvlJc w:val="left"/>
      <w:pPr>
        <w:ind w:left="1712" w:hanging="720"/>
      </w:pPr>
      <w:rPr>
        <w:rFonts w:hint="default"/>
      </w:rPr>
    </w:lvl>
    <w:lvl w:ilvl="2" w:tplc="418ADCC4">
      <w:start w:val="1"/>
      <w:numFmt w:val="bullet"/>
      <w:lvlText w:val="•"/>
      <w:lvlJc w:val="left"/>
      <w:pPr>
        <w:ind w:left="2584" w:hanging="720"/>
      </w:pPr>
      <w:rPr>
        <w:rFonts w:hint="default"/>
      </w:rPr>
    </w:lvl>
    <w:lvl w:ilvl="3" w:tplc="C9AC798A">
      <w:start w:val="1"/>
      <w:numFmt w:val="bullet"/>
      <w:lvlText w:val="•"/>
      <w:lvlJc w:val="left"/>
      <w:pPr>
        <w:ind w:left="3456" w:hanging="720"/>
      </w:pPr>
      <w:rPr>
        <w:rFonts w:hint="default"/>
      </w:rPr>
    </w:lvl>
    <w:lvl w:ilvl="4" w:tplc="0122E788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5" w:tplc="E0BADC6A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620E44FC">
      <w:start w:val="1"/>
      <w:numFmt w:val="bullet"/>
      <w:lvlText w:val="•"/>
      <w:lvlJc w:val="left"/>
      <w:pPr>
        <w:ind w:left="6072" w:hanging="720"/>
      </w:pPr>
      <w:rPr>
        <w:rFonts w:hint="default"/>
      </w:rPr>
    </w:lvl>
    <w:lvl w:ilvl="7" w:tplc="E0E66EB2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8" w:tplc="1444DF7C">
      <w:start w:val="1"/>
      <w:numFmt w:val="bullet"/>
      <w:lvlText w:val="•"/>
      <w:lvlJc w:val="left"/>
      <w:pPr>
        <w:ind w:left="7816" w:hanging="720"/>
      </w:pPr>
      <w:rPr>
        <w:rFonts w:hint="default"/>
      </w:rPr>
    </w:lvl>
  </w:abstractNum>
  <w:abstractNum w:abstractNumId="1">
    <w:nsid w:val="4D476781"/>
    <w:multiLevelType w:val="hybridMultilevel"/>
    <w:tmpl w:val="FE6AE3CA"/>
    <w:lvl w:ilvl="0" w:tplc="4A46E000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3B0F6B4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DA8F124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B5261A16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1732620A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AE00BE54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21869380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2A186850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633672CC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2">
    <w:nsid w:val="61206258"/>
    <w:multiLevelType w:val="hybridMultilevel"/>
    <w:tmpl w:val="194AA9E0"/>
    <w:lvl w:ilvl="0" w:tplc="95E4B274">
      <w:start w:val="6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506F22">
      <w:start w:val="1"/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EAB02338">
      <w:start w:val="1"/>
      <w:numFmt w:val="bullet"/>
      <w:lvlText w:val="•"/>
      <w:lvlJc w:val="left"/>
      <w:pPr>
        <w:ind w:left="1992" w:hanging="300"/>
      </w:pPr>
      <w:rPr>
        <w:rFonts w:hint="default"/>
      </w:rPr>
    </w:lvl>
    <w:lvl w:ilvl="3" w:tplc="A7E223DC">
      <w:start w:val="1"/>
      <w:numFmt w:val="bullet"/>
      <w:lvlText w:val="•"/>
      <w:lvlJc w:val="left"/>
      <w:pPr>
        <w:ind w:left="2938" w:hanging="300"/>
      </w:pPr>
      <w:rPr>
        <w:rFonts w:hint="default"/>
      </w:rPr>
    </w:lvl>
    <w:lvl w:ilvl="4" w:tplc="19AC646C">
      <w:start w:val="1"/>
      <w:numFmt w:val="bullet"/>
      <w:lvlText w:val="•"/>
      <w:lvlJc w:val="left"/>
      <w:pPr>
        <w:ind w:left="3884" w:hanging="300"/>
      </w:pPr>
      <w:rPr>
        <w:rFonts w:hint="default"/>
      </w:rPr>
    </w:lvl>
    <w:lvl w:ilvl="5" w:tplc="F42AA6B4">
      <w:start w:val="1"/>
      <w:numFmt w:val="bullet"/>
      <w:lvlText w:val="•"/>
      <w:lvlJc w:val="left"/>
      <w:pPr>
        <w:ind w:left="4830" w:hanging="300"/>
      </w:pPr>
      <w:rPr>
        <w:rFonts w:hint="default"/>
      </w:rPr>
    </w:lvl>
    <w:lvl w:ilvl="6" w:tplc="DA30257A">
      <w:start w:val="1"/>
      <w:numFmt w:val="bullet"/>
      <w:lvlText w:val="•"/>
      <w:lvlJc w:val="left"/>
      <w:pPr>
        <w:ind w:left="5776" w:hanging="300"/>
      </w:pPr>
      <w:rPr>
        <w:rFonts w:hint="default"/>
      </w:rPr>
    </w:lvl>
    <w:lvl w:ilvl="7" w:tplc="181E839E">
      <w:start w:val="1"/>
      <w:numFmt w:val="bullet"/>
      <w:lvlText w:val="•"/>
      <w:lvlJc w:val="left"/>
      <w:pPr>
        <w:ind w:left="6722" w:hanging="300"/>
      </w:pPr>
      <w:rPr>
        <w:rFonts w:hint="default"/>
      </w:rPr>
    </w:lvl>
    <w:lvl w:ilvl="8" w:tplc="BF1C3996">
      <w:start w:val="1"/>
      <w:numFmt w:val="bullet"/>
      <w:lvlText w:val="•"/>
      <w:lvlJc w:val="left"/>
      <w:pPr>
        <w:ind w:left="7668" w:hanging="3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4F60"/>
    <w:rsid w:val="001A4F60"/>
    <w:rsid w:val="009938CB"/>
    <w:rsid w:val="00F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s.gov/informationquality/section515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sheries.noaa.gov/sfa/laws_policies/msa/documents/msa_amended_2007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rporateservices.noaa.gov/%7Eames/NAOs/Chap_216/naos_216_1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ws.gov/informationquality/section5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0977-61A7-4285-B62F-22385E7D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10597</Characters>
  <Application>Microsoft Office Word</Application>
  <DocSecurity>0</DocSecurity>
  <Lines>88</Lines>
  <Paragraphs>24</Paragraphs>
  <ScaleCrop>false</ScaleCrop>
  <Company>NOAA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lfeldman</dc:creator>
  <cp:lastModifiedBy>Sarah Brabson</cp:lastModifiedBy>
  <cp:revision>3</cp:revision>
  <dcterms:created xsi:type="dcterms:W3CDTF">2017-04-05T11:58:00Z</dcterms:created>
  <dcterms:modified xsi:type="dcterms:W3CDTF">2017-04-07T13:41:00Z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2017-04-05T00:00:00Z</vt:filetime>
  </property>
</Properties>
</file>