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CHAPTER 35—FEDERAL LAND POLICY AND</w:t>
      </w:r>
      <w:r w:rsidR="00801511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MANAGEMENT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4"/>
        </w:rPr>
      </w:pPr>
      <w:r w:rsidRPr="00894312">
        <w:rPr>
          <w:rFonts w:ascii="Times New Roman" w:hAnsi="Times New Roman" w:cs="MIonic"/>
          <w:sz w:val="24"/>
          <w:szCs w:val="14"/>
        </w:rPr>
        <w:t>SUBCHAPTER I—GENERAL PROVISIONS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2"/>
        </w:rPr>
      </w:pPr>
      <w:r w:rsidRPr="00894312">
        <w:rPr>
          <w:rFonts w:ascii="Times New Roman" w:hAnsi="Times New Roman" w:cs="MIonic"/>
          <w:sz w:val="24"/>
          <w:szCs w:val="12"/>
        </w:rPr>
        <w:t>Sec.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4"/>
        </w:rPr>
      </w:pPr>
      <w:r w:rsidRPr="00894312">
        <w:rPr>
          <w:rFonts w:ascii="Times New Roman" w:hAnsi="Times New Roman" w:cs="MIonic"/>
          <w:sz w:val="24"/>
          <w:szCs w:val="14"/>
        </w:rPr>
        <w:t>1701. Congressional declaration of policy.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4"/>
        </w:rPr>
      </w:pPr>
      <w:r w:rsidRPr="00894312">
        <w:rPr>
          <w:rFonts w:ascii="Times New Roman" w:hAnsi="Times New Roman" w:cs="MIonic"/>
          <w:sz w:val="24"/>
          <w:szCs w:val="14"/>
        </w:rPr>
        <w:t>1702. Definitions.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4"/>
        </w:rPr>
      </w:pPr>
      <w:r w:rsidRPr="00894312">
        <w:rPr>
          <w:rFonts w:ascii="Times New Roman" w:hAnsi="Times New Roman" w:cs="MIonic"/>
          <w:sz w:val="24"/>
          <w:szCs w:val="14"/>
        </w:rPr>
        <w:t>1703. Cooperative action and sharing of resources</w:t>
      </w:r>
      <w:r w:rsidR="00E44FA7">
        <w:rPr>
          <w:rFonts w:ascii="Times New Roman" w:hAnsi="Times New Roman" w:cs="MIonic"/>
          <w:sz w:val="24"/>
          <w:szCs w:val="14"/>
        </w:rPr>
        <w:t xml:space="preserve"> </w:t>
      </w:r>
      <w:r w:rsidRPr="00894312">
        <w:rPr>
          <w:rFonts w:ascii="Times New Roman" w:hAnsi="Times New Roman" w:cs="MIonic"/>
          <w:sz w:val="24"/>
          <w:szCs w:val="14"/>
        </w:rPr>
        <w:t>by Secretaries of the Interior and Agriculture.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4"/>
        </w:rPr>
      </w:pPr>
      <w:r w:rsidRPr="00894312">
        <w:rPr>
          <w:rFonts w:ascii="Times New Roman" w:hAnsi="Times New Roman" w:cs="MIonic"/>
          <w:sz w:val="24"/>
          <w:szCs w:val="14"/>
        </w:rPr>
        <w:t>SUBCHAPTER II—LAND USE PLANNING AND</w:t>
      </w:r>
      <w:r w:rsidR="00E44FA7">
        <w:rPr>
          <w:rFonts w:ascii="Times New Roman" w:hAnsi="Times New Roman" w:cs="MIonic"/>
          <w:sz w:val="24"/>
          <w:szCs w:val="14"/>
        </w:rPr>
        <w:t xml:space="preserve"> </w:t>
      </w:r>
      <w:r w:rsidRPr="00894312">
        <w:rPr>
          <w:rFonts w:ascii="Times New Roman" w:hAnsi="Times New Roman" w:cs="MIonic"/>
          <w:sz w:val="24"/>
          <w:szCs w:val="14"/>
        </w:rPr>
        <w:t>LAND ACQUISITION AND</w:t>
      </w:r>
      <w:r w:rsidR="00E44FA7">
        <w:rPr>
          <w:rFonts w:ascii="Times New Roman" w:hAnsi="Times New Roman" w:cs="MIonic"/>
          <w:sz w:val="24"/>
          <w:szCs w:val="14"/>
        </w:rPr>
        <w:t xml:space="preserve"> </w:t>
      </w:r>
      <w:r w:rsidRPr="00894312">
        <w:rPr>
          <w:rFonts w:ascii="Times New Roman" w:hAnsi="Times New Roman" w:cs="MIonic"/>
          <w:sz w:val="24"/>
          <w:szCs w:val="14"/>
        </w:rPr>
        <w:t>DISPOSITION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4"/>
        </w:rPr>
      </w:pPr>
      <w:r w:rsidRPr="00894312">
        <w:rPr>
          <w:rFonts w:ascii="Times New Roman" w:hAnsi="Times New Roman" w:cs="MIonic"/>
          <w:sz w:val="24"/>
          <w:szCs w:val="14"/>
        </w:rPr>
        <w:t>1711. Continuing inventory and identification of</w:t>
      </w:r>
      <w:r w:rsidR="00E44FA7">
        <w:rPr>
          <w:rFonts w:ascii="Times New Roman" w:hAnsi="Times New Roman" w:cs="MIonic"/>
          <w:sz w:val="24"/>
          <w:szCs w:val="14"/>
        </w:rPr>
        <w:t xml:space="preserve"> </w:t>
      </w:r>
      <w:r w:rsidRPr="00894312">
        <w:rPr>
          <w:rFonts w:ascii="Times New Roman" w:hAnsi="Times New Roman" w:cs="MIonic"/>
          <w:sz w:val="24"/>
          <w:szCs w:val="14"/>
        </w:rPr>
        <w:t>public lands; preparation and maintenance.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4"/>
        </w:rPr>
      </w:pPr>
      <w:r w:rsidRPr="00894312">
        <w:rPr>
          <w:rFonts w:ascii="Times New Roman" w:hAnsi="Times New Roman" w:cs="MIonic"/>
          <w:sz w:val="24"/>
          <w:szCs w:val="14"/>
        </w:rPr>
        <w:t>1712. Land use plans.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4"/>
        </w:rPr>
      </w:pPr>
      <w:r w:rsidRPr="00894312">
        <w:rPr>
          <w:rFonts w:ascii="Times New Roman" w:hAnsi="Times New Roman" w:cs="MIonic"/>
          <w:sz w:val="24"/>
          <w:szCs w:val="14"/>
        </w:rPr>
        <w:t>1713. Sales of public land tracts.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4"/>
        </w:rPr>
      </w:pPr>
      <w:r w:rsidRPr="00894312">
        <w:rPr>
          <w:rFonts w:ascii="Times New Roman" w:hAnsi="Times New Roman" w:cs="MIonic"/>
          <w:sz w:val="24"/>
          <w:szCs w:val="14"/>
        </w:rPr>
        <w:t>1714. Withdrawals of lands.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4"/>
        </w:rPr>
      </w:pPr>
      <w:r w:rsidRPr="00894312">
        <w:rPr>
          <w:rFonts w:ascii="Times New Roman" w:hAnsi="Times New Roman" w:cs="MIonic"/>
          <w:sz w:val="24"/>
          <w:szCs w:val="14"/>
        </w:rPr>
        <w:t>1715. Acquisitions of public lands and access over</w:t>
      </w:r>
      <w:r w:rsidR="00E44FA7">
        <w:rPr>
          <w:rFonts w:ascii="Times New Roman" w:hAnsi="Times New Roman" w:cs="MIonic"/>
          <w:sz w:val="24"/>
          <w:szCs w:val="14"/>
        </w:rPr>
        <w:t xml:space="preserve"> </w:t>
      </w:r>
      <w:r w:rsidRPr="00894312">
        <w:rPr>
          <w:rFonts w:ascii="Times New Roman" w:hAnsi="Times New Roman" w:cs="MIonic"/>
          <w:sz w:val="24"/>
          <w:szCs w:val="14"/>
        </w:rPr>
        <w:t>non-Federal lands to National Forest System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4"/>
        </w:rPr>
      </w:pPr>
      <w:r w:rsidRPr="00894312">
        <w:rPr>
          <w:rFonts w:ascii="Times New Roman" w:hAnsi="Times New Roman" w:cs="MIonic"/>
          <w:sz w:val="24"/>
          <w:szCs w:val="14"/>
        </w:rPr>
        <w:t>units.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4"/>
        </w:rPr>
      </w:pPr>
      <w:r w:rsidRPr="00894312">
        <w:rPr>
          <w:rFonts w:ascii="Times New Roman" w:hAnsi="Times New Roman" w:cs="MIonic"/>
          <w:sz w:val="24"/>
          <w:szCs w:val="14"/>
        </w:rPr>
        <w:t>1716. Exchanges of public lands or interests therein</w:t>
      </w:r>
      <w:r w:rsidR="00E44FA7">
        <w:rPr>
          <w:rFonts w:ascii="Times New Roman" w:hAnsi="Times New Roman" w:cs="MIonic"/>
          <w:sz w:val="24"/>
          <w:szCs w:val="14"/>
        </w:rPr>
        <w:t xml:space="preserve"> </w:t>
      </w:r>
      <w:r w:rsidRPr="00894312">
        <w:rPr>
          <w:rFonts w:ascii="Times New Roman" w:hAnsi="Times New Roman" w:cs="MIonic"/>
          <w:sz w:val="24"/>
          <w:szCs w:val="14"/>
        </w:rPr>
        <w:t>within the National Forest System.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4"/>
        </w:rPr>
      </w:pPr>
      <w:r w:rsidRPr="00894312">
        <w:rPr>
          <w:rFonts w:ascii="Times New Roman" w:hAnsi="Times New Roman" w:cs="MIonic"/>
          <w:sz w:val="24"/>
          <w:szCs w:val="14"/>
        </w:rPr>
        <w:t>1717. Qualifications of conveyees.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4"/>
        </w:rPr>
      </w:pPr>
      <w:r w:rsidRPr="00894312">
        <w:rPr>
          <w:rFonts w:ascii="Times New Roman" w:hAnsi="Times New Roman" w:cs="MIonic"/>
          <w:sz w:val="24"/>
          <w:szCs w:val="14"/>
        </w:rPr>
        <w:t>1718. Documents of conveyance; terms, covenants,</w:t>
      </w:r>
      <w:r w:rsidR="00E44FA7">
        <w:rPr>
          <w:rFonts w:ascii="Times New Roman" w:hAnsi="Times New Roman" w:cs="MIonic"/>
          <w:sz w:val="24"/>
          <w:szCs w:val="14"/>
        </w:rPr>
        <w:t xml:space="preserve"> </w:t>
      </w:r>
      <w:r w:rsidRPr="00894312">
        <w:rPr>
          <w:rFonts w:ascii="Times New Roman" w:hAnsi="Times New Roman" w:cs="MIonic"/>
          <w:sz w:val="24"/>
          <w:szCs w:val="14"/>
        </w:rPr>
        <w:t>etc.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4"/>
        </w:rPr>
      </w:pPr>
      <w:r w:rsidRPr="00894312">
        <w:rPr>
          <w:rFonts w:ascii="Times New Roman" w:hAnsi="Times New Roman" w:cs="MIonic"/>
          <w:sz w:val="24"/>
          <w:szCs w:val="14"/>
        </w:rPr>
        <w:t>1719. Mineral interests; reservation and conveyance</w:t>
      </w:r>
      <w:r w:rsidR="00E44FA7">
        <w:rPr>
          <w:rFonts w:ascii="Times New Roman" w:hAnsi="Times New Roman" w:cs="MIonic"/>
          <w:sz w:val="24"/>
          <w:szCs w:val="14"/>
        </w:rPr>
        <w:t xml:space="preserve"> </w:t>
      </w:r>
      <w:r w:rsidRPr="00894312">
        <w:rPr>
          <w:rFonts w:ascii="Times New Roman" w:hAnsi="Times New Roman" w:cs="MIonic"/>
          <w:sz w:val="24"/>
          <w:szCs w:val="14"/>
        </w:rPr>
        <w:t>requirements and procedures.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4"/>
        </w:rPr>
      </w:pPr>
      <w:r w:rsidRPr="00894312">
        <w:rPr>
          <w:rFonts w:ascii="Times New Roman" w:hAnsi="Times New Roman" w:cs="MIonic"/>
          <w:sz w:val="24"/>
          <w:szCs w:val="14"/>
        </w:rPr>
        <w:t>1720. Coordination by Secretary of the Interior</w:t>
      </w:r>
      <w:r w:rsidR="00E44FA7">
        <w:rPr>
          <w:rFonts w:ascii="Times New Roman" w:hAnsi="Times New Roman" w:cs="MIonic"/>
          <w:sz w:val="24"/>
          <w:szCs w:val="14"/>
        </w:rPr>
        <w:t xml:space="preserve"> </w:t>
      </w:r>
      <w:r w:rsidRPr="00894312">
        <w:rPr>
          <w:rFonts w:ascii="Times New Roman" w:hAnsi="Times New Roman" w:cs="MIonic"/>
          <w:sz w:val="24"/>
          <w:szCs w:val="14"/>
        </w:rPr>
        <w:t>with State and local governments.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4"/>
        </w:rPr>
      </w:pPr>
      <w:r w:rsidRPr="00894312">
        <w:rPr>
          <w:rFonts w:ascii="Times New Roman" w:hAnsi="Times New Roman" w:cs="MIonic"/>
          <w:sz w:val="24"/>
          <w:szCs w:val="14"/>
        </w:rPr>
        <w:t>1721. Conveyances of public lands to States, local</w:t>
      </w:r>
      <w:r w:rsidR="00E44FA7">
        <w:rPr>
          <w:rFonts w:ascii="Times New Roman" w:hAnsi="Times New Roman" w:cs="MIonic"/>
          <w:sz w:val="24"/>
          <w:szCs w:val="14"/>
        </w:rPr>
        <w:t xml:space="preserve"> </w:t>
      </w:r>
      <w:r w:rsidRPr="00894312">
        <w:rPr>
          <w:rFonts w:ascii="Times New Roman" w:hAnsi="Times New Roman" w:cs="MIonic"/>
          <w:sz w:val="24"/>
          <w:szCs w:val="14"/>
        </w:rPr>
        <w:t>governments, etc.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4"/>
        </w:rPr>
      </w:pPr>
      <w:r w:rsidRPr="00894312">
        <w:rPr>
          <w:rFonts w:ascii="Times New Roman" w:hAnsi="Times New Roman" w:cs="MIonic"/>
          <w:sz w:val="24"/>
          <w:szCs w:val="14"/>
        </w:rPr>
        <w:t>1722. Sale of public lands subject to unintentional</w:t>
      </w:r>
      <w:r w:rsidR="00E44FA7">
        <w:rPr>
          <w:rFonts w:ascii="Times New Roman" w:hAnsi="Times New Roman" w:cs="MIonic"/>
          <w:sz w:val="24"/>
          <w:szCs w:val="14"/>
        </w:rPr>
        <w:t xml:space="preserve"> </w:t>
      </w:r>
      <w:r w:rsidRPr="00894312">
        <w:rPr>
          <w:rFonts w:ascii="Times New Roman" w:hAnsi="Times New Roman" w:cs="MIonic"/>
          <w:sz w:val="24"/>
          <w:szCs w:val="14"/>
        </w:rPr>
        <w:t>trespass.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4"/>
        </w:rPr>
      </w:pPr>
      <w:r w:rsidRPr="00894312">
        <w:rPr>
          <w:rFonts w:ascii="Times New Roman" w:hAnsi="Times New Roman" w:cs="MIonic"/>
          <w:sz w:val="24"/>
          <w:szCs w:val="14"/>
        </w:rPr>
        <w:t>1723. Temporary revocation authority.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SUBCHAPTER I—GENERAL PROVISIONS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§ 1701. Congressional declaration of policy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(a) The Congress declares that it is the policy</w:t>
      </w:r>
      <w:r w:rsidR="00E44FA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the United States that—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(1) the public lands be retained in Federal</w:t>
      </w:r>
      <w:r w:rsidR="00E44FA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ownership, unless as a result of the land use</w:t>
      </w:r>
      <w:r w:rsidR="00E44FA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planning procedure provided for in this Act, it</w:t>
      </w:r>
      <w:r w:rsidR="00E44FA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is determined that disposal of a particular parcel</w:t>
      </w:r>
      <w:r w:rsidR="00E44FA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will serve the national interest;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(2) the national interest will be best realized</w:t>
      </w:r>
      <w:r w:rsidR="00E44FA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 xml:space="preserve">if the public lands and their resources are </w:t>
      </w:r>
      <w:r w:rsidR="00E44FA7">
        <w:rPr>
          <w:rFonts w:ascii="Times New Roman" w:hAnsi="Times New Roman" w:cs="MIonic"/>
          <w:sz w:val="24"/>
          <w:szCs w:val="16"/>
        </w:rPr>
        <w:t>p</w:t>
      </w:r>
      <w:r w:rsidRPr="00894312">
        <w:rPr>
          <w:rFonts w:ascii="Times New Roman" w:hAnsi="Times New Roman" w:cs="MIonic"/>
          <w:sz w:val="24"/>
          <w:szCs w:val="16"/>
        </w:rPr>
        <w:t>eriodically</w:t>
      </w:r>
      <w:r w:rsidR="00E44FA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systematically inventoried and</w:t>
      </w:r>
      <w:r w:rsidR="00E44FA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their present and future use is projected</w:t>
      </w:r>
      <w:r w:rsidR="00E44FA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through a land use planning process coordinated</w:t>
      </w:r>
      <w:r w:rsidR="00E44FA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with other Federal and State planning</w:t>
      </w:r>
      <w:r w:rsidR="00E44FA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efforts;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(3) public lands not previously designated for</w:t>
      </w:r>
      <w:r w:rsidR="00E44FA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any specific use and all existing classifications</w:t>
      </w:r>
      <w:r w:rsidR="00E44FA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public lands that were effected by executive</w:t>
      </w:r>
      <w:r w:rsidR="00E44FA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action or stat</w:t>
      </w:r>
      <w:r w:rsidR="00E44FA7">
        <w:rPr>
          <w:rFonts w:ascii="Times New Roman" w:hAnsi="Times New Roman" w:cs="MIonic"/>
          <w:sz w:val="24"/>
          <w:szCs w:val="16"/>
        </w:rPr>
        <w:t>ute before October 21, 1976, be</w:t>
      </w:r>
      <w:r w:rsidR="00DF13C7">
        <w:rPr>
          <w:rFonts w:ascii="Times New Roman" w:hAnsi="Times New Roman" w:cs="MIonic"/>
          <w:sz w:val="24"/>
          <w:szCs w:val="16"/>
        </w:rPr>
        <w:t xml:space="preserve"> r</w:t>
      </w:r>
      <w:r w:rsidRPr="00894312">
        <w:rPr>
          <w:rFonts w:ascii="Times New Roman" w:hAnsi="Times New Roman" w:cs="MIonic"/>
          <w:sz w:val="24"/>
          <w:szCs w:val="16"/>
        </w:rPr>
        <w:t>eviewed</w:t>
      </w:r>
      <w:r w:rsidR="00DF13C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in accordance with the provisions of</w:t>
      </w:r>
      <w:r w:rsidR="00DF13C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this Act;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(4) the Congress exercise its constitutional</w:t>
      </w:r>
      <w:r w:rsidR="00DF13C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authority to withdraw or otherwise designate</w:t>
      </w:r>
      <w:r w:rsidR="00DF13C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or dedicate Federal lands for specified purposes</w:t>
      </w:r>
      <w:r w:rsidR="00DF13C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that Congress delineate the extent</w:t>
      </w:r>
      <w:r w:rsidR="00DF13C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which the Executive may withdraw lands</w:t>
      </w:r>
      <w:r w:rsidR="00DF13C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without legislative action;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(5) in administering public land statutes and</w:t>
      </w:r>
      <w:r w:rsidR="00DF13C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exercising discretionary authority granted by</w:t>
      </w:r>
      <w:r w:rsidR="00DF13C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them, the Secretary be required to establish</w:t>
      </w:r>
      <w:r w:rsidR="00DF13C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comprehensive rules and regulations after considering</w:t>
      </w:r>
      <w:r w:rsidR="00DF13C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views of the general public; and to</w:t>
      </w:r>
      <w:r w:rsidR="00DF13C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structure adjudication procedures to assure</w:t>
      </w:r>
      <w:r w:rsidR="00DF13C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adequate third party participation, objective</w:t>
      </w:r>
      <w:r w:rsidR="00DF13C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administrative review of initial decisions, and</w:t>
      </w:r>
      <w:r w:rsidR="00DF13C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expeditious decisionmaking;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(6) judicial review of public land adjudication</w:t>
      </w:r>
      <w:r w:rsidR="00DF13C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decisions be provided by law;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(7) goals and objectives be established by law</w:t>
      </w:r>
      <w:r w:rsidR="00DF13C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as guidelines for public land use planning, and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that management be on the basis of multiple</w:t>
      </w:r>
      <w:r w:rsidR="00DF13C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use and sustained yield unless otherwise specified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by law;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lastRenderedPageBreak/>
        <w:t>(8) the public lands be managed in a manner</w:t>
      </w:r>
      <w:r w:rsidR="00DF13C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that will protect the quality of scientific, scenic,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historical, ecological, environmental, air</w:t>
      </w:r>
      <w:r w:rsidR="00DF13C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atmospheric, water resource, and archeological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values; that, where appropriate, will</w:t>
      </w:r>
      <w:r w:rsidR="00DF13C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preserve and protect certain public lands in</w:t>
      </w:r>
      <w:r w:rsidR="00DF13C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their natural condition; that will provide food</w:t>
      </w:r>
      <w:r w:rsidR="00DF13C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habitat for fish and wildlife and domestic</w:t>
      </w:r>
      <w:r w:rsidR="00DF13C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animals; and that will provide for outdoor</w:t>
      </w:r>
      <w:r w:rsidR="00DF13C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recreation and human occupancy and use;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(9) the United States receive fair market</w:t>
      </w:r>
      <w:r w:rsidR="00DF13C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value of the use of the public lands and their</w:t>
      </w:r>
      <w:r w:rsidR="00DF13C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resources unless otherwise provided for by</w:t>
      </w:r>
      <w:r w:rsidR="00DF13C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statute;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(10) uniform procedures for any disposal of</w:t>
      </w:r>
      <w:r w:rsidR="00DF13C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public land, acquisition of non-Federal land</w:t>
      </w:r>
      <w:r w:rsidR="00DF13C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for public purposes, and the exchange of such</w:t>
      </w:r>
      <w:r w:rsidR="00DF13C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lands be established by statute, requiring each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disposal, acquisition, and exchange to be consistent</w:t>
      </w:r>
      <w:r w:rsidR="00DF13C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with the prescribed mission of the department</w:t>
      </w:r>
      <w:r w:rsidR="00DF13C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or agency involved, and reserving to</w:t>
      </w:r>
      <w:r w:rsidR="00DF13C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Congress review of disposals in excess of a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specified acreage;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(11) regulations and plans for the protection</w:t>
      </w:r>
      <w:r w:rsidR="00953A6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public land areas of critical environmental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concern be promptly developed;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(12) the public lands be managed in a manner</w:t>
      </w:r>
      <w:r w:rsidR="00953A6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which recognizes the Nation’s need for domestic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sources of minerals, food, timber, and fiber</w:t>
      </w:r>
      <w:r w:rsidR="00953A6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from the public lands including implementation</w:t>
      </w:r>
      <w:r w:rsidR="00953A6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the Mining and Minerals Policy Act of</w:t>
      </w:r>
      <w:r w:rsidR="00953A6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1970 (84 Stat. 1876, 30 U.S.C. 21a) as it pertains</w:t>
      </w:r>
      <w:r w:rsidR="00953A6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the public lands; and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(13) the Federal Government should, on a</w:t>
      </w:r>
      <w:r w:rsidR="00953A6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basis equitable to both the Federal and local</w:t>
      </w:r>
      <w:r w:rsidR="00953A6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taxpayer, provide for payments to compensate</w:t>
      </w:r>
      <w:r w:rsidR="00953A6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States and local governments for burdens created</w:t>
      </w:r>
      <w:r w:rsidR="00953A6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as a result of the immunity of Federal</w:t>
      </w:r>
      <w:r w:rsidR="00953A6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lands from State and local taxation.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(b) The policies of this Act shall become effective</w:t>
      </w:r>
      <w:r w:rsidR="00953A6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only as specific statutory authority for</w:t>
      </w:r>
      <w:r w:rsidR="00953A6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their implementation is enacted by this Act or</w:t>
      </w:r>
      <w:r w:rsidR="00953A6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by subsequent legisl</w:t>
      </w:r>
      <w:r w:rsidR="00E44FA7">
        <w:rPr>
          <w:rFonts w:ascii="Times New Roman" w:hAnsi="Times New Roman" w:cs="MIonic"/>
          <w:sz w:val="24"/>
          <w:szCs w:val="16"/>
        </w:rPr>
        <w:t>ation and shall then be con</w:t>
      </w:r>
      <w:r w:rsidRPr="00894312">
        <w:rPr>
          <w:rFonts w:ascii="Times New Roman" w:hAnsi="Times New Roman" w:cs="MIonic"/>
          <w:sz w:val="24"/>
          <w:szCs w:val="16"/>
        </w:rPr>
        <w:t>strued as supplemental to and not in derogation</w:t>
      </w:r>
      <w:r w:rsidR="00953A6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the purposes for which public lands are administered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under other provisions of law.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§ 1702. Definitions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Without altering in any way the meaning of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following terms as used in any other statute,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whether or not such statute is referred to in, or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amended by, this Act, as used in this Act—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(a) The term ‘‘areas of critical environmental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concern’’ means areas within the public lands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where special management attention is required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(when such areas are developed or used or where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no development is required) to protect and prevent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irreparable damage to important historic,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cultural, or scenic values, fish and wildlife resources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or other natural systems or processes, or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to protect life and safety from natural hazards.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(b) The term ‘‘holder’’ means any State or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local governmental entity, individual, partnership,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corporation, association, or other business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entity receiving or using a right-of-way under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subchapter V of this chapter.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(c) The term ‘‘multiple use’’ means the management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the public lands and their various resource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values so that they are utilized in the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combination that will best meet the present and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future needs of the American people; making the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most judicious use of the land for some or all of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these resources or related services over areas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large enough to provide sufficient latitude for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periodic adjustments in use to conform to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changing needs and conditions; the use of some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land for less than all of the resources; a combination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balanced and diverse resource uses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that takes into account the long-term needs of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future generations for renewable and nonrenewable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resources, including, but not limited to,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recreation, range, timber, minerals, watershed,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wildlife and fish, and natural scenic, scientific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historical values; and harmonious and coordinated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management of the various resources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 xml:space="preserve">without permanent impairment of the </w:t>
      </w:r>
      <w:r w:rsidRPr="00894312">
        <w:rPr>
          <w:rFonts w:ascii="Times New Roman" w:hAnsi="Times New Roman" w:cs="MIonic"/>
          <w:sz w:val="24"/>
          <w:szCs w:val="16"/>
        </w:rPr>
        <w:lastRenderedPageBreak/>
        <w:t>productivity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the land and the quality of the environment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with consideration being given to the relative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values of the resources and not necessarily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the combination of uses that will give the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greatest economic return or the greatest unit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output.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(d) The term ‘‘public involvement’’ means the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opportunity for participation by affected citizens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in rulemaking, decisionmaking, and planning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with respect to the public lands, including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public meetings or hearings held at locations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near the affected lands, or advisory mechanisms,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or such other procedures as may be necessary to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provide public comment in a particular instance.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(e) The term ‘‘public lands’’ means any land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interest in land owned by the United States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within the several States and administered by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Secretary of the Interior through the Bureau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of Land Management, without regard to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how the United States acquired ownership, except—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(1) lands located on the Outer Continental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Shelf; and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(2) lands held for the benefit of Indians,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Aleuts, and Eskimos.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(f) The term ‘‘right-of-way’’ includes an easement,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lease, permit, or license to occupy, use, or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traverse public lands granted for the purpose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listed in subchapter V of this chapter.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(g) The term ‘‘Secretary’’, unless specifically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designated otherwise, means the Secretary of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the Interior.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(h) The term ‘‘sustained yield’’ means the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achievement and maintenance in perpetuity of a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high-level annual or regular periodic output of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various renewable resources of the public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lands consistent with multiple use.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(i) The term ‘‘wilderness’’ as used in section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1782 of this title shall have the same meaning as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it does in section 1131(c) of title 16.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(j) The term ‘‘withdrawal’’ means withholding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 area of Federal land from settlement, sale,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location, or entry, under some or all of the general</w:t>
      </w:r>
      <w:r w:rsidR="00A914F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land laws, for the purpose of limiting activities</w:t>
      </w:r>
      <w:r w:rsidR="00A8334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under those laws in order to maintain other</w:t>
      </w:r>
      <w:r w:rsidR="00A8334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public values in the area or reserving the area</w:t>
      </w:r>
      <w:r w:rsidR="00A8334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for a particular public purpose or program; or</w:t>
      </w:r>
      <w:r w:rsidR="00A8334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transferring jurisdiction over an area of Federal</w:t>
      </w:r>
      <w:r w:rsidR="00A8334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land, other than ‘‘property’’ governed by the</w:t>
      </w:r>
      <w:r w:rsidR="00A8334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Federal Property and Administrative Services</w:t>
      </w:r>
      <w:r w:rsidR="00A8334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 xml:space="preserve">Act, as amended (40 U.S.C. 472) </w:t>
      </w:r>
      <w:r w:rsidRPr="00894312">
        <w:rPr>
          <w:rFonts w:ascii="Times New Roman" w:hAnsi="Times New Roman" w:cs="MIonic"/>
          <w:sz w:val="24"/>
          <w:szCs w:val="10"/>
        </w:rPr>
        <w:t xml:space="preserve">1 </w:t>
      </w:r>
      <w:r w:rsidRPr="00894312">
        <w:rPr>
          <w:rFonts w:ascii="Times New Roman" w:hAnsi="Times New Roman" w:cs="MIonic"/>
          <w:sz w:val="24"/>
          <w:szCs w:val="16"/>
        </w:rPr>
        <w:t>from one department,</w:t>
      </w:r>
      <w:r w:rsidR="00A8334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bureau or agency to another department,</w:t>
      </w:r>
      <w:r w:rsidR="00A8334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bureau or agency.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(k) An ‘‘allotment management plan’’ means a</w:t>
      </w:r>
      <w:r w:rsidR="003675C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document prepared in consultation with the lessees</w:t>
      </w:r>
      <w:r w:rsidR="003675C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or permittees involved, which applies to</w:t>
      </w:r>
      <w:r w:rsidR="003675C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livestock operations on the public lands or on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lands within National Forests in the eleven contiguous</w:t>
      </w:r>
      <w:r w:rsidR="003675C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Western States and which: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(1) prescribes the manner in, and extent to,</w:t>
      </w:r>
      <w:r w:rsidR="003675C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which livestock operations will be conducted</w:t>
      </w:r>
      <w:r w:rsidR="003675C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in order to meet the multiple-use, sustained</w:t>
      </w:r>
      <w:r w:rsidR="003675C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yield,</w:t>
      </w:r>
      <w:r w:rsidR="003675C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economic and other needs and objectives</w:t>
      </w:r>
      <w:r w:rsidR="003675C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as determined for the lands by the Secretary</w:t>
      </w:r>
      <w:r w:rsidR="003675C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concerned; and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(2) describes the type, location, ownership,</w:t>
      </w:r>
      <w:r w:rsidR="003675C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 xml:space="preserve">and general specifications for the range </w:t>
      </w:r>
      <w:r w:rsidR="003675C8">
        <w:rPr>
          <w:rFonts w:ascii="Times New Roman" w:hAnsi="Times New Roman" w:cs="MIonic"/>
          <w:sz w:val="24"/>
          <w:szCs w:val="16"/>
        </w:rPr>
        <w:t>i</w:t>
      </w:r>
      <w:r w:rsidRPr="00894312">
        <w:rPr>
          <w:rFonts w:ascii="Times New Roman" w:hAnsi="Times New Roman" w:cs="MIonic"/>
          <w:sz w:val="24"/>
          <w:szCs w:val="16"/>
        </w:rPr>
        <w:t>mprovements</w:t>
      </w:r>
      <w:r w:rsidR="00B14B6E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be installed and maintained on</w:t>
      </w:r>
      <w:r w:rsidR="00B14B6E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lands to meet the livestock grazing and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other objectives of land management; and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(3) contains such other provisions relating to</w:t>
      </w:r>
      <w:r w:rsidR="00B14B6E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livestock grazing and other objectives found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by the Secretary concerned to be consistent</w:t>
      </w:r>
      <w:r w:rsidR="00B14B6E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with the provisions of this Act and other applicable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law.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</w:t>
      </w:r>
      <w:r w:rsidRPr="00894312">
        <w:rPr>
          <w:rFonts w:ascii="Times New Roman" w:hAnsi="Times New Roman" w:cs="MIonic-Italic"/>
          <w:i/>
          <w:iCs/>
          <w:sz w:val="24"/>
          <w:szCs w:val="16"/>
        </w:rPr>
        <w:t>l</w:t>
      </w:r>
      <w:r w:rsidRPr="00894312">
        <w:rPr>
          <w:rFonts w:ascii="Times New Roman" w:hAnsi="Times New Roman" w:cs="MIonic"/>
          <w:sz w:val="24"/>
          <w:szCs w:val="16"/>
        </w:rPr>
        <w:t>) The term ‘‘principal or major uses’’ includes,</w:t>
      </w:r>
      <w:r w:rsidR="00B14B6E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is limited to, domestic livestock</w:t>
      </w:r>
      <w:r w:rsidR="00B14B6E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grazing, fish and wildlife development and utilization,</w:t>
      </w:r>
      <w:r w:rsidR="00B14B6E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mineral exploration and production,</w:t>
      </w:r>
      <w:r w:rsidR="00B14B6E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rights-of-way, outdoor recreation, and timber</w:t>
      </w:r>
      <w:r w:rsidR="00B14B6E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production.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(m) The term ‘‘department’’ means a unit of</w:t>
      </w:r>
      <w:r w:rsidR="00EA610A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executive branch of the Federal Government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which is headed by a member of the President’s</w:t>
      </w:r>
      <w:r w:rsidR="00EA610A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Cabinet and the term ‘‘agency’’ means a unit of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the executive branch of the Federal Government</w:t>
      </w:r>
      <w:r w:rsidR="00EA610A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which is not under the jurisdiction of a head of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lastRenderedPageBreak/>
        <w:t>a department.</w:t>
      </w:r>
    </w:p>
    <w:p w:rsidR="000A2020" w:rsidRPr="00894312" w:rsidRDefault="00BE5B02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>
        <w:rPr>
          <w:rFonts w:ascii="Times New Roman" w:hAnsi="Times New Roman" w:cs="MIonic"/>
          <w:sz w:val="24"/>
          <w:szCs w:val="16"/>
        </w:rPr>
        <w:t xml:space="preserve">(n) The term ‘‘Bureau” </w:t>
      </w:r>
      <w:r w:rsidR="000A2020" w:rsidRPr="00894312">
        <w:rPr>
          <w:rFonts w:ascii="Times New Roman" w:hAnsi="Times New Roman" w:cs="MIonic"/>
          <w:sz w:val="24"/>
          <w:szCs w:val="16"/>
        </w:rPr>
        <w:t>means the Bureau of</w:t>
      </w:r>
      <w:r>
        <w:rPr>
          <w:rFonts w:ascii="Times New Roman" w:hAnsi="Times New Roman" w:cs="MIonic"/>
          <w:sz w:val="24"/>
          <w:szCs w:val="16"/>
        </w:rPr>
        <w:t xml:space="preserve"> </w:t>
      </w:r>
      <w:r w:rsidR="000A2020" w:rsidRPr="00894312">
        <w:rPr>
          <w:rFonts w:ascii="Times New Roman" w:hAnsi="Times New Roman" w:cs="MIonic"/>
          <w:sz w:val="24"/>
          <w:szCs w:val="16"/>
        </w:rPr>
        <w:t>Land Management.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</w:t>
      </w:r>
      <w:r w:rsidRPr="00894312">
        <w:rPr>
          <w:rFonts w:ascii="Times New Roman" w:hAnsi="Times New Roman" w:cs="MIonic-Italic"/>
          <w:i/>
          <w:iCs/>
          <w:sz w:val="24"/>
          <w:szCs w:val="16"/>
        </w:rPr>
        <w:t>o</w:t>
      </w:r>
      <w:r w:rsidRPr="00894312">
        <w:rPr>
          <w:rFonts w:ascii="Times New Roman" w:hAnsi="Times New Roman" w:cs="MIonic"/>
          <w:sz w:val="24"/>
          <w:szCs w:val="16"/>
        </w:rPr>
        <w:t>) The term ‘‘eleven contiguous Western</w:t>
      </w:r>
      <w:r w:rsidR="00BE5B0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States’’ means the States of Arizona, California,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Colorado, Idaho, Montana, Nevada, New Mexico,</w:t>
      </w:r>
      <w:r w:rsidR="00BE5B0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Oregon, Utah, Washington, and Wyoming.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(p) The term ‘‘grazing permit and lease’’</w:t>
      </w:r>
      <w:r w:rsidR="00BE5B0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means any document authorizing use of public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lands or lands in National Forests in the eleven</w:t>
      </w:r>
      <w:r w:rsidR="00BE5B0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contiguous western States for the purpose of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grazing domestic livestock.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§ 1703. Cooperative action and sharing of resources</w:t>
      </w:r>
      <w:r w:rsidR="00BE5B02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by Secretaries of the Interior and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Agriculture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In fiscal year 2012 and each fiscal year thereafter,</w:t>
      </w:r>
      <w:r w:rsidR="00EA745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Secretaries of the Interior and Agriculture,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subject to annual review of Congress,</w:t>
      </w:r>
      <w:r w:rsidR="00EA745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may establish programs to conduct projects,</w:t>
      </w:r>
      <w:r w:rsidR="00EA745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planning, permitting, leasing, contracting and</w:t>
      </w:r>
      <w:r w:rsidR="00EA745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other activities, either jointly or on behalf of</w:t>
      </w:r>
      <w:r w:rsidR="00EA745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 xml:space="preserve">one another; </w:t>
      </w:r>
      <w:r w:rsidR="00EA7450">
        <w:rPr>
          <w:rFonts w:ascii="Times New Roman" w:hAnsi="Times New Roman" w:cs="MIonic"/>
          <w:sz w:val="24"/>
          <w:szCs w:val="16"/>
        </w:rPr>
        <w:t>m</w:t>
      </w:r>
      <w:r w:rsidRPr="00894312">
        <w:rPr>
          <w:rFonts w:ascii="Times New Roman" w:hAnsi="Times New Roman" w:cs="MIonic"/>
          <w:sz w:val="24"/>
          <w:szCs w:val="16"/>
        </w:rPr>
        <w:t>ay co-locate in Federal offices</w:t>
      </w:r>
      <w:r w:rsidR="00EA745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facilities leased by an agency of either Department;</w:t>
      </w:r>
      <w:r w:rsidR="00701FD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may promulgate special rules as</w:t>
      </w:r>
      <w:r w:rsidR="00701FD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needed to test the feasibility of issuing unified</w:t>
      </w:r>
      <w:r w:rsidR="00701FD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permits, applications, and leases. The Secretaries</w:t>
      </w:r>
      <w:r w:rsidR="00701FD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the Interior and Agriculture may make reciprocal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delegations of their respective authorities,</w:t>
      </w:r>
      <w:r w:rsidR="00701FD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duties and responsibilities in support of the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‘‘Service First’’ initiative agency-wide to promote</w:t>
      </w:r>
      <w:r w:rsidR="00701FD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customer service and efficiency. Nothing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herein shall alter, expand or limit the applicability</w:t>
      </w:r>
      <w:r w:rsidR="00701FD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any public law or regulation to lands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administered by the Bureau of Land Management,</w:t>
      </w:r>
      <w:r w:rsidR="00701FD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National Park Service, Fish and Wildlife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Service, or the Forest Service or matters under</w:t>
      </w:r>
      <w:r w:rsidR="00701FD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purview of other bureaus or offices of either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Department. To facilitate the sharing of resources</w:t>
      </w:r>
      <w:r w:rsidR="00701FD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under the Service First initiative, the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Secretaries of the Interior and Agriculture may</w:t>
      </w:r>
      <w:r w:rsidR="00701FD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make transfers of funds and reimbursement of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funds on an annual basis, including transfers</w:t>
      </w:r>
      <w:r w:rsidR="00701FD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reimbursements for multi-year projects, except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that this authority may not be used to circumvent</w:t>
      </w:r>
      <w:r w:rsidR="00701FD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requirements and limitations imposed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on the use of funds.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SUBCHAPTER II—LAND USE PLANNING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AND LAND ACQUISITION AND DISPOSITION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§ 1711. Continuing inventory and identification</w:t>
      </w:r>
      <w:r w:rsidR="006323FD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of public lands; preparation and maintenance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(a) The Secretary shall prepare and maintain</w:t>
      </w:r>
      <w:r w:rsidR="00F92ED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on a continuing basis an inventory of all public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lands and their resource and other values (including,</w:t>
      </w:r>
      <w:r w:rsidR="00F92ED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but not limited to, outdoor recreation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and scenic values), giving priority to areas of</w:t>
      </w:r>
      <w:r w:rsidR="00F92ED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critical environmental concern. This inventory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shall be kept current so as to reflect changes in</w:t>
      </w:r>
      <w:r w:rsidR="00F92ED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conditions and to identify new and emerging resource</w:t>
      </w:r>
      <w:r w:rsidR="00F92ED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other values. The preparation and</w:t>
      </w:r>
      <w:r w:rsidR="00F92ED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maintenance of such inventory or the identification</w:t>
      </w:r>
      <w:r w:rsidR="00F92ED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such areas shall not, of itself, change or</w:t>
      </w:r>
      <w:r w:rsidR="00F92ED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prevent change of the management or use of</w:t>
      </w:r>
      <w:r w:rsidR="00F92ED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public lands.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(b) As funds and manpower are made available,</w:t>
      </w:r>
      <w:r w:rsidR="00F92ED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Secretary shall ascertain the boundaries of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the public lands; provide means of public identification</w:t>
      </w:r>
      <w:r w:rsidR="00F92ED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thereof including, where appropriate,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signs and maps; and provide State and local governments</w:t>
      </w:r>
      <w:r w:rsidR="00F92ED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with data from the inventory for the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purpose of planning and regulating the uses of</w:t>
      </w:r>
      <w:r w:rsidR="00F92ED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non-Federal lands in proximity of such public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lands.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§ 1712. Land use plans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(a) Development, maintenance, and revision by</w:t>
      </w:r>
      <w:r w:rsidR="00F92EDD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Secretary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The Secretary shall, with public involvement</w:t>
      </w:r>
      <w:r w:rsidR="00F92ED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consistent with the terms and conditions of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this Act, develop, maintain, and, when appropriate,</w:t>
      </w:r>
      <w:r w:rsidR="00F92ED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revise land use plans which provide by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tracts or areas for the use of the public lands.</w:t>
      </w:r>
      <w:r w:rsidR="00F92ED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Land use plans shall be developed for the public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lastRenderedPageBreak/>
        <w:t>lands regardless of whether such lands previously</w:t>
      </w:r>
      <w:r w:rsidR="00F92ED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have been classified, withdrawn, set</w:t>
      </w:r>
      <w:r w:rsidR="00F92ED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aside, or otherwise designated for one or more</w:t>
      </w:r>
      <w:r w:rsidR="00F92ED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uses.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(b) Coordination of plans for National Forest</w:t>
      </w:r>
      <w:r w:rsidR="00290F2D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System lands with Indian land use planning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and management programs for purposes of</w:t>
      </w:r>
      <w:r w:rsidR="00290F2D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development and revision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In the development and revision of land use</w:t>
      </w:r>
      <w:r w:rsidR="00290F2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plans, the Secretary of Agriculture shall coordinate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land use plans for lands in the National</w:t>
      </w:r>
      <w:r w:rsidR="00290F2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Forest System with the land use planning and</w:t>
      </w:r>
      <w:r w:rsidR="00290F2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management programs of and for Indian tribes</w:t>
      </w:r>
      <w:r w:rsidR="00290F2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by, among other things, considering the policies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of approved tribal land resource management</w:t>
      </w:r>
      <w:r w:rsidR="00290F2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programs.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(c) Criteria for development and revision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In the development and revision of land use</w:t>
      </w:r>
      <w:r w:rsidR="002E3B5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plans, the Secretary shall—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(1) use and observe the principles of multiple</w:t>
      </w:r>
      <w:r w:rsidR="002E3B5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use and sustained yield set forth in this and</w:t>
      </w:r>
      <w:r w:rsidR="002E3B5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other applicable law;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(2) use a systematic interdisciplinary approach</w:t>
      </w:r>
      <w:r w:rsidR="002E3B5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achieve integrated consideration of</w:t>
      </w:r>
      <w:r w:rsidR="002E3B5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physical, biological, economic, and other sciences;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(3) give priority to the designation and protection</w:t>
      </w:r>
      <w:r w:rsidR="002E3B5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areas of critical environmental concern;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(4) rely, to the extent it is available, on the</w:t>
      </w:r>
      <w:r w:rsidR="002E3B5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inventory of the public lands, their resources,</w:t>
      </w:r>
      <w:r w:rsidR="002E3B5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other values;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(5) consider present and potential uses of the</w:t>
      </w:r>
      <w:r w:rsidR="002E3B5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public lands;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(6) consider the relative scarcity of the values</w:t>
      </w:r>
      <w:r w:rsidR="002E3B5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involved and the availability of alternative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means (including recycling) and sites</w:t>
      </w:r>
      <w:r w:rsidR="002E3B5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for realization of those values;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(7) weigh long-term benefits to the public</w:t>
      </w:r>
      <w:r w:rsidR="002E3B5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against short-term benefits;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(8) provide for compliance with applicable</w:t>
      </w:r>
      <w:r w:rsidR="006B571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pollution control laws, including State and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Federal air, water, noise, or other pollution</w:t>
      </w:r>
      <w:r w:rsidR="006B571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standards or implementation plans; and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(9) to the extent consistent with the laws</w:t>
      </w:r>
      <w:r w:rsidR="006B571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governing the administration of the public</w:t>
      </w:r>
      <w:r w:rsidR="006B571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lands, coordinate the land use inventory, planning,</w:t>
      </w:r>
      <w:r w:rsidR="006B571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management activities of or for such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lands with the land use planning and management</w:t>
      </w:r>
      <w:r w:rsidR="006B571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programs of other Federal departments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and agencies and of the States and local governments</w:t>
      </w:r>
      <w:r w:rsidR="006B571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within which the lands are located,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including, but not limited to, the statewide</w:t>
      </w:r>
      <w:r w:rsidR="006B571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outdoor recreation plans developed under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chapter 2003 of title 54, and of or for Indian</w:t>
      </w:r>
      <w:r w:rsidR="006B571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tribes by, among other things, considering the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policies of approved State and tribal land resource</w:t>
      </w:r>
      <w:r w:rsidR="006B571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management programs. In implementing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this directive, the Secretary shall, to the</w:t>
      </w:r>
      <w:r w:rsidR="006B571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extent he finds practical, keep apprised of</w:t>
      </w:r>
      <w:r w:rsidR="006B571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State, local, and tribal land use plans; assure</w:t>
      </w:r>
      <w:r w:rsidR="006B571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that consideration is given to those State,</w:t>
      </w:r>
      <w:r w:rsidR="00D85AC9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local, and tribal plans that are germane in the</w:t>
      </w:r>
      <w:r w:rsidR="00D85AC9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development of land use plans for public lands;</w:t>
      </w:r>
      <w:r w:rsidR="003B4CC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assist in resolving, to the extent practical, inconsistencies</w:t>
      </w:r>
      <w:r w:rsidR="003B4CC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between Federal and non-Federal</w:t>
      </w:r>
      <w:r w:rsidR="003B4CC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Government plans, and shall provide for</w:t>
      </w:r>
      <w:r w:rsidR="003B4CC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meaningful public involvement of State and</w:t>
      </w:r>
      <w:r w:rsidR="003B4CC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local government officials, both elected and</w:t>
      </w:r>
      <w:r w:rsidR="003B4CC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appointed, in the development of land use programs,</w:t>
      </w:r>
      <w:r w:rsidR="003B4CC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land use regulations, and land use decisions</w:t>
      </w:r>
      <w:r w:rsidR="003B4CC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for public lands, including early public</w:t>
      </w:r>
      <w:r w:rsidR="003B4CC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notice of proposed decisions which may have a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significant impact on non-Federal lands. Such</w:t>
      </w:r>
      <w:r w:rsidR="003B4CC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officials in each State are authorized to furnish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advice to the Secretary with respect to</w:t>
      </w:r>
      <w:r w:rsidR="003B4CC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development and revision of land use</w:t>
      </w:r>
      <w:r w:rsidR="003B4CC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plans, land use guidelines, land use rules, and</w:t>
      </w:r>
      <w:r w:rsidR="003B4CC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land use regulations for the public lands within</w:t>
      </w:r>
      <w:r w:rsidR="003B4CC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such State and with respect to such other</w:t>
      </w:r>
      <w:r w:rsidR="003B4CC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land use matters as may be referred to them</w:t>
      </w:r>
      <w:r w:rsidR="003B4CC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by him. Land use plans of the Secretary under</w:t>
      </w:r>
      <w:r w:rsidR="003B4CC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this section shall be consistent with State and</w:t>
      </w:r>
      <w:r w:rsidR="003B4CC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local plans to the maximum extent he finds</w:t>
      </w:r>
      <w:r w:rsidR="003B4CC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consistent with Federal law and the purposes</w:t>
      </w:r>
      <w:r w:rsidR="003B4CC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this Act.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(d) Review and inclusion of classified public</w:t>
      </w:r>
      <w:r w:rsidR="007A1D34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lands; review of existing land use plans;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modification and termination of classifications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Any classification of public lands or any land</w:t>
      </w:r>
      <w:r w:rsidR="007A1D3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use plan in effect on October 21, 1976, is subject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lastRenderedPageBreak/>
        <w:t>to review in the land use planning process conducted</w:t>
      </w:r>
      <w:r w:rsidR="007A1D3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under this section, and all public lands,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regardless of classification, are subject to inclusion</w:t>
      </w:r>
      <w:r w:rsidR="007A1D3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in any land use plan developed pursuant to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this section. The Secretary may modify or terminate</w:t>
      </w:r>
      <w:r w:rsidR="007A1D3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any such classification consistent with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such land use plans.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(e) Management decisions for implementation of</w:t>
      </w:r>
      <w:r w:rsidR="00487957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developed or revised plans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The Secretary may issue management decisions</w:t>
      </w:r>
      <w:r w:rsidR="0048795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implement land use plans developed or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revised under this section in accordance with</w:t>
      </w:r>
      <w:r w:rsidR="0048795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following: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(1) Such decisions, including but not limited</w:t>
      </w:r>
      <w:r w:rsidR="0048795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exclusions (that is, total elimination) of</w:t>
      </w:r>
      <w:r w:rsidR="0048795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one or more of the principal or major uses</w:t>
      </w:r>
      <w:r w:rsidR="0048795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made by a management decision shall remain</w:t>
      </w:r>
      <w:r w:rsidR="0048795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subject to reconsideration, modification, and</w:t>
      </w:r>
      <w:r w:rsidR="0048795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termination through revision by the Secretary</w:t>
      </w:r>
      <w:r w:rsidR="0048795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or his delegate, under the provisions of this</w:t>
      </w:r>
      <w:r w:rsidR="0048795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section, of the land use plan involved.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(2) Any management decision or action pursuant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a management decision that excludes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(that is, totally eliminates) one or more of the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principal or major uses for two or more years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with respect to a tract of land of one hundred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thousand acres or more shall be reported by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Secretary to the House of Representatives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the Senate. If within ninety days from the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giving of such notice (exclusive of days on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which either House has adjourned for more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than three consecutive days), the Congress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adopts a concurrent resolution of nonapproval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of the management decision or action, then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management decision or action shall be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promptly terminated by the Secretary. If the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committee to which a resolution has been referred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during the said ninety day period, has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not reported it at the end of thirty calendar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days after its referral, it shall be in order to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either discharge the committee from further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consideration of such resolution or to discharge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committee from consideration of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any other resolution with respect to the management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decision or action. A motion to discharge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may be made only by an individual favoring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resolution, shall be highly privileged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(except that it may not be made after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committee has reported such a resolution),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debate thereon shall be limited to not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more than one hour, to be divided equally between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those favoring and those opposing the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resolution. An amendment to the motion shall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not be in order, and it shall not be in order to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move to reconsider the vote by which the motion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was agreed to or disagreed to. If the motion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discharge is agreed to or disagreed to,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motion may not be made with respect to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any other resolution with respect to the same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management decision or action. When the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committee has reprinted, or has been discharged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from further consideration of a resolution,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it shall at any time thereafter be in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order (even though a previous motion to the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same effect has been disagreed to) to move to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proceed to the consideration of the resolution.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motion shall be highly privileged and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shall not be debatable. An amendment to the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motion shall not be in order, and it shall not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be in order to move to reconsider the vote by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which the motion was agreed to or disagreed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(3) Withdrawals made pursuant to section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1714 of this title may be used in carrying out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management decisions, but public lands shall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be removed from or restored to the operation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the Mining Law of 1872, as amended (R.S.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2318–2352; 30 U.S.C. 21 et seq.) or transferred to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another department, bureau, or agency only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by withdrawal action pursuant to section 1714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this title or other action pursuant to applicable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 xml:space="preserve">law: </w:t>
      </w:r>
      <w:r w:rsidRPr="00894312">
        <w:rPr>
          <w:rFonts w:ascii="Times New Roman" w:hAnsi="Times New Roman" w:cs="MIonic-Italic"/>
          <w:i/>
          <w:iCs/>
          <w:sz w:val="24"/>
          <w:szCs w:val="16"/>
        </w:rPr>
        <w:t>Provided</w:t>
      </w:r>
      <w:r w:rsidRPr="00894312">
        <w:rPr>
          <w:rFonts w:ascii="Times New Roman" w:hAnsi="Times New Roman" w:cs="MIonic"/>
          <w:sz w:val="24"/>
          <w:szCs w:val="16"/>
        </w:rPr>
        <w:t>, That nothing in this section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shall prevent a wholly owned Government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corporation from acquiring and holding rights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as a citizen under the Mining Law of 1872.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(f) Procedures applicable to formulation of plans</w:t>
      </w:r>
      <w:r w:rsidR="00984EF8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and programs for public land management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The Secretary shall allow an opportunity for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public involvement and by regulation shall establish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lastRenderedPageBreak/>
        <w:t>procedures, including public hearings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where appropriate, to give Federal, State, and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local governments and the public, adequate notice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opportunity to comment upon and participate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in the formulation of plans and programs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relating to the management of the public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lands.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§ 1713. Sales of public land tracts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(a) Criteria for disposal; excepted lands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A tract of the public lands (except land in</w:t>
      </w:r>
      <w:r w:rsidR="00984EF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units of the National Wilderness Preservation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System, National Wild and Scenic Rivers Systems,</w:t>
      </w:r>
      <w:r w:rsidR="001F451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National System of Trails) may be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sold under this Act where, as a result of land use</w:t>
      </w:r>
      <w:r w:rsidR="001F451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planning required under section 1712 of this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title, the Secretary determines that the sale of</w:t>
      </w:r>
      <w:r w:rsidR="001F451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such tract meets the following disposal criteria: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(1) such tract because of its location or other</w:t>
      </w:r>
      <w:r w:rsidR="001F451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characteristics is difficult and uneconomic to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manage as part of the public lands, and is not</w:t>
      </w:r>
      <w:r w:rsidR="001F451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suitable for management by another Federal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department or agency; or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(2) such tract was acquired for a specific purpose</w:t>
      </w:r>
      <w:r w:rsidR="001F451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the tract is no longer required for</w:t>
      </w:r>
      <w:r w:rsidR="001F451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that or any other Federal purpose; or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(3) disposal of such tract will serve important</w:t>
      </w:r>
      <w:r w:rsidR="001F451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public objectives, including but not limited</w:t>
      </w:r>
      <w:r w:rsidR="001F451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to, expansion of communities and economic</w:t>
      </w:r>
      <w:r w:rsidR="001F451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development, which cannot be achieved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prudently or feasibly on land other than public</w:t>
      </w:r>
      <w:r w:rsidR="001F451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land and which outweigh other public objectives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and values, including, but not limited</w:t>
      </w:r>
      <w:r w:rsidR="001F451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to, recreation and scenic values, which would</w:t>
      </w:r>
      <w:r w:rsidR="001F451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be served by maintaining such tract in Federal</w:t>
      </w:r>
      <w:r w:rsidR="001F451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ownership.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(b) Conveyance of land of agricultural value and</w:t>
      </w:r>
      <w:r w:rsidR="00B77083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desert in character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Where the Secretary determines that land to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be conveyed under clause (3) of subsection (a) of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this section is of agricultural value and is desert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in character, such land shall be conveyed either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under the sale authority of this section or in accordance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with other existing law.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(c) Congressional approval procedures applicable</w:t>
      </w:r>
      <w:r w:rsidR="00B77083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to tracts in excess of two thousand five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hundred acres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Where a tract of the public lands in excess of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two thousand five hundred acres has been designated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for sale, such sale may be made only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after the end of the ninety days (not counting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days on which the House of Representatives or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Senate has adjourned for more than three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consecutive days) beginning on the day the Secretary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has submitted notice of such designation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to the Senate and the House of Representatives,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then only if the Congress has not adopted a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concurrent resolution stating that such House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does not approve of such designation. If the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committee to which a resolution has been referred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during the said ninety day period, has not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reported it at the end of thirty calendar days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after its referral, it shall be in order to either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discharge the committee from further consideration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such resolution or to discharge the committee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from consideration of any other resolution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with respect to the designation. A motion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to discharge may be made only by an individual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favoring the resolution, shall be highly privileged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(except that it may not be made after the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committee has reported such a resolution), and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debate thereon shall be limited to not more than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one hour, to be divided equally between those favoring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those opposing the resolution. An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amendment to the motion shall not be in order,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it shall not be in order to move to reconsider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vote by which the motion was agreed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to or disagreed to. If the motion to discharge is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agreed to or disagreed to, the motion may not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be made with respect to any other resolution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with respect to the same designation. When the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committee has reprinted, or has been discharged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from further consideration of a resolution, it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shall at any time thereafter be in order (even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though a previous motion to the same effect has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been disagreed to) to move to proceed to the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consideration of the resolution. The motion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 xml:space="preserve">shall be highly privileged and shall not be </w:t>
      </w:r>
      <w:r w:rsidR="0011085F" w:rsidRPr="00894312">
        <w:rPr>
          <w:rFonts w:ascii="Times New Roman" w:hAnsi="Times New Roman" w:cs="MIonic"/>
          <w:sz w:val="24"/>
          <w:szCs w:val="16"/>
        </w:rPr>
        <w:t>debatable. An</w:t>
      </w:r>
      <w:r w:rsidRPr="00894312">
        <w:rPr>
          <w:rFonts w:ascii="Times New Roman" w:hAnsi="Times New Roman" w:cs="MIonic"/>
          <w:sz w:val="24"/>
          <w:szCs w:val="16"/>
        </w:rPr>
        <w:t xml:space="preserve"> amendment to the motion shall not be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 xml:space="preserve">in order, </w:t>
      </w:r>
      <w:r w:rsidRPr="00894312">
        <w:rPr>
          <w:rFonts w:ascii="Times New Roman" w:hAnsi="Times New Roman" w:cs="MIonic"/>
          <w:sz w:val="24"/>
          <w:szCs w:val="16"/>
        </w:rPr>
        <w:lastRenderedPageBreak/>
        <w:t>and it shall not be in order to move to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reconsider the vote by which the motion was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agreed to or disagreed to.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(d) Sale price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Sales of public lands shall be made at a price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not less than their fair market value as determined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by the Secretary.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(e) Maximum size of tracts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The Secretary shall determine and establish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size of tracts of public lands to be sold on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basis of the land use capabilities and development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requirements of the lands; and, where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any such tract which is judged by the Secretary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be chiefly valuable for agriculture is sold, its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size shall be no larger than necessary to support</w:t>
      </w:r>
      <w:r w:rsidR="00B7708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 family-sized farm.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(f) Competitive bidding requirements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Sales of public lands under this section shall</w:t>
      </w:r>
      <w:r w:rsidR="0033738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be conducted under competitive bidding procedures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to be established by the Secretary. However,</w:t>
      </w:r>
      <w:r w:rsidR="0033738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where the Secretary determines it necessary</w:t>
      </w:r>
      <w:r w:rsidR="0033738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proper in order (1) to assure equitable</w:t>
      </w:r>
      <w:r w:rsidR="0033738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distribution among purchasers of lands, or (2) to</w:t>
      </w:r>
      <w:r w:rsidR="0033738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recognize equitable considerations or public</w:t>
      </w:r>
      <w:r w:rsidR="0033738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policies, including but not limited to, a preference</w:t>
      </w:r>
      <w:r w:rsidR="0033738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users, he may sell those lands with</w:t>
      </w:r>
      <w:r w:rsidR="0033738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modified competitive bidding or without competitive</w:t>
      </w:r>
      <w:r w:rsidR="0033738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bidding. In recognizing public policies,</w:t>
      </w:r>
      <w:r w:rsidR="00E0683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Secretary shall give consideration to the following</w:t>
      </w:r>
      <w:r w:rsidR="00E0683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potential purchasers: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(1) the State in which the land is located;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(2) the local government entities in such</w:t>
      </w:r>
      <w:r w:rsidR="00E0683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State which are in the vicinity of the land;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(3) adjoining landowners;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(4) individuals; and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(5) any other person.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(g) Acceptance or rejection of offers to purchase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The Secretary shall accept or reject, in writing,</w:t>
      </w:r>
      <w:r w:rsidR="00E0683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any offer to purchase made through competitive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bidding at his invitation no later than</w:t>
      </w:r>
      <w:r w:rsidR="00F570C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thirty days after the receipt of such offer or, in</w:t>
      </w:r>
      <w:r w:rsidR="00F570C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case of a tract in excess of two thousand five</w:t>
      </w:r>
      <w:r w:rsidR="00F570C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hundred acres, at the end of thirty days after</w:t>
      </w:r>
      <w:r w:rsidR="00F570C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end of the ninety-day period provided in subsection</w:t>
      </w:r>
      <w:r w:rsidR="00F570C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(c) of this section, whichever is later,</w:t>
      </w:r>
      <w:r w:rsidR="00F570C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unless the offeror waives his right to a decision</w:t>
      </w:r>
      <w:r w:rsidR="00F570C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within such thirty-day period. Prior to the expiration</w:t>
      </w:r>
      <w:r w:rsidR="00F570C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such periods the Secretary may refuse</w:t>
      </w:r>
      <w:r w:rsidR="00F570C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accept any offer or may withdraw any land or</w:t>
      </w:r>
      <w:r w:rsidR="00F570C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interest in land from sale under this section</w:t>
      </w:r>
      <w:r w:rsidR="00F570C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when he determines that consummation of the</w:t>
      </w:r>
      <w:r w:rsidR="00F570C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sale would not be consistent with this Act or</w:t>
      </w:r>
      <w:r w:rsidR="00F570C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other applicable law.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§ 1714. Withdrawals of lands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(a) Authorization and limitation; delegation of</w:t>
      </w:r>
      <w:r w:rsidR="005D4E70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authority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On and after the effective date of this Act the</w:t>
      </w:r>
      <w:r w:rsidR="005D4E7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Secretary is authorized to make, modify, extend,</w:t>
      </w:r>
      <w:r w:rsidR="005D4E7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or revoke withdrawals but only in accordance</w:t>
      </w:r>
      <w:r w:rsidR="005D4E7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with the provisions and limitations of this</w:t>
      </w:r>
      <w:r w:rsidR="005D4E7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section. The Secretary may delegate this withdrawal</w:t>
      </w:r>
      <w:r w:rsidR="005D4E7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authority only to individuals in the Office</w:t>
      </w:r>
      <w:r w:rsidR="005D4E7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the Secretary who have been appointed</w:t>
      </w:r>
      <w:r w:rsidR="005D4E7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by the President, by and with the advice and</w:t>
      </w:r>
      <w:r w:rsidR="005D4E7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consent of the Senate.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(b) Application and procedures applicable subsequent</w:t>
      </w:r>
      <w:r w:rsidR="005D4E70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to submission of application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(1) Within thirty days of receipt of an application</w:t>
      </w:r>
      <w:r w:rsidR="005D4E7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for withdrawal, and whenever he proposes a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withdrawal on his own motion, the Secretary</w:t>
      </w:r>
      <w:r w:rsidR="005D4E7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shall publish a notice in the Federal Register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stating that the application has been submitted</w:t>
      </w:r>
      <w:r w:rsidR="005D4E7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for filing or the proposal has been made and the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extent to which the land is to be segregated</w:t>
      </w:r>
      <w:r w:rsidR="005D4E7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while the application is being considered by the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Secretary. Upon publication of such notice the</w:t>
      </w:r>
      <w:r w:rsidR="005D4E7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land shall be segregated from the operation of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the public land laws to the extent specified in</w:t>
      </w:r>
      <w:r w:rsidR="005D4E7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notice. The segregative effect of the application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lastRenderedPageBreak/>
        <w:t>shall terminate upon (a) rejection of the application</w:t>
      </w:r>
      <w:r w:rsidR="005D4E7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by the Secretary, (b) withdrawal of</w:t>
      </w:r>
      <w:r w:rsidR="005D4E7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lands by the Secretary, or (c) the expiration of</w:t>
      </w:r>
      <w:r w:rsidR="005D4E7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two years from the date of the notice.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(2) The publication provisions of this subsection</w:t>
      </w:r>
      <w:r w:rsidR="005D4E7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are not applicable to withdrawals under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subsection (e) hereof.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(c) Congressional approval procedures applicable</w:t>
      </w:r>
      <w:r w:rsidR="005D4E70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to withdrawals aggregating five thousand</w:t>
      </w:r>
      <w:r w:rsidR="0053140B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acres or more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(1) On and after October 21, 1976, a withdrawal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aggregating five thousand acres or more may be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made (or such a withdrawal or any other withdrawal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involving in the aggregate five thousand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acres or more which terminates after such date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approval may be extended) only for a period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of not more than twenty years by the Secretary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on his own motion or upon request by a department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or agency head. The Secretary shall notify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both Houses of Congress of such a withdrawal no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later than its effective date and the withdrawal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shall terminate and become ineffective at the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end of ninety days (not counting days on which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Senate or the House of Representatives has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adjourned for more than three consecutive days)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beginning on the day notice of such withdrawal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has been submitted to the Senate and the House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Representatives, if the Congress has adopted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 concurrent resolution stating that such House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does not approve the withdrawal. If the committee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which a resolution has been referred during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said ninety day period, has not reported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it at the end of thirty calendar days after its referral,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it shall be in order to either discharge the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committee from further consideration of such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resolution or to discharge the committee from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consideration of any other resolution with respect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the Presidential recommendation. A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motion to discharge may be made only by an individual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favoring the resolution, shall be highly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privileged (except that it may not be made after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committee has reported such a resolution),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debate thereon shall be limited to not more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than one hour, to be divided equally between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those favoring and those opposing the resolution.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 amendment to the motion shall not be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in order, and it shall not be in order to move to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reconsider the vote by which the motion was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agreed to or disagreed to. If the motion to discharge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is agreed to or disagreed to, the motion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may not be made with respect to any other resolution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 xml:space="preserve">with respect to the same </w:t>
      </w:r>
      <w:r w:rsidR="00B417C5">
        <w:rPr>
          <w:rFonts w:ascii="Times New Roman" w:hAnsi="Times New Roman" w:cs="MIonic"/>
          <w:sz w:val="24"/>
          <w:szCs w:val="16"/>
        </w:rPr>
        <w:t xml:space="preserve"> P</w:t>
      </w:r>
      <w:r w:rsidRPr="00894312">
        <w:rPr>
          <w:rFonts w:ascii="Times New Roman" w:hAnsi="Times New Roman" w:cs="MIonic"/>
          <w:sz w:val="24"/>
          <w:szCs w:val="16"/>
        </w:rPr>
        <w:t xml:space="preserve">residential </w:t>
      </w:r>
      <w:r w:rsidR="00B417C5">
        <w:rPr>
          <w:rFonts w:ascii="Times New Roman" w:hAnsi="Times New Roman" w:cs="MIonic"/>
          <w:sz w:val="24"/>
          <w:szCs w:val="16"/>
        </w:rPr>
        <w:t>rec</w:t>
      </w:r>
      <w:r w:rsidRPr="00894312">
        <w:rPr>
          <w:rFonts w:ascii="Times New Roman" w:hAnsi="Times New Roman" w:cs="MIonic"/>
          <w:sz w:val="24"/>
          <w:szCs w:val="16"/>
        </w:rPr>
        <w:t>ommendation. When the committee has reprinted,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or has been discharged from further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consideration of a resolution, it shall at any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time thereafter be in order (even though a previous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motion to the same effect has been disagreed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to) to move to proceed to the consideration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the resolution. The motion shall be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highly privileged and shall not be debatable. An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amendment to the motion shall not be in order,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it shall not be in order to move to reconsider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vote by which the motion was agreed</w:t>
      </w:r>
      <w:r w:rsidR="00B417C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or disagreed to.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(2) With the notices required by subsection</w:t>
      </w:r>
      <w:r w:rsidR="005F6C7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(c)(1) of this section and within three months</w:t>
      </w:r>
      <w:r w:rsidR="005F6C7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after filing the notice under subsection (e) of</w:t>
      </w:r>
      <w:r w:rsidR="005F6C7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this section, the Secretary shall furnish to the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committees—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(1) a clear explanation of the proposed use of</w:t>
      </w:r>
      <w:r w:rsidR="005F6C7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land involved which led to the withdrawal;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(2) an inventory and evaluation of the current</w:t>
      </w:r>
      <w:r w:rsidR="005F6C7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natural resource uses and values of the</w:t>
      </w:r>
      <w:r w:rsidR="005F6C7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site and adjacent public and nonpublic land</w:t>
      </w:r>
      <w:r w:rsidR="005F6C7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how it appears they will be affected by the</w:t>
      </w:r>
      <w:r w:rsidR="005F6C7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proposed use, including particularly aspects of</w:t>
      </w:r>
      <w:r w:rsidR="005F6C7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use that might cause degradation of the environment,</w:t>
      </w:r>
      <w:r w:rsidR="005F6C7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also the economic impact of the</w:t>
      </w:r>
      <w:r w:rsidR="005F6C7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change in use on individuals, local communities,</w:t>
      </w:r>
      <w:r w:rsidR="005F6C7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the Nation;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(3) an identification of present users of the</w:t>
      </w:r>
      <w:r w:rsidR="005F6C7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land involved, and how they will be affected by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the proposed use;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(4) an analysis of the manner in which existing</w:t>
      </w:r>
      <w:r w:rsidR="0009094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potential resource uses are incompatible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lastRenderedPageBreak/>
        <w:t>with or in conflict with the proposed use,</w:t>
      </w:r>
      <w:r w:rsidR="0009094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together with a statement of the provisions to</w:t>
      </w:r>
      <w:r w:rsidR="0009094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be made for continuation or termination of existing</w:t>
      </w:r>
      <w:r w:rsidR="0009094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uses, including an economic analysis of</w:t>
      </w:r>
      <w:r w:rsidR="0009094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such continuation or termination;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(5) an analysis of the manner in which such</w:t>
      </w:r>
      <w:r w:rsidR="0009094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lands will be used in relation to the specific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requirements for the proposed use;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(6) a statement as to whether any suitable</w:t>
      </w:r>
      <w:r w:rsidR="00D9510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alternative sites are available (including cost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estimates) for the proposed use or for uses</w:t>
      </w:r>
      <w:r w:rsidR="00D9510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such a withdrawal would displace;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(7) a statement of the consultation which</w:t>
      </w:r>
      <w:r w:rsidR="00D9510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has been or will be had with other Federal departments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and agencies, with regional, State,</w:t>
      </w:r>
      <w:r w:rsidR="00D9510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local government bodies, and with other</w:t>
      </w:r>
      <w:r w:rsidR="00D9510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appropriate individuals and groups;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(8) a statement indicating the effect of the</w:t>
      </w:r>
      <w:r w:rsidR="00D9510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proposed uses, if any, on State and local government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interests and the regional economy;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(9) a statement of the expected length of</w:t>
      </w:r>
      <w:r w:rsidR="00D9510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time needed for the withdrawal;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(10) the time and place of hearings and of</w:t>
      </w:r>
      <w:r w:rsidR="00D9510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other public involvement concerning such</w:t>
      </w:r>
      <w:r w:rsidR="00D9510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withdrawal;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(11) the place where the records on the withdrawal</w:t>
      </w:r>
      <w:r w:rsidR="00D9510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can be examined by interested parties;</w:t>
      </w:r>
      <w:r w:rsidR="00D9510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(12) a report prepared by a qualified mining</w:t>
      </w:r>
      <w:r w:rsidR="00D9510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engineer, engineering geologist, or geologist</w:t>
      </w:r>
      <w:r w:rsidR="00D9510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which shall include but not be limited to information</w:t>
      </w:r>
      <w:r w:rsidR="00D9510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on: general geology, known mineral</w:t>
      </w:r>
      <w:r w:rsidR="00D9510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deposits, past and present mineral production,</w:t>
      </w:r>
      <w:r w:rsidR="00D9510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mining claims, mineral leases, evaluation of</w:t>
      </w:r>
      <w:r w:rsidR="00D9510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future mineral potential, present and potential</w:t>
      </w:r>
      <w:r w:rsidR="00D9510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market demands.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(d) Withdrawals aggregating less than five thousand</w:t>
      </w:r>
      <w:r w:rsidR="00AD0248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acres; procedure applicable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A withdrawal aggregating less than five thousand</w:t>
      </w:r>
      <w:r w:rsidR="00AD024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acres may be made under this subsection</w:t>
      </w:r>
      <w:r w:rsidR="00AD024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by the Secretary on his own motion or upon request</w:t>
      </w:r>
      <w:r w:rsidR="00AD024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by a department or an agency head—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(1) for such period of time as he deems desirable</w:t>
      </w:r>
      <w:r w:rsidR="00AD024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for a resource use; or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(2) for a period of not more than twenty</w:t>
      </w:r>
      <w:r w:rsidR="00AD024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years for any other use, including but not limited</w:t>
      </w:r>
      <w:r w:rsidR="00AD024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use for administrative sites, location of</w:t>
      </w:r>
      <w:r w:rsidR="00AD024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facilities, and other proprietary purposes; or</w:t>
      </w:r>
      <w:r w:rsidR="00AD024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(3) for a period of not more than five years</w:t>
      </w:r>
      <w:r w:rsidR="00AD024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preserve such tract for a specific use then</w:t>
      </w:r>
      <w:r w:rsidR="00AD024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under consideration by the Congress.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(e) Emergency withdrawals; procedure applicable;</w:t>
      </w:r>
      <w:r w:rsidR="00C81CAA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duration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When the Secretary determines, or when the</w:t>
      </w:r>
      <w:r w:rsidR="00C81CAA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Committee on Natural Resources of the House of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Representatives or the Committee on Energy</w:t>
      </w:r>
      <w:r w:rsidR="006741B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Natural Resources of the Senate notifies the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Secretary, that an emergency situation exists</w:t>
      </w:r>
      <w:r w:rsidR="006741B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that extraordinary measures must be taken</w:t>
      </w:r>
      <w:r w:rsidR="006741B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preserve values that would otherwise be lost,</w:t>
      </w:r>
      <w:r w:rsidR="006741B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Secretary notwithstanding the provisions of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subsections (c)(1) and (d) of this section, shall</w:t>
      </w:r>
      <w:r w:rsidR="006741B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immediately make a withdrawal and file notice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of such emergency withdrawal with both of</w:t>
      </w:r>
      <w:r w:rsidR="006741B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those Committees. Such emergency withdrawal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shall be effective when made but shall last only</w:t>
      </w:r>
      <w:r w:rsidR="006741B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for a period not to exceed three years and may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not be extended except under the provisions of</w:t>
      </w:r>
      <w:r w:rsidR="006741B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subsection (c)(1) or (d), whichever is applicable,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and (b)(1) of this section. The information required</w:t>
      </w:r>
      <w:r w:rsidR="006741B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in subsection (c)(2) of this subsection shall be furnished the committees within three</w:t>
      </w:r>
      <w:r w:rsidR="006741B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months after filing such notice.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(f) Review of existing withdrawals and extensions;</w:t>
      </w:r>
      <w:r w:rsidR="0011629E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procedure applicable to extensions;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duration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All withdrawals and extensions thereof,</w:t>
      </w:r>
      <w:r w:rsidR="0011629E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whether made prior to or after October 21, 1976,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having a specific period shall be reviewed by the</w:t>
      </w:r>
      <w:r w:rsidR="0011629E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Secretary toward the end of the withdrawal period</w:t>
      </w:r>
      <w:r w:rsidR="0011629E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may be extended or further extended</w:t>
      </w:r>
      <w:r w:rsidR="0011629E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only upon compliance with the provisions of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subsection (c)(1) or (d), whichever is applicable,</w:t>
      </w:r>
      <w:r w:rsidR="0011629E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only if the Secretary determines that the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purpose for which the withdrawal was first made</w:t>
      </w:r>
      <w:r w:rsidR="0011629E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requires the extension, and then only for a period</w:t>
      </w:r>
      <w:r w:rsidR="0011629E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no longer than the length of the original</w:t>
      </w:r>
      <w:r w:rsidR="0011629E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withdrawal period. The Secretary shall report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lastRenderedPageBreak/>
        <w:t>on such review and extensions to the Committee</w:t>
      </w:r>
      <w:r w:rsidR="0011629E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on Natural Resources of the House of Representatives</w:t>
      </w:r>
      <w:r w:rsidR="0011629E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the Committee on Energy and Natural</w:t>
      </w:r>
      <w:r w:rsidR="0011629E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Resources of the Senate.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(g) Processing and adjudication of existing applications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All applications for withdrawal pending on October</w:t>
      </w:r>
      <w:r w:rsidR="00B92F1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21, 1976 shall be processed and adjudicated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to conclusion within fifteen years of October 21,</w:t>
      </w:r>
      <w:r w:rsidR="00B92F1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1976, in accordance with the provisions of this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section. The segregative effect of any application</w:t>
      </w:r>
      <w:r w:rsidR="00B92F1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not so processed shall terminate on that</w:t>
      </w:r>
      <w:r w:rsidR="00B92F1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date.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(h) Public hearing required for new withdrawals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All new withdrawals made by the Secretary</w:t>
      </w:r>
      <w:r w:rsidR="00DE78B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under this section (except an emergency withdrawal made under subsection (e) of this section)</w:t>
      </w:r>
      <w:r w:rsidR="00DE78B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shall be promulgated after an opportunity</w:t>
      </w:r>
      <w:r w:rsidR="00DE78B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for a public hearing.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(i) Consent for withdrawal of lands under administration</w:t>
      </w:r>
      <w:r w:rsidR="00120B54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of department or agency other than</w:t>
      </w:r>
      <w:r w:rsidR="00120B54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Department of the Interior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In the case of lands under the administration</w:t>
      </w:r>
      <w:r w:rsidR="00E56B69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any department or agency other than the Department</w:t>
      </w:r>
      <w:r w:rsidR="00E56B69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the Interior, the Secretary shall</w:t>
      </w:r>
      <w:r w:rsidR="00E56B69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make, modify, and revoke withdrawals only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with the consent of the head of the department</w:t>
      </w:r>
      <w:r w:rsidR="00E56B69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or agency concerned, except when the provisions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of subsection (e) of this section apply.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(j) Applicability of other Federal laws withdrawing</w:t>
      </w:r>
      <w:r w:rsidR="00E56B69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lands as limiting authority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The Secretary shall not make, modify, or revoke</w:t>
      </w:r>
      <w:r w:rsidR="00E56B69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any withdrawal created by Act of Congress;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make a withdrawal which can be made only by</w:t>
      </w:r>
      <w:r w:rsidR="00E56B69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Act of Congress; modify or revoke any withdrawal</w:t>
      </w:r>
      <w:r w:rsidR="00E56B69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creating national monuments under</w:t>
      </w:r>
      <w:r w:rsidR="00E56B69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chapter 3203 of title 54; or modify, or revoke any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withdrawal which added lands to the National</w:t>
      </w:r>
      <w:r w:rsidR="00E56B69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Wildlife Refuge System prior to October 21, 1976,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or which thereafter adds lands to that System</w:t>
      </w:r>
      <w:r w:rsidR="00E56B69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under the terms of this Act. Nothing in this Act</w:t>
      </w:r>
      <w:r w:rsidR="00E56B69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is intended to modify or change any provision of</w:t>
      </w:r>
      <w:r w:rsidR="00E56B69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Act of February 27, 1976 (90 Stat. 199; 16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U.S.C. 668dd(a)).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(k) Authorization of appropriations for processing</w:t>
      </w:r>
      <w:r w:rsidR="00E56B69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applications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There is hereby authorized to be appropriated</w:t>
      </w:r>
      <w:r w:rsidR="00E56B69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sum of $10,000,000 for the purpose of processing</w:t>
      </w:r>
      <w:r w:rsidR="00E56B69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withdrawal applications pending on the effective</w:t>
      </w:r>
      <w:r w:rsidR="00E56B69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date of this Act, to be available until expended.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</w:t>
      </w:r>
      <w:r w:rsidRPr="00894312">
        <w:rPr>
          <w:rFonts w:ascii="Times New Roman" w:hAnsi="Times New Roman" w:cs="NewCenturySchlbk-BoldItalic"/>
          <w:b/>
          <w:bCs/>
          <w:i/>
          <w:iCs/>
          <w:sz w:val="24"/>
          <w:szCs w:val="16"/>
        </w:rPr>
        <w:t>l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) Review of existing withdrawals in certain</w:t>
      </w:r>
      <w:r w:rsidR="00E56B69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 xml:space="preserve">States; procedure applicable for </w:t>
      </w:r>
      <w:r w:rsidR="00E56B69">
        <w:rPr>
          <w:rFonts w:ascii="Times New Roman" w:hAnsi="Times New Roman" w:cs="NewCenturySchlbk-Bold"/>
          <w:b/>
          <w:bCs/>
          <w:sz w:val="24"/>
          <w:szCs w:val="16"/>
        </w:rPr>
        <w:t>d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etermination</w:t>
      </w:r>
      <w:r w:rsidR="00E56B69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of future status of lands; authorization</w:t>
      </w:r>
      <w:r w:rsidR="00E56B69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of appropriations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(1) The Secretary shall, within fifteen years of</w:t>
      </w:r>
      <w:r w:rsidR="00E56B69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October 21, 1976, review withdrawals existing on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October 21, 1976, in the States of Arizona, California,</w:t>
      </w:r>
      <w:r w:rsidR="00E56B69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Colorado, Idaho, Montana, Nevada, New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Mexico, Oregon, Utah, Washington, and Wyoming</w:t>
      </w:r>
      <w:r w:rsidR="00E56B69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 xml:space="preserve">of </w:t>
      </w:r>
      <w:r w:rsidR="00565834">
        <w:rPr>
          <w:rFonts w:ascii="Times New Roman" w:hAnsi="Times New Roman" w:cs="MIonic"/>
          <w:sz w:val="24"/>
          <w:szCs w:val="16"/>
        </w:rPr>
        <w:t xml:space="preserve">(1) </w:t>
      </w:r>
      <w:r w:rsidRPr="00894312">
        <w:rPr>
          <w:rFonts w:ascii="Times New Roman" w:hAnsi="Times New Roman" w:cs="MIonic"/>
          <w:sz w:val="24"/>
          <w:szCs w:val="16"/>
        </w:rPr>
        <w:t>all Federal lands other than withdrawals</w:t>
      </w:r>
      <w:r w:rsidR="0056583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the public lands administered by the</w:t>
      </w:r>
      <w:r w:rsidR="00E56B69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Bureau of Land Management and of lands which,</w:t>
      </w:r>
      <w:r w:rsidR="00E56B69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on October 21, 1976, were part of Indian reservations</w:t>
      </w:r>
      <w:r w:rsidR="00E56B69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other Indian holdings, the National</w:t>
      </w:r>
      <w:r w:rsidR="0056583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Forest System, the National Park System, the</w:t>
      </w:r>
      <w:r w:rsidR="00E56B69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National Wildlife Refuge System, other lands</w:t>
      </w:r>
      <w:r w:rsidR="0056583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administered by the Fish and Wildlife Service or</w:t>
      </w:r>
      <w:r w:rsidR="00E56B69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Secretary through the Fish and Wildlife</w:t>
      </w:r>
      <w:r w:rsidR="0056583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Service, the National Wild and Scenic Rivers</w:t>
      </w:r>
      <w:r w:rsidR="00E56B69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System, and the National System of Trails; and</w:t>
      </w:r>
      <w:r w:rsidR="00614AC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(2) all public lands administered by the Bureau</w:t>
      </w:r>
      <w:r w:rsidR="00827206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Land Management and of lands in the National</w:t>
      </w:r>
      <w:r w:rsidR="00614AC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Forest System (except those in wilderness</w:t>
      </w:r>
      <w:r w:rsidR="00827206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areas, and those areas formally identified as</w:t>
      </w:r>
      <w:r w:rsidR="00827206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primitive or natural areas or designated as national</w:t>
      </w:r>
      <w:r w:rsidR="00827206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recreation areas) which closed the lands</w:t>
      </w:r>
      <w:r w:rsidR="00827206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appropriation under the Mining Law of 1872</w:t>
      </w:r>
      <w:r w:rsidR="00614AC8">
        <w:rPr>
          <w:rFonts w:ascii="Times New Roman" w:hAnsi="Times New Roman" w:cs="MIonic"/>
          <w:sz w:val="24"/>
          <w:szCs w:val="16"/>
        </w:rPr>
        <w:t xml:space="preserve"> (17 Stat. 91, as amended; 30 U.S.C. 22 et seq.) or to leasing under the Mineral Leasing Act of 1920 (41 Stats. 437, as amended; 30 U.S.C. 181 et seq.).</w:t>
      </w:r>
    </w:p>
    <w:p w:rsidR="000A2020" w:rsidRPr="00894312" w:rsidRDefault="00827206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 xml:space="preserve"> </w:t>
      </w:r>
      <w:r w:rsidR="000A2020" w:rsidRPr="00894312">
        <w:rPr>
          <w:rFonts w:ascii="Times New Roman" w:hAnsi="Times New Roman" w:cs="MIonic"/>
          <w:sz w:val="24"/>
          <w:szCs w:val="16"/>
        </w:rPr>
        <w:t>(2) In the review required by paragraph (1) of</w:t>
      </w:r>
      <w:r w:rsidR="005234B4">
        <w:rPr>
          <w:rFonts w:ascii="Times New Roman" w:hAnsi="Times New Roman" w:cs="MIonic"/>
          <w:sz w:val="24"/>
          <w:szCs w:val="16"/>
        </w:rPr>
        <w:t xml:space="preserve"> </w:t>
      </w:r>
      <w:r w:rsidR="000A2020" w:rsidRPr="00894312">
        <w:rPr>
          <w:rFonts w:ascii="Times New Roman" w:hAnsi="Times New Roman" w:cs="MIonic"/>
          <w:sz w:val="24"/>
          <w:szCs w:val="16"/>
        </w:rPr>
        <w:t>this subsection, the Secretary shall determine</w:t>
      </w:r>
      <w:r w:rsidR="005234B4">
        <w:rPr>
          <w:rFonts w:ascii="Times New Roman" w:hAnsi="Times New Roman" w:cs="MIonic"/>
          <w:sz w:val="24"/>
          <w:szCs w:val="16"/>
        </w:rPr>
        <w:t xml:space="preserve"> </w:t>
      </w:r>
      <w:r w:rsidR="000A2020" w:rsidRPr="00894312">
        <w:rPr>
          <w:rFonts w:ascii="Times New Roman" w:hAnsi="Times New Roman" w:cs="MIonic"/>
          <w:sz w:val="24"/>
          <w:szCs w:val="16"/>
        </w:rPr>
        <w:t>whether, and for how long, the continuation of</w:t>
      </w:r>
      <w:r w:rsidR="005234B4">
        <w:rPr>
          <w:rFonts w:ascii="Times New Roman" w:hAnsi="Times New Roman" w:cs="MIonic"/>
          <w:sz w:val="24"/>
          <w:szCs w:val="16"/>
        </w:rPr>
        <w:t xml:space="preserve"> </w:t>
      </w:r>
      <w:r w:rsidR="000A2020" w:rsidRPr="00894312">
        <w:rPr>
          <w:rFonts w:ascii="Times New Roman" w:hAnsi="Times New Roman" w:cs="MIonic"/>
          <w:sz w:val="24"/>
          <w:szCs w:val="16"/>
        </w:rPr>
        <w:t>the existing withdrawal of the lands would be, in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lastRenderedPageBreak/>
        <w:t>his judgment, consistent with the statutory objectives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the programs for which the lands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were dedicated and of the other relevant programs.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Secretary shall report his recommendations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the President, together with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statements of concurrence or nonconcurrence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submitted by the heads of the departments or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agencies which administer the lands. The President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 xml:space="preserve">shall transmit this </w:t>
      </w:r>
      <w:r w:rsidR="00FA303F">
        <w:rPr>
          <w:rFonts w:ascii="Times New Roman" w:hAnsi="Times New Roman" w:cs="MIonic"/>
          <w:sz w:val="24"/>
          <w:szCs w:val="16"/>
        </w:rPr>
        <w:t>r</w:t>
      </w:r>
      <w:r w:rsidRPr="00894312">
        <w:rPr>
          <w:rFonts w:ascii="Times New Roman" w:hAnsi="Times New Roman" w:cs="MIonic"/>
          <w:sz w:val="24"/>
          <w:szCs w:val="16"/>
        </w:rPr>
        <w:t>eport to the President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the Senate and the Speaker of the House of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Representatives, together with his recommendations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for action by the Secretary, or for legislation.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Secretary may act to terminate withdrawals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other than those made by Act of the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Congress in accordance with the recommendations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the President unless before the end of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ninety days (not counting days on which the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Senate and the House of Representatives has adjourned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for more than three consecutive days)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beginning on the day the report of the President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has been submitted to the Senate and the House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Representatives the Congress has adopted a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concurrent resolution indicating otherwise. If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committee to which a resolution has been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referred during the said ninety day period, has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not reported it at the end of thirty calendar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days after its referral, it shall be in order to either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discharge the committee from further consideration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such resolution or to discharge the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committee from consideration of any other resolution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with respect to the Presidential recommendation.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 motion to discharge may be made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only by an individual favoring the resolution,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shall be highly privileged (except that it may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not be made after the committee has reported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such a resolution), and debate thereon shall be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limited to not more than one hour, to be divided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equally between those favoring and those opposing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resolution. An amendment to the motion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shall not be in order, and it shall not be in order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move to reconsider the vote by which the motion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was agreed to or disagreed to. If the motion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discharge is agreed to or disagreed to, the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motion may not be made with respect to any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other resolution with respect to the same Presidential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recommendation. When the committee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has reprinted, or has been discharged from further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consideration of a resolution, it shall at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any time thereafter be in order (even though a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previous motion to the same effect has been disagreed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to) to move to proceed to the consideration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the resolution. The motion shall be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highly privileged and shall not be debatable. An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amendment to the motion shall not be in order,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it shall not be in order to move to reconsider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vote by which the motion was agreed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or disagreed to.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(3) There are hereby authorized to be appropriated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not more than $10,000,000 for the purpose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paragraph (1) of this subsection to be available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until expended to the Secretary and to the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heads of other departments and agencies which</w:t>
      </w:r>
      <w:r w:rsidR="00FA30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will be involved.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§ 1715. Acquisitions of public lands and access</w:t>
      </w:r>
      <w:r w:rsidR="00B1373C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over non-Federal lands to National Forest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System units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(a) Authorization and limitations on authority of</w:t>
      </w:r>
      <w:r w:rsidR="00B1373C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Secretary of the Interior and Secretary of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Agriculture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Notwithstanding any other provisions of law,</w:t>
      </w:r>
      <w:r w:rsidR="00B1373C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Secretary, with respect to the public lands</w:t>
      </w:r>
      <w:r w:rsidR="00B1373C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the Secretary of Agriculture, with respect</w:t>
      </w:r>
      <w:r w:rsidR="00B1373C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the acquisition of access over non-Federal</w:t>
      </w:r>
      <w:r w:rsidR="00B1373C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lands to units of the National Forest System,</w:t>
      </w:r>
      <w:r w:rsidR="00B1373C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are authorized to acquire pursuant to this Act</w:t>
      </w:r>
      <w:r w:rsidR="00B1373C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by purchase, exchange, donation, or eminent domain,</w:t>
      </w:r>
      <w:r w:rsidR="00B1373C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 xml:space="preserve">lands or interests therein: </w:t>
      </w:r>
      <w:r w:rsidRPr="00894312">
        <w:rPr>
          <w:rFonts w:ascii="Times New Roman" w:hAnsi="Times New Roman" w:cs="MIonic-Italic"/>
          <w:i/>
          <w:iCs/>
          <w:sz w:val="24"/>
          <w:szCs w:val="16"/>
        </w:rPr>
        <w:t>Provided</w:t>
      </w:r>
      <w:r w:rsidRPr="00894312">
        <w:rPr>
          <w:rFonts w:ascii="Times New Roman" w:hAnsi="Times New Roman" w:cs="MIonic"/>
          <w:sz w:val="24"/>
          <w:szCs w:val="16"/>
        </w:rPr>
        <w:t>, That</w:t>
      </w:r>
      <w:r w:rsidR="00B1373C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with respect to the public lands, the Secretary</w:t>
      </w:r>
      <w:r w:rsidR="00B1373C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may exercise the power of eminent domain only</w:t>
      </w:r>
      <w:r w:rsidR="00B1373C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if necessary to secure access to public lands, and</w:t>
      </w:r>
      <w:r w:rsidR="00B1373C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then only if the lands so acquired are confined</w:t>
      </w:r>
      <w:r w:rsidR="00B1373C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as narrow a corridor as is necessary to serve</w:t>
      </w:r>
      <w:r w:rsidR="00B1373C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such purpose. Nothing in this subsection shall be</w:t>
      </w:r>
      <w:r w:rsidR="00B1373C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construed as expanding or limiting the authority</w:t>
      </w:r>
      <w:r w:rsidR="00B1373C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the Secretary of Agriculture to acquire</w:t>
      </w:r>
      <w:r w:rsidR="00B1373C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land by eminent domain within the boundaries</w:t>
      </w:r>
      <w:r w:rsidR="00B1373C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units of the National Forest System.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(b) Conformity to departmental policies and</w:t>
      </w:r>
      <w:r w:rsidR="00932D1D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land-use plan of acquisitions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Acquisitions pursuant to this section shall be</w:t>
      </w:r>
      <w:r w:rsidR="00932D1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consistent with the mission of the department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lastRenderedPageBreak/>
        <w:t>involved and with applicable departmental land</w:t>
      </w:r>
      <w:r w:rsidR="00932D1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use</w:t>
      </w:r>
      <w:r w:rsidR="00932D1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plans.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(c) Status of lands and interests in lands upon</w:t>
      </w:r>
      <w:r w:rsidR="00D340D6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acquisition by Secretary of the Interior;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transfers to Secretary of Agriculture of lands</w:t>
      </w:r>
      <w:r w:rsidR="00D340D6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and interests in lands acquired within National</w:t>
      </w:r>
      <w:r w:rsidR="00D340D6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Forest System boundaries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Except as provided in subsection (e) of this</w:t>
      </w:r>
      <w:r w:rsidR="00D340D6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section, lands and interests in lands acquired by</w:t>
      </w:r>
      <w:r w:rsidR="00D340D6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Secretary pursuant to this section or section</w:t>
      </w:r>
      <w:r w:rsidR="00D340D6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1716 of this title shall, upon acceptance of title,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become public lands, and, for the administration</w:t>
      </w:r>
      <w:r w:rsidR="00D340D6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public land laws not repealed by this Act,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shall remain public lands. If such acquired lands</w:t>
      </w:r>
      <w:r w:rsidR="00D340D6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or interests in lands are located within the exterior</w:t>
      </w:r>
      <w:r w:rsidR="00D340D6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boundaries of a grazing district established</w:t>
      </w:r>
      <w:r w:rsidR="00D340D6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pursuant to section 315 of this title, they shall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become a part of that district. Lands and interests</w:t>
      </w:r>
      <w:r w:rsidR="00D340D6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in lands acquired pursuant to this section</w:t>
      </w:r>
      <w:r w:rsidR="00D340D6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which are within boundaries of the National</w:t>
      </w:r>
      <w:r w:rsidR="00D340D6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Forest System may be transferred to the Secretary</w:t>
      </w:r>
      <w:r w:rsidR="00D340D6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Agriculture and shall then become National</w:t>
      </w:r>
      <w:r w:rsidR="00D340D6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Forest System lands and subject to all</w:t>
      </w:r>
      <w:r w:rsidR="00D340D6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laws, rules, and regulations applicable thereto.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(d) Status of lands and interests in lands upon</w:t>
      </w:r>
      <w:r w:rsidR="00D340D6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acquisition by Secretary of Agriculture</w:t>
      </w:r>
      <w:r w:rsidR="00D340D6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Lands and interests in lands acquired by the</w:t>
      </w:r>
      <w:r w:rsidR="00D340D6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Secretary of Agriculture pursuant to this section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shall, upon acceptance of title, become National</w:t>
      </w:r>
      <w:r w:rsidR="00D340D6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Forest System lands subject to all the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laws, rules, and regulations applicable thereto.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(e) Status and administration of lands acquired</w:t>
      </w:r>
      <w:r w:rsidR="00D340D6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 xml:space="preserve">in exchange for lands </w:t>
      </w:r>
      <w:r w:rsidR="0011085F" w:rsidRPr="00894312">
        <w:rPr>
          <w:rFonts w:ascii="Times New Roman" w:hAnsi="Times New Roman" w:cs="NewCenturySchlbk-Bold"/>
          <w:b/>
          <w:bCs/>
          <w:sz w:val="24"/>
          <w:szCs w:val="16"/>
        </w:rPr>
        <w:t>Revested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 xml:space="preserve"> in or </w:t>
      </w:r>
      <w:r w:rsidR="00D340D6">
        <w:rPr>
          <w:rFonts w:ascii="Times New Roman" w:hAnsi="Times New Roman" w:cs="NewCenturySchlbk-Bold"/>
          <w:b/>
          <w:bCs/>
          <w:sz w:val="24"/>
          <w:szCs w:val="16"/>
        </w:rPr>
        <w:t xml:space="preserve">Reconveyed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to United States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Lands acquired by the Secretary pursuant to</w:t>
      </w:r>
      <w:r w:rsidR="00D340D6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this section or section 1716 of this title in exchange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for lands which were revested in the</w:t>
      </w:r>
      <w:r w:rsidR="00D340D6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United States pursuant to the provisions of the</w:t>
      </w:r>
      <w:r w:rsidR="00D340D6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Act of June 9, 1916 (39 Stat. 218) or reconveyed to</w:t>
      </w:r>
      <w:r w:rsidR="00D340D6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United States pursuant to the provisions of</w:t>
      </w:r>
      <w:r w:rsidR="00D340D6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Act of February 26, 1919 (40 Stat. 1179), shall</w:t>
      </w:r>
      <w:r w:rsidR="00D340D6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be considered for all purposes to have the same</w:t>
      </w:r>
      <w:r w:rsidR="00D340D6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status as, and shall be administered in accordance</w:t>
      </w:r>
      <w:r w:rsidR="00D340D6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with the same provisions of law applicable</w:t>
      </w:r>
      <w:r w:rsidR="00D340D6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to, the revested or reconveyed lands exchanged</w:t>
      </w:r>
      <w:r w:rsidR="00D340D6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for the lands acquired by the Secretary.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§ 1716. Exchanges of public lands or interests</w:t>
      </w:r>
      <w:r w:rsidR="00F820B2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therein within the National Forest System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(a) Authorization and limitations on authority of</w:t>
      </w:r>
      <w:r w:rsidR="00F820B2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Secretary of the Interior and Secretary of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Agriculture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A tract of public land or interests therein may</w:t>
      </w:r>
      <w:r w:rsidR="00F820B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be disposed of by exchange by the Secretary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under this Act and a tract of land or interests</w:t>
      </w:r>
      <w:r w:rsidR="00F820B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therein within the National Forest System may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be disposed of by exchange by the Secretary of</w:t>
      </w:r>
      <w:r w:rsidR="00F820B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Agriculture under applicable law where the Secretary</w:t>
      </w:r>
      <w:r w:rsidR="00F820B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concerned determines that the public interest</w:t>
      </w:r>
      <w:r w:rsidR="00F820B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will be well served by making that exchange:</w:t>
      </w:r>
      <w:r w:rsidR="00F820B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-Italic"/>
          <w:i/>
          <w:iCs/>
          <w:sz w:val="24"/>
          <w:szCs w:val="16"/>
        </w:rPr>
        <w:t>Provided</w:t>
      </w:r>
      <w:r w:rsidRPr="00894312">
        <w:rPr>
          <w:rFonts w:ascii="Times New Roman" w:hAnsi="Times New Roman" w:cs="MIonic"/>
          <w:sz w:val="24"/>
          <w:szCs w:val="16"/>
        </w:rPr>
        <w:t>, That when considering public</w:t>
      </w:r>
      <w:r w:rsidR="00F820B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interest the Secretary concerned shall give full</w:t>
      </w:r>
      <w:r w:rsidR="00F820B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consideration to better Federal land management</w:t>
      </w:r>
      <w:r w:rsidR="00F820B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the needs of State and local people, including</w:t>
      </w:r>
      <w:r w:rsidR="00F820B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needs for lands for the economy, community</w:t>
      </w:r>
      <w:r w:rsidR="00F820B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expansion, recreation areas, food, fiber,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minerals, and fish and wildlife and the Secretary</w:t>
      </w:r>
      <w:r w:rsidR="00F820B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concerned finds that the values and the objectives</w:t>
      </w:r>
      <w:r w:rsidR="00F820B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which Federal lands or interests to be conveyed</w:t>
      </w:r>
      <w:r w:rsidR="00F820B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may serve if retained in Federal ownership</w:t>
      </w:r>
      <w:r w:rsidR="00F820B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are not more than the values of the non-Federal lands or interests and the public objectives</w:t>
      </w:r>
      <w:r w:rsidR="00F820B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they could serve if acquired.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(b) Implementation requirements; cash equalization</w:t>
      </w:r>
      <w:r w:rsidR="00A83AC7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waiver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In exercising the exchange authority granted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by subsection (a) of this section or by section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1715(a) of this title, the Secretary concerned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may accept title to any non-Federal land or interests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therein in exchange for such land, or interests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therein which he finds proper for transfer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out of Federal ownership and which are located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in the same State as the non-Federal land or interest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be acquired. For the purposes of this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subsection, unsurveyed school sections which,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upon survey by the Secretary, would become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State lands, shall be considered as ‘‘non-Federal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 xml:space="preserve">lands’’. The </w:t>
      </w:r>
      <w:r w:rsidRPr="00894312">
        <w:rPr>
          <w:rFonts w:ascii="Times New Roman" w:hAnsi="Times New Roman" w:cs="MIonic"/>
          <w:sz w:val="24"/>
          <w:szCs w:val="16"/>
        </w:rPr>
        <w:lastRenderedPageBreak/>
        <w:t>values of the lands exchanged by the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Secretary under this Act and by the Secretary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Agriculture under applicable law relating to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lands within the National Forest System either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shall be equal, or if they are not equal, the values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shall be equalized by the payment of money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the grantor or to the Secretary concerned as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circumstances require so long as payment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does not exceed 25 per centum of the total value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the lands or interests transferred out of Federal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ownership. The Secretary concerned and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other party or parties involved in the exchange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may mutually agree to waive the requirement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for the payment of money to equalize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values where the Secretary concerned determines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that the exchange will be expedited thereby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that the public interest will be better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served by such a waiver of cash equalization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payments and where the amount to be waived is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no more than 3 per centum of the value of the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lands being transferred out of Federal ownership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or $15,000, whichever is less, except that the Secretary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Agriculture shall not agree to waive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any such requirement for payment of money to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 xml:space="preserve">the United States. The </w:t>
      </w:r>
      <w:r w:rsidR="002913DB">
        <w:rPr>
          <w:rFonts w:ascii="Times New Roman" w:hAnsi="Times New Roman" w:cs="MIonic"/>
          <w:sz w:val="24"/>
          <w:szCs w:val="16"/>
        </w:rPr>
        <w:t xml:space="preserve"> S</w:t>
      </w:r>
      <w:r w:rsidRPr="00894312">
        <w:rPr>
          <w:rFonts w:ascii="Times New Roman" w:hAnsi="Times New Roman" w:cs="MIonic"/>
          <w:sz w:val="24"/>
          <w:szCs w:val="16"/>
        </w:rPr>
        <w:t>ecretary concerned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shall try to reduce the amount of the payment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money to as small an amount as possible.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(c) Status of lands acquired upon exchange by</w:t>
      </w:r>
      <w:r w:rsidR="002913DB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Secretary of the Interior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Lands acquired by the Secretary by exchange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under this section which are within the boundaries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of any unit of the National Forest System,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National Park System, National Wildlife Refuge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System, National Wild and Scenic Rivers System,</w:t>
      </w:r>
      <w:r w:rsidR="002913D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National Trails System, National Wilderness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Preservation System, or any other system</w:t>
      </w:r>
      <w:r w:rsidR="00764B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established by Act of Congress, or the boundaries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of the California Desert Conservation</w:t>
      </w:r>
      <w:r w:rsidR="00764B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Area, or the boundaries of any national conservation</w:t>
      </w:r>
      <w:r w:rsidR="00764B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area or national recreation area established</w:t>
      </w:r>
      <w:r w:rsidR="00764B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by Act of Congress, upon acceptance of</w:t>
      </w:r>
      <w:r w:rsidR="00764B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title by the United States shall immediately be</w:t>
      </w:r>
      <w:r w:rsidR="00764B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reserved for and become a part of the unit or</w:t>
      </w:r>
      <w:r w:rsidR="00764B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area within which they are located, without further</w:t>
      </w:r>
      <w:r w:rsidR="00764B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action by the Secretary, and shall thereafter</w:t>
      </w:r>
      <w:r w:rsidR="00764B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be managed in accordance with all laws,</w:t>
      </w:r>
      <w:r w:rsidR="00764B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rules, and regulations applicable to such unit or</w:t>
      </w:r>
      <w:r w:rsidR="00764B3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area.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(d) Appraisal of land; submission to arbitrator;</w:t>
      </w:r>
      <w:r w:rsidR="00F35BEA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determination to proceed or withdraw from</w:t>
      </w:r>
      <w:r w:rsidR="00F35BEA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exchange; use of other valuation process;</w:t>
      </w:r>
      <w:r w:rsidR="00F35BEA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suspension of deadlines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(1) No later than ninety days after entering</w:t>
      </w:r>
      <w:r w:rsidR="00F35BEA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into an agreement to initiate an exchange of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land or interests therein pursuant to this Act or</w:t>
      </w:r>
      <w:r w:rsidR="00F35BEA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other applicable law, the Secretary concerned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and other party or parties involved in the exchange</w:t>
      </w:r>
      <w:r w:rsidR="00F43A0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shall arrange for appraisal (to be completed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within a time frame and under such</w:t>
      </w:r>
      <w:r w:rsidR="00F43A0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terms as are negotiated by the parties) of the</w:t>
      </w:r>
      <w:r w:rsidR="00F43A0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lands or interests therein involved in the exchange</w:t>
      </w:r>
      <w:r w:rsidR="00F43A0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in accordance with subsection (f) of this</w:t>
      </w:r>
      <w:r w:rsidR="00F43A0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section.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(2) If within one hundred and eighty days after</w:t>
      </w:r>
      <w:r w:rsidR="00F53DB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submission of an appraisal or appraisals for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review and approval by the Secretary concerned,</w:t>
      </w:r>
      <w:r w:rsidR="00F53DB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Secretary concerned and the other party or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parties involved cannot agree to accept the findings</w:t>
      </w:r>
      <w:r w:rsidR="00F53DB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an appraisal or appraisals, the appraisal</w:t>
      </w:r>
      <w:r w:rsidR="00F53DB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or appraisals shall be submitted to an arbitrator</w:t>
      </w:r>
      <w:r w:rsidR="00F53DB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appointed by the Secretary from a list of arbitrators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submitted to him by the American Arbitration</w:t>
      </w:r>
      <w:r w:rsidR="00F53DB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Association for arbitration to be conducted</w:t>
      </w:r>
      <w:r w:rsidR="00F53DB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in accordance with the real estate valuation</w:t>
      </w:r>
      <w:r w:rsidR="00F53DB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arbitration rules of the American Arbitration</w:t>
      </w:r>
      <w:r w:rsidR="006B0CE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Association. Such arbitration shall be binding</w:t>
      </w:r>
      <w:r w:rsidR="006B0CE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for a period of not to exceed two years on</w:t>
      </w:r>
      <w:r w:rsidR="006B0CE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Secretary concerned and the other party or</w:t>
      </w:r>
      <w:r w:rsidR="006B0CE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parties involved in the exchange insofar as concerns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the value of the lands which were the subject</w:t>
      </w:r>
      <w:r w:rsidR="006B0CE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the appraisal or appraisals.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(3) Within thirty days after the completion of</w:t>
      </w:r>
      <w:r w:rsidR="006B0CE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arbitration, the Secretary concerned and the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other party or parties involved in the exchange</w:t>
      </w:r>
      <w:r w:rsidR="006B0CE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shall determine whether to proceed with the exchange,</w:t>
      </w:r>
      <w:r w:rsidR="006B0CE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modify the exchange to reflect the findings</w:t>
      </w:r>
      <w:r w:rsidR="006B0CE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the arbitration or any other factors, or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to withdraw from the exchange. A decision to</w:t>
      </w:r>
      <w:r w:rsidR="006B0CE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withdraw from the exchange may be made by either</w:t>
      </w:r>
      <w:r w:rsidR="006B0CE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Secretary concerned or the other party</w:t>
      </w:r>
      <w:r w:rsidR="006B0CE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or parties involved.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(4) Instead of submitting the appraisal to an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arbitrator, as provided in paragraph (2) of this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lastRenderedPageBreak/>
        <w:t>section, the Secretary concerned and the other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party or parties involved in an exchange may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mutually agree to employ a process of bargaining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or some other process to determine the values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of the properties involved in the exchange.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(5) The Secretary concerned and the other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party or parties involved in an exchange may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mutually agree to suspend or modify any of the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deadlines contained in this subsection.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(e) Simultaneous issue of patents or titles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Unless mutually agreed otherwise by the Secretary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concerned and the other party or parties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involved in an exchange pursuant to this Act or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other applicable law, all patents or titles to be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issued for land or interests therein to be acquired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by the Federal Government and lands or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interest therein to be transferred out of Federal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ownership shall be issued simultaneously after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the Secretary concerned has taken any necessary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steps to assure that the United States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will receive acceptable title.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(f) New rules and regulations; appraisal rules</w:t>
      </w:r>
      <w:r w:rsidR="002E4AB3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and regulations; ‘‘costs and other responsibilities</w:t>
      </w:r>
      <w:r w:rsidR="002E4AB3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or requirements’’ defined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(1) Within one year after August 20, 1988, the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Secretaries of the Interior and Agriculture shall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promulgate new and comprehensive rules and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regulations governing exchanges of land and interests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therein pursuant to this Act and other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applicable law. Such rules and regulations shall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fully reflect the changes in law made by subsections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(d) through (i) of this section and shall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include provisions pertaining to appraisals of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lands and interests therein involved in such exchanges.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(2) The provisions of the rules and regulations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issued pursuant to paragraph (1) of this subsection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governing appraisals shall reflect nationally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recognized appraisal standards, including,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the extent appropriate, the Uniform Appraisal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Standards for Federal Land Acquisitions: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-Italic"/>
          <w:i/>
          <w:iCs/>
          <w:sz w:val="24"/>
          <w:szCs w:val="16"/>
        </w:rPr>
        <w:t>Provided, however</w:t>
      </w:r>
      <w:r w:rsidRPr="00894312">
        <w:rPr>
          <w:rFonts w:ascii="Times New Roman" w:hAnsi="Times New Roman" w:cs="MIonic"/>
          <w:sz w:val="24"/>
          <w:szCs w:val="16"/>
        </w:rPr>
        <w:t>, That the provisions of such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rules and regulations shall—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(A) ensure that the same nationally approved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appraisal standards are used in appraising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lands or interest therein being acquired by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Federal Government and appraising lands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or interests therein being transferred out of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Federal ownership; and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(B) with respect to costs or other responsibilities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or requirements associated with land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exchanges—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(i) recognize that the parties involved in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 exchange may mutually agree that one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party (or parties) will assume, without compensation,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all or part of certain costs or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other responsibilities or requirements ordinarily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borne by the other party or parties;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(ii) also permit the Secretary concerned,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where such Secretary determines it is in the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public interest and it is in the best interest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consummating an exchange pursuant to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this Act or other applicable law, and upon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mutual agreement of the parties, to make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adjustments to the relative values involved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in an exchange transaction in order to compensate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 party or parties to the exchange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for assuming costs or other responsibilities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or requirements which would ordinarily be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borne by the other party or parties.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As used in this subparagraph, the term ‘‘costs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or other responsibilities or requirements’’ shall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include, but not be limited to, costs or other requirements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associated with land surveys and appraisals,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mineral examinations, title searches,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archeological surveys and salvage, removal of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encumbrances, arbitration pursuant to subsection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(d) of this section, curing deficiencies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preventing highest and best use, and other costs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comply with laws, regulations and policies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applicable to exchange transactions, or which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are necessary to bring the Federal or non-Federal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lands or interests involved in the exchange</w:t>
      </w:r>
      <w:r w:rsidR="002E4AB3">
        <w:rPr>
          <w:rFonts w:ascii="Times New Roman" w:hAnsi="Times New Roman" w:cs="MIonic"/>
          <w:sz w:val="24"/>
          <w:szCs w:val="16"/>
        </w:rPr>
        <w:t xml:space="preserve"> to their highest and b</w:t>
      </w:r>
      <w:r w:rsidRPr="00894312">
        <w:rPr>
          <w:rFonts w:ascii="Times New Roman" w:hAnsi="Times New Roman" w:cs="MIonic"/>
          <w:sz w:val="24"/>
          <w:szCs w:val="16"/>
        </w:rPr>
        <w:t>est use for the appraisal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exchange purposes. Prior to making any adjustments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pursuant to this subparagraph, the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Secretary concerned shall be satisfied that the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 xml:space="preserve">amount of such adjustment </w:t>
      </w:r>
      <w:r w:rsidRPr="00894312">
        <w:rPr>
          <w:rFonts w:ascii="Times New Roman" w:hAnsi="Times New Roman" w:cs="MIonic"/>
          <w:sz w:val="24"/>
          <w:szCs w:val="16"/>
        </w:rPr>
        <w:lastRenderedPageBreak/>
        <w:t>is reasonable and accurately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reflects the approximate value of any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costs or services provided or any responsibilities</w:t>
      </w:r>
      <w:r w:rsidR="002E4AB3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or requirements assumed.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(g) Exchanges to proceed under existing laws</w:t>
      </w:r>
      <w:r w:rsidR="004B2AD0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and regulations pending new rules and regulations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Until such time as new and comprehensive</w:t>
      </w:r>
      <w:r w:rsidR="004B2AD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rules and regulations governing exchange of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land and interests therein are promulgated pursuant</w:t>
      </w:r>
      <w:r w:rsidR="004B2AD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subsection (f) of this section, land exchanges</w:t>
      </w:r>
      <w:r w:rsidR="004B2AD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may proceed in accordance with existing</w:t>
      </w:r>
      <w:r w:rsidR="004B2AD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laws and regulations, and nothing in the Act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shall be construed to require any delay in, or</w:t>
      </w:r>
      <w:r w:rsidR="004B2AD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otherwise hinder, the processing and consummation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of land exchanges pending the promulgation</w:t>
      </w:r>
      <w:r w:rsidR="004B2AD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such new and comprehensive rules and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regulations. Where the Secretary concerned and</w:t>
      </w:r>
      <w:r w:rsidR="004B2AD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party or parties involved in an exchange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have agreed to initiate an exchange of land or</w:t>
      </w:r>
      <w:r w:rsidR="004B2AD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interests therein prior to the day of enactment</w:t>
      </w:r>
      <w:r w:rsidR="004B2AD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such subsections, subsections (d) through (i)</w:t>
      </w:r>
      <w:r w:rsidR="004B2AD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this section shall not apply to such exchanges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unless the Secretary concerned and the party or</w:t>
      </w:r>
      <w:r w:rsidR="004B2AD0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parties involved in the exchange mutually agree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otherwise.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(h) Exchange of lands or interests of approximately</w:t>
      </w:r>
      <w:r w:rsidR="00F35E09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 xml:space="preserve">equal value; conditions; </w:t>
      </w:r>
      <w:r w:rsidR="00F35E09">
        <w:rPr>
          <w:rFonts w:ascii="Times New Roman" w:hAnsi="Times New Roman" w:cs="NewCenturySchlbk-Bold"/>
          <w:b/>
          <w:bCs/>
          <w:sz w:val="24"/>
          <w:szCs w:val="16"/>
        </w:rPr>
        <w:t>“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approximately</w:t>
      </w:r>
      <w:r w:rsidR="00F35E09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equal value’’ defined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(1) Notwithstanding the provisions of this Act</w:t>
      </w:r>
      <w:r w:rsidR="00A56B6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other applicable laws which require that exchanges</w:t>
      </w:r>
      <w:r w:rsidR="00A56B6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land or interests therein be for equal</w:t>
      </w:r>
      <w:r w:rsidR="00A56B6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value, where the Secretary concerned determines</w:t>
      </w:r>
      <w:r w:rsidR="00A56B6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it is in the public interest and that the</w:t>
      </w:r>
      <w:r w:rsidR="00A56B6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consummation of a particular exchange will be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expedited thereby, the Secretary concerned may</w:t>
      </w:r>
      <w:r w:rsidR="00A56B6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exchange lands or interests therein which are of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approximately equal value in cases where—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(A) the combined value of the lands or interests</w:t>
      </w:r>
      <w:r w:rsidR="00A56B6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therein to be transferred from Federal</w:t>
      </w:r>
      <w:r w:rsidR="00A56B6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ownership by the Secretary concerned in such</w:t>
      </w:r>
      <w:r w:rsidR="00A56B6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exchange is not more than $150,000; and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(B) the Secretary concerned finds in accordance</w:t>
      </w:r>
      <w:r w:rsidR="00A56B6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with the regulations to be promulgated</w:t>
      </w:r>
      <w:r w:rsidR="00A56B6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pursuant to subsection (f) of this section that</w:t>
      </w:r>
      <w:r w:rsidR="00A56B6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 determination of approximately equal value</w:t>
      </w:r>
      <w:r w:rsidR="00A56B6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can be made without formal appraisals, as</w:t>
      </w:r>
      <w:r w:rsidR="00A56B6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based on a statement of value made by a qualified</w:t>
      </w:r>
      <w:r w:rsidR="00A56B6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appraiser and approved by an authorized</w:t>
      </w:r>
      <w:r w:rsidR="00A56B6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officer; and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(C) the definition of and procedure for determining</w:t>
      </w:r>
      <w:r w:rsidR="00A56B6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‘‘approximately equal value’’ has been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set forth in regulations by the Secretary concerned</w:t>
      </w:r>
      <w:r w:rsidR="00A56B6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the Secretary concerned documents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how such determination was made in</w:t>
      </w:r>
      <w:r w:rsidR="00A56B6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case of th</w:t>
      </w:r>
      <w:r w:rsidR="00A56B6D">
        <w:rPr>
          <w:rFonts w:ascii="Times New Roman" w:hAnsi="Times New Roman" w:cs="MIonic"/>
          <w:sz w:val="24"/>
          <w:szCs w:val="16"/>
        </w:rPr>
        <w:t>e particular exchange involved.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(2) As used in this subsection, the term ‘‘approximately</w:t>
      </w:r>
      <w:r w:rsidR="00A842F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equal value’’ shall have the same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meaning with respect to lands managed by the</w:t>
      </w:r>
      <w:r w:rsidR="00A842F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Secretary of Agriculture as it does in the Act of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January 22, 1983 (commonly known as the</w:t>
      </w:r>
      <w:r w:rsidR="00A842F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‘‘Small Tracts Act’’).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(i) Segregation from appropriation under mining</w:t>
      </w:r>
      <w:r w:rsidR="00584FC7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and public land laws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(1) Upon receipt of an offer to exchange lands</w:t>
      </w:r>
      <w:r w:rsidR="00536BD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or interests in lands pursuant to this Act or</w:t>
      </w:r>
      <w:r w:rsidR="00536BD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other applicable laws, at the request of the head</w:t>
      </w:r>
      <w:r w:rsidR="00536BD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the department or agency having jurisdiction</w:t>
      </w:r>
      <w:r w:rsidR="00536BD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over the lands involved, the Secretary of the Interior</w:t>
      </w:r>
      <w:r w:rsidR="00536BD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may temporarily segregate the Federal</w:t>
      </w:r>
      <w:r w:rsidR="00536BD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lands under consideration for exchange from appropriation</w:t>
      </w:r>
      <w:r w:rsidR="00536BD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under the mining laws. Such temporary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segregation may only be made for a period</w:t>
      </w:r>
      <w:r w:rsidR="00536BD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not to exceed five years. Upon a decision</w:t>
      </w:r>
      <w:r w:rsidR="00536BD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not to proceed with the exchange or upon deletion</w:t>
      </w:r>
      <w:r w:rsidR="00536BD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any particular parcel from the exchange</w:t>
      </w:r>
      <w:r w:rsidR="00536BD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offer, the Federal lands involved or deleted shall</w:t>
      </w:r>
      <w:r w:rsidR="00536BD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be promptly restored to their former status</w:t>
      </w:r>
      <w:r w:rsidR="00536BD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under the mining laws. Any segregation pursuant</w:t>
      </w:r>
      <w:r w:rsidR="00536BD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this paragraph shall be subject to valid</w:t>
      </w:r>
      <w:r w:rsidR="00536BD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existing rights as of the date of such segregation.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(2) All non-Federal lands which are acquired</w:t>
      </w:r>
      <w:r w:rsidR="00536BD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by the United States through exchange pursuant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to this Act or pursuant to other law applicable</w:t>
      </w:r>
      <w:r w:rsidR="00536BD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lands managed by the Secretary of Agriculture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shall be automatically segregated from</w:t>
      </w:r>
      <w:r w:rsidR="00536BD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appropriation under the public land law, including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lastRenderedPageBreak/>
        <w:t>the mining laws, for ninety days after acceptance</w:t>
      </w:r>
      <w:r w:rsidR="00536BD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title by the United States. Such segregation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shall be subject to valid existing rights</w:t>
      </w:r>
      <w:r w:rsidR="00536BD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as of the date of such acceptance of title. At the</w:t>
      </w:r>
      <w:r w:rsidR="00536BD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end of such ninety day period, such segregation</w:t>
      </w:r>
      <w:r w:rsidR="00536BD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shall end and such lands shall be open to operation</w:t>
      </w:r>
      <w:r w:rsidR="00536BD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the public land laws and to entry, location,</w:t>
      </w:r>
      <w:r w:rsidR="00536BD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patent under the mining laws except to</w:t>
      </w:r>
      <w:r w:rsidR="00536BD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extent otherwise provided by this Act or</w:t>
      </w:r>
      <w:r w:rsidR="00536BD8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other applicable law, or appropriate actions pursuant</w:t>
      </w:r>
      <w:r w:rsidR="00536BD8">
        <w:rPr>
          <w:rFonts w:ascii="Times New Roman" w:hAnsi="Times New Roman" w:cs="MIonic"/>
          <w:sz w:val="24"/>
          <w:szCs w:val="16"/>
        </w:rPr>
        <w:t xml:space="preserve"> </w:t>
      </w:r>
      <w:bookmarkStart w:id="0" w:name="_GoBack"/>
      <w:bookmarkEnd w:id="0"/>
      <w:r w:rsidRPr="00894312">
        <w:rPr>
          <w:rFonts w:ascii="Times New Roman" w:hAnsi="Times New Roman" w:cs="MIonic"/>
          <w:sz w:val="24"/>
          <w:szCs w:val="16"/>
        </w:rPr>
        <w:t>thereto.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§ 1717. Qualifications of conveyees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No tract of land may be disposed of under this</w:t>
      </w:r>
      <w:r w:rsidR="009A50C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Act, whether by sale, exchange, or donation, to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any person who is not a citizen of the United</w:t>
      </w:r>
      <w:r w:rsidR="009A50C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States, or in the case of a corporation, is not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subject to the laws of any State or of the United</w:t>
      </w:r>
      <w:r w:rsidR="009A50C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States.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§ 1718. Documents of conveyance; terms, covenants,</w:t>
      </w:r>
      <w:r w:rsidR="00AC1245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etc.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The Secretary shall issue all patents or other</w:t>
      </w:r>
      <w:r w:rsidR="00AC124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documents of conveyance after any disposal authorized</w:t>
      </w:r>
      <w:r w:rsidR="00AC124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by this Act. The Secretary shall insert</w:t>
      </w:r>
      <w:r w:rsidR="00AC124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in any such patent or other document of conveyance</w:t>
      </w:r>
      <w:r w:rsidR="00AC124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he issues, except in the case of land exchanges,</w:t>
      </w:r>
      <w:r w:rsidR="00AC124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for which the provisions of subsection</w:t>
      </w:r>
      <w:r w:rsidR="00AC124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1716(b) of this title shall apply, such terms, covenants,</w:t>
      </w:r>
      <w:r w:rsidR="00AC124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conditions, and reservations as he deems</w:t>
      </w:r>
      <w:r w:rsidR="00AC124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necessary to insure proper land use and protection</w:t>
      </w:r>
      <w:r w:rsidR="00AC124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 xml:space="preserve">of the public interest: </w:t>
      </w:r>
      <w:r w:rsidRPr="00894312">
        <w:rPr>
          <w:rFonts w:ascii="Times New Roman" w:hAnsi="Times New Roman" w:cs="MIonic-Italic"/>
          <w:i/>
          <w:iCs/>
          <w:sz w:val="24"/>
          <w:szCs w:val="16"/>
        </w:rPr>
        <w:t>Provided</w:t>
      </w:r>
      <w:r w:rsidRPr="00894312">
        <w:rPr>
          <w:rFonts w:ascii="Times New Roman" w:hAnsi="Times New Roman" w:cs="MIonic"/>
          <w:sz w:val="24"/>
          <w:szCs w:val="16"/>
        </w:rPr>
        <w:t>, That a conveyance</w:t>
      </w:r>
      <w:r w:rsidR="00AC124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lands by the Secretary, subject to</w:t>
      </w:r>
      <w:r w:rsidR="00AC124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such terms, covenants, conditions, and reservations,</w:t>
      </w:r>
      <w:r w:rsidR="00AC124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shall not exempt the grantee from compliance</w:t>
      </w:r>
      <w:r w:rsidR="00AC124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with applicable Federal or State law or</w:t>
      </w:r>
      <w:r w:rsidR="00AC124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 xml:space="preserve">State land use plans: </w:t>
      </w:r>
      <w:r w:rsidRPr="00894312">
        <w:rPr>
          <w:rFonts w:ascii="Times New Roman" w:hAnsi="Times New Roman" w:cs="MIonic-Italic"/>
          <w:i/>
          <w:iCs/>
          <w:sz w:val="24"/>
          <w:szCs w:val="16"/>
        </w:rPr>
        <w:t>Provided further</w:t>
      </w:r>
      <w:r w:rsidRPr="00894312">
        <w:rPr>
          <w:rFonts w:ascii="Times New Roman" w:hAnsi="Times New Roman" w:cs="MIonic"/>
          <w:sz w:val="24"/>
          <w:szCs w:val="16"/>
        </w:rPr>
        <w:t>, That the</w:t>
      </w:r>
      <w:r w:rsidR="00AC124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Secretary shall not make conveyances of public</w:t>
      </w:r>
      <w:r w:rsidR="00AC124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lands containing terms and conditions which</w:t>
      </w:r>
      <w:r w:rsidR="00AC124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would, at the time of the conveyance, constitute</w:t>
      </w:r>
      <w:r w:rsidR="00AC124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 violation of any law or regulation pursuant to</w:t>
      </w:r>
      <w:r w:rsidR="00AC124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State and local land use plans, or programs.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§ 1719. Mineral interests; reservation and conveyance</w:t>
      </w:r>
      <w:r w:rsidR="00876E91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requirements and procedures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(a) All conveyances of title issued by the Secretary,</w:t>
      </w:r>
      <w:r w:rsidR="0034442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except those involving land exchanges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provided for in section 1716 of this title, shall reserve</w:t>
      </w:r>
      <w:r w:rsidR="0034442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the United States all minerals in the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lands, together with the right to prospect for,</w:t>
      </w:r>
      <w:r w:rsidR="0034442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mine, and remove the minerals under applicable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law and such regulations as the Secretary may</w:t>
      </w:r>
      <w:r w:rsidR="0034442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prescribe, except that if the Secretary makes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the findings specified in subsection (b) of this</w:t>
      </w:r>
      <w:r w:rsidR="0034442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section, the minerals may then be conveyed together</w:t>
      </w:r>
      <w:r w:rsidR="0034442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with the surface to the prospective surface</w:t>
      </w:r>
      <w:r w:rsidR="0034442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owner as provided in subsection (b) of this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section.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(b)(1) The Secretary, after consultation with</w:t>
      </w:r>
      <w:r w:rsidR="00395609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appropriate department or agency head,</w:t>
      </w:r>
      <w:r w:rsidR="00395609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may convey mineral interests owned by the</w:t>
      </w:r>
      <w:r w:rsidR="00395609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United States where the surface is or will be in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non-Federal ownership, regardless of which Federal</w:t>
      </w:r>
      <w:r w:rsidR="00395609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entity may have administered the surface,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if he finds (1) that there are no known mineral</w:t>
      </w:r>
      <w:r w:rsidR="00395609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values in the land, or (2) that the reservation of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the mineral rights in the United States is interfering</w:t>
      </w:r>
      <w:r w:rsidR="00395609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with or precluding appropriate nonmineral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development of the land and that such development</w:t>
      </w:r>
      <w:r w:rsidR="00395609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is a more beneficial use of the land</w:t>
      </w:r>
      <w:r w:rsidR="00395609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than mineral development.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(2) Conveyance of mineral interests pursuant</w:t>
      </w:r>
      <w:r w:rsidR="003D759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this section shall be made only to the existing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or proposed record owner of the surface,</w:t>
      </w:r>
      <w:r w:rsidR="003D759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upon payment of administrative costs and the</w:t>
      </w:r>
      <w:r w:rsidR="003D759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fair market value of the interests being conveyed.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(3) Before considering an application for conveyance</w:t>
      </w:r>
      <w:r w:rsidR="003D759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mineral interests pursuant to this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section—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(i) the Secretary shall require the deposit by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the applicant of a sum of money which he</w:t>
      </w:r>
      <w:r w:rsidR="003D759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deems sufficient to cover administrative costs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including, but not limited to, costs of conducting</w:t>
      </w:r>
      <w:r w:rsidR="00310BDA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 exploratory program to determine the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character of the mineral deposits in the land,</w:t>
      </w:r>
      <w:r w:rsidR="00310BDA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evaluating the data obtained under the exploratory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lastRenderedPageBreak/>
        <w:t>program to determine the fair market</w:t>
      </w:r>
      <w:r w:rsidR="00310BDA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value of the mineral interests to be conveyed,</w:t>
      </w:r>
      <w:r w:rsidR="00310BDA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preparing and issuing the documents of</w:t>
      </w:r>
      <w:r w:rsidR="00310BDA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 xml:space="preserve">conveyance: </w:t>
      </w:r>
      <w:r w:rsidRPr="00894312">
        <w:rPr>
          <w:rFonts w:ascii="Times New Roman" w:hAnsi="Times New Roman" w:cs="MIonic-Italic"/>
          <w:i/>
          <w:iCs/>
          <w:sz w:val="24"/>
          <w:szCs w:val="16"/>
        </w:rPr>
        <w:t>Provided</w:t>
      </w:r>
      <w:r w:rsidRPr="00894312">
        <w:rPr>
          <w:rFonts w:ascii="Times New Roman" w:hAnsi="Times New Roman" w:cs="MIonic"/>
          <w:sz w:val="24"/>
          <w:szCs w:val="16"/>
        </w:rPr>
        <w:t>, That, if the administrative</w:t>
      </w:r>
      <w:r w:rsidR="00310BDA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costs exceed the deposit, the applicant</w:t>
      </w:r>
      <w:r w:rsidR="00310BDA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shall pay the outstanding amount; and, if the</w:t>
      </w:r>
      <w:r w:rsidR="00310BDA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deposit exceeds the administrative costs, the</w:t>
      </w:r>
      <w:r w:rsidR="00310BDA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applicant shall be given a credit for or refund</w:t>
      </w:r>
      <w:r w:rsidR="00310BDA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the excess; or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(ii) the applicant, with the consent of the</w:t>
      </w:r>
      <w:r w:rsidR="00310BDA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Secretary, shall have conducted, and submitted</w:t>
      </w:r>
      <w:r w:rsidR="00310BDA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the Secretary the results of, such an exploratory</w:t>
      </w:r>
      <w:r w:rsidR="00310BDA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program, in accordance with standards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promulgated by the Secretary.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(4) Moneys paid to the Secretary for administrative</w:t>
      </w:r>
      <w:r w:rsidR="00310BDA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costs pursuant to this subsection shall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be paid to the agency which rendered the service</w:t>
      </w:r>
      <w:r w:rsidR="00310BDA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deposited to the appropriation then current.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§ 1720. Coordination by Secretary of the Interior</w:t>
      </w:r>
      <w:r w:rsidR="003430B8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with State and local governments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At least sixty days prior to offering for sale or</w:t>
      </w:r>
      <w:r w:rsidR="00F6237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otherwise conveying public lands under this Act,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the Secretary shall notify the Governor of the</w:t>
      </w:r>
      <w:r w:rsidR="00F6237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State within which such lands are located and</w:t>
      </w:r>
      <w:r w:rsidR="00F6237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head of the governing body of any political</w:t>
      </w:r>
      <w:r w:rsidR="00F6237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subdivision of the State having zoning or other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land use regulatory jurisdiction in the geographical</w:t>
      </w:r>
      <w:r w:rsidR="00F6237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area within which such lands are located,</w:t>
      </w:r>
      <w:r w:rsidR="00F6237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in order to afford the appropriate body</w:t>
      </w:r>
      <w:r w:rsidR="00F6237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opportunity to zone or otherwise regulate,</w:t>
      </w:r>
      <w:r w:rsidR="00F6237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or change or amend existing zoning or other regulations</w:t>
      </w:r>
      <w:r w:rsidR="00F6237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concerning the use of such lands prior</w:t>
      </w:r>
      <w:r w:rsidR="00F6237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such conveyance. The Secretary shall also</w:t>
      </w:r>
      <w:r w:rsidR="00F6237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promptly notify such public officials of the issuance</w:t>
      </w:r>
      <w:r w:rsidR="00F6237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the patent or other document of conveyance</w:t>
      </w:r>
      <w:r w:rsidR="00F62377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for such lands.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§ 1721. Conveyances of public lands to States,</w:t>
      </w:r>
      <w:r w:rsidR="00363CFA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local governments, etc.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(a) Unsurveyed islands; authorization and limitations</w:t>
      </w:r>
      <w:r w:rsidR="00363CFA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on authority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The Secretary is authorized to convey to</w:t>
      </w:r>
      <w:r w:rsidR="00363CFA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States or their political subdivisions under the</w:t>
      </w:r>
      <w:r w:rsidR="00363CFA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Recreation and Public Purposes Act (44 Stat. 741</w:t>
      </w:r>
      <w:r w:rsidR="00363CFA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as amended; 43 U.S.C. 869 et seq.), as amended,</w:t>
      </w:r>
      <w:r w:rsidR="00363CFA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but without regard to the acreage limitations</w:t>
      </w:r>
      <w:r w:rsidR="00363CFA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contained therein, unsurveyed islands determined</w:t>
      </w:r>
      <w:r w:rsidR="00363CFA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by the Secretary to be public lands of the</w:t>
      </w:r>
      <w:r w:rsidR="00363CFA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United States. The conveyance of any such island</w:t>
      </w:r>
      <w:r w:rsidR="00B3710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 xml:space="preserve">may be made without survey: </w:t>
      </w:r>
      <w:r w:rsidRPr="00894312">
        <w:rPr>
          <w:rFonts w:ascii="Times New Roman" w:hAnsi="Times New Roman" w:cs="MIonic-Italic"/>
          <w:i/>
          <w:iCs/>
          <w:sz w:val="24"/>
          <w:szCs w:val="16"/>
        </w:rPr>
        <w:t>Provided,</w:t>
      </w:r>
      <w:r w:rsidR="00B3710D">
        <w:rPr>
          <w:rFonts w:ascii="Times New Roman" w:hAnsi="Times New Roman" w:cs="MIonic-Italic"/>
          <w:i/>
          <w:iCs/>
          <w:sz w:val="24"/>
          <w:szCs w:val="16"/>
        </w:rPr>
        <w:t xml:space="preserve"> </w:t>
      </w:r>
      <w:r w:rsidRPr="00894312">
        <w:rPr>
          <w:rFonts w:ascii="Times New Roman" w:hAnsi="Times New Roman" w:cs="MIonic-Italic"/>
          <w:i/>
          <w:iCs/>
          <w:sz w:val="24"/>
          <w:szCs w:val="16"/>
        </w:rPr>
        <w:t>however</w:t>
      </w:r>
      <w:r w:rsidRPr="00894312">
        <w:rPr>
          <w:rFonts w:ascii="Times New Roman" w:hAnsi="Times New Roman" w:cs="MIonic"/>
          <w:sz w:val="24"/>
          <w:szCs w:val="16"/>
        </w:rPr>
        <w:t>, That such island may be surveyed at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the request of the applicant State or its political</w:t>
      </w:r>
      <w:r w:rsidR="00B3710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subdivision if such State or subdivision donates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money or services to the Secretary for</w:t>
      </w:r>
      <w:r w:rsidR="00B3710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such survey, the Secretary accepts such money</w:t>
      </w:r>
      <w:r w:rsidR="00B3710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or services, and such services are conducted pursuant</w:t>
      </w:r>
      <w:r w:rsidR="00B3710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criteria established by the Director of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the Bureau of Land Management. Any such island</w:t>
      </w:r>
      <w:r w:rsidR="00B3710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so surveyed shall not be conveyed without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approval of such survey by the Secretary prior</w:t>
      </w:r>
      <w:r w:rsidR="00B3710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the conveyance.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(b) Omitted lands; authorization and limitations</w:t>
      </w:r>
      <w:r w:rsidR="00B3710D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on authority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(1) The Secretary is authorized to convey to</w:t>
      </w:r>
      <w:r w:rsidR="00B525CC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States and their political subdivisions under the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Rec</w:t>
      </w:r>
      <w:r w:rsidR="00B525CC">
        <w:rPr>
          <w:rFonts w:ascii="Times New Roman" w:hAnsi="Times New Roman" w:cs="MIonic"/>
          <w:sz w:val="24"/>
          <w:szCs w:val="16"/>
        </w:rPr>
        <w:t>reation and Public Purposes Act</w:t>
      </w:r>
      <w:r w:rsidRPr="00894312">
        <w:rPr>
          <w:rFonts w:ascii="Times New Roman" w:hAnsi="Times New Roman" w:cs="MIonic"/>
          <w:sz w:val="24"/>
          <w:szCs w:val="16"/>
        </w:rPr>
        <w:t>, but without regard to the acreage</w:t>
      </w:r>
      <w:r w:rsidR="00B525CC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limitations contained therein, lands other than</w:t>
      </w:r>
      <w:r w:rsidR="00B525CC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islands determined by him after survey to be</w:t>
      </w:r>
      <w:r w:rsidR="00B525CC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public lands of the United States erroneously or</w:t>
      </w:r>
      <w:r w:rsidR="00B525CC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fraudulently omitted from the original surveys</w:t>
      </w:r>
      <w:r w:rsidR="00727B9A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(hereinafter referred to as ‘‘omitted lands’’).</w:t>
      </w:r>
      <w:r w:rsidR="00727B9A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Any such conveyance shall not be made without</w:t>
      </w:r>
      <w:r w:rsidR="00727B9A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 xml:space="preserve">a survey: </w:t>
      </w:r>
      <w:r w:rsidRPr="00894312">
        <w:rPr>
          <w:rFonts w:ascii="Times New Roman" w:hAnsi="Times New Roman" w:cs="MIonic-Italic"/>
          <w:i/>
          <w:iCs/>
          <w:sz w:val="24"/>
          <w:szCs w:val="16"/>
        </w:rPr>
        <w:t>Provided</w:t>
      </w:r>
      <w:r w:rsidRPr="00894312">
        <w:rPr>
          <w:rFonts w:ascii="Times New Roman" w:hAnsi="Times New Roman" w:cs="MIonic"/>
          <w:sz w:val="24"/>
          <w:szCs w:val="16"/>
        </w:rPr>
        <w:t>, That the prospective recipient</w:t>
      </w:r>
      <w:r w:rsidR="00727B9A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may donate money or services to the Secretary</w:t>
      </w:r>
      <w:r w:rsidR="00DC749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for the surveying necessary prior to conveyance</w:t>
      </w:r>
      <w:r w:rsidR="00DC749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if the Secretary accepts such money or</w:t>
      </w:r>
      <w:r w:rsidR="00DC749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services, such services are conducted pursuant</w:t>
      </w:r>
      <w:r w:rsidR="00DC749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criteria established by the Director of the Bureau</w:t>
      </w:r>
      <w:r w:rsidR="00DC749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Land Management, and such survey is</w:t>
      </w:r>
      <w:r w:rsidR="00DC749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approved by the Secretary prior to the conveyance.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(2) The Secretary is authorized to convey to</w:t>
      </w:r>
      <w:r w:rsidR="005903E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occupant of any omitted lands which, after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survey, are found to have been occupied and developed</w:t>
      </w:r>
      <w:r w:rsidR="005903E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for a five-year period prior to January 1,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1975, if the Secretary determines that such conveyance</w:t>
      </w:r>
      <w:r w:rsidR="005903E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is in the public interest and will serve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objectives which outweigh all public objectives</w:t>
      </w:r>
      <w:r w:rsidR="005903E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values which would be served by retaining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such lands in Federal ownership. Conveyance</w:t>
      </w:r>
      <w:r w:rsidR="005903E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under this subparagraph shall be made at not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less than the fair market value of the land, as</w:t>
      </w:r>
      <w:r w:rsidR="005903E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determined by the Secretary, and upon payment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lastRenderedPageBreak/>
        <w:t>in addition of administrative costs, including</w:t>
      </w:r>
      <w:r w:rsidR="005903EF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cost of making the survey, the cost of appraisal,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and the cost of making the conveyance.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(c) Conformity with land use plans and programs</w:t>
      </w:r>
      <w:r w:rsidR="00DD4734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and coordination with State and local governments</w:t>
      </w:r>
      <w:r w:rsidR="00DD4734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of conveyances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(1) No conveyance shall be made pursuant to</w:t>
      </w:r>
      <w:r w:rsidR="00DD473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this section until the relevant State government,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local government, and areawide planning</w:t>
      </w:r>
      <w:r w:rsidR="00DD473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agency designated pursuant to section 204 of the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Demonstration Cities and Metropolitan Development</w:t>
      </w:r>
      <w:r w:rsidR="00DD473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 xml:space="preserve">Act of 1966 </w:t>
      </w:r>
      <w:r w:rsidR="00DD4734">
        <w:rPr>
          <w:rFonts w:ascii="Times New Roman" w:hAnsi="Times New Roman" w:cs="MIonic"/>
          <w:sz w:val="24"/>
          <w:szCs w:val="16"/>
        </w:rPr>
        <w:t xml:space="preserve">(80 Stat. 1255, 1262) </w:t>
      </w:r>
      <w:r w:rsidRPr="00894312">
        <w:rPr>
          <w:rFonts w:ascii="Times New Roman" w:hAnsi="Times New Roman" w:cs="MIonic"/>
          <w:sz w:val="24"/>
          <w:szCs w:val="16"/>
        </w:rPr>
        <w:t xml:space="preserve"> and/or section 6506 of title 31 have notified</w:t>
      </w:r>
      <w:r w:rsidR="00DD473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Secretary as to the consistency of such conveyance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with applicable State and local government</w:t>
      </w:r>
      <w:r w:rsidR="00DD473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land use plans and programs.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(2) The provisions of section 1720 of this title</w:t>
      </w:r>
      <w:r w:rsidR="00AC2ED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shall be applicable to all conveyances under this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section.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(d) Applicability of other statutory requirements</w:t>
      </w:r>
      <w:r w:rsidR="00AC2ED1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for authorized use of conveyed lands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The final sentence of section 1(c) of the Recreation</w:t>
      </w:r>
      <w:r w:rsidR="00AC2ED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Public Purposes Act shall not be applicable to conveyances under</w:t>
      </w:r>
      <w:r w:rsidR="00AC2ED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this section.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(e) Limitations on uses of conveyed lands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No conveyance pursuant to this section shall</w:t>
      </w:r>
      <w:r w:rsidR="00AC2ED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be used as the basis for determining the baseline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between Federal and State ownership, the</w:t>
      </w:r>
      <w:r w:rsidR="00AC2ED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boundary of any State for purposes of determining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the extent of a State’s submerged lands or</w:t>
      </w:r>
      <w:r w:rsidR="00AC2ED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line of demarcation of Federal jurisdiction,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or any similar or related purpose.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(f) Applicability to lands within National Forest</w:t>
      </w:r>
      <w:r w:rsidR="00AC2ED1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System, National Park System, National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Wildlife Refuge System, and National Wild</w:t>
      </w:r>
      <w:r w:rsidR="00AC2ED1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and Scenic Rivers System</w:t>
      </w:r>
      <w:r w:rsidR="00AC2ED1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The provisions of this section shall not apply</w:t>
      </w:r>
      <w:r w:rsidR="00055D5C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any lands within the National Forest System,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defined in the Act of August 17, 1974 (88 Stat. 476;</w:t>
      </w:r>
      <w:r w:rsidR="00055D5C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16 U.S.C. 1601), the National Park System, the</w:t>
      </w:r>
      <w:r w:rsidR="00055D5C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National Wildlife Refuge System, and the National</w:t>
      </w:r>
      <w:r w:rsidR="00055D5C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Wild and Scenic Rivers System.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(g) Applicability to other statutory provisions authorizing</w:t>
      </w:r>
      <w:r w:rsidR="00055D5C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sale of specific omitted lands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Nothing in this section shall supersede the</w:t>
      </w:r>
      <w:r w:rsidR="0032587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provisions of the Act of December 22, 1928 (45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Stat. 1069; 43 U.S.C. 1068), as amended, and the</w:t>
      </w:r>
      <w:r w:rsidR="0032587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Act of May 31, 1962 (76 Stat. 89), or any other Act</w:t>
      </w:r>
      <w:r w:rsidR="00325871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authorizing the sale of specific omitted lands.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§ 1722. Sale of public lands subject to unintentional</w:t>
      </w:r>
      <w:r w:rsidR="00BA1BCA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trespass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(a) Preference right of contiguous landowners;</w:t>
      </w:r>
      <w:r w:rsidR="00BA1BCA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offering price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Notwithstanding the provisions of the Act of</w:t>
      </w:r>
      <w:r w:rsidR="00BA1BCA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September 26, 1968 (82 Stat. 870; 43 U.S.C.</w:t>
      </w:r>
      <w:r w:rsidR="00BA1BCA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1431–1435), hereinafter called the ‘‘1968 Act’’,</w:t>
      </w:r>
      <w:r w:rsidR="00BA1BCA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with respect to applications under the 1968 Act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which were pending before the Secretary as of</w:t>
      </w:r>
      <w:r w:rsidR="00553DB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effective date of this subsection and which</w:t>
      </w:r>
      <w:r w:rsidR="00553DB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he approves for sale under the criteria prescribed</w:t>
      </w:r>
      <w:r w:rsidR="00553DB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by the 1968 Act, he shall give the right of</w:t>
      </w:r>
      <w:r w:rsidR="00553DB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first refusal to those having a preference right</w:t>
      </w:r>
      <w:r w:rsidR="00553DB2">
        <w:rPr>
          <w:rFonts w:ascii="Times New Roman" w:hAnsi="Times New Roman" w:cs="MIonic"/>
          <w:sz w:val="24"/>
          <w:szCs w:val="16"/>
        </w:rPr>
        <w:t xml:space="preserve"> under section 2 of the 1968 Act</w:t>
      </w:r>
      <w:r w:rsidRPr="00894312">
        <w:rPr>
          <w:rFonts w:ascii="Times New Roman" w:hAnsi="Times New Roman" w:cs="MIonic"/>
          <w:sz w:val="24"/>
          <w:szCs w:val="16"/>
        </w:rPr>
        <w:t>.</w:t>
      </w:r>
      <w:r w:rsidR="00553DB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Secretary shall offer such lands to such</w:t>
      </w:r>
      <w:r w:rsidR="00553DB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preference right holders at their fair market</w:t>
      </w:r>
      <w:r w:rsidR="00553DB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value (exclusive of any values added to the land</w:t>
      </w:r>
      <w:r w:rsidR="00553DB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by such holders and their predecessors in interest)</w:t>
      </w:r>
      <w:r w:rsidR="00553DB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as determined by the Secretary as of September</w:t>
      </w:r>
      <w:r w:rsidR="00553DB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26, 1973.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(b) Procedures applicable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Within three years after October 21, 1976, the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Secretary shall notify the filers of applications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subject to paragraph (a) of this section whether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he will offer them the lands applied for and at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what price; that is, their fair market value as of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September 26, 1973, excluding any value added to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lands by the applicants or their predecessors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in interest. He will also notify the President of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the Senate and the Speaker of the House of Representatives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the lands which he has determined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not to sell pursuant to paragraph (a) of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this section and the reasons therefor. With respect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such lands which the Secretary determined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not to sell, he shall take no other action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 xml:space="preserve">to convey those </w:t>
      </w:r>
      <w:r w:rsidRPr="00894312">
        <w:rPr>
          <w:rFonts w:ascii="Times New Roman" w:hAnsi="Times New Roman" w:cs="MIonic"/>
          <w:sz w:val="24"/>
          <w:szCs w:val="16"/>
        </w:rPr>
        <w:lastRenderedPageBreak/>
        <w:t>lands or interests in them before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end of ninety days (not counting days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on which the House of Representatives or the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Senate has adjourned for more than three consecutive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days) beginning on the date the Secretary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has submitted such notice to the Senate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House of Representatives. If, during that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ninety-day period, the Congress adopts a concurrent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resolution stating the length of time such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suspension of action should continue, he shall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continue such suspension for the specified time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period. If the committee to which a resolution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has been referred during the said ninety-day period,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has not reported it at the end of thirty calendar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days after its referral, it shall be in order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either discharge the committee from further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consideration of such resolution or to discharge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committee from consideration of any other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 xml:space="preserve">resolution with respect to the </w:t>
      </w:r>
      <w:r w:rsidR="008C16B4">
        <w:rPr>
          <w:rFonts w:ascii="Times New Roman" w:hAnsi="Times New Roman" w:cs="MIonic"/>
          <w:sz w:val="24"/>
          <w:szCs w:val="16"/>
        </w:rPr>
        <w:t xml:space="preserve"> s</w:t>
      </w:r>
      <w:r w:rsidRPr="00894312">
        <w:rPr>
          <w:rFonts w:ascii="Times New Roman" w:hAnsi="Times New Roman" w:cs="MIonic"/>
          <w:sz w:val="24"/>
          <w:szCs w:val="16"/>
        </w:rPr>
        <w:t>uspension of action.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 motion to discharge may be made only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by an individual favoring the resolution, shall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be highly privileged (except that it may not be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made after the committee has reported such a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resolution), and debate thereon shall be limited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not more than one hour, to be divided equally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between those favoring and those opposing the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resolution. An amendment to the motion shall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not be in order, and it shall not be in order to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move to reconsider the vote by which the motion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was agreed to or disagreed to. If the motion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discharge is agreed to or disagreed to, the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motion may not be made with respect to any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other resolution with respect to the same suspension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action. When the committee has reprinted,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or has been discharged from further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consideration of a resolution, it shall at any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time thereafter be in order (even though a previous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motion to the same effect has been disagreed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to) to move to proceed to the consideration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the resolution. The motion shall be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highly privileged and shall not be debatable. An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amendment to the motion shall not be in order,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and it shall not be in order to move to reconsider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vote by which the motion was agreed</w:t>
      </w:r>
      <w:r w:rsidR="008C16B4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or disagreed to.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(c) Time for processing of applications and sales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Within five years after October 21, 1976, the</w:t>
      </w:r>
      <w:r w:rsidR="00CB0849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Secretary shall complete the processing of all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applications filed under the 1968 Act and hold</w:t>
      </w:r>
      <w:r w:rsidR="00CB0849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sales covering all lands which he has determined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to sell thereunder.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§ 1723. Temporary revocation authority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(a) Exchange involved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When the sole impediment to consummation</w:t>
      </w:r>
      <w:r w:rsidR="00CA766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an exchange of lands or interests therein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(hereinafter referred to as an exchange) determined</w:t>
      </w:r>
      <w:r w:rsidR="00CA766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be in the public interest, is the inability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of the Secretary of the Interior to revoke,</w:t>
      </w:r>
      <w:r w:rsidR="00CA766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modify, or terminate part or all of a withdrawal</w:t>
      </w:r>
      <w:r w:rsidR="00CA766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or classification because of the order (or subsequent</w:t>
      </w:r>
      <w:r w:rsidR="00CA766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modification or continuance thereof) of</w:t>
      </w:r>
      <w:r w:rsidR="00CA766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United States District Court for the District</w:t>
      </w:r>
      <w:r w:rsidR="00CA766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Columbia dated February 10, 1986, in Civil Action</w:t>
      </w:r>
      <w:r w:rsidR="00CA766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No. 85–2238 (National Wildlife Federation v.</w:t>
      </w:r>
      <w:r w:rsidR="00CA766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Robert E. Burford, et al.), the Secretary of the</w:t>
      </w:r>
      <w:r w:rsidR="00CA766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Interior is hereby authorized, notwithstanding</w:t>
      </w:r>
      <w:r w:rsidR="00CA766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such order (or subsequent modification or continuance</w:t>
      </w:r>
      <w:r w:rsidR="00CA766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thereof), to use the authority contained</w:t>
      </w:r>
      <w:r w:rsidR="00CA766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herein, in lieu of other authority provided</w:t>
      </w:r>
      <w:r w:rsidR="00CA766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in this Act including section 1714 of this</w:t>
      </w:r>
      <w:r w:rsidR="00CA766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title, to revoke, modify, or terminate in whole</w:t>
      </w:r>
      <w:r w:rsidR="00CA766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or in part, withdrawals or classifications to the</w:t>
      </w:r>
      <w:r w:rsidR="00CA766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extent deemed necessary by the Secretary to enable</w:t>
      </w:r>
      <w:r w:rsidR="00CA766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United States to transfer land or interests</w:t>
      </w:r>
      <w:r w:rsidR="00CA766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therein out of Federal ownership pursuant</w:t>
      </w:r>
      <w:r w:rsidR="00CA7665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an exchange.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(b) Requirements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The authority specified in subsection (a) of</w:t>
      </w:r>
      <w:r w:rsidR="00173D9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this section may be exercised only in cases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where—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(1) a particular exchange is proposed to be</w:t>
      </w:r>
      <w:r w:rsidR="00173D9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carried out pursuant to this Act, as amended,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or other applicable law authorizing such an</w:t>
      </w:r>
      <w:r w:rsidR="00173D9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exchange;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(2) the proposed exchange has been prepared</w:t>
      </w:r>
      <w:r w:rsidR="00173D9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in compliance with all laws applicable to such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lastRenderedPageBreak/>
        <w:t>exchange;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(3) the head of each Federal agency managing</w:t>
      </w:r>
      <w:r w:rsidR="00173D9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lands proposed for such transfer has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submitted to the Secretary of the Interior a</w:t>
      </w:r>
      <w:r w:rsidR="00173D9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statement of concurrence with the proposed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revocation, modification, or termination;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(4) at least sixty days have elapsed since the</w:t>
      </w:r>
      <w:r w:rsidR="00173D9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Secretary of the Interior has published in the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Federal Register a notice of the proposed revocation,</w:t>
      </w:r>
      <w:r w:rsidR="00173D9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modification, or termination; and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(5) at least sixty days have elapsed since the</w:t>
      </w:r>
      <w:r w:rsidR="00173D9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Secretary of the Interior has transmitted to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the Committee on Natural Resources of the</w:t>
      </w:r>
      <w:r w:rsidR="00173D9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House of Representatives and the Committee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on Energy and Natural Resources of the</w:t>
      </w:r>
      <w:r w:rsidR="00173D9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United States Senate a report which includes—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(A) a justification for the necessity of exercising</w:t>
      </w:r>
      <w:r w:rsidR="00173D9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such authority in order to complete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an exchange;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(B) an explanation of the reasons why the</w:t>
      </w:r>
      <w:r w:rsidR="00173D9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continuation of the withdrawal or a classification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or portion thereof proposed for revocation,</w:t>
      </w:r>
      <w:r w:rsidR="00173D9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modification, or termination is no</w:t>
      </w:r>
      <w:r w:rsidR="00173D9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longer necessary for the purposes of the statutory</w:t>
      </w:r>
      <w:r w:rsidR="00173D9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or other program or programs for</w:t>
      </w:r>
      <w:r w:rsidR="00173D9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which the withdrawal or classification was</w:t>
      </w:r>
      <w:r w:rsidR="00173D9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made or other relevant programs;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(C) assurances that all relevant documents</w:t>
      </w:r>
      <w:r w:rsidR="00173D9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concerning the proposed exchange or purchase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for which such authority is proposed</w:t>
      </w:r>
      <w:r w:rsidR="00173D9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be exercised (including documents related</w:t>
      </w:r>
      <w:r w:rsidR="00173D9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to compliance with the National Environmental</w:t>
      </w:r>
      <w:r w:rsidR="00173D9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Policy Act of 1969 and all other applicable provisions of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law) are available for public inspection in</w:t>
      </w:r>
      <w:r w:rsidR="00173D9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office of the Secretary concerned located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nearest to the lands proposed for transfer</w:t>
      </w:r>
      <w:r w:rsidR="00173D9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out of Federal ownership in furtherance of</w:t>
      </w:r>
      <w:r w:rsidR="00173D9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such exchange and that the relevant portions</w:t>
      </w:r>
      <w:r w:rsidR="00173D9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of such documents are also available in</w:t>
      </w:r>
      <w:r w:rsidR="00173D9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offices of the Secretary concerned in</w:t>
      </w:r>
      <w:r w:rsidR="00173D9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Washington, District of Columbia; and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(D) an explanation of the effect of the revocation,</w:t>
      </w:r>
      <w:r w:rsidR="007949E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modification, or termination of a</w:t>
      </w:r>
      <w:r w:rsidR="007949E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withdrawal or classification or portion</w:t>
      </w:r>
      <w:r w:rsidR="007949E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thereof and the transfer of lands out of Federal</w:t>
      </w:r>
      <w:r w:rsidR="007949E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ownership pursuant to the particular</w:t>
      </w:r>
      <w:r w:rsidR="007949E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proposed exchange, on the objectives of the</w:t>
      </w:r>
      <w:r w:rsidR="007949E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land management plan which is applicable</w:t>
      </w:r>
      <w:r w:rsidR="007949E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at the time of such transfer to the land to be</w:t>
      </w:r>
      <w:r w:rsidR="007949ED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transferred out of Federal ownership.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(c) Limitations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(1) Nothing in this section shall be construed</w:t>
      </w:r>
      <w:r w:rsidR="008A32C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as affirming or denying any of the allegations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made by any party in the civil action specified</w:t>
      </w:r>
      <w:r w:rsidR="008A32C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in subsection (a) of this section, or as constituting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an expression of congressional opinion with</w:t>
      </w:r>
      <w:r w:rsidR="008A32C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respect to the merits of any allegation, contention,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or argument made or issue raised by any</w:t>
      </w:r>
      <w:r w:rsidR="008A32C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party in such action, or as expanding or diminishing</w:t>
      </w:r>
      <w:r w:rsidR="008A32C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the jurisdiction of the United States District</w:t>
      </w:r>
      <w:r w:rsidR="008A32C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Court for the District of Columbia.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(2) Except as specifically provided in this section,</w:t>
      </w:r>
      <w:r w:rsidR="008A32C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nothing in this section shall be construed</w:t>
      </w:r>
      <w:r w:rsidR="008A32C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as modifying, terminating, revoking, or otherwise</w:t>
      </w:r>
      <w:r w:rsidR="008A32C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affecting any provision of law applicable to</w:t>
      </w:r>
    </w:p>
    <w:p w:rsidR="008A32C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land exchanges, withdrawals, or classifications.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(3) The availability or exercise of the authority</w:t>
      </w:r>
      <w:r w:rsidR="008A32C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granted in subsection (a) of this section may</w:t>
      </w:r>
      <w:r w:rsidR="008A32C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not be considered by the Secretary of the Interior</w:t>
      </w:r>
      <w:r w:rsidR="008A32C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in making a determination pursuant to this</w:t>
      </w:r>
      <w:r w:rsidR="008A32C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Act or other applicable law as to whether or not</w:t>
      </w:r>
      <w:r w:rsidR="008A32C2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any proposed exchange is in the public interest.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894312">
        <w:rPr>
          <w:rFonts w:ascii="Times New Roman" w:hAnsi="Times New Roman" w:cs="NewCenturySchlbk-Bold"/>
          <w:b/>
          <w:bCs/>
          <w:sz w:val="24"/>
          <w:szCs w:val="16"/>
        </w:rPr>
        <w:t>(d) Termination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The authority specified in subsection (a) of</w:t>
      </w:r>
      <w:r w:rsidR="0022495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this section shall expire either (1) on December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31, 1990, or (2) when the Court order (or subsequent</w:t>
      </w:r>
      <w:r w:rsidR="0022495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modification or continuation thereof)</w:t>
      </w:r>
    </w:p>
    <w:p w:rsidR="000A2020" w:rsidRPr="00894312" w:rsidRDefault="000A2020" w:rsidP="000A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894312">
        <w:rPr>
          <w:rFonts w:ascii="Times New Roman" w:hAnsi="Times New Roman" w:cs="MIonic"/>
          <w:sz w:val="24"/>
          <w:szCs w:val="16"/>
        </w:rPr>
        <w:t>specified in subsection (a) of this section is no</w:t>
      </w:r>
      <w:r w:rsidR="0022495B">
        <w:rPr>
          <w:rFonts w:ascii="Times New Roman" w:hAnsi="Times New Roman" w:cs="MIonic"/>
          <w:sz w:val="24"/>
          <w:szCs w:val="16"/>
        </w:rPr>
        <w:t xml:space="preserve"> </w:t>
      </w:r>
      <w:r w:rsidRPr="00894312">
        <w:rPr>
          <w:rFonts w:ascii="Times New Roman" w:hAnsi="Times New Roman" w:cs="MIonic"/>
          <w:sz w:val="24"/>
          <w:szCs w:val="16"/>
        </w:rPr>
        <w:t>longer in effect, whichever occurs first.</w:t>
      </w:r>
    </w:p>
    <w:sectPr w:rsidR="000A2020" w:rsidRPr="00894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on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onic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CenturySchlbk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20"/>
    <w:rsid w:val="00051BBD"/>
    <w:rsid w:val="00055D5C"/>
    <w:rsid w:val="00090943"/>
    <w:rsid w:val="000A2020"/>
    <w:rsid w:val="0011085F"/>
    <w:rsid w:val="0011629E"/>
    <w:rsid w:val="00120B54"/>
    <w:rsid w:val="00173D9B"/>
    <w:rsid w:val="001F4515"/>
    <w:rsid w:val="0022495B"/>
    <w:rsid w:val="00290F2D"/>
    <w:rsid w:val="002913DB"/>
    <w:rsid w:val="002E3B57"/>
    <w:rsid w:val="002E4AB3"/>
    <w:rsid w:val="00310BDA"/>
    <w:rsid w:val="00325871"/>
    <w:rsid w:val="0033738D"/>
    <w:rsid w:val="003430B8"/>
    <w:rsid w:val="00344427"/>
    <w:rsid w:val="00363CFA"/>
    <w:rsid w:val="003675C8"/>
    <w:rsid w:val="00395609"/>
    <w:rsid w:val="003B4CCF"/>
    <w:rsid w:val="003D7597"/>
    <w:rsid w:val="00414B20"/>
    <w:rsid w:val="0042647D"/>
    <w:rsid w:val="00464174"/>
    <w:rsid w:val="00487957"/>
    <w:rsid w:val="0049279D"/>
    <w:rsid w:val="004B2AD0"/>
    <w:rsid w:val="005234B4"/>
    <w:rsid w:val="0053140B"/>
    <w:rsid w:val="00536BD8"/>
    <w:rsid w:val="00553DB2"/>
    <w:rsid w:val="005574AF"/>
    <w:rsid w:val="00565834"/>
    <w:rsid w:val="00584FC7"/>
    <w:rsid w:val="005903EF"/>
    <w:rsid w:val="005D4E70"/>
    <w:rsid w:val="005F6C7D"/>
    <w:rsid w:val="00614AC8"/>
    <w:rsid w:val="006225E0"/>
    <w:rsid w:val="006323FD"/>
    <w:rsid w:val="006741B1"/>
    <w:rsid w:val="006B0CE2"/>
    <w:rsid w:val="006B5718"/>
    <w:rsid w:val="00701FD0"/>
    <w:rsid w:val="00727B9A"/>
    <w:rsid w:val="00745A53"/>
    <w:rsid w:val="00764B3F"/>
    <w:rsid w:val="007949ED"/>
    <w:rsid w:val="007A1D34"/>
    <w:rsid w:val="00801511"/>
    <w:rsid w:val="00827206"/>
    <w:rsid w:val="00876E91"/>
    <w:rsid w:val="00894312"/>
    <w:rsid w:val="008A32C2"/>
    <w:rsid w:val="008C16B4"/>
    <w:rsid w:val="00932D1D"/>
    <w:rsid w:val="00953A6D"/>
    <w:rsid w:val="00984EF8"/>
    <w:rsid w:val="009A50C2"/>
    <w:rsid w:val="00A56B6D"/>
    <w:rsid w:val="00A64966"/>
    <w:rsid w:val="00A83344"/>
    <w:rsid w:val="00A83AC7"/>
    <w:rsid w:val="00A842F2"/>
    <w:rsid w:val="00A914FF"/>
    <w:rsid w:val="00AC1245"/>
    <w:rsid w:val="00AC2ED1"/>
    <w:rsid w:val="00AD0248"/>
    <w:rsid w:val="00B1373C"/>
    <w:rsid w:val="00B14B6E"/>
    <w:rsid w:val="00B3710D"/>
    <w:rsid w:val="00B417C5"/>
    <w:rsid w:val="00B525CC"/>
    <w:rsid w:val="00B77083"/>
    <w:rsid w:val="00B92F11"/>
    <w:rsid w:val="00BA1BCA"/>
    <w:rsid w:val="00BE5B02"/>
    <w:rsid w:val="00C81CAA"/>
    <w:rsid w:val="00CA7665"/>
    <w:rsid w:val="00CB0849"/>
    <w:rsid w:val="00D340D6"/>
    <w:rsid w:val="00D85AC9"/>
    <w:rsid w:val="00D95101"/>
    <w:rsid w:val="00DC7494"/>
    <w:rsid w:val="00DD4734"/>
    <w:rsid w:val="00DE78B2"/>
    <w:rsid w:val="00DF13C7"/>
    <w:rsid w:val="00E0683D"/>
    <w:rsid w:val="00E44FA7"/>
    <w:rsid w:val="00E56B69"/>
    <w:rsid w:val="00EA610A"/>
    <w:rsid w:val="00EA7450"/>
    <w:rsid w:val="00EF6A12"/>
    <w:rsid w:val="00F35BEA"/>
    <w:rsid w:val="00F35E09"/>
    <w:rsid w:val="00F43A07"/>
    <w:rsid w:val="00F53DBD"/>
    <w:rsid w:val="00F570CD"/>
    <w:rsid w:val="00F62377"/>
    <w:rsid w:val="00F820B2"/>
    <w:rsid w:val="00F92EDD"/>
    <w:rsid w:val="00FA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21</Pages>
  <Words>11681</Words>
  <Characters>66583</Characters>
  <Application>Microsoft Office Word</Application>
  <DocSecurity>0</DocSecurity>
  <Lines>554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Land Management</Company>
  <LinksUpToDate>false</LinksUpToDate>
  <CharactersWithSpaces>78108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Sonneman, Jean E</dc:creator>
  <cp:lastModifiedBy>Sonneman, Jean E</cp:lastModifiedBy>
  <cp:revision>98</cp:revision>
  <dcterms:created xsi:type="dcterms:W3CDTF">2016-06-30T16:33:00Z</dcterms:created>
  <dcterms:modified xsi:type="dcterms:W3CDTF">2016-06-30T19:23:00Z</dcterms:modified>
</cp:coreProperties>
</file>