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A05DEB" w:rsidRDefault="00F06866" w:rsidP="00F06866">
      <w:pPr>
        <w:pStyle w:val="Heading2"/>
        <w:tabs>
          <w:tab w:val="left" w:pos="900"/>
        </w:tabs>
        <w:ind w:right="-180"/>
      </w:pPr>
      <w:bookmarkStart w:id="0" w:name="_GoBack"/>
      <w:bookmarkEnd w:id="0"/>
      <w:r w:rsidRPr="00A05DEB">
        <w:rPr>
          <w:sz w:val="28"/>
        </w:rPr>
        <w:t xml:space="preserve">Request for </w:t>
      </w:r>
      <w:r w:rsidR="003A183F" w:rsidRPr="00A05DEB">
        <w:rPr>
          <w:sz w:val="28"/>
        </w:rPr>
        <w:t>a</w:t>
      </w:r>
      <w:r w:rsidRPr="00A05DEB">
        <w:rPr>
          <w:sz w:val="28"/>
        </w:rPr>
        <w:t xml:space="preserve">pproval under the </w:t>
      </w:r>
      <w:r w:rsidR="00BD3E02" w:rsidRPr="00A05DEB">
        <w:rPr>
          <w:sz w:val="28"/>
        </w:rPr>
        <w:t>c</w:t>
      </w:r>
      <w:r w:rsidRPr="00A05DEB">
        <w:rPr>
          <w:sz w:val="28"/>
        </w:rPr>
        <w:t xml:space="preserve">learance </w:t>
      </w:r>
      <w:r w:rsidR="00BD3E02" w:rsidRPr="00A05DEB">
        <w:rPr>
          <w:sz w:val="28"/>
        </w:rPr>
        <w:t>of the</w:t>
      </w:r>
      <w:r w:rsidRPr="00A05DEB">
        <w:rPr>
          <w:sz w:val="28"/>
        </w:rPr>
        <w:t xml:space="preserve"> </w:t>
      </w:r>
      <w:r w:rsidR="00BD3E02" w:rsidRPr="00A05DEB">
        <w:rPr>
          <w:sz w:val="28"/>
        </w:rPr>
        <w:t xml:space="preserve">“Generic </w:t>
      </w:r>
      <w:r w:rsidR="00BC789E" w:rsidRPr="00A05DEB">
        <w:rPr>
          <w:sz w:val="28"/>
        </w:rPr>
        <w:t xml:space="preserve">Performance Progress </w:t>
      </w:r>
      <w:r w:rsidR="00BD3E02" w:rsidRPr="00A05DEB">
        <w:rPr>
          <w:sz w:val="28"/>
        </w:rPr>
        <w:t>Report</w:t>
      </w:r>
      <w:r w:rsidR="00BC789E" w:rsidRPr="00A05DEB">
        <w:rPr>
          <w:sz w:val="28"/>
        </w:rPr>
        <w:t xml:space="preserve">” OMB </w:t>
      </w:r>
      <w:r w:rsidR="00352B7B">
        <w:rPr>
          <w:sz w:val="28"/>
        </w:rPr>
        <w:t>C</w:t>
      </w:r>
      <w:r w:rsidR="00BC789E" w:rsidRPr="00A05DEB">
        <w:rPr>
          <w:sz w:val="28"/>
        </w:rPr>
        <w:t>ontr</w:t>
      </w:r>
      <w:r w:rsidRPr="00A05DEB">
        <w:rPr>
          <w:sz w:val="28"/>
        </w:rPr>
        <w:t xml:space="preserve">ol Number: </w:t>
      </w:r>
      <w:r w:rsidR="00C25899" w:rsidRPr="00A05DEB">
        <w:rPr>
          <w:sz w:val="28"/>
        </w:rPr>
        <w:t>0970-04</w:t>
      </w:r>
      <w:r w:rsidR="00BC789E" w:rsidRPr="00A05DEB">
        <w:rPr>
          <w:sz w:val="28"/>
        </w:rPr>
        <w:t>90</w:t>
      </w:r>
    </w:p>
    <w:p w:rsidR="008F0E94" w:rsidRPr="007753DC" w:rsidRDefault="002C4839" w:rsidP="00434E33">
      <w:r w:rsidRPr="00A05DEB">
        <w:rPr>
          <w:b/>
          <w:noProof/>
        </w:rPr>
        <mc:AlternateContent>
          <mc:Choice Requires="wps">
            <w:drawing>
              <wp:anchor distT="0" distB="0" distL="114300" distR="114300" simplePos="0" relativeHeight="251657216" behindDoc="0" locked="0" layoutInCell="0" allowOverlap="1" wp14:anchorId="56FD068F" wp14:editId="43F1879F">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BFEFD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A05DEB">
        <w:rPr>
          <w:b/>
        </w:rPr>
        <w:t>TITLE OF INFORMATION COLLECTION:</w:t>
      </w:r>
      <w:r w:rsidR="005E714A" w:rsidRPr="00A05DEB">
        <w:t xml:space="preserve">  </w:t>
      </w:r>
      <w:r w:rsidR="008F0E94" w:rsidRPr="00A05DEB">
        <w:t xml:space="preserve">Wilson-Fish Alternative Program </w:t>
      </w:r>
      <w:r w:rsidR="0000294B" w:rsidRPr="00A05DEB">
        <w:t>Fiscal Year</w:t>
      </w:r>
      <w:r w:rsidR="008F0E94" w:rsidRPr="00A05DEB">
        <w:t xml:space="preserve"> Recipient Report</w:t>
      </w:r>
    </w:p>
    <w:p w:rsidR="005E714A" w:rsidRPr="00A05DEB" w:rsidRDefault="005E714A"/>
    <w:p w:rsidR="00B60383" w:rsidRPr="00A05DEB" w:rsidRDefault="00F15956" w:rsidP="00B60383">
      <w:r w:rsidRPr="00A05DEB">
        <w:rPr>
          <w:b/>
        </w:rPr>
        <w:t>PURPOSE:</w:t>
      </w:r>
      <w:r w:rsidR="00C14CC4" w:rsidRPr="00A05DEB">
        <w:rPr>
          <w:b/>
        </w:rPr>
        <w:t xml:space="preserve">  </w:t>
      </w:r>
      <w:r w:rsidR="00B60383" w:rsidRPr="00A05DEB">
        <w:t xml:space="preserve">This data collection is comprised of program-specific performance and progress data from recipients who receive WF discretionary funding, and is designed for internal decision-making and planning only.   </w:t>
      </w:r>
    </w:p>
    <w:p w:rsidR="00B60383" w:rsidRPr="00A05DEB" w:rsidRDefault="00B60383" w:rsidP="00B60383"/>
    <w:p w:rsidR="00F37A74" w:rsidRPr="00A05DEB" w:rsidRDefault="00F37A74" w:rsidP="00F37A74">
      <w:r w:rsidRPr="00A05DEB">
        <w:rPr>
          <w:color w:val="000000"/>
        </w:rPr>
        <w:t xml:space="preserve">The </w:t>
      </w:r>
      <w:r w:rsidRPr="00A05DEB">
        <w:rPr>
          <w:b/>
          <w:color w:val="000000"/>
        </w:rPr>
        <w:t xml:space="preserve">Wilson-Fish (WF) Alternative Program Fiscal Year (FY) Recipient Report </w:t>
      </w:r>
      <w:r w:rsidRPr="00A05DEB">
        <w:rPr>
          <w:color w:val="000000"/>
        </w:rPr>
        <w:t>will categorize</w:t>
      </w:r>
      <w:r w:rsidRPr="00A05DEB">
        <w:t xml:space="preserve"> the clients served by a WF program within the previous federal fiscal year (FY), by immigration status, arrival year, cash assistance type, and type of WF benefits and services accessed. ORR will use this information collection to (a) compare WF programs’ projected arrivals and funding amounts, (b) better understand each WF program’s client populations and those clients’ use of various WF benefits and services, and (c) compare with the populations and benefits/service use by clients served by ORR’s Cash and Medical Assistance Program.</w:t>
      </w:r>
    </w:p>
    <w:p w:rsidR="00F37A74" w:rsidRPr="00A05DEB" w:rsidRDefault="00F37A74" w:rsidP="00F37A74"/>
    <w:p w:rsidR="00434E33" w:rsidRPr="00A05DEB" w:rsidRDefault="00434E33" w:rsidP="00434E33">
      <w:pPr>
        <w:pStyle w:val="Header"/>
        <w:tabs>
          <w:tab w:val="clear" w:pos="4320"/>
          <w:tab w:val="clear" w:pos="8640"/>
        </w:tabs>
        <w:rPr>
          <w:i/>
          <w:snapToGrid/>
        </w:rPr>
      </w:pPr>
      <w:r w:rsidRPr="00A05DEB">
        <w:rPr>
          <w:b/>
        </w:rPr>
        <w:t>DESCRIPTION OF RESPONDENTS</w:t>
      </w:r>
      <w:r w:rsidRPr="00A05DEB">
        <w:t xml:space="preserve">: </w:t>
      </w:r>
      <w:r w:rsidR="00BC789E" w:rsidRPr="00A05DEB">
        <w:t xml:space="preserve">(e.g. States or type of </w:t>
      </w:r>
      <w:r w:rsidR="0093272F" w:rsidRPr="00A05DEB">
        <w:t>non-profit</w:t>
      </w:r>
      <w:r w:rsidR="00BC789E" w:rsidRPr="00A05DEB">
        <w:t>)</w:t>
      </w:r>
    </w:p>
    <w:p w:rsidR="00F15956" w:rsidRPr="00A05DEB" w:rsidRDefault="00F15956"/>
    <w:p w:rsidR="008F0E94" w:rsidRPr="00A05DEB" w:rsidRDefault="008F0E94">
      <w:r w:rsidRPr="00A05DEB">
        <w:t xml:space="preserve">13 Wilson-Fish grantees: </w:t>
      </w:r>
    </w:p>
    <w:p w:rsidR="008F0E94" w:rsidRPr="00A05DEB" w:rsidRDefault="008F0E94" w:rsidP="008F0E94">
      <w:pPr>
        <w:numPr>
          <w:ilvl w:val="0"/>
          <w:numId w:val="23"/>
        </w:numPr>
      </w:pPr>
      <w:r w:rsidRPr="00A05DEB">
        <w:t xml:space="preserve">2 States </w:t>
      </w:r>
    </w:p>
    <w:p w:rsidR="00C8488C" w:rsidRPr="00A05DEB" w:rsidRDefault="008F0E94" w:rsidP="008F0E94">
      <w:pPr>
        <w:numPr>
          <w:ilvl w:val="0"/>
          <w:numId w:val="23"/>
        </w:numPr>
      </w:pPr>
      <w:r w:rsidRPr="00A05DEB">
        <w:t>11 private non-profit agencies</w:t>
      </w:r>
    </w:p>
    <w:p w:rsidR="00751779" w:rsidRPr="00A05DEB" w:rsidRDefault="00751779"/>
    <w:p w:rsidR="00CA2650" w:rsidRPr="00A05DEB" w:rsidRDefault="00441434">
      <w:pPr>
        <w:rPr>
          <w:b/>
        </w:rPr>
      </w:pPr>
      <w:r w:rsidRPr="00A05DEB">
        <w:rPr>
          <w:b/>
        </w:rPr>
        <w:t>C</w:t>
      </w:r>
      <w:r w:rsidR="009C13B9" w:rsidRPr="00A05DEB">
        <w:rPr>
          <w:b/>
        </w:rPr>
        <w:t>ERTIFICATION:</w:t>
      </w:r>
    </w:p>
    <w:p w:rsidR="00441434" w:rsidRPr="00A05DEB" w:rsidRDefault="00441434">
      <w:pPr>
        <w:rPr>
          <w:sz w:val="16"/>
          <w:szCs w:val="16"/>
        </w:rPr>
      </w:pPr>
    </w:p>
    <w:p w:rsidR="008101A5" w:rsidRPr="00A05DEB" w:rsidRDefault="008101A5" w:rsidP="008101A5">
      <w:r w:rsidRPr="00A05DEB">
        <w:t xml:space="preserve">I certify the following to be true: </w:t>
      </w:r>
    </w:p>
    <w:p w:rsidR="008101A5" w:rsidRPr="00A05DEB" w:rsidRDefault="008C7D85" w:rsidP="008C7D85">
      <w:pPr>
        <w:pStyle w:val="ListParagraph"/>
        <w:numPr>
          <w:ilvl w:val="0"/>
          <w:numId w:val="20"/>
        </w:numPr>
      </w:pPr>
      <w:r w:rsidRPr="00A05DEB">
        <w:t>The collection is voluntary and in compliance with HHS regulations.</w:t>
      </w:r>
    </w:p>
    <w:p w:rsidR="008101A5" w:rsidRPr="00A05DEB" w:rsidRDefault="008101A5" w:rsidP="008C7D85">
      <w:pPr>
        <w:pStyle w:val="ListParagraph"/>
        <w:numPr>
          <w:ilvl w:val="0"/>
          <w:numId w:val="20"/>
        </w:numPr>
      </w:pPr>
      <w:r w:rsidRPr="00A05DEB">
        <w:t>The collection is low-burden for respondents and low-cost for the Federal Government.</w:t>
      </w:r>
    </w:p>
    <w:p w:rsidR="008101A5" w:rsidRPr="00A05DEB" w:rsidRDefault="008101A5" w:rsidP="008C7D85">
      <w:pPr>
        <w:pStyle w:val="ListParagraph"/>
        <w:numPr>
          <w:ilvl w:val="0"/>
          <w:numId w:val="20"/>
        </w:numPr>
      </w:pPr>
      <w:r w:rsidRPr="00A05DEB">
        <w:t xml:space="preserve">The collection is non-controversial and does </w:t>
      </w:r>
      <w:r w:rsidRPr="00A05DEB">
        <w:rPr>
          <w:u w:val="single"/>
        </w:rPr>
        <w:t>not</w:t>
      </w:r>
      <w:r w:rsidRPr="00A05DEB">
        <w:t xml:space="preserve"> raise issues of concern to other federal agencies.</w:t>
      </w:r>
      <w:r w:rsidRPr="00A05DEB">
        <w:tab/>
      </w:r>
      <w:r w:rsidRPr="00A05DEB">
        <w:tab/>
      </w:r>
      <w:r w:rsidRPr="00A05DEB">
        <w:tab/>
      </w:r>
      <w:r w:rsidRPr="00A05DEB">
        <w:tab/>
      </w:r>
      <w:r w:rsidRPr="00A05DEB">
        <w:tab/>
      </w:r>
      <w:r w:rsidRPr="00A05DEB">
        <w:tab/>
      </w:r>
      <w:r w:rsidRPr="00A05DEB">
        <w:tab/>
      </w:r>
      <w:r w:rsidRPr="00A05DEB">
        <w:tab/>
      </w:r>
      <w:r w:rsidRPr="00A05DEB">
        <w:tab/>
      </w:r>
    </w:p>
    <w:p w:rsidR="008101A5" w:rsidRPr="00A05DEB" w:rsidRDefault="008101A5" w:rsidP="00727FA4">
      <w:pPr>
        <w:pStyle w:val="ListParagraph"/>
      </w:pPr>
      <w:r w:rsidRPr="00A05DEB">
        <w:tab/>
      </w:r>
    </w:p>
    <w:p w:rsidR="00286F2C" w:rsidRPr="00E8776D" w:rsidRDefault="009C13B9" w:rsidP="00286F2C">
      <w:pPr>
        <w:rPr>
          <w:sz w:val="20"/>
          <w:szCs w:val="20"/>
          <w:u w:val="single"/>
        </w:rPr>
      </w:pPr>
      <w:r w:rsidRPr="00CC7956">
        <w:t>Name:</w:t>
      </w:r>
      <w:r w:rsidR="008F0E94" w:rsidRPr="00CC7956">
        <w:t xml:space="preserve"> </w:t>
      </w:r>
      <w:r w:rsidR="008F0E94" w:rsidRPr="00CC7956">
        <w:rPr>
          <w:u w:val="single"/>
        </w:rPr>
        <w:t>Colleen Mahar-Pie</w:t>
      </w:r>
      <w:r w:rsidR="008F0E94" w:rsidRPr="00E8776D">
        <w:rPr>
          <w:u w:val="single"/>
        </w:rPr>
        <w:t>rsma</w:t>
      </w:r>
      <w:r w:rsidR="00286F2C" w:rsidRPr="00E8776D">
        <w:rPr>
          <w:u w:val="single"/>
        </w:rPr>
        <w:t>, Program Analyst, Division of Refugee Assistance, Office of Refugee Resettlement</w:t>
      </w:r>
    </w:p>
    <w:p w:rsidR="009C13B9" w:rsidRPr="00A05DEB" w:rsidRDefault="009C13B9" w:rsidP="009C13B9"/>
    <w:p w:rsidR="009C13B9" w:rsidRPr="00A05DEB" w:rsidRDefault="009C13B9" w:rsidP="009C13B9">
      <w:pPr>
        <w:pStyle w:val="ListParagraph"/>
        <w:ind w:left="360"/>
      </w:pPr>
    </w:p>
    <w:p w:rsidR="009C13B9" w:rsidRPr="00A05DEB" w:rsidRDefault="009C13B9" w:rsidP="009C13B9">
      <w:r w:rsidRPr="00A05DEB">
        <w:t xml:space="preserve">To assist </w:t>
      </w:r>
      <w:r w:rsidR="00C53C1E" w:rsidRPr="00A05DEB">
        <w:t xml:space="preserve">OMB </w:t>
      </w:r>
      <w:r w:rsidRPr="00A05DEB">
        <w:t>review</w:t>
      </w:r>
      <w:r w:rsidR="00C53C1E" w:rsidRPr="00A05DEB">
        <w:t xml:space="preserve"> of your request</w:t>
      </w:r>
      <w:r w:rsidRPr="00A05DEB">
        <w:t>, please provide answers to the following question:</w:t>
      </w:r>
    </w:p>
    <w:p w:rsidR="009C13B9" w:rsidRPr="00A05DEB" w:rsidRDefault="009C13B9" w:rsidP="009C13B9">
      <w:pPr>
        <w:pStyle w:val="ListParagraph"/>
        <w:ind w:left="360"/>
      </w:pPr>
    </w:p>
    <w:p w:rsidR="009C13B9" w:rsidRPr="00A05DEB" w:rsidRDefault="0058602A" w:rsidP="00C86E91">
      <w:pPr>
        <w:rPr>
          <w:b/>
        </w:rPr>
      </w:pPr>
      <w:r w:rsidRPr="00A05DEB">
        <w:rPr>
          <w:b/>
        </w:rPr>
        <w:t>PERSONALLY IDENTIFIABLE INFORMATION</w:t>
      </w:r>
      <w:r w:rsidR="00C86E91" w:rsidRPr="00A05DEB">
        <w:rPr>
          <w:b/>
        </w:rPr>
        <w:t>:</w:t>
      </w:r>
    </w:p>
    <w:p w:rsidR="008C7D85" w:rsidRPr="00A05DEB" w:rsidRDefault="008C7D85" w:rsidP="00C86E91">
      <w:pPr>
        <w:rPr>
          <w:b/>
        </w:rPr>
      </w:pPr>
    </w:p>
    <w:p w:rsidR="00C86E91" w:rsidRPr="00A05DEB" w:rsidRDefault="009C13B9" w:rsidP="00C86E91">
      <w:pPr>
        <w:pStyle w:val="ListParagraph"/>
        <w:numPr>
          <w:ilvl w:val="0"/>
          <w:numId w:val="18"/>
        </w:numPr>
      </w:pPr>
      <w:r w:rsidRPr="00A05DEB">
        <w:t>Is</w:t>
      </w:r>
      <w:r w:rsidR="00237B48" w:rsidRPr="00A05DEB">
        <w:t xml:space="preserve"> personally identifiable information (PII) collected</w:t>
      </w:r>
      <w:r w:rsidRPr="00A05DEB">
        <w:t xml:space="preserve">?  </w:t>
      </w:r>
      <w:r w:rsidR="009239AA" w:rsidRPr="00A05DEB">
        <w:t>[  ] Yes  [</w:t>
      </w:r>
      <w:r w:rsidR="008F0E94" w:rsidRPr="00A05DEB">
        <w:t>X</w:t>
      </w:r>
      <w:r w:rsidR="009239AA" w:rsidRPr="00A05DEB">
        <w:t xml:space="preserve">]  No </w:t>
      </w:r>
    </w:p>
    <w:p w:rsidR="00C86E91" w:rsidRPr="00A05DEB" w:rsidRDefault="009C13B9" w:rsidP="00C86E91">
      <w:pPr>
        <w:pStyle w:val="ListParagraph"/>
        <w:numPr>
          <w:ilvl w:val="0"/>
          <w:numId w:val="18"/>
        </w:numPr>
      </w:pPr>
      <w:r w:rsidRPr="00A05DEB">
        <w:t xml:space="preserve">If </w:t>
      </w:r>
      <w:r w:rsidR="009239AA" w:rsidRPr="00A05DEB">
        <w:t>Yes,</w:t>
      </w:r>
      <w:r w:rsidRPr="00A05DEB">
        <w:t xml:space="preserve"> </w:t>
      </w:r>
      <w:r w:rsidR="002B34CD" w:rsidRPr="00A05DEB">
        <w:t>will any</w:t>
      </w:r>
      <w:r w:rsidR="009239AA" w:rsidRPr="00A05DEB">
        <w:t xml:space="preserve"> information that</w:t>
      </w:r>
      <w:r w:rsidR="002B34CD" w:rsidRPr="00A05DEB">
        <w:t xml:space="preserve"> is collected</w:t>
      </w:r>
      <w:r w:rsidR="009239AA" w:rsidRPr="00A05DEB">
        <w:t xml:space="preserve"> be included in records that are subject to the Privacy Act of 1974?   [  ] Yes [  ] No</w:t>
      </w:r>
      <w:r w:rsidR="00C86E91" w:rsidRPr="00A05DEB">
        <w:t xml:space="preserve">   </w:t>
      </w:r>
      <w:r w:rsidR="008F0E94" w:rsidRPr="00A05DEB">
        <w:t>N/A</w:t>
      </w:r>
    </w:p>
    <w:p w:rsidR="00C86E91" w:rsidRPr="00A05DEB" w:rsidRDefault="00C86E91" w:rsidP="00C86E91">
      <w:pPr>
        <w:pStyle w:val="ListParagraph"/>
        <w:numPr>
          <w:ilvl w:val="0"/>
          <w:numId w:val="18"/>
        </w:numPr>
      </w:pPr>
      <w:r w:rsidRPr="00A05DEB">
        <w:t xml:space="preserve">If </w:t>
      </w:r>
      <w:r w:rsidR="002B34CD" w:rsidRPr="00A05DEB">
        <w:t>Yes</w:t>
      </w:r>
      <w:r w:rsidRPr="00A05DEB">
        <w:t>, has a</w:t>
      </w:r>
      <w:r w:rsidR="002B34CD" w:rsidRPr="00A05DEB">
        <w:t>n up-to-date</w:t>
      </w:r>
      <w:r w:rsidRPr="00A05DEB">
        <w:t xml:space="preserve"> System o</w:t>
      </w:r>
      <w:r w:rsidR="002B34CD" w:rsidRPr="00A05DEB">
        <w:t>f</w:t>
      </w:r>
      <w:r w:rsidRPr="00A05DEB">
        <w:t xml:space="preserve"> Records Notice</w:t>
      </w:r>
      <w:r w:rsidR="002B34CD" w:rsidRPr="00A05DEB">
        <w:t xml:space="preserve"> (SORN)</w:t>
      </w:r>
      <w:r w:rsidRPr="00A05DEB">
        <w:t xml:space="preserve"> been published?  [  ] Yes  [  ] No</w:t>
      </w:r>
      <w:r w:rsidR="008F0E94" w:rsidRPr="00A05DEB">
        <w:t xml:space="preserve"> N/A</w:t>
      </w:r>
    </w:p>
    <w:p w:rsidR="005E714A" w:rsidRPr="00A05DEB" w:rsidRDefault="00F37A74" w:rsidP="00C86E91">
      <w:pPr>
        <w:rPr>
          <w:i/>
        </w:rPr>
      </w:pPr>
      <w:r w:rsidRPr="00A05DEB">
        <w:rPr>
          <w:b/>
        </w:rPr>
        <w:br w:type="page"/>
      </w:r>
      <w:r w:rsidR="005E714A" w:rsidRPr="00A05DEB">
        <w:rPr>
          <w:b/>
        </w:rPr>
        <w:lastRenderedPageBreak/>
        <w:t>BURDEN HOUR</w:t>
      </w:r>
      <w:r w:rsidR="00441434" w:rsidRPr="00A05DEB">
        <w:rPr>
          <w:b/>
        </w:rPr>
        <w:t>S</w:t>
      </w:r>
      <w:r w:rsidR="00446D9E" w:rsidRPr="00A05DEB">
        <w:t xml:space="preserve"> for </w:t>
      </w:r>
      <w:r w:rsidR="00263356">
        <w:t>FY</w:t>
      </w:r>
      <w:r w:rsidR="00446D9E" w:rsidRPr="00A05DEB">
        <w:t xml:space="preserve">2020 and </w:t>
      </w:r>
      <w:r w:rsidR="00263356">
        <w:t>FY</w:t>
      </w:r>
      <w:r w:rsidR="00446D9E" w:rsidRPr="00A05DEB">
        <w:t>2021</w:t>
      </w:r>
    </w:p>
    <w:p w:rsidR="006832D9" w:rsidRPr="00A05DEB" w:rsidRDefault="006832D9" w:rsidP="00F3170F">
      <w:pPr>
        <w:keepNext/>
        <w:keepLines/>
        <w:rPr>
          <w:b/>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30"/>
        <w:gridCol w:w="1980"/>
        <w:gridCol w:w="1620"/>
        <w:gridCol w:w="1980"/>
      </w:tblGrid>
      <w:tr w:rsidR="00CC7956" w:rsidRPr="00A05DEB" w:rsidTr="00CC7956">
        <w:trPr>
          <w:trHeight w:val="274"/>
          <w:jc w:val="center"/>
        </w:trPr>
        <w:tc>
          <w:tcPr>
            <w:tcW w:w="2160" w:type="dxa"/>
          </w:tcPr>
          <w:p w:rsidR="00CC7956" w:rsidRPr="00A05DEB" w:rsidRDefault="00CC7956" w:rsidP="00C8488C">
            <w:pPr>
              <w:rPr>
                <w:b/>
              </w:rPr>
            </w:pPr>
            <w:r w:rsidRPr="00A05DEB">
              <w:rPr>
                <w:b/>
              </w:rPr>
              <w:t xml:space="preserve">Category of Respondent </w:t>
            </w:r>
          </w:p>
        </w:tc>
        <w:tc>
          <w:tcPr>
            <w:tcW w:w="1530" w:type="dxa"/>
          </w:tcPr>
          <w:p w:rsidR="00CC7956" w:rsidRPr="00A05DEB" w:rsidRDefault="00CC7956" w:rsidP="00843796">
            <w:pPr>
              <w:rPr>
                <w:b/>
              </w:rPr>
            </w:pPr>
            <w:r w:rsidRPr="00A05DEB">
              <w:rPr>
                <w:b/>
              </w:rPr>
              <w:t>No. of Respondents</w:t>
            </w:r>
          </w:p>
        </w:tc>
        <w:tc>
          <w:tcPr>
            <w:tcW w:w="1980" w:type="dxa"/>
          </w:tcPr>
          <w:p w:rsidR="00CC7956" w:rsidRPr="00A05DEB" w:rsidRDefault="00CC7956" w:rsidP="00286F2C">
            <w:pPr>
              <w:rPr>
                <w:b/>
              </w:rPr>
            </w:pPr>
            <w:r>
              <w:rPr>
                <w:b/>
              </w:rPr>
              <w:t xml:space="preserve">Total </w:t>
            </w:r>
            <w:r w:rsidRPr="00A05DEB">
              <w:rPr>
                <w:b/>
              </w:rPr>
              <w:t xml:space="preserve">No. of Responses per Respondent </w:t>
            </w:r>
          </w:p>
        </w:tc>
        <w:tc>
          <w:tcPr>
            <w:tcW w:w="1620" w:type="dxa"/>
          </w:tcPr>
          <w:p w:rsidR="00CC7956" w:rsidRPr="00A05DEB" w:rsidRDefault="00CC7956" w:rsidP="00843796">
            <w:pPr>
              <w:rPr>
                <w:b/>
              </w:rPr>
            </w:pPr>
            <w:r w:rsidRPr="00A05DEB">
              <w:rPr>
                <w:b/>
              </w:rPr>
              <w:t>Burden per Response</w:t>
            </w:r>
          </w:p>
        </w:tc>
        <w:tc>
          <w:tcPr>
            <w:tcW w:w="1980" w:type="dxa"/>
          </w:tcPr>
          <w:p w:rsidR="00CC7956" w:rsidRPr="00A05DEB" w:rsidRDefault="00CC7956" w:rsidP="00286F2C">
            <w:pPr>
              <w:rPr>
                <w:b/>
              </w:rPr>
            </w:pPr>
            <w:r w:rsidRPr="00A05DEB">
              <w:rPr>
                <w:b/>
              </w:rPr>
              <w:t xml:space="preserve">Total Burden </w:t>
            </w:r>
          </w:p>
        </w:tc>
      </w:tr>
      <w:tr w:rsidR="00CC7956" w:rsidRPr="00A05DEB" w:rsidTr="00CC7956">
        <w:trPr>
          <w:trHeight w:val="274"/>
          <w:jc w:val="center"/>
        </w:trPr>
        <w:tc>
          <w:tcPr>
            <w:tcW w:w="2160" w:type="dxa"/>
          </w:tcPr>
          <w:p w:rsidR="00CC7956" w:rsidRPr="00A05DEB" w:rsidRDefault="00CC7956" w:rsidP="00843796">
            <w:r w:rsidRPr="00A05DEB">
              <w:t>State Governments</w:t>
            </w:r>
          </w:p>
        </w:tc>
        <w:tc>
          <w:tcPr>
            <w:tcW w:w="1530" w:type="dxa"/>
          </w:tcPr>
          <w:p w:rsidR="00CC7956" w:rsidRPr="00A05DEB" w:rsidRDefault="00CC7956" w:rsidP="00843796">
            <w:r w:rsidRPr="00A05DEB">
              <w:t>2</w:t>
            </w:r>
          </w:p>
        </w:tc>
        <w:tc>
          <w:tcPr>
            <w:tcW w:w="1980" w:type="dxa"/>
          </w:tcPr>
          <w:p w:rsidR="00CC7956" w:rsidRPr="00A05DEB" w:rsidRDefault="00CC7956" w:rsidP="00843796">
            <w:r>
              <w:t>2</w:t>
            </w:r>
          </w:p>
        </w:tc>
        <w:tc>
          <w:tcPr>
            <w:tcW w:w="1620" w:type="dxa"/>
          </w:tcPr>
          <w:p w:rsidR="00CC7956" w:rsidRPr="00A05DEB" w:rsidRDefault="00CC7956" w:rsidP="00843796">
            <w:r w:rsidRPr="00A05DEB">
              <w:t>120 minutes (2 hours)</w:t>
            </w:r>
          </w:p>
        </w:tc>
        <w:tc>
          <w:tcPr>
            <w:tcW w:w="1980" w:type="dxa"/>
          </w:tcPr>
          <w:p w:rsidR="00CC7956" w:rsidRPr="00A05DEB" w:rsidRDefault="00CC7956" w:rsidP="00843796">
            <w:r w:rsidRPr="00A05DEB">
              <w:t xml:space="preserve">480 minutes </w:t>
            </w:r>
          </w:p>
          <w:p w:rsidR="00CC7956" w:rsidRPr="00A05DEB" w:rsidRDefault="00CC7956" w:rsidP="00843796">
            <w:r w:rsidRPr="00A05DEB">
              <w:t>(8 hours)</w:t>
            </w:r>
          </w:p>
        </w:tc>
      </w:tr>
      <w:tr w:rsidR="00CC7956" w:rsidRPr="00A05DEB" w:rsidTr="00CC7956">
        <w:trPr>
          <w:trHeight w:val="274"/>
          <w:jc w:val="center"/>
        </w:trPr>
        <w:tc>
          <w:tcPr>
            <w:tcW w:w="2160" w:type="dxa"/>
          </w:tcPr>
          <w:p w:rsidR="00CC7956" w:rsidRPr="00A05DEB" w:rsidRDefault="00CC7956" w:rsidP="00843796">
            <w:r w:rsidRPr="00A05DEB">
              <w:t>Private Sector</w:t>
            </w:r>
          </w:p>
        </w:tc>
        <w:tc>
          <w:tcPr>
            <w:tcW w:w="1530" w:type="dxa"/>
          </w:tcPr>
          <w:p w:rsidR="00CC7956" w:rsidRPr="00A05DEB" w:rsidRDefault="00CC7956" w:rsidP="00843796">
            <w:r w:rsidRPr="00A05DEB">
              <w:t>11</w:t>
            </w:r>
          </w:p>
        </w:tc>
        <w:tc>
          <w:tcPr>
            <w:tcW w:w="1980" w:type="dxa"/>
          </w:tcPr>
          <w:p w:rsidR="00CC7956" w:rsidRPr="00A05DEB" w:rsidRDefault="00CC7956" w:rsidP="00843796">
            <w:r>
              <w:t>2</w:t>
            </w:r>
          </w:p>
        </w:tc>
        <w:tc>
          <w:tcPr>
            <w:tcW w:w="1620" w:type="dxa"/>
          </w:tcPr>
          <w:p w:rsidR="00CC7956" w:rsidRPr="00A05DEB" w:rsidRDefault="00CC7956" w:rsidP="00843796">
            <w:r w:rsidRPr="00A05DEB">
              <w:t>120 minutes</w:t>
            </w:r>
          </w:p>
          <w:p w:rsidR="00CC7956" w:rsidRPr="00A05DEB" w:rsidRDefault="00CC7956" w:rsidP="00843796">
            <w:r w:rsidRPr="00A05DEB">
              <w:t>(2 hours)</w:t>
            </w:r>
          </w:p>
        </w:tc>
        <w:tc>
          <w:tcPr>
            <w:tcW w:w="1980" w:type="dxa"/>
          </w:tcPr>
          <w:p w:rsidR="00CC7956" w:rsidRPr="00A05DEB" w:rsidRDefault="00CC7956" w:rsidP="00843796">
            <w:r w:rsidRPr="00A05DEB">
              <w:t>2,640 minutes</w:t>
            </w:r>
          </w:p>
          <w:p w:rsidR="00CC7956" w:rsidRPr="00A05DEB" w:rsidRDefault="00CC7956" w:rsidP="00843796">
            <w:r w:rsidRPr="00A05DEB">
              <w:t>(44 hours)</w:t>
            </w:r>
          </w:p>
        </w:tc>
      </w:tr>
      <w:tr w:rsidR="00CC7956" w:rsidRPr="00A05DEB" w:rsidTr="00CC7956">
        <w:trPr>
          <w:trHeight w:val="539"/>
          <w:jc w:val="center"/>
        </w:trPr>
        <w:tc>
          <w:tcPr>
            <w:tcW w:w="2160" w:type="dxa"/>
          </w:tcPr>
          <w:p w:rsidR="00CC7956" w:rsidRPr="00A05DEB" w:rsidRDefault="00CC7956" w:rsidP="00843796">
            <w:pPr>
              <w:rPr>
                <w:b/>
              </w:rPr>
            </w:pPr>
            <w:r w:rsidRPr="00A05DEB">
              <w:rPr>
                <w:b/>
              </w:rPr>
              <w:t>Totals</w:t>
            </w:r>
          </w:p>
        </w:tc>
        <w:tc>
          <w:tcPr>
            <w:tcW w:w="1530" w:type="dxa"/>
          </w:tcPr>
          <w:p w:rsidR="00CC7956" w:rsidRPr="00A05DEB" w:rsidRDefault="00CC7956" w:rsidP="00843796">
            <w:pPr>
              <w:rPr>
                <w:b/>
              </w:rPr>
            </w:pPr>
          </w:p>
        </w:tc>
        <w:tc>
          <w:tcPr>
            <w:tcW w:w="1980" w:type="dxa"/>
          </w:tcPr>
          <w:p w:rsidR="00CC7956" w:rsidRPr="00A05DEB" w:rsidRDefault="00CC7956" w:rsidP="00843796"/>
        </w:tc>
        <w:tc>
          <w:tcPr>
            <w:tcW w:w="1620" w:type="dxa"/>
          </w:tcPr>
          <w:p w:rsidR="00CC7956" w:rsidRPr="00A05DEB" w:rsidRDefault="00CC7956" w:rsidP="00843796"/>
        </w:tc>
        <w:tc>
          <w:tcPr>
            <w:tcW w:w="1980" w:type="dxa"/>
          </w:tcPr>
          <w:p w:rsidR="00CC7956" w:rsidRPr="00A05DEB" w:rsidRDefault="00CC7956" w:rsidP="00843796">
            <w:pPr>
              <w:rPr>
                <w:b/>
              </w:rPr>
            </w:pPr>
            <w:r w:rsidRPr="00A05DEB">
              <w:rPr>
                <w:b/>
              </w:rPr>
              <w:t>3,120 minutes</w:t>
            </w:r>
          </w:p>
          <w:p w:rsidR="00CC7956" w:rsidRPr="00A05DEB" w:rsidRDefault="00CC7956" w:rsidP="00843796">
            <w:pPr>
              <w:rPr>
                <w:b/>
              </w:rPr>
            </w:pPr>
            <w:r w:rsidRPr="00A05DEB">
              <w:rPr>
                <w:b/>
              </w:rPr>
              <w:t>(52 hours)</w:t>
            </w:r>
          </w:p>
        </w:tc>
      </w:tr>
    </w:tbl>
    <w:p w:rsidR="00F3170F" w:rsidRPr="00A05DEB" w:rsidRDefault="00F3170F" w:rsidP="00F3170F"/>
    <w:p w:rsidR="004D6E14" w:rsidRDefault="001C39F7" w:rsidP="00A403BB">
      <w:r w:rsidRPr="00A05DEB">
        <w:rPr>
          <w:b/>
        </w:rPr>
        <w:t xml:space="preserve">FEDERAL </w:t>
      </w:r>
      <w:r w:rsidR="009F5923" w:rsidRPr="00A05DEB">
        <w:rPr>
          <w:b/>
        </w:rPr>
        <w:t>COST</w:t>
      </w:r>
      <w:r w:rsidR="00F06866" w:rsidRPr="00A05DEB">
        <w:rPr>
          <w:b/>
        </w:rPr>
        <w:t>:</w:t>
      </w:r>
      <w:r w:rsidR="00895229" w:rsidRPr="00A05DEB">
        <w:rPr>
          <w:b/>
        </w:rPr>
        <w:t xml:space="preserve"> </w:t>
      </w:r>
      <w:r w:rsidR="00C86E91" w:rsidRPr="00A05DEB">
        <w:rPr>
          <w:b/>
        </w:rPr>
        <w:t xml:space="preserve"> </w:t>
      </w:r>
      <w:r w:rsidR="00C86E91" w:rsidRPr="00A05DEB">
        <w:t xml:space="preserve">The estimated annual cost to the Federal government is </w:t>
      </w:r>
      <w:r w:rsidR="008F0E94" w:rsidRPr="00A05DEB">
        <w:t>$</w:t>
      </w:r>
      <w:r w:rsidR="00263356">
        <w:t xml:space="preserve">1,250 in federal staff time for FY2020, and $750 for FY2021. </w:t>
      </w:r>
    </w:p>
    <w:p w:rsidR="008E5993" w:rsidRPr="00A05DEB" w:rsidRDefault="008E5993" w:rsidP="00A403BB">
      <w:pPr>
        <w:rPr>
          <w:b/>
        </w:rPr>
      </w:pPr>
    </w:p>
    <w:p w:rsidR="00A403BB" w:rsidRPr="00A05DEB" w:rsidRDefault="00630A62" w:rsidP="00A403BB">
      <w:pPr>
        <w:rPr>
          <w:b/>
        </w:rPr>
      </w:pPr>
      <w:r w:rsidRPr="00A05DEB">
        <w:rPr>
          <w:b/>
        </w:rPr>
        <w:t>TYPE OF COLLECTION:</w:t>
      </w:r>
    </w:p>
    <w:p w:rsidR="00630A62" w:rsidRPr="00A05DEB" w:rsidRDefault="00630A62" w:rsidP="00A403BB">
      <w:pPr>
        <w:rPr>
          <w:b/>
        </w:rPr>
      </w:pPr>
    </w:p>
    <w:p w:rsidR="00A403BB" w:rsidRPr="00A05DEB" w:rsidRDefault="001B0AAA" w:rsidP="00630A62">
      <w:pPr>
        <w:pStyle w:val="ListParagraph"/>
        <w:ind w:left="360"/>
      </w:pPr>
      <w:r w:rsidRPr="00A05DEB">
        <w:t>H</w:t>
      </w:r>
      <w:r w:rsidR="00A403BB" w:rsidRPr="00A05DEB">
        <w:t>ow will you collect the information? (Check all that apply)</w:t>
      </w:r>
    </w:p>
    <w:p w:rsidR="001B0AAA" w:rsidRPr="00A05DEB" w:rsidRDefault="00A403BB" w:rsidP="001B0AAA">
      <w:pPr>
        <w:ind w:left="720"/>
      </w:pPr>
      <w:r w:rsidRPr="00A05DEB">
        <w:t>[</w:t>
      </w:r>
      <w:r w:rsidR="008F0E94" w:rsidRPr="00A05DEB">
        <w:t xml:space="preserve">  </w:t>
      </w:r>
      <w:r w:rsidRPr="00A05DEB">
        <w:t>] Web-based</w:t>
      </w:r>
      <w:r w:rsidR="001B0AAA" w:rsidRPr="00A05DEB">
        <w:t xml:space="preserve">  </w:t>
      </w:r>
    </w:p>
    <w:p w:rsidR="001B0AAA" w:rsidRPr="00A05DEB" w:rsidRDefault="00BD3E02" w:rsidP="001B0AAA">
      <w:pPr>
        <w:ind w:left="720"/>
      </w:pPr>
      <w:r w:rsidRPr="00A05DEB">
        <w:t>[</w:t>
      </w:r>
      <w:r w:rsidR="008F0E94" w:rsidRPr="00A05DEB">
        <w:t>X</w:t>
      </w:r>
      <w:r w:rsidRPr="00A05DEB">
        <w:t>] E-mail</w:t>
      </w:r>
      <w:r w:rsidR="00A403BB" w:rsidRPr="00A05DEB">
        <w:tab/>
      </w:r>
    </w:p>
    <w:p w:rsidR="001B0AAA" w:rsidRPr="00A05DEB" w:rsidRDefault="00A403BB" w:rsidP="001B0AAA">
      <w:pPr>
        <w:ind w:left="720"/>
      </w:pPr>
      <w:r w:rsidRPr="00A05DEB">
        <w:t xml:space="preserve">[ </w:t>
      </w:r>
      <w:r w:rsidR="001B0AAA" w:rsidRPr="00A05DEB">
        <w:t xml:space="preserve"> </w:t>
      </w:r>
      <w:r w:rsidRPr="00A05DEB">
        <w:t xml:space="preserve">] </w:t>
      </w:r>
      <w:r w:rsidR="00BD3E02" w:rsidRPr="00A05DEB">
        <w:t>Paper m</w:t>
      </w:r>
      <w:r w:rsidRPr="00A05DEB">
        <w:t>ail</w:t>
      </w:r>
      <w:r w:rsidR="001B0AAA" w:rsidRPr="00A05DEB">
        <w:t xml:space="preserve"> </w:t>
      </w:r>
    </w:p>
    <w:p w:rsidR="001B0AAA" w:rsidRPr="00A05DEB" w:rsidRDefault="00A403BB" w:rsidP="001B0AAA">
      <w:pPr>
        <w:ind w:left="720"/>
      </w:pPr>
      <w:r w:rsidRPr="00A05DEB">
        <w:t xml:space="preserve">[ </w:t>
      </w:r>
      <w:r w:rsidR="001B0AAA" w:rsidRPr="00A05DEB">
        <w:t xml:space="preserve"> </w:t>
      </w:r>
      <w:r w:rsidRPr="00A05DEB">
        <w:t>] Other, Explain</w:t>
      </w:r>
    </w:p>
    <w:p w:rsidR="00F24CFC" w:rsidRPr="00A05DEB" w:rsidRDefault="00F24CFC" w:rsidP="00BD3E02">
      <w:pPr>
        <w:pStyle w:val="ListParagraph"/>
        <w:ind w:left="0"/>
      </w:pPr>
    </w:p>
    <w:p w:rsidR="00F24CFC" w:rsidRPr="00A05DEB" w:rsidRDefault="00F24CFC" w:rsidP="00F24CFC">
      <w:pPr>
        <w:pStyle w:val="ListParagraph"/>
        <w:ind w:left="360"/>
      </w:pPr>
      <w:r w:rsidRPr="00A05DEB">
        <w:t xml:space="preserve"> </w:t>
      </w:r>
    </w:p>
    <w:p w:rsidR="0024521E" w:rsidRPr="00A05DEB" w:rsidRDefault="00F24CFC" w:rsidP="0024521E">
      <w:pPr>
        <w:rPr>
          <w:b/>
        </w:rPr>
      </w:pPr>
      <w:r w:rsidRPr="00A05DEB">
        <w:rPr>
          <w:b/>
        </w:rPr>
        <w:t>Please make sure that all instruments, instructions, and scripts are submitted with the request.</w:t>
      </w:r>
    </w:p>
    <w:p w:rsidR="00E02310" w:rsidRPr="00A05DEB" w:rsidRDefault="00E02310" w:rsidP="00F24CFC">
      <w:pPr>
        <w:pStyle w:val="Heading2"/>
        <w:tabs>
          <w:tab w:val="left" w:pos="900"/>
        </w:tabs>
        <w:ind w:right="-180"/>
        <w:rPr>
          <w:sz w:val="28"/>
        </w:rPr>
      </w:pPr>
    </w:p>
    <w:p w:rsidR="00751779" w:rsidRPr="00A05DEB" w:rsidRDefault="00751779" w:rsidP="00751779"/>
    <w:p w:rsidR="00F24CFC" w:rsidRPr="00A05DEB" w:rsidRDefault="00F37A74" w:rsidP="00F24CFC">
      <w:pPr>
        <w:pStyle w:val="Heading2"/>
        <w:tabs>
          <w:tab w:val="left" w:pos="900"/>
        </w:tabs>
        <w:ind w:right="-180"/>
      </w:pPr>
      <w:r w:rsidRPr="00A05DEB">
        <w:rPr>
          <w:sz w:val="28"/>
        </w:rPr>
        <w:br w:type="page"/>
      </w:r>
      <w:r w:rsidR="00F24CFC" w:rsidRPr="00A05DEB">
        <w:rPr>
          <w:sz w:val="28"/>
        </w:rPr>
        <w:lastRenderedPageBreak/>
        <w:t xml:space="preserve">Instructions for completing Request for Approval under the “Generic </w:t>
      </w:r>
      <w:r w:rsidR="00BD3E02" w:rsidRPr="00A05DEB">
        <w:rPr>
          <w:sz w:val="28"/>
        </w:rPr>
        <w:t>Performance Progress Report”</w:t>
      </w:r>
      <w:r w:rsidR="00F24CFC" w:rsidRPr="00A05DEB">
        <w:rPr>
          <w:sz w:val="28"/>
        </w:rPr>
        <w:t xml:space="preserve"> </w:t>
      </w:r>
    </w:p>
    <w:p w:rsidR="00F24CFC" w:rsidRPr="00A05DEB" w:rsidRDefault="002C4839" w:rsidP="00F24CFC">
      <w:pPr>
        <w:rPr>
          <w:b/>
        </w:rPr>
      </w:pPr>
      <w:r w:rsidRPr="00A05DEB">
        <w:rPr>
          <w:b/>
          <w:noProof/>
        </w:rPr>
        <mc:AlternateContent>
          <mc:Choice Requires="wps">
            <w:drawing>
              <wp:anchor distT="0" distB="0" distL="114300" distR="114300" simplePos="0" relativeHeight="251658240" behindDoc="0" locked="0" layoutInCell="0" allowOverlap="1" wp14:anchorId="23ECB947" wp14:editId="4B8C9C74">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9B904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751779" w:rsidRPr="00A05DEB" w:rsidRDefault="00751779" w:rsidP="00F24CFC">
      <w:pPr>
        <w:rPr>
          <w:b/>
        </w:rPr>
      </w:pPr>
    </w:p>
    <w:p w:rsidR="00751779" w:rsidRPr="00A05DEB" w:rsidRDefault="00751779" w:rsidP="00751779">
      <w:pPr>
        <w:rPr>
          <w:b/>
        </w:rPr>
      </w:pPr>
      <w:r w:rsidRPr="00A05DEB">
        <w:rPr>
          <w:b/>
        </w:rPr>
        <w:t xml:space="preserve">Program specific PPRs </w:t>
      </w:r>
      <w:r w:rsidR="00CA565E" w:rsidRPr="00A05DEB">
        <w:rPr>
          <w:b/>
        </w:rPr>
        <w:t xml:space="preserve">only need to be submitted to OMB for review and approval.  </w:t>
      </w:r>
    </w:p>
    <w:p w:rsidR="00751779" w:rsidRPr="00A05DEB" w:rsidRDefault="00751779" w:rsidP="00751779"/>
    <w:p w:rsidR="00751779" w:rsidRPr="00A05DEB" w:rsidRDefault="00751779" w:rsidP="00751779">
      <w:pPr>
        <w:rPr>
          <w:b/>
        </w:rPr>
      </w:pPr>
      <w:r w:rsidRPr="00A05DEB">
        <w:rPr>
          <w:b/>
        </w:rPr>
        <w:t xml:space="preserve">PPR instruments must display the required PRA information, i.e., </w:t>
      </w:r>
    </w:p>
    <w:p w:rsidR="00CA565E" w:rsidRPr="00A05DEB" w:rsidRDefault="00CA565E" w:rsidP="00751779"/>
    <w:p w:rsidR="00751779" w:rsidRPr="00A05DEB" w:rsidRDefault="00751779" w:rsidP="00751779">
      <w:r w:rsidRPr="00A05DEB">
        <w:t>OMB Control Number: 0970-0490; Expiration date:</w:t>
      </w:r>
      <w:r w:rsidRPr="00A05DEB">
        <w:tab/>
        <w:t xml:space="preserve"> 1/31/2020 and the following statement:</w:t>
      </w:r>
    </w:p>
    <w:p w:rsidR="00196E2D" w:rsidRPr="00A05DEB" w:rsidRDefault="00196E2D" w:rsidP="00196E2D">
      <w:pPr>
        <w:widowControl w:val="0"/>
        <w:tabs>
          <w:tab w:val="left" w:pos="-720"/>
        </w:tabs>
        <w:suppressAutoHyphens/>
        <w:rPr>
          <w:rFonts w:ascii="Courier New" w:hAnsi="Courier New"/>
          <w:snapToGrid w:val="0"/>
          <w:szCs w:val="20"/>
        </w:rPr>
      </w:pPr>
    </w:p>
    <w:p w:rsidR="00196E2D" w:rsidRPr="00A05DEB" w:rsidRDefault="00196E2D" w:rsidP="001D4A37">
      <w:pPr>
        <w:widowControl w:val="0"/>
        <w:tabs>
          <w:tab w:val="left" w:pos="-720"/>
        </w:tabs>
        <w:suppressAutoHyphens/>
        <w:ind w:left="450"/>
        <w:rPr>
          <w:rFonts w:ascii="Courier New" w:hAnsi="Courier New"/>
          <w:snapToGrid w:val="0"/>
          <w:sz w:val="18"/>
          <w:szCs w:val="18"/>
        </w:rPr>
      </w:pPr>
      <w:r w:rsidRPr="00A05DEB">
        <w:rPr>
          <w:rFonts w:ascii="Courier New" w:hAnsi="Courier New"/>
          <w:snapToGrid w:val="0"/>
          <w:sz w:val="18"/>
          <w:szCs w:val="18"/>
        </w:rPr>
        <w:t>THE PAPERWORK REDUCTION ACT OF 1995 (Pub. L. 104-13)</w:t>
      </w:r>
    </w:p>
    <w:p w:rsidR="00196E2D" w:rsidRPr="00A05DEB" w:rsidRDefault="00196E2D" w:rsidP="00196E2D">
      <w:pPr>
        <w:widowControl w:val="0"/>
        <w:tabs>
          <w:tab w:val="left" w:pos="-720"/>
        </w:tabs>
        <w:suppressAutoHyphens/>
        <w:rPr>
          <w:rFonts w:ascii="Courier New" w:hAnsi="Courier New"/>
          <w:snapToGrid w:val="0"/>
          <w:sz w:val="18"/>
          <w:szCs w:val="18"/>
        </w:rPr>
      </w:pPr>
    </w:p>
    <w:p w:rsidR="00196E2D" w:rsidRPr="00A05DEB" w:rsidRDefault="00196E2D" w:rsidP="001D4A37">
      <w:pPr>
        <w:widowControl w:val="0"/>
        <w:tabs>
          <w:tab w:val="left" w:pos="-720"/>
        </w:tabs>
        <w:suppressAutoHyphens/>
        <w:ind w:left="450"/>
        <w:rPr>
          <w:rFonts w:ascii="Courier New" w:hAnsi="Courier New"/>
          <w:snapToGrid w:val="0"/>
          <w:sz w:val="18"/>
          <w:szCs w:val="18"/>
        </w:rPr>
      </w:pPr>
      <w:r w:rsidRPr="00A05DEB">
        <w:rPr>
          <w:rFonts w:ascii="Courier New" w:hAnsi="Courier New"/>
          <w:snapToGrid w:val="0"/>
          <w:sz w:val="18"/>
          <w:szCs w:val="18"/>
        </w:rPr>
        <w:t>Public reporting burden for this collection of information is estimated to average ?? hours per response, including the time for reviewing instructions, gathering and maintaining the data needed, and reviewing the collection of information.</w:t>
      </w:r>
    </w:p>
    <w:p w:rsidR="00196E2D" w:rsidRPr="00A05DEB" w:rsidRDefault="00196E2D" w:rsidP="001D4A37">
      <w:pPr>
        <w:widowControl w:val="0"/>
        <w:tabs>
          <w:tab w:val="left" w:pos="-720"/>
        </w:tabs>
        <w:suppressAutoHyphens/>
        <w:ind w:left="450"/>
        <w:rPr>
          <w:rFonts w:ascii="Courier New" w:hAnsi="Courier New"/>
          <w:snapToGrid w:val="0"/>
          <w:sz w:val="18"/>
          <w:szCs w:val="18"/>
        </w:rPr>
      </w:pPr>
    </w:p>
    <w:p w:rsidR="00196E2D" w:rsidRPr="00A05DEB" w:rsidRDefault="00196E2D" w:rsidP="001D4A37">
      <w:pPr>
        <w:widowControl w:val="0"/>
        <w:tabs>
          <w:tab w:val="left" w:pos="-720"/>
        </w:tabs>
        <w:suppressAutoHyphens/>
        <w:ind w:left="450"/>
        <w:rPr>
          <w:rFonts w:ascii="Courier New" w:hAnsi="Courier New"/>
          <w:snapToGrid w:val="0"/>
          <w:sz w:val="18"/>
          <w:szCs w:val="18"/>
        </w:rPr>
      </w:pPr>
      <w:r w:rsidRPr="00A05DEB">
        <w:rPr>
          <w:rFonts w:ascii="Courier New" w:hAnsi="Courier New"/>
          <w:snapToGrid w:val="0"/>
          <w:sz w:val="18"/>
          <w:szCs w:val="18"/>
        </w:rPr>
        <w:t>An agency may not conduct or sponsor, and a person is not required to respond to, a collection of information unless it displays a currently valid OMB control number.</w:t>
      </w:r>
    </w:p>
    <w:p w:rsidR="00751779" w:rsidRPr="00A05DEB" w:rsidRDefault="00751779" w:rsidP="00751779">
      <w:pPr>
        <w:rPr>
          <w:sz w:val="18"/>
          <w:szCs w:val="18"/>
        </w:rPr>
      </w:pPr>
    </w:p>
    <w:p w:rsidR="00F24CFC" w:rsidRPr="00A05DEB" w:rsidRDefault="00F24CFC" w:rsidP="00F24CFC">
      <w:pPr>
        <w:rPr>
          <w:b/>
        </w:rPr>
      </w:pPr>
      <w:r w:rsidRPr="00A05DEB">
        <w:rPr>
          <w:b/>
        </w:rPr>
        <w:t>TITLE OF INFORMATION COLLECTION:</w:t>
      </w:r>
      <w:r w:rsidRPr="00A05DEB">
        <w:t xml:space="preserve">  Provide the name of the collection that is the subject of the request</w:t>
      </w:r>
      <w:r w:rsidR="00CB1078" w:rsidRPr="00A05DEB">
        <w:t xml:space="preserve">. </w:t>
      </w:r>
    </w:p>
    <w:p w:rsidR="00F24CFC" w:rsidRPr="00A05DEB" w:rsidRDefault="00F24CFC" w:rsidP="00F24CFC">
      <w:pPr>
        <w:rPr>
          <w:sz w:val="20"/>
          <w:szCs w:val="20"/>
        </w:rPr>
      </w:pPr>
    </w:p>
    <w:p w:rsidR="00F24CFC" w:rsidRPr="00A05DEB" w:rsidRDefault="00F24CFC" w:rsidP="00F24CFC">
      <w:pPr>
        <w:rPr>
          <w:b/>
        </w:rPr>
      </w:pPr>
      <w:r w:rsidRPr="00A05DEB">
        <w:rPr>
          <w:b/>
        </w:rPr>
        <w:t xml:space="preserve">PURPOSE:  </w:t>
      </w:r>
      <w:r w:rsidRPr="00A05DEB">
        <w:t xml:space="preserve">Provide a brief description of the purpose of this collection and how it will be used.  </w:t>
      </w:r>
    </w:p>
    <w:p w:rsidR="00F24CFC" w:rsidRPr="00A05DEB" w:rsidRDefault="00F24CFC" w:rsidP="00F24CFC">
      <w:pPr>
        <w:pStyle w:val="Header"/>
        <w:tabs>
          <w:tab w:val="clear" w:pos="4320"/>
          <w:tab w:val="clear" w:pos="8640"/>
        </w:tabs>
        <w:rPr>
          <w:b/>
        </w:rPr>
      </w:pPr>
    </w:p>
    <w:p w:rsidR="00F24CFC" w:rsidRPr="00A05DEB" w:rsidRDefault="00F24CFC" w:rsidP="00F24CFC">
      <w:pPr>
        <w:pStyle w:val="Header"/>
        <w:tabs>
          <w:tab w:val="clear" w:pos="4320"/>
          <w:tab w:val="clear" w:pos="8640"/>
        </w:tabs>
        <w:rPr>
          <w:snapToGrid/>
        </w:rPr>
      </w:pPr>
      <w:r w:rsidRPr="00A05DEB">
        <w:rPr>
          <w:b/>
        </w:rPr>
        <w:t>DESCRIPTION OF RESPONDENTS</w:t>
      </w:r>
      <w:r w:rsidRPr="00A05DEB">
        <w:t>: Provide a brief description of the targeted group or groups for this collection of information.  These groups must have experience with the program.</w:t>
      </w:r>
    </w:p>
    <w:p w:rsidR="00F24CFC" w:rsidRPr="00A05DEB" w:rsidRDefault="00F24CFC" w:rsidP="00F24CFC">
      <w:pPr>
        <w:rPr>
          <w:b/>
          <w:sz w:val="20"/>
          <w:szCs w:val="20"/>
        </w:rPr>
      </w:pPr>
    </w:p>
    <w:p w:rsidR="00F24CFC" w:rsidRPr="00A05DEB" w:rsidRDefault="00F24CFC" w:rsidP="00F24CFC">
      <w:r w:rsidRPr="00A05DEB">
        <w:rPr>
          <w:b/>
        </w:rPr>
        <w:t>CERTIFICATION:</w:t>
      </w:r>
      <w:r w:rsidR="008F50D4" w:rsidRPr="00A05DEB">
        <w:rPr>
          <w:b/>
        </w:rPr>
        <w:t xml:space="preserve">  </w:t>
      </w:r>
      <w:r w:rsidR="008F50D4" w:rsidRPr="00A05DEB">
        <w:t>Please read the certification carefully.  If you incorrectly certify, the collection will be returned as improperly submitted or it will be disapproved.</w:t>
      </w:r>
    </w:p>
    <w:p w:rsidR="00F24CFC" w:rsidRPr="00A05DEB" w:rsidRDefault="00F24CFC" w:rsidP="00F24CFC">
      <w:pPr>
        <w:rPr>
          <w:sz w:val="16"/>
          <w:szCs w:val="16"/>
        </w:rPr>
      </w:pPr>
    </w:p>
    <w:p w:rsidR="00F24CFC" w:rsidRPr="00A05DEB" w:rsidRDefault="0058602A" w:rsidP="00F24CFC">
      <w:r w:rsidRPr="00A05DEB">
        <w:rPr>
          <w:b/>
        </w:rPr>
        <w:t>PERSONALLY IDENTIFIABLE INFORMATION:</w:t>
      </w:r>
      <w:r w:rsidR="008F50D4" w:rsidRPr="00A05DEB">
        <w:rPr>
          <w:b/>
        </w:rPr>
        <w:t xml:space="preserve">  </w:t>
      </w:r>
      <w:r w:rsidR="008F50D4" w:rsidRPr="00A05DEB">
        <w:t xml:space="preserve">Provide answers to the questions.  </w:t>
      </w:r>
      <w:r w:rsidR="00CF6542" w:rsidRPr="00A05DEB">
        <w:t>Note:  Agencies should only collect PII to the extent necessary, and they should only retain PII for the period of time that is necessary to achieve a specific objective.</w:t>
      </w:r>
    </w:p>
    <w:p w:rsidR="00F24CFC" w:rsidRPr="00A05DEB" w:rsidRDefault="00F24CFC" w:rsidP="00F24CFC">
      <w:pPr>
        <w:rPr>
          <w:b/>
        </w:rPr>
      </w:pPr>
    </w:p>
    <w:p w:rsidR="008F50D4" w:rsidRPr="00A05DEB" w:rsidRDefault="00F24CFC" w:rsidP="00F24CFC">
      <w:pPr>
        <w:rPr>
          <w:b/>
        </w:rPr>
      </w:pPr>
      <w:r w:rsidRPr="00A05DEB">
        <w:rPr>
          <w:b/>
        </w:rPr>
        <w:t>BURDEN HOURS</w:t>
      </w:r>
      <w:r w:rsidR="008F50D4" w:rsidRPr="00A05DEB">
        <w:rPr>
          <w:b/>
        </w:rPr>
        <w:t>:</w:t>
      </w:r>
    </w:p>
    <w:p w:rsidR="008F50D4" w:rsidRPr="00A05DEB" w:rsidRDefault="008F50D4" w:rsidP="00F24CFC">
      <w:r w:rsidRPr="00A05DEB">
        <w:rPr>
          <w:b/>
        </w:rPr>
        <w:t xml:space="preserve">Category of Respondents:  </w:t>
      </w:r>
      <w:r w:rsidRPr="00A05DEB">
        <w:t>Identify who you expect the respondents to be in terms of the following categories: (1) Individuals or Households;</w:t>
      </w:r>
      <w:r w:rsidR="00B824F4" w:rsidRPr="00A05DEB">
        <w:t xml:space="preserve"> </w:t>
      </w:r>
      <w:r w:rsidRPr="00A05DEB">
        <w:t>(2) Private Sector; (3) State, local, or tribal governments; or (4) Federal Government.  Only one type of respondent can be selected</w:t>
      </w:r>
      <w:r w:rsidR="00CF6542" w:rsidRPr="00A05DEB">
        <w:t xml:space="preserve"> per row</w:t>
      </w:r>
      <w:r w:rsidRPr="00A05DEB">
        <w:t xml:space="preserve">. </w:t>
      </w:r>
    </w:p>
    <w:p w:rsidR="008F50D4" w:rsidRPr="00A05DEB" w:rsidRDefault="008F50D4" w:rsidP="00F24CFC">
      <w:r w:rsidRPr="00A05DEB">
        <w:rPr>
          <w:b/>
        </w:rPr>
        <w:t>No. of Respondents:</w:t>
      </w:r>
      <w:r w:rsidRPr="00A05DEB">
        <w:t xml:space="preserve">  Provid</w:t>
      </w:r>
      <w:r w:rsidR="00F51AC7" w:rsidRPr="00A05DEB">
        <w:t>e an estimate of the Number of R</w:t>
      </w:r>
      <w:r w:rsidRPr="00A05DEB">
        <w:t>espondents.</w:t>
      </w:r>
    </w:p>
    <w:p w:rsidR="00E02310" w:rsidRPr="00A05DEB" w:rsidRDefault="00E02310" w:rsidP="00F24CFC">
      <w:r w:rsidRPr="00A05DEB">
        <w:rPr>
          <w:b/>
        </w:rPr>
        <w:t xml:space="preserve">No. of Responses per Respondent: </w:t>
      </w:r>
      <w:r w:rsidRPr="00A05DEB">
        <w:t>Provide the number of responses per respondent per year.</w:t>
      </w:r>
    </w:p>
    <w:p w:rsidR="008F50D4" w:rsidRPr="00A05DEB" w:rsidRDefault="00E02310" w:rsidP="00F24CFC">
      <w:r w:rsidRPr="00A05DEB">
        <w:rPr>
          <w:b/>
        </w:rPr>
        <w:t>Burden per Response</w:t>
      </w:r>
      <w:r w:rsidR="008F50D4" w:rsidRPr="00A05DEB">
        <w:rPr>
          <w:b/>
        </w:rPr>
        <w:t xml:space="preserve">:  </w:t>
      </w:r>
      <w:r w:rsidR="008F50D4" w:rsidRPr="00A05DEB">
        <w:t>Provide an estimate of the amount of time</w:t>
      </w:r>
      <w:r w:rsidR="0041242E" w:rsidRPr="00A05DEB">
        <w:t xml:space="preserve"> (in minutes)</w:t>
      </w:r>
      <w:r w:rsidR="008F50D4" w:rsidRPr="00A05DEB">
        <w:t xml:space="preserve"> required for a respondent to participate (e.g. fill out a survey or participate in a focus group)</w:t>
      </w:r>
    </w:p>
    <w:p w:rsidR="00F24CFC" w:rsidRPr="00A05DEB" w:rsidRDefault="008F50D4" w:rsidP="00F24CFC">
      <w:r w:rsidRPr="00A05DEB">
        <w:rPr>
          <w:b/>
        </w:rPr>
        <w:t>Burden:</w:t>
      </w:r>
      <w:r w:rsidRPr="00A05DEB">
        <w:t xml:space="preserve">  Provide the </w:t>
      </w:r>
      <w:r w:rsidR="00F24CFC" w:rsidRPr="00A05DEB">
        <w:t xml:space="preserve">Annual burden </w:t>
      </w:r>
      <w:r w:rsidR="00F51AC7" w:rsidRPr="00A05DEB">
        <w:t>hours</w:t>
      </w:r>
      <w:r w:rsidR="00E02310" w:rsidRPr="00A05DEB">
        <w:t>.</w:t>
      </w:r>
    </w:p>
    <w:p w:rsidR="00F24CFC" w:rsidRPr="00A05DEB" w:rsidRDefault="00F24CFC" w:rsidP="00F24CFC">
      <w:pPr>
        <w:keepNext/>
        <w:keepLines/>
        <w:rPr>
          <w:b/>
        </w:rPr>
      </w:pPr>
    </w:p>
    <w:p w:rsidR="00F24CFC" w:rsidRPr="00A05DEB" w:rsidRDefault="00F24CFC" w:rsidP="00F24CFC">
      <w:pPr>
        <w:rPr>
          <w:b/>
        </w:rPr>
      </w:pPr>
      <w:r w:rsidRPr="00A05DEB">
        <w:rPr>
          <w:b/>
        </w:rPr>
        <w:t>FEDERAL COST:</w:t>
      </w:r>
      <w:r w:rsidR="003F1C5B" w:rsidRPr="00A05DEB">
        <w:rPr>
          <w:b/>
        </w:rPr>
        <w:t xml:space="preserve"> </w:t>
      </w:r>
      <w:r w:rsidR="003F1C5B" w:rsidRPr="00A05DEB">
        <w:t xml:space="preserve">Provide an </w:t>
      </w:r>
      <w:r w:rsidRPr="00A05DEB">
        <w:t>estimate</w:t>
      </w:r>
      <w:r w:rsidR="003F1C5B" w:rsidRPr="00A05DEB">
        <w:t xml:space="preserve"> of the</w:t>
      </w:r>
      <w:r w:rsidRPr="00A05DEB">
        <w:t xml:space="preserve"> annual cost to the Federal government</w:t>
      </w:r>
      <w:r w:rsidR="003F1C5B" w:rsidRPr="00A05DEB">
        <w:t>.</w:t>
      </w:r>
    </w:p>
    <w:p w:rsidR="00F24CFC" w:rsidRPr="00A05DEB" w:rsidRDefault="00F24CFC" w:rsidP="00F24CFC">
      <w:pPr>
        <w:rPr>
          <w:b/>
          <w:bCs/>
          <w:sz w:val="20"/>
          <w:szCs w:val="20"/>
          <w:u w:val="single"/>
        </w:rPr>
      </w:pPr>
    </w:p>
    <w:p w:rsidR="00683B51" w:rsidRPr="00A05DEB" w:rsidRDefault="00683B51" w:rsidP="00683B51">
      <w:pPr>
        <w:rPr>
          <w:b/>
        </w:rPr>
      </w:pPr>
      <w:r w:rsidRPr="00A05DEB">
        <w:rPr>
          <w:b/>
        </w:rPr>
        <w:t>TYPE OF COLLECTION:</w:t>
      </w:r>
      <w:r w:rsidRPr="00A05DEB">
        <w:t xml:space="preserve"> Check </w:t>
      </w:r>
      <w:r w:rsidR="00C27F29" w:rsidRPr="00A05DEB">
        <w:t>all that apply.</w:t>
      </w:r>
      <w:r w:rsidRPr="00A05DEB">
        <w:t xml:space="preserve">  If you are requesting approval of other instruments under the generic, you must complete a form for each instrument.</w:t>
      </w:r>
    </w:p>
    <w:p w:rsidR="00F37A74" w:rsidRPr="00A05DEB" w:rsidRDefault="00F37A74" w:rsidP="008228C3">
      <w:pPr>
        <w:rPr>
          <w:b/>
        </w:rPr>
      </w:pPr>
    </w:p>
    <w:p w:rsidR="005E714A" w:rsidRPr="008228C3" w:rsidRDefault="00CF6542" w:rsidP="008228C3">
      <w:pPr>
        <w:rPr>
          <w:b/>
        </w:rPr>
      </w:pPr>
      <w:r w:rsidRPr="00A05DEB">
        <w:rPr>
          <w:b/>
        </w:rPr>
        <w:t xml:space="preserve">Submit </w:t>
      </w:r>
      <w:r w:rsidR="00F24CFC" w:rsidRPr="00A05DEB">
        <w:rPr>
          <w:b/>
        </w:rPr>
        <w:t>all instruments, instructions, and scripts with the request.</w:t>
      </w:r>
    </w:p>
    <w:sectPr w:rsidR="005E714A" w:rsidRPr="008228C3"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82" w:rsidRDefault="00D41182">
      <w:r>
        <w:separator/>
      </w:r>
    </w:p>
  </w:endnote>
  <w:endnote w:type="continuationSeparator" w:id="0">
    <w:p w:rsidR="00D41182" w:rsidRDefault="00D4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75FA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82" w:rsidRDefault="00D41182">
      <w:r>
        <w:separator/>
      </w:r>
    </w:p>
  </w:footnote>
  <w:footnote w:type="continuationSeparator" w:id="0">
    <w:p w:rsidR="00D41182" w:rsidRDefault="00D41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0B0C1B"/>
    <w:multiLevelType w:val="hybridMultilevel"/>
    <w:tmpl w:val="4754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1F6461B"/>
    <w:multiLevelType w:val="hybridMultilevel"/>
    <w:tmpl w:val="789A2BA8"/>
    <w:lvl w:ilvl="0" w:tplc="2536E4C0">
      <w:start w:val="1"/>
      <w:numFmt w:val="bullet"/>
      <w:lvlText w:val="•"/>
      <w:lvlJc w:val="left"/>
      <w:pPr>
        <w:tabs>
          <w:tab w:val="num" w:pos="720"/>
        </w:tabs>
        <w:ind w:left="720" w:hanging="360"/>
      </w:pPr>
      <w:rPr>
        <w:rFonts w:ascii="Arial" w:hAnsi="Arial" w:hint="default"/>
      </w:rPr>
    </w:lvl>
    <w:lvl w:ilvl="1" w:tplc="4F7465E0">
      <w:start w:val="1"/>
      <w:numFmt w:val="bullet"/>
      <w:lvlText w:val="•"/>
      <w:lvlJc w:val="left"/>
      <w:pPr>
        <w:tabs>
          <w:tab w:val="num" w:pos="1440"/>
        </w:tabs>
        <w:ind w:left="1440" w:hanging="360"/>
      </w:pPr>
      <w:rPr>
        <w:rFonts w:ascii="Arial" w:hAnsi="Arial" w:hint="default"/>
      </w:rPr>
    </w:lvl>
    <w:lvl w:ilvl="2" w:tplc="AEBA966C" w:tentative="1">
      <w:start w:val="1"/>
      <w:numFmt w:val="bullet"/>
      <w:lvlText w:val="•"/>
      <w:lvlJc w:val="left"/>
      <w:pPr>
        <w:tabs>
          <w:tab w:val="num" w:pos="2160"/>
        </w:tabs>
        <w:ind w:left="2160" w:hanging="360"/>
      </w:pPr>
      <w:rPr>
        <w:rFonts w:ascii="Arial" w:hAnsi="Arial" w:hint="default"/>
      </w:rPr>
    </w:lvl>
    <w:lvl w:ilvl="3" w:tplc="1C7ABDEC" w:tentative="1">
      <w:start w:val="1"/>
      <w:numFmt w:val="bullet"/>
      <w:lvlText w:val="•"/>
      <w:lvlJc w:val="left"/>
      <w:pPr>
        <w:tabs>
          <w:tab w:val="num" w:pos="2880"/>
        </w:tabs>
        <w:ind w:left="2880" w:hanging="360"/>
      </w:pPr>
      <w:rPr>
        <w:rFonts w:ascii="Arial" w:hAnsi="Arial" w:hint="default"/>
      </w:rPr>
    </w:lvl>
    <w:lvl w:ilvl="4" w:tplc="92B6B3FE" w:tentative="1">
      <w:start w:val="1"/>
      <w:numFmt w:val="bullet"/>
      <w:lvlText w:val="•"/>
      <w:lvlJc w:val="left"/>
      <w:pPr>
        <w:tabs>
          <w:tab w:val="num" w:pos="3600"/>
        </w:tabs>
        <w:ind w:left="3600" w:hanging="360"/>
      </w:pPr>
      <w:rPr>
        <w:rFonts w:ascii="Arial" w:hAnsi="Arial" w:hint="default"/>
      </w:rPr>
    </w:lvl>
    <w:lvl w:ilvl="5" w:tplc="9F46BCA4" w:tentative="1">
      <w:start w:val="1"/>
      <w:numFmt w:val="bullet"/>
      <w:lvlText w:val="•"/>
      <w:lvlJc w:val="left"/>
      <w:pPr>
        <w:tabs>
          <w:tab w:val="num" w:pos="4320"/>
        </w:tabs>
        <w:ind w:left="4320" w:hanging="360"/>
      </w:pPr>
      <w:rPr>
        <w:rFonts w:ascii="Arial" w:hAnsi="Arial" w:hint="default"/>
      </w:rPr>
    </w:lvl>
    <w:lvl w:ilvl="6" w:tplc="5330C030" w:tentative="1">
      <w:start w:val="1"/>
      <w:numFmt w:val="bullet"/>
      <w:lvlText w:val="•"/>
      <w:lvlJc w:val="left"/>
      <w:pPr>
        <w:tabs>
          <w:tab w:val="num" w:pos="5040"/>
        </w:tabs>
        <w:ind w:left="5040" w:hanging="360"/>
      </w:pPr>
      <w:rPr>
        <w:rFonts w:ascii="Arial" w:hAnsi="Arial" w:hint="default"/>
      </w:rPr>
    </w:lvl>
    <w:lvl w:ilvl="7" w:tplc="6980BDAA" w:tentative="1">
      <w:start w:val="1"/>
      <w:numFmt w:val="bullet"/>
      <w:lvlText w:val="•"/>
      <w:lvlJc w:val="left"/>
      <w:pPr>
        <w:tabs>
          <w:tab w:val="num" w:pos="5760"/>
        </w:tabs>
        <w:ind w:left="5760" w:hanging="360"/>
      </w:pPr>
      <w:rPr>
        <w:rFonts w:ascii="Arial" w:hAnsi="Arial" w:hint="default"/>
      </w:rPr>
    </w:lvl>
    <w:lvl w:ilvl="8" w:tplc="DE32D384" w:tentative="1">
      <w:start w:val="1"/>
      <w:numFmt w:val="bullet"/>
      <w:lvlText w:val="•"/>
      <w:lvlJc w:val="left"/>
      <w:pPr>
        <w:tabs>
          <w:tab w:val="num" w:pos="6480"/>
        </w:tabs>
        <w:ind w:left="6480" w:hanging="360"/>
      </w:pPr>
      <w:rPr>
        <w:rFonts w:ascii="Arial" w:hAnsi="Arial" w:hint="default"/>
      </w:rPr>
    </w:lvl>
  </w:abstractNum>
  <w:abstractNum w:abstractNumId="6">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8C65C4"/>
    <w:multiLevelType w:val="hybridMultilevel"/>
    <w:tmpl w:val="94564E9A"/>
    <w:lvl w:ilvl="0" w:tplc="C952FC32">
      <w:start w:val="1"/>
      <w:numFmt w:val="bullet"/>
      <w:lvlText w:val="•"/>
      <w:lvlJc w:val="left"/>
      <w:pPr>
        <w:tabs>
          <w:tab w:val="num" w:pos="720"/>
        </w:tabs>
        <w:ind w:left="720" w:hanging="360"/>
      </w:pPr>
      <w:rPr>
        <w:rFonts w:ascii="Arial" w:hAnsi="Arial" w:hint="default"/>
      </w:rPr>
    </w:lvl>
    <w:lvl w:ilvl="1" w:tplc="9FD41762" w:tentative="1">
      <w:start w:val="1"/>
      <w:numFmt w:val="bullet"/>
      <w:lvlText w:val="•"/>
      <w:lvlJc w:val="left"/>
      <w:pPr>
        <w:tabs>
          <w:tab w:val="num" w:pos="1440"/>
        </w:tabs>
        <w:ind w:left="1440" w:hanging="360"/>
      </w:pPr>
      <w:rPr>
        <w:rFonts w:ascii="Arial" w:hAnsi="Arial" w:hint="default"/>
      </w:rPr>
    </w:lvl>
    <w:lvl w:ilvl="2" w:tplc="78BA045E" w:tentative="1">
      <w:start w:val="1"/>
      <w:numFmt w:val="bullet"/>
      <w:lvlText w:val="•"/>
      <w:lvlJc w:val="left"/>
      <w:pPr>
        <w:tabs>
          <w:tab w:val="num" w:pos="2160"/>
        </w:tabs>
        <w:ind w:left="2160" w:hanging="360"/>
      </w:pPr>
      <w:rPr>
        <w:rFonts w:ascii="Arial" w:hAnsi="Arial" w:hint="default"/>
      </w:rPr>
    </w:lvl>
    <w:lvl w:ilvl="3" w:tplc="CDAE4402" w:tentative="1">
      <w:start w:val="1"/>
      <w:numFmt w:val="bullet"/>
      <w:lvlText w:val="•"/>
      <w:lvlJc w:val="left"/>
      <w:pPr>
        <w:tabs>
          <w:tab w:val="num" w:pos="2880"/>
        </w:tabs>
        <w:ind w:left="2880" w:hanging="360"/>
      </w:pPr>
      <w:rPr>
        <w:rFonts w:ascii="Arial" w:hAnsi="Arial" w:hint="default"/>
      </w:rPr>
    </w:lvl>
    <w:lvl w:ilvl="4" w:tplc="8A02F7EC" w:tentative="1">
      <w:start w:val="1"/>
      <w:numFmt w:val="bullet"/>
      <w:lvlText w:val="•"/>
      <w:lvlJc w:val="left"/>
      <w:pPr>
        <w:tabs>
          <w:tab w:val="num" w:pos="3600"/>
        </w:tabs>
        <w:ind w:left="3600" w:hanging="360"/>
      </w:pPr>
      <w:rPr>
        <w:rFonts w:ascii="Arial" w:hAnsi="Arial" w:hint="default"/>
      </w:rPr>
    </w:lvl>
    <w:lvl w:ilvl="5" w:tplc="DA905548" w:tentative="1">
      <w:start w:val="1"/>
      <w:numFmt w:val="bullet"/>
      <w:lvlText w:val="•"/>
      <w:lvlJc w:val="left"/>
      <w:pPr>
        <w:tabs>
          <w:tab w:val="num" w:pos="4320"/>
        </w:tabs>
        <w:ind w:left="4320" w:hanging="360"/>
      </w:pPr>
      <w:rPr>
        <w:rFonts w:ascii="Arial" w:hAnsi="Arial" w:hint="default"/>
      </w:rPr>
    </w:lvl>
    <w:lvl w:ilvl="6" w:tplc="16062BE2" w:tentative="1">
      <w:start w:val="1"/>
      <w:numFmt w:val="bullet"/>
      <w:lvlText w:val="•"/>
      <w:lvlJc w:val="left"/>
      <w:pPr>
        <w:tabs>
          <w:tab w:val="num" w:pos="5040"/>
        </w:tabs>
        <w:ind w:left="5040" w:hanging="360"/>
      </w:pPr>
      <w:rPr>
        <w:rFonts w:ascii="Arial" w:hAnsi="Arial" w:hint="default"/>
      </w:rPr>
    </w:lvl>
    <w:lvl w:ilvl="7" w:tplc="CDA01A74" w:tentative="1">
      <w:start w:val="1"/>
      <w:numFmt w:val="bullet"/>
      <w:lvlText w:val="•"/>
      <w:lvlJc w:val="left"/>
      <w:pPr>
        <w:tabs>
          <w:tab w:val="num" w:pos="5760"/>
        </w:tabs>
        <w:ind w:left="5760" w:hanging="360"/>
      </w:pPr>
      <w:rPr>
        <w:rFonts w:ascii="Arial" w:hAnsi="Arial" w:hint="default"/>
      </w:rPr>
    </w:lvl>
    <w:lvl w:ilvl="8" w:tplc="56EC17DC" w:tentative="1">
      <w:start w:val="1"/>
      <w:numFmt w:val="bullet"/>
      <w:lvlText w:val="•"/>
      <w:lvlJc w:val="left"/>
      <w:pPr>
        <w:tabs>
          <w:tab w:val="num" w:pos="6480"/>
        </w:tabs>
        <w:ind w:left="6480" w:hanging="360"/>
      </w:pPr>
      <w:rPr>
        <w:rFonts w:ascii="Arial" w:hAnsi="Arial" w:hint="default"/>
      </w:r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1D22E0"/>
    <w:multiLevelType w:val="hybridMultilevel"/>
    <w:tmpl w:val="6E44B950"/>
    <w:lvl w:ilvl="0" w:tplc="EC3200A8">
      <w:start w:val="1"/>
      <w:numFmt w:val="bullet"/>
      <w:lvlText w:val="•"/>
      <w:lvlJc w:val="left"/>
      <w:pPr>
        <w:tabs>
          <w:tab w:val="num" w:pos="720"/>
        </w:tabs>
        <w:ind w:left="720" w:hanging="360"/>
      </w:pPr>
      <w:rPr>
        <w:rFonts w:ascii="Arial" w:hAnsi="Arial" w:hint="default"/>
      </w:rPr>
    </w:lvl>
    <w:lvl w:ilvl="1" w:tplc="8344279A">
      <w:start w:val="1"/>
      <w:numFmt w:val="bullet"/>
      <w:lvlText w:val="•"/>
      <w:lvlJc w:val="left"/>
      <w:pPr>
        <w:tabs>
          <w:tab w:val="num" w:pos="1440"/>
        </w:tabs>
        <w:ind w:left="1440" w:hanging="360"/>
      </w:pPr>
      <w:rPr>
        <w:rFonts w:ascii="Arial" w:hAnsi="Arial" w:hint="default"/>
      </w:rPr>
    </w:lvl>
    <w:lvl w:ilvl="2" w:tplc="A734FFAA" w:tentative="1">
      <w:start w:val="1"/>
      <w:numFmt w:val="bullet"/>
      <w:lvlText w:val="•"/>
      <w:lvlJc w:val="left"/>
      <w:pPr>
        <w:tabs>
          <w:tab w:val="num" w:pos="2160"/>
        </w:tabs>
        <w:ind w:left="2160" w:hanging="360"/>
      </w:pPr>
      <w:rPr>
        <w:rFonts w:ascii="Arial" w:hAnsi="Arial" w:hint="default"/>
      </w:rPr>
    </w:lvl>
    <w:lvl w:ilvl="3" w:tplc="CCE2701A" w:tentative="1">
      <w:start w:val="1"/>
      <w:numFmt w:val="bullet"/>
      <w:lvlText w:val="•"/>
      <w:lvlJc w:val="left"/>
      <w:pPr>
        <w:tabs>
          <w:tab w:val="num" w:pos="2880"/>
        </w:tabs>
        <w:ind w:left="2880" w:hanging="360"/>
      </w:pPr>
      <w:rPr>
        <w:rFonts w:ascii="Arial" w:hAnsi="Arial" w:hint="default"/>
      </w:rPr>
    </w:lvl>
    <w:lvl w:ilvl="4" w:tplc="337C6DB0" w:tentative="1">
      <w:start w:val="1"/>
      <w:numFmt w:val="bullet"/>
      <w:lvlText w:val="•"/>
      <w:lvlJc w:val="left"/>
      <w:pPr>
        <w:tabs>
          <w:tab w:val="num" w:pos="3600"/>
        </w:tabs>
        <w:ind w:left="3600" w:hanging="360"/>
      </w:pPr>
      <w:rPr>
        <w:rFonts w:ascii="Arial" w:hAnsi="Arial" w:hint="default"/>
      </w:rPr>
    </w:lvl>
    <w:lvl w:ilvl="5" w:tplc="79F63232" w:tentative="1">
      <w:start w:val="1"/>
      <w:numFmt w:val="bullet"/>
      <w:lvlText w:val="•"/>
      <w:lvlJc w:val="left"/>
      <w:pPr>
        <w:tabs>
          <w:tab w:val="num" w:pos="4320"/>
        </w:tabs>
        <w:ind w:left="4320" w:hanging="360"/>
      </w:pPr>
      <w:rPr>
        <w:rFonts w:ascii="Arial" w:hAnsi="Arial" w:hint="default"/>
      </w:rPr>
    </w:lvl>
    <w:lvl w:ilvl="6" w:tplc="181E81BE" w:tentative="1">
      <w:start w:val="1"/>
      <w:numFmt w:val="bullet"/>
      <w:lvlText w:val="•"/>
      <w:lvlJc w:val="left"/>
      <w:pPr>
        <w:tabs>
          <w:tab w:val="num" w:pos="5040"/>
        </w:tabs>
        <w:ind w:left="5040" w:hanging="360"/>
      </w:pPr>
      <w:rPr>
        <w:rFonts w:ascii="Arial" w:hAnsi="Arial" w:hint="default"/>
      </w:rPr>
    </w:lvl>
    <w:lvl w:ilvl="7" w:tplc="EE0003D4" w:tentative="1">
      <w:start w:val="1"/>
      <w:numFmt w:val="bullet"/>
      <w:lvlText w:val="•"/>
      <w:lvlJc w:val="left"/>
      <w:pPr>
        <w:tabs>
          <w:tab w:val="num" w:pos="5760"/>
        </w:tabs>
        <w:ind w:left="5760" w:hanging="360"/>
      </w:pPr>
      <w:rPr>
        <w:rFonts w:ascii="Arial" w:hAnsi="Arial" w:hint="default"/>
      </w:rPr>
    </w:lvl>
    <w:lvl w:ilvl="8" w:tplc="24EAA6F8" w:tentative="1">
      <w:start w:val="1"/>
      <w:numFmt w:val="bullet"/>
      <w:lvlText w:val="•"/>
      <w:lvlJc w:val="left"/>
      <w:pPr>
        <w:tabs>
          <w:tab w:val="num" w:pos="6480"/>
        </w:tabs>
        <w:ind w:left="6480" w:hanging="360"/>
      </w:pPr>
      <w:rPr>
        <w:rFonts w:ascii="Arial" w:hAnsi="Arial" w:hint="default"/>
      </w:rPr>
    </w:lvl>
  </w:abstractNum>
  <w:abstractNum w:abstractNumId="18">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24"/>
  </w:num>
  <w:num w:numId="5">
    <w:abstractNumId w:val="4"/>
  </w:num>
  <w:num w:numId="6">
    <w:abstractNumId w:val="1"/>
  </w:num>
  <w:num w:numId="7">
    <w:abstractNumId w:val="14"/>
  </w:num>
  <w:num w:numId="8">
    <w:abstractNumId w:val="20"/>
  </w:num>
  <w:num w:numId="9">
    <w:abstractNumId w:val="15"/>
  </w:num>
  <w:num w:numId="10">
    <w:abstractNumId w:val="2"/>
  </w:num>
  <w:num w:numId="11">
    <w:abstractNumId w:val="10"/>
  </w:num>
  <w:num w:numId="12">
    <w:abstractNumId w:val="12"/>
  </w:num>
  <w:num w:numId="13">
    <w:abstractNumId w:val="0"/>
  </w:num>
  <w:num w:numId="14">
    <w:abstractNumId w:val="21"/>
  </w:num>
  <w:num w:numId="15">
    <w:abstractNumId w:val="19"/>
  </w:num>
  <w:num w:numId="16">
    <w:abstractNumId w:val="18"/>
  </w:num>
  <w:num w:numId="17">
    <w:abstractNumId w:val="6"/>
  </w:num>
  <w:num w:numId="18">
    <w:abstractNumId w:val="9"/>
  </w:num>
  <w:num w:numId="19">
    <w:abstractNumId w:val="8"/>
  </w:num>
  <w:num w:numId="20">
    <w:abstractNumId w:val="7"/>
  </w:num>
  <w:num w:numId="21">
    <w:abstractNumId w:val="11"/>
  </w:num>
  <w:num w:numId="22">
    <w:abstractNumId w:val="17"/>
  </w:num>
  <w:num w:numId="23">
    <w:abstractNumId w:val="3"/>
  </w:num>
  <w:num w:numId="24">
    <w:abstractNumId w:val="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94B"/>
    <w:rsid w:val="0001027E"/>
    <w:rsid w:val="00023A57"/>
    <w:rsid w:val="00047A64"/>
    <w:rsid w:val="0005549A"/>
    <w:rsid w:val="00067329"/>
    <w:rsid w:val="00092245"/>
    <w:rsid w:val="000B2838"/>
    <w:rsid w:val="000D2910"/>
    <w:rsid w:val="000D44CA"/>
    <w:rsid w:val="000E200B"/>
    <w:rsid w:val="000F68BE"/>
    <w:rsid w:val="00152CE4"/>
    <w:rsid w:val="001927A4"/>
    <w:rsid w:val="00194AC6"/>
    <w:rsid w:val="00196E2D"/>
    <w:rsid w:val="001A23B0"/>
    <w:rsid w:val="001A25CC"/>
    <w:rsid w:val="001B0AAA"/>
    <w:rsid w:val="001C39F7"/>
    <w:rsid w:val="001D4A37"/>
    <w:rsid w:val="00237B48"/>
    <w:rsid w:val="0024521E"/>
    <w:rsid w:val="00263356"/>
    <w:rsid w:val="00263C3D"/>
    <w:rsid w:val="00274D0B"/>
    <w:rsid w:val="00286F2C"/>
    <w:rsid w:val="002969EF"/>
    <w:rsid w:val="002B052D"/>
    <w:rsid w:val="002B34CD"/>
    <w:rsid w:val="002B375C"/>
    <w:rsid w:val="002B3C95"/>
    <w:rsid w:val="002C4839"/>
    <w:rsid w:val="002D0B92"/>
    <w:rsid w:val="00352B7B"/>
    <w:rsid w:val="003A183F"/>
    <w:rsid w:val="003D5BBE"/>
    <w:rsid w:val="003E3C61"/>
    <w:rsid w:val="003F1C5B"/>
    <w:rsid w:val="0041242E"/>
    <w:rsid w:val="00434E33"/>
    <w:rsid w:val="004410DB"/>
    <w:rsid w:val="00441434"/>
    <w:rsid w:val="00446D9E"/>
    <w:rsid w:val="0045264C"/>
    <w:rsid w:val="004651E5"/>
    <w:rsid w:val="004876EC"/>
    <w:rsid w:val="004879BF"/>
    <w:rsid w:val="004A33B4"/>
    <w:rsid w:val="004D6E14"/>
    <w:rsid w:val="005009B0"/>
    <w:rsid w:val="00503C2A"/>
    <w:rsid w:val="0058602A"/>
    <w:rsid w:val="005A1006"/>
    <w:rsid w:val="005E714A"/>
    <w:rsid w:val="005F693D"/>
    <w:rsid w:val="006140A0"/>
    <w:rsid w:val="006208F3"/>
    <w:rsid w:val="00630A62"/>
    <w:rsid w:val="00636621"/>
    <w:rsid w:val="00642B49"/>
    <w:rsid w:val="006832D9"/>
    <w:rsid w:val="00683B51"/>
    <w:rsid w:val="0069403B"/>
    <w:rsid w:val="006E496E"/>
    <w:rsid w:val="006F3DDE"/>
    <w:rsid w:val="00704678"/>
    <w:rsid w:val="00727FA4"/>
    <w:rsid w:val="007425E7"/>
    <w:rsid w:val="00751779"/>
    <w:rsid w:val="007753DC"/>
    <w:rsid w:val="00787F49"/>
    <w:rsid w:val="007F7080"/>
    <w:rsid w:val="00802607"/>
    <w:rsid w:val="008101A5"/>
    <w:rsid w:val="00822664"/>
    <w:rsid w:val="008228C3"/>
    <w:rsid w:val="00843796"/>
    <w:rsid w:val="00895229"/>
    <w:rsid w:val="008B2EB3"/>
    <w:rsid w:val="008C7D85"/>
    <w:rsid w:val="008E5993"/>
    <w:rsid w:val="008F0203"/>
    <w:rsid w:val="008F0E94"/>
    <w:rsid w:val="008F50D4"/>
    <w:rsid w:val="008F63B5"/>
    <w:rsid w:val="00902EC8"/>
    <w:rsid w:val="009239AA"/>
    <w:rsid w:val="0093272F"/>
    <w:rsid w:val="00935ADA"/>
    <w:rsid w:val="00946B6C"/>
    <w:rsid w:val="0095471D"/>
    <w:rsid w:val="00955A71"/>
    <w:rsid w:val="0096108F"/>
    <w:rsid w:val="00972E69"/>
    <w:rsid w:val="0098404E"/>
    <w:rsid w:val="009B52DC"/>
    <w:rsid w:val="009C13B9"/>
    <w:rsid w:val="009D01A2"/>
    <w:rsid w:val="009F5923"/>
    <w:rsid w:val="00A05DEB"/>
    <w:rsid w:val="00A403BB"/>
    <w:rsid w:val="00A674DF"/>
    <w:rsid w:val="00A83AA6"/>
    <w:rsid w:val="00A934D6"/>
    <w:rsid w:val="00A9524E"/>
    <w:rsid w:val="00AE1809"/>
    <w:rsid w:val="00AF47AD"/>
    <w:rsid w:val="00B55A1A"/>
    <w:rsid w:val="00B60383"/>
    <w:rsid w:val="00B80D76"/>
    <w:rsid w:val="00B824F4"/>
    <w:rsid w:val="00B954CA"/>
    <w:rsid w:val="00BA2105"/>
    <w:rsid w:val="00BA7E06"/>
    <w:rsid w:val="00BB43B5"/>
    <w:rsid w:val="00BB6219"/>
    <w:rsid w:val="00BC789E"/>
    <w:rsid w:val="00BD290F"/>
    <w:rsid w:val="00BD3E02"/>
    <w:rsid w:val="00BD78CA"/>
    <w:rsid w:val="00BE0116"/>
    <w:rsid w:val="00C14CC4"/>
    <w:rsid w:val="00C25899"/>
    <w:rsid w:val="00C27F29"/>
    <w:rsid w:val="00C33C52"/>
    <w:rsid w:val="00C40D8B"/>
    <w:rsid w:val="00C53C1E"/>
    <w:rsid w:val="00C8407A"/>
    <w:rsid w:val="00C8488C"/>
    <w:rsid w:val="00C86E91"/>
    <w:rsid w:val="00C93D56"/>
    <w:rsid w:val="00CA2650"/>
    <w:rsid w:val="00CA565E"/>
    <w:rsid w:val="00CB1078"/>
    <w:rsid w:val="00CC6FAF"/>
    <w:rsid w:val="00CC7956"/>
    <w:rsid w:val="00CF6542"/>
    <w:rsid w:val="00D24698"/>
    <w:rsid w:val="00D41182"/>
    <w:rsid w:val="00D46128"/>
    <w:rsid w:val="00D6383F"/>
    <w:rsid w:val="00DB59D0"/>
    <w:rsid w:val="00DC33D3"/>
    <w:rsid w:val="00E02310"/>
    <w:rsid w:val="00E26329"/>
    <w:rsid w:val="00E40B50"/>
    <w:rsid w:val="00E50293"/>
    <w:rsid w:val="00E65FFC"/>
    <w:rsid w:val="00E744EA"/>
    <w:rsid w:val="00E75FA6"/>
    <w:rsid w:val="00E80951"/>
    <w:rsid w:val="00E86CC6"/>
    <w:rsid w:val="00E8776D"/>
    <w:rsid w:val="00EB56B3"/>
    <w:rsid w:val="00ED6492"/>
    <w:rsid w:val="00EF2095"/>
    <w:rsid w:val="00F06866"/>
    <w:rsid w:val="00F15956"/>
    <w:rsid w:val="00F24CFC"/>
    <w:rsid w:val="00F264CB"/>
    <w:rsid w:val="00F3170F"/>
    <w:rsid w:val="00F37A74"/>
    <w:rsid w:val="00F51AC7"/>
    <w:rsid w:val="00F85161"/>
    <w:rsid w:val="00F8712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6573">
      <w:bodyDiv w:val="1"/>
      <w:marLeft w:val="0"/>
      <w:marRight w:val="0"/>
      <w:marTop w:val="0"/>
      <w:marBottom w:val="0"/>
      <w:divBdr>
        <w:top w:val="none" w:sz="0" w:space="0" w:color="auto"/>
        <w:left w:val="none" w:sz="0" w:space="0" w:color="auto"/>
        <w:bottom w:val="none" w:sz="0" w:space="0" w:color="auto"/>
        <w:right w:val="none" w:sz="0" w:space="0" w:color="auto"/>
      </w:divBdr>
    </w:div>
    <w:div w:id="405106119">
      <w:bodyDiv w:val="1"/>
      <w:marLeft w:val="0"/>
      <w:marRight w:val="0"/>
      <w:marTop w:val="0"/>
      <w:marBottom w:val="0"/>
      <w:divBdr>
        <w:top w:val="none" w:sz="0" w:space="0" w:color="auto"/>
        <w:left w:val="none" w:sz="0" w:space="0" w:color="auto"/>
        <w:bottom w:val="none" w:sz="0" w:space="0" w:color="auto"/>
        <w:right w:val="none" w:sz="0" w:space="0" w:color="auto"/>
      </w:divBdr>
      <w:divsChild>
        <w:div w:id="645283077">
          <w:marLeft w:val="360"/>
          <w:marRight w:val="0"/>
          <w:marTop w:val="125"/>
          <w:marBottom w:val="240"/>
          <w:divBdr>
            <w:top w:val="none" w:sz="0" w:space="0" w:color="auto"/>
            <w:left w:val="none" w:sz="0" w:space="0" w:color="auto"/>
            <w:bottom w:val="none" w:sz="0" w:space="0" w:color="auto"/>
            <w:right w:val="none" w:sz="0" w:space="0" w:color="auto"/>
          </w:divBdr>
        </w:div>
        <w:div w:id="1207988686">
          <w:marLeft w:val="360"/>
          <w:marRight w:val="0"/>
          <w:marTop w:val="125"/>
          <w:marBottom w:val="240"/>
          <w:divBdr>
            <w:top w:val="none" w:sz="0" w:space="0" w:color="auto"/>
            <w:left w:val="none" w:sz="0" w:space="0" w:color="auto"/>
            <w:bottom w:val="none" w:sz="0" w:space="0" w:color="auto"/>
            <w:right w:val="none" w:sz="0" w:space="0" w:color="auto"/>
          </w:divBdr>
        </w:div>
      </w:divsChild>
    </w:div>
    <w:div w:id="1070157975">
      <w:bodyDiv w:val="1"/>
      <w:marLeft w:val="0"/>
      <w:marRight w:val="0"/>
      <w:marTop w:val="0"/>
      <w:marBottom w:val="0"/>
      <w:divBdr>
        <w:top w:val="none" w:sz="0" w:space="0" w:color="auto"/>
        <w:left w:val="none" w:sz="0" w:space="0" w:color="auto"/>
        <w:bottom w:val="none" w:sz="0" w:space="0" w:color="auto"/>
        <w:right w:val="none" w:sz="0" w:space="0" w:color="auto"/>
      </w:divBdr>
      <w:divsChild>
        <w:div w:id="678115770">
          <w:marLeft w:val="1440"/>
          <w:marRight w:val="0"/>
          <w:marTop w:val="96"/>
          <w:marBottom w:val="0"/>
          <w:divBdr>
            <w:top w:val="none" w:sz="0" w:space="0" w:color="auto"/>
            <w:left w:val="none" w:sz="0" w:space="0" w:color="auto"/>
            <w:bottom w:val="none" w:sz="0" w:space="0" w:color="auto"/>
            <w:right w:val="none" w:sz="0" w:space="0" w:color="auto"/>
          </w:divBdr>
        </w:div>
      </w:divsChild>
    </w:div>
    <w:div w:id="1318605085">
      <w:bodyDiv w:val="1"/>
      <w:marLeft w:val="0"/>
      <w:marRight w:val="0"/>
      <w:marTop w:val="0"/>
      <w:marBottom w:val="0"/>
      <w:divBdr>
        <w:top w:val="none" w:sz="0" w:space="0" w:color="auto"/>
        <w:left w:val="none" w:sz="0" w:space="0" w:color="auto"/>
        <w:bottom w:val="none" w:sz="0" w:space="0" w:color="auto"/>
        <w:right w:val="none" w:sz="0" w:space="0" w:color="auto"/>
      </w:divBdr>
      <w:divsChild>
        <w:div w:id="1489638590">
          <w:marLeft w:val="907"/>
          <w:marRight w:val="0"/>
          <w:marTop w:val="86"/>
          <w:marBottom w:val="120"/>
          <w:divBdr>
            <w:top w:val="none" w:sz="0" w:space="0" w:color="auto"/>
            <w:left w:val="none" w:sz="0" w:space="0" w:color="auto"/>
            <w:bottom w:val="none" w:sz="0" w:space="0" w:color="auto"/>
            <w:right w:val="none" w:sz="0" w:space="0" w:color="auto"/>
          </w:divBdr>
        </w:div>
      </w:divsChild>
    </w:div>
    <w:div w:id="17888860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04809-F21A-4587-9BCA-6EBE6D990F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56C707E-3DA5-4C18-99C0-7DD82A91C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440370-9A83-4732-A604-B3F545F7B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2017-02-23T14:30:00Z</cp:lastPrinted>
  <dcterms:created xsi:type="dcterms:W3CDTF">2019-10-29T17:48:00Z</dcterms:created>
  <dcterms:modified xsi:type="dcterms:W3CDTF">2019-10-29T17:48:00Z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