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B58D" w14:textId="77777777" w:rsidR="00012038" w:rsidRDefault="005D48DE">
      <w:pPr>
        <w:tabs>
          <w:tab w:val="left" w:pos="1530"/>
        </w:tabs>
      </w:pPr>
      <w:r>
        <w:t>Date:</w:t>
      </w:r>
    </w:p>
    <w:p w14:paraId="6B48D024" w14:textId="77777777" w:rsidR="005D48DE" w:rsidRDefault="005D48DE">
      <w:pPr>
        <w:tabs>
          <w:tab w:val="left" w:pos="1530"/>
        </w:tabs>
      </w:pPr>
    </w:p>
    <w:p w14:paraId="6365E0D3" w14:textId="77777777" w:rsidR="005D48DE" w:rsidRDefault="005D48DE">
      <w:pPr>
        <w:tabs>
          <w:tab w:val="left" w:pos="1530"/>
        </w:tabs>
      </w:pPr>
      <w:r>
        <w:t>Name</w:t>
      </w:r>
    </w:p>
    <w:p w14:paraId="566EE048" w14:textId="77777777" w:rsidR="005D48DE" w:rsidRDefault="00004DFF">
      <w:pPr>
        <w:tabs>
          <w:tab w:val="left" w:pos="1530"/>
        </w:tabs>
      </w:pPr>
      <w:r>
        <w:t>A</w:t>
      </w:r>
      <w:r w:rsidR="005D48DE">
        <w:t>ddress</w:t>
      </w:r>
    </w:p>
    <w:p w14:paraId="769F1DFE" w14:textId="77777777" w:rsidR="00004DFF" w:rsidRDefault="00004DFF">
      <w:pPr>
        <w:tabs>
          <w:tab w:val="left" w:pos="1530"/>
        </w:tabs>
      </w:pPr>
      <w:r>
        <w:t>City, State, Zip</w:t>
      </w:r>
    </w:p>
    <w:p w14:paraId="514E926F" w14:textId="77777777" w:rsidR="005D48DE" w:rsidRDefault="005D48DE">
      <w:pPr>
        <w:tabs>
          <w:tab w:val="left" w:pos="1530"/>
        </w:tabs>
      </w:pPr>
    </w:p>
    <w:p w14:paraId="4E547B39" w14:textId="77777777" w:rsidR="005D48DE" w:rsidRDefault="005D48DE">
      <w:pPr>
        <w:tabs>
          <w:tab w:val="left" w:pos="1530"/>
        </w:tabs>
      </w:pPr>
      <w:r>
        <w:t>Dear Ms./Mr.:</w:t>
      </w:r>
    </w:p>
    <w:p w14:paraId="1A081DD0" w14:textId="77777777" w:rsidR="005D48DE" w:rsidRDefault="005D48DE">
      <w:pPr>
        <w:tabs>
          <w:tab w:val="left" w:pos="1530"/>
        </w:tabs>
      </w:pPr>
    </w:p>
    <w:p w14:paraId="446C81D0" w14:textId="307BC4DC" w:rsidR="005D48DE" w:rsidRDefault="00C15E10">
      <w:pPr>
        <w:tabs>
          <w:tab w:val="left" w:pos="1530"/>
        </w:tabs>
      </w:pPr>
      <w:r>
        <w:t xml:space="preserve">Thank you for participating in the Milwaukee Angler Project. As part of your participation we </w:t>
      </w:r>
      <w:r w:rsidR="00BA3628">
        <w:t>gave</w:t>
      </w:r>
      <w:r w:rsidR="00C9310E">
        <w:t xml:space="preserve"> you three invitations so that you could ask </w:t>
      </w:r>
      <w:r>
        <w:t xml:space="preserve">friends or </w:t>
      </w:r>
      <w:r w:rsidR="009A469F">
        <w:t xml:space="preserve">non-household </w:t>
      </w:r>
      <w:r>
        <w:t xml:space="preserve">family members </w:t>
      </w:r>
      <w:r w:rsidR="001560C7">
        <w:t xml:space="preserve">to </w:t>
      </w:r>
      <w:r w:rsidR="00C9310E">
        <w:t>participate</w:t>
      </w:r>
      <w:r w:rsidR="000852B4">
        <w:t>,</w:t>
      </w:r>
      <w:r w:rsidR="00C9310E">
        <w:t xml:space="preserve"> </w:t>
      </w:r>
      <w:r w:rsidR="00EE37E6">
        <w:t>too</w:t>
      </w:r>
      <w:r w:rsidR="00C9310E">
        <w:t xml:space="preserve">. </w:t>
      </w:r>
      <w:r w:rsidR="001560C7">
        <w:t xml:space="preserve"> </w:t>
      </w:r>
      <w:r w:rsidR="00C9310E">
        <w:t xml:space="preserve">We </w:t>
      </w:r>
      <w:r w:rsidR="00EE37E6">
        <w:t>explained that we would</w:t>
      </w:r>
      <w:r w:rsidR="00C9310E">
        <w:t xml:space="preserve"> give you one $15 gift card for each person you invited</w:t>
      </w:r>
      <w:r w:rsidR="00EE37E6">
        <w:t>,</w:t>
      </w:r>
      <w:r w:rsidR="00C9310E">
        <w:t xml:space="preserve"> who participated</w:t>
      </w:r>
      <w:r w:rsidR="00EE37E6">
        <w:t xml:space="preserve"> in the project</w:t>
      </w:r>
      <w:r w:rsidR="00C9310E">
        <w:t xml:space="preserve">. </w:t>
      </w:r>
      <w:r w:rsidR="001560C7">
        <w:t xml:space="preserve">We were able to enroll </w:t>
      </w:r>
      <w:r w:rsidRPr="007E4743">
        <w:rPr>
          <w:highlight w:val="yellow"/>
        </w:rPr>
        <w:t>X</w:t>
      </w:r>
      <w:r>
        <w:t xml:space="preserve"> (ins</w:t>
      </w:r>
      <w:r w:rsidR="001560C7">
        <w:t xml:space="preserve">ert number) people </w:t>
      </w:r>
      <w:r w:rsidR="00004DFF">
        <w:t xml:space="preserve">that </w:t>
      </w:r>
      <w:r w:rsidR="001560C7">
        <w:t xml:space="preserve">you </w:t>
      </w:r>
      <w:r w:rsidR="00C9310E">
        <w:t xml:space="preserve">invited </w:t>
      </w:r>
      <w:r w:rsidR="00004DFF">
        <w:t>and because</w:t>
      </w:r>
      <w:r>
        <w:t xml:space="preserve"> of your efforts </w:t>
      </w:r>
      <w:r w:rsidR="00757FDC">
        <w:t xml:space="preserve">we have enclosed </w:t>
      </w:r>
      <w:r w:rsidRPr="007E4743">
        <w:rPr>
          <w:highlight w:val="yellow"/>
        </w:rPr>
        <w:t>x</w:t>
      </w:r>
      <w:r w:rsidR="001560C7">
        <w:t xml:space="preserve"> (insert #)</w:t>
      </w:r>
      <w:r>
        <w:t xml:space="preserve"> $15 gift cards. </w:t>
      </w:r>
    </w:p>
    <w:p w14:paraId="11BCECD2" w14:textId="77777777" w:rsidR="00AF3E27" w:rsidRDefault="00AF3E27">
      <w:pPr>
        <w:tabs>
          <w:tab w:val="left" w:pos="1530"/>
        </w:tabs>
      </w:pPr>
    </w:p>
    <w:p w14:paraId="17D5E91E" w14:textId="77777777" w:rsidR="00004DFF" w:rsidRDefault="00004DFF">
      <w:pPr>
        <w:tabs>
          <w:tab w:val="left" w:pos="1530"/>
        </w:tabs>
        <w:sectPr w:rsidR="00004DFF">
          <w:headerReference w:type="even" r:id="rId6"/>
          <w:headerReference w:type="first" r:id="rId7"/>
          <w:footerReference w:type="first" r:id="rId8"/>
          <w:pgSz w:w="12240" w:h="15840" w:code="1"/>
          <w:pgMar w:top="1440" w:right="1440" w:bottom="1440" w:left="1440" w:header="720" w:footer="475" w:gutter="0"/>
          <w:cols w:space="720"/>
          <w:titlePg/>
        </w:sectPr>
      </w:pPr>
      <w:r>
        <w:t xml:space="preserve">You can use these gift cards </w:t>
      </w:r>
      <w:r w:rsidR="000614CC">
        <w:t>at</w:t>
      </w:r>
      <w:r w:rsidR="00EE37E6">
        <w:t xml:space="preserve"> Walmart</w:t>
      </w:r>
      <w:r w:rsidR="000614CC">
        <w:t xml:space="preserve"> </w:t>
      </w:r>
      <w:r>
        <w:t xml:space="preserve">to purchase items such as: shampoo, household cleaning products, toothpaste, </w:t>
      </w:r>
      <w:r w:rsidR="00C9310E">
        <w:t>and food</w:t>
      </w:r>
      <w:bookmarkStart w:id="0" w:name="_GoBack"/>
      <w:bookmarkEnd w:id="0"/>
      <w:r w:rsidR="00C9310E">
        <w:t>.</w:t>
      </w:r>
    </w:p>
    <w:p w14:paraId="045CD98D" w14:textId="77777777" w:rsidR="00012038" w:rsidRDefault="00012038"/>
    <w:p w14:paraId="7912ABCB" w14:textId="77777777" w:rsidR="00004DFF" w:rsidRDefault="00004DFF">
      <w:r>
        <w:t xml:space="preserve">Thank you for </w:t>
      </w:r>
      <w:r w:rsidR="00C9310E">
        <w:t xml:space="preserve">inviting </w:t>
      </w:r>
      <w:r>
        <w:t xml:space="preserve">others to this project- we greatly appreciate it. If you have any questions, please contact me at (608) 261-9325 or at </w:t>
      </w:r>
      <w:hyperlink r:id="rId9" w:history="1">
        <w:r w:rsidRPr="00BD7D43">
          <w:rPr>
            <w:rStyle w:val="Hyperlink"/>
          </w:rPr>
          <w:t>dhsfishstudy@dhs.wisconsin.gov</w:t>
        </w:r>
      </w:hyperlink>
      <w:r>
        <w:t>.</w:t>
      </w:r>
    </w:p>
    <w:p w14:paraId="5C558614" w14:textId="77777777" w:rsidR="00004DFF" w:rsidRDefault="00004DFF"/>
    <w:p w14:paraId="58058681" w14:textId="77777777" w:rsidR="00004DFF" w:rsidRDefault="00004DFF">
      <w:r>
        <w:t xml:space="preserve">Sincerely, </w:t>
      </w:r>
    </w:p>
    <w:p w14:paraId="6705E983" w14:textId="77777777" w:rsidR="00004DFF" w:rsidRDefault="00004DFF"/>
    <w:p w14:paraId="68DC40F2" w14:textId="77777777" w:rsidR="00004DFF" w:rsidRDefault="00004DFF"/>
    <w:p w14:paraId="64B47581" w14:textId="77777777" w:rsidR="00004DFF" w:rsidRDefault="00004DFF">
      <w:r>
        <w:t>Brooke Thompson, MPH</w:t>
      </w:r>
    </w:p>
    <w:p w14:paraId="7A0CBDC9" w14:textId="77777777" w:rsidR="00004DFF" w:rsidRDefault="00004DFF">
      <w:r>
        <w:t>Project Coordinator</w:t>
      </w:r>
    </w:p>
    <w:p w14:paraId="55D9C5C0" w14:textId="77777777" w:rsidR="00004DFF" w:rsidRDefault="00004DFF"/>
    <w:sectPr w:rsidR="00004DFF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EECAF" w14:textId="77777777" w:rsidR="001B28B9" w:rsidRDefault="001B28B9">
      <w:r>
        <w:separator/>
      </w:r>
    </w:p>
  </w:endnote>
  <w:endnote w:type="continuationSeparator" w:id="0">
    <w:p w14:paraId="2D967C56" w14:textId="77777777" w:rsidR="001B28B9" w:rsidRDefault="001B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EF372" w14:textId="77777777" w:rsidR="009F136B" w:rsidRDefault="000E31BC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www.</w:t>
    </w:r>
    <w:r w:rsidR="00FB6CB6">
      <w:rPr>
        <w:rFonts w:ascii="Arial" w:hAnsi="Arial"/>
        <w:b/>
        <w:i/>
        <w:sz w:val="20"/>
      </w:rPr>
      <w:t>dhs.w</w:t>
    </w:r>
    <w:r w:rsidR="009F136B">
      <w:rPr>
        <w:rFonts w:ascii="Arial" w:hAnsi="Arial"/>
        <w:b/>
        <w:i/>
        <w:sz w:val="20"/>
      </w:rPr>
      <w:t>isconsin.gov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C9175" w14:textId="77777777" w:rsidR="001B28B9" w:rsidRDefault="001B28B9">
      <w:r>
        <w:separator/>
      </w:r>
    </w:p>
  </w:footnote>
  <w:footnote w:type="continuationSeparator" w:id="0">
    <w:p w14:paraId="2582A69B" w14:textId="77777777" w:rsidR="001B28B9" w:rsidRDefault="001B2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A3535" w14:textId="77777777" w:rsidR="009F136B" w:rsidRDefault="009F136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7EF79" w14:textId="77777777" w:rsidR="009F136B" w:rsidRDefault="009F136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0" w:type="dxa"/>
      <w:jc w:val="center"/>
      <w:tblLayout w:type="fixed"/>
      <w:tblLook w:val="01E0" w:firstRow="1" w:lastRow="1" w:firstColumn="1" w:lastColumn="1" w:noHBand="0" w:noVBand="0"/>
    </w:tblPr>
    <w:tblGrid>
      <w:gridCol w:w="3240"/>
      <w:gridCol w:w="180"/>
      <w:gridCol w:w="2520"/>
      <w:gridCol w:w="1620"/>
      <w:gridCol w:w="3420"/>
    </w:tblGrid>
    <w:tr w:rsidR="00FB6CB6" w:rsidRPr="005353CB" w14:paraId="15022A2D" w14:textId="77777777" w:rsidTr="00366AEA">
      <w:trPr>
        <w:jc w:val="center"/>
      </w:trPr>
      <w:tc>
        <w:tcPr>
          <w:tcW w:w="3420" w:type="dxa"/>
          <w:gridSpan w:val="2"/>
          <w:shd w:val="clear" w:color="auto" w:fill="auto"/>
          <w:vAlign w:val="bottom"/>
        </w:tcPr>
        <w:p w14:paraId="5D32FD98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5353CB">
            <w:rPr>
              <w:rFonts w:ascii="Arial" w:hAnsi="Arial" w:cs="Arial"/>
              <w:sz w:val="16"/>
              <w:szCs w:val="16"/>
            </w:rPr>
            <w:t>Scott Walker</w:t>
          </w:r>
        </w:p>
        <w:p w14:paraId="083798E6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5353CB">
            <w:rPr>
              <w:rFonts w:ascii="Arial" w:hAnsi="Arial" w:cs="Arial"/>
              <w:sz w:val="16"/>
              <w:szCs w:val="16"/>
            </w:rPr>
            <w:t>Governor</w:t>
          </w:r>
        </w:p>
      </w:tc>
      <w:tc>
        <w:tcPr>
          <w:tcW w:w="2520" w:type="dxa"/>
          <w:shd w:val="clear" w:color="auto" w:fill="auto"/>
          <w:vAlign w:val="center"/>
        </w:tcPr>
        <w:p w14:paraId="57F15983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/>
              <w:b/>
              <w:sz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0204B0" wp14:editId="717A9952">
                    <wp:simplePos x="0" y="0"/>
                    <wp:positionH relativeFrom="page">
                      <wp:posOffset>960120</wp:posOffset>
                    </wp:positionH>
                    <wp:positionV relativeFrom="page">
                      <wp:posOffset>91440</wp:posOffset>
                    </wp:positionV>
                    <wp:extent cx="724535" cy="716915"/>
                    <wp:effectExtent l="0" t="0" r="18415" b="6985"/>
                    <wp:wrapNone/>
                    <wp:docPr id="3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16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758D747" w14:textId="77777777" w:rsidR="00FB6CB6" w:rsidRDefault="00FB6CB6" w:rsidP="00FB6CB6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C5C1D3" wp14:editId="65A9A6CC">
                                      <wp:extent cx="723900" cy="716915"/>
                                      <wp:effectExtent l="0" t="0" r="0" b="698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16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0204B0" id="Rectangle 9" o:spid="_x0000_s1026" style="position:absolute;left:0;text-align:left;margin-left:75.6pt;margin-top:7.2pt;width:57.05pt;height:56.4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" filled="f" stroked="f" strokeweight="0">
                    <v:textbox style="mso-fit-shape-to-text:t" inset="0,0,0,0">
                      <w:txbxContent>
                        <w:p w14:paraId="0758D747" w14:textId="77777777" w:rsidR="00FB6CB6" w:rsidRDefault="00FB6CB6" w:rsidP="00FB6CB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C5C1D3" wp14:editId="65A9A6CC">
                                <wp:extent cx="723900" cy="716915"/>
                                <wp:effectExtent l="0" t="0" r="0" b="698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6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5040" w:type="dxa"/>
          <w:gridSpan w:val="2"/>
          <w:shd w:val="clear" w:color="auto" w:fill="auto"/>
          <w:vAlign w:val="bottom"/>
        </w:tcPr>
        <w:p w14:paraId="6103EC00" w14:textId="77777777" w:rsidR="00FB6CB6" w:rsidRDefault="00FB6CB6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Helvetica" w:hAnsi="Helvetica"/>
              <w:b/>
              <w:sz w:val="14"/>
            </w:rPr>
          </w:pPr>
          <w:r>
            <w:rPr>
              <w:rFonts w:ascii="Helvetica" w:hAnsi="Helvetica"/>
              <w:b/>
              <w:sz w:val="14"/>
            </w:rPr>
            <w:t>DIVISION OF PUBLIC HEALTH</w:t>
          </w:r>
        </w:p>
        <w:p w14:paraId="6E81AE0A" w14:textId="77777777" w:rsidR="00FB6CB6" w:rsidRDefault="00FB6CB6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Helvetica" w:hAnsi="Helvetica"/>
              <w:b/>
              <w:sz w:val="14"/>
            </w:rPr>
          </w:pPr>
        </w:p>
        <w:p w14:paraId="7FFEA100" w14:textId="77777777" w:rsidR="00FB6CB6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E77EBE">
            <w:rPr>
              <w:rFonts w:ascii="Arial" w:hAnsi="Arial" w:cs="Arial"/>
              <w:sz w:val="14"/>
              <w:szCs w:val="14"/>
            </w:rPr>
            <w:t>1 WEST WILSON STREET</w:t>
          </w:r>
        </w:p>
        <w:p w14:paraId="66738871" w14:textId="77777777" w:rsidR="00FB6CB6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E77EBE">
            <w:rPr>
              <w:rFonts w:ascii="Arial" w:hAnsi="Arial" w:cs="Arial"/>
              <w:sz w:val="14"/>
              <w:szCs w:val="14"/>
            </w:rPr>
            <w:t>PO BOX 2659</w:t>
          </w:r>
        </w:p>
        <w:p w14:paraId="7946323C" w14:textId="77777777" w:rsidR="00FB6CB6" w:rsidRPr="005353CB" w:rsidRDefault="000E31BC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 xml:space="preserve">MADISON </w:t>
          </w:r>
          <w:r w:rsidR="00FB6CB6" w:rsidRPr="00E77EBE">
            <w:rPr>
              <w:rFonts w:ascii="Arial" w:hAnsi="Arial" w:cs="Arial"/>
              <w:sz w:val="14"/>
              <w:szCs w:val="14"/>
            </w:rPr>
            <w:t>WI  53701-2659</w:t>
          </w:r>
        </w:p>
      </w:tc>
    </w:tr>
    <w:tr w:rsidR="00FB6CB6" w:rsidRPr="005353CB" w14:paraId="65675C66" w14:textId="77777777" w:rsidTr="00366AEA">
      <w:trPr>
        <w:trHeight w:val="20"/>
        <w:jc w:val="center"/>
      </w:trPr>
      <w:tc>
        <w:tcPr>
          <w:tcW w:w="3240" w:type="dxa"/>
          <w:vAlign w:val="bottom"/>
        </w:tcPr>
        <w:p w14:paraId="0F18B5ED" w14:textId="77777777" w:rsidR="00FB6CB6" w:rsidRPr="005353CB" w:rsidRDefault="00FB6CB6" w:rsidP="00366AEA">
          <w:pPr>
            <w:pStyle w:val="Header"/>
            <w:tabs>
              <w:tab w:val="clear" w:pos="4320"/>
              <w:tab w:val="center" w:pos="4590"/>
              <w:tab w:val="right" w:pos="9990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320" w:type="dxa"/>
          <w:gridSpan w:val="3"/>
          <w:vAlign w:val="bottom"/>
        </w:tcPr>
        <w:p w14:paraId="4207F3B4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3420" w:type="dxa"/>
          <w:vAlign w:val="bottom"/>
        </w:tcPr>
        <w:p w14:paraId="461D197B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FB6CB6" w:rsidRPr="005353CB" w14:paraId="530C67C1" w14:textId="77777777" w:rsidTr="00366AEA">
      <w:trPr>
        <w:jc w:val="center"/>
      </w:trPr>
      <w:tc>
        <w:tcPr>
          <w:tcW w:w="3240" w:type="dxa"/>
          <w:vMerge w:val="restart"/>
          <w:vAlign w:val="bottom"/>
        </w:tcPr>
        <w:p w14:paraId="4950914B" w14:textId="77777777" w:rsidR="000E31BC" w:rsidRDefault="000E31BC" w:rsidP="00366AEA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0E31BC">
            <w:rPr>
              <w:rFonts w:ascii="Arial" w:hAnsi="Arial" w:cs="Arial"/>
              <w:sz w:val="16"/>
              <w:szCs w:val="16"/>
            </w:rPr>
            <w:t>Linda Seemeyer</w:t>
          </w:r>
        </w:p>
        <w:p w14:paraId="32E2B4BA" w14:textId="77777777" w:rsidR="00FB6CB6" w:rsidRPr="005353CB" w:rsidRDefault="00FB6CB6" w:rsidP="00366AEA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5353CB">
            <w:rPr>
              <w:rFonts w:ascii="Arial" w:hAnsi="Arial" w:cs="Arial"/>
              <w:sz w:val="16"/>
              <w:szCs w:val="16"/>
            </w:rPr>
            <w:t>Secretary</w:t>
          </w:r>
        </w:p>
      </w:tc>
      <w:tc>
        <w:tcPr>
          <w:tcW w:w="4320" w:type="dxa"/>
          <w:gridSpan w:val="3"/>
        </w:tcPr>
        <w:p w14:paraId="3E3C0C2D" w14:textId="77777777" w:rsidR="00FB6CB6" w:rsidRPr="005C003C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22"/>
            </w:rPr>
          </w:pPr>
        </w:p>
        <w:p w14:paraId="20ABF490" w14:textId="77777777" w:rsidR="00FB6CB6" w:rsidRPr="005C003C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FD20676" w14:textId="77777777" w:rsidR="00FB6CB6" w:rsidRPr="005C003C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spacing w:before="120"/>
            <w:jc w:val="center"/>
            <w:rPr>
              <w:rFonts w:ascii="Arial" w:hAnsi="Arial" w:cs="Arial"/>
              <w:b/>
              <w:sz w:val="14"/>
            </w:rPr>
          </w:pPr>
          <w:r w:rsidRPr="005C003C">
            <w:rPr>
              <w:rFonts w:ascii="Arial" w:hAnsi="Arial" w:cs="Arial"/>
              <w:b/>
              <w:sz w:val="22"/>
            </w:rPr>
            <w:t>State of Wisconsin</w:t>
          </w:r>
        </w:p>
      </w:tc>
      <w:tc>
        <w:tcPr>
          <w:tcW w:w="3420" w:type="dxa"/>
          <w:vMerge w:val="restart"/>
          <w:vAlign w:val="bottom"/>
        </w:tcPr>
        <w:p w14:paraId="374EC804" w14:textId="77777777" w:rsidR="00FB6CB6" w:rsidRPr="000E31BC" w:rsidRDefault="000E31BC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</w:t>
          </w:r>
          <w:r w:rsidRPr="000E31BC">
            <w:rPr>
              <w:rFonts w:ascii="Arial" w:hAnsi="Arial" w:cs="Arial"/>
              <w:sz w:val="14"/>
              <w:szCs w:val="14"/>
            </w:rPr>
            <w:t xml:space="preserve">elephone: </w:t>
          </w:r>
          <w:r w:rsidR="00FB6CB6" w:rsidRPr="000E31BC">
            <w:rPr>
              <w:rFonts w:ascii="Arial" w:hAnsi="Arial" w:cs="Arial"/>
              <w:sz w:val="14"/>
              <w:szCs w:val="14"/>
            </w:rPr>
            <w:t>608-266-1251</w:t>
          </w:r>
        </w:p>
        <w:p w14:paraId="645C11B3" w14:textId="77777777" w:rsidR="00FB6CB6" w:rsidRPr="000E31BC" w:rsidRDefault="000E31BC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0E31BC">
            <w:rPr>
              <w:rFonts w:ascii="Arial" w:hAnsi="Arial" w:cs="Arial"/>
              <w:sz w:val="14"/>
              <w:szCs w:val="14"/>
            </w:rPr>
            <w:t xml:space="preserve">Fax: </w:t>
          </w:r>
          <w:r w:rsidR="00FB6CB6" w:rsidRPr="000E31BC">
            <w:rPr>
              <w:rFonts w:ascii="Arial" w:hAnsi="Arial" w:cs="Arial"/>
              <w:sz w:val="14"/>
              <w:szCs w:val="14"/>
            </w:rPr>
            <w:t>608-267-2832</w:t>
          </w:r>
        </w:p>
        <w:p w14:paraId="3B1FEE79" w14:textId="77777777" w:rsidR="007C177E" w:rsidRPr="005353CB" w:rsidRDefault="000E31BC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0E31BC">
            <w:rPr>
              <w:rFonts w:ascii="Arial" w:hAnsi="Arial" w:cs="Arial"/>
              <w:sz w:val="14"/>
              <w:szCs w:val="14"/>
            </w:rPr>
            <w:t xml:space="preserve">TTY: </w:t>
          </w:r>
          <w:r w:rsidR="007C177E" w:rsidRPr="000E31BC">
            <w:rPr>
              <w:rFonts w:ascii="Arial" w:hAnsi="Arial" w:cs="Arial"/>
              <w:sz w:val="14"/>
              <w:szCs w:val="14"/>
            </w:rPr>
            <w:t>711 or 800-947-3529</w:t>
          </w:r>
        </w:p>
      </w:tc>
    </w:tr>
    <w:tr w:rsidR="00FB6CB6" w:rsidRPr="005353CB" w14:paraId="36958ECD" w14:textId="77777777" w:rsidTr="00366AEA">
      <w:trPr>
        <w:jc w:val="center"/>
      </w:trPr>
      <w:tc>
        <w:tcPr>
          <w:tcW w:w="3240" w:type="dxa"/>
          <w:vMerge/>
        </w:tcPr>
        <w:p w14:paraId="1DF5421D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/>
              <w:b/>
              <w:sz w:val="14"/>
            </w:rPr>
          </w:pPr>
        </w:p>
      </w:tc>
      <w:tc>
        <w:tcPr>
          <w:tcW w:w="4320" w:type="dxa"/>
          <w:gridSpan w:val="3"/>
        </w:tcPr>
        <w:p w14:paraId="64F614B2" w14:textId="77777777" w:rsidR="00FB6CB6" w:rsidRPr="005C003C" w:rsidRDefault="00FB6CB6" w:rsidP="00366AE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5C003C">
            <w:rPr>
              <w:rFonts w:ascii="Arial" w:hAnsi="Arial" w:cs="Arial"/>
              <w:sz w:val="22"/>
            </w:rPr>
            <w:t>Department of Health Services</w:t>
          </w:r>
        </w:p>
      </w:tc>
      <w:tc>
        <w:tcPr>
          <w:tcW w:w="3420" w:type="dxa"/>
          <w:vMerge/>
        </w:tcPr>
        <w:p w14:paraId="4F84D96A" w14:textId="77777777" w:rsidR="00FB6CB6" w:rsidRPr="005353CB" w:rsidRDefault="00FB6CB6" w:rsidP="00366AEA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/>
              <w:b/>
              <w:sz w:val="14"/>
            </w:rPr>
          </w:pPr>
        </w:p>
      </w:tc>
    </w:tr>
  </w:tbl>
  <w:p w14:paraId="22941967" w14:textId="77777777" w:rsidR="009F136B" w:rsidRPr="00FB6CB6" w:rsidRDefault="009F136B" w:rsidP="00FB6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A4"/>
    <w:rsid w:val="00004DFF"/>
    <w:rsid w:val="00007FFC"/>
    <w:rsid w:val="00012038"/>
    <w:rsid w:val="000614CC"/>
    <w:rsid w:val="00062A88"/>
    <w:rsid w:val="000852B4"/>
    <w:rsid w:val="000908AB"/>
    <w:rsid w:val="00090C16"/>
    <w:rsid w:val="000970C2"/>
    <w:rsid w:val="000E31BC"/>
    <w:rsid w:val="00101509"/>
    <w:rsid w:val="00153186"/>
    <w:rsid w:val="001560C7"/>
    <w:rsid w:val="00190C1C"/>
    <w:rsid w:val="001B28B9"/>
    <w:rsid w:val="001B6177"/>
    <w:rsid w:val="001D1E82"/>
    <w:rsid w:val="00240259"/>
    <w:rsid w:val="00334B8C"/>
    <w:rsid w:val="003F32A4"/>
    <w:rsid w:val="004B1BA5"/>
    <w:rsid w:val="004D7B4E"/>
    <w:rsid w:val="004E6F27"/>
    <w:rsid w:val="005000BF"/>
    <w:rsid w:val="00500E47"/>
    <w:rsid w:val="00513D77"/>
    <w:rsid w:val="00565B27"/>
    <w:rsid w:val="005D48DE"/>
    <w:rsid w:val="006253A4"/>
    <w:rsid w:val="00757FDC"/>
    <w:rsid w:val="007C177E"/>
    <w:rsid w:val="007E4743"/>
    <w:rsid w:val="007E5FD7"/>
    <w:rsid w:val="007F5195"/>
    <w:rsid w:val="008725D9"/>
    <w:rsid w:val="0087595A"/>
    <w:rsid w:val="0097543D"/>
    <w:rsid w:val="009A469F"/>
    <w:rsid w:val="009C791B"/>
    <w:rsid w:val="009F136B"/>
    <w:rsid w:val="00A24DF0"/>
    <w:rsid w:val="00AA545B"/>
    <w:rsid w:val="00AF3E27"/>
    <w:rsid w:val="00BA3628"/>
    <w:rsid w:val="00C15E10"/>
    <w:rsid w:val="00C729FA"/>
    <w:rsid w:val="00C9310E"/>
    <w:rsid w:val="00E15D24"/>
    <w:rsid w:val="00E31394"/>
    <w:rsid w:val="00E63791"/>
    <w:rsid w:val="00E77EBE"/>
    <w:rsid w:val="00ED5A59"/>
    <w:rsid w:val="00EE37E6"/>
    <w:rsid w:val="00F64B61"/>
    <w:rsid w:val="00F722C0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E47F8C"/>
  <w15:docId w15:val="{86FBE6F9-9F6B-4FAD-80EF-1C9D3CA5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FB6CB6"/>
    <w:rPr>
      <w:sz w:val="24"/>
    </w:rPr>
  </w:style>
  <w:style w:type="paragraph" w:styleId="BalloonText">
    <w:name w:val="Balloon Text"/>
    <w:basedOn w:val="Normal"/>
    <w:link w:val="BalloonTextChar"/>
    <w:rsid w:val="007C1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7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04D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D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4DFF"/>
  </w:style>
  <w:style w:type="paragraph" w:styleId="CommentSubject">
    <w:name w:val="annotation subject"/>
    <w:basedOn w:val="CommentText"/>
    <w:next w:val="CommentText"/>
    <w:link w:val="CommentSubjectChar"/>
    <w:rsid w:val="00004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DFF"/>
    <w:rPr>
      <w:b/>
      <w:bCs/>
    </w:rPr>
  </w:style>
  <w:style w:type="character" w:styleId="Hyperlink">
    <w:name w:val="Hyperlink"/>
    <w:basedOn w:val="DefaultParagraphFont"/>
    <w:rsid w:val="00004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hsfishstudy@dhs.wisconsi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- 1 West Wilson</vt:lpstr>
    </vt:vector>
  </TitlesOfParts>
  <Company>DPH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- 1 West Wilson</dc:title>
  <dc:creator>DHS</dc:creator>
  <cp:keywords>letterhead, dph, f-40081a</cp:keywords>
  <dc:description>6/14: TTY removed at the request of Donna Moore because the service is no longer being used.  TTy number added 09 06</dc:description>
  <cp:lastModifiedBy>Naik, Samantha L. (ATSDR/DTHHS/EEB)</cp:lastModifiedBy>
  <cp:revision>2</cp:revision>
  <cp:lastPrinted>2016-01-13T20:38:00Z</cp:lastPrinted>
  <dcterms:created xsi:type="dcterms:W3CDTF">2017-02-17T19:48:00Z</dcterms:created>
  <dcterms:modified xsi:type="dcterms:W3CDTF">2017-02-17T19:48:00Z</dcterms:modified>
</cp:coreProperties>
</file>