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7CB" w:rsidRPr="00B163DE" w:rsidRDefault="00A837CB" w:rsidP="00A837CB">
      <w:pPr>
        <w:autoSpaceDE w:val="0"/>
        <w:autoSpaceDN w:val="0"/>
        <w:adjustRightInd w:val="0"/>
        <w:rPr>
          <w:b/>
          <w:bCs/>
          <w:u w:val="single"/>
        </w:rPr>
      </w:pPr>
      <w:r w:rsidRPr="00B163DE">
        <w:rPr>
          <w:b/>
          <w:bCs/>
          <w:u w:val="single"/>
        </w:rPr>
        <w:t>CONSENT SCRIPT</w:t>
      </w:r>
    </w:p>
    <w:p w:rsidR="00A837CB" w:rsidRPr="00B163DE" w:rsidRDefault="00A837CB" w:rsidP="00A837CB">
      <w:pPr>
        <w:autoSpaceDE w:val="0"/>
        <w:autoSpaceDN w:val="0"/>
        <w:adjustRightInd w:val="0"/>
        <w:rPr>
          <w:rFonts w:eastAsia="Calibri"/>
        </w:rPr>
      </w:pPr>
      <w:r w:rsidRPr="00B163DE">
        <w:rPr>
          <w:b/>
          <w:bCs/>
        </w:rPr>
        <w:t xml:space="preserve">Welcome. </w:t>
      </w:r>
      <w:r w:rsidRPr="00B163DE">
        <w:t>You are receiving this survey because you are a Ryan White HIV/AIDS Program (RWHAP) provider</w:t>
      </w:r>
      <w:r w:rsidRPr="00B163DE">
        <w:rPr>
          <w:rFonts w:eastAsia="Calibri"/>
        </w:rPr>
        <w:t xml:space="preserve">. This study is being implemented by Abt Associates and its research partners under contract to the HRSA, HIV/AIDS Bureau (HAB). </w:t>
      </w:r>
    </w:p>
    <w:p w:rsidR="00A837CB" w:rsidRPr="00B163DE" w:rsidRDefault="00A837CB" w:rsidP="00A837CB">
      <w:r w:rsidRPr="00B163DE">
        <w:rPr>
          <w:rFonts w:eastAsia="Calibri"/>
        </w:rPr>
        <w:t xml:space="preserve">The focus of this evaluation is to determine the effect that </w:t>
      </w:r>
      <w:r w:rsidR="00F076BA" w:rsidRPr="00B163DE">
        <w:t>the</w:t>
      </w:r>
      <w:r w:rsidRPr="00B163DE">
        <w:rPr>
          <w:rFonts w:eastAsia="Calibri"/>
        </w:rPr>
        <w:t xml:space="preserve"> </w:t>
      </w:r>
      <w:r w:rsidR="00B439C0" w:rsidRPr="00B163DE">
        <w:rPr>
          <w:rFonts w:eastAsia="Calibri"/>
        </w:rPr>
        <w:t xml:space="preserve">changing </w:t>
      </w:r>
      <w:r w:rsidR="00334606">
        <w:rPr>
          <w:rFonts w:eastAsia="Calibri"/>
        </w:rPr>
        <w:t>health</w:t>
      </w:r>
      <w:r w:rsidRPr="00B163DE">
        <w:rPr>
          <w:rFonts w:eastAsia="Calibri"/>
        </w:rPr>
        <w:t xml:space="preserve">care coverage </w:t>
      </w:r>
      <w:r w:rsidR="00F076BA" w:rsidRPr="00B163DE">
        <w:rPr>
          <w:rFonts w:eastAsia="Calibri"/>
        </w:rPr>
        <w:t xml:space="preserve">landscape </w:t>
      </w:r>
      <w:r w:rsidRPr="00B163DE">
        <w:rPr>
          <w:rFonts w:eastAsia="Calibri"/>
        </w:rPr>
        <w:t xml:space="preserve">has had on overall health outcomes, service utilization, and gaps in care of HIV-positive individuals. It also seeks to understand how </w:t>
      </w:r>
      <w:r w:rsidR="00F076BA" w:rsidRPr="00B163DE">
        <w:rPr>
          <w:rFonts w:eastAsia="Calibri"/>
        </w:rPr>
        <w:t xml:space="preserve">different </w:t>
      </w:r>
      <w:r w:rsidRPr="00B163DE">
        <w:rPr>
          <w:rFonts w:eastAsia="Calibri"/>
        </w:rPr>
        <w:t xml:space="preserve">RWHAP provider site </w:t>
      </w:r>
      <w:r w:rsidR="00F076BA" w:rsidRPr="00B163DE">
        <w:rPr>
          <w:rFonts w:eastAsia="Calibri"/>
        </w:rPr>
        <w:t xml:space="preserve">models </w:t>
      </w:r>
      <w:r w:rsidR="00070F79" w:rsidRPr="00B163DE">
        <w:rPr>
          <w:rFonts w:eastAsia="Calibri"/>
        </w:rPr>
        <w:t xml:space="preserve">of care </w:t>
      </w:r>
      <w:r w:rsidRPr="00B163DE">
        <w:rPr>
          <w:rFonts w:eastAsia="Calibri"/>
        </w:rPr>
        <w:t>meet the needs of clie</w:t>
      </w:r>
      <w:r w:rsidR="00334606">
        <w:rPr>
          <w:rFonts w:eastAsia="Calibri"/>
        </w:rPr>
        <w:t>nts under the variety of health</w:t>
      </w:r>
      <w:r w:rsidRPr="00B163DE">
        <w:rPr>
          <w:rFonts w:eastAsia="Calibri"/>
        </w:rPr>
        <w:t>care coverage options</w:t>
      </w:r>
      <w:r w:rsidR="00F076BA" w:rsidRPr="00B163DE">
        <w:rPr>
          <w:rFonts w:eastAsia="Calibri"/>
        </w:rPr>
        <w:t xml:space="preserve">, as well as to </w:t>
      </w:r>
      <w:r w:rsidR="00B439C0" w:rsidRPr="00B163DE">
        <w:rPr>
          <w:rFonts w:eastAsia="Calibri"/>
        </w:rPr>
        <w:t>explore the challenges unique to clients with detectable viral loads.</w:t>
      </w:r>
      <w:r w:rsidRPr="00B163DE">
        <w:rPr>
          <w:rFonts w:eastAsia="Calibri"/>
        </w:rPr>
        <w:t xml:space="preserve"> </w:t>
      </w:r>
      <w:r w:rsidRPr="00B163DE">
        <w:t xml:space="preserve">Your answers to the enclosed survey are essential to reaching the study goals. </w:t>
      </w:r>
    </w:p>
    <w:p w:rsidR="00A837CB" w:rsidRPr="00B163DE" w:rsidRDefault="00A837CB" w:rsidP="00A837CB">
      <w:pPr>
        <w:rPr>
          <w:rFonts w:eastAsia="Calibri"/>
          <w:i/>
        </w:rPr>
      </w:pPr>
      <w:r w:rsidRPr="00B163DE">
        <w:rPr>
          <w:rFonts w:eastAsia="Calibri"/>
          <w:b/>
        </w:rPr>
        <w:t>Participation in this study.</w:t>
      </w:r>
      <w:r w:rsidRPr="00B163DE">
        <w:rPr>
          <w:rFonts w:eastAsia="Calibri"/>
          <w:i/>
        </w:rPr>
        <w:t xml:space="preserve"> </w:t>
      </w:r>
    </w:p>
    <w:p w:rsidR="00A837CB" w:rsidRPr="00B163DE" w:rsidRDefault="00A837CB" w:rsidP="00A837CB">
      <w:pPr>
        <w:numPr>
          <w:ilvl w:val="0"/>
          <w:numId w:val="10"/>
        </w:numPr>
        <w:spacing w:after="0" w:line="240" w:lineRule="auto"/>
        <w:ind w:right="180"/>
        <w:rPr>
          <w:b/>
          <w:bCs/>
        </w:rPr>
      </w:pPr>
      <w:r w:rsidRPr="00B163DE">
        <w:rPr>
          <w:rFonts w:eastAsia="Calibri"/>
        </w:rPr>
        <w:t xml:space="preserve">You been selected to complete </w:t>
      </w:r>
      <w:r w:rsidR="00A125BF" w:rsidRPr="00B163DE">
        <w:rPr>
          <w:rFonts w:eastAsia="Calibri"/>
        </w:rPr>
        <w:t xml:space="preserve">this </w:t>
      </w:r>
      <w:r w:rsidRPr="00B163DE">
        <w:rPr>
          <w:rFonts w:eastAsia="Calibri"/>
        </w:rPr>
        <w:t xml:space="preserve">survey as part of this study. Being in this study involves answering questions about your sites services, client outcomes and their experiences with receiving </w:t>
      </w:r>
      <w:r w:rsidR="0013691E" w:rsidRPr="00B163DE">
        <w:rPr>
          <w:rFonts w:eastAsia="Calibri"/>
        </w:rPr>
        <w:t>care.</w:t>
      </w:r>
      <w:r w:rsidRPr="00B163DE">
        <w:rPr>
          <w:rFonts w:eastAsia="Calibri"/>
        </w:rPr>
        <w:t xml:space="preserve">  The survey will take about </w:t>
      </w:r>
      <w:r w:rsidR="00EF2EEA" w:rsidRPr="00B163DE">
        <w:rPr>
          <w:rFonts w:eastAsia="Calibri"/>
        </w:rPr>
        <w:t xml:space="preserve">30 </w:t>
      </w:r>
      <w:r w:rsidRPr="00B163DE">
        <w:rPr>
          <w:rFonts w:eastAsia="Calibri"/>
        </w:rPr>
        <w:t xml:space="preserve">minutes to complete. </w:t>
      </w:r>
    </w:p>
    <w:p w:rsidR="00A837CB" w:rsidRPr="00B163DE" w:rsidRDefault="00A837CB" w:rsidP="00A837CB">
      <w:pPr>
        <w:spacing w:after="0" w:line="240" w:lineRule="auto"/>
        <w:ind w:left="720" w:right="180"/>
        <w:rPr>
          <w:b/>
          <w:bCs/>
        </w:rPr>
      </w:pPr>
    </w:p>
    <w:p w:rsidR="00A837CB" w:rsidRPr="00B163DE" w:rsidRDefault="00A837CB" w:rsidP="00A837CB">
      <w:pPr>
        <w:ind w:right="180"/>
      </w:pPr>
      <w:r w:rsidRPr="00B163DE">
        <w:rPr>
          <w:b/>
          <w:bCs/>
        </w:rPr>
        <w:t xml:space="preserve">Participation is voluntary. </w:t>
      </w:r>
      <w:r w:rsidRPr="00B163DE">
        <w:rPr>
          <w:rFonts w:eastAsia="Calibri"/>
        </w:rPr>
        <w:t xml:space="preserve">You do not have to complete this survey. Refusing to complete this survey will not affect your RWHAP funding or status as a grantee. </w:t>
      </w:r>
      <w:r w:rsidRPr="00B163DE">
        <w:rPr>
          <w:color w:val="000000"/>
        </w:rPr>
        <w:t>You may choose not to answer a question or to stop the survey at any point.</w:t>
      </w:r>
      <w:r w:rsidRPr="00B163DE">
        <w:t xml:space="preserve"> </w:t>
      </w:r>
    </w:p>
    <w:p w:rsidR="00A837CB" w:rsidRPr="00B163DE" w:rsidRDefault="00A837CB" w:rsidP="00A837CB">
      <w:r w:rsidRPr="00B163DE">
        <w:rPr>
          <w:b/>
          <w:bCs/>
        </w:rPr>
        <w:t xml:space="preserve">Your privacy. </w:t>
      </w:r>
      <w:r w:rsidRPr="00B163DE">
        <w:t>Protecting your privacy is very important to us. Any reports or data files produced using your data will not include your name. Your</w:t>
      </w:r>
      <w:r w:rsidRPr="00B163DE">
        <w:rPr>
          <w:color w:val="000000"/>
        </w:rPr>
        <w:t xml:space="preserve"> responses to our questions will be combined with those of other RWHAP provider sites in all reports. </w:t>
      </w:r>
      <w:r w:rsidRPr="00B163DE">
        <w:t xml:space="preserve">There is minimal risk of breach of confidentiality. </w:t>
      </w:r>
      <w:r w:rsidRPr="00B163DE">
        <w:rPr>
          <w:color w:val="000000"/>
        </w:rPr>
        <w:t xml:space="preserve"> </w:t>
      </w:r>
      <w:r w:rsidRPr="00B163DE">
        <w:t>We will not share information that identifies you or your site anyone outside the study team, except as required by law.</w:t>
      </w:r>
    </w:p>
    <w:p w:rsidR="00A837CB" w:rsidRPr="00B163DE" w:rsidRDefault="00A837CB" w:rsidP="00A837CB">
      <w:pPr>
        <w:rPr>
          <w:b/>
          <w:bCs/>
        </w:rPr>
      </w:pPr>
      <w:r w:rsidRPr="00B163DE">
        <w:rPr>
          <w:b/>
        </w:rPr>
        <w:t xml:space="preserve">Thank you for your participation. </w:t>
      </w:r>
      <w:r w:rsidRPr="00B163DE">
        <w:t>We know your time is valuable. We believe that this information will be very important to understand the future directions of the RWHAP.</w:t>
      </w:r>
      <w:r w:rsidRPr="00B163DE">
        <w:rPr>
          <w:rFonts w:eastAsia="Malgun Gothic" w:hint="eastAsia"/>
          <w:lang w:eastAsia="ko-KR"/>
        </w:rPr>
        <w:t xml:space="preserve"> </w:t>
      </w:r>
    </w:p>
    <w:p w:rsidR="00A837CB" w:rsidRPr="00B163DE" w:rsidRDefault="00A837CB" w:rsidP="00A837CB">
      <w:pPr>
        <w:ind w:right="180"/>
        <w:rPr>
          <w:b/>
          <w:bCs/>
          <w:color w:val="0000FF"/>
        </w:rPr>
      </w:pPr>
      <w:r w:rsidRPr="00B163DE">
        <w:rPr>
          <w:b/>
          <w:bCs/>
        </w:rPr>
        <w:t xml:space="preserve">Consent. </w:t>
      </w:r>
      <w:r w:rsidRPr="00B163DE">
        <w:t>Please click on “Begin” if you agree to participate in this survey. You may skip questions on the survey or stop at any time &lt;</w:t>
      </w:r>
      <w:r w:rsidRPr="00B163DE">
        <w:rPr>
          <w:color w:val="0000FF"/>
        </w:rPr>
        <w:t>Begin button</w:t>
      </w:r>
      <w:r w:rsidRPr="00B163DE">
        <w:t>&gt;</w:t>
      </w:r>
    </w:p>
    <w:p w:rsidR="00A837CB" w:rsidRPr="00B163DE" w:rsidRDefault="00A837CB" w:rsidP="00A837CB">
      <w:pPr>
        <w:ind w:right="180"/>
        <w:rPr>
          <w:color w:val="000000"/>
        </w:rPr>
      </w:pPr>
      <w:r w:rsidRPr="00B163DE">
        <w:rPr>
          <w:b/>
          <w:bCs/>
        </w:rPr>
        <w:t>Questions</w:t>
      </w:r>
      <w:r w:rsidRPr="00B163DE">
        <w:t>. If you have questions about the study or your rights as a research participant, please feel free to contact the study director, Michael Costa, MPH of Abt Associates Inc. at 617-349-2873 or by email at Michael_Costa</w:t>
      </w:r>
      <w:r w:rsidRPr="00B163DE">
        <w:rPr>
          <w:rFonts w:eastAsia="Calibri"/>
        </w:rPr>
        <w:t>@abtassoc.com</w:t>
      </w:r>
      <w:r w:rsidRPr="00B163DE">
        <w:t>. If you have questions about your rights as a research participant, you may contact Katie Speanburg, the Abt Institutional Review Board Chairperson at (</w:t>
      </w:r>
      <w:r w:rsidRPr="00B163DE">
        <w:rPr>
          <w:color w:val="000000"/>
        </w:rPr>
        <w:t xml:space="preserve">877) 520-6835.   </w:t>
      </w:r>
    </w:p>
    <w:p w:rsidR="00A837CB" w:rsidRPr="00B163DE" w:rsidRDefault="00A837CB" w:rsidP="002C52B5">
      <w:pPr>
        <w:jc w:val="center"/>
        <w:rPr>
          <w:b/>
        </w:rPr>
      </w:pPr>
    </w:p>
    <w:p w:rsidR="0021677C" w:rsidRPr="00B163DE" w:rsidRDefault="00A837CB">
      <w:pPr>
        <w:rPr>
          <w:b/>
          <w:caps/>
        </w:rPr>
      </w:pPr>
      <w:r w:rsidRPr="00B163DE">
        <w:rPr>
          <w:b/>
          <w:caps/>
        </w:rPr>
        <w:lastRenderedPageBreak/>
        <w:t>Survey Welcome and Start Page</w:t>
      </w:r>
    </w:p>
    <w:p w:rsidR="00A837CB" w:rsidRPr="00B163DE" w:rsidRDefault="00A837CB" w:rsidP="00A837CB">
      <w:pPr>
        <w:spacing w:line="240" w:lineRule="auto"/>
        <w:contextualSpacing/>
      </w:pPr>
      <w:r w:rsidRPr="00B163DE">
        <w:t xml:space="preserve">Thank you for participating in this survey.  </w:t>
      </w:r>
      <w:r w:rsidR="007355E2">
        <w:t xml:space="preserve">We are interested in information you can provide based upon your professional experience providing services at </w:t>
      </w:r>
      <w:r w:rsidR="007355E2" w:rsidRPr="00636AA0">
        <w:rPr>
          <w:u w:val="single"/>
        </w:rPr>
        <w:t>your</w:t>
      </w:r>
      <w:r w:rsidR="007355E2">
        <w:rPr>
          <w:u w:val="single"/>
        </w:rPr>
        <w:t xml:space="preserve"> clinic.</w:t>
      </w:r>
      <w:r w:rsidR="007355E2" w:rsidRPr="007C1977">
        <w:t xml:space="preserve"> </w:t>
      </w:r>
      <w:r w:rsidRPr="00B163DE">
        <w:t>Below are some definitions to help clarify what is being asked in each of the questions.</w:t>
      </w:r>
    </w:p>
    <w:p w:rsidR="00A837CB" w:rsidRPr="00B163DE" w:rsidRDefault="00A837CB" w:rsidP="00A837CB">
      <w:pPr>
        <w:spacing w:line="240" w:lineRule="auto"/>
        <w:contextualSpacing/>
      </w:pPr>
    </w:p>
    <w:p w:rsidR="00F729A2" w:rsidRPr="00B163DE" w:rsidRDefault="0021677C" w:rsidP="00DF324B">
      <w:pPr>
        <w:spacing w:line="240" w:lineRule="auto"/>
        <w:contextualSpacing/>
      </w:pPr>
      <w:r w:rsidRPr="00B163DE">
        <w:rPr>
          <w:b/>
        </w:rPr>
        <w:t>Medicaid E</w:t>
      </w:r>
      <w:r w:rsidR="00F729A2" w:rsidRPr="00B163DE">
        <w:rPr>
          <w:b/>
        </w:rPr>
        <w:t>xpansion</w:t>
      </w:r>
      <w:r w:rsidRPr="00B163DE">
        <w:rPr>
          <w:b/>
        </w:rPr>
        <w:t>/Newly Eligible Medicaid</w:t>
      </w:r>
      <w:r w:rsidR="00F729A2" w:rsidRPr="00B163DE">
        <w:t xml:space="preserve"> </w:t>
      </w:r>
      <w:r w:rsidRPr="00B163DE">
        <w:t>- E</w:t>
      </w:r>
      <w:r w:rsidR="00F729A2" w:rsidRPr="00B163DE">
        <w:t>xpand</w:t>
      </w:r>
      <w:r w:rsidRPr="00B163DE">
        <w:t>ed</w:t>
      </w:r>
      <w:r w:rsidR="00F729A2" w:rsidRPr="00B163DE">
        <w:t xml:space="preserve"> Medicaid eligibility to include persons with income levels at or below 138 percent of the FPL, without a disability determination from the Social Security Administration.</w:t>
      </w:r>
      <w:r w:rsidR="002C52B5" w:rsidRPr="00B163DE">
        <w:t xml:space="preserve">  For the purpose of this survey</w:t>
      </w:r>
      <w:r w:rsidR="00B5572D" w:rsidRPr="00B163DE">
        <w:t>,</w:t>
      </w:r>
      <w:r w:rsidR="002C52B5" w:rsidRPr="00B163DE">
        <w:t xml:space="preserve"> this includes clients covered through 1115 waiver programs.</w:t>
      </w:r>
    </w:p>
    <w:p w:rsidR="00B5572D" w:rsidRPr="00B163DE" w:rsidRDefault="00B5572D" w:rsidP="00DF324B">
      <w:pPr>
        <w:spacing w:line="240" w:lineRule="auto"/>
        <w:contextualSpacing/>
        <w:rPr>
          <w:b/>
        </w:rPr>
      </w:pPr>
    </w:p>
    <w:p w:rsidR="00DF324B" w:rsidRPr="00B163DE" w:rsidRDefault="0021677C" w:rsidP="00DF324B">
      <w:pPr>
        <w:spacing w:line="240" w:lineRule="auto"/>
        <w:contextualSpacing/>
      </w:pPr>
      <w:r w:rsidRPr="00B163DE">
        <w:rPr>
          <w:b/>
        </w:rPr>
        <w:t>Marketplace I</w:t>
      </w:r>
      <w:r w:rsidR="00D810B2" w:rsidRPr="00B163DE">
        <w:rPr>
          <w:b/>
        </w:rPr>
        <w:t>nsurance</w:t>
      </w:r>
      <w:r w:rsidR="00DF324B" w:rsidRPr="00B163DE">
        <w:rPr>
          <w:b/>
        </w:rPr>
        <w:t>/Qualified Health Plan (QHP)</w:t>
      </w:r>
      <w:r w:rsidR="00D810B2" w:rsidRPr="00B163DE">
        <w:rPr>
          <w:b/>
        </w:rPr>
        <w:t>:</w:t>
      </w:r>
      <w:r w:rsidR="00D810B2" w:rsidRPr="00B163DE">
        <w:t xml:space="preserve"> </w:t>
      </w:r>
      <w:r w:rsidR="00DF324B" w:rsidRPr="00B163DE">
        <w:t>A health insurance plan that is a</w:t>
      </w:r>
      <w:r w:rsidRPr="00B163DE">
        <w:t>pproved by a Federal or State-run Marketplace:</w:t>
      </w:r>
    </w:p>
    <w:p w:rsidR="00DF324B" w:rsidRPr="00B163DE" w:rsidRDefault="00DF324B" w:rsidP="00DF324B">
      <w:pPr>
        <w:pStyle w:val="ListParagraph"/>
        <w:numPr>
          <w:ilvl w:val="0"/>
          <w:numId w:val="3"/>
        </w:numPr>
        <w:spacing w:line="240" w:lineRule="auto"/>
      </w:pPr>
      <w:r w:rsidRPr="00B163DE">
        <w:t>Provide</w:t>
      </w:r>
      <w:r w:rsidR="0021677C" w:rsidRPr="00B163DE">
        <w:t>s</w:t>
      </w:r>
      <w:r w:rsidRPr="00B163DE">
        <w:t xml:space="preserve"> essential health benefits</w:t>
      </w:r>
    </w:p>
    <w:p w:rsidR="00DF324B" w:rsidRPr="00B163DE" w:rsidRDefault="00DF324B" w:rsidP="00DF324B">
      <w:pPr>
        <w:pStyle w:val="ListParagraph"/>
        <w:numPr>
          <w:ilvl w:val="0"/>
          <w:numId w:val="3"/>
        </w:numPr>
        <w:spacing w:line="240" w:lineRule="auto"/>
      </w:pPr>
      <w:r w:rsidRPr="00B163DE">
        <w:t>Follow limits on how much of their own money people pay for services covered by the health plan, such as limits on deductibles, co-payments, and out-of-pocket maximum amounts</w:t>
      </w:r>
    </w:p>
    <w:p w:rsidR="00DF324B" w:rsidRPr="00B163DE" w:rsidRDefault="00DF324B" w:rsidP="00DF324B">
      <w:pPr>
        <w:pStyle w:val="ListParagraph"/>
        <w:numPr>
          <w:ilvl w:val="0"/>
          <w:numId w:val="3"/>
        </w:numPr>
        <w:spacing w:line="240" w:lineRule="auto"/>
      </w:pPr>
      <w:r w:rsidRPr="00B163DE">
        <w:t>Meet other requirements, such as being a licensed insurer</w:t>
      </w:r>
    </w:p>
    <w:p w:rsidR="00DF324B" w:rsidRPr="00B163DE" w:rsidRDefault="00DF324B" w:rsidP="00DF324B">
      <w:pPr>
        <w:pStyle w:val="ListParagraph"/>
        <w:numPr>
          <w:ilvl w:val="0"/>
          <w:numId w:val="3"/>
        </w:numPr>
        <w:spacing w:line="240" w:lineRule="auto"/>
      </w:pPr>
      <w:r w:rsidRPr="00B163DE">
        <w:t>A qualified health plan must be approved by each Marketplace in which it is sold</w:t>
      </w:r>
    </w:p>
    <w:p w:rsidR="002C52B5" w:rsidRPr="00B163DE" w:rsidRDefault="00D810B2" w:rsidP="00D810B2">
      <w:pPr>
        <w:spacing w:line="240" w:lineRule="auto"/>
        <w:contextualSpacing/>
      </w:pPr>
      <w:r w:rsidRPr="00B163DE">
        <w:rPr>
          <w:b/>
        </w:rPr>
        <w:t>HIV-related medication</w:t>
      </w:r>
      <w:r w:rsidRPr="00B163DE">
        <w:t xml:space="preserve">: </w:t>
      </w:r>
      <w:r w:rsidR="00F92610" w:rsidRPr="00B163DE">
        <w:t>HIV m</w:t>
      </w:r>
      <w:r w:rsidRPr="00B163DE">
        <w:t>edications</w:t>
      </w:r>
      <w:r w:rsidR="0021677C" w:rsidRPr="00B163DE">
        <w:t xml:space="preserve"> include ARVs, </w:t>
      </w:r>
      <w:r w:rsidR="00181F90" w:rsidRPr="00B163DE">
        <w:t>and medications</w:t>
      </w:r>
      <w:r w:rsidR="00CC65D2" w:rsidRPr="00B163DE">
        <w:t xml:space="preserve"> for</w:t>
      </w:r>
      <w:r w:rsidR="00531B20" w:rsidRPr="00B163DE">
        <w:t xml:space="preserve"> opportunistic </w:t>
      </w:r>
      <w:r w:rsidR="00181F90" w:rsidRPr="00B163DE">
        <w:t>infections (</w:t>
      </w:r>
      <w:r w:rsidR="00FD4ED5" w:rsidRPr="00B163DE">
        <w:t>A1-OI)</w:t>
      </w:r>
    </w:p>
    <w:p w:rsidR="00162C44" w:rsidRPr="00B163DE" w:rsidRDefault="00162C44" w:rsidP="00D810B2">
      <w:pPr>
        <w:spacing w:line="240" w:lineRule="auto"/>
        <w:contextualSpacing/>
      </w:pPr>
    </w:p>
    <w:p w:rsidR="001A72B4" w:rsidRPr="00B163DE" w:rsidRDefault="00162C44" w:rsidP="00D810B2">
      <w:pPr>
        <w:spacing w:line="240" w:lineRule="auto"/>
        <w:contextualSpacing/>
      </w:pPr>
      <w:r w:rsidRPr="00B163DE">
        <w:rPr>
          <w:b/>
        </w:rPr>
        <w:t>RWHAP Core Medical and Support Services</w:t>
      </w:r>
      <w:r w:rsidRPr="00B163DE">
        <w:t xml:space="preserve">:  When this term is used in the questions below it refers to services that were provided using RWHAP funds, e.g. if a client received care </w:t>
      </w:r>
      <w:r w:rsidR="004453BB" w:rsidRPr="00B163DE">
        <w:t>similar to that provided in a</w:t>
      </w:r>
      <w:r w:rsidRPr="00B163DE">
        <w:t xml:space="preserve"> RWHAP service, but </w:t>
      </w:r>
      <w:r w:rsidR="007F0669" w:rsidRPr="00B163DE">
        <w:t>that care was</w:t>
      </w:r>
      <w:r w:rsidRPr="00B163DE">
        <w:t xml:space="preserve"> reimbursed by third party </w:t>
      </w:r>
      <w:r w:rsidR="007F0669" w:rsidRPr="00B163DE">
        <w:t xml:space="preserve">coverage, then </w:t>
      </w:r>
      <w:r w:rsidRPr="00B163DE">
        <w:t xml:space="preserve">you would not count that service.  If any RWHAP funds were </w:t>
      </w:r>
      <w:r w:rsidR="007F0669" w:rsidRPr="00B163DE">
        <w:t>used</w:t>
      </w:r>
      <w:r w:rsidRPr="00B163DE">
        <w:t xml:space="preserve"> </w:t>
      </w:r>
      <w:r w:rsidR="00070F79" w:rsidRPr="00B163DE">
        <w:t xml:space="preserve">to </w:t>
      </w:r>
      <w:r w:rsidRPr="00B163DE">
        <w:t xml:space="preserve">provide that care because it was not </w:t>
      </w:r>
      <w:r w:rsidR="007F0669" w:rsidRPr="00B163DE">
        <w:t xml:space="preserve">third-party </w:t>
      </w:r>
      <w:r w:rsidRPr="00B163DE">
        <w:t>reimbur</w:t>
      </w:r>
      <w:r w:rsidR="007F0669" w:rsidRPr="00B163DE">
        <w:t>s</w:t>
      </w:r>
      <w:r w:rsidRPr="00B163DE">
        <w:t>able</w:t>
      </w:r>
      <w:r w:rsidR="007F0669" w:rsidRPr="00B163DE">
        <w:t>, then it would be counted as a RWHAP service.  Use of RWHAP funds for a service would include supporting out of pocket costs, such as copays and deductibles.</w:t>
      </w:r>
    </w:p>
    <w:p w:rsidR="00A125BF" w:rsidRPr="00B163DE" w:rsidRDefault="00A125BF" w:rsidP="00D810B2">
      <w:pPr>
        <w:spacing w:line="240" w:lineRule="auto"/>
        <w:contextualSpacing/>
      </w:pPr>
    </w:p>
    <w:p w:rsidR="00A125BF" w:rsidRPr="00B163DE" w:rsidRDefault="00A125BF" w:rsidP="00D810B2">
      <w:pPr>
        <w:spacing w:line="240" w:lineRule="auto"/>
        <w:contextualSpacing/>
      </w:pPr>
      <w:r w:rsidRPr="00FD02B3">
        <w:rPr>
          <w:b/>
        </w:rPr>
        <w:t>Viral Suppression:</w:t>
      </w:r>
      <w:r w:rsidRPr="00B163DE">
        <w:t xml:space="preserve">  Being virally suppressed is defined as having a viral load of less than 200 copies/mL at last viral load test.</w:t>
      </w:r>
    </w:p>
    <w:p w:rsidR="001A72B4" w:rsidRPr="00B163DE" w:rsidRDefault="001A72B4" w:rsidP="00D810B2">
      <w:pPr>
        <w:spacing w:line="240" w:lineRule="auto"/>
        <w:contextualSpacing/>
      </w:pPr>
    </w:p>
    <w:p w:rsidR="000A37DB" w:rsidRPr="00B163DE" w:rsidRDefault="001A72B4" w:rsidP="000A37DB">
      <w:pPr>
        <w:ind w:right="180"/>
      </w:pPr>
      <w:r w:rsidRPr="00B163DE">
        <w:rPr>
          <w:rFonts w:cs="Arial"/>
          <w:noProof/>
        </w:rPr>
        <mc:AlternateContent>
          <mc:Choice Requires="wps">
            <w:drawing>
              <wp:anchor distT="0" distB="0" distL="114300" distR="114300" simplePos="0" relativeHeight="251677696" behindDoc="0" locked="0" layoutInCell="1" allowOverlap="1" wp14:anchorId="4206D0BD" wp14:editId="1A82A74C">
                <wp:simplePos x="0" y="0"/>
                <wp:positionH relativeFrom="column">
                  <wp:posOffset>1106170</wp:posOffset>
                </wp:positionH>
                <wp:positionV relativeFrom="paragraph">
                  <wp:posOffset>248285</wp:posOffset>
                </wp:positionV>
                <wp:extent cx="5840730" cy="1528445"/>
                <wp:effectExtent l="0" t="0" r="266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528445"/>
                        </a:xfrm>
                        <a:prstGeom prst="rect">
                          <a:avLst/>
                        </a:prstGeom>
                        <a:solidFill>
                          <a:srgbClr val="FFFFFF"/>
                        </a:solidFill>
                        <a:ln w="9525">
                          <a:solidFill>
                            <a:srgbClr val="000000"/>
                          </a:solidFill>
                          <a:miter lim="800000"/>
                          <a:headEnd/>
                          <a:tailEnd/>
                        </a:ln>
                      </wps:spPr>
                      <wps:txbx>
                        <w:txbxContent>
                          <w:p w:rsidR="0013691E" w:rsidRPr="00897AD9" w:rsidRDefault="0013691E" w:rsidP="001A72B4">
                            <w:pPr>
                              <w:spacing w:after="120"/>
                              <w:rPr>
                                <w:rFonts w:ascii="Arial" w:hAnsi="Arial" w:cs="Arial"/>
                              </w:rPr>
                            </w:pPr>
                            <w:r w:rsidRPr="00897AD9">
                              <w:rPr>
                                <w:rFonts w:ascii="Arial" w:hAnsi="Arial" w:cs="Arial"/>
                              </w:rPr>
                              <w:t>An agency may not conduct or sponsor, and a person is not required to respond to, a collection of information unless it displays a currently valid OMB control number.  The OMB control</w:t>
                            </w:r>
                            <w:r>
                              <w:rPr>
                                <w:rFonts w:ascii="Arial" w:hAnsi="Arial" w:cs="Arial"/>
                              </w:rPr>
                              <w:t xml:space="preserve"> number for this project is </w:t>
                            </w:r>
                            <w:r w:rsidRPr="00B35842">
                              <w:rPr>
                                <w:rFonts w:ascii="Arial" w:hAnsi="Arial" w:cs="Arial"/>
                                <w:highlight w:val="yellow"/>
                              </w:rPr>
                              <w:t>XXXX-</w:t>
                            </w:r>
                            <w:r w:rsidRPr="00897AD9">
                              <w:rPr>
                                <w:rFonts w:ascii="Arial" w:hAnsi="Arial" w:cs="Arial"/>
                                <w:highlight w:val="yellow"/>
                              </w:rPr>
                              <w:t>XXXX</w:t>
                            </w:r>
                            <w:r w:rsidRPr="00897AD9">
                              <w:rPr>
                                <w:rFonts w:ascii="Arial" w:hAnsi="Arial" w:cs="Arial"/>
                              </w:rPr>
                              <w:t xml:space="preserve">.  Public reporting burden for this collection of information is estimated to average </w:t>
                            </w:r>
                            <w:r>
                              <w:rPr>
                                <w:rFonts w:ascii="Arial" w:hAnsi="Arial" w:cs="Arial"/>
                              </w:rPr>
                              <w:t>30 minutes</w:t>
                            </w:r>
                            <w:r w:rsidRPr="00897AD9">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13691E" w:rsidRDefault="0013691E" w:rsidP="001A72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6D0BD" id="_x0000_t202" coordsize="21600,21600" o:spt="202" path="m,l,21600r21600,l21600,xe">
                <v:stroke joinstyle="miter"/>
                <v:path gradientshapeok="t" o:connecttype="rect"/>
              </v:shapetype>
              <v:shape id="Text Box 2" o:spid="_x0000_s1026" type="#_x0000_t202" style="position:absolute;margin-left:87.1pt;margin-top:19.55pt;width:459.9pt;height:1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">
                <v:textbox>
                  <w:txbxContent>
                    <w:p w:rsidR="0013691E" w:rsidRPr="00897AD9" w:rsidRDefault="0013691E" w:rsidP="001A72B4">
                      <w:pPr>
                        <w:spacing w:after="120"/>
                        <w:rPr>
                          <w:rFonts w:ascii="Arial" w:hAnsi="Arial" w:cs="Arial"/>
                        </w:rPr>
                      </w:pPr>
                      <w:r w:rsidRPr="00897AD9">
                        <w:rPr>
                          <w:rFonts w:ascii="Arial" w:hAnsi="Arial" w:cs="Arial"/>
                        </w:rPr>
                        <w:t>An agency may not conduct or sponsor, and a person is not required to respond to, a collection of information unless it displays a currently valid OMB control number.  The OMB control</w:t>
                      </w:r>
                      <w:r>
                        <w:rPr>
                          <w:rFonts w:ascii="Arial" w:hAnsi="Arial" w:cs="Arial"/>
                        </w:rPr>
                        <w:t xml:space="preserve"> number for this project is </w:t>
                      </w:r>
                      <w:r w:rsidRPr="00B35842">
                        <w:rPr>
                          <w:rFonts w:ascii="Arial" w:hAnsi="Arial" w:cs="Arial"/>
                          <w:highlight w:val="yellow"/>
                        </w:rPr>
                        <w:t>XXXX-</w:t>
                      </w:r>
                      <w:r w:rsidRPr="00897AD9">
                        <w:rPr>
                          <w:rFonts w:ascii="Arial" w:hAnsi="Arial" w:cs="Arial"/>
                          <w:highlight w:val="yellow"/>
                        </w:rPr>
                        <w:t>XXXX</w:t>
                      </w:r>
                      <w:r w:rsidRPr="00897AD9">
                        <w:rPr>
                          <w:rFonts w:ascii="Arial" w:hAnsi="Arial" w:cs="Arial"/>
                        </w:rPr>
                        <w:t xml:space="preserve">.  Public reporting burden for this collection of information is estimated to average </w:t>
                      </w:r>
                      <w:r>
                        <w:rPr>
                          <w:rFonts w:ascii="Arial" w:hAnsi="Arial" w:cs="Arial"/>
                        </w:rPr>
                        <w:t>30 minutes</w:t>
                      </w:r>
                      <w:r w:rsidRPr="00897AD9">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13691E" w:rsidRDefault="0013691E" w:rsidP="001A72B4"/>
                  </w:txbxContent>
                </v:textbox>
              </v:shape>
            </w:pict>
          </mc:Fallback>
        </mc:AlternateContent>
      </w:r>
      <w:r w:rsidR="000A37DB" w:rsidRPr="00B163DE">
        <w:t>Click to begin the survey &lt;</w:t>
      </w:r>
      <w:r w:rsidR="000A37DB" w:rsidRPr="00B163DE">
        <w:rPr>
          <w:color w:val="0000FF"/>
        </w:rPr>
        <w:t>Survey Start</w:t>
      </w:r>
      <w:r w:rsidR="000A37DB" w:rsidRPr="00B163DE">
        <w:t>&gt;</w:t>
      </w:r>
    </w:p>
    <w:p w:rsidR="00A837CB" w:rsidRPr="00B163DE" w:rsidRDefault="00A837CB" w:rsidP="001A72B4">
      <w:pPr>
        <w:ind w:right="180"/>
      </w:pPr>
    </w:p>
    <w:p w:rsidR="0040211C" w:rsidRPr="00B163DE" w:rsidRDefault="0040211C">
      <w:pPr>
        <w:rPr>
          <w:b/>
        </w:rPr>
      </w:pPr>
      <w:r w:rsidRPr="00B163DE">
        <w:rPr>
          <w:b/>
        </w:rPr>
        <w:br w:type="page"/>
      </w:r>
    </w:p>
    <w:p w:rsidR="0040211C" w:rsidRDefault="0040211C" w:rsidP="002E647E">
      <w:pPr>
        <w:pStyle w:val="ListParagraph"/>
        <w:numPr>
          <w:ilvl w:val="0"/>
          <w:numId w:val="8"/>
        </w:numPr>
        <w:rPr>
          <w:b/>
        </w:rPr>
      </w:pPr>
      <w:r w:rsidRPr="00B163DE">
        <w:rPr>
          <w:b/>
        </w:rPr>
        <w:lastRenderedPageBreak/>
        <w:t>Integration of HIV and primary care services.</w:t>
      </w:r>
    </w:p>
    <w:p w:rsidR="000F2E50" w:rsidRDefault="000F2E50" w:rsidP="000F2E50">
      <w:pPr>
        <w:pStyle w:val="ListParagraph"/>
        <w:ind w:left="360"/>
        <w:rPr>
          <w:b/>
        </w:rPr>
      </w:pPr>
    </w:p>
    <w:p w:rsidR="000F2E50" w:rsidRPr="00B163DE" w:rsidRDefault="00FD02B3" w:rsidP="000F2E50">
      <w:pPr>
        <w:pStyle w:val="ListParagraph"/>
        <w:keepNext/>
        <w:spacing w:line="240" w:lineRule="auto"/>
        <w:ind w:left="360"/>
        <w:rPr>
          <w:b/>
        </w:rPr>
      </w:pPr>
      <w:r>
        <w:rPr>
          <w:b/>
        </w:rPr>
        <w:t xml:space="preserve">Please answer these questions based upon your professional experience providing services at your clinic. </w:t>
      </w:r>
    </w:p>
    <w:p w:rsidR="0040211C" w:rsidRPr="00B163DE" w:rsidRDefault="0040211C" w:rsidP="0040211C">
      <w:pPr>
        <w:pStyle w:val="ListParagraph"/>
        <w:keepNext/>
        <w:spacing w:line="240" w:lineRule="auto"/>
        <w:ind w:left="360"/>
      </w:pPr>
    </w:p>
    <w:p w:rsidR="0040211C" w:rsidRPr="00B163DE" w:rsidRDefault="0040211C" w:rsidP="0040211C">
      <w:pPr>
        <w:pStyle w:val="ListParagraph"/>
        <w:keepNext/>
        <w:numPr>
          <w:ilvl w:val="1"/>
          <w:numId w:val="8"/>
        </w:numPr>
        <w:spacing w:line="240" w:lineRule="auto"/>
      </w:pPr>
      <w:r w:rsidRPr="00B163DE">
        <w:t>Which statement best describes</w:t>
      </w:r>
      <w:r w:rsidR="000F2E50">
        <w:t xml:space="preserve"> the model of care utilized for RWHAP clients at</w:t>
      </w:r>
      <w:r w:rsidRPr="00B163DE">
        <w:t xml:space="preserve"> your clinic?  </w:t>
      </w:r>
      <w:r w:rsidRPr="00B163DE">
        <w:rPr>
          <w:i/>
        </w:rPr>
        <w:t>(Check one)</w:t>
      </w:r>
    </w:p>
    <w:tbl>
      <w:tblPr>
        <w:tblStyle w:val="TableGrid"/>
        <w:tblW w:w="0" w:type="auto"/>
        <w:jc w:val="center"/>
        <w:tblLook w:val="04A0" w:firstRow="1" w:lastRow="0" w:firstColumn="1" w:lastColumn="0" w:noHBand="0" w:noVBand="1"/>
      </w:tblPr>
      <w:tblGrid>
        <w:gridCol w:w="5890"/>
        <w:gridCol w:w="1590"/>
      </w:tblGrid>
      <w:tr w:rsidR="00A87E64" w:rsidRPr="00B163DE" w:rsidTr="00A87E64">
        <w:trPr>
          <w:trHeight w:val="39"/>
          <w:jc w:val="center"/>
        </w:trPr>
        <w:tc>
          <w:tcPr>
            <w:tcW w:w="5890" w:type="dxa"/>
            <w:tcBorders>
              <w:right w:val="single" w:sz="4" w:space="0" w:color="auto"/>
            </w:tcBorders>
            <w:hideMark/>
          </w:tcPr>
          <w:p w:rsidR="00A87E64" w:rsidRPr="00B163DE" w:rsidRDefault="00A87E64" w:rsidP="0040211C">
            <w:pPr>
              <w:keepNext/>
              <w:rPr>
                <w:i/>
                <w:iCs/>
              </w:rPr>
            </w:pPr>
          </w:p>
        </w:tc>
        <w:tc>
          <w:tcPr>
            <w:tcW w:w="1590" w:type="dxa"/>
            <w:tcBorders>
              <w:right w:val="single" w:sz="4" w:space="0" w:color="auto"/>
            </w:tcBorders>
          </w:tcPr>
          <w:p w:rsidR="00A87E64" w:rsidRPr="00B163DE" w:rsidRDefault="00A87E64" w:rsidP="0040211C">
            <w:pPr>
              <w:keepNext/>
              <w:rPr>
                <w:i/>
                <w:iCs/>
              </w:rPr>
            </w:pPr>
            <w:r w:rsidRPr="00B163DE">
              <w:rPr>
                <w:i/>
                <w:iCs/>
              </w:rPr>
              <w:t>Check One</w:t>
            </w:r>
          </w:p>
        </w:tc>
      </w:tr>
      <w:tr w:rsidR="00A87E64" w:rsidRPr="00B163DE" w:rsidTr="00A87E64">
        <w:trPr>
          <w:trHeight w:val="211"/>
          <w:jc w:val="center"/>
        </w:trPr>
        <w:tc>
          <w:tcPr>
            <w:tcW w:w="5890" w:type="dxa"/>
            <w:tcBorders>
              <w:right w:val="single" w:sz="4" w:space="0" w:color="auto"/>
            </w:tcBorders>
          </w:tcPr>
          <w:p w:rsidR="00A87E64" w:rsidRPr="00B163DE" w:rsidRDefault="000F2E50" w:rsidP="0040211C">
            <w:pPr>
              <w:spacing w:after="120"/>
              <w:rPr>
                <w:i/>
                <w:iCs/>
              </w:rPr>
            </w:pPr>
            <w:r w:rsidRPr="000F2E50">
              <w:rPr>
                <w:i/>
                <w:iCs/>
              </w:rPr>
              <w:t>Exclusively primary care: Primary care provider is the lead provider for care of the patient’s HIV in providing most primary care and most HIV-related care; no specialist physician (HIV specialist or Infectious Disease (ID) physicians) provides any HIV care.</w:t>
            </w:r>
          </w:p>
        </w:tc>
        <w:tc>
          <w:tcPr>
            <w:tcW w:w="1590" w:type="dxa"/>
            <w:tcBorders>
              <w:right w:val="single" w:sz="4" w:space="0" w:color="auto"/>
            </w:tcBorders>
          </w:tcPr>
          <w:p w:rsidR="00A87E64" w:rsidRPr="00B163DE" w:rsidRDefault="00A87E64" w:rsidP="0040211C">
            <w:pPr>
              <w:spacing w:after="120"/>
              <w:rPr>
                <w:i/>
                <w:iCs/>
              </w:rPr>
            </w:pPr>
          </w:p>
        </w:tc>
      </w:tr>
      <w:tr w:rsidR="00A87E64" w:rsidRPr="00B163DE" w:rsidTr="00A87E64">
        <w:trPr>
          <w:trHeight w:val="211"/>
          <w:jc w:val="center"/>
        </w:trPr>
        <w:tc>
          <w:tcPr>
            <w:tcW w:w="5890" w:type="dxa"/>
            <w:tcBorders>
              <w:right w:val="single" w:sz="4" w:space="0" w:color="auto"/>
            </w:tcBorders>
          </w:tcPr>
          <w:p w:rsidR="00A87E64" w:rsidRPr="00B163DE" w:rsidRDefault="000F2E50" w:rsidP="0040211C">
            <w:pPr>
              <w:spacing w:after="120"/>
              <w:rPr>
                <w:i/>
                <w:iCs/>
              </w:rPr>
            </w:pPr>
            <w:r w:rsidRPr="000F2E50">
              <w:rPr>
                <w:i/>
                <w:iCs/>
              </w:rPr>
              <w:t>Primary care-dominant, co-management: Primary care provider provides majority of HIV-related care, and a specialist physician provides some HIV care (on or off-site</w:t>
            </w:r>
            <w:r w:rsidR="00293CC0">
              <w:rPr>
                <w:i/>
                <w:iCs/>
              </w:rPr>
              <w:t>).</w:t>
            </w:r>
          </w:p>
        </w:tc>
        <w:tc>
          <w:tcPr>
            <w:tcW w:w="1590" w:type="dxa"/>
            <w:tcBorders>
              <w:right w:val="single" w:sz="4" w:space="0" w:color="auto"/>
            </w:tcBorders>
          </w:tcPr>
          <w:p w:rsidR="00A87E64" w:rsidRPr="00B163DE" w:rsidRDefault="00A87E64" w:rsidP="0040211C">
            <w:pPr>
              <w:spacing w:after="120"/>
              <w:rPr>
                <w:i/>
                <w:iCs/>
              </w:rPr>
            </w:pPr>
          </w:p>
        </w:tc>
      </w:tr>
      <w:tr w:rsidR="00A87E64" w:rsidRPr="00B163DE" w:rsidTr="00A87E64">
        <w:trPr>
          <w:trHeight w:val="211"/>
          <w:jc w:val="center"/>
        </w:trPr>
        <w:tc>
          <w:tcPr>
            <w:tcW w:w="5890" w:type="dxa"/>
            <w:tcBorders>
              <w:right w:val="single" w:sz="4" w:space="0" w:color="auto"/>
            </w:tcBorders>
          </w:tcPr>
          <w:p w:rsidR="00A87E64" w:rsidRPr="00B163DE" w:rsidRDefault="000F2E50" w:rsidP="0040211C">
            <w:pPr>
              <w:spacing w:after="120"/>
              <w:rPr>
                <w:i/>
                <w:iCs/>
              </w:rPr>
            </w:pPr>
            <w:r w:rsidRPr="000F2E50">
              <w:rPr>
                <w:i/>
                <w:iCs/>
              </w:rPr>
              <w:t xml:space="preserve">Specialist-dominant, co-management: HIV specialist provides majority of HIV-related care, and a primary care provider provides some primary care (on or off-site).  </w:t>
            </w:r>
          </w:p>
        </w:tc>
        <w:tc>
          <w:tcPr>
            <w:tcW w:w="1590" w:type="dxa"/>
            <w:tcBorders>
              <w:right w:val="single" w:sz="4" w:space="0" w:color="auto"/>
            </w:tcBorders>
          </w:tcPr>
          <w:p w:rsidR="00A87E64" w:rsidRPr="00B163DE" w:rsidRDefault="00A87E64" w:rsidP="0040211C">
            <w:pPr>
              <w:spacing w:after="120"/>
              <w:rPr>
                <w:i/>
                <w:iCs/>
              </w:rPr>
            </w:pPr>
          </w:p>
        </w:tc>
      </w:tr>
      <w:tr w:rsidR="00A87E64" w:rsidRPr="00B163DE" w:rsidTr="00A87E64">
        <w:trPr>
          <w:trHeight w:val="211"/>
          <w:jc w:val="center"/>
        </w:trPr>
        <w:tc>
          <w:tcPr>
            <w:tcW w:w="5890" w:type="dxa"/>
            <w:tcBorders>
              <w:right w:val="single" w:sz="4" w:space="0" w:color="auto"/>
            </w:tcBorders>
          </w:tcPr>
          <w:p w:rsidR="00A87E64" w:rsidRPr="00B163DE" w:rsidRDefault="000F2E50" w:rsidP="0040211C">
            <w:pPr>
              <w:spacing w:after="120"/>
              <w:rPr>
                <w:i/>
                <w:iCs/>
              </w:rPr>
            </w:pPr>
            <w:r w:rsidRPr="00227F5C">
              <w:rPr>
                <w:rFonts w:cs="AdvArial"/>
                <w:i/>
              </w:rPr>
              <w:t>Exclusively HIV specialist care</w:t>
            </w:r>
            <w:r w:rsidRPr="00227F5C">
              <w:rPr>
                <w:rFonts w:cs="AdvPS44A44B"/>
                <w:i/>
              </w:rPr>
              <w:t>:</w:t>
            </w:r>
            <w:r w:rsidRPr="000A29D3">
              <w:rPr>
                <w:rFonts w:cs="AdvPS44A44B"/>
              </w:rPr>
              <w:t xml:space="preserve"> </w:t>
            </w:r>
            <w:r w:rsidRPr="00D31B30">
              <w:rPr>
                <w:rFonts w:cs="AdvPS44A44B"/>
                <w:i/>
              </w:rPr>
              <w:t xml:space="preserve">A </w:t>
            </w:r>
            <w:r w:rsidRPr="00D31B30">
              <w:rPr>
                <w:rFonts w:cs="AdvArial"/>
                <w:i/>
              </w:rPr>
              <w:t>HIV specialist provides all HIV-related care and primary care (non HIV care)</w:t>
            </w:r>
            <w:r w:rsidR="00293CC0">
              <w:rPr>
                <w:rFonts w:cs="AdvArial"/>
                <w:i/>
              </w:rPr>
              <w:t>.</w:t>
            </w:r>
          </w:p>
        </w:tc>
        <w:tc>
          <w:tcPr>
            <w:tcW w:w="1590" w:type="dxa"/>
            <w:tcBorders>
              <w:right w:val="single" w:sz="4" w:space="0" w:color="auto"/>
            </w:tcBorders>
          </w:tcPr>
          <w:p w:rsidR="00A87E64" w:rsidRPr="00B163DE" w:rsidRDefault="00A87E64" w:rsidP="0040211C">
            <w:pPr>
              <w:spacing w:after="120"/>
              <w:rPr>
                <w:i/>
                <w:iCs/>
              </w:rPr>
            </w:pPr>
          </w:p>
        </w:tc>
      </w:tr>
    </w:tbl>
    <w:p w:rsidR="0040211C" w:rsidRPr="00B163DE" w:rsidRDefault="0040211C" w:rsidP="0040211C">
      <w:pPr>
        <w:pStyle w:val="ListParagraph"/>
        <w:keepNext/>
        <w:spacing w:line="240" w:lineRule="auto"/>
        <w:ind w:left="792"/>
      </w:pPr>
    </w:p>
    <w:p w:rsidR="0040211C" w:rsidRPr="00B163DE" w:rsidRDefault="0040211C" w:rsidP="0040211C">
      <w:r w:rsidRPr="00B163DE">
        <w:br w:type="page"/>
      </w:r>
    </w:p>
    <w:p w:rsidR="0040211C" w:rsidRPr="00B163DE" w:rsidRDefault="0040211C" w:rsidP="0040211C">
      <w:pPr>
        <w:pStyle w:val="ListParagraph"/>
        <w:keepNext/>
        <w:numPr>
          <w:ilvl w:val="1"/>
          <w:numId w:val="8"/>
        </w:numPr>
        <w:spacing w:line="240" w:lineRule="auto"/>
      </w:pPr>
      <w:r w:rsidRPr="00B163DE">
        <w:lastRenderedPageBreak/>
        <w:t xml:space="preserve">Please select the level that best describes the extent of collaboration or integration of HIV services and primary care services for the RWHAP clients at your clinic. </w:t>
      </w:r>
      <w:r w:rsidR="007C1977">
        <w:t>(Check one)</w:t>
      </w:r>
    </w:p>
    <w:tbl>
      <w:tblPr>
        <w:tblStyle w:val="TableGrid"/>
        <w:tblW w:w="0" w:type="auto"/>
        <w:jc w:val="center"/>
        <w:tblLook w:val="04A0" w:firstRow="1" w:lastRow="0" w:firstColumn="1" w:lastColumn="0" w:noHBand="0" w:noVBand="1"/>
      </w:tblPr>
      <w:tblGrid>
        <w:gridCol w:w="828"/>
        <w:gridCol w:w="11070"/>
        <w:gridCol w:w="810"/>
      </w:tblGrid>
      <w:tr w:rsidR="00A87E64" w:rsidRPr="00B163DE" w:rsidTr="005B2C78">
        <w:trPr>
          <w:trHeight w:val="602"/>
          <w:jc w:val="center"/>
        </w:trPr>
        <w:tc>
          <w:tcPr>
            <w:tcW w:w="828" w:type="dxa"/>
          </w:tcPr>
          <w:p w:rsidR="00A87E64" w:rsidRPr="00B163DE" w:rsidRDefault="00A87E64" w:rsidP="0040211C">
            <w:pPr>
              <w:spacing w:before="120" w:after="60"/>
              <w:jc w:val="center"/>
            </w:pPr>
          </w:p>
        </w:tc>
        <w:tc>
          <w:tcPr>
            <w:tcW w:w="11070" w:type="dxa"/>
            <w:vAlign w:val="center"/>
          </w:tcPr>
          <w:p w:rsidR="00A87E64" w:rsidRPr="00B163DE" w:rsidRDefault="00A87E64" w:rsidP="0040211C">
            <w:pPr>
              <w:spacing w:before="120" w:after="60"/>
              <w:jc w:val="center"/>
              <w:rPr>
                <w:vertAlign w:val="superscript"/>
              </w:rPr>
            </w:pPr>
            <w:r w:rsidRPr="00B163DE">
              <w:t>Levels of Collaboration or Integration</w:t>
            </w:r>
            <w:r w:rsidR="005B2C78" w:rsidRPr="005B2C78">
              <w:rPr>
                <w:vertAlign w:val="superscript"/>
              </w:rPr>
              <w:t>1</w:t>
            </w:r>
          </w:p>
        </w:tc>
        <w:tc>
          <w:tcPr>
            <w:tcW w:w="810" w:type="dxa"/>
            <w:vAlign w:val="center"/>
          </w:tcPr>
          <w:p w:rsidR="00A87E64" w:rsidRPr="00B163DE" w:rsidRDefault="00A87E64" w:rsidP="0040211C">
            <w:pPr>
              <w:spacing w:before="120" w:after="60"/>
              <w:jc w:val="center"/>
            </w:pPr>
            <w:r w:rsidRPr="00B163DE">
              <w:t>Check One</w:t>
            </w:r>
          </w:p>
        </w:tc>
      </w:tr>
      <w:tr w:rsidR="00A87E64" w:rsidRPr="00B163DE" w:rsidTr="005B2C78">
        <w:trPr>
          <w:trHeight w:val="953"/>
          <w:jc w:val="center"/>
        </w:trPr>
        <w:tc>
          <w:tcPr>
            <w:tcW w:w="828" w:type="dxa"/>
            <w:vMerge w:val="restart"/>
            <w:shd w:val="clear" w:color="auto" w:fill="F2DBDB" w:themeFill="accent2" w:themeFillTint="33"/>
            <w:textDirection w:val="btLr"/>
          </w:tcPr>
          <w:p w:rsidR="00A87E64" w:rsidRPr="00B163DE" w:rsidRDefault="00A87E64" w:rsidP="00A87E64">
            <w:pPr>
              <w:autoSpaceDE w:val="0"/>
              <w:autoSpaceDN w:val="0"/>
              <w:adjustRightInd w:val="0"/>
              <w:spacing w:before="120" w:after="60"/>
              <w:ind w:left="113" w:right="113"/>
              <w:jc w:val="center"/>
              <w:rPr>
                <w:rFonts w:cs="FranklinGothic-MedCnd"/>
                <w:b/>
              </w:rPr>
            </w:pPr>
            <w:r w:rsidRPr="00B163DE">
              <w:rPr>
                <w:rFonts w:cs="FranklinGothic-MedCnd"/>
                <w:b/>
              </w:rPr>
              <w:t>Coordinated Care</w:t>
            </w:r>
          </w:p>
        </w:tc>
        <w:tc>
          <w:tcPr>
            <w:tcW w:w="11070" w:type="dxa"/>
            <w:shd w:val="clear" w:color="auto" w:fill="F2DBDB" w:themeFill="accent2" w:themeFillTint="33"/>
          </w:tcPr>
          <w:p w:rsidR="00A87E64" w:rsidRPr="00B163DE" w:rsidRDefault="00A87E64" w:rsidP="0040211C">
            <w:pPr>
              <w:autoSpaceDE w:val="0"/>
              <w:autoSpaceDN w:val="0"/>
              <w:adjustRightInd w:val="0"/>
              <w:spacing w:before="120" w:after="60"/>
              <w:rPr>
                <w:rFonts w:cs="ZurichBT-Roman"/>
              </w:rPr>
            </w:pPr>
            <w:r w:rsidRPr="00B163DE">
              <w:rPr>
                <w:rFonts w:cs="FranklinGothic-MedCnd"/>
                <w:b/>
              </w:rPr>
              <w:t>Level 1</w:t>
            </w:r>
            <w:r w:rsidRPr="00B163DE">
              <w:rPr>
                <w:rFonts w:cs="FranklinGothic-MedCnd"/>
              </w:rPr>
              <w:t xml:space="preserve"> — </w:t>
            </w:r>
            <w:r w:rsidRPr="00B163DE">
              <w:rPr>
                <w:rFonts w:cs="FranklinGothic-MedCndItal"/>
                <w:b/>
                <w:i/>
                <w:iCs/>
              </w:rPr>
              <w:t>Minimal Collaboration</w:t>
            </w:r>
            <w:r w:rsidRPr="00B163DE">
              <w:rPr>
                <w:rFonts w:cs="FranklinGothic-MedCndItal"/>
                <w:i/>
                <w:iCs/>
              </w:rPr>
              <w:t xml:space="preserve">: </w:t>
            </w:r>
            <w:r w:rsidRPr="00B163DE">
              <w:rPr>
                <w:rFonts w:cs="FranklinGothic-BookCnd"/>
              </w:rPr>
              <w:t xml:space="preserve">HIV specialists and primary care providers work at separate facilities and have separate systems. Providers communicate rarely about cases. When communication occurs, it is usually based on a particular provider’s need for specific information about a mutual </w:t>
            </w:r>
            <w:r w:rsidR="006F7229">
              <w:rPr>
                <w:rFonts w:cs="FranklinGothic-BookCnd"/>
              </w:rPr>
              <w:t>client</w:t>
            </w:r>
            <w:r w:rsidRPr="00B163DE">
              <w:rPr>
                <w:rFonts w:cs="FranklinGothic-BookCnd"/>
              </w:rPr>
              <w:t>.</w:t>
            </w:r>
          </w:p>
        </w:tc>
        <w:tc>
          <w:tcPr>
            <w:tcW w:w="810" w:type="dxa"/>
            <w:shd w:val="clear" w:color="auto" w:fill="F2DBDB" w:themeFill="accent2" w:themeFillTint="33"/>
            <w:vAlign w:val="center"/>
          </w:tcPr>
          <w:p w:rsidR="00A87E64" w:rsidRPr="00B163DE" w:rsidRDefault="00A87E64" w:rsidP="00A87E64">
            <w:pPr>
              <w:autoSpaceDE w:val="0"/>
              <w:autoSpaceDN w:val="0"/>
              <w:adjustRightInd w:val="0"/>
              <w:spacing w:before="120" w:after="60"/>
              <w:jc w:val="center"/>
              <w:rPr>
                <w:rFonts w:cs="FranklinGothic-MedCnd"/>
                <w:b/>
              </w:rPr>
            </w:pPr>
          </w:p>
        </w:tc>
      </w:tr>
      <w:tr w:rsidR="00A87E64" w:rsidRPr="00B163DE" w:rsidTr="00D31B30">
        <w:trPr>
          <w:trHeight w:val="102"/>
          <w:jc w:val="center"/>
        </w:trPr>
        <w:tc>
          <w:tcPr>
            <w:tcW w:w="828" w:type="dxa"/>
            <w:vMerge/>
            <w:shd w:val="clear" w:color="auto" w:fill="F2DBDB" w:themeFill="accent2" w:themeFillTint="33"/>
            <w:textDirection w:val="btLr"/>
          </w:tcPr>
          <w:p w:rsidR="00A87E64" w:rsidRPr="00B163DE" w:rsidRDefault="00A87E64" w:rsidP="00A87E64">
            <w:pPr>
              <w:autoSpaceDE w:val="0"/>
              <w:autoSpaceDN w:val="0"/>
              <w:adjustRightInd w:val="0"/>
              <w:spacing w:before="120" w:after="60"/>
              <w:ind w:left="113" w:right="113"/>
              <w:jc w:val="center"/>
              <w:rPr>
                <w:rFonts w:cs="FranklinGothic-MedCnd"/>
                <w:b/>
              </w:rPr>
            </w:pPr>
          </w:p>
        </w:tc>
        <w:tc>
          <w:tcPr>
            <w:tcW w:w="11070" w:type="dxa"/>
            <w:shd w:val="clear" w:color="auto" w:fill="F2DBDB" w:themeFill="accent2" w:themeFillTint="33"/>
          </w:tcPr>
          <w:p w:rsidR="00A87E64" w:rsidRPr="00B163DE" w:rsidRDefault="00A87E64" w:rsidP="0040211C">
            <w:pPr>
              <w:autoSpaceDE w:val="0"/>
              <w:autoSpaceDN w:val="0"/>
              <w:adjustRightInd w:val="0"/>
              <w:spacing w:before="120" w:after="60"/>
              <w:rPr>
                <w:rFonts w:cs="ZurichBT-Roman"/>
              </w:rPr>
            </w:pPr>
            <w:r w:rsidRPr="00B163DE">
              <w:rPr>
                <w:rFonts w:cs="FranklinGothic-MedCnd"/>
                <w:b/>
              </w:rPr>
              <w:t>Level 2</w:t>
            </w:r>
            <w:r w:rsidRPr="00B163DE">
              <w:rPr>
                <w:rFonts w:cs="FranklinGothic-MedCnd"/>
              </w:rPr>
              <w:t xml:space="preserve"> — </w:t>
            </w:r>
            <w:r w:rsidRPr="00B163DE">
              <w:rPr>
                <w:rFonts w:cs="FranklinGothic-MedCndItal"/>
                <w:b/>
                <w:i/>
                <w:iCs/>
              </w:rPr>
              <w:t>Basic Collaboration at a Distance</w:t>
            </w:r>
            <w:r w:rsidRPr="00B163DE">
              <w:rPr>
                <w:rFonts w:cs="FranklinGothic-MedCndItal"/>
                <w:i/>
                <w:iCs/>
              </w:rPr>
              <w:t xml:space="preserve">: </w:t>
            </w:r>
            <w:r w:rsidRPr="00B163DE">
              <w:rPr>
                <w:rFonts w:cs="FranklinGothic-MedCndItal"/>
                <w:iCs/>
              </w:rPr>
              <w:t xml:space="preserve">HIV specialists </w:t>
            </w:r>
            <w:r w:rsidRPr="00B163DE">
              <w:rPr>
                <w:rFonts w:cs="FranklinGothic-BookCnd"/>
              </w:rPr>
              <w:t xml:space="preserve">and primary care providers maintain separate facilities and separate systems. Providers view each other as resources and communicate periodically about shared </w:t>
            </w:r>
            <w:r w:rsidR="006F7229">
              <w:rPr>
                <w:rFonts w:cs="FranklinGothic-BookCnd"/>
              </w:rPr>
              <w:t>client</w:t>
            </w:r>
            <w:r w:rsidRPr="00B163DE">
              <w:rPr>
                <w:rFonts w:cs="FranklinGothic-BookCnd"/>
              </w:rPr>
              <w:t xml:space="preserve">s. These communications are typically driven by specific issues. </w:t>
            </w:r>
          </w:p>
        </w:tc>
        <w:tc>
          <w:tcPr>
            <w:tcW w:w="810" w:type="dxa"/>
            <w:shd w:val="clear" w:color="auto" w:fill="F2DBDB" w:themeFill="accent2" w:themeFillTint="33"/>
            <w:vAlign w:val="center"/>
          </w:tcPr>
          <w:p w:rsidR="00A87E64" w:rsidRPr="00B163DE" w:rsidRDefault="00A87E64" w:rsidP="0040211C">
            <w:pPr>
              <w:autoSpaceDE w:val="0"/>
              <w:autoSpaceDN w:val="0"/>
              <w:adjustRightInd w:val="0"/>
              <w:spacing w:before="120" w:after="60"/>
              <w:jc w:val="center"/>
              <w:rPr>
                <w:rFonts w:cs="FranklinGothic-MedCnd"/>
                <w:b/>
              </w:rPr>
            </w:pPr>
          </w:p>
        </w:tc>
      </w:tr>
      <w:tr w:rsidR="00A87E64" w:rsidRPr="00B163DE" w:rsidTr="00D31B30">
        <w:trPr>
          <w:trHeight w:val="102"/>
          <w:jc w:val="center"/>
        </w:trPr>
        <w:tc>
          <w:tcPr>
            <w:tcW w:w="828" w:type="dxa"/>
            <w:vMerge w:val="restart"/>
            <w:shd w:val="clear" w:color="auto" w:fill="DBE5F1" w:themeFill="accent1" w:themeFillTint="33"/>
            <w:textDirection w:val="btLr"/>
          </w:tcPr>
          <w:p w:rsidR="00A87E64" w:rsidRPr="00B163DE" w:rsidRDefault="00A87E64" w:rsidP="00A87E64">
            <w:pPr>
              <w:autoSpaceDE w:val="0"/>
              <w:autoSpaceDN w:val="0"/>
              <w:adjustRightInd w:val="0"/>
              <w:spacing w:before="120" w:after="60"/>
              <w:ind w:left="113" w:right="113"/>
              <w:jc w:val="center"/>
              <w:rPr>
                <w:rFonts w:cs="FranklinGothic-MedCnd"/>
                <w:b/>
              </w:rPr>
            </w:pPr>
            <w:r w:rsidRPr="00B163DE">
              <w:rPr>
                <w:rFonts w:cs="FranklinGothic-MedCnd"/>
                <w:b/>
              </w:rPr>
              <w:t>Co-Located Care</w:t>
            </w:r>
          </w:p>
        </w:tc>
        <w:tc>
          <w:tcPr>
            <w:tcW w:w="11070" w:type="dxa"/>
            <w:shd w:val="clear" w:color="auto" w:fill="DBE5F1" w:themeFill="accent1" w:themeFillTint="33"/>
          </w:tcPr>
          <w:p w:rsidR="00A87E64" w:rsidRPr="00B163DE" w:rsidRDefault="00A87E64" w:rsidP="0040211C">
            <w:pPr>
              <w:autoSpaceDE w:val="0"/>
              <w:autoSpaceDN w:val="0"/>
              <w:adjustRightInd w:val="0"/>
              <w:spacing w:before="120" w:after="60"/>
              <w:rPr>
                <w:rFonts w:cs="FranklinGothic-MedCnd"/>
              </w:rPr>
            </w:pPr>
            <w:r w:rsidRPr="00B163DE">
              <w:rPr>
                <w:rFonts w:cs="FranklinGothic-MedCnd"/>
                <w:b/>
              </w:rPr>
              <w:t>Level 3</w:t>
            </w:r>
            <w:r w:rsidRPr="00B163DE">
              <w:rPr>
                <w:rFonts w:cs="FranklinGothic-MedCnd"/>
              </w:rPr>
              <w:t xml:space="preserve"> — </w:t>
            </w:r>
            <w:r w:rsidRPr="00B163DE">
              <w:rPr>
                <w:rFonts w:cs="FranklinGothic-MedCndItal"/>
                <w:b/>
                <w:i/>
                <w:iCs/>
              </w:rPr>
              <w:t>Basic Collaboration Onsite</w:t>
            </w:r>
            <w:r w:rsidRPr="00B163DE">
              <w:rPr>
                <w:rFonts w:cs="FranklinGothic-MedCndItal"/>
                <w:i/>
                <w:iCs/>
              </w:rPr>
              <w:t xml:space="preserve">: </w:t>
            </w:r>
            <w:r w:rsidRPr="00B163DE">
              <w:rPr>
                <w:rFonts w:cs="FranklinGothic-MedCndItal"/>
                <w:iCs/>
              </w:rPr>
              <w:t xml:space="preserve">HIV specialists </w:t>
            </w:r>
            <w:r w:rsidRPr="00B163DE">
              <w:rPr>
                <w:rFonts w:cs="FranklinGothic-BookCnd"/>
              </w:rPr>
              <w:t xml:space="preserve">and primary care providers are co-located in the same facility, but may or may not share the same practice space. Providers still use separate systems, but communication becomes more regular due to close proximity, especially by phone or email, with an occasional meeting to discuss shared </w:t>
            </w:r>
            <w:r w:rsidR="006F7229">
              <w:rPr>
                <w:rFonts w:cs="FranklinGothic-BookCnd"/>
              </w:rPr>
              <w:t>client</w:t>
            </w:r>
            <w:r w:rsidRPr="00B163DE">
              <w:rPr>
                <w:rFonts w:cs="FranklinGothic-BookCnd"/>
              </w:rPr>
              <w:t xml:space="preserve">s. Movement of </w:t>
            </w:r>
            <w:r w:rsidR="006F7229">
              <w:rPr>
                <w:rFonts w:cs="FranklinGothic-BookCnd"/>
              </w:rPr>
              <w:t>client</w:t>
            </w:r>
            <w:r w:rsidRPr="00B163DE">
              <w:rPr>
                <w:rFonts w:cs="FranklinGothic-BookCnd"/>
              </w:rPr>
              <w:t xml:space="preserve">s between practices is most often through a referral process that has a higher likelihood of success because the practices are in the same location. </w:t>
            </w:r>
          </w:p>
        </w:tc>
        <w:tc>
          <w:tcPr>
            <w:tcW w:w="810" w:type="dxa"/>
            <w:shd w:val="clear" w:color="auto" w:fill="DBE5F1" w:themeFill="accent1" w:themeFillTint="33"/>
            <w:vAlign w:val="center"/>
          </w:tcPr>
          <w:p w:rsidR="00A87E64" w:rsidRPr="00B163DE" w:rsidRDefault="00A87E64" w:rsidP="00A87E64">
            <w:pPr>
              <w:autoSpaceDE w:val="0"/>
              <w:autoSpaceDN w:val="0"/>
              <w:adjustRightInd w:val="0"/>
              <w:spacing w:before="120" w:after="60"/>
              <w:jc w:val="center"/>
              <w:rPr>
                <w:rFonts w:cs="FranklinGothic-MedCnd"/>
                <w:b/>
              </w:rPr>
            </w:pPr>
          </w:p>
        </w:tc>
      </w:tr>
      <w:tr w:rsidR="00A87E64" w:rsidRPr="00B163DE" w:rsidTr="00D31B30">
        <w:trPr>
          <w:trHeight w:val="102"/>
          <w:jc w:val="center"/>
        </w:trPr>
        <w:tc>
          <w:tcPr>
            <w:tcW w:w="828" w:type="dxa"/>
            <w:vMerge/>
            <w:shd w:val="clear" w:color="auto" w:fill="DBE5F1" w:themeFill="accent1" w:themeFillTint="33"/>
            <w:textDirection w:val="btLr"/>
          </w:tcPr>
          <w:p w:rsidR="00A87E64" w:rsidRPr="00B163DE" w:rsidRDefault="00A87E64" w:rsidP="00A87E64">
            <w:pPr>
              <w:autoSpaceDE w:val="0"/>
              <w:autoSpaceDN w:val="0"/>
              <w:adjustRightInd w:val="0"/>
              <w:spacing w:before="120" w:after="60"/>
              <w:ind w:left="113" w:right="113"/>
              <w:jc w:val="center"/>
              <w:rPr>
                <w:rFonts w:cs="FranklinGothic-MedCnd"/>
                <w:b/>
              </w:rPr>
            </w:pPr>
          </w:p>
        </w:tc>
        <w:tc>
          <w:tcPr>
            <w:tcW w:w="11070" w:type="dxa"/>
            <w:shd w:val="clear" w:color="auto" w:fill="DBE5F1" w:themeFill="accent1" w:themeFillTint="33"/>
          </w:tcPr>
          <w:p w:rsidR="00A87E64" w:rsidRPr="00B163DE" w:rsidRDefault="00A87E64" w:rsidP="0040211C">
            <w:pPr>
              <w:autoSpaceDE w:val="0"/>
              <w:autoSpaceDN w:val="0"/>
              <w:adjustRightInd w:val="0"/>
              <w:spacing w:before="120" w:after="60"/>
              <w:rPr>
                <w:rFonts w:cs="FranklinGothic-BookCnd"/>
              </w:rPr>
            </w:pPr>
            <w:r w:rsidRPr="00B163DE">
              <w:rPr>
                <w:rFonts w:cs="FranklinGothic-MedCnd"/>
                <w:b/>
              </w:rPr>
              <w:t>Level 4</w:t>
            </w:r>
            <w:r w:rsidRPr="00B163DE">
              <w:rPr>
                <w:rFonts w:cs="FranklinGothic-MedCnd"/>
              </w:rPr>
              <w:t xml:space="preserve"> — </w:t>
            </w:r>
            <w:r w:rsidRPr="00B163DE">
              <w:rPr>
                <w:rFonts w:cs="FranklinGothic-MedCndItal"/>
                <w:b/>
                <w:i/>
                <w:iCs/>
              </w:rPr>
              <w:t>Close Collaboration with Some System Integration</w:t>
            </w:r>
            <w:r w:rsidRPr="00B163DE">
              <w:rPr>
                <w:rFonts w:cs="FranklinGothic-MedCndItal"/>
                <w:i/>
                <w:iCs/>
              </w:rPr>
              <w:t>:</w:t>
            </w:r>
            <w:r w:rsidRPr="00B163DE">
              <w:rPr>
                <w:rFonts w:cs="FranklinGothic-MedCndItal"/>
                <w:iCs/>
              </w:rPr>
              <w:t xml:space="preserve"> </w:t>
            </w:r>
            <w:r w:rsidRPr="00B163DE">
              <w:rPr>
                <w:rFonts w:cs="FranklinGothic-BookCnd"/>
              </w:rPr>
              <w:t xml:space="preserve">There is closer collaboration among primary care providers and HIV specialists due to co-location in the same practice space, and there is the beginning of integration in care through some shared systems. A typical model may involve a primary care setting embedding a HIV specialist. In an embedded practice, the primary care front desk schedules all appointments and the HIV specialist has access and enters notes in the medical record. </w:t>
            </w:r>
          </w:p>
        </w:tc>
        <w:tc>
          <w:tcPr>
            <w:tcW w:w="810" w:type="dxa"/>
            <w:shd w:val="clear" w:color="auto" w:fill="DBE5F1" w:themeFill="accent1" w:themeFillTint="33"/>
          </w:tcPr>
          <w:p w:rsidR="00A87E64" w:rsidRPr="00B163DE" w:rsidRDefault="00A87E64" w:rsidP="0040211C">
            <w:pPr>
              <w:autoSpaceDE w:val="0"/>
              <w:autoSpaceDN w:val="0"/>
              <w:adjustRightInd w:val="0"/>
              <w:spacing w:before="120" w:after="60"/>
              <w:rPr>
                <w:rFonts w:cs="ZurichBT-Roman"/>
              </w:rPr>
            </w:pPr>
          </w:p>
        </w:tc>
      </w:tr>
      <w:tr w:rsidR="00A87E64" w:rsidRPr="00B163DE" w:rsidTr="00D31B30">
        <w:trPr>
          <w:trHeight w:val="102"/>
          <w:jc w:val="center"/>
        </w:trPr>
        <w:tc>
          <w:tcPr>
            <w:tcW w:w="828" w:type="dxa"/>
            <w:vMerge w:val="restart"/>
            <w:shd w:val="clear" w:color="auto" w:fill="EAF1DD" w:themeFill="accent3" w:themeFillTint="33"/>
            <w:textDirection w:val="btLr"/>
          </w:tcPr>
          <w:p w:rsidR="00A87E64" w:rsidRPr="00B163DE" w:rsidRDefault="00A87E64" w:rsidP="00A87E64">
            <w:pPr>
              <w:autoSpaceDE w:val="0"/>
              <w:autoSpaceDN w:val="0"/>
              <w:adjustRightInd w:val="0"/>
              <w:spacing w:before="120" w:after="60"/>
              <w:ind w:left="113" w:right="113"/>
              <w:jc w:val="center"/>
              <w:rPr>
                <w:rFonts w:cs="FranklinGothic-MedCnd"/>
                <w:b/>
              </w:rPr>
            </w:pPr>
            <w:r w:rsidRPr="00B163DE">
              <w:rPr>
                <w:rFonts w:cs="ZurichBT-Roman"/>
                <w:b/>
              </w:rPr>
              <w:t>Integrated care</w:t>
            </w:r>
          </w:p>
        </w:tc>
        <w:tc>
          <w:tcPr>
            <w:tcW w:w="11070" w:type="dxa"/>
            <w:shd w:val="clear" w:color="auto" w:fill="EAF1DD" w:themeFill="accent3" w:themeFillTint="33"/>
          </w:tcPr>
          <w:p w:rsidR="00A87E64" w:rsidRPr="00B163DE" w:rsidRDefault="00A87E64" w:rsidP="0040211C">
            <w:pPr>
              <w:autoSpaceDE w:val="0"/>
              <w:autoSpaceDN w:val="0"/>
              <w:adjustRightInd w:val="0"/>
              <w:spacing w:before="120" w:after="60"/>
              <w:rPr>
                <w:rFonts w:cs="FranklinGothic-BookCnd"/>
              </w:rPr>
            </w:pPr>
            <w:r w:rsidRPr="00B163DE">
              <w:rPr>
                <w:rFonts w:cs="FranklinGothic-MedCnd"/>
                <w:b/>
              </w:rPr>
              <w:t>Level 5</w:t>
            </w:r>
            <w:r w:rsidRPr="00B163DE">
              <w:rPr>
                <w:rFonts w:cs="FranklinGothic-MedCnd"/>
              </w:rPr>
              <w:t xml:space="preserve"> — </w:t>
            </w:r>
            <w:r w:rsidRPr="00B163DE">
              <w:rPr>
                <w:rFonts w:cs="FranklinGothic-MedCndItal"/>
                <w:b/>
                <w:i/>
                <w:iCs/>
              </w:rPr>
              <w:t>Close Collaboration Approaching an Integrated Practice</w:t>
            </w:r>
            <w:r w:rsidRPr="00B163DE">
              <w:rPr>
                <w:rFonts w:cs="FranklinGothic-MedCndItal"/>
                <w:i/>
                <w:iCs/>
              </w:rPr>
              <w:t xml:space="preserve">: </w:t>
            </w:r>
            <w:r w:rsidRPr="00B163DE">
              <w:rPr>
                <w:rFonts w:cs="FranklinGothic-BookCnd"/>
              </w:rPr>
              <w:t xml:space="preserve">There are high levels of collaboration and integration between HIV specialists and primary care providers. The providers begin to function as a true team, with frequent personal communication. However, some issues, like the availability of an integrated medical record, may not be readily resolved. Providers understand the different roles team members need to play and they have started to change their practice and the structure of care to better achieve </w:t>
            </w:r>
            <w:r w:rsidR="006F7229">
              <w:rPr>
                <w:rFonts w:cs="FranklinGothic-BookCnd"/>
              </w:rPr>
              <w:t>client</w:t>
            </w:r>
            <w:r w:rsidRPr="00B163DE">
              <w:rPr>
                <w:rFonts w:cs="FranklinGothic-BookCnd"/>
              </w:rPr>
              <w:t xml:space="preserve"> goals.</w:t>
            </w:r>
          </w:p>
        </w:tc>
        <w:tc>
          <w:tcPr>
            <w:tcW w:w="810" w:type="dxa"/>
            <w:shd w:val="clear" w:color="auto" w:fill="EAF1DD" w:themeFill="accent3" w:themeFillTint="33"/>
            <w:vAlign w:val="center"/>
          </w:tcPr>
          <w:p w:rsidR="00A87E64" w:rsidRPr="00B163DE" w:rsidRDefault="00A87E64" w:rsidP="00A87E64">
            <w:pPr>
              <w:autoSpaceDE w:val="0"/>
              <w:autoSpaceDN w:val="0"/>
              <w:adjustRightInd w:val="0"/>
              <w:spacing w:before="120" w:after="60"/>
              <w:jc w:val="center"/>
              <w:rPr>
                <w:rFonts w:cs="ZurichBT-Roman"/>
                <w:b/>
              </w:rPr>
            </w:pPr>
          </w:p>
        </w:tc>
      </w:tr>
      <w:tr w:rsidR="00A87E64" w:rsidRPr="00B163DE" w:rsidTr="0095286D">
        <w:trPr>
          <w:trHeight w:val="102"/>
          <w:jc w:val="center"/>
        </w:trPr>
        <w:tc>
          <w:tcPr>
            <w:tcW w:w="828" w:type="dxa"/>
            <w:vMerge/>
            <w:shd w:val="clear" w:color="auto" w:fill="EAF1DD" w:themeFill="accent3" w:themeFillTint="33"/>
          </w:tcPr>
          <w:p w:rsidR="00A87E64" w:rsidRPr="00B163DE" w:rsidRDefault="00A87E64" w:rsidP="0040211C">
            <w:pPr>
              <w:autoSpaceDE w:val="0"/>
              <w:autoSpaceDN w:val="0"/>
              <w:adjustRightInd w:val="0"/>
              <w:spacing w:before="120" w:after="60"/>
              <w:rPr>
                <w:rFonts w:cs="ZurichBT-Roman"/>
              </w:rPr>
            </w:pPr>
          </w:p>
        </w:tc>
        <w:tc>
          <w:tcPr>
            <w:tcW w:w="11070" w:type="dxa"/>
            <w:shd w:val="clear" w:color="auto" w:fill="EAF1DD" w:themeFill="accent3" w:themeFillTint="33"/>
          </w:tcPr>
          <w:p w:rsidR="00A87E64" w:rsidRPr="00B163DE" w:rsidRDefault="00A87E64" w:rsidP="0040211C">
            <w:pPr>
              <w:autoSpaceDE w:val="0"/>
              <w:autoSpaceDN w:val="0"/>
              <w:adjustRightInd w:val="0"/>
              <w:spacing w:before="120" w:after="60"/>
              <w:rPr>
                <w:rFonts w:cs="ZurichBT-Roman"/>
              </w:rPr>
            </w:pPr>
            <w:r w:rsidRPr="00B163DE">
              <w:rPr>
                <w:rFonts w:cs="FranklinGothic-MedCnd"/>
                <w:b/>
              </w:rPr>
              <w:t>Level 6</w:t>
            </w:r>
            <w:r w:rsidRPr="00B163DE">
              <w:rPr>
                <w:rFonts w:cs="FranklinGothic-MedCnd"/>
              </w:rPr>
              <w:t xml:space="preserve"> — </w:t>
            </w:r>
            <w:r w:rsidRPr="00B163DE">
              <w:rPr>
                <w:rFonts w:cs="FranklinGothic-MedCndItal"/>
                <w:b/>
                <w:i/>
                <w:iCs/>
              </w:rPr>
              <w:t>Full Collaboration in a Transformed/Merged Practice</w:t>
            </w:r>
            <w:r w:rsidRPr="00B163DE">
              <w:rPr>
                <w:rFonts w:cs="FranklinGothic-MedCndItal"/>
                <w:i/>
                <w:iCs/>
              </w:rPr>
              <w:t xml:space="preserve">: </w:t>
            </w:r>
            <w:r w:rsidRPr="00B163DE">
              <w:rPr>
                <w:rFonts w:cs="FranklinGothic-BookCnd"/>
              </w:rPr>
              <w:t xml:space="preserve">The highest level of integration involves the greatest amount of practice change. Fuller collaboration between providers has allowed antecedent system cultures (whether </w:t>
            </w:r>
            <w:r w:rsidRPr="00B163DE">
              <w:rPr>
                <w:rFonts w:cs="FranklinGothic-BookCnd"/>
              </w:rPr>
              <w:lastRenderedPageBreak/>
              <w:t xml:space="preserve">from two separate systems or from one evolving system) to blur into a single transformed or merged practice. Providers and </w:t>
            </w:r>
            <w:r w:rsidR="006F7229">
              <w:rPr>
                <w:rFonts w:cs="FranklinGothic-BookCnd"/>
              </w:rPr>
              <w:t>client</w:t>
            </w:r>
            <w:r w:rsidRPr="00B163DE">
              <w:rPr>
                <w:rFonts w:cs="FranklinGothic-BookCnd"/>
              </w:rPr>
              <w:t xml:space="preserve">s view the operation as a single health system treating the whole person. </w:t>
            </w:r>
          </w:p>
        </w:tc>
        <w:tc>
          <w:tcPr>
            <w:tcW w:w="810" w:type="dxa"/>
            <w:shd w:val="clear" w:color="auto" w:fill="EAF1DD" w:themeFill="accent3" w:themeFillTint="33"/>
          </w:tcPr>
          <w:p w:rsidR="00A87E64" w:rsidRPr="00B163DE" w:rsidRDefault="00A87E64" w:rsidP="0040211C">
            <w:pPr>
              <w:autoSpaceDE w:val="0"/>
              <w:autoSpaceDN w:val="0"/>
              <w:adjustRightInd w:val="0"/>
              <w:spacing w:before="120" w:after="60"/>
              <w:rPr>
                <w:rFonts w:cs="ZurichBT-Roman"/>
              </w:rPr>
            </w:pPr>
          </w:p>
        </w:tc>
      </w:tr>
    </w:tbl>
    <w:p w:rsidR="0040211C" w:rsidRPr="00B163DE" w:rsidRDefault="0040211C" w:rsidP="0040211C">
      <w:pPr>
        <w:pStyle w:val="ListParagraph"/>
        <w:keepNext/>
        <w:spacing w:line="240" w:lineRule="auto"/>
        <w:ind w:left="792"/>
        <w:rPr>
          <w:b/>
        </w:rPr>
      </w:pPr>
    </w:p>
    <w:p w:rsidR="005B2C78" w:rsidRDefault="005B2C78" w:rsidP="005B2C78">
      <w:pPr>
        <w:pStyle w:val="ListParagraph"/>
        <w:keepNext/>
        <w:spacing w:line="240" w:lineRule="auto"/>
        <w:ind w:left="792"/>
        <w:rPr>
          <w:rFonts w:ascii="FranklinGothic-BookCnd" w:hAnsi="FranklinGothic-BookCnd" w:cs="FranklinGothic-BookCnd"/>
          <w:color w:val="818385"/>
          <w:sz w:val="16"/>
          <w:szCs w:val="16"/>
        </w:rPr>
      </w:pPr>
      <w:r>
        <w:rPr>
          <w:rStyle w:val="FootnoteReference"/>
        </w:rPr>
        <w:footnoteRef/>
      </w:r>
      <w:r>
        <w:t xml:space="preserve"> </w:t>
      </w:r>
      <w:r>
        <w:rPr>
          <w:rFonts w:ascii="FranklinGothic-BookCnd" w:hAnsi="FranklinGothic-BookCnd" w:cs="FranklinGothic-BookCnd"/>
          <w:color w:val="818385"/>
          <w:sz w:val="16"/>
          <w:szCs w:val="16"/>
        </w:rPr>
        <w:t>Heath B, Wise Romero P, and Reynolds K. A Standard Framework for Levels of Integrated Healthcare. Washington, D.C.SAMHSA-HRSA Center for Integrated Health Solutions. March 2013. Page 10 Table 1 or use text only page 6</w:t>
      </w:r>
    </w:p>
    <w:p w:rsidR="005B2C78" w:rsidRDefault="005B2C78" w:rsidP="005B2C78">
      <w:pPr>
        <w:pStyle w:val="ListParagraph"/>
        <w:keepNext/>
        <w:spacing w:line="240" w:lineRule="auto"/>
        <w:ind w:left="792"/>
      </w:pPr>
    </w:p>
    <w:p w:rsidR="00834780" w:rsidRDefault="00834780" w:rsidP="00834780">
      <w:pPr>
        <w:pStyle w:val="ListParagraph"/>
        <w:keepNext/>
        <w:numPr>
          <w:ilvl w:val="1"/>
          <w:numId w:val="8"/>
        </w:numPr>
        <w:spacing w:line="240" w:lineRule="auto"/>
      </w:pPr>
      <w:r w:rsidRPr="00834780">
        <w:t xml:space="preserve">Is your clinic officially recognized or certified as a </w:t>
      </w:r>
      <w:r w:rsidR="006F7229">
        <w:t>Patient</w:t>
      </w:r>
      <w:r w:rsidRPr="00834780">
        <w:t xml:space="preserve"> Centered Medical Home (PCMH)?  </w:t>
      </w:r>
    </w:p>
    <w:p w:rsidR="00DD6813" w:rsidRPr="00B163DE" w:rsidRDefault="00DD6813" w:rsidP="00DD6813">
      <w:pPr>
        <w:pStyle w:val="ListParagraph"/>
        <w:keepNext/>
        <w:numPr>
          <w:ilvl w:val="0"/>
          <w:numId w:val="14"/>
        </w:numPr>
        <w:spacing w:line="240" w:lineRule="auto"/>
      </w:pPr>
      <w:r w:rsidRPr="00B163DE">
        <w:t>Yes</w:t>
      </w:r>
    </w:p>
    <w:p w:rsidR="00DD6813" w:rsidRPr="00B163DE" w:rsidRDefault="00DD6813" w:rsidP="00DD6813">
      <w:pPr>
        <w:pStyle w:val="ListParagraph"/>
        <w:keepNext/>
        <w:numPr>
          <w:ilvl w:val="0"/>
          <w:numId w:val="14"/>
        </w:numPr>
        <w:spacing w:line="240" w:lineRule="auto"/>
      </w:pPr>
      <w:r w:rsidRPr="00B163DE">
        <w:t xml:space="preserve">No </w:t>
      </w:r>
    </w:p>
    <w:p w:rsidR="00DD6813" w:rsidRPr="00834780" w:rsidRDefault="00DD6813" w:rsidP="00DD6813">
      <w:pPr>
        <w:pStyle w:val="ListParagraph"/>
        <w:keepNext/>
        <w:spacing w:line="240" w:lineRule="auto"/>
        <w:ind w:left="792"/>
      </w:pPr>
    </w:p>
    <w:p w:rsidR="0040211C" w:rsidRPr="00B163DE" w:rsidRDefault="0040211C" w:rsidP="00834780">
      <w:pPr>
        <w:pStyle w:val="ListParagraph"/>
        <w:keepNext/>
        <w:numPr>
          <w:ilvl w:val="0"/>
          <w:numId w:val="8"/>
        </w:numPr>
        <w:spacing w:line="240" w:lineRule="auto"/>
        <w:rPr>
          <w:b/>
        </w:rPr>
      </w:pPr>
      <w:r w:rsidRPr="00B163DE">
        <w:rPr>
          <w:b/>
        </w:rPr>
        <w:t xml:space="preserve">Staffing and team composition. </w:t>
      </w:r>
    </w:p>
    <w:p w:rsidR="0040211C" w:rsidRPr="00B163DE" w:rsidRDefault="0040211C" w:rsidP="0040211C">
      <w:pPr>
        <w:pStyle w:val="ListParagraph"/>
        <w:keepNext/>
        <w:spacing w:line="240" w:lineRule="auto"/>
        <w:ind w:left="360"/>
        <w:rPr>
          <w:b/>
        </w:rPr>
      </w:pPr>
    </w:p>
    <w:p w:rsidR="0040211C" w:rsidRPr="00B163DE" w:rsidRDefault="0040211C" w:rsidP="0040211C">
      <w:pPr>
        <w:pStyle w:val="ListParagraph"/>
        <w:keepNext/>
        <w:numPr>
          <w:ilvl w:val="1"/>
          <w:numId w:val="8"/>
        </w:numPr>
        <w:spacing w:line="240" w:lineRule="auto"/>
      </w:pPr>
      <w:r w:rsidRPr="00B163DE">
        <w:t>Does your clinic use a team-based approach in providing HIV care for RWHAP clients in your clinic?</w:t>
      </w:r>
    </w:p>
    <w:p w:rsidR="0040211C" w:rsidRPr="00B163DE" w:rsidRDefault="0040211C" w:rsidP="0040211C">
      <w:pPr>
        <w:pStyle w:val="ListParagraph"/>
        <w:keepNext/>
        <w:numPr>
          <w:ilvl w:val="0"/>
          <w:numId w:val="14"/>
        </w:numPr>
        <w:spacing w:line="240" w:lineRule="auto"/>
      </w:pPr>
      <w:r w:rsidRPr="00B163DE">
        <w:t>Yes</w:t>
      </w:r>
    </w:p>
    <w:p w:rsidR="0040211C" w:rsidRPr="00B163DE" w:rsidRDefault="0040211C" w:rsidP="00473732">
      <w:pPr>
        <w:pStyle w:val="ListParagraph"/>
        <w:keepNext/>
        <w:numPr>
          <w:ilvl w:val="0"/>
          <w:numId w:val="14"/>
        </w:numPr>
        <w:spacing w:line="240" w:lineRule="auto"/>
      </w:pPr>
      <w:r w:rsidRPr="00B163DE">
        <w:t>No</w:t>
      </w:r>
      <w:r w:rsidR="00473732" w:rsidRPr="00B163DE">
        <w:t xml:space="preserve"> </w:t>
      </w:r>
      <w:r w:rsidR="00907C38" w:rsidRPr="00B163DE">
        <w:t>(</w:t>
      </w:r>
      <w:r w:rsidR="00B163DE">
        <w:t>when selected, removes</w:t>
      </w:r>
      <w:r w:rsidR="00473732" w:rsidRPr="00B163DE">
        <w:t xml:space="preserve"> 2.2.</w:t>
      </w:r>
      <w:r w:rsidR="00A97B2C">
        <w:t>c</w:t>
      </w:r>
      <w:r w:rsidR="00B163DE">
        <w:t xml:space="preserve"> as option</w:t>
      </w:r>
      <w:r w:rsidR="00907C38" w:rsidRPr="00B163DE">
        <w:t>)</w:t>
      </w:r>
    </w:p>
    <w:p w:rsidR="0040211C" w:rsidRPr="00B163DE" w:rsidRDefault="0040211C" w:rsidP="0040211C">
      <w:pPr>
        <w:pStyle w:val="ListParagraph"/>
        <w:keepNext/>
        <w:spacing w:line="240" w:lineRule="auto"/>
        <w:ind w:left="1512"/>
      </w:pPr>
    </w:p>
    <w:p w:rsidR="0040211C" w:rsidRPr="00B163DE" w:rsidRDefault="0040211C" w:rsidP="0040211C">
      <w:pPr>
        <w:pStyle w:val="ListParagraph"/>
        <w:keepNext/>
        <w:numPr>
          <w:ilvl w:val="1"/>
          <w:numId w:val="8"/>
        </w:numPr>
        <w:spacing w:line="240" w:lineRule="auto"/>
      </w:pPr>
      <w:r w:rsidRPr="00B163DE">
        <w:t xml:space="preserve">Indicate the </w:t>
      </w:r>
      <w:r w:rsidRPr="00D31B30">
        <w:rPr>
          <w:b/>
        </w:rPr>
        <w:t>type</w:t>
      </w:r>
      <w:r w:rsidRPr="00B163DE">
        <w:t xml:space="preserve"> and </w:t>
      </w:r>
      <w:r w:rsidRPr="00D31B30">
        <w:rPr>
          <w:b/>
        </w:rPr>
        <w:t>number</w:t>
      </w:r>
      <w:r w:rsidRPr="00B163DE">
        <w:t xml:space="preserve"> of </w:t>
      </w:r>
      <w:r w:rsidRPr="00D31B30">
        <w:rPr>
          <w:b/>
        </w:rPr>
        <w:t>providers</w:t>
      </w:r>
      <w:r w:rsidRPr="00B163DE">
        <w:t xml:space="preserve"> staffed at your clinic </w:t>
      </w:r>
      <w:r w:rsidR="00A97B2C">
        <w:t xml:space="preserve">that provide </w:t>
      </w:r>
      <w:r w:rsidRPr="00B163DE">
        <w:t>care for RWHAP clients</w:t>
      </w:r>
      <w:r w:rsidR="00907C38" w:rsidRPr="00B163DE">
        <w:t xml:space="preserve">. (Column </w:t>
      </w:r>
      <w:r w:rsidR="00A97B2C">
        <w:t>c</w:t>
      </w:r>
      <w:r w:rsidR="00907C38" w:rsidRPr="00B163DE">
        <w:t>. doesn’t appear if answer selected for 2.1 is “No.”)</w:t>
      </w:r>
      <w:r w:rsidRPr="00B163DE">
        <w:t xml:space="preserve">  </w:t>
      </w:r>
    </w:p>
    <w:tbl>
      <w:tblPr>
        <w:tblStyle w:val="TableGrid"/>
        <w:tblW w:w="11016" w:type="dxa"/>
        <w:jc w:val="center"/>
        <w:tblLook w:val="04A0" w:firstRow="1" w:lastRow="0" w:firstColumn="1" w:lastColumn="0" w:noHBand="0" w:noVBand="1"/>
      </w:tblPr>
      <w:tblGrid>
        <w:gridCol w:w="3708"/>
        <w:gridCol w:w="2430"/>
        <w:gridCol w:w="2520"/>
        <w:gridCol w:w="2340"/>
        <w:gridCol w:w="18"/>
      </w:tblGrid>
      <w:tr w:rsidR="00A97B2C" w:rsidRPr="00B163DE" w:rsidTr="005B2C78">
        <w:trPr>
          <w:trHeight w:val="476"/>
          <w:jc w:val="center"/>
        </w:trPr>
        <w:tc>
          <w:tcPr>
            <w:tcW w:w="3708" w:type="dxa"/>
          </w:tcPr>
          <w:p w:rsidR="00A97B2C" w:rsidRPr="00B163DE" w:rsidRDefault="00A97B2C" w:rsidP="0040211C">
            <w:pPr>
              <w:rPr>
                <w:i/>
              </w:rPr>
            </w:pPr>
          </w:p>
          <w:p w:rsidR="00A97B2C" w:rsidRPr="00B163DE" w:rsidRDefault="00A97B2C" w:rsidP="0040211C">
            <w:pPr>
              <w:rPr>
                <w:i/>
              </w:rPr>
            </w:pPr>
            <w:r w:rsidRPr="00B163DE">
              <w:rPr>
                <w:i/>
              </w:rPr>
              <w:t>Provider types at your clinic</w:t>
            </w:r>
          </w:p>
        </w:tc>
        <w:tc>
          <w:tcPr>
            <w:tcW w:w="2430" w:type="dxa"/>
          </w:tcPr>
          <w:p w:rsidR="00A97B2C" w:rsidRPr="00B163DE" w:rsidRDefault="00A97B2C" w:rsidP="00A97B2C">
            <w:pPr>
              <w:pStyle w:val="ListParagraph"/>
              <w:numPr>
                <w:ilvl w:val="0"/>
                <w:numId w:val="12"/>
              </w:numPr>
              <w:rPr>
                <w:i/>
              </w:rPr>
            </w:pPr>
            <w:r w:rsidRPr="00B163DE">
              <w:rPr>
                <w:i/>
              </w:rPr>
              <w:t>How many of each</w:t>
            </w:r>
            <w:r>
              <w:t xml:space="preserve"> </w:t>
            </w:r>
            <w:r w:rsidRPr="00A97B2C">
              <w:rPr>
                <w:i/>
              </w:rPr>
              <w:t xml:space="preserve">provider type </w:t>
            </w:r>
            <w:r>
              <w:rPr>
                <w:i/>
              </w:rPr>
              <w:t xml:space="preserve">at your clinic </w:t>
            </w:r>
            <w:r w:rsidRPr="00A97B2C">
              <w:rPr>
                <w:i/>
              </w:rPr>
              <w:t>care for RWHAP clients?</w:t>
            </w:r>
            <w:r w:rsidRPr="00B163DE">
              <w:rPr>
                <w:i/>
              </w:rPr>
              <w:t xml:space="preserve"> (enter # 0 to 25)</w:t>
            </w:r>
          </w:p>
        </w:tc>
        <w:tc>
          <w:tcPr>
            <w:tcW w:w="2520" w:type="dxa"/>
          </w:tcPr>
          <w:p w:rsidR="00A97B2C" w:rsidRPr="00B163DE" w:rsidRDefault="00A97B2C" w:rsidP="0040211C">
            <w:pPr>
              <w:pStyle w:val="ListParagraph"/>
              <w:numPr>
                <w:ilvl w:val="0"/>
                <w:numId w:val="12"/>
              </w:numPr>
              <w:rPr>
                <w:i/>
              </w:rPr>
            </w:pPr>
            <w:r w:rsidRPr="00B163DE">
              <w:rPr>
                <w:i/>
              </w:rPr>
              <w:t>Which of these is considered the</w:t>
            </w:r>
            <w:r w:rsidRPr="00B163DE">
              <w:rPr>
                <w:i/>
                <w:u w:val="single"/>
              </w:rPr>
              <w:t xml:space="preserve"> primary</w:t>
            </w:r>
            <w:r w:rsidRPr="00B163DE">
              <w:rPr>
                <w:i/>
              </w:rPr>
              <w:t xml:space="preserve"> provider for RWHAP clients? (select one only)</w:t>
            </w:r>
          </w:p>
        </w:tc>
        <w:tc>
          <w:tcPr>
            <w:tcW w:w="2358" w:type="dxa"/>
            <w:gridSpan w:val="2"/>
          </w:tcPr>
          <w:p w:rsidR="00A97B2C" w:rsidRPr="00B163DE" w:rsidRDefault="00A97B2C" w:rsidP="0040211C">
            <w:pPr>
              <w:pStyle w:val="ListParagraph"/>
              <w:numPr>
                <w:ilvl w:val="0"/>
                <w:numId w:val="12"/>
              </w:numPr>
              <w:rPr>
                <w:i/>
              </w:rPr>
            </w:pPr>
            <w:r w:rsidRPr="00B163DE">
              <w:rPr>
                <w:i/>
              </w:rPr>
              <w:t xml:space="preserve">Which providers make up the core team that manages HIV care for RWHAP clients? </w:t>
            </w:r>
          </w:p>
        </w:tc>
      </w:tr>
      <w:tr w:rsidR="00A97B2C" w:rsidRPr="00B163DE" w:rsidTr="005B2C78">
        <w:trPr>
          <w:trHeight w:val="204"/>
          <w:jc w:val="center"/>
        </w:trPr>
        <w:tc>
          <w:tcPr>
            <w:tcW w:w="3708" w:type="dxa"/>
          </w:tcPr>
          <w:p w:rsidR="00A97B2C" w:rsidRPr="00B163DE" w:rsidRDefault="00A97B2C" w:rsidP="00F019C7">
            <w:pPr>
              <w:rPr>
                <w:i/>
              </w:rPr>
            </w:pPr>
            <w:r w:rsidRPr="00B163DE">
              <w:rPr>
                <w:i/>
              </w:rPr>
              <w:t xml:space="preserve">Primary </w:t>
            </w:r>
            <w:r>
              <w:rPr>
                <w:i/>
              </w:rPr>
              <w:t>C</w:t>
            </w:r>
            <w:r w:rsidRPr="00B163DE">
              <w:rPr>
                <w:i/>
              </w:rPr>
              <w:t xml:space="preserve">are </w:t>
            </w:r>
            <w:r>
              <w:rPr>
                <w:i/>
              </w:rPr>
              <w:t>P</w:t>
            </w:r>
            <w:r w:rsidRPr="00B163DE">
              <w:rPr>
                <w:i/>
              </w:rPr>
              <w:t>hysician (</w:t>
            </w:r>
            <w:r>
              <w:rPr>
                <w:i/>
              </w:rPr>
              <w:t>Board certified internal medicine</w:t>
            </w:r>
            <w:r w:rsidRPr="00B163DE">
              <w:rPr>
                <w:i/>
              </w:rPr>
              <w:t>, Family medicine)</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A97B2C" w:rsidRPr="00B163DE" w:rsidTr="005B2C78">
        <w:trPr>
          <w:trHeight w:val="217"/>
          <w:jc w:val="center"/>
        </w:trPr>
        <w:tc>
          <w:tcPr>
            <w:tcW w:w="3708" w:type="dxa"/>
          </w:tcPr>
          <w:p w:rsidR="00A97B2C" w:rsidRPr="00B163DE" w:rsidRDefault="00A97B2C" w:rsidP="00F019C7">
            <w:pPr>
              <w:rPr>
                <w:i/>
              </w:rPr>
            </w:pPr>
            <w:r w:rsidRPr="00B163DE">
              <w:rPr>
                <w:i/>
              </w:rPr>
              <w:t>HIV</w:t>
            </w:r>
            <w:r>
              <w:rPr>
                <w:i/>
              </w:rPr>
              <w:t xml:space="preserve"> Specialist (MD), </w:t>
            </w:r>
            <w:r w:rsidRPr="00B163DE">
              <w:rPr>
                <w:i/>
              </w:rPr>
              <w:t>Inf</w:t>
            </w:r>
            <w:r>
              <w:rPr>
                <w:i/>
              </w:rPr>
              <w:t>ectious Disease Physician</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A97B2C" w:rsidRPr="00B163DE" w:rsidTr="005B2C78">
        <w:trPr>
          <w:trHeight w:val="217"/>
          <w:jc w:val="center"/>
        </w:trPr>
        <w:tc>
          <w:tcPr>
            <w:tcW w:w="3708" w:type="dxa"/>
          </w:tcPr>
          <w:p w:rsidR="00A97B2C" w:rsidRPr="00B163DE" w:rsidRDefault="00A97B2C" w:rsidP="00F019C7">
            <w:pPr>
              <w:rPr>
                <w:i/>
              </w:rPr>
            </w:pPr>
            <w:r w:rsidRPr="00B163DE">
              <w:rPr>
                <w:i/>
              </w:rPr>
              <w:t xml:space="preserve">Physician </w:t>
            </w:r>
            <w:r>
              <w:rPr>
                <w:i/>
              </w:rPr>
              <w:t>A</w:t>
            </w:r>
            <w:r w:rsidRPr="00B163DE">
              <w:rPr>
                <w:i/>
              </w:rPr>
              <w:t>ssistant</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A97B2C" w:rsidRPr="00B163DE" w:rsidTr="005B2C78">
        <w:trPr>
          <w:trHeight w:val="217"/>
          <w:jc w:val="center"/>
        </w:trPr>
        <w:tc>
          <w:tcPr>
            <w:tcW w:w="3708" w:type="dxa"/>
          </w:tcPr>
          <w:p w:rsidR="00A97B2C" w:rsidRPr="00B163DE" w:rsidRDefault="00A97B2C" w:rsidP="00F019C7">
            <w:pPr>
              <w:rPr>
                <w:i/>
              </w:rPr>
            </w:pPr>
            <w:r w:rsidRPr="00B163DE">
              <w:rPr>
                <w:i/>
              </w:rPr>
              <w:t xml:space="preserve">Nurse </w:t>
            </w:r>
            <w:r>
              <w:rPr>
                <w:i/>
              </w:rPr>
              <w:t>P</w:t>
            </w:r>
            <w:r w:rsidRPr="00B163DE">
              <w:rPr>
                <w:i/>
              </w:rPr>
              <w:t>ractitioner</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A97B2C" w:rsidRPr="00B163DE" w:rsidTr="005B2C78">
        <w:trPr>
          <w:trHeight w:val="204"/>
          <w:jc w:val="center"/>
        </w:trPr>
        <w:tc>
          <w:tcPr>
            <w:tcW w:w="3708" w:type="dxa"/>
          </w:tcPr>
          <w:p w:rsidR="00A97B2C" w:rsidRPr="00B163DE" w:rsidRDefault="00A97B2C" w:rsidP="0040211C">
            <w:pPr>
              <w:rPr>
                <w:i/>
              </w:rPr>
            </w:pPr>
            <w:r>
              <w:rPr>
                <w:i/>
              </w:rPr>
              <w:t xml:space="preserve">Registered </w:t>
            </w:r>
            <w:r w:rsidRPr="00B163DE">
              <w:rPr>
                <w:i/>
              </w:rPr>
              <w:t>Nurse</w:t>
            </w:r>
            <w:r>
              <w:rPr>
                <w:i/>
              </w:rPr>
              <w:t xml:space="preserve"> (RN)</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A97B2C" w:rsidRPr="00B163DE" w:rsidTr="005B2C78">
        <w:trPr>
          <w:trHeight w:val="217"/>
          <w:jc w:val="center"/>
        </w:trPr>
        <w:tc>
          <w:tcPr>
            <w:tcW w:w="3708" w:type="dxa"/>
          </w:tcPr>
          <w:p w:rsidR="00A97B2C" w:rsidRPr="00B163DE" w:rsidRDefault="00A97B2C" w:rsidP="00F019C7">
            <w:pPr>
              <w:rPr>
                <w:i/>
              </w:rPr>
            </w:pPr>
            <w:r w:rsidRPr="00B163DE">
              <w:rPr>
                <w:i/>
              </w:rPr>
              <w:t xml:space="preserve">Social </w:t>
            </w:r>
            <w:r>
              <w:rPr>
                <w:i/>
              </w:rPr>
              <w:t>W</w:t>
            </w:r>
            <w:r w:rsidRPr="00B163DE">
              <w:rPr>
                <w:i/>
              </w:rPr>
              <w:t>orker</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A97B2C" w:rsidRPr="00B163DE" w:rsidTr="005B2C78">
        <w:trPr>
          <w:trHeight w:val="56"/>
          <w:jc w:val="center"/>
        </w:trPr>
        <w:tc>
          <w:tcPr>
            <w:tcW w:w="3708" w:type="dxa"/>
          </w:tcPr>
          <w:p w:rsidR="00A97B2C" w:rsidRPr="00B163DE" w:rsidRDefault="00A97B2C" w:rsidP="0040211C">
            <w:pPr>
              <w:rPr>
                <w:i/>
              </w:rPr>
            </w:pPr>
            <w:r>
              <w:rPr>
                <w:i/>
              </w:rPr>
              <w:t>Medical Case Manager</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A97B2C" w:rsidRPr="00B163DE" w:rsidTr="005B2C78">
        <w:trPr>
          <w:trHeight w:val="56"/>
          <w:jc w:val="center"/>
        </w:trPr>
        <w:tc>
          <w:tcPr>
            <w:tcW w:w="3708" w:type="dxa"/>
          </w:tcPr>
          <w:p w:rsidR="00A97B2C" w:rsidRPr="00B163DE" w:rsidRDefault="00A97B2C" w:rsidP="00F019C7">
            <w:pPr>
              <w:rPr>
                <w:i/>
              </w:rPr>
            </w:pPr>
            <w:r w:rsidRPr="00B163DE">
              <w:rPr>
                <w:i/>
              </w:rPr>
              <w:t xml:space="preserve">Case </w:t>
            </w:r>
            <w:r>
              <w:rPr>
                <w:i/>
              </w:rPr>
              <w:t>M</w:t>
            </w:r>
            <w:r w:rsidRPr="00B163DE">
              <w:rPr>
                <w:i/>
              </w:rPr>
              <w:t xml:space="preserve">anager </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A97B2C" w:rsidRPr="00B163DE" w:rsidTr="005B2C78">
        <w:trPr>
          <w:trHeight w:val="56"/>
          <w:jc w:val="center"/>
        </w:trPr>
        <w:tc>
          <w:tcPr>
            <w:tcW w:w="3708" w:type="dxa"/>
          </w:tcPr>
          <w:p w:rsidR="00A97B2C" w:rsidRPr="00B163DE" w:rsidRDefault="00A97B2C" w:rsidP="00F019C7">
            <w:pPr>
              <w:rPr>
                <w:i/>
              </w:rPr>
            </w:pPr>
            <w:r w:rsidRPr="00B163DE">
              <w:rPr>
                <w:i/>
              </w:rPr>
              <w:lastRenderedPageBreak/>
              <w:t xml:space="preserve">Outreach </w:t>
            </w:r>
            <w:r>
              <w:rPr>
                <w:i/>
              </w:rPr>
              <w:t>W</w:t>
            </w:r>
            <w:r w:rsidRPr="00B163DE">
              <w:rPr>
                <w:i/>
              </w:rPr>
              <w:t>orker</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A97B2C" w:rsidRPr="00B163DE" w:rsidTr="005B2C78">
        <w:trPr>
          <w:trHeight w:val="204"/>
          <w:jc w:val="center"/>
        </w:trPr>
        <w:tc>
          <w:tcPr>
            <w:tcW w:w="3708" w:type="dxa"/>
          </w:tcPr>
          <w:p w:rsidR="00A97B2C" w:rsidRPr="00B163DE" w:rsidRDefault="00A97B2C" w:rsidP="0040211C">
            <w:pPr>
              <w:rPr>
                <w:i/>
              </w:rPr>
            </w:pPr>
            <w:r>
              <w:rPr>
                <w:i/>
              </w:rPr>
              <w:t>Peer Navigator/Coach</w:t>
            </w:r>
          </w:p>
        </w:tc>
        <w:tc>
          <w:tcPr>
            <w:tcW w:w="2430" w:type="dxa"/>
          </w:tcPr>
          <w:p w:rsidR="00A97B2C" w:rsidRPr="00B163DE" w:rsidRDefault="00A97B2C" w:rsidP="0040211C"/>
        </w:tc>
        <w:tc>
          <w:tcPr>
            <w:tcW w:w="2520" w:type="dxa"/>
          </w:tcPr>
          <w:p w:rsidR="00A97B2C" w:rsidRPr="00B163DE" w:rsidRDefault="00A97B2C" w:rsidP="0040211C"/>
        </w:tc>
        <w:tc>
          <w:tcPr>
            <w:tcW w:w="2358" w:type="dxa"/>
            <w:gridSpan w:val="2"/>
          </w:tcPr>
          <w:p w:rsidR="00A97B2C" w:rsidRPr="00B163DE" w:rsidRDefault="00A97B2C" w:rsidP="0040211C"/>
        </w:tc>
      </w:tr>
      <w:tr w:rsidR="001857A7" w:rsidRPr="00B163DE" w:rsidTr="005B2C78">
        <w:trPr>
          <w:gridAfter w:val="1"/>
          <w:wAfter w:w="18" w:type="dxa"/>
          <w:trHeight w:val="204"/>
          <w:jc w:val="center"/>
        </w:trPr>
        <w:tc>
          <w:tcPr>
            <w:tcW w:w="3708" w:type="dxa"/>
          </w:tcPr>
          <w:p w:rsidR="001857A7" w:rsidRPr="00B163DE" w:rsidRDefault="001857A7" w:rsidP="0040211C">
            <w:pPr>
              <w:rPr>
                <w:i/>
              </w:rPr>
            </w:pPr>
            <w:r w:rsidRPr="00B163DE">
              <w:rPr>
                <w:i/>
              </w:rPr>
              <w:t>Pharmacist</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r w:rsidR="001857A7" w:rsidRPr="00B163DE" w:rsidTr="005B2C78">
        <w:trPr>
          <w:gridAfter w:val="1"/>
          <w:wAfter w:w="18" w:type="dxa"/>
          <w:trHeight w:val="204"/>
          <w:jc w:val="center"/>
        </w:trPr>
        <w:tc>
          <w:tcPr>
            <w:tcW w:w="3708" w:type="dxa"/>
          </w:tcPr>
          <w:p w:rsidR="001857A7" w:rsidRPr="00B163DE" w:rsidRDefault="001857A7" w:rsidP="0040211C">
            <w:pPr>
              <w:rPr>
                <w:i/>
              </w:rPr>
            </w:pPr>
            <w:r>
              <w:rPr>
                <w:i/>
              </w:rPr>
              <w:t>Psychiatrist</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r w:rsidR="001857A7" w:rsidRPr="00B163DE" w:rsidTr="005B2C78">
        <w:trPr>
          <w:gridAfter w:val="1"/>
          <w:wAfter w:w="18" w:type="dxa"/>
          <w:trHeight w:val="204"/>
          <w:jc w:val="center"/>
        </w:trPr>
        <w:tc>
          <w:tcPr>
            <w:tcW w:w="3708" w:type="dxa"/>
          </w:tcPr>
          <w:p w:rsidR="001857A7" w:rsidRPr="00B163DE" w:rsidRDefault="001857A7" w:rsidP="0040211C">
            <w:pPr>
              <w:rPr>
                <w:i/>
              </w:rPr>
            </w:pPr>
            <w:r>
              <w:rPr>
                <w:i/>
              </w:rPr>
              <w:t>Psychologist</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r w:rsidR="001857A7" w:rsidRPr="00B163DE" w:rsidTr="005B2C78">
        <w:trPr>
          <w:gridAfter w:val="1"/>
          <w:wAfter w:w="18" w:type="dxa"/>
          <w:trHeight w:val="204"/>
          <w:jc w:val="center"/>
        </w:trPr>
        <w:tc>
          <w:tcPr>
            <w:tcW w:w="3708" w:type="dxa"/>
          </w:tcPr>
          <w:p w:rsidR="001857A7" w:rsidRPr="00B163DE" w:rsidRDefault="001857A7" w:rsidP="00F019C7">
            <w:pPr>
              <w:rPr>
                <w:i/>
              </w:rPr>
            </w:pPr>
            <w:r>
              <w:rPr>
                <w:i/>
              </w:rPr>
              <w:t xml:space="preserve">Other </w:t>
            </w:r>
            <w:r w:rsidRPr="00B163DE">
              <w:rPr>
                <w:i/>
              </w:rPr>
              <w:t xml:space="preserve">Mental </w:t>
            </w:r>
            <w:r>
              <w:rPr>
                <w:i/>
              </w:rPr>
              <w:t>H</w:t>
            </w:r>
            <w:r w:rsidRPr="00B163DE">
              <w:rPr>
                <w:i/>
              </w:rPr>
              <w:t xml:space="preserve">ealth </w:t>
            </w:r>
            <w:r>
              <w:rPr>
                <w:i/>
              </w:rPr>
              <w:t>C</w:t>
            </w:r>
            <w:r w:rsidRPr="00B163DE">
              <w:rPr>
                <w:i/>
              </w:rPr>
              <w:t>linician</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r w:rsidR="001857A7" w:rsidRPr="00B163DE" w:rsidTr="005B2C78">
        <w:trPr>
          <w:gridAfter w:val="1"/>
          <w:wAfter w:w="18" w:type="dxa"/>
          <w:trHeight w:val="217"/>
          <w:jc w:val="center"/>
        </w:trPr>
        <w:tc>
          <w:tcPr>
            <w:tcW w:w="3708" w:type="dxa"/>
          </w:tcPr>
          <w:p w:rsidR="001857A7" w:rsidRPr="00B163DE" w:rsidRDefault="001857A7" w:rsidP="0040211C">
            <w:pPr>
              <w:rPr>
                <w:i/>
              </w:rPr>
            </w:pPr>
            <w:r w:rsidRPr="00B163DE">
              <w:rPr>
                <w:i/>
              </w:rPr>
              <w:t>Nutritionist</w:t>
            </w:r>
            <w:r>
              <w:rPr>
                <w:i/>
              </w:rPr>
              <w:t>/Registered Dietician</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r w:rsidR="001857A7" w:rsidRPr="00B163DE" w:rsidTr="005B2C78">
        <w:trPr>
          <w:gridAfter w:val="1"/>
          <w:wAfter w:w="18" w:type="dxa"/>
          <w:trHeight w:val="217"/>
          <w:jc w:val="center"/>
        </w:trPr>
        <w:tc>
          <w:tcPr>
            <w:tcW w:w="3708" w:type="dxa"/>
          </w:tcPr>
          <w:p w:rsidR="001857A7" w:rsidRPr="00B163DE" w:rsidRDefault="001857A7" w:rsidP="0040211C">
            <w:pPr>
              <w:rPr>
                <w:i/>
              </w:rPr>
            </w:pPr>
            <w:r>
              <w:rPr>
                <w:i/>
              </w:rPr>
              <w:t>Psychiatrist</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r w:rsidR="001857A7" w:rsidRPr="00B163DE" w:rsidTr="005B2C78">
        <w:trPr>
          <w:gridAfter w:val="1"/>
          <w:wAfter w:w="18" w:type="dxa"/>
          <w:trHeight w:val="217"/>
          <w:jc w:val="center"/>
        </w:trPr>
        <w:tc>
          <w:tcPr>
            <w:tcW w:w="3708" w:type="dxa"/>
          </w:tcPr>
          <w:p w:rsidR="001857A7" w:rsidRPr="00B163DE" w:rsidRDefault="001857A7" w:rsidP="00F019C7">
            <w:pPr>
              <w:rPr>
                <w:i/>
              </w:rPr>
            </w:pPr>
            <w:r w:rsidRPr="00B163DE">
              <w:rPr>
                <w:i/>
              </w:rPr>
              <w:t xml:space="preserve">Substance </w:t>
            </w:r>
            <w:r>
              <w:rPr>
                <w:i/>
              </w:rPr>
              <w:t>A</w:t>
            </w:r>
            <w:r w:rsidRPr="00B163DE">
              <w:rPr>
                <w:i/>
              </w:rPr>
              <w:t xml:space="preserve">buse </w:t>
            </w:r>
            <w:r>
              <w:rPr>
                <w:i/>
              </w:rPr>
              <w:t>C</w:t>
            </w:r>
            <w:r w:rsidRPr="00B163DE">
              <w:rPr>
                <w:i/>
              </w:rPr>
              <w:t>ounselor</w:t>
            </w:r>
            <w:r>
              <w:rPr>
                <w:i/>
              </w:rPr>
              <w:t>/Addiction Specialist</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r w:rsidR="001857A7" w:rsidRPr="00B163DE" w:rsidTr="005B2C78">
        <w:trPr>
          <w:gridAfter w:val="1"/>
          <w:wAfter w:w="18" w:type="dxa"/>
          <w:trHeight w:val="217"/>
          <w:jc w:val="center"/>
        </w:trPr>
        <w:tc>
          <w:tcPr>
            <w:tcW w:w="3708" w:type="dxa"/>
          </w:tcPr>
          <w:p w:rsidR="001857A7" w:rsidRPr="00B163DE" w:rsidRDefault="001857A7" w:rsidP="0040211C">
            <w:pPr>
              <w:rPr>
                <w:i/>
              </w:rPr>
            </w:pPr>
            <w:r w:rsidRPr="00B163DE">
              <w:rPr>
                <w:i/>
              </w:rPr>
              <w:t>Dentist</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r w:rsidR="001857A7" w:rsidRPr="00B163DE" w:rsidTr="005B2C78">
        <w:trPr>
          <w:gridAfter w:val="1"/>
          <w:wAfter w:w="18" w:type="dxa"/>
          <w:trHeight w:val="217"/>
          <w:jc w:val="center"/>
        </w:trPr>
        <w:tc>
          <w:tcPr>
            <w:tcW w:w="3708" w:type="dxa"/>
          </w:tcPr>
          <w:p w:rsidR="001857A7" w:rsidRPr="00B163DE" w:rsidRDefault="001857A7" w:rsidP="0040211C">
            <w:pPr>
              <w:rPr>
                <w:i/>
              </w:rPr>
            </w:pPr>
            <w:r>
              <w:rPr>
                <w:i/>
              </w:rPr>
              <w:t>Dental Hygienist</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r w:rsidR="001857A7" w:rsidRPr="00B163DE" w:rsidTr="005B2C78">
        <w:trPr>
          <w:gridAfter w:val="1"/>
          <w:wAfter w:w="18" w:type="dxa"/>
          <w:trHeight w:val="217"/>
          <w:jc w:val="center"/>
        </w:trPr>
        <w:tc>
          <w:tcPr>
            <w:tcW w:w="3708" w:type="dxa"/>
          </w:tcPr>
          <w:p w:rsidR="001857A7" w:rsidRPr="00B163DE" w:rsidRDefault="001857A7" w:rsidP="0040211C">
            <w:pPr>
              <w:rPr>
                <w:i/>
              </w:rPr>
            </w:pPr>
            <w:r w:rsidRPr="00B163DE">
              <w:rPr>
                <w:i/>
              </w:rPr>
              <w:t>Other</w:t>
            </w:r>
            <w:r>
              <w:rPr>
                <w:i/>
              </w:rPr>
              <w:t xml:space="preserve"> (please specify)</w:t>
            </w:r>
          </w:p>
        </w:tc>
        <w:tc>
          <w:tcPr>
            <w:tcW w:w="2430" w:type="dxa"/>
          </w:tcPr>
          <w:p w:rsidR="001857A7" w:rsidRPr="00B163DE" w:rsidRDefault="001857A7" w:rsidP="0040211C"/>
        </w:tc>
        <w:tc>
          <w:tcPr>
            <w:tcW w:w="2520" w:type="dxa"/>
          </w:tcPr>
          <w:p w:rsidR="001857A7" w:rsidRPr="00B163DE" w:rsidRDefault="001857A7" w:rsidP="0040211C"/>
        </w:tc>
        <w:tc>
          <w:tcPr>
            <w:tcW w:w="2340" w:type="dxa"/>
          </w:tcPr>
          <w:p w:rsidR="001857A7" w:rsidRPr="00B163DE" w:rsidRDefault="001857A7" w:rsidP="0040211C"/>
        </w:tc>
      </w:tr>
    </w:tbl>
    <w:p w:rsidR="0040211C" w:rsidRPr="00B163DE" w:rsidRDefault="0040211C" w:rsidP="0040211C">
      <w:pPr>
        <w:pStyle w:val="ListParagraph"/>
        <w:keepNext/>
        <w:spacing w:line="240" w:lineRule="auto"/>
        <w:ind w:left="792"/>
        <w:rPr>
          <w:b/>
        </w:rPr>
      </w:pPr>
    </w:p>
    <w:p w:rsidR="0040211C" w:rsidRPr="00B163DE" w:rsidRDefault="0040211C" w:rsidP="0040211C">
      <w:pPr>
        <w:pStyle w:val="ListParagraph"/>
        <w:keepNext/>
        <w:spacing w:line="240" w:lineRule="auto"/>
        <w:ind w:left="792"/>
      </w:pPr>
    </w:p>
    <w:p w:rsidR="0040211C" w:rsidRPr="00B163DE" w:rsidRDefault="0040211C" w:rsidP="0040211C">
      <w:pPr>
        <w:pStyle w:val="ListParagraph"/>
        <w:keepNext/>
        <w:numPr>
          <w:ilvl w:val="0"/>
          <w:numId w:val="8"/>
        </w:numPr>
        <w:spacing w:line="240" w:lineRule="auto"/>
        <w:rPr>
          <w:b/>
        </w:rPr>
      </w:pPr>
      <w:r w:rsidRPr="00B163DE">
        <w:rPr>
          <w:b/>
        </w:rPr>
        <w:t>Provision of Non-HIV Specific Care</w:t>
      </w:r>
    </w:p>
    <w:p w:rsidR="00F27AD2" w:rsidRPr="00B163DE" w:rsidRDefault="00F27AD2" w:rsidP="00F27AD2">
      <w:pPr>
        <w:pStyle w:val="ListParagraph"/>
        <w:keepNext/>
        <w:spacing w:line="240" w:lineRule="auto"/>
        <w:ind w:left="360"/>
        <w:rPr>
          <w:b/>
        </w:rPr>
      </w:pPr>
    </w:p>
    <w:p w:rsidR="00F27AD2" w:rsidRPr="00B163DE" w:rsidRDefault="00F27AD2" w:rsidP="00F27AD2">
      <w:pPr>
        <w:pStyle w:val="ListParagraph"/>
        <w:numPr>
          <w:ilvl w:val="1"/>
          <w:numId w:val="8"/>
        </w:numPr>
      </w:pPr>
      <w:r w:rsidRPr="00B163DE">
        <w:t xml:space="preserve">Indicate from the following list, which of the following </w:t>
      </w:r>
      <w:r w:rsidRPr="00D31B30">
        <w:rPr>
          <w:b/>
        </w:rPr>
        <w:t xml:space="preserve">screenings and preventative services </w:t>
      </w:r>
      <w:r w:rsidR="007C1977">
        <w:t>do you provide to your RWHAP cl</w:t>
      </w:r>
      <w:r w:rsidRPr="00B163DE">
        <w:t xml:space="preserve">ients on a </w:t>
      </w:r>
      <w:r w:rsidRPr="00B163DE">
        <w:rPr>
          <w:b/>
        </w:rPr>
        <w:t>routine basis</w:t>
      </w:r>
      <w:r w:rsidRPr="00B163DE">
        <w:t xml:space="preserve">? </w:t>
      </w:r>
    </w:p>
    <w:tbl>
      <w:tblPr>
        <w:tblStyle w:val="TableGrid"/>
        <w:tblW w:w="0" w:type="auto"/>
        <w:jc w:val="center"/>
        <w:tblLook w:val="04A0" w:firstRow="1" w:lastRow="0" w:firstColumn="1" w:lastColumn="0" w:noHBand="0" w:noVBand="1"/>
      </w:tblPr>
      <w:tblGrid>
        <w:gridCol w:w="3159"/>
        <w:gridCol w:w="2520"/>
      </w:tblGrid>
      <w:tr w:rsidR="00F27AD2" w:rsidRPr="00B163DE" w:rsidTr="001A1D26">
        <w:trPr>
          <w:trHeight w:val="509"/>
          <w:jc w:val="center"/>
        </w:trPr>
        <w:tc>
          <w:tcPr>
            <w:tcW w:w="3159" w:type="dxa"/>
            <w:vMerge w:val="restart"/>
            <w:noWrap/>
            <w:hideMark/>
          </w:tcPr>
          <w:p w:rsidR="00F27AD2" w:rsidRPr="00B163DE" w:rsidRDefault="00F27AD2" w:rsidP="001A1D26">
            <w:pPr>
              <w:rPr>
                <w:i/>
                <w:iCs/>
              </w:rPr>
            </w:pPr>
          </w:p>
        </w:tc>
        <w:tc>
          <w:tcPr>
            <w:tcW w:w="2520" w:type="dxa"/>
            <w:vMerge w:val="restart"/>
            <w:hideMark/>
          </w:tcPr>
          <w:p w:rsidR="00F27AD2" w:rsidRPr="00B163DE" w:rsidRDefault="00F27AD2" w:rsidP="001A1D26">
            <w:pPr>
              <w:rPr>
                <w:i/>
              </w:rPr>
            </w:pPr>
            <w:r w:rsidRPr="00B163DE">
              <w:rPr>
                <w:i/>
              </w:rPr>
              <w:t>Check all that apply</w:t>
            </w:r>
          </w:p>
        </w:tc>
      </w:tr>
      <w:tr w:rsidR="00F27AD2" w:rsidRPr="00B163DE" w:rsidTr="001A1D26">
        <w:trPr>
          <w:trHeight w:val="269"/>
          <w:jc w:val="center"/>
        </w:trPr>
        <w:tc>
          <w:tcPr>
            <w:tcW w:w="3159" w:type="dxa"/>
            <w:vMerge/>
            <w:noWrap/>
          </w:tcPr>
          <w:p w:rsidR="00F27AD2" w:rsidRPr="00B163DE" w:rsidRDefault="00F27AD2" w:rsidP="001A1D26">
            <w:pPr>
              <w:rPr>
                <w:i/>
                <w:iCs/>
              </w:rPr>
            </w:pPr>
          </w:p>
        </w:tc>
        <w:tc>
          <w:tcPr>
            <w:tcW w:w="2520" w:type="dxa"/>
            <w:vMerge/>
            <w:noWrap/>
          </w:tcPr>
          <w:p w:rsidR="00F27AD2" w:rsidRPr="00B163DE" w:rsidRDefault="00F27AD2" w:rsidP="001A1D26"/>
        </w:tc>
      </w:tr>
      <w:tr w:rsidR="00F27AD2" w:rsidRPr="00B163DE" w:rsidTr="001A1D26">
        <w:trPr>
          <w:trHeight w:val="300"/>
          <w:jc w:val="center"/>
        </w:trPr>
        <w:tc>
          <w:tcPr>
            <w:tcW w:w="3159" w:type="dxa"/>
            <w:noWrap/>
          </w:tcPr>
          <w:p w:rsidR="00F27AD2" w:rsidRPr="00B163DE" w:rsidRDefault="00F27AD2" w:rsidP="001A1D26">
            <w:pPr>
              <w:rPr>
                <w:i/>
                <w:iCs/>
              </w:rPr>
            </w:pPr>
            <w:r w:rsidRPr="00B163DE">
              <w:rPr>
                <w:i/>
                <w:iCs/>
              </w:rPr>
              <w:t>Hypertension</w:t>
            </w:r>
          </w:p>
        </w:tc>
        <w:tc>
          <w:tcPr>
            <w:tcW w:w="2520" w:type="dxa"/>
            <w:noWrap/>
          </w:tcPr>
          <w:p w:rsidR="00F27AD2" w:rsidRPr="00B163DE" w:rsidRDefault="00F27AD2" w:rsidP="001A1D26"/>
        </w:tc>
      </w:tr>
      <w:tr w:rsidR="00F27AD2" w:rsidRPr="00B163DE" w:rsidTr="001A1D26">
        <w:trPr>
          <w:trHeight w:val="300"/>
          <w:jc w:val="center"/>
        </w:trPr>
        <w:tc>
          <w:tcPr>
            <w:tcW w:w="3159" w:type="dxa"/>
            <w:noWrap/>
          </w:tcPr>
          <w:p w:rsidR="00F27AD2" w:rsidRPr="00B163DE" w:rsidRDefault="00F27AD2" w:rsidP="001A1D26">
            <w:pPr>
              <w:rPr>
                <w:i/>
                <w:iCs/>
              </w:rPr>
            </w:pPr>
            <w:r w:rsidRPr="00B163DE">
              <w:rPr>
                <w:i/>
                <w:iCs/>
              </w:rPr>
              <w:t>Other Cardiovascular Disease</w:t>
            </w:r>
          </w:p>
        </w:tc>
        <w:tc>
          <w:tcPr>
            <w:tcW w:w="2520" w:type="dxa"/>
            <w:noWrap/>
          </w:tcPr>
          <w:p w:rsidR="00F27AD2" w:rsidRPr="00B163DE" w:rsidRDefault="00F27AD2" w:rsidP="001A1D26"/>
        </w:tc>
      </w:tr>
      <w:tr w:rsidR="00F27AD2" w:rsidRPr="00B163DE" w:rsidTr="001A1D26">
        <w:trPr>
          <w:trHeight w:val="300"/>
          <w:jc w:val="center"/>
        </w:trPr>
        <w:tc>
          <w:tcPr>
            <w:tcW w:w="3159" w:type="dxa"/>
            <w:noWrap/>
          </w:tcPr>
          <w:p w:rsidR="00F27AD2" w:rsidRPr="00B163DE" w:rsidRDefault="00F27AD2" w:rsidP="001A1D26">
            <w:pPr>
              <w:rPr>
                <w:i/>
                <w:iCs/>
              </w:rPr>
            </w:pPr>
            <w:r w:rsidRPr="00B163DE">
              <w:rPr>
                <w:i/>
                <w:iCs/>
              </w:rPr>
              <w:t>Hepatitis C</w:t>
            </w:r>
          </w:p>
        </w:tc>
        <w:tc>
          <w:tcPr>
            <w:tcW w:w="2520" w:type="dxa"/>
            <w:noWrap/>
          </w:tcPr>
          <w:p w:rsidR="00F27AD2" w:rsidRPr="00B163DE" w:rsidRDefault="00F27AD2" w:rsidP="001A1D26"/>
        </w:tc>
      </w:tr>
      <w:tr w:rsidR="00F27AD2" w:rsidRPr="00B163DE" w:rsidTr="001A1D26">
        <w:trPr>
          <w:trHeight w:val="300"/>
          <w:jc w:val="center"/>
        </w:trPr>
        <w:tc>
          <w:tcPr>
            <w:tcW w:w="3159" w:type="dxa"/>
            <w:noWrap/>
          </w:tcPr>
          <w:p w:rsidR="00F27AD2" w:rsidRPr="00B163DE" w:rsidRDefault="00F27AD2" w:rsidP="001A1D26">
            <w:pPr>
              <w:rPr>
                <w:i/>
                <w:iCs/>
              </w:rPr>
            </w:pPr>
            <w:r w:rsidRPr="00B163DE">
              <w:rPr>
                <w:i/>
                <w:iCs/>
              </w:rPr>
              <w:t>Hepatitis B</w:t>
            </w:r>
          </w:p>
        </w:tc>
        <w:tc>
          <w:tcPr>
            <w:tcW w:w="2520" w:type="dxa"/>
            <w:noWrap/>
          </w:tcPr>
          <w:p w:rsidR="00F27AD2" w:rsidRPr="00B163DE" w:rsidRDefault="00F27AD2" w:rsidP="001A1D26"/>
        </w:tc>
      </w:tr>
      <w:tr w:rsidR="00F27AD2" w:rsidRPr="00B163DE" w:rsidTr="001A1D26">
        <w:trPr>
          <w:trHeight w:val="300"/>
          <w:jc w:val="center"/>
        </w:trPr>
        <w:tc>
          <w:tcPr>
            <w:tcW w:w="3159" w:type="dxa"/>
            <w:noWrap/>
          </w:tcPr>
          <w:p w:rsidR="00F27AD2" w:rsidRPr="00B163DE" w:rsidRDefault="00F27AD2" w:rsidP="001A1D26">
            <w:pPr>
              <w:rPr>
                <w:i/>
                <w:iCs/>
              </w:rPr>
            </w:pPr>
            <w:r w:rsidRPr="00B163DE">
              <w:rPr>
                <w:i/>
                <w:iCs/>
              </w:rPr>
              <w:t xml:space="preserve">Diabetes </w:t>
            </w:r>
          </w:p>
        </w:tc>
        <w:tc>
          <w:tcPr>
            <w:tcW w:w="2520" w:type="dxa"/>
            <w:noWrap/>
          </w:tcPr>
          <w:p w:rsidR="00F27AD2" w:rsidRPr="00B163DE" w:rsidRDefault="00F27AD2" w:rsidP="001A1D26"/>
        </w:tc>
      </w:tr>
      <w:tr w:rsidR="00F27AD2" w:rsidRPr="00B163DE" w:rsidTr="001A1D26">
        <w:trPr>
          <w:trHeight w:val="300"/>
          <w:jc w:val="center"/>
        </w:trPr>
        <w:tc>
          <w:tcPr>
            <w:tcW w:w="3159" w:type="dxa"/>
            <w:noWrap/>
          </w:tcPr>
          <w:p w:rsidR="00F27AD2" w:rsidRPr="00B163DE" w:rsidRDefault="00F27AD2" w:rsidP="001A1D26">
            <w:pPr>
              <w:rPr>
                <w:i/>
                <w:iCs/>
              </w:rPr>
            </w:pPr>
            <w:r w:rsidRPr="00B163DE">
              <w:rPr>
                <w:i/>
                <w:iCs/>
              </w:rPr>
              <w:t>Smoking Cessation</w:t>
            </w:r>
          </w:p>
        </w:tc>
        <w:tc>
          <w:tcPr>
            <w:tcW w:w="2520" w:type="dxa"/>
            <w:noWrap/>
            <w:hideMark/>
          </w:tcPr>
          <w:p w:rsidR="00F27AD2" w:rsidRPr="00B163DE" w:rsidRDefault="00F27AD2" w:rsidP="001A1D26">
            <w:r w:rsidRPr="00B163DE">
              <w:t> </w:t>
            </w:r>
          </w:p>
        </w:tc>
      </w:tr>
      <w:tr w:rsidR="00F27AD2" w:rsidRPr="00B163DE" w:rsidTr="001A1D26">
        <w:trPr>
          <w:trHeight w:val="300"/>
          <w:jc w:val="center"/>
        </w:trPr>
        <w:tc>
          <w:tcPr>
            <w:tcW w:w="3159" w:type="dxa"/>
            <w:noWrap/>
          </w:tcPr>
          <w:p w:rsidR="00F27AD2" w:rsidRPr="00B163DE" w:rsidRDefault="00F27AD2" w:rsidP="001A1D26">
            <w:pPr>
              <w:rPr>
                <w:i/>
                <w:iCs/>
              </w:rPr>
            </w:pPr>
            <w:r w:rsidRPr="00B163DE">
              <w:rPr>
                <w:i/>
                <w:iCs/>
              </w:rPr>
              <w:t xml:space="preserve">Routine Vaccination  </w:t>
            </w:r>
          </w:p>
        </w:tc>
        <w:tc>
          <w:tcPr>
            <w:tcW w:w="2520" w:type="dxa"/>
            <w:noWrap/>
            <w:hideMark/>
          </w:tcPr>
          <w:p w:rsidR="00F27AD2" w:rsidRPr="00B163DE" w:rsidRDefault="00F27AD2" w:rsidP="001A1D26">
            <w:r w:rsidRPr="00B163DE">
              <w:t> </w:t>
            </w:r>
          </w:p>
        </w:tc>
      </w:tr>
      <w:tr w:rsidR="00F27AD2" w:rsidRPr="00B163DE" w:rsidTr="001A1D26">
        <w:trPr>
          <w:trHeight w:val="300"/>
          <w:jc w:val="center"/>
        </w:trPr>
        <w:tc>
          <w:tcPr>
            <w:tcW w:w="3159" w:type="dxa"/>
            <w:noWrap/>
          </w:tcPr>
          <w:p w:rsidR="00F27AD2" w:rsidRPr="00B163DE" w:rsidRDefault="008E437B" w:rsidP="001A1D26">
            <w:pPr>
              <w:rPr>
                <w:i/>
                <w:iCs/>
              </w:rPr>
            </w:pPr>
            <w:r>
              <w:rPr>
                <w:i/>
              </w:rPr>
              <w:t xml:space="preserve">Cervical </w:t>
            </w:r>
            <w:r w:rsidR="00F27AD2" w:rsidRPr="00B163DE">
              <w:rPr>
                <w:i/>
              </w:rPr>
              <w:t>Cancer Screening</w:t>
            </w:r>
          </w:p>
        </w:tc>
        <w:tc>
          <w:tcPr>
            <w:tcW w:w="2520" w:type="dxa"/>
            <w:noWrap/>
          </w:tcPr>
          <w:p w:rsidR="00F27AD2" w:rsidRPr="00B163DE" w:rsidRDefault="00F27AD2" w:rsidP="001A1D26"/>
        </w:tc>
      </w:tr>
      <w:tr w:rsidR="008E437B" w:rsidRPr="00B163DE" w:rsidTr="001A1D26">
        <w:trPr>
          <w:trHeight w:val="300"/>
          <w:jc w:val="center"/>
        </w:trPr>
        <w:tc>
          <w:tcPr>
            <w:tcW w:w="3159" w:type="dxa"/>
            <w:noWrap/>
          </w:tcPr>
          <w:p w:rsidR="008E437B" w:rsidRPr="00B163DE" w:rsidRDefault="008E437B" w:rsidP="001A1D26">
            <w:pPr>
              <w:rPr>
                <w:i/>
              </w:rPr>
            </w:pPr>
            <w:r w:rsidRPr="00B163DE">
              <w:rPr>
                <w:i/>
              </w:rPr>
              <w:t>Anal Cancer Screening</w:t>
            </w:r>
          </w:p>
        </w:tc>
        <w:tc>
          <w:tcPr>
            <w:tcW w:w="2520" w:type="dxa"/>
            <w:noWrap/>
          </w:tcPr>
          <w:p w:rsidR="008E437B" w:rsidRPr="00B163DE" w:rsidRDefault="008E437B" w:rsidP="001A1D26"/>
        </w:tc>
      </w:tr>
      <w:tr w:rsidR="00F27AD2" w:rsidRPr="00B163DE" w:rsidTr="001A1D26">
        <w:trPr>
          <w:trHeight w:val="300"/>
          <w:jc w:val="center"/>
        </w:trPr>
        <w:tc>
          <w:tcPr>
            <w:tcW w:w="3159" w:type="dxa"/>
            <w:noWrap/>
          </w:tcPr>
          <w:p w:rsidR="00F27AD2" w:rsidRPr="00B163DE" w:rsidRDefault="00F27AD2" w:rsidP="001A1D26">
            <w:pPr>
              <w:rPr>
                <w:i/>
              </w:rPr>
            </w:pPr>
            <w:r w:rsidRPr="00B163DE">
              <w:rPr>
                <w:i/>
              </w:rPr>
              <w:lastRenderedPageBreak/>
              <w:t>Mental Health</w:t>
            </w:r>
          </w:p>
        </w:tc>
        <w:tc>
          <w:tcPr>
            <w:tcW w:w="2520" w:type="dxa"/>
            <w:noWrap/>
          </w:tcPr>
          <w:p w:rsidR="00F27AD2" w:rsidRPr="00B163DE" w:rsidRDefault="00F27AD2" w:rsidP="001A1D26"/>
        </w:tc>
      </w:tr>
      <w:tr w:rsidR="00F27AD2" w:rsidRPr="00B163DE" w:rsidTr="001A1D26">
        <w:trPr>
          <w:trHeight w:val="300"/>
          <w:jc w:val="center"/>
        </w:trPr>
        <w:tc>
          <w:tcPr>
            <w:tcW w:w="3159" w:type="dxa"/>
            <w:noWrap/>
          </w:tcPr>
          <w:p w:rsidR="00F27AD2" w:rsidRPr="00B163DE" w:rsidRDefault="00F27AD2" w:rsidP="001A1D26">
            <w:pPr>
              <w:rPr>
                <w:i/>
              </w:rPr>
            </w:pPr>
            <w:r w:rsidRPr="00B163DE">
              <w:rPr>
                <w:i/>
              </w:rPr>
              <w:t>Substance Use</w:t>
            </w:r>
          </w:p>
        </w:tc>
        <w:tc>
          <w:tcPr>
            <w:tcW w:w="2520" w:type="dxa"/>
            <w:noWrap/>
          </w:tcPr>
          <w:p w:rsidR="00F27AD2" w:rsidRPr="00B163DE" w:rsidRDefault="00F27AD2" w:rsidP="001A1D26"/>
        </w:tc>
      </w:tr>
      <w:tr w:rsidR="008E437B" w:rsidRPr="00B163DE" w:rsidTr="001A1D26">
        <w:trPr>
          <w:trHeight w:val="300"/>
          <w:jc w:val="center"/>
        </w:trPr>
        <w:tc>
          <w:tcPr>
            <w:tcW w:w="3159" w:type="dxa"/>
            <w:noWrap/>
          </w:tcPr>
          <w:p w:rsidR="008E437B" w:rsidRPr="00B163DE" w:rsidRDefault="008E437B" w:rsidP="001A1D26">
            <w:pPr>
              <w:rPr>
                <w:i/>
              </w:rPr>
            </w:pPr>
            <w:r>
              <w:rPr>
                <w:i/>
              </w:rPr>
              <w:t>STI Screening</w:t>
            </w:r>
          </w:p>
        </w:tc>
        <w:tc>
          <w:tcPr>
            <w:tcW w:w="2520" w:type="dxa"/>
            <w:noWrap/>
          </w:tcPr>
          <w:p w:rsidR="008E437B" w:rsidRPr="00B163DE" w:rsidRDefault="008E437B" w:rsidP="001A1D26"/>
        </w:tc>
      </w:tr>
    </w:tbl>
    <w:p w:rsidR="00F27AD2" w:rsidRPr="00B163DE" w:rsidRDefault="00F27AD2" w:rsidP="00F27AD2">
      <w:pPr>
        <w:keepNext/>
        <w:spacing w:line="240" w:lineRule="auto"/>
        <w:rPr>
          <w:b/>
        </w:rPr>
      </w:pPr>
    </w:p>
    <w:p w:rsidR="0040211C" w:rsidRPr="00B163DE" w:rsidRDefault="0040211C" w:rsidP="0040211C">
      <w:pPr>
        <w:pStyle w:val="ListParagraph"/>
        <w:keepNext/>
        <w:numPr>
          <w:ilvl w:val="1"/>
          <w:numId w:val="8"/>
        </w:numPr>
        <w:spacing w:line="240" w:lineRule="auto"/>
      </w:pPr>
      <w:r w:rsidRPr="00B163DE">
        <w:t xml:space="preserve">Approximately what percentage of RWHAP clients do you </w:t>
      </w:r>
      <w:r w:rsidRPr="00B163DE">
        <w:rPr>
          <w:b/>
        </w:rPr>
        <w:t>treat</w:t>
      </w:r>
      <w:r w:rsidRPr="00B163DE">
        <w:t xml:space="preserve"> in your clinic for the following clinical comorbidities? </w:t>
      </w:r>
    </w:p>
    <w:tbl>
      <w:tblPr>
        <w:tblStyle w:val="TableGrid"/>
        <w:tblW w:w="0" w:type="auto"/>
        <w:jc w:val="center"/>
        <w:tblLook w:val="04A0" w:firstRow="1" w:lastRow="0" w:firstColumn="1" w:lastColumn="0" w:noHBand="0" w:noVBand="1"/>
      </w:tblPr>
      <w:tblGrid>
        <w:gridCol w:w="3599"/>
        <w:gridCol w:w="3702"/>
        <w:gridCol w:w="3702"/>
      </w:tblGrid>
      <w:tr w:rsidR="0040211C" w:rsidRPr="00B163DE" w:rsidTr="0040211C">
        <w:trPr>
          <w:trHeight w:val="300"/>
          <w:jc w:val="center"/>
        </w:trPr>
        <w:tc>
          <w:tcPr>
            <w:tcW w:w="3599" w:type="dxa"/>
            <w:noWrap/>
            <w:hideMark/>
          </w:tcPr>
          <w:p w:rsidR="0040211C" w:rsidRPr="00B163DE" w:rsidRDefault="0058132E" w:rsidP="0040211C">
            <w:pPr>
              <w:rPr>
                <w:b/>
              </w:rPr>
            </w:pPr>
            <w:r w:rsidRPr="00B163DE">
              <w:rPr>
                <w:b/>
              </w:rPr>
              <w:t>Comorbidity</w:t>
            </w:r>
          </w:p>
        </w:tc>
        <w:tc>
          <w:tcPr>
            <w:tcW w:w="3702" w:type="dxa"/>
            <w:noWrap/>
            <w:hideMark/>
          </w:tcPr>
          <w:p w:rsidR="0040211C" w:rsidRPr="00B163DE" w:rsidRDefault="0040211C" w:rsidP="0040211C">
            <w:pPr>
              <w:jc w:val="center"/>
              <w:rPr>
                <w:b/>
              </w:rPr>
            </w:pPr>
            <w:r w:rsidRPr="00B163DE">
              <w:rPr>
                <w:b/>
              </w:rPr>
              <w:t xml:space="preserve">% RW clients treated in our clinic </w:t>
            </w:r>
          </w:p>
        </w:tc>
        <w:tc>
          <w:tcPr>
            <w:tcW w:w="3702" w:type="dxa"/>
          </w:tcPr>
          <w:p w:rsidR="0040211C" w:rsidRPr="00B163DE" w:rsidRDefault="0040211C" w:rsidP="0040211C">
            <w:pPr>
              <w:jc w:val="center"/>
              <w:rPr>
                <w:b/>
              </w:rPr>
            </w:pPr>
            <w:r w:rsidRPr="00B163DE">
              <w:rPr>
                <w:b/>
              </w:rPr>
              <w:t xml:space="preserve">Treatment for this condition is not offered in our clinic  </w:t>
            </w:r>
            <w:r w:rsidR="0058132E" w:rsidRPr="00B163DE">
              <w:rPr>
                <w:b/>
                <w:i/>
              </w:rPr>
              <w:t>(Check if not offered</w:t>
            </w:r>
            <w:r w:rsidRPr="00B163DE">
              <w:rPr>
                <w:b/>
                <w:i/>
              </w:rPr>
              <w:t>)</w:t>
            </w: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iCs/>
              </w:rPr>
              <w:t>Cardiovascular disease</w:t>
            </w:r>
          </w:p>
        </w:tc>
        <w:tc>
          <w:tcPr>
            <w:tcW w:w="3702" w:type="dxa"/>
            <w:noWrap/>
          </w:tcPr>
          <w:p w:rsidR="0040211C" w:rsidRPr="00B163DE" w:rsidRDefault="0040211C" w:rsidP="0040211C">
            <w:r w:rsidRPr="00B163DE">
              <w:rPr>
                <w:noProof/>
              </w:rPr>
              <mc:AlternateContent>
                <mc:Choice Requires="wpg">
                  <w:drawing>
                    <wp:anchor distT="0" distB="0" distL="114300" distR="114300" simplePos="0" relativeHeight="251679744" behindDoc="0" locked="0" layoutInCell="1" allowOverlap="1" wp14:anchorId="2158D0C6" wp14:editId="674DFE50">
                      <wp:simplePos x="0" y="0"/>
                      <wp:positionH relativeFrom="column">
                        <wp:posOffset>210601</wp:posOffset>
                      </wp:positionH>
                      <wp:positionV relativeFrom="paragraph">
                        <wp:posOffset>48545</wp:posOffset>
                      </wp:positionV>
                      <wp:extent cx="1671145" cy="94593"/>
                      <wp:effectExtent l="0" t="0" r="5715" b="20320"/>
                      <wp:wrapNone/>
                      <wp:docPr id="40" name="Group 40"/>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41" name="Straight Connector 41"/>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Isosceles Triangle 42"/>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034000" id="Group 40" o:spid="_x0000_s1026" style="position:absolute;margin-left:16.6pt;margin-top:3.8pt;width:131.6pt;height:7.45pt;z-index:251679744"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">
                      <v:line id="Straight Connector 41"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RiwgAAANsAAAAPAAAAZHJzL2Rvd25yZXYueG1sRI9Bi8Iw&#10;FITvgv8hPMGbpo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BN6kRiwgAAANsAAAAPAAAA&#10;AAAAAAAAAAAAAAcCAABkcnMvZG93bnJldi54bWxQSwUGAAAAAAMAAwC3AAAA9gIAAAAA&#10;" strokecolor="black [3213]"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2"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iCs/>
              </w:rPr>
              <w:t>Diabetes</w:t>
            </w:r>
          </w:p>
        </w:tc>
        <w:tc>
          <w:tcPr>
            <w:tcW w:w="3702" w:type="dxa"/>
            <w:noWrap/>
          </w:tcPr>
          <w:p w:rsidR="0040211C" w:rsidRPr="00B163DE" w:rsidRDefault="0040211C" w:rsidP="0040211C">
            <w:r w:rsidRPr="00B163DE">
              <w:rPr>
                <w:noProof/>
              </w:rPr>
              <mc:AlternateContent>
                <mc:Choice Requires="wpg">
                  <w:drawing>
                    <wp:anchor distT="0" distB="0" distL="114300" distR="114300" simplePos="0" relativeHeight="251688960" behindDoc="0" locked="0" layoutInCell="1" allowOverlap="1" wp14:anchorId="362240B8" wp14:editId="5B199DC5">
                      <wp:simplePos x="0" y="0"/>
                      <wp:positionH relativeFrom="column">
                        <wp:posOffset>210601</wp:posOffset>
                      </wp:positionH>
                      <wp:positionV relativeFrom="paragraph">
                        <wp:posOffset>48545</wp:posOffset>
                      </wp:positionV>
                      <wp:extent cx="1671145" cy="94593"/>
                      <wp:effectExtent l="0" t="0" r="5715" b="20320"/>
                      <wp:wrapNone/>
                      <wp:docPr id="65" name="Group 65"/>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66" name="Straight Connector 66"/>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Isosceles Triangle 67"/>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0BE939" id="Group 65" o:spid="_x0000_s1026" style="position:absolute;margin-left:16.6pt;margin-top:3.8pt;width:131.6pt;height:7.45pt;z-index:251688960"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">
                      <v:line id="Straight Connector 66"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" strokecolor="black [3213]" strokeweight="2.25pt"/>
                      <v:shape id="Isosceles Triangle 67"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iCs/>
              </w:rPr>
              <w:t>Hepatitis B</w:t>
            </w:r>
          </w:p>
        </w:tc>
        <w:tc>
          <w:tcPr>
            <w:tcW w:w="3702" w:type="dxa"/>
            <w:noWrap/>
          </w:tcPr>
          <w:p w:rsidR="0040211C" w:rsidRPr="00B163DE" w:rsidRDefault="0040211C" w:rsidP="0040211C">
            <w:pPr>
              <w:rPr>
                <w:noProof/>
              </w:rPr>
            </w:pPr>
            <w:r w:rsidRPr="00B163DE">
              <w:rPr>
                <w:noProof/>
              </w:rPr>
              <mc:AlternateContent>
                <mc:Choice Requires="wpg">
                  <w:drawing>
                    <wp:anchor distT="0" distB="0" distL="114300" distR="114300" simplePos="0" relativeHeight="251689984" behindDoc="0" locked="0" layoutInCell="1" allowOverlap="1" wp14:anchorId="00C680FC" wp14:editId="5A4F0508">
                      <wp:simplePos x="0" y="0"/>
                      <wp:positionH relativeFrom="column">
                        <wp:posOffset>210601</wp:posOffset>
                      </wp:positionH>
                      <wp:positionV relativeFrom="paragraph">
                        <wp:posOffset>48545</wp:posOffset>
                      </wp:positionV>
                      <wp:extent cx="1671145" cy="94593"/>
                      <wp:effectExtent l="0" t="0" r="5715" b="20320"/>
                      <wp:wrapNone/>
                      <wp:docPr id="2" name="Group 2"/>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21" name="Straight Connector 21"/>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Isosceles Triangle 22"/>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46F369" id="Group 2" o:spid="_x0000_s1026" style="position:absolute;margin-left:16.6pt;margin-top:3.8pt;width:131.6pt;height:7.45pt;z-index:251689984"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">
                      <v:line id="Straight Connector 21"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" strokecolor="black [3213]" strokeweight="2.25pt"/>
                      <v:shape id="Isosceles Triangle 22"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iCs/>
              </w:rPr>
              <w:t>Hepatitis C</w:t>
            </w:r>
          </w:p>
        </w:tc>
        <w:tc>
          <w:tcPr>
            <w:tcW w:w="3702" w:type="dxa"/>
            <w:noWrap/>
          </w:tcPr>
          <w:p w:rsidR="0040211C" w:rsidRPr="00B163DE" w:rsidRDefault="0040211C" w:rsidP="0040211C">
            <w:pPr>
              <w:rPr>
                <w:noProof/>
              </w:rPr>
            </w:pPr>
            <w:r w:rsidRPr="00B163DE">
              <w:rPr>
                <w:noProof/>
              </w:rPr>
              <mc:AlternateContent>
                <mc:Choice Requires="wpg">
                  <w:drawing>
                    <wp:anchor distT="0" distB="0" distL="114300" distR="114300" simplePos="0" relativeHeight="251691008" behindDoc="0" locked="0" layoutInCell="1" allowOverlap="1" wp14:anchorId="2480FAAC" wp14:editId="031D539B">
                      <wp:simplePos x="0" y="0"/>
                      <wp:positionH relativeFrom="column">
                        <wp:posOffset>210601</wp:posOffset>
                      </wp:positionH>
                      <wp:positionV relativeFrom="paragraph">
                        <wp:posOffset>48545</wp:posOffset>
                      </wp:positionV>
                      <wp:extent cx="1671145" cy="94593"/>
                      <wp:effectExtent l="0" t="0" r="5715" b="20320"/>
                      <wp:wrapNone/>
                      <wp:docPr id="26" name="Group 26"/>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27" name="Straight Connector 27"/>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Isosceles Triangle 28"/>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965A32" id="Group 26" o:spid="_x0000_s1026" style="position:absolute;margin-left:16.6pt;margin-top:3.8pt;width:131.6pt;height:7.45pt;z-index:251691008"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">
                      <v:line id="Straight Connector 27"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" strokecolor="black [3213]" strokeweight="2.25pt"/>
                      <v:shape id="Isosceles Triangle 28"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rPr>
              <w:t>Hyperlipidemia</w:t>
            </w:r>
          </w:p>
        </w:tc>
        <w:tc>
          <w:tcPr>
            <w:tcW w:w="3702" w:type="dxa"/>
            <w:noWrap/>
          </w:tcPr>
          <w:p w:rsidR="0040211C" w:rsidRPr="00B163DE" w:rsidRDefault="0040211C" w:rsidP="0040211C">
            <w:r w:rsidRPr="00B163DE">
              <w:rPr>
                <w:noProof/>
              </w:rPr>
              <mc:AlternateContent>
                <mc:Choice Requires="wpg">
                  <w:drawing>
                    <wp:anchor distT="0" distB="0" distL="114300" distR="114300" simplePos="0" relativeHeight="251681792" behindDoc="0" locked="0" layoutInCell="1" allowOverlap="1" wp14:anchorId="171D20DA" wp14:editId="5381FFDF">
                      <wp:simplePos x="0" y="0"/>
                      <wp:positionH relativeFrom="column">
                        <wp:posOffset>210601</wp:posOffset>
                      </wp:positionH>
                      <wp:positionV relativeFrom="paragraph">
                        <wp:posOffset>48545</wp:posOffset>
                      </wp:positionV>
                      <wp:extent cx="1671145" cy="94593"/>
                      <wp:effectExtent l="0" t="0" r="5715" b="20320"/>
                      <wp:wrapNone/>
                      <wp:docPr id="46" name="Group 46"/>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47" name="Straight Connector 47"/>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Isosceles Triangle 48"/>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5EAB93" id="Group 46" o:spid="_x0000_s1026" style="position:absolute;margin-left:16.6pt;margin-top:3.8pt;width:131.6pt;height:7.45pt;z-index:251681792"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">
                      <v:line id="Straight Connector 47"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" strokecolor="black [3213]" strokeweight="2.25pt"/>
                      <v:shape id="Isosceles Triangle 48"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iCs/>
              </w:rPr>
              <w:t xml:space="preserve">Hypertension </w:t>
            </w:r>
          </w:p>
          <w:p w:rsidR="0040211C" w:rsidRPr="00B163DE" w:rsidRDefault="0040211C" w:rsidP="0040211C">
            <w:pPr>
              <w:rPr>
                <w:i/>
                <w:iCs/>
              </w:rPr>
            </w:pPr>
          </w:p>
        </w:tc>
        <w:tc>
          <w:tcPr>
            <w:tcW w:w="3702" w:type="dxa"/>
            <w:noWrap/>
            <w:hideMark/>
          </w:tcPr>
          <w:p w:rsidR="0040211C" w:rsidRPr="00B163DE" w:rsidRDefault="0040211C" w:rsidP="0040211C">
            <w:r w:rsidRPr="00B163DE">
              <w:rPr>
                <w:noProof/>
              </w:rPr>
              <mc:AlternateContent>
                <mc:Choice Requires="wpg">
                  <w:drawing>
                    <wp:anchor distT="0" distB="0" distL="114300" distR="114300" simplePos="0" relativeHeight="251680768" behindDoc="0" locked="0" layoutInCell="1" allowOverlap="1" wp14:anchorId="3D41F317" wp14:editId="26179478">
                      <wp:simplePos x="0" y="0"/>
                      <wp:positionH relativeFrom="column">
                        <wp:posOffset>210601</wp:posOffset>
                      </wp:positionH>
                      <wp:positionV relativeFrom="paragraph">
                        <wp:posOffset>48545</wp:posOffset>
                      </wp:positionV>
                      <wp:extent cx="1671145" cy="94593"/>
                      <wp:effectExtent l="0" t="0" r="5715" b="20320"/>
                      <wp:wrapNone/>
                      <wp:docPr id="32" name="Group 32"/>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33" name="Straight Connector 33"/>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Isosceles Triangle 34"/>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DB2873D" id="Group 32" o:spid="_x0000_s1026" style="position:absolute;margin-left:16.6pt;margin-top:3.8pt;width:131.6pt;height:7.45pt;z-index:251680768"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">
                      <v:line id="Straight Connector 33"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" strokecolor="black [3213]" strokeweight="2.25pt"/>
                      <v:shape id="Isosceles Triangle 34"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iCs/>
              </w:rPr>
              <w:t>Mental health disorders</w:t>
            </w:r>
            <w:r w:rsidR="008E437B">
              <w:rPr>
                <w:i/>
                <w:iCs/>
              </w:rPr>
              <w:t xml:space="preserve"> (e.g., anxiety)</w:t>
            </w:r>
          </w:p>
        </w:tc>
        <w:tc>
          <w:tcPr>
            <w:tcW w:w="3702" w:type="dxa"/>
            <w:noWrap/>
          </w:tcPr>
          <w:p w:rsidR="0040211C" w:rsidRPr="00B163DE" w:rsidRDefault="0040211C" w:rsidP="0040211C">
            <w:r w:rsidRPr="00B163DE">
              <w:rPr>
                <w:noProof/>
              </w:rPr>
              <mc:AlternateContent>
                <mc:Choice Requires="wpg">
                  <w:drawing>
                    <wp:anchor distT="0" distB="0" distL="114300" distR="114300" simplePos="0" relativeHeight="251682816" behindDoc="0" locked="0" layoutInCell="1" allowOverlap="1" wp14:anchorId="71A794A2" wp14:editId="44FE1146">
                      <wp:simplePos x="0" y="0"/>
                      <wp:positionH relativeFrom="column">
                        <wp:posOffset>210601</wp:posOffset>
                      </wp:positionH>
                      <wp:positionV relativeFrom="paragraph">
                        <wp:posOffset>48545</wp:posOffset>
                      </wp:positionV>
                      <wp:extent cx="1671145" cy="94593"/>
                      <wp:effectExtent l="0" t="0" r="5715" b="20320"/>
                      <wp:wrapNone/>
                      <wp:docPr id="49" name="Group 49"/>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50" name="Straight Connector 50"/>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Isosceles Triangle 51"/>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B516EE" id="Group 49" o:spid="_x0000_s1026" style="position:absolute;margin-left:16.6pt;margin-top:3.8pt;width:131.6pt;height:7.45pt;z-index:251682816"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">
                      <v:line id="Straight Connector 50"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3ckwQAAANsAAAAPAAAAZHJzL2Rvd25yZXYueG1sRE/Pa8Iw&#10;FL4P/B/CE3abqcL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Kd/dyTBAAAA2wAAAA8AAAAA&#10;AAAAAAAAAAAABwIAAGRycy9kb3ducmV2LnhtbFBLBQYAAAAAAwADALcAAAD1AgAAAAA=&#10;" strokecolor="black [3213]" strokeweight="2.25pt"/>
                      <v:shape id="Isosceles Triangle 51"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iCs/>
              </w:rPr>
              <w:t xml:space="preserve"> Severe mental health disorders</w:t>
            </w:r>
            <w:r w:rsidR="008E437B">
              <w:rPr>
                <w:i/>
                <w:iCs/>
              </w:rPr>
              <w:t xml:space="preserve"> (</w:t>
            </w:r>
            <w:r w:rsidR="00CF1A8E" w:rsidRPr="00CF1A8E">
              <w:rPr>
                <w:i/>
                <w:iCs/>
              </w:rPr>
              <w:t>e.g., major depressive disorder, schizophrenia, etc.)</w:t>
            </w:r>
          </w:p>
        </w:tc>
        <w:tc>
          <w:tcPr>
            <w:tcW w:w="3702" w:type="dxa"/>
            <w:noWrap/>
          </w:tcPr>
          <w:p w:rsidR="0040211C" w:rsidRPr="00B163DE" w:rsidRDefault="0040211C" w:rsidP="0040211C">
            <w:r w:rsidRPr="00B163DE">
              <w:rPr>
                <w:noProof/>
              </w:rPr>
              <mc:AlternateContent>
                <mc:Choice Requires="wpg">
                  <w:drawing>
                    <wp:anchor distT="0" distB="0" distL="114300" distR="114300" simplePos="0" relativeHeight="251700224" behindDoc="0" locked="0" layoutInCell="1" allowOverlap="1" wp14:anchorId="61E97F06" wp14:editId="55BAE5CA">
                      <wp:simplePos x="0" y="0"/>
                      <wp:positionH relativeFrom="column">
                        <wp:posOffset>210601</wp:posOffset>
                      </wp:positionH>
                      <wp:positionV relativeFrom="paragraph">
                        <wp:posOffset>48545</wp:posOffset>
                      </wp:positionV>
                      <wp:extent cx="1671145" cy="94593"/>
                      <wp:effectExtent l="0" t="0" r="5715" b="20320"/>
                      <wp:wrapNone/>
                      <wp:docPr id="55" name="Group 55"/>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56" name="Straight Connector 56"/>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Isosceles Triangle 57"/>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792C77" id="Group 55" o:spid="_x0000_s1026" style="position:absolute;margin-left:16.6pt;margin-top:3.8pt;width:131.6pt;height:7.45pt;z-index:251700224"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">
                      <v:line id="Straight Connector 56"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krLwgAAANsAAAAPAAAAZHJzL2Rvd25yZXYueG1sRI9Bi8Iw&#10;FITvC/6H8ARva6qg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BH2krLwgAAANsAAAAPAAAA&#10;AAAAAAAAAAAAAAcCAABkcnMvZG93bnJldi54bWxQSwUGAAAAAAMAAwC3AAAA9gIAAAAA&#10;" strokecolor="black [3213]" strokeweight="2.25pt"/>
                      <v:shape id="Isosceles Triangle 57"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iCs/>
              </w:rPr>
              <w:t xml:space="preserve"> Substance use disorders</w:t>
            </w:r>
          </w:p>
        </w:tc>
        <w:tc>
          <w:tcPr>
            <w:tcW w:w="3702" w:type="dxa"/>
            <w:noWrap/>
          </w:tcPr>
          <w:p w:rsidR="0040211C" w:rsidRPr="00B163DE" w:rsidRDefault="0040211C" w:rsidP="0040211C">
            <w:r w:rsidRPr="00B163DE">
              <w:rPr>
                <w:noProof/>
              </w:rPr>
              <mc:AlternateContent>
                <mc:Choice Requires="wpg">
                  <w:drawing>
                    <wp:anchor distT="0" distB="0" distL="114300" distR="114300" simplePos="0" relativeHeight="251704320" behindDoc="0" locked="0" layoutInCell="1" allowOverlap="1" wp14:anchorId="7E0E63B3" wp14:editId="0913CAC2">
                      <wp:simplePos x="0" y="0"/>
                      <wp:positionH relativeFrom="column">
                        <wp:posOffset>210601</wp:posOffset>
                      </wp:positionH>
                      <wp:positionV relativeFrom="paragraph">
                        <wp:posOffset>48545</wp:posOffset>
                      </wp:positionV>
                      <wp:extent cx="1671145" cy="94593"/>
                      <wp:effectExtent l="0" t="0" r="5715" b="20320"/>
                      <wp:wrapNone/>
                      <wp:docPr id="39" name="Group 39"/>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43" name="Straight Connector 43"/>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Isosceles Triangle 44"/>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F88166" id="Group 39" o:spid="_x0000_s1026" style="position:absolute;margin-left:16.6pt;margin-top:3.8pt;width:131.6pt;height:7.45pt;z-index:251704320"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">
                      <v:line id="Straight Connector 43"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" strokecolor="black [3213]" strokeweight="2.25pt"/>
                      <v:shape id="Isosceles Triangle 44"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r w:rsidR="0040211C" w:rsidRPr="00B163DE" w:rsidTr="0040211C">
        <w:trPr>
          <w:trHeight w:val="300"/>
          <w:jc w:val="center"/>
        </w:trPr>
        <w:tc>
          <w:tcPr>
            <w:tcW w:w="3599" w:type="dxa"/>
            <w:noWrap/>
          </w:tcPr>
          <w:p w:rsidR="0040211C" w:rsidRPr="00B163DE" w:rsidRDefault="0040211C" w:rsidP="0040211C">
            <w:pPr>
              <w:rPr>
                <w:i/>
                <w:iCs/>
              </w:rPr>
            </w:pPr>
            <w:r w:rsidRPr="00B163DE">
              <w:rPr>
                <w:i/>
                <w:iCs/>
              </w:rPr>
              <w:t xml:space="preserve">STIs </w:t>
            </w:r>
          </w:p>
        </w:tc>
        <w:tc>
          <w:tcPr>
            <w:tcW w:w="3702" w:type="dxa"/>
            <w:noWrap/>
          </w:tcPr>
          <w:p w:rsidR="0040211C" w:rsidRPr="00B163DE" w:rsidRDefault="0040211C" w:rsidP="0040211C">
            <w:r w:rsidRPr="00B163DE">
              <w:rPr>
                <w:noProof/>
              </w:rPr>
              <mc:AlternateContent>
                <mc:Choice Requires="wpg">
                  <w:drawing>
                    <wp:anchor distT="0" distB="0" distL="114300" distR="114300" simplePos="0" relativeHeight="251702272" behindDoc="0" locked="0" layoutInCell="1" allowOverlap="1" wp14:anchorId="57562A33" wp14:editId="1F9DC96F">
                      <wp:simplePos x="0" y="0"/>
                      <wp:positionH relativeFrom="column">
                        <wp:posOffset>210601</wp:posOffset>
                      </wp:positionH>
                      <wp:positionV relativeFrom="paragraph">
                        <wp:posOffset>48545</wp:posOffset>
                      </wp:positionV>
                      <wp:extent cx="1671145" cy="94593"/>
                      <wp:effectExtent l="0" t="0" r="5715" b="20320"/>
                      <wp:wrapNone/>
                      <wp:docPr id="35" name="Group 35"/>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36" name="Straight Connector 36"/>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Isosceles Triangle 37"/>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9F88A2" id="Group 35" o:spid="_x0000_s1026" style="position:absolute;margin-left:16.6pt;margin-top:3.8pt;width:131.6pt;height:7.45pt;z-index:251702272"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">
                      <v:line id="Straight Connector 36"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9rwgAAANsAAAAPAAAAZHJzL2Rvd25yZXYueG1sRI9Bi8Iw&#10;FITvC/6H8ARva6qC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CaBa9rwgAAANsAAAAPAAAA&#10;AAAAAAAAAAAAAAcCAABkcnMvZG93bnJldi54bWxQSwUGAAAAAAMAAwC3AAAA9gIAAAAA&#10;" strokecolor="black [3213]" strokeweight="2.25pt"/>
                      <v:shape id="Isosceles Triangle 37"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" fillcolor="#4f81bd [3204]" strokecolor="#243f60 [1604]" strokeweight="2pt"/>
                    </v:group>
                  </w:pict>
                </mc:Fallback>
              </mc:AlternateContent>
            </w:r>
            <w:r w:rsidRPr="00B163DE">
              <w:t>0%                                                      100%</w:t>
            </w:r>
            <w:r w:rsidRPr="00B163DE">
              <w:br/>
              <w:t>Percentage slide bar</w:t>
            </w:r>
          </w:p>
        </w:tc>
        <w:tc>
          <w:tcPr>
            <w:tcW w:w="3702" w:type="dxa"/>
          </w:tcPr>
          <w:p w:rsidR="0040211C" w:rsidRPr="00B163DE" w:rsidRDefault="0040211C" w:rsidP="0040211C">
            <w:pPr>
              <w:rPr>
                <w:noProof/>
              </w:rPr>
            </w:pPr>
          </w:p>
        </w:tc>
      </w:tr>
    </w:tbl>
    <w:p w:rsidR="0040211C" w:rsidRPr="00B163DE" w:rsidRDefault="0040211C" w:rsidP="0040211C">
      <w:pPr>
        <w:pStyle w:val="ListParagraph"/>
        <w:keepNext/>
        <w:spacing w:line="240" w:lineRule="auto"/>
        <w:ind w:left="792"/>
      </w:pPr>
    </w:p>
    <w:p w:rsidR="0011471B" w:rsidRPr="00B163DE" w:rsidRDefault="0011471B" w:rsidP="0011471B">
      <w:pPr>
        <w:pStyle w:val="ListParagraph"/>
        <w:keepNext/>
        <w:spacing w:line="240" w:lineRule="auto"/>
        <w:ind w:left="360"/>
        <w:rPr>
          <w:b/>
        </w:rPr>
      </w:pPr>
    </w:p>
    <w:p w:rsidR="00F27AD2" w:rsidRPr="00B163DE" w:rsidRDefault="00F27AD2">
      <w:pPr>
        <w:rPr>
          <w:b/>
        </w:rPr>
      </w:pPr>
      <w:r w:rsidRPr="00B163DE">
        <w:rPr>
          <w:b/>
        </w:rPr>
        <w:br w:type="page"/>
      </w:r>
    </w:p>
    <w:p w:rsidR="00D810B2" w:rsidRPr="00B163DE" w:rsidRDefault="0011471B" w:rsidP="00A15823">
      <w:pPr>
        <w:pStyle w:val="ListParagraph"/>
        <w:keepNext/>
        <w:numPr>
          <w:ilvl w:val="0"/>
          <w:numId w:val="8"/>
        </w:numPr>
        <w:spacing w:line="240" w:lineRule="auto"/>
        <w:rPr>
          <w:b/>
        </w:rPr>
      </w:pPr>
      <w:r w:rsidRPr="00B163DE">
        <w:rPr>
          <w:b/>
        </w:rPr>
        <w:lastRenderedPageBreak/>
        <w:t>RWHAP Services and Overal</w:t>
      </w:r>
      <w:r w:rsidR="00334606">
        <w:rPr>
          <w:b/>
        </w:rPr>
        <w:t>l Differential Impact of Healthc</w:t>
      </w:r>
      <w:r w:rsidRPr="00B163DE">
        <w:rPr>
          <w:b/>
        </w:rPr>
        <w:t>are coverage</w:t>
      </w:r>
    </w:p>
    <w:p w:rsidR="007459E5" w:rsidRPr="00B163DE" w:rsidRDefault="007459E5" w:rsidP="007459E5">
      <w:pPr>
        <w:pStyle w:val="ListParagraph"/>
        <w:keepNext/>
        <w:spacing w:line="240" w:lineRule="auto"/>
        <w:ind w:left="360"/>
        <w:rPr>
          <w:b/>
        </w:rPr>
      </w:pPr>
    </w:p>
    <w:p w:rsidR="007459E5" w:rsidRPr="00B163DE" w:rsidRDefault="007459E5" w:rsidP="007459E5">
      <w:pPr>
        <w:pStyle w:val="ListParagraph"/>
        <w:numPr>
          <w:ilvl w:val="1"/>
          <w:numId w:val="8"/>
        </w:numPr>
        <w:spacing w:line="240" w:lineRule="auto"/>
        <w:rPr>
          <w:rFonts w:ascii="Calibri" w:eastAsia="Times New Roman" w:hAnsi="Calibri" w:cs="Times New Roman"/>
          <w:color w:val="000000"/>
        </w:rPr>
      </w:pPr>
      <w:r w:rsidRPr="00B163DE">
        <w:rPr>
          <w:rFonts w:ascii="Calibri" w:eastAsia="Times New Roman" w:hAnsi="Calibri" w:cs="Times New Roman"/>
          <w:color w:val="000000"/>
        </w:rPr>
        <w:t>How many Individuals living with HIV does your clinic currently serve?________</w:t>
      </w:r>
    </w:p>
    <w:p w:rsidR="007459E5" w:rsidRPr="00B163DE" w:rsidRDefault="007459E5" w:rsidP="007459E5">
      <w:pPr>
        <w:pStyle w:val="ListParagraph"/>
        <w:spacing w:line="240" w:lineRule="auto"/>
        <w:ind w:left="792"/>
        <w:rPr>
          <w:rFonts w:ascii="Calibri" w:eastAsia="Times New Roman" w:hAnsi="Calibri" w:cs="Times New Roman"/>
          <w:color w:val="000000"/>
        </w:rPr>
      </w:pPr>
    </w:p>
    <w:p w:rsidR="007459E5" w:rsidRPr="00B163DE" w:rsidRDefault="007459E5" w:rsidP="007459E5">
      <w:pPr>
        <w:pStyle w:val="ListParagraph"/>
        <w:numPr>
          <w:ilvl w:val="1"/>
          <w:numId w:val="8"/>
        </w:numPr>
        <w:spacing w:line="240" w:lineRule="auto"/>
      </w:pPr>
      <w:r w:rsidRPr="00B163DE">
        <w:rPr>
          <w:rFonts w:ascii="Calibri" w:eastAsia="Times New Roman" w:hAnsi="Calibri" w:cs="Times New Roman"/>
          <w:color w:val="000000"/>
        </w:rPr>
        <w:t>Wh</w:t>
      </w:r>
      <w:r w:rsidRPr="00B163DE">
        <w:t>at percent of those individuals are eligible to receive RWHAP-funded services?__________</w:t>
      </w:r>
    </w:p>
    <w:p w:rsidR="002F7DA1" w:rsidRPr="00B163DE" w:rsidRDefault="002F7DA1" w:rsidP="002F7DA1">
      <w:pPr>
        <w:keepNext/>
        <w:spacing w:line="240" w:lineRule="auto"/>
        <w:rPr>
          <w:b/>
        </w:rPr>
      </w:pPr>
    </w:p>
    <w:p w:rsidR="00571916" w:rsidRPr="00B163DE" w:rsidRDefault="00571916" w:rsidP="00A15823">
      <w:pPr>
        <w:pStyle w:val="ListParagraph"/>
        <w:keepNext/>
        <w:spacing w:line="240" w:lineRule="auto"/>
        <w:ind w:left="360"/>
        <w:rPr>
          <w:b/>
        </w:rPr>
      </w:pPr>
    </w:p>
    <w:p w:rsidR="007024AF" w:rsidRPr="00B163DE" w:rsidRDefault="00E85D91" w:rsidP="00A15823">
      <w:pPr>
        <w:pStyle w:val="ListParagraph"/>
        <w:keepNext/>
        <w:numPr>
          <w:ilvl w:val="1"/>
          <w:numId w:val="8"/>
        </w:numPr>
        <w:spacing w:line="240" w:lineRule="auto"/>
      </w:pPr>
      <w:r w:rsidRPr="00B163DE">
        <w:t>From the following list, please indicate which of the following Ryan White HIV/AIDS Program service categories your clinic is funded to provide</w:t>
      </w:r>
      <w:r w:rsidR="00571916" w:rsidRPr="00B163DE">
        <w:t>.</w:t>
      </w:r>
      <w:r w:rsidR="007024AF" w:rsidRPr="00B163DE">
        <w:t xml:space="preserve"> </w:t>
      </w:r>
      <w:r w:rsidR="001E7C3F" w:rsidRPr="00B163DE">
        <w:t>[THIS WILL AUTO POPULATE THE CORE MEDICAL AND SUPPORT SERVICE CATEGORIES IN THE TABLES THAT FOLLOW.</w:t>
      </w:r>
      <w:r w:rsidR="00282C61" w:rsidRPr="00B163DE">
        <w:t>]</w:t>
      </w:r>
    </w:p>
    <w:tbl>
      <w:tblPr>
        <w:tblStyle w:val="TableGrid"/>
        <w:tblW w:w="0" w:type="auto"/>
        <w:tblLook w:val="04A0" w:firstRow="1" w:lastRow="0" w:firstColumn="1" w:lastColumn="0" w:noHBand="0" w:noVBand="1"/>
      </w:tblPr>
      <w:tblGrid>
        <w:gridCol w:w="4329"/>
        <w:gridCol w:w="4309"/>
        <w:gridCol w:w="4312"/>
      </w:tblGrid>
      <w:tr w:rsidR="007024AF" w:rsidRPr="00B163DE" w:rsidTr="001E7C3F">
        <w:tc>
          <w:tcPr>
            <w:tcW w:w="4392" w:type="dxa"/>
          </w:tcPr>
          <w:p w:rsidR="007024AF" w:rsidRPr="00B163DE" w:rsidRDefault="007024AF" w:rsidP="00A15823">
            <w:pPr>
              <w:keepNext/>
            </w:pPr>
          </w:p>
        </w:tc>
        <w:tc>
          <w:tcPr>
            <w:tcW w:w="4392" w:type="dxa"/>
            <w:vAlign w:val="center"/>
          </w:tcPr>
          <w:p w:rsidR="007024AF" w:rsidRPr="0095286D" w:rsidRDefault="007024AF" w:rsidP="007265E7">
            <w:pPr>
              <w:keepNext/>
              <w:jc w:val="center"/>
              <w:rPr>
                <w:b/>
              </w:rPr>
            </w:pPr>
            <w:r w:rsidRPr="0095286D">
              <w:rPr>
                <w:b/>
              </w:rPr>
              <w:t xml:space="preserve">Pre </w:t>
            </w:r>
            <w:r w:rsidR="007265E7">
              <w:rPr>
                <w:b/>
              </w:rPr>
              <w:t xml:space="preserve"> January 1, 2014</w:t>
            </w:r>
          </w:p>
        </w:tc>
        <w:tc>
          <w:tcPr>
            <w:tcW w:w="4392" w:type="dxa"/>
            <w:vAlign w:val="center"/>
          </w:tcPr>
          <w:p w:rsidR="007024AF" w:rsidRPr="0095286D" w:rsidRDefault="007024AF" w:rsidP="00A15823">
            <w:pPr>
              <w:keepNext/>
              <w:jc w:val="center"/>
              <w:rPr>
                <w:b/>
              </w:rPr>
            </w:pPr>
            <w:r w:rsidRPr="0095286D">
              <w:rPr>
                <w:b/>
              </w:rPr>
              <w:t>Currently</w:t>
            </w:r>
          </w:p>
        </w:tc>
      </w:tr>
      <w:tr w:rsidR="00282C61" w:rsidRPr="00B163DE" w:rsidTr="00282C61">
        <w:tc>
          <w:tcPr>
            <w:tcW w:w="13176" w:type="dxa"/>
            <w:gridSpan w:val="3"/>
            <w:vAlign w:val="center"/>
          </w:tcPr>
          <w:p w:rsidR="00282C61" w:rsidRPr="00B163DE" w:rsidRDefault="00571916" w:rsidP="00A4561F">
            <w:pPr>
              <w:keepNext/>
              <w:rPr>
                <w:b/>
                <w:i/>
              </w:rPr>
            </w:pPr>
            <w:r w:rsidRPr="00B163DE">
              <w:rPr>
                <w:b/>
                <w:i/>
              </w:rPr>
              <w:t xml:space="preserve">                                                                                            </w:t>
            </w:r>
            <w:r w:rsidR="0024753B" w:rsidRPr="00B163DE">
              <w:rPr>
                <w:b/>
                <w:i/>
              </w:rPr>
              <w:t xml:space="preserve">RWHAP </w:t>
            </w:r>
            <w:r w:rsidR="00282C61" w:rsidRPr="00B163DE">
              <w:rPr>
                <w:b/>
                <w:i/>
              </w:rPr>
              <w:t>Core Medical Services</w:t>
            </w:r>
            <w:r w:rsidRPr="00B163DE">
              <w:rPr>
                <w:b/>
                <w:i/>
              </w:rPr>
              <w:t xml:space="preserve"> (check all that apply)</w:t>
            </w:r>
          </w:p>
        </w:tc>
      </w:tr>
      <w:tr w:rsidR="002D18EA" w:rsidRPr="00B163DE" w:rsidTr="007024AF">
        <w:tc>
          <w:tcPr>
            <w:tcW w:w="4392" w:type="dxa"/>
          </w:tcPr>
          <w:p w:rsidR="002D18EA" w:rsidRPr="00B163DE" w:rsidRDefault="002D18EA" w:rsidP="00A15823">
            <w:pPr>
              <w:keepNext/>
              <w:rPr>
                <w:i/>
                <w:iCs/>
              </w:rPr>
            </w:pPr>
            <w:r w:rsidRPr="00B163DE">
              <w:rPr>
                <w:i/>
              </w:rPr>
              <w:t>Out</w:t>
            </w:r>
            <w:r w:rsidR="00DC3F75">
              <w:rPr>
                <w:i/>
              </w:rPr>
              <w:t>patient</w:t>
            </w:r>
            <w:r w:rsidRPr="00B163DE">
              <w:rPr>
                <w:i/>
              </w:rPr>
              <w:t xml:space="preserve"> ambulatory medical care </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ADAP Drug Assistance Program</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Early Intervention Services for Parts A and B</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 xml:space="preserve">Health Insurance premium and cost sharing Assistance </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Home and Community-Based Health Services</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Home health Care</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Hospice Services</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Local AIDS Pharmaceutical Assistance</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Medical case management services (including treatment adherence)</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 xml:space="preserve">Medical Nutrition Therapy </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Mental health services</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Oral Health</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D18EA" w:rsidRPr="00B163DE" w:rsidTr="007024AF">
        <w:tc>
          <w:tcPr>
            <w:tcW w:w="4392" w:type="dxa"/>
          </w:tcPr>
          <w:p w:rsidR="002D18EA" w:rsidRPr="00B163DE" w:rsidRDefault="002D18EA" w:rsidP="00A15823">
            <w:pPr>
              <w:keepNext/>
              <w:rPr>
                <w:i/>
                <w:iCs/>
              </w:rPr>
            </w:pPr>
            <w:r w:rsidRPr="00B163DE">
              <w:rPr>
                <w:i/>
              </w:rPr>
              <w:t>Substance abuse services (out</w:t>
            </w:r>
            <w:r w:rsidR="00DC3F75">
              <w:rPr>
                <w:i/>
              </w:rPr>
              <w:t>patient</w:t>
            </w:r>
            <w:r w:rsidRPr="00B163DE">
              <w:rPr>
                <w:i/>
              </w:rPr>
              <w:t>)</w:t>
            </w:r>
          </w:p>
        </w:tc>
        <w:tc>
          <w:tcPr>
            <w:tcW w:w="4392" w:type="dxa"/>
          </w:tcPr>
          <w:p w:rsidR="002D18EA" w:rsidRPr="00B163DE" w:rsidRDefault="002D18EA" w:rsidP="00A15823">
            <w:pPr>
              <w:keepNext/>
            </w:pPr>
          </w:p>
        </w:tc>
        <w:tc>
          <w:tcPr>
            <w:tcW w:w="4392" w:type="dxa"/>
          </w:tcPr>
          <w:p w:rsidR="002D18EA" w:rsidRPr="00B163DE" w:rsidRDefault="002D18EA" w:rsidP="00A15823">
            <w:pPr>
              <w:keepNext/>
            </w:pPr>
          </w:p>
        </w:tc>
      </w:tr>
      <w:tr w:rsidR="00282C61" w:rsidRPr="00B163DE" w:rsidTr="00B5572D">
        <w:tc>
          <w:tcPr>
            <w:tcW w:w="13176" w:type="dxa"/>
            <w:gridSpan w:val="3"/>
          </w:tcPr>
          <w:p w:rsidR="00282C61" w:rsidRPr="00B163DE" w:rsidRDefault="00571916" w:rsidP="00A15823">
            <w:pPr>
              <w:keepNext/>
              <w:rPr>
                <w:b/>
                <w:i/>
                <w:iCs/>
              </w:rPr>
            </w:pPr>
            <w:r w:rsidRPr="00B163DE">
              <w:rPr>
                <w:i/>
                <w:iCs/>
              </w:rPr>
              <w:t xml:space="preserve">                                                                                            </w:t>
            </w:r>
            <w:r w:rsidR="0024753B" w:rsidRPr="00B163DE">
              <w:rPr>
                <w:b/>
                <w:i/>
                <w:iCs/>
              </w:rPr>
              <w:t xml:space="preserve">RWHAP </w:t>
            </w:r>
            <w:r w:rsidRPr="00B163DE">
              <w:rPr>
                <w:b/>
                <w:i/>
                <w:iCs/>
              </w:rPr>
              <w:t>Support Services (check all that apply)</w:t>
            </w:r>
          </w:p>
        </w:tc>
      </w:tr>
      <w:tr w:rsidR="00282C61" w:rsidRPr="00B163DE" w:rsidTr="007024AF">
        <w:tc>
          <w:tcPr>
            <w:tcW w:w="4392" w:type="dxa"/>
          </w:tcPr>
          <w:p w:rsidR="00282C61" w:rsidRPr="00B163DE" w:rsidRDefault="00282C61" w:rsidP="00A15823">
            <w:pPr>
              <w:keepNext/>
              <w:rPr>
                <w:i/>
                <w:iCs/>
              </w:rPr>
            </w:pPr>
            <w:r w:rsidRPr="00B163DE">
              <w:rPr>
                <w:i/>
                <w:iCs/>
              </w:rPr>
              <w:t>Case management</w:t>
            </w:r>
            <w:r w:rsidR="00245A2D" w:rsidRPr="00B163DE">
              <w:rPr>
                <w:i/>
                <w:iCs/>
              </w:rPr>
              <w:t xml:space="preserve">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Child care</w:t>
            </w:r>
            <w:r w:rsidR="00245A2D" w:rsidRPr="00B163DE">
              <w:rPr>
                <w:i/>
                <w:iCs/>
              </w:rPr>
              <w:t xml:space="preserve">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Pediatric developmental assessment/early intervention</w:t>
            </w:r>
            <w:r w:rsidR="00245A2D" w:rsidRPr="00B163DE">
              <w:rPr>
                <w:i/>
                <w:iCs/>
              </w:rPr>
              <w:t xml:space="preserve">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Emergency financial assistance</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Food bank/home delivered meals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Health education/risk reduction</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Housing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Legal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Linguistic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Medical transportation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Outreach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Permanency planning</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Psychosocial support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t>Referral health care/support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A15823">
            <w:pPr>
              <w:keepNext/>
              <w:rPr>
                <w:i/>
                <w:iCs/>
              </w:rPr>
            </w:pPr>
            <w:r w:rsidRPr="00B163DE">
              <w:rPr>
                <w:i/>
                <w:iCs/>
              </w:rPr>
              <w:lastRenderedPageBreak/>
              <w:t>Rehabilitation services</w:t>
            </w:r>
          </w:p>
        </w:tc>
        <w:tc>
          <w:tcPr>
            <w:tcW w:w="4392" w:type="dxa"/>
          </w:tcPr>
          <w:p w:rsidR="00282C61" w:rsidRPr="00B163DE" w:rsidRDefault="00282C61" w:rsidP="00A15823">
            <w:pPr>
              <w:keepNext/>
            </w:pPr>
          </w:p>
        </w:tc>
        <w:tc>
          <w:tcPr>
            <w:tcW w:w="4392" w:type="dxa"/>
          </w:tcPr>
          <w:p w:rsidR="00282C61" w:rsidRPr="00B163DE" w:rsidRDefault="00282C61" w:rsidP="00A15823">
            <w:pPr>
              <w:keepNext/>
            </w:pPr>
          </w:p>
        </w:tc>
      </w:tr>
      <w:tr w:rsidR="00282C61" w:rsidRPr="00B163DE" w:rsidTr="007024AF">
        <w:tc>
          <w:tcPr>
            <w:tcW w:w="4392" w:type="dxa"/>
          </w:tcPr>
          <w:p w:rsidR="00282C61" w:rsidRPr="00B163DE" w:rsidRDefault="00282C61" w:rsidP="00B5572D">
            <w:pPr>
              <w:rPr>
                <w:i/>
                <w:iCs/>
              </w:rPr>
            </w:pPr>
            <w:r w:rsidRPr="00B163DE">
              <w:rPr>
                <w:i/>
                <w:iCs/>
              </w:rPr>
              <w:t>Respite care</w:t>
            </w:r>
          </w:p>
        </w:tc>
        <w:tc>
          <w:tcPr>
            <w:tcW w:w="4392" w:type="dxa"/>
          </w:tcPr>
          <w:p w:rsidR="00282C61" w:rsidRPr="00B163DE" w:rsidRDefault="00282C61" w:rsidP="007024AF"/>
        </w:tc>
        <w:tc>
          <w:tcPr>
            <w:tcW w:w="4392" w:type="dxa"/>
          </w:tcPr>
          <w:p w:rsidR="00282C61" w:rsidRPr="00B163DE" w:rsidRDefault="00282C61" w:rsidP="007024AF"/>
        </w:tc>
      </w:tr>
      <w:tr w:rsidR="00282C61" w:rsidRPr="00B163DE" w:rsidTr="007024AF">
        <w:tc>
          <w:tcPr>
            <w:tcW w:w="4392" w:type="dxa"/>
          </w:tcPr>
          <w:p w:rsidR="00282C61" w:rsidRPr="00B163DE" w:rsidRDefault="00282C61" w:rsidP="00B5572D">
            <w:pPr>
              <w:rPr>
                <w:i/>
                <w:iCs/>
              </w:rPr>
            </w:pPr>
            <w:r w:rsidRPr="00B163DE">
              <w:rPr>
                <w:i/>
                <w:iCs/>
              </w:rPr>
              <w:t>Substance Abuse Services – residential</w:t>
            </w:r>
          </w:p>
        </w:tc>
        <w:tc>
          <w:tcPr>
            <w:tcW w:w="4392" w:type="dxa"/>
          </w:tcPr>
          <w:p w:rsidR="00282C61" w:rsidRPr="00B163DE" w:rsidRDefault="00282C61" w:rsidP="007024AF"/>
        </w:tc>
        <w:tc>
          <w:tcPr>
            <w:tcW w:w="4392" w:type="dxa"/>
          </w:tcPr>
          <w:p w:rsidR="00282C61" w:rsidRPr="00B163DE" w:rsidRDefault="00282C61" w:rsidP="007024AF"/>
        </w:tc>
      </w:tr>
      <w:tr w:rsidR="00282C61" w:rsidRPr="00B163DE" w:rsidTr="007024AF">
        <w:tc>
          <w:tcPr>
            <w:tcW w:w="4392" w:type="dxa"/>
          </w:tcPr>
          <w:p w:rsidR="00282C61" w:rsidRPr="00B163DE" w:rsidRDefault="00282C61" w:rsidP="00B5572D">
            <w:pPr>
              <w:rPr>
                <w:i/>
                <w:iCs/>
              </w:rPr>
            </w:pPr>
            <w:r w:rsidRPr="00B163DE">
              <w:rPr>
                <w:i/>
                <w:iCs/>
              </w:rPr>
              <w:t>Treatment adherence counseling</w:t>
            </w:r>
          </w:p>
        </w:tc>
        <w:tc>
          <w:tcPr>
            <w:tcW w:w="4392" w:type="dxa"/>
          </w:tcPr>
          <w:p w:rsidR="00282C61" w:rsidRPr="00B163DE" w:rsidRDefault="00282C61" w:rsidP="007024AF"/>
        </w:tc>
        <w:tc>
          <w:tcPr>
            <w:tcW w:w="4392" w:type="dxa"/>
          </w:tcPr>
          <w:p w:rsidR="00282C61" w:rsidRPr="00B163DE" w:rsidRDefault="00282C61" w:rsidP="007024AF"/>
        </w:tc>
      </w:tr>
    </w:tbl>
    <w:p w:rsidR="0021677C" w:rsidRPr="00B163DE" w:rsidRDefault="0021677C" w:rsidP="00D810B2">
      <w:pPr>
        <w:spacing w:line="240" w:lineRule="auto"/>
        <w:contextualSpacing/>
      </w:pPr>
    </w:p>
    <w:tbl>
      <w:tblPr>
        <w:tblW w:w="12289" w:type="dxa"/>
        <w:tblInd w:w="108" w:type="dxa"/>
        <w:tblLook w:val="04A0" w:firstRow="1" w:lastRow="0" w:firstColumn="1" w:lastColumn="0" w:noHBand="0" w:noVBand="1"/>
      </w:tblPr>
      <w:tblGrid>
        <w:gridCol w:w="12289"/>
      </w:tblGrid>
      <w:tr w:rsidR="00CB6085" w:rsidRPr="00B163DE" w:rsidTr="00DE1D1B">
        <w:trPr>
          <w:trHeight w:val="277"/>
        </w:trPr>
        <w:tc>
          <w:tcPr>
            <w:tcW w:w="12289" w:type="dxa"/>
            <w:tcBorders>
              <w:top w:val="nil"/>
              <w:left w:val="nil"/>
              <w:bottom w:val="nil"/>
              <w:right w:val="nil"/>
            </w:tcBorders>
            <w:shd w:val="clear" w:color="auto" w:fill="auto"/>
            <w:noWrap/>
            <w:vAlign w:val="bottom"/>
            <w:hideMark/>
          </w:tcPr>
          <w:p w:rsidR="00C171C0" w:rsidRPr="00B163DE" w:rsidRDefault="00C171C0" w:rsidP="00DE1D1B">
            <w:pPr>
              <w:pStyle w:val="ListParagraph"/>
              <w:spacing w:line="240" w:lineRule="auto"/>
              <w:ind w:left="360"/>
              <w:rPr>
                <w:b/>
              </w:rPr>
            </w:pPr>
            <w:r w:rsidRPr="00B163DE">
              <w:rPr>
                <w:b/>
              </w:rPr>
              <w:t xml:space="preserve">Please answer the questions below based on your experience and expert opinion as a Ryan </w:t>
            </w:r>
            <w:r w:rsidR="00DE1D1B" w:rsidRPr="00B163DE">
              <w:rPr>
                <w:b/>
              </w:rPr>
              <w:t>W</w:t>
            </w:r>
            <w:r w:rsidRPr="00B163DE">
              <w:rPr>
                <w:b/>
              </w:rPr>
              <w:t xml:space="preserve">hite </w:t>
            </w:r>
            <w:r w:rsidR="00687DF4" w:rsidRPr="00B163DE">
              <w:rPr>
                <w:b/>
              </w:rPr>
              <w:t>H</w:t>
            </w:r>
            <w:r w:rsidR="00B83A30" w:rsidRPr="00B163DE">
              <w:rPr>
                <w:b/>
              </w:rPr>
              <w:t>IV/</w:t>
            </w:r>
            <w:r w:rsidRPr="00B163DE">
              <w:rPr>
                <w:b/>
              </w:rPr>
              <w:t>AI</w:t>
            </w:r>
            <w:r w:rsidR="00473732" w:rsidRPr="00B163DE">
              <w:rPr>
                <w:b/>
              </w:rPr>
              <w:t>DS</w:t>
            </w:r>
            <w:r w:rsidRPr="00B163DE">
              <w:rPr>
                <w:b/>
              </w:rPr>
              <w:t xml:space="preserve"> service provider. </w:t>
            </w:r>
          </w:p>
          <w:p w:rsidR="00C171C0" w:rsidRPr="00B163DE" w:rsidRDefault="00C171C0" w:rsidP="00CB6085">
            <w:pPr>
              <w:spacing w:after="0" w:line="240" w:lineRule="auto"/>
              <w:rPr>
                <w:rFonts w:ascii="Calibri" w:eastAsia="Times New Roman" w:hAnsi="Calibri" w:cs="Times New Roman"/>
                <w:b/>
                <w:color w:val="000000"/>
              </w:rPr>
            </w:pPr>
          </w:p>
          <w:p w:rsidR="00CB6085" w:rsidRPr="00B163DE" w:rsidRDefault="00FF63D5" w:rsidP="00CB6085">
            <w:pPr>
              <w:spacing w:after="0" w:line="240" w:lineRule="auto"/>
              <w:rPr>
                <w:rFonts w:ascii="Calibri" w:eastAsia="Times New Roman" w:hAnsi="Calibri" w:cs="Times New Roman"/>
                <w:b/>
                <w:color w:val="000000"/>
              </w:rPr>
            </w:pPr>
            <w:r w:rsidRPr="00B163DE">
              <w:rPr>
                <w:rFonts w:ascii="Calibri" w:eastAsia="Times New Roman" w:hAnsi="Calibri" w:cs="Times New Roman"/>
                <w:b/>
                <w:color w:val="000000"/>
              </w:rPr>
              <w:t>O</w:t>
            </w:r>
            <w:r w:rsidR="00CB6085" w:rsidRPr="00B163DE">
              <w:rPr>
                <w:rFonts w:ascii="Calibri" w:eastAsia="Times New Roman" w:hAnsi="Calibri" w:cs="Times New Roman"/>
                <w:b/>
                <w:color w:val="000000"/>
              </w:rPr>
              <w:t xml:space="preserve">verall impact on </w:t>
            </w:r>
            <w:r w:rsidR="000C2EFD">
              <w:rPr>
                <w:rFonts w:ascii="Calibri" w:eastAsia="Times New Roman" w:hAnsi="Calibri" w:cs="Times New Roman"/>
                <w:b/>
                <w:color w:val="000000"/>
              </w:rPr>
              <w:t xml:space="preserve">RWHAP </w:t>
            </w:r>
            <w:r w:rsidR="00CB6085" w:rsidRPr="00B163DE">
              <w:rPr>
                <w:rFonts w:ascii="Calibri" w:eastAsia="Times New Roman" w:hAnsi="Calibri" w:cs="Times New Roman"/>
                <w:b/>
                <w:color w:val="000000"/>
              </w:rPr>
              <w:t>client health outco</w:t>
            </w:r>
            <w:r w:rsidR="0021677C" w:rsidRPr="00B163DE">
              <w:rPr>
                <w:rFonts w:ascii="Calibri" w:eastAsia="Times New Roman" w:hAnsi="Calibri" w:cs="Times New Roman"/>
                <w:b/>
                <w:color w:val="000000"/>
              </w:rPr>
              <w:t xml:space="preserve">mes for </w:t>
            </w:r>
            <w:r w:rsidR="000C2EFD">
              <w:rPr>
                <w:rFonts w:ascii="Calibri" w:eastAsia="Times New Roman" w:hAnsi="Calibri" w:cs="Times New Roman"/>
                <w:b/>
                <w:color w:val="000000"/>
              </w:rPr>
              <w:t>those</w:t>
            </w:r>
            <w:r w:rsidR="0021677C" w:rsidRPr="00B163DE">
              <w:rPr>
                <w:rFonts w:ascii="Calibri" w:eastAsia="Times New Roman" w:hAnsi="Calibri" w:cs="Times New Roman"/>
                <w:b/>
                <w:color w:val="000000"/>
              </w:rPr>
              <w:t xml:space="preserve"> receiving </w:t>
            </w:r>
            <w:r w:rsidR="00334606">
              <w:rPr>
                <w:rFonts w:ascii="Calibri" w:eastAsia="Times New Roman" w:hAnsi="Calibri" w:cs="Times New Roman"/>
                <w:b/>
                <w:color w:val="000000"/>
              </w:rPr>
              <w:t>new health</w:t>
            </w:r>
            <w:r w:rsidR="000C2EFD">
              <w:rPr>
                <w:rFonts w:ascii="Calibri" w:eastAsia="Times New Roman" w:hAnsi="Calibri" w:cs="Times New Roman"/>
                <w:b/>
                <w:color w:val="000000"/>
              </w:rPr>
              <w:t xml:space="preserve">care </w:t>
            </w:r>
            <w:r w:rsidRPr="00B163DE">
              <w:rPr>
                <w:rFonts w:ascii="Calibri" w:eastAsia="Times New Roman" w:hAnsi="Calibri" w:cs="Times New Roman"/>
                <w:b/>
                <w:color w:val="000000"/>
              </w:rPr>
              <w:t xml:space="preserve">coverage </w:t>
            </w:r>
            <w:r w:rsidR="000C2EFD">
              <w:rPr>
                <w:rFonts w:ascii="Calibri" w:eastAsia="Times New Roman" w:hAnsi="Calibri" w:cs="Times New Roman"/>
                <w:b/>
                <w:color w:val="000000"/>
              </w:rPr>
              <w:t>available after January 1, 2014</w:t>
            </w:r>
          </w:p>
          <w:p w:rsidR="00703B24" w:rsidRPr="00B163DE" w:rsidRDefault="00703B24" w:rsidP="00CB6085">
            <w:pPr>
              <w:spacing w:after="0" w:line="240" w:lineRule="auto"/>
              <w:rPr>
                <w:rFonts w:ascii="Calibri" w:eastAsia="Times New Roman" w:hAnsi="Calibri" w:cs="Times New Roman"/>
                <w:color w:val="000000"/>
              </w:rPr>
            </w:pPr>
          </w:p>
        </w:tc>
      </w:tr>
      <w:tr w:rsidR="00CB6085" w:rsidRPr="00B163DE" w:rsidTr="00DE1D1B">
        <w:trPr>
          <w:trHeight w:val="277"/>
        </w:trPr>
        <w:tc>
          <w:tcPr>
            <w:tcW w:w="12289" w:type="dxa"/>
            <w:tcBorders>
              <w:top w:val="nil"/>
              <w:left w:val="nil"/>
              <w:bottom w:val="nil"/>
              <w:right w:val="nil"/>
            </w:tcBorders>
            <w:shd w:val="clear" w:color="auto" w:fill="auto"/>
            <w:noWrap/>
            <w:vAlign w:val="bottom"/>
            <w:hideMark/>
          </w:tcPr>
          <w:p w:rsidR="00CB6085" w:rsidRPr="00B163DE" w:rsidRDefault="00C171C0" w:rsidP="005E53A8">
            <w:pPr>
              <w:pStyle w:val="ListParagraph"/>
              <w:numPr>
                <w:ilvl w:val="1"/>
                <w:numId w:val="8"/>
              </w:numPr>
              <w:spacing w:line="240" w:lineRule="auto"/>
              <w:rPr>
                <w:rFonts w:ascii="Calibri" w:eastAsia="Times New Roman" w:hAnsi="Calibri" w:cs="Times New Roman"/>
                <w:color w:val="000000"/>
              </w:rPr>
            </w:pPr>
            <w:r w:rsidRPr="00B163DE">
              <w:rPr>
                <w:rFonts w:ascii="Calibri" w:eastAsia="Times New Roman" w:hAnsi="Calibri" w:cs="Times New Roman"/>
                <w:color w:val="000000"/>
              </w:rPr>
              <w:t>W</w:t>
            </w:r>
            <w:r w:rsidR="00CB6085" w:rsidRPr="00B163DE">
              <w:rPr>
                <w:rFonts w:ascii="Calibri" w:eastAsia="Times New Roman" w:hAnsi="Calibri" w:cs="Times New Roman"/>
                <w:color w:val="000000"/>
              </w:rPr>
              <w:t>hat is the overall impact on health outcomes for RWHAP clients receiving cov</w:t>
            </w:r>
            <w:r w:rsidR="00707FE1" w:rsidRPr="00B163DE">
              <w:rPr>
                <w:rFonts w:ascii="Calibri" w:eastAsia="Times New Roman" w:hAnsi="Calibri" w:cs="Times New Roman"/>
                <w:color w:val="000000"/>
              </w:rPr>
              <w:t xml:space="preserve">erage through </w:t>
            </w:r>
            <w:r w:rsidR="00CB6085" w:rsidRPr="00B163DE">
              <w:rPr>
                <w:rFonts w:ascii="Calibri" w:eastAsia="Times New Roman" w:hAnsi="Calibri" w:cs="Times New Roman"/>
                <w:b/>
                <w:color w:val="000000"/>
              </w:rPr>
              <w:t>Medicaid</w:t>
            </w:r>
            <w:r w:rsidR="0024753B" w:rsidRPr="00B163DE">
              <w:rPr>
                <w:rFonts w:ascii="Calibri" w:eastAsia="Times New Roman" w:hAnsi="Calibri" w:cs="Times New Roman"/>
                <w:b/>
                <w:color w:val="000000"/>
              </w:rPr>
              <w:t xml:space="preserve"> </w:t>
            </w:r>
            <w:r w:rsidR="00FF63D5" w:rsidRPr="00B163DE">
              <w:rPr>
                <w:rFonts w:ascii="Calibri" w:eastAsia="Times New Roman" w:hAnsi="Calibri" w:cs="Times New Roman"/>
                <w:b/>
                <w:color w:val="000000"/>
              </w:rPr>
              <w:t>expansion</w:t>
            </w:r>
            <w:r w:rsidR="00CB6085" w:rsidRPr="00B163DE">
              <w:rPr>
                <w:rFonts w:ascii="Calibri" w:eastAsia="Times New Roman" w:hAnsi="Calibri" w:cs="Times New Roman"/>
                <w:color w:val="000000"/>
              </w:rPr>
              <w:t>?</w:t>
            </w:r>
            <w:r w:rsidR="0021677C" w:rsidRPr="00B163DE">
              <w:rPr>
                <w:rFonts w:ascii="Calibri" w:eastAsia="Times New Roman" w:hAnsi="Calibri" w:cs="Times New Roman"/>
                <w:color w:val="000000"/>
              </w:rPr>
              <w:t xml:space="preserve"> </w:t>
            </w:r>
          </w:p>
        </w:tc>
      </w:tr>
    </w:tbl>
    <w:p w:rsidR="00CB6085" w:rsidRPr="00B163DE" w:rsidRDefault="00CB6085">
      <w:r w:rsidRPr="00B163DE">
        <w:fldChar w:fldCharType="begin"/>
      </w:r>
      <w:r w:rsidRPr="00B163DE">
        <w:instrText xml:space="preserve"> LINK </w:instrText>
      </w:r>
      <w:r w:rsidR="00E143A0">
        <w:instrText xml:space="preserve">Excel.Sheet.12 "\\\\camfilesrv02.corp.abtassoc.com\\users$\\Fraserd\\ACA RW Outcomes\\Draft survey answer tables.xlsx" "Question 1!R3C4:R5C9" </w:instrText>
      </w:r>
      <w:r w:rsidRPr="00B163DE">
        <w:instrText xml:space="preserve">\a \f 5 \h  \* MERGEFORMAT </w:instrText>
      </w:r>
      <w:r w:rsidRPr="00B163DE">
        <w:fldChar w:fldCharType="separate"/>
      </w:r>
    </w:p>
    <w:tbl>
      <w:tblPr>
        <w:tblStyle w:val="TableGrid"/>
        <w:tblW w:w="8408" w:type="dxa"/>
        <w:jc w:val="center"/>
        <w:tblLook w:val="04A0" w:firstRow="1" w:lastRow="0" w:firstColumn="1" w:lastColumn="0" w:noHBand="0" w:noVBand="1"/>
      </w:tblPr>
      <w:tblGrid>
        <w:gridCol w:w="3512"/>
        <w:gridCol w:w="983"/>
        <w:gridCol w:w="1010"/>
        <w:gridCol w:w="983"/>
        <w:gridCol w:w="960"/>
        <w:gridCol w:w="960"/>
      </w:tblGrid>
      <w:tr w:rsidR="00CB6085" w:rsidRPr="00B163DE" w:rsidTr="00F92424">
        <w:trPr>
          <w:trHeight w:val="1200"/>
          <w:jc w:val="center"/>
        </w:trPr>
        <w:tc>
          <w:tcPr>
            <w:tcW w:w="3512" w:type="dxa"/>
            <w:noWrap/>
            <w:hideMark/>
          </w:tcPr>
          <w:p w:rsidR="00CB6085" w:rsidRPr="00B163DE" w:rsidRDefault="00CB6085">
            <w:pPr>
              <w:rPr>
                <w:i/>
                <w:iCs/>
              </w:rPr>
            </w:pPr>
          </w:p>
        </w:tc>
        <w:tc>
          <w:tcPr>
            <w:tcW w:w="983" w:type="dxa"/>
            <w:hideMark/>
          </w:tcPr>
          <w:p w:rsidR="00CB6085" w:rsidRPr="00B163DE" w:rsidRDefault="00CB6085" w:rsidP="00CB6085">
            <w:r w:rsidRPr="00B163DE">
              <w:t>Very negative</w:t>
            </w:r>
          </w:p>
        </w:tc>
        <w:tc>
          <w:tcPr>
            <w:tcW w:w="1010" w:type="dxa"/>
            <w:hideMark/>
          </w:tcPr>
          <w:p w:rsidR="00CB6085" w:rsidRPr="00B163DE" w:rsidRDefault="00CB6085" w:rsidP="00CB6085">
            <w:r w:rsidRPr="00B163DE">
              <w:t>Negative</w:t>
            </w:r>
          </w:p>
        </w:tc>
        <w:tc>
          <w:tcPr>
            <w:tcW w:w="983" w:type="dxa"/>
            <w:hideMark/>
          </w:tcPr>
          <w:p w:rsidR="00CB6085" w:rsidRPr="00B163DE" w:rsidRDefault="00CB6085" w:rsidP="00A313EE">
            <w:r w:rsidRPr="00B163DE">
              <w:t xml:space="preserve">Neither </w:t>
            </w:r>
          </w:p>
        </w:tc>
        <w:tc>
          <w:tcPr>
            <w:tcW w:w="960" w:type="dxa"/>
            <w:hideMark/>
          </w:tcPr>
          <w:p w:rsidR="00CB6085" w:rsidRPr="00B163DE" w:rsidRDefault="00CB6085" w:rsidP="00CB6085">
            <w:r w:rsidRPr="00B163DE">
              <w:t>Positive</w:t>
            </w:r>
          </w:p>
        </w:tc>
        <w:tc>
          <w:tcPr>
            <w:tcW w:w="960" w:type="dxa"/>
            <w:hideMark/>
          </w:tcPr>
          <w:p w:rsidR="00CB6085" w:rsidRPr="00B163DE" w:rsidRDefault="00CB6085" w:rsidP="00CB6085">
            <w:r w:rsidRPr="00B163DE">
              <w:t>Very Positive</w:t>
            </w:r>
          </w:p>
        </w:tc>
      </w:tr>
      <w:tr w:rsidR="00CB6085" w:rsidRPr="00B163DE" w:rsidTr="00F92424">
        <w:trPr>
          <w:trHeight w:val="300"/>
          <w:jc w:val="center"/>
        </w:trPr>
        <w:tc>
          <w:tcPr>
            <w:tcW w:w="3512" w:type="dxa"/>
            <w:noWrap/>
            <w:hideMark/>
          </w:tcPr>
          <w:p w:rsidR="00CB6085" w:rsidRPr="00B163DE" w:rsidRDefault="00CB6085">
            <w:pPr>
              <w:rPr>
                <w:i/>
                <w:iCs/>
              </w:rPr>
            </w:pPr>
            <w:r w:rsidRPr="00B163DE">
              <w:rPr>
                <w:i/>
                <w:iCs/>
              </w:rPr>
              <w:t>HIV related health</w:t>
            </w:r>
            <w:r w:rsidR="00F92424" w:rsidRPr="00B163DE">
              <w:rPr>
                <w:i/>
                <w:iCs/>
              </w:rPr>
              <w:t xml:space="preserve"> outcomes</w:t>
            </w:r>
          </w:p>
        </w:tc>
        <w:tc>
          <w:tcPr>
            <w:tcW w:w="983" w:type="dxa"/>
            <w:noWrap/>
            <w:hideMark/>
          </w:tcPr>
          <w:p w:rsidR="00CB6085" w:rsidRPr="00B163DE" w:rsidRDefault="00CB6085" w:rsidP="00CB6085">
            <w:r w:rsidRPr="00B163DE">
              <w:t> </w:t>
            </w:r>
          </w:p>
        </w:tc>
        <w:tc>
          <w:tcPr>
            <w:tcW w:w="1010" w:type="dxa"/>
            <w:noWrap/>
            <w:hideMark/>
          </w:tcPr>
          <w:p w:rsidR="00CB6085" w:rsidRPr="00B163DE" w:rsidRDefault="00CB6085" w:rsidP="00CB6085">
            <w:r w:rsidRPr="00B163DE">
              <w:t> </w:t>
            </w:r>
          </w:p>
        </w:tc>
        <w:tc>
          <w:tcPr>
            <w:tcW w:w="983" w:type="dxa"/>
            <w:noWrap/>
            <w:hideMark/>
          </w:tcPr>
          <w:p w:rsidR="00CB6085" w:rsidRPr="00B163DE" w:rsidRDefault="00CB6085" w:rsidP="00CB6085">
            <w:r w:rsidRPr="00B163DE">
              <w:t> </w:t>
            </w:r>
          </w:p>
        </w:tc>
        <w:tc>
          <w:tcPr>
            <w:tcW w:w="960" w:type="dxa"/>
            <w:noWrap/>
            <w:hideMark/>
          </w:tcPr>
          <w:p w:rsidR="00CB6085" w:rsidRPr="00B163DE" w:rsidRDefault="00CB6085" w:rsidP="00CB6085">
            <w:r w:rsidRPr="00B163DE">
              <w:t> </w:t>
            </w:r>
          </w:p>
        </w:tc>
        <w:tc>
          <w:tcPr>
            <w:tcW w:w="960" w:type="dxa"/>
            <w:noWrap/>
            <w:hideMark/>
          </w:tcPr>
          <w:p w:rsidR="00CB6085" w:rsidRPr="00B163DE" w:rsidRDefault="00CB6085" w:rsidP="00CB6085">
            <w:r w:rsidRPr="00B163DE">
              <w:t> </w:t>
            </w:r>
          </w:p>
        </w:tc>
      </w:tr>
      <w:tr w:rsidR="00CB6085" w:rsidRPr="00B163DE" w:rsidTr="00F92424">
        <w:trPr>
          <w:trHeight w:val="300"/>
          <w:jc w:val="center"/>
        </w:trPr>
        <w:tc>
          <w:tcPr>
            <w:tcW w:w="3512" w:type="dxa"/>
            <w:noWrap/>
            <w:hideMark/>
          </w:tcPr>
          <w:p w:rsidR="00CB6085" w:rsidRPr="00B163DE" w:rsidRDefault="00CB6085">
            <w:pPr>
              <w:rPr>
                <w:i/>
                <w:iCs/>
              </w:rPr>
            </w:pPr>
            <w:r w:rsidRPr="00B163DE">
              <w:rPr>
                <w:i/>
                <w:iCs/>
              </w:rPr>
              <w:t>Other primary care health</w:t>
            </w:r>
            <w:r w:rsidR="00F92424" w:rsidRPr="00B163DE">
              <w:rPr>
                <w:i/>
                <w:iCs/>
              </w:rPr>
              <w:t xml:space="preserve"> outcomes</w:t>
            </w:r>
          </w:p>
        </w:tc>
        <w:tc>
          <w:tcPr>
            <w:tcW w:w="983" w:type="dxa"/>
            <w:noWrap/>
            <w:hideMark/>
          </w:tcPr>
          <w:p w:rsidR="00CB6085" w:rsidRPr="00B163DE" w:rsidRDefault="00CB6085" w:rsidP="00CB6085">
            <w:r w:rsidRPr="00B163DE">
              <w:t> </w:t>
            </w:r>
          </w:p>
        </w:tc>
        <w:tc>
          <w:tcPr>
            <w:tcW w:w="1010" w:type="dxa"/>
            <w:noWrap/>
            <w:hideMark/>
          </w:tcPr>
          <w:p w:rsidR="00CB6085" w:rsidRPr="00B163DE" w:rsidRDefault="00CB6085" w:rsidP="00CB6085">
            <w:r w:rsidRPr="00B163DE">
              <w:t> </w:t>
            </w:r>
          </w:p>
        </w:tc>
        <w:tc>
          <w:tcPr>
            <w:tcW w:w="983" w:type="dxa"/>
            <w:noWrap/>
            <w:hideMark/>
          </w:tcPr>
          <w:p w:rsidR="00CB6085" w:rsidRPr="00B163DE" w:rsidRDefault="00CB6085" w:rsidP="00CB6085">
            <w:r w:rsidRPr="00B163DE">
              <w:t> </w:t>
            </w:r>
          </w:p>
        </w:tc>
        <w:tc>
          <w:tcPr>
            <w:tcW w:w="960" w:type="dxa"/>
            <w:noWrap/>
            <w:hideMark/>
          </w:tcPr>
          <w:p w:rsidR="00CB6085" w:rsidRPr="00B163DE" w:rsidRDefault="00CB6085" w:rsidP="00CB6085">
            <w:r w:rsidRPr="00B163DE">
              <w:t> </w:t>
            </w:r>
          </w:p>
        </w:tc>
        <w:tc>
          <w:tcPr>
            <w:tcW w:w="960" w:type="dxa"/>
            <w:noWrap/>
            <w:hideMark/>
          </w:tcPr>
          <w:p w:rsidR="00CB6085" w:rsidRPr="00B163DE" w:rsidRDefault="00CB6085" w:rsidP="00CB6085">
            <w:r w:rsidRPr="00B163DE">
              <w:t> </w:t>
            </w:r>
          </w:p>
        </w:tc>
      </w:tr>
    </w:tbl>
    <w:p w:rsidR="00CB6085" w:rsidRPr="00B163DE" w:rsidRDefault="00CB6085">
      <w:r w:rsidRPr="00B163DE">
        <w:fldChar w:fldCharType="end"/>
      </w:r>
    </w:p>
    <w:p w:rsidR="00CB6085" w:rsidRPr="00B163DE" w:rsidRDefault="00C171C0" w:rsidP="00A15823">
      <w:pPr>
        <w:pStyle w:val="ListParagraph"/>
        <w:keepNext/>
        <w:numPr>
          <w:ilvl w:val="1"/>
          <w:numId w:val="8"/>
        </w:numPr>
        <w:spacing w:after="0" w:line="240" w:lineRule="auto"/>
        <w:rPr>
          <w:rFonts w:ascii="Calibri" w:eastAsia="Times New Roman" w:hAnsi="Calibri" w:cs="Times New Roman"/>
          <w:color w:val="000000"/>
        </w:rPr>
      </w:pPr>
      <w:r w:rsidRPr="00B163DE">
        <w:rPr>
          <w:rFonts w:ascii="Calibri" w:eastAsia="Times New Roman" w:hAnsi="Calibri" w:cs="Times New Roman"/>
          <w:color w:val="000000"/>
        </w:rPr>
        <w:lastRenderedPageBreak/>
        <w:t>W</w:t>
      </w:r>
      <w:r w:rsidR="00CB6085" w:rsidRPr="00B163DE">
        <w:rPr>
          <w:rFonts w:ascii="Calibri" w:eastAsia="Times New Roman" w:hAnsi="Calibri" w:cs="Times New Roman"/>
          <w:color w:val="000000"/>
        </w:rPr>
        <w:t xml:space="preserve">hat is the overall impact on health outcomes for RWHAP clients receiving coverage through </w:t>
      </w:r>
      <w:r w:rsidR="00CB6085" w:rsidRPr="00B163DE">
        <w:rPr>
          <w:rFonts w:ascii="Calibri" w:eastAsia="Times New Roman" w:hAnsi="Calibri" w:cs="Times New Roman"/>
          <w:b/>
          <w:color w:val="000000"/>
        </w:rPr>
        <w:t>marketplace insurance</w:t>
      </w:r>
      <w:r w:rsidR="00CB6085" w:rsidRPr="00B163DE">
        <w:rPr>
          <w:rFonts w:ascii="Calibri" w:eastAsia="Times New Roman" w:hAnsi="Calibri" w:cs="Times New Roman"/>
          <w:color w:val="000000"/>
        </w:rPr>
        <w:t>?</w:t>
      </w:r>
      <w:r w:rsidR="00B42144" w:rsidRPr="00B163DE">
        <w:rPr>
          <w:rFonts w:ascii="Calibri" w:eastAsia="Times New Roman" w:hAnsi="Calibri" w:cs="Times New Roman"/>
          <w:color w:val="000000"/>
        </w:rPr>
        <w:t xml:space="preserve"> </w:t>
      </w:r>
    </w:p>
    <w:p w:rsidR="00CB6085" w:rsidRPr="00B163DE" w:rsidRDefault="00CB6085" w:rsidP="00A15823">
      <w:pPr>
        <w:keepNext/>
      </w:pPr>
      <w:r w:rsidRPr="00B163DE">
        <w:fldChar w:fldCharType="begin"/>
      </w:r>
      <w:r w:rsidRPr="00B163DE">
        <w:instrText xml:space="preserve"> LINK </w:instrText>
      </w:r>
      <w:r w:rsidR="00E143A0">
        <w:instrText xml:space="preserve">Excel.Sheet.12 "\\\\camfilesrv02.corp.abtassoc.com\\users$\\Fraserd\\ACA RW Outcomes\\Draft survey answer tables.xlsx" "Question 1!R7C4:R9C9" </w:instrText>
      </w:r>
      <w:r w:rsidRPr="00B163DE">
        <w:instrText xml:space="preserve">\a \f 5 \h  \* MERGEFORMAT </w:instrText>
      </w:r>
      <w:r w:rsidRPr="00B163DE">
        <w:fldChar w:fldCharType="separate"/>
      </w:r>
    </w:p>
    <w:tbl>
      <w:tblPr>
        <w:tblStyle w:val="TableGrid"/>
        <w:tblW w:w="8389" w:type="dxa"/>
        <w:jc w:val="center"/>
        <w:tblLook w:val="04A0" w:firstRow="1" w:lastRow="0" w:firstColumn="1" w:lastColumn="0" w:noHBand="0" w:noVBand="1"/>
      </w:tblPr>
      <w:tblGrid>
        <w:gridCol w:w="3493"/>
        <w:gridCol w:w="983"/>
        <w:gridCol w:w="1010"/>
        <w:gridCol w:w="983"/>
        <w:gridCol w:w="960"/>
        <w:gridCol w:w="960"/>
      </w:tblGrid>
      <w:tr w:rsidR="00CB6085" w:rsidRPr="00B163DE" w:rsidTr="00F92424">
        <w:trPr>
          <w:trHeight w:val="1200"/>
          <w:jc w:val="center"/>
        </w:trPr>
        <w:tc>
          <w:tcPr>
            <w:tcW w:w="3493" w:type="dxa"/>
            <w:noWrap/>
            <w:hideMark/>
          </w:tcPr>
          <w:p w:rsidR="00CB6085" w:rsidRPr="00B163DE" w:rsidRDefault="00CB6085" w:rsidP="00A15823">
            <w:pPr>
              <w:keepNext/>
              <w:rPr>
                <w:i/>
                <w:iCs/>
              </w:rPr>
            </w:pPr>
          </w:p>
        </w:tc>
        <w:tc>
          <w:tcPr>
            <w:tcW w:w="983" w:type="dxa"/>
            <w:hideMark/>
          </w:tcPr>
          <w:p w:rsidR="00CB6085" w:rsidRPr="00B163DE" w:rsidRDefault="00CB6085" w:rsidP="00A15823">
            <w:pPr>
              <w:keepNext/>
            </w:pPr>
            <w:r w:rsidRPr="00B163DE">
              <w:t>Very negative</w:t>
            </w:r>
          </w:p>
        </w:tc>
        <w:tc>
          <w:tcPr>
            <w:tcW w:w="1010" w:type="dxa"/>
            <w:hideMark/>
          </w:tcPr>
          <w:p w:rsidR="00CB6085" w:rsidRPr="00B163DE" w:rsidRDefault="00CB6085" w:rsidP="00A15823">
            <w:pPr>
              <w:keepNext/>
            </w:pPr>
            <w:r w:rsidRPr="00B163DE">
              <w:t>Negative</w:t>
            </w:r>
          </w:p>
        </w:tc>
        <w:tc>
          <w:tcPr>
            <w:tcW w:w="983" w:type="dxa"/>
            <w:hideMark/>
          </w:tcPr>
          <w:p w:rsidR="00CB6085" w:rsidRPr="00B163DE" w:rsidRDefault="00CB6085" w:rsidP="00A15823">
            <w:pPr>
              <w:keepNext/>
            </w:pPr>
            <w:r w:rsidRPr="00B163DE">
              <w:t xml:space="preserve">Neither </w:t>
            </w:r>
          </w:p>
        </w:tc>
        <w:tc>
          <w:tcPr>
            <w:tcW w:w="960" w:type="dxa"/>
            <w:hideMark/>
          </w:tcPr>
          <w:p w:rsidR="00CB6085" w:rsidRPr="00B163DE" w:rsidRDefault="00CB6085" w:rsidP="00A15823">
            <w:pPr>
              <w:keepNext/>
            </w:pPr>
            <w:r w:rsidRPr="00B163DE">
              <w:t>Positive</w:t>
            </w:r>
          </w:p>
        </w:tc>
        <w:tc>
          <w:tcPr>
            <w:tcW w:w="960" w:type="dxa"/>
            <w:hideMark/>
          </w:tcPr>
          <w:p w:rsidR="00CB6085" w:rsidRPr="00B163DE" w:rsidRDefault="00CB6085" w:rsidP="00A15823">
            <w:pPr>
              <w:keepNext/>
            </w:pPr>
            <w:r w:rsidRPr="00B163DE">
              <w:t>Very Positive</w:t>
            </w:r>
          </w:p>
        </w:tc>
      </w:tr>
      <w:tr w:rsidR="00CB6085" w:rsidRPr="00B163DE" w:rsidTr="00F92424">
        <w:trPr>
          <w:trHeight w:val="300"/>
          <w:jc w:val="center"/>
        </w:trPr>
        <w:tc>
          <w:tcPr>
            <w:tcW w:w="3493" w:type="dxa"/>
            <w:noWrap/>
            <w:hideMark/>
          </w:tcPr>
          <w:p w:rsidR="00CB6085" w:rsidRPr="00B163DE" w:rsidRDefault="00CB6085" w:rsidP="00A15823">
            <w:pPr>
              <w:keepNext/>
              <w:rPr>
                <w:i/>
                <w:iCs/>
              </w:rPr>
            </w:pPr>
            <w:r w:rsidRPr="00B163DE">
              <w:rPr>
                <w:i/>
                <w:iCs/>
              </w:rPr>
              <w:t>HIV related health</w:t>
            </w:r>
            <w:r w:rsidR="00F92424" w:rsidRPr="00B163DE">
              <w:rPr>
                <w:i/>
                <w:iCs/>
              </w:rPr>
              <w:t xml:space="preserve"> outcomes</w:t>
            </w:r>
          </w:p>
        </w:tc>
        <w:tc>
          <w:tcPr>
            <w:tcW w:w="983" w:type="dxa"/>
            <w:noWrap/>
            <w:hideMark/>
          </w:tcPr>
          <w:p w:rsidR="00CB6085" w:rsidRPr="00B163DE" w:rsidRDefault="00CB6085" w:rsidP="00A15823">
            <w:pPr>
              <w:keepNext/>
            </w:pPr>
            <w:r w:rsidRPr="00B163DE">
              <w:t> </w:t>
            </w:r>
          </w:p>
        </w:tc>
        <w:tc>
          <w:tcPr>
            <w:tcW w:w="1010" w:type="dxa"/>
            <w:noWrap/>
            <w:hideMark/>
          </w:tcPr>
          <w:p w:rsidR="00CB6085" w:rsidRPr="00B163DE" w:rsidRDefault="00CB6085" w:rsidP="00A15823">
            <w:pPr>
              <w:keepNext/>
            </w:pPr>
            <w:r w:rsidRPr="00B163DE">
              <w:t> </w:t>
            </w:r>
          </w:p>
        </w:tc>
        <w:tc>
          <w:tcPr>
            <w:tcW w:w="983" w:type="dxa"/>
            <w:noWrap/>
            <w:hideMark/>
          </w:tcPr>
          <w:p w:rsidR="00CB6085" w:rsidRPr="00B163DE" w:rsidRDefault="00CB6085" w:rsidP="00A15823">
            <w:pPr>
              <w:keepNext/>
            </w:pPr>
            <w:r w:rsidRPr="00B163DE">
              <w:t> </w:t>
            </w:r>
          </w:p>
        </w:tc>
        <w:tc>
          <w:tcPr>
            <w:tcW w:w="960" w:type="dxa"/>
            <w:noWrap/>
            <w:hideMark/>
          </w:tcPr>
          <w:p w:rsidR="00CB6085" w:rsidRPr="00B163DE" w:rsidRDefault="00CB6085" w:rsidP="00A15823">
            <w:pPr>
              <w:keepNext/>
            </w:pPr>
            <w:r w:rsidRPr="00B163DE">
              <w:t> </w:t>
            </w:r>
          </w:p>
        </w:tc>
        <w:tc>
          <w:tcPr>
            <w:tcW w:w="960" w:type="dxa"/>
            <w:noWrap/>
            <w:hideMark/>
          </w:tcPr>
          <w:p w:rsidR="00CB6085" w:rsidRPr="00B163DE" w:rsidRDefault="00CB6085" w:rsidP="00A15823">
            <w:pPr>
              <w:keepNext/>
            </w:pPr>
            <w:r w:rsidRPr="00B163DE">
              <w:t> </w:t>
            </w:r>
          </w:p>
        </w:tc>
      </w:tr>
      <w:tr w:rsidR="00CB6085" w:rsidRPr="00B163DE" w:rsidTr="00F92424">
        <w:trPr>
          <w:trHeight w:val="300"/>
          <w:jc w:val="center"/>
        </w:trPr>
        <w:tc>
          <w:tcPr>
            <w:tcW w:w="3493" w:type="dxa"/>
            <w:noWrap/>
            <w:hideMark/>
          </w:tcPr>
          <w:p w:rsidR="00CB6085" w:rsidRPr="00B163DE" w:rsidRDefault="00CB6085" w:rsidP="00A15823">
            <w:pPr>
              <w:keepNext/>
              <w:rPr>
                <w:i/>
                <w:iCs/>
              </w:rPr>
            </w:pPr>
            <w:r w:rsidRPr="00B163DE">
              <w:rPr>
                <w:i/>
                <w:iCs/>
              </w:rPr>
              <w:t>Other primary care health</w:t>
            </w:r>
            <w:r w:rsidR="00F92424" w:rsidRPr="00B163DE">
              <w:rPr>
                <w:i/>
                <w:iCs/>
              </w:rPr>
              <w:t xml:space="preserve"> outcomes</w:t>
            </w:r>
          </w:p>
        </w:tc>
        <w:tc>
          <w:tcPr>
            <w:tcW w:w="983" w:type="dxa"/>
            <w:noWrap/>
            <w:hideMark/>
          </w:tcPr>
          <w:p w:rsidR="00CB6085" w:rsidRPr="00B163DE" w:rsidRDefault="00CB6085" w:rsidP="00A15823">
            <w:pPr>
              <w:keepNext/>
            </w:pPr>
            <w:r w:rsidRPr="00B163DE">
              <w:t> </w:t>
            </w:r>
          </w:p>
        </w:tc>
        <w:tc>
          <w:tcPr>
            <w:tcW w:w="1010" w:type="dxa"/>
            <w:noWrap/>
            <w:hideMark/>
          </w:tcPr>
          <w:p w:rsidR="00CB6085" w:rsidRPr="00B163DE" w:rsidRDefault="00CB6085" w:rsidP="00A15823">
            <w:pPr>
              <w:keepNext/>
            </w:pPr>
            <w:r w:rsidRPr="00B163DE">
              <w:t> </w:t>
            </w:r>
          </w:p>
        </w:tc>
        <w:tc>
          <w:tcPr>
            <w:tcW w:w="983" w:type="dxa"/>
            <w:noWrap/>
            <w:hideMark/>
          </w:tcPr>
          <w:p w:rsidR="00CB6085" w:rsidRPr="00B163DE" w:rsidRDefault="00CB6085" w:rsidP="00A15823">
            <w:pPr>
              <w:keepNext/>
            </w:pPr>
            <w:r w:rsidRPr="00B163DE">
              <w:t> </w:t>
            </w:r>
          </w:p>
        </w:tc>
        <w:tc>
          <w:tcPr>
            <w:tcW w:w="960" w:type="dxa"/>
            <w:noWrap/>
            <w:hideMark/>
          </w:tcPr>
          <w:p w:rsidR="00CB6085" w:rsidRPr="00B163DE" w:rsidRDefault="00CB6085" w:rsidP="00A15823">
            <w:pPr>
              <w:keepNext/>
            </w:pPr>
            <w:r w:rsidRPr="00B163DE">
              <w:t> </w:t>
            </w:r>
          </w:p>
        </w:tc>
        <w:tc>
          <w:tcPr>
            <w:tcW w:w="960" w:type="dxa"/>
            <w:noWrap/>
            <w:hideMark/>
          </w:tcPr>
          <w:p w:rsidR="00CB6085" w:rsidRPr="00B163DE" w:rsidRDefault="00CB6085" w:rsidP="00A15823">
            <w:pPr>
              <w:keepNext/>
            </w:pPr>
            <w:r w:rsidRPr="00B163DE">
              <w:t> </w:t>
            </w:r>
          </w:p>
        </w:tc>
      </w:tr>
    </w:tbl>
    <w:p w:rsidR="00CB6085" w:rsidRPr="00B163DE" w:rsidRDefault="00CB6085" w:rsidP="00A15823">
      <w:pPr>
        <w:keepNext/>
      </w:pPr>
      <w:r w:rsidRPr="00B163DE">
        <w:fldChar w:fldCharType="end"/>
      </w:r>
    </w:p>
    <w:p w:rsidR="00703B24" w:rsidRPr="00B163DE" w:rsidRDefault="00A4561F" w:rsidP="00A15823">
      <w:pPr>
        <w:pStyle w:val="ListParagraph"/>
        <w:keepNext/>
        <w:numPr>
          <w:ilvl w:val="1"/>
          <w:numId w:val="8"/>
        </w:numPr>
        <w:spacing w:after="0" w:line="240" w:lineRule="auto"/>
        <w:rPr>
          <w:rFonts w:ascii="Calibri" w:eastAsia="Times New Roman" w:hAnsi="Calibri" w:cs="Times New Roman"/>
          <w:color w:val="000000"/>
        </w:rPr>
      </w:pPr>
      <w:r>
        <w:rPr>
          <w:rFonts w:ascii="Calibri" w:eastAsia="Times New Roman" w:hAnsi="Calibri" w:cs="Times New Roman"/>
          <w:color w:val="000000"/>
          <w:u w:val="single"/>
        </w:rPr>
        <w:t>Since January 1, 2014</w:t>
      </w:r>
      <w:r w:rsidR="00B8690B" w:rsidRPr="00B163DE">
        <w:rPr>
          <w:rFonts w:ascii="Calibri" w:eastAsia="Times New Roman" w:hAnsi="Calibri" w:cs="Times New Roman"/>
          <w:color w:val="000000"/>
        </w:rPr>
        <w:t>, w</w:t>
      </w:r>
      <w:r w:rsidR="00703B24" w:rsidRPr="00B163DE">
        <w:rPr>
          <w:rFonts w:ascii="Calibri" w:eastAsia="Times New Roman" w:hAnsi="Calibri" w:cs="Times New Roman"/>
          <w:color w:val="000000"/>
        </w:rPr>
        <w:t xml:space="preserve">hich </w:t>
      </w:r>
      <w:r w:rsidR="00703B24" w:rsidRPr="00B163DE">
        <w:rPr>
          <w:rFonts w:ascii="Calibri" w:eastAsia="Times New Roman" w:hAnsi="Calibri" w:cs="Times New Roman"/>
          <w:b/>
          <w:color w:val="000000"/>
        </w:rPr>
        <w:t>insurance-related factors</w:t>
      </w:r>
      <w:r w:rsidR="00703B24" w:rsidRPr="00B163DE">
        <w:rPr>
          <w:rFonts w:ascii="Calibri" w:eastAsia="Times New Roman" w:hAnsi="Calibri" w:cs="Times New Roman"/>
          <w:color w:val="000000"/>
        </w:rPr>
        <w:t xml:space="preserve"> have contributed the most </w:t>
      </w:r>
      <w:r w:rsidR="005543B0" w:rsidRPr="00B163DE">
        <w:rPr>
          <w:rFonts w:ascii="Calibri" w:eastAsia="Times New Roman" w:hAnsi="Calibri" w:cs="Times New Roman"/>
          <w:color w:val="000000"/>
        </w:rPr>
        <w:t xml:space="preserve">negatively or positively </w:t>
      </w:r>
      <w:r w:rsidR="00703B24" w:rsidRPr="00B163DE">
        <w:rPr>
          <w:rFonts w:ascii="Calibri" w:eastAsia="Times New Roman" w:hAnsi="Calibri" w:cs="Times New Roman"/>
          <w:color w:val="000000"/>
        </w:rPr>
        <w:t xml:space="preserve">to health outcomes for RWHAP clients receiving coverage through </w:t>
      </w:r>
      <w:r w:rsidR="00703B24" w:rsidRPr="00B163DE">
        <w:rPr>
          <w:rFonts w:ascii="Calibri" w:eastAsia="Times New Roman" w:hAnsi="Calibri" w:cs="Times New Roman"/>
          <w:b/>
          <w:color w:val="000000"/>
        </w:rPr>
        <w:t>Medicaid</w:t>
      </w:r>
      <w:r w:rsidR="00B8690B" w:rsidRPr="00B163DE">
        <w:rPr>
          <w:rFonts w:ascii="Calibri" w:eastAsia="Times New Roman" w:hAnsi="Calibri" w:cs="Times New Roman"/>
          <w:b/>
          <w:color w:val="000000"/>
        </w:rPr>
        <w:t xml:space="preserve"> ex</w:t>
      </w:r>
      <w:r w:rsidR="0021677C" w:rsidRPr="00B163DE">
        <w:rPr>
          <w:rFonts w:ascii="Calibri" w:eastAsia="Times New Roman" w:hAnsi="Calibri" w:cs="Times New Roman"/>
          <w:b/>
          <w:color w:val="000000"/>
        </w:rPr>
        <w:t>pansion</w:t>
      </w:r>
      <w:r w:rsidR="00703B24" w:rsidRPr="00B163DE">
        <w:rPr>
          <w:rFonts w:ascii="Calibri" w:eastAsia="Times New Roman" w:hAnsi="Calibri" w:cs="Times New Roman"/>
          <w:color w:val="000000"/>
        </w:rPr>
        <w:t>?</w:t>
      </w:r>
      <w:r w:rsidR="00333BA8" w:rsidRPr="00B163DE">
        <w:rPr>
          <w:rFonts w:ascii="Calibri" w:eastAsia="Times New Roman" w:hAnsi="Calibri" w:cs="Times New Roman"/>
          <w:color w:val="000000"/>
        </w:rPr>
        <w:t xml:space="preserve"> </w:t>
      </w:r>
    </w:p>
    <w:p w:rsidR="00703B24" w:rsidRPr="00B163DE" w:rsidRDefault="00703B24" w:rsidP="00A15823">
      <w:pPr>
        <w:keepNext/>
        <w:spacing w:after="0" w:line="240" w:lineRule="auto"/>
        <w:rPr>
          <w:rFonts w:ascii="Calibri" w:eastAsia="Times New Roman" w:hAnsi="Calibri" w:cs="Times New Roman"/>
          <w:color w:val="000000"/>
        </w:rPr>
      </w:pPr>
    </w:p>
    <w:tbl>
      <w:tblPr>
        <w:tblStyle w:val="TableGrid"/>
        <w:tblW w:w="0" w:type="auto"/>
        <w:jc w:val="center"/>
        <w:tblLook w:val="04A0" w:firstRow="1" w:lastRow="0" w:firstColumn="1" w:lastColumn="0" w:noHBand="0" w:noVBand="1"/>
      </w:tblPr>
      <w:tblGrid>
        <w:gridCol w:w="5280"/>
        <w:gridCol w:w="983"/>
        <w:gridCol w:w="1010"/>
        <w:gridCol w:w="983"/>
        <w:gridCol w:w="960"/>
        <w:gridCol w:w="960"/>
      </w:tblGrid>
      <w:tr w:rsidR="00B8690B" w:rsidRPr="00B163DE" w:rsidTr="00A31BD3">
        <w:trPr>
          <w:trHeight w:val="1200"/>
          <w:jc w:val="center"/>
        </w:trPr>
        <w:tc>
          <w:tcPr>
            <w:tcW w:w="5280" w:type="dxa"/>
            <w:vAlign w:val="center"/>
            <w:hideMark/>
          </w:tcPr>
          <w:p w:rsidR="00B8690B" w:rsidRPr="00B163DE" w:rsidRDefault="00FD4ED5" w:rsidP="00A15823">
            <w:pPr>
              <w:keepNext/>
              <w:rPr>
                <w:rFonts w:ascii="Calibri" w:eastAsia="Times New Roman" w:hAnsi="Calibri" w:cs="Times New Roman"/>
                <w:i/>
                <w:iCs/>
                <w:color w:val="000000"/>
              </w:rPr>
            </w:pPr>
            <w:r w:rsidRPr="00B163DE">
              <w:rPr>
                <w:rFonts w:ascii="Calibri" w:eastAsia="Times New Roman" w:hAnsi="Calibri" w:cs="Times New Roman"/>
                <w:iCs/>
                <w:color w:val="000000"/>
              </w:rPr>
              <w:lastRenderedPageBreak/>
              <w:t xml:space="preserve">Insurance-Related Factors  </w:t>
            </w:r>
          </w:p>
        </w:tc>
        <w:tc>
          <w:tcPr>
            <w:tcW w:w="983" w:type="dxa"/>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Very negative</w:t>
            </w:r>
          </w:p>
        </w:tc>
        <w:tc>
          <w:tcPr>
            <w:tcW w:w="1010" w:type="dxa"/>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Negative</w:t>
            </w:r>
          </w:p>
        </w:tc>
        <w:tc>
          <w:tcPr>
            <w:tcW w:w="983" w:type="dxa"/>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xml:space="preserve">Neither </w:t>
            </w:r>
          </w:p>
        </w:tc>
        <w:tc>
          <w:tcPr>
            <w:tcW w:w="960" w:type="dxa"/>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Positive</w:t>
            </w:r>
          </w:p>
        </w:tc>
        <w:tc>
          <w:tcPr>
            <w:tcW w:w="960" w:type="dxa"/>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Very positive</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HIV services</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HIV Medications</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other primary care services/specialty care</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primary care medications (non-HIV)</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substance use services</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 xml:space="preserve">Access to </w:t>
            </w:r>
            <w:r w:rsidR="005D3571" w:rsidRPr="00B163DE">
              <w:rPr>
                <w:rFonts w:ascii="Calibri" w:eastAsia="Times New Roman" w:hAnsi="Calibri" w:cs="Times New Roman"/>
                <w:i/>
                <w:iCs/>
                <w:color w:val="000000"/>
              </w:rPr>
              <w:t>m</w:t>
            </w:r>
            <w:r w:rsidRPr="00B163DE">
              <w:rPr>
                <w:rFonts w:ascii="Calibri" w:eastAsia="Times New Roman" w:hAnsi="Calibri" w:cs="Times New Roman"/>
                <w:i/>
                <w:iCs/>
                <w:color w:val="000000"/>
              </w:rPr>
              <w:t>ental health services</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Management of comorbidities</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Gaps in care</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Cost sharing</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Prior authorizations</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Insurer administrative requirements</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Enrollment challenges</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Lack of providers</w:t>
            </w:r>
            <w:r w:rsidR="005D3571" w:rsidRPr="00B163DE">
              <w:rPr>
                <w:rFonts w:ascii="Calibri" w:eastAsia="Times New Roman" w:hAnsi="Calibri" w:cs="Times New Roman"/>
                <w:i/>
                <w:iCs/>
                <w:color w:val="000000"/>
              </w:rPr>
              <w:t xml:space="preserve"> accepting insurance plan</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Lack of HIV experienced providers</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 xml:space="preserve">Lack of </w:t>
            </w:r>
            <w:r w:rsidR="005D3571" w:rsidRPr="00B163DE">
              <w:rPr>
                <w:rFonts w:ascii="Calibri" w:eastAsia="Times New Roman" w:hAnsi="Calibri" w:cs="Times New Roman"/>
                <w:i/>
                <w:iCs/>
                <w:color w:val="000000"/>
              </w:rPr>
              <w:t xml:space="preserve">primary care physicians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A15823">
            <w:pPr>
              <w:keepNext/>
              <w:rPr>
                <w:rFonts w:ascii="Calibri" w:eastAsia="Times New Roman" w:hAnsi="Calibri" w:cs="Times New Roman"/>
                <w:i/>
                <w:iCs/>
                <w:color w:val="000000"/>
              </w:rPr>
            </w:pPr>
            <w:r w:rsidRPr="00B163DE">
              <w:rPr>
                <w:rFonts w:ascii="Calibri" w:eastAsia="Times New Roman" w:hAnsi="Calibri" w:cs="Times New Roman"/>
                <w:i/>
                <w:iCs/>
                <w:color w:val="000000"/>
              </w:rPr>
              <w:t>Other _______</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A15823">
            <w:pPr>
              <w:keepNext/>
              <w:rPr>
                <w:rFonts w:ascii="Calibri" w:eastAsia="Times New Roman" w:hAnsi="Calibri" w:cs="Times New Roman"/>
                <w:color w:val="000000"/>
              </w:rPr>
            </w:pPr>
            <w:r w:rsidRPr="00B163DE">
              <w:rPr>
                <w:rFonts w:ascii="Calibri" w:eastAsia="Times New Roman" w:hAnsi="Calibri" w:cs="Times New Roman"/>
                <w:color w:val="000000"/>
              </w:rPr>
              <w:t> </w:t>
            </w:r>
          </w:p>
        </w:tc>
      </w:tr>
    </w:tbl>
    <w:p w:rsidR="00703B24" w:rsidRPr="00B163DE" w:rsidRDefault="00703B24" w:rsidP="00703B24">
      <w:pPr>
        <w:spacing w:after="0" w:line="240" w:lineRule="auto"/>
        <w:rPr>
          <w:rFonts w:ascii="Calibri" w:eastAsia="Times New Roman" w:hAnsi="Calibri" w:cs="Times New Roman"/>
          <w:color w:val="000000"/>
        </w:rPr>
      </w:pPr>
    </w:p>
    <w:p w:rsidR="00703B24" w:rsidRPr="00B163DE" w:rsidRDefault="00A4561F" w:rsidP="00571916">
      <w:pPr>
        <w:pStyle w:val="ListParagraph"/>
        <w:keepNext/>
        <w:numPr>
          <w:ilvl w:val="1"/>
          <w:numId w:val="8"/>
        </w:numPr>
        <w:spacing w:after="0" w:line="240" w:lineRule="auto"/>
        <w:rPr>
          <w:rFonts w:ascii="Calibri" w:eastAsia="Times New Roman" w:hAnsi="Calibri" w:cs="Times New Roman"/>
          <w:color w:val="000000"/>
        </w:rPr>
      </w:pPr>
      <w:r>
        <w:rPr>
          <w:rFonts w:ascii="Calibri" w:eastAsia="Times New Roman" w:hAnsi="Calibri" w:cs="Times New Roman"/>
          <w:color w:val="000000"/>
          <w:u w:val="single"/>
        </w:rPr>
        <w:lastRenderedPageBreak/>
        <w:t>Since January 1, 2014</w:t>
      </w:r>
      <w:r w:rsidR="005D3571" w:rsidRPr="00B163DE">
        <w:rPr>
          <w:rFonts w:ascii="Calibri" w:eastAsia="Times New Roman" w:hAnsi="Calibri" w:cs="Times New Roman"/>
          <w:color w:val="000000"/>
        </w:rPr>
        <w:t>, w</w:t>
      </w:r>
      <w:r w:rsidR="00703B24" w:rsidRPr="00B163DE">
        <w:rPr>
          <w:rFonts w:ascii="Calibri" w:eastAsia="Times New Roman" w:hAnsi="Calibri" w:cs="Times New Roman"/>
          <w:color w:val="000000"/>
        </w:rPr>
        <w:t xml:space="preserve">hich </w:t>
      </w:r>
      <w:r w:rsidR="00703B24" w:rsidRPr="00B163DE">
        <w:rPr>
          <w:rFonts w:ascii="Calibri" w:eastAsia="Times New Roman" w:hAnsi="Calibri" w:cs="Times New Roman"/>
          <w:b/>
          <w:color w:val="000000"/>
        </w:rPr>
        <w:t>insurance-related factors</w:t>
      </w:r>
      <w:r w:rsidR="00703B24" w:rsidRPr="00B163DE">
        <w:rPr>
          <w:rFonts w:ascii="Calibri" w:eastAsia="Times New Roman" w:hAnsi="Calibri" w:cs="Times New Roman"/>
          <w:color w:val="000000"/>
        </w:rPr>
        <w:t xml:space="preserve"> have contributed the most </w:t>
      </w:r>
      <w:r w:rsidR="005543B0" w:rsidRPr="00B163DE">
        <w:rPr>
          <w:rFonts w:ascii="Calibri" w:eastAsia="Times New Roman" w:hAnsi="Calibri" w:cs="Times New Roman"/>
          <w:color w:val="000000"/>
        </w:rPr>
        <w:t xml:space="preserve">negatively or positively </w:t>
      </w:r>
      <w:r w:rsidR="00703B24" w:rsidRPr="00B163DE">
        <w:rPr>
          <w:rFonts w:ascii="Calibri" w:eastAsia="Times New Roman" w:hAnsi="Calibri" w:cs="Times New Roman"/>
          <w:color w:val="000000"/>
        </w:rPr>
        <w:t xml:space="preserve">to health outcomes for RWHAP clients receiving coverage through </w:t>
      </w:r>
      <w:r w:rsidR="00703B24" w:rsidRPr="00B163DE">
        <w:rPr>
          <w:rFonts w:ascii="Calibri" w:eastAsia="Times New Roman" w:hAnsi="Calibri" w:cs="Times New Roman"/>
          <w:b/>
          <w:color w:val="000000"/>
        </w:rPr>
        <w:t>marketplace insurance</w:t>
      </w:r>
      <w:r w:rsidR="00703B24" w:rsidRPr="00B163DE">
        <w:rPr>
          <w:rFonts w:ascii="Calibri" w:eastAsia="Times New Roman" w:hAnsi="Calibri" w:cs="Times New Roman"/>
          <w:color w:val="000000"/>
        </w:rPr>
        <w:t>?</w:t>
      </w:r>
      <w:r w:rsidR="00B8690B" w:rsidRPr="00B163DE">
        <w:rPr>
          <w:rFonts w:ascii="Calibri" w:eastAsia="Times New Roman" w:hAnsi="Calibri" w:cs="Times New Roman"/>
          <w:color w:val="000000"/>
        </w:rPr>
        <w:t xml:space="preserve"> </w:t>
      </w:r>
    </w:p>
    <w:p w:rsidR="00703B24" w:rsidRPr="00B163DE" w:rsidRDefault="00703B24" w:rsidP="00571916">
      <w:pPr>
        <w:keepNext/>
        <w:spacing w:after="0" w:line="240" w:lineRule="auto"/>
        <w:rPr>
          <w:rFonts w:ascii="Calibri" w:eastAsia="Times New Roman" w:hAnsi="Calibri" w:cs="Times New Roman"/>
          <w:color w:val="000000"/>
        </w:rPr>
      </w:pPr>
    </w:p>
    <w:tbl>
      <w:tblPr>
        <w:tblStyle w:val="TableGrid"/>
        <w:tblW w:w="0" w:type="auto"/>
        <w:jc w:val="center"/>
        <w:tblLook w:val="04A0" w:firstRow="1" w:lastRow="0" w:firstColumn="1" w:lastColumn="0" w:noHBand="0" w:noVBand="1"/>
      </w:tblPr>
      <w:tblGrid>
        <w:gridCol w:w="5280"/>
        <w:gridCol w:w="983"/>
        <w:gridCol w:w="1010"/>
        <w:gridCol w:w="983"/>
        <w:gridCol w:w="960"/>
        <w:gridCol w:w="960"/>
      </w:tblGrid>
      <w:tr w:rsidR="00B8690B" w:rsidRPr="00B163DE" w:rsidTr="00A31BD3">
        <w:trPr>
          <w:trHeight w:val="1200"/>
          <w:jc w:val="center"/>
        </w:trPr>
        <w:tc>
          <w:tcPr>
            <w:tcW w:w="5280" w:type="dxa"/>
            <w:vAlign w:val="center"/>
            <w:hideMark/>
          </w:tcPr>
          <w:p w:rsidR="00B8690B" w:rsidRPr="00B163DE" w:rsidRDefault="00FD4ED5" w:rsidP="00FD4ED5">
            <w:pPr>
              <w:keepNext/>
              <w:rPr>
                <w:rFonts w:ascii="Calibri" w:eastAsia="Times New Roman" w:hAnsi="Calibri" w:cs="Times New Roman"/>
                <w:iCs/>
                <w:color w:val="000000"/>
              </w:rPr>
            </w:pPr>
            <w:r w:rsidRPr="00B163DE">
              <w:rPr>
                <w:rFonts w:ascii="Calibri" w:eastAsia="Times New Roman" w:hAnsi="Calibri" w:cs="Times New Roman"/>
                <w:iCs/>
                <w:color w:val="000000"/>
              </w:rPr>
              <w:t xml:space="preserve">Insurance-Related Factors  </w:t>
            </w:r>
          </w:p>
        </w:tc>
        <w:tc>
          <w:tcPr>
            <w:tcW w:w="983" w:type="dxa"/>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Very negative</w:t>
            </w:r>
          </w:p>
        </w:tc>
        <w:tc>
          <w:tcPr>
            <w:tcW w:w="1010" w:type="dxa"/>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Negative</w:t>
            </w:r>
          </w:p>
        </w:tc>
        <w:tc>
          <w:tcPr>
            <w:tcW w:w="983" w:type="dxa"/>
            <w:hideMark/>
          </w:tcPr>
          <w:p w:rsidR="00B8690B" w:rsidRPr="00B163DE" w:rsidRDefault="00B8690B" w:rsidP="00A313EE">
            <w:pPr>
              <w:keepNext/>
              <w:rPr>
                <w:rFonts w:ascii="Calibri" w:eastAsia="Times New Roman" w:hAnsi="Calibri" w:cs="Times New Roman"/>
                <w:color w:val="000000"/>
              </w:rPr>
            </w:pPr>
            <w:r w:rsidRPr="00B163DE">
              <w:rPr>
                <w:rFonts w:ascii="Calibri" w:eastAsia="Times New Roman" w:hAnsi="Calibri" w:cs="Times New Roman"/>
                <w:color w:val="000000"/>
              </w:rPr>
              <w:t xml:space="preserve">Neither </w:t>
            </w:r>
          </w:p>
        </w:tc>
        <w:tc>
          <w:tcPr>
            <w:tcW w:w="960" w:type="dxa"/>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Positive</w:t>
            </w:r>
          </w:p>
        </w:tc>
        <w:tc>
          <w:tcPr>
            <w:tcW w:w="960" w:type="dxa"/>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Very positive</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HIV services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HIV Medications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other primary care services/specialty care</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primary care medications (non-HIV)</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substance use services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Access to Mental health services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Management of comorbidities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Gaps in care</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Cost sharing</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Prior authorizations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Insurer administrative requirements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Enrollment challenges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Lack of providers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Lack of HIV experienced providers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Lack of PCPs</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r w:rsidR="00B8690B" w:rsidRPr="00B163DE" w:rsidTr="00A31BD3">
        <w:trPr>
          <w:trHeight w:val="300"/>
          <w:jc w:val="center"/>
        </w:trPr>
        <w:tc>
          <w:tcPr>
            <w:tcW w:w="5280" w:type="dxa"/>
            <w:hideMark/>
          </w:tcPr>
          <w:p w:rsidR="00B8690B" w:rsidRPr="00B163DE" w:rsidRDefault="00B8690B" w:rsidP="00571916">
            <w:pPr>
              <w:keepNext/>
              <w:rPr>
                <w:rFonts w:ascii="Calibri" w:eastAsia="Times New Roman" w:hAnsi="Calibri" w:cs="Times New Roman"/>
                <w:i/>
                <w:iCs/>
                <w:color w:val="000000"/>
              </w:rPr>
            </w:pPr>
            <w:r w:rsidRPr="00B163DE">
              <w:rPr>
                <w:rFonts w:ascii="Calibri" w:eastAsia="Times New Roman" w:hAnsi="Calibri" w:cs="Times New Roman"/>
                <w:i/>
                <w:iCs/>
                <w:color w:val="000000"/>
              </w:rPr>
              <w:t>Other _______</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01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83"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960" w:type="dxa"/>
            <w:noWrap/>
            <w:hideMark/>
          </w:tcPr>
          <w:p w:rsidR="00B8690B" w:rsidRPr="00B163DE" w:rsidRDefault="00B8690B" w:rsidP="00571916">
            <w:pPr>
              <w:keepNext/>
              <w:rPr>
                <w:rFonts w:ascii="Calibri" w:eastAsia="Times New Roman" w:hAnsi="Calibri" w:cs="Times New Roman"/>
                <w:color w:val="000000"/>
              </w:rPr>
            </w:pPr>
            <w:r w:rsidRPr="00B163DE">
              <w:rPr>
                <w:rFonts w:ascii="Calibri" w:eastAsia="Times New Roman" w:hAnsi="Calibri" w:cs="Times New Roman"/>
                <w:color w:val="000000"/>
              </w:rPr>
              <w:t> </w:t>
            </w:r>
          </w:p>
        </w:tc>
      </w:tr>
    </w:tbl>
    <w:p w:rsidR="005E0DAE" w:rsidRPr="00B163DE" w:rsidRDefault="005E0DAE"/>
    <w:p w:rsidR="00571916" w:rsidRPr="00B163DE" w:rsidRDefault="00571916" w:rsidP="00571916">
      <w:pPr>
        <w:rPr>
          <w:b/>
        </w:rPr>
      </w:pPr>
      <w:r w:rsidRPr="00B163DE">
        <w:rPr>
          <w:b/>
        </w:rPr>
        <w:br w:type="page"/>
      </w:r>
    </w:p>
    <w:p w:rsidR="005E0DAE" w:rsidRPr="00B163DE" w:rsidRDefault="00334606" w:rsidP="00571916">
      <w:pPr>
        <w:rPr>
          <w:b/>
        </w:rPr>
      </w:pPr>
      <w:r>
        <w:rPr>
          <w:b/>
        </w:rPr>
        <w:lastRenderedPageBreak/>
        <w:t>Health</w:t>
      </w:r>
      <w:r w:rsidR="00C171C0" w:rsidRPr="00B163DE">
        <w:rPr>
          <w:b/>
        </w:rPr>
        <w:t>care s</w:t>
      </w:r>
      <w:r w:rsidR="005E0DAE" w:rsidRPr="00B163DE">
        <w:rPr>
          <w:b/>
        </w:rPr>
        <w:t xml:space="preserve">ystem-level factors </w:t>
      </w:r>
      <w:r w:rsidR="005E53A8" w:rsidRPr="00B163DE">
        <w:rPr>
          <w:b/>
        </w:rPr>
        <w:t xml:space="preserve">that have </w:t>
      </w:r>
      <w:r w:rsidR="005E0DAE" w:rsidRPr="00B163DE">
        <w:rPr>
          <w:b/>
        </w:rPr>
        <w:t xml:space="preserve">contributed the most to clients who received the greatest number and variety of RWHAP services and </w:t>
      </w:r>
      <w:r w:rsidR="00571916" w:rsidRPr="00B163DE">
        <w:rPr>
          <w:b/>
        </w:rPr>
        <w:t>had the poorest health outcomes.</w:t>
      </w:r>
    </w:p>
    <w:p w:rsidR="005E0DAE" w:rsidRPr="00B163DE" w:rsidRDefault="00C171C0" w:rsidP="00571916">
      <w:pPr>
        <w:pStyle w:val="ListParagraph"/>
        <w:numPr>
          <w:ilvl w:val="1"/>
          <w:numId w:val="8"/>
        </w:numPr>
      </w:pPr>
      <w:r w:rsidRPr="00B163DE">
        <w:rPr>
          <w:u w:val="single"/>
        </w:rPr>
        <w:t>P</w:t>
      </w:r>
      <w:r w:rsidR="00C61683" w:rsidRPr="00B163DE">
        <w:rPr>
          <w:u w:val="single"/>
        </w:rPr>
        <w:t>rior to</w:t>
      </w:r>
      <w:r w:rsidR="00A4561F">
        <w:rPr>
          <w:u w:val="single"/>
        </w:rPr>
        <w:t xml:space="preserve"> January 1, 2014</w:t>
      </w:r>
      <w:r w:rsidR="00C61683" w:rsidRPr="00B163DE">
        <w:t>, w</w:t>
      </w:r>
      <w:r w:rsidR="005E0DAE" w:rsidRPr="00B163DE">
        <w:t>h</w:t>
      </w:r>
      <w:r w:rsidR="000434BF" w:rsidRPr="00B163DE">
        <w:t>ich</w:t>
      </w:r>
      <w:r w:rsidR="002D18EA" w:rsidRPr="00B163DE">
        <w:t xml:space="preserve"> </w:t>
      </w:r>
      <w:r w:rsidR="00334606">
        <w:rPr>
          <w:b/>
        </w:rPr>
        <w:t>health</w:t>
      </w:r>
      <w:r w:rsidR="000434BF" w:rsidRPr="00B163DE">
        <w:rPr>
          <w:b/>
        </w:rPr>
        <w:t xml:space="preserve">care </w:t>
      </w:r>
      <w:r w:rsidR="005E0DAE" w:rsidRPr="00B163DE">
        <w:rPr>
          <w:b/>
        </w:rPr>
        <w:t>system-level factors</w:t>
      </w:r>
      <w:r w:rsidR="005E0DAE" w:rsidRPr="00B163DE">
        <w:t xml:space="preserve"> contributed the most </w:t>
      </w:r>
      <w:r w:rsidR="005543B0" w:rsidRPr="00B163DE">
        <w:rPr>
          <w:rFonts w:ascii="Calibri" w:eastAsia="Times New Roman" w:hAnsi="Calibri" w:cs="Times New Roman"/>
          <w:color w:val="000000"/>
        </w:rPr>
        <w:t xml:space="preserve">negatively or positively </w:t>
      </w:r>
      <w:r w:rsidR="005E0DAE" w:rsidRPr="00B163DE">
        <w:t xml:space="preserve">to </w:t>
      </w:r>
      <w:r w:rsidR="005543B0" w:rsidRPr="00B163DE">
        <w:t xml:space="preserve">the outcomes of </w:t>
      </w:r>
      <w:r w:rsidR="005E0DAE" w:rsidRPr="00B163DE">
        <w:t xml:space="preserve">clients who received </w:t>
      </w:r>
      <w:r w:rsidR="005E0DAE" w:rsidRPr="00B163DE">
        <w:rPr>
          <w:b/>
        </w:rPr>
        <w:t>the greatest number and variety of RWHAP services</w:t>
      </w:r>
      <w:r w:rsidR="005E0DAE" w:rsidRPr="00B163DE">
        <w:t xml:space="preserve"> and had the poorest health outcomes</w:t>
      </w:r>
      <w:r w:rsidR="002D18EA" w:rsidRPr="00B163DE">
        <w:t>?</w:t>
      </w:r>
      <w:r w:rsidR="00333BA8" w:rsidRPr="00B163DE">
        <w:t xml:space="preserve"> </w:t>
      </w:r>
    </w:p>
    <w:tbl>
      <w:tblPr>
        <w:tblStyle w:val="TableGrid"/>
        <w:tblW w:w="0" w:type="auto"/>
        <w:jc w:val="center"/>
        <w:tblLook w:val="04A0" w:firstRow="1" w:lastRow="0" w:firstColumn="1" w:lastColumn="0" w:noHBand="0" w:noVBand="1"/>
      </w:tblPr>
      <w:tblGrid>
        <w:gridCol w:w="5080"/>
        <w:gridCol w:w="983"/>
        <w:gridCol w:w="1010"/>
        <w:gridCol w:w="983"/>
        <w:gridCol w:w="960"/>
        <w:gridCol w:w="960"/>
      </w:tblGrid>
      <w:tr w:rsidR="00B8690B" w:rsidRPr="00B163DE" w:rsidTr="00A31BD3">
        <w:trPr>
          <w:trHeight w:val="1200"/>
          <w:jc w:val="center"/>
        </w:trPr>
        <w:tc>
          <w:tcPr>
            <w:tcW w:w="5080" w:type="dxa"/>
            <w:vAlign w:val="center"/>
            <w:hideMark/>
          </w:tcPr>
          <w:p w:rsidR="00B8690B" w:rsidRPr="00B163DE" w:rsidRDefault="00FD4ED5" w:rsidP="00FD4ED5">
            <w:pPr>
              <w:rPr>
                <w:iCs/>
              </w:rPr>
            </w:pPr>
            <w:r w:rsidRPr="00B163DE">
              <w:rPr>
                <w:iCs/>
              </w:rPr>
              <w:t>System-Level  Factors</w:t>
            </w:r>
          </w:p>
        </w:tc>
        <w:tc>
          <w:tcPr>
            <w:tcW w:w="983" w:type="dxa"/>
            <w:hideMark/>
          </w:tcPr>
          <w:p w:rsidR="00B8690B" w:rsidRPr="00B163DE" w:rsidRDefault="00B8690B" w:rsidP="005E0DAE">
            <w:r w:rsidRPr="00B163DE">
              <w:t>Very negative</w:t>
            </w:r>
          </w:p>
        </w:tc>
        <w:tc>
          <w:tcPr>
            <w:tcW w:w="1010" w:type="dxa"/>
            <w:hideMark/>
          </w:tcPr>
          <w:p w:rsidR="00B8690B" w:rsidRPr="00B163DE" w:rsidRDefault="00B8690B" w:rsidP="005E0DAE">
            <w:r w:rsidRPr="00B163DE">
              <w:t>Negative</w:t>
            </w:r>
          </w:p>
        </w:tc>
        <w:tc>
          <w:tcPr>
            <w:tcW w:w="983" w:type="dxa"/>
            <w:hideMark/>
          </w:tcPr>
          <w:p w:rsidR="00B8690B" w:rsidRPr="00B163DE" w:rsidRDefault="00B8690B" w:rsidP="00A313EE">
            <w:r w:rsidRPr="00B163DE">
              <w:t xml:space="preserve">Neither </w:t>
            </w:r>
          </w:p>
        </w:tc>
        <w:tc>
          <w:tcPr>
            <w:tcW w:w="960" w:type="dxa"/>
            <w:hideMark/>
          </w:tcPr>
          <w:p w:rsidR="00B8690B" w:rsidRPr="00B163DE" w:rsidRDefault="00B8690B" w:rsidP="005E0DAE">
            <w:r w:rsidRPr="00B163DE">
              <w:t>Positive</w:t>
            </w:r>
          </w:p>
        </w:tc>
        <w:tc>
          <w:tcPr>
            <w:tcW w:w="960" w:type="dxa"/>
            <w:hideMark/>
          </w:tcPr>
          <w:p w:rsidR="00B8690B" w:rsidRPr="00B163DE" w:rsidRDefault="00B8690B" w:rsidP="005E0DAE">
            <w:r w:rsidRPr="00B163DE">
              <w:t>Very positive</w:t>
            </w:r>
          </w:p>
        </w:tc>
      </w:tr>
      <w:tr w:rsidR="00B8690B" w:rsidRPr="00B163DE" w:rsidTr="00A31BD3">
        <w:trPr>
          <w:trHeight w:val="300"/>
          <w:jc w:val="center"/>
        </w:trPr>
        <w:tc>
          <w:tcPr>
            <w:tcW w:w="5080" w:type="dxa"/>
            <w:hideMark/>
          </w:tcPr>
          <w:p w:rsidR="00B8690B" w:rsidRPr="00B163DE" w:rsidRDefault="00B8690B" w:rsidP="00B8690B">
            <w:pPr>
              <w:rPr>
                <w:i/>
                <w:iCs/>
              </w:rPr>
            </w:pPr>
            <w:r w:rsidRPr="00B163DE">
              <w:rPr>
                <w:i/>
                <w:iCs/>
              </w:rPr>
              <w:t>Access to HIV services</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r w:rsidR="00B8690B" w:rsidRPr="00B163DE" w:rsidTr="00A31BD3">
        <w:trPr>
          <w:trHeight w:val="300"/>
          <w:jc w:val="center"/>
        </w:trPr>
        <w:tc>
          <w:tcPr>
            <w:tcW w:w="5080" w:type="dxa"/>
            <w:hideMark/>
          </w:tcPr>
          <w:p w:rsidR="00B8690B" w:rsidRPr="00B163DE" w:rsidRDefault="00B8690B">
            <w:pPr>
              <w:rPr>
                <w:i/>
                <w:iCs/>
              </w:rPr>
            </w:pPr>
            <w:r w:rsidRPr="00B163DE">
              <w:rPr>
                <w:i/>
                <w:iCs/>
              </w:rPr>
              <w:t>Access to HIV Medications</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r w:rsidR="00B8690B" w:rsidRPr="00B163DE" w:rsidTr="00A31BD3">
        <w:trPr>
          <w:trHeight w:val="300"/>
          <w:jc w:val="center"/>
        </w:trPr>
        <w:tc>
          <w:tcPr>
            <w:tcW w:w="5080" w:type="dxa"/>
            <w:hideMark/>
          </w:tcPr>
          <w:p w:rsidR="00B8690B" w:rsidRPr="00B163DE" w:rsidRDefault="00B8690B">
            <w:pPr>
              <w:rPr>
                <w:i/>
                <w:iCs/>
              </w:rPr>
            </w:pPr>
            <w:r w:rsidRPr="00B163DE">
              <w:rPr>
                <w:i/>
                <w:iCs/>
              </w:rPr>
              <w:t>Access to other primary care services/specialty care</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r w:rsidR="00B8690B" w:rsidRPr="00B163DE" w:rsidTr="00A31BD3">
        <w:trPr>
          <w:trHeight w:val="300"/>
          <w:jc w:val="center"/>
        </w:trPr>
        <w:tc>
          <w:tcPr>
            <w:tcW w:w="5080" w:type="dxa"/>
            <w:hideMark/>
          </w:tcPr>
          <w:p w:rsidR="00B8690B" w:rsidRPr="00B163DE" w:rsidRDefault="00B8690B">
            <w:pPr>
              <w:rPr>
                <w:i/>
                <w:iCs/>
              </w:rPr>
            </w:pPr>
            <w:r w:rsidRPr="00B163DE">
              <w:rPr>
                <w:i/>
                <w:iCs/>
              </w:rPr>
              <w:t>Access to primary care medications (non-HIV)</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r w:rsidR="00B8690B" w:rsidRPr="00B163DE" w:rsidTr="00A31BD3">
        <w:trPr>
          <w:trHeight w:val="300"/>
          <w:jc w:val="center"/>
        </w:trPr>
        <w:tc>
          <w:tcPr>
            <w:tcW w:w="5080" w:type="dxa"/>
            <w:hideMark/>
          </w:tcPr>
          <w:p w:rsidR="00B8690B" w:rsidRPr="00B163DE" w:rsidRDefault="00B8690B">
            <w:pPr>
              <w:rPr>
                <w:i/>
                <w:iCs/>
              </w:rPr>
            </w:pPr>
            <w:r w:rsidRPr="00B163DE">
              <w:rPr>
                <w:i/>
                <w:iCs/>
              </w:rPr>
              <w:t>Access to substance use services</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r w:rsidR="00B8690B" w:rsidRPr="00B163DE" w:rsidTr="00A31BD3">
        <w:trPr>
          <w:trHeight w:val="300"/>
          <w:jc w:val="center"/>
        </w:trPr>
        <w:tc>
          <w:tcPr>
            <w:tcW w:w="5080" w:type="dxa"/>
            <w:hideMark/>
          </w:tcPr>
          <w:p w:rsidR="00B8690B" w:rsidRPr="00B163DE" w:rsidRDefault="00B8690B">
            <w:pPr>
              <w:rPr>
                <w:i/>
                <w:iCs/>
              </w:rPr>
            </w:pPr>
            <w:r w:rsidRPr="00B163DE">
              <w:rPr>
                <w:i/>
                <w:iCs/>
              </w:rPr>
              <w:t>Access to Mental health services</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r w:rsidR="00B8690B" w:rsidRPr="00B163DE" w:rsidTr="00A31BD3">
        <w:trPr>
          <w:trHeight w:val="300"/>
          <w:jc w:val="center"/>
        </w:trPr>
        <w:tc>
          <w:tcPr>
            <w:tcW w:w="5080" w:type="dxa"/>
            <w:hideMark/>
          </w:tcPr>
          <w:p w:rsidR="00B8690B" w:rsidRPr="00B163DE" w:rsidRDefault="00B8690B">
            <w:pPr>
              <w:rPr>
                <w:i/>
                <w:iCs/>
              </w:rPr>
            </w:pPr>
            <w:r w:rsidRPr="00B163DE">
              <w:rPr>
                <w:i/>
                <w:iCs/>
              </w:rPr>
              <w:t>Management of comorbidities</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r w:rsidR="00B8690B" w:rsidRPr="00B163DE" w:rsidTr="00A31BD3">
        <w:trPr>
          <w:trHeight w:val="300"/>
          <w:jc w:val="center"/>
        </w:trPr>
        <w:tc>
          <w:tcPr>
            <w:tcW w:w="5080" w:type="dxa"/>
            <w:hideMark/>
          </w:tcPr>
          <w:p w:rsidR="00B8690B" w:rsidRPr="00B163DE" w:rsidRDefault="00B8690B">
            <w:pPr>
              <w:rPr>
                <w:i/>
                <w:iCs/>
              </w:rPr>
            </w:pPr>
            <w:r w:rsidRPr="00B163DE">
              <w:rPr>
                <w:i/>
                <w:iCs/>
              </w:rPr>
              <w:t>Gaps in care</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r w:rsidR="00B8690B" w:rsidRPr="00B163DE" w:rsidTr="00A31BD3">
        <w:trPr>
          <w:trHeight w:val="300"/>
          <w:jc w:val="center"/>
        </w:trPr>
        <w:tc>
          <w:tcPr>
            <w:tcW w:w="5080" w:type="dxa"/>
            <w:hideMark/>
          </w:tcPr>
          <w:p w:rsidR="00B8690B" w:rsidRPr="00B163DE" w:rsidRDefault="00B8690B">
            <w:pPr>
              <w:rPr>
                <w:i/>
                <w:iCs/>
              </w:rPr>
            </w:pPr>
            <w:r w:rsidRPr="00B163DE">
              <w:rPr>
                <w:i/>
                <w:iCs/>
              </w:rPr>
              <w:t>Cost sharing</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r w:rsidR="00B8690B" w:rsidRPr="00B163DE" w:rsidTr="00A31BD3">
        <w:trPr>
          <w:trHeight w:val="300"/>
          <w:jc w:val="center"/>
        </w:trPr>
        <w:tc>
          <w:tcPr>
            <w:tcW w:w="5080" w:type="dxa"/>
            <w:hideMark/>
          </w:tcPr>
          <w:p w:rsidR="00B8690B" w:rsidRPr="00B163DE" w:rsidRDefault="00B8690B">
            <w:pPr>
              <w:rPr>
                <w:i/>
                <w:iCs/>
              </w:rPr>
            </w:pPr>
            <w:r w:rsidRPr="00B163DE">
              <w:rPr>
                <w:i/>
                <w:iCs/>
              </w:rPr>
              <w:t>Other _______</w:t>
            </w:r>
          </w:p>
        </w:tc>
        <w:tc>
          <w:tcPr>
            <w:tcW w:w="983" w:type="dxa"/>
            <w:noWrap/>
            <w:hideMark/>
          </w:tcPr>
          <w:p w:rsidR="00B8690B" w:rsidRPr="00B163DE" w:rsidRDefault="00B8690B" w:rsidP="005E0DAE">
            <w:r w:rsidRPr="00B163DE">
              <w:t> </w:t>
            </w:r>
          </w:p>
        </w:tc>
        <w:tc>
          <w:tcPr>
            <w:tcW w:w="1010" w:type="dxa"/>
            <w:noWrap/>
            <w:hideMark/>
          </w:tcPr>
          <w:p w:rsidR="00B8690B" w:rsidRPr="00B163DE" w:rsidRDefault="00B8690B" w:rsidP="005E0DAE">
            <w:r w:rsidRPr="00B163DE">
              <w:t> </w:t>
            </w:r>
          </w:p>
        </w:tc>
        <w:tc>
          <w:tcPr>
            <w:tcW w:w="983"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c>
          <w:tcPr>
            <w:tcW w:w="960" w:type="dxa"/>
            <w:noWrap/>
            <w:hideMark/>
          </w:tcPr>
          <w:p w:rsidR="00B8690B" w:rsidRPr="00B163DE" w:rsidRDefault="00B8690B" w:rsidP="005E0DAE">
            <w:r w:rsidRPr="00B163DE">
              <w:t> </w:t>
            </w:r>
          </w:p>
        </w:tc>
      </w:tr>
    </w:tbl>
    <w:p w:rsidR="005E0DAE" w:rsidRPr="00B163DE" w:rsidRDefault="005E0DAE" w:rsidP="005E0DAE"/>
    <w:p w:rsidR="005E0DAE" w:rsidRPr="00B163DE" w:rsidRDefault="00C61683" w:rsidP="00571916">
      <w:pPr>
        <w:pStyle w:val="ListParagraph"/>
        <w:numPr>
          <w:ilvl w:val="1"/>
          <w:numId w:val="8"/>
        </w:numPr>
      </w:pPr>
      <w:r w:rsidRPr="00B163DE">
        <w:rPr>
          <w:u w:val="single"/>
        </w:rPr>
        <w:t>After</w:t>
      </w:r>
      <w:r w:rsidR="00A4561F" w:rsidRPr="00A4561F">
        <w:rPr>
          <w:u w:val="single"/>
        </w:rPr>
        <w:t xml:space="preserve"> </w:t>
      </w:r>
      <w:r w:rsidR="00A4561F">
        <w:rPr>
          <w:u w:val="single"/>
        </w:rPr>
        <w:t>January 1, 2014</w:t>
      </w:r>
      <w:r w:rsidRPr="00B163DE">
        <w:t>, w</w:t>
      </w:r>
      <w:r w:rsidR="005543B0" w:rsidRPr="00B163DE">
        <w:t>h</w:t>
      </w:r>
      <w:r w:rsidR="000434BF" w:rsidRPr="00B163DE">
        <w:t>ich</w:t>
      </w:r>
      <w:r w:rsidR="005543B0" w:rsidRPr="00B163DE">
        <w:t xml:space="preserve"> </w:t>
      </w:r>
      <w:r w:rsidR="00334606">
        <w:rPr>
          <w:b/>
        </w:rPr>
        <w:t>health</w:t>
      </w:r>
      <w:r w:rsidR="000434BF" w:rsidRPr="00B163DE">
        <w:rPr>
          <w:b/>
        </w:rPr>
        <w:t xml:space="preserve">care </w:t>
      </w:r>
      <w:r w:rsidR="005543B0" w:rsidRPr="00B163DE">
        <w:rPr>
          <w:b/>
        </w:rPr>
        <w:t xml:space="preserve">system-level </w:t>
      </w:r>
      <w:r w:rsidR="00181F90" w:rsidRPr="00B163DE">
        <w:rPr>
          <w:b/>
        </w:rPr>
        <w:t>factors</w:t>
      </w:r>
      <w:r w:rsidR="00181F90" w:rsidRPr="00B163DE">
        <w:t xml:space="preserve"> contributed</w:t>
      </w:r>
      <w:r w:rsidR="005543B0" w:rsidRPr="00B163DE">
        <w:t xml:space="preserve"> the most </w:t>
      </w:r>
      <w:r w:rsidR="005543B0" w:rsidRPr="00B163DE">
        <w:rPr>
          <w:rFonts w:ascii="Calibri" w:eastAsia="Times New Roman" w:hAnsi="Calibri" w:cs="Times New Roman"/>
          <w:color w:val="000000"/>
        </w:rPr>
        <w:t xml:space="preserve">negatively or positively </w:t>
      </w:r>
      <w:r w:rsidR="005543B0" w:rsidRPr="00B163DE">
        <w:t xml:space="preserve">to the outcomes of clients who received </w:t>
      </w:r>
      <w:r w:rsidR="005543B0" w:rsidRPr="00B163DE">
        <w:rPr>
          <w:b/>
        </w:rPr>
        <w:t>the greatest number and variety of RWHAP services</w:t>
      </w:r>
      <w:r w:rsidR="005543B0" w:rsidRPr="00B163DE">
        <w:t xml:space="preserve"> and had the poorest health outcomes</w:t>
      </w:r>
      <w:r w:rsidR="008F6617" w:rsidRPr="00B163DE">
        <w:t>?</w:t>
      </w:r>
    </w:p>
    <w:tbl>
      <w:tblPr>
        <w:tblStyle w:val="TableGrid"/>
        <w:tblW w:w="0" w:type="auto"/>
        <w:jc w:val="center"/>
        <w:tblLook w:val="04A0" w:firstRow="1" w:lastRow="0" w:firstColumn="1" w:lastColumn="0" w:noHBand="0" w:noVBand="1"/>
      </w:tblPr>
      <w:tblGrid>
        <w:gridCol w:w="5080"/>
        <w:gridCol w:w="983"/>
        <w:gridCol w:w="1010"/>
        <w:gridCol w:w="983"/>
        <w:gridCol w:w="960"/>
        <w:gridCol w:w="960"/>
      </w:tblGrid>
      <w:tr w:rsidR="00E96E7E" w:rsidRPr="00B163DE" w:rsidTr="00A31BD3">
        <w:trPr>
          <w:trHeight w:val="1200"/>
          <w:jc w:val="center"/>
        </w:trPr>
        <w:tc>
          <w:tcPr>
            <w:tcW w:w="5080" w:type="dxa"/>
            <w:vAlign w:val="center"/>
            <w:hideMark/>
          </w:tcPr>
          <w:p w:rsidR="00E96E7E" w:rsidRPr="00B163DE" w:rsidRDefault="00FD4ED5" w:rsidP="00FD4ED5">
            <w:pPr>
              <w:rPr>
                <w:i/>
                <w:iCs/>
              </w:rPr>
            </w:pPr>
            <w:r w:rsidRPr="00B163DE">
              <w:rPr>
                <w:iCs/>
              </w:rPr>
              <w:t>System-Level  Factors</w:t>
            </w:r>
          </w:p>
        </w:tc>
        <w:tc>
          <w:tcPr>
            <w:tcW w:w="983" w:type="dxa"/>
            <w:hideMark/>
          </w:tcPr>
          <w:p w:rsidR="00E96E7E" w:rsidRPr="00B163DE" w:rsidRDefault="00E96E7E" w:rsidP="00225AD8">
            <w:r w:rsidRPr="00B163DE">
              <w:t>Very negative</w:t>
            </w:r>
          </w:p>
        </w:tc>
        <w:tc>
          <w:tcPr>
            <w:tcW w:w="1010" w:type="dxa"/>
            <w:hideMark/>
          </w:tcPr>
          <w:p w:rsidR="00E96E7E" w:rsidRPr="00B163DE" w:rsidRDefault="00E96E7E" w:rsidP="00225AD8">
            <w:r w:rsidRPr="00B163DE">
              <w:t>Negative</w:t>
            </w:r>
          </w:p>
        </w:tc>
        <w:tc>
          <w:tcPr>
            <w:tcW w:w="983" w:type="dxa"/>
            <w:hideMark/>
          </w:tcPr>
          <w:p w:rsidR="00E96E7E" w:rsidRPr="00B163DE" w:rsidRDefault="00E96E7E" w:rsidP="00A313EE">
            <w:r w:rsidRPr="00B163DE">
              <w:t xml:space="preserve">Neither </w:t>
            </w:r>
          </w:p>
        </w:tc>
        <w:tc>
          <w:tcPr>
            <w:tcW w:w="960" w:type="dxa"/>
            <w:hideMark/>
          </w:tcPr>
          <w:p w:rsidR="00E96E7E" w:rsidRPr="00B163DE" w:rsidRDefault="00E96E7E" w:rsidP="00225AD8">
            <w:r w:rsidRPr="00B163DE">
              <w:t>Positive</w:t>
            </w:r>
          </w:p>
        </w:tc>
        <w:tc>
          <w:tcPr>
            <w:tcW w:w="960" w:type="dxa"/>
            <w:hideMark/>
          </w:tcPr>
          <w:p w:rsidR="00E96E7E" w:rsidRPr="00B163DE" w:rsidRDefault="00E96E7E" w:rsidP="00225AD8">
            <w:r w:rsidRPr="00B163DE">
              <w:t>Very positive</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t>Access to HIV services</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t>Access to HIV Medications</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lastRenderedPageBreak/>
              <w:t>Access to other primary care services/specialty care</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t>Access to primary care medications (non-HIV)</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t>Access to substance use services</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t>Access to Mental health services</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t>Management of comorbidities</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t>Gaps in care</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t>Cost sharing</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r w:rsidR="00E96E7E" w:rsidRPr="00B163DE" w:rsidTr="00A31BD3">
        <w:trPr>
          <w:trHeight w:val="300"/>
          <w:jc w:val="center"/>
        </w:trPr>
        <w:tc>
          <w:tcPr>
            <w:tcW w:w="5080" w:type="dxa"/>
            <w:hideMark/>
          </w:tcPr>
          <w:p w:rsidR="00E96E7E" w:rsidRPr="00B163DE" w:rsidRDefault="00E96E7E" w:rsidP="00225AD8">
            <w:pPr>
              <w:rPr>
                <w:i/>
                <w:iCs/>
              </w:rPr>
            </w:pPr>
            <w:r w:rsidRPr="00B163DE">
              <w:rPr>
                <w:i/>
                <w:iCs/>
              </w:rPr>
              <w:t>Other _______</w:t>
            </w:r>
          </w:p>
        </w:tc>
        <w:tc>
          <w:tcPr>
            <w:tcW w:w="983" w:type="dxa"/>
            <w:noWrap/>
            <w:hideMark/>
          </w:tcPr>
          <w:p w:rsidR="00E96E7E" w:rsidRPr="00B163DE" w:rsidRDefault="00E96E7E" w:rsidP="00225AD8">
            <w:r w:rsidRPr="00B163DE">
              <w:t> </w:t>
            </w:r>
          </w:p>
        </w:tc>
        <w:tc>
          <w:tcPr>
            <w:tcW w:w="1010" w:type="dxa"/>
            <w:noWrap/>
            <w:hideMark/>
          </w:tcPr>
          <w:p w:rsidR="00E96E7E" w:rsidRPr="00B163DE" w:rsidRDefault="00E96E7E" w:rsidP="00225AD8">
            <w:r w:rsidRPr="00B163DE">
              <w:t> </w:t>
            </w:r>
          </w:p>
        </w:tc>
        <w:tc>
          <w:tcPr>
            <w:tcW w:w="983"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c>
          <w:tcPr>
            <w:tcW w:w="960" w:type="dxa"/>
            <w:noWrap/>
            <w:hideMark/>
          </w:tcPr>
          <w:p w:rsidR="00E96E7E" w:rsidRPr="00B163DE" w:rsidRDefault="00E96E7E" w:rsidP="00225AD8">
            <w:r w:rsidRPr="00B163DE">
              <w:t> </w:t>
            </w:r>
          </w:p>
        </w:tc>
      </w:tr>
    </w:tbl>
    <w:p w:rsidR="005E0DAE" w:rsidRPr="00B163DE" w:rsidRDefault="005E0DAE" w:rsidP="005E0DAE"/>
    <w:p w:rsidR="00571916" w:rsidRPr="00B163DE" w:rsidRDefault="00571916" w:rsidP="00B6515E">
      <w:pPr>
        <w:rPr>
          <w:b/>
        </w:rPr>
        <w:sectPr w:rsidR="00571916" w:rsidRPr="00B163DE" w:rsidSect="00E9764B">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p>
    <w:p w:rsidR="00571916" w:rsidRPr="00B163DE" w:rsidRDefault="00571916" w:rsidP="00571916">
      <w:pPr>
        <w:pStyle w:val="ListParagraph"/>
        <w:numPr>
          <w:ilvl w:val="0"/>
          <w:numId w:val="8"/>
        </w:numPr>
        <w:spacing w:line="240" w:lineRule="auto"/>
        <w:rPr>
          <w:b/>
        </w:rPr>
      </w:pPr>
      <w:r w:rsidRPr="00B163DE">
        <w:rPr>
          <w:b/>
        </w:rPr>
        <w:lastRenderedPageBreak/>
        <w:t xml:space="preserve">RWHAP Core Medical </w:t>
      </w:r>
      <w:r w:rsidR="00C171C0" w:rsidRPr="00B163DE">
        <w:rPr>
          <w:b/>
        </w:rPr>
        <w:t>Services</w:t>
      </w:r>
    </w:p>
    <w:p w:rsidR="00571916" w:rsidRPr="00B163DE" w:rsidRDefault="00571916" w:rsidP="00571916">
      <w:pPr>
        <w:pStyle w:val="ListParagraph"/>
        <w:spacing w:line="240" w:lineRule="auto"/>
        <w:ind w:left="360"/>
        <w:rPr>
          <w:b/>
        </w:rPr>
      </w:pPr>
    </w:p>
    <w:p w:rsidR="005E0DAE" w:rsidRPr="00B163DE" w:rsidRDefault="002D18EA" w:rsidP="00571916">
      <w:pPr>
        <w:pStyle w:val="ListParagraph"/>
        <w:numPr>
          <w:ilvl w:val="1"/>
          <w:numId w:val="8"/>
        </w:numPr>
        <w:spacing w:line="240" w:lineRule="auto"/>
      </w:pPr>
      <w:r w:rsidRPr="00B163DE">
        <w:rPr>
          <w:u w:val="single"/>
        </w:rPr>
        <w:t>Prio</w:t>
      </w:r>
      <w:r w:rsidR="00A4561F">
        <w:rPr>
          <w:u w:val="single"/>
        </w:rPr>
        <w:t xml:space="preserve">r to receiving their </w:t>
      </w:r>
      <w:r w:rsidR="00F443D8">
        <w:rPr>
          <w:u w:val="single"/>
        </w:rPr>
        <w:t>new</w:t>
      </w:r>
      <w:r w:rsidR="00334606">
        <w:rPr>
          <w:u w:val="single"/>
        </w:rPr>
        <w:t xml:space="preserve"> health</w:t>
      </w:r>
      <w:r w:rsidRPr="00B163DE">
        <w:rPr>
          <w:u w:val="single"/>
        </w:rPr>
        <w:t>care coverage</w:t>
      </w:r>
      <w:r w:rsidR="00F443D8">
        <w:rPr>
          <w:u w:val="single"/>
        </w:rPr>
        <w:t xml:space="preserve"> </w:t>
      </w:r>
      <w:r w:rsidR="00A4561F">
        <w:rPr>
          <w:u w:val="single"/>
        </w:rPr>
        <w:t>a</w:t>
      </w:r>
      <w:r w:rsidR="00F443D8">
        <w:rPr>
          <w:u w:val="single"/>
        </w:rPr>
        <w:t>vailable after</w:t>
      </w:r>
      <w:r w:rsidR="00A4561F">
        <w:rPr>
          <w:u w:val="single"/>
        </w:rPr>
        <w:t xml:space="preserve"> January 1, 2014</w:t>
      </w:r>
      <w:r w:rsidRPr="00B163DE">
        <w:t>, w</w:t>
      </w:r>
      <w:r w:rsidR="00B6515E" w:rsidRPr="00B163DE">
        <w:t xml:space="preserve">hich </w:t>
      </w:r>
      <w:r w:rsidR="00B6515E" w:rsidRPr="00B163DE">
        <w:rPr>
          <w:b/>
        </w:rPr>
        <w:t>RWHAP</w:t>
      </w:r>
      <w:r w:rsidR="00B6515E" w:rsidRPr="00B163DE">
        <w:t xml:space="preserve"> </w:t>
      </w:r>
      <w:r w:rsidR="00DC7185" w:rsidRPr="00B163DE">
        <w:rPr>
          <w:b/>
        </w:rPr>
        <w:t xml:space="preserve">core medical </w:t>
      </w:r>
      <w:r w:rsidR="00B6515E" w:rsidRPr="00B163DE">
        <w:rPr>
          <w:b/>
        </w:rPr>
        <w:t>service</w:t>
      </w:r>
      <w:r w:rsidR="00A23664" w:rsidRPr="00B163DE">
        <w:rPr>
          <w:b/>
        </w:rPr>
        <w:t>s</w:t>
      </w:r>
      <w:r w:rsidR="00B6515E" w:rsidRPr="00B163DE">
        <w:t xml:space="preserve"> did your program </w:t>
      </w:r>
      <w:r w:rsidR="00F64496" w:rsidRPr="00B163DE">
        <w:t xml:space="preserve">provide most often </w:t>
      </w:r>
      <w:r w:rsidR="00A15823" w:rsidRPr="00B163DE">
        <w:t>to RWHAP</w:t>
      </w:r>
      <w:r w:rsidR="00B6515E" w:rsidRPr="00B163DE">
        <w:t xml:space="preserve"> clients?</w:t>
      </w:r>
      <w:r w:rsidR="00333BA8" w:rsidRPr="00B163DE">
        <w:t xml:space="preserve"> </w:t>
      </w:r>
    </w:p>
    <w:tbl>
      <w:tblPr>
        <w:tblStyle w:val="TableGrid"/>
        <w:tblW w:w="0" w:type="auto"/>
        <w:jc w:val="center"/>
        <w:tblLook w:val="04A0" w:firstRow="1" w:lastRow="0" w:firstColumn="1" w:lastColumn="0" w:noHBand="0" w:noVBand="1"/>
      </w:tblPr>
      <w:tblGrid>
        <w:gridCol w:w="3303"/>
        <w:gridCol w:w="1800"/>
        <w:gridCol w:w="2494"/>
        <w:gridCol w:w="2067"/>
        <w:gridCol w:w="2126"/>
        <w:gridCol w:w="1160"/>
      </w:tblGrid>
      <w:tr w:rsidR="008B07A5" w:rsidRPr="00B163DE" w:rsidTr="00A31BD3">
        <w:trPr>
          <w:trHeight w:val="900"/>
          <w:jc w:val="center"/>
        </w:trPr>
        <w:tc>
          <w:tcPr>
            <w:tcW w:w="3529" w:type="dxa"/>
            <w:hideMark/>
          </w:tcPr>
          <w:p w:rsidR="008B07A5" w:rsidRPr="00B163DE" w:rsidRDefault="008B07A5" w:rsidP="00225AD8">
            <w:pPr>
              <w:rPr>
                <w:i/>
                <w:iCs/>
              </w:rPr>
            </w:pPr>
          </w:p>
        </w:tc>
        <w:tc>
          <w:tcPr>
            <w:tcW w:w="1800" w:type="dxa"/>
            <w:hideMark/>
          </w:tcPr>
          <w:p w:rsidR="008B07A5" w:rsidRPr="00B163DE" w:rsidRDefault="00794369" w:rsidP="00225AD8">
            <w:r w:rsidRPr="00B163DE">
              <w:rPr>
                <w:rFonts w:ascii="Calibri" w:eastAsia="Times New Roman" w:hAnsi="Calibri" w:cs="Times New Roman"/>
                <w:color w:val="000000"/>
              </w:rPr>
              <w:t>Least Often</w:t>
            </w:r>
          </w:p>
        </w:tc>
        <w:tc>
          <w:tcPr>
            <w:tcW w:w="2494" w:type="dxa"/>
            <w:hideMark/>
          </w:tcPr>
          <w:p w:rsidR="008B07A5" w:rsidRPr="00B163DE" w:rsidRDefault="00794369" w:rsidP="00225AD8">
            <w:r w:rsidRPr="00B163DE">
              <w:rPr>
                <w:rFonts w:ascii="Calibri" w:eastAsia="Times New Roman" w:hAnsi="Calibri" w:cs="Times New Roman"/>
                <w:color w:val="000000"/>
              </w:rPr>
              <w:t>Not often</w:t>
            </w:r>
          </w:p>
        </w:tc>
        <w:tc>
          <w:tcPr>
            <w:tcW w:w="2067" w:type="dxa"/>
            <w:hideMark/>
          </w:tcPr>
          <w:p w:rsidR="008B07A5" w:rsidRPr="00B163DE" w:rsidRDefault="008B07A5" w:rsidP="00794369">
            <w:r w:rsidRPr="00B163DE">
              <w:rPr>
                <w:rFonts w:ascii="Calibri" w:eastAsia="Times New Roman" w:hAnsi="Calibri" w:cs="Times New Roman"/>
                <w:color w:val="000000"/>
              </w:rPr>
              <w:t xml:space="preserve">Neither </w:t>
            </w:r>
          </w:p>
        </w:tc>
        <w:tc>
          <w:tcPr>
            <w:tcW w:w="2126" w:type="dxa"/>
            <w:hideMark/>
          </w:tcPr>
          <w:p w:rsidR="008B07A5" w:rsidRPr="00B163DE" w:rsidRDefault="00794369" w:rsidP="00225AD8">
            <w:r w:rsidRPr="00B163DE">
              <w:rPr>
                <w:rFonts w:ascii="Calibri" w:eastAsia="Times New Roman" w:hAnsi="Calibri" w:cs="Times New Roman"/>
                <w:color w:val="000000"/>
              </w:rPr>
              <w:t>Often</w:t>
            </w:r>
          </w:p>
        </w:tc>
        <w:tc>
          <w:tcPr>
            <w:tcW w:w="1160" w:type="dxa"/>
            <w:hideMark/>
          </w:tcPr>
          <w:p w:rsidR="008B07A5" w:rsidRPr="00B163DE" w:rsidRDefault="008B07A5" w:rsidP="007E051C">
            <w:pPr>
              <w:keepNext/>
            </w:pPr>
            <w:r w:rsidRPr="00B163DE">
              <w:t xml:space="preserve">Very </w:t>
            </w:r>
            <w:r w:rsidR="00794369" w:rsidRPr="00B163DE">
              <w:t>often</w:t>
            </w:r>
          </w:p>
          <w:p w:rsidR="008B07A5" w:rsidRPr="00B163DE" w:rsidRDefault="008B07A5" w:rsidP="00225AD8"/>
        </w:tc>
      </w:tr>
      <w:tr w:rsidR="002D18EA" w:rsidRPr="00B163DE" w:rsidTr="00A31BD3">
        <w:trPr>
          <w:trHeight w:val="300"/>
          <w:jc w:val="center"/>
        </w:trPr>
        <w:tc>
          <w:tcPr>
            <w:tcW w:w="3529" w:type="dxa"/>
          </w:tcPr>
          <w:p w:rsidR="002D18EA" w:rsidRPr="00B163DE" w:rsidRDefault="002D18EA" w:rsidP="00225AD8">
            <w:pPr>
              <w:rPr>
                <w:i/>
                <w:iCs/>
              </w:rPr>
            </w:pPr>
            <w:r w:rsidRPr="00B163DE">
              <w:rPr>
                <w:i/>
              </w:rPr>
              <w:t>Out</w:t>
            </w:r>
            <w:r w:rsidR="00DC3F75">
              <w:rPr>
                <w:i/>
              </w:rPr>
              <w:t>patient</w:t>
            </w:r>
            <w:r w:rsidRPr="00B163DE">
              <w:rPr>
                <w:i/>
              </w:rPr>
              <w:t xml:space="preserve"> ambulatory medical care </w:t>
            </w:r>
          </w:p>
        </w:tc>
        <w:tc>
          <w:tcPr>
            <w:tcW w:w="1800" w:type="dxa"/>
            <w:noWrap/>
            <w:hideMark/>
          </w:tcPr>
          <w:p w:rsidR="002D18EA" w:rsidRPr="00B163DE" w:rsidRDefault="002D18EA" w:rsidP="00225AD8">
            <w:r w:rsidRPr="00B163DE">
              <w:t> </w:t>
            </w:r>
          </w:p>
        </w:tc>
        <w:tc>
          <w:tcPr>
            <w:tcW w:w="2494" w:type="dxa"/>
            <w:noWrap/>
            <w:hideMark/>
          </w:tcPr>
          <w:p w:rsidR="002D18EA" w:rsidRPr="00B163DE" w:rsidRDefault="002D18EA" w:rsidP="00225AD8">
            <w:r w:rsidRPr="00B163DE">
              <w:t> </w:t>
            </w:r>
          </w:p>
        </w:tc>
        <w:tc>
          <w:tcPr>
            <w:tcW w:w="2067" w:type="dxa"/>
            <w:noWrap/>
            <w:hideMark/>
          </w:tcPr>
          <w:p w:rsidR="002D18EA" w:rsidRPr="00B163DE" w:rsidRDefault="002D18EA" w:rsidP="00225AD8">
            <w:r w:rsidRPr="00B163DE">
              <w:t> </w:t>
            </w:r>
          </w:p>
        </w:tc>
        <w:tc>
          <w:tcPr>
            <w:tcW w:w="2126" w:type="dxa"/>
            <w:noWrap/>
            <w:hideMark/>
          </w:tcPr>
          <w:p w:rsidR="002D18EA" w:rsidRPr="00B163DE" w:rsidRDefault="002D18EA" w:rsidP="00225AD8">
            <w:r w:rsidRPr="00B163DE">
              <w:t> </w:t>
            </w:r>
          </w:p>
        </w:tc>
        <w:tc>
          <w:tcPr>
            <w:tcW w:w="1160" w:type="dxa"/>
            <w:noWrap/>
            <w:hideMark/>
          </w:tcPr>
          <w:p w:rsidR="002D18EA" w:rsidRPr="00B163DE" w:rsidRDefault="002D18EA" w:rsidP="00225AD8">
            <w:r w:rsidRPr="00B163DE">
              <w:t> </w:t>
            </w:r>
          </w:p>
        </w:tc>
      </w:tr>
      <w:tr w:rsidR="002D18EA" w:rsidRPr="00B163DE" w:rsidTr="00A31BD3">
        <w:trPr>
          <w:trHeight w:val="300"/>
          <w:jc w:val="center"/>
        </w:trPr>
        <w:tc>
          <w:tcPr>
            <w:tcW w:w="3529" w:type="dxa"/>
          </w:tcPr>
          <w:p w:rsidR="002D18EA" w:rsidRPr="00B163DE" w:rsidRDefault="002D18EA" w:rsidP="00225AD8">
            <w:pPr>
              <w:rPr>
                <w:i/>
                <w:iCs/>
              </w:rPr>
            </w:pPr>
            <w:r w:rsidRPr="00B163DE">
              <w:rPr>
                <w:i/>
              </w:rPr>
              <w:t>ADAP Drug Assistance Program</w:t>
            </w:r>
          </w:p>
        </w:tc>
        <w:tc>
          <w:tcPr>
            <w:tcW w:w="1800" w:type="dxa"/>
            <w:noWrap/>
            <w:hideMark/>
          </w:tcPr>
          <w:p w:rsidR="002D18EA" w:rsidRPr="00B163DE" w:rsidRDefault="002D18EA" w:rsidP="00225AD8">
            <w:r w:rsidRPr="00B163DE">
              <w:t> </w:t>
            </w:r>
          </w:p>
        </w:tc>
        <w:tc>
          <w:tcPr>
            <w:tcW w:w="2494" w:type="dxa"/>
            <w:noWrap/>
            <w:hideMark/>
          </w:tcPr>
          <w:p w:rsidR="002D18EA" w:rsidRPr="00B163DE" w:rsidRDefault="002D18EA" w:rsidP="00225AD8">
            <w:r w:rsidRPr="00B163DE">
              <w:t> </w:t>
            </w:r>
          </w:p>
        </w:tc>
        <w:tc>
          <w:tcPr>
            <w:tcW w:w="2067" w:type="dxa"/>
            <w:noWrap/>
            <w:hideMark/>
          </w:tcPr>
          <w:p w:rsidR="002D18EA" w:rsidRPr="00B163DE" w:rsidRDefault="002D18EA" w:rsidP="00225AD8">
            <w:r w:rsidRPr="00B163DE">
              <w:t> </w:t>
            </w:r>
          </w:p>
        </w:tc>
        <w:tc>
          <w:tcPr>
            <w:tcW w:w="2126" w:type="dxa"/>
            <w:noWrap/>
            <w:hideMark/>
          </w:tcPr>
          <w:p w:rsidR="002D18EA" w:rsidRPr="00B163DE" w:rsidRDefault="002D18EA" w:rsidP="00225AD8">
            <w:r w:rsidRPr="00B163DE">
              <w:t> </w:t>
            </w:r>
          </w:p>
        </w:tc>
        <w:tc>
          <w:tcPr>
            <w:tcW w:w="1160" w:type="dxa"/>
            <w:noWrap/>
            <w:hideMark/>
          </w:tcPr>
          <w:p w:rsidR="002D18EA" w:rsidRPr="00B163DE" w:rsidRDefault="002D18EA" w:rsidP="00225AD8">
            <w:r w:rsidRPr="00B163DE">
              <w:t> </w:t>
            </w:r>
          </w:p>
        </w:tc>
      </w:tr>
      <w:tr w:rsidR="002D18EA" w:rsidRPr="00B163DE" w:rsidTr="00A31BD3">
        <w:trPr>
          <w:trHeight w:val="300"/>
          <w:jc w:val="center"/>
        </w:trPr>
        <w:tc>
          <w:tcPr>
            <w:tcW w:w="3529" w:type="dxa"/>
          </w:tcPr>
          <w:p w:rsidR="002D18EA" w:rsidRPr="00B163DE" w:rsidRDefault="002D18EA" w:rsidP="00225AD8">
            <w:pPr>
              <w:rPr>
                <w:i/>
                <w:iCs/>
              </w:rPr>
            </w:pPr>
            <w:r w:rsidRPr="00B163DE">
              <w:rPr>
                <w:i/>
              </w:rPr>
              <w:t>Early Intervention Services for Parts A and B</w:t>
            </w:r>
          </w:p>
        </w:tc>
        <w:tc>
          <w:tcPr>
            <w:tcW w:w="1800" w:type="dxa"/>
            <w:noWrap/>
            <w:hideMark/>
          </w:tcPr>
          <w:p w:rsidR="002D18EA" w:rsidRPr="00B163DE" w:rsidRDefault="002D18EA" w:rsidP="00225AD8">
            <w:r w:rsidRPr="00B163DE">
              <w:t> </w:t>
            </w:r>
          </w:p>
        </w:tc>
        <w:tc>
          <w:tcPr>
            <w:tcW w:w="2494" w:type="dxa"/>
            <w:noWrap/>
            <w:hideMark/>
          </w:tcPr>
          <w:p w:rsidR="002D18EA" w:rsidRPr="00B163DE" w:rsidRDefault="002D18EA" w:rsidP="00225AD8">
            <w:r w:rsidRPr="00B163DE">
              <w:t> </w:t>
            </w:r>
          </w:p>
        </w:tc>
        <w:tc>
          <w:tcPr>
            <w:tcW w:w="2067" w:type="dxa"/>
            <w:noWrap/>
            <w:hideMark/>
          </w:tcPr>
          <w:p w:rsidR="002D18EA" w:rsidRPr="00B163DE" w:rsidRDefault="002D18EA" w:rsidP="00225AD8">
            <w:r w:rsidRPr="00B163DE">
              <w:t> </w:t>
            </w:r>
          </w:p>
        </w:tc>
        <w:tc>
          <w:tcPr>
            <w:tcW w:w="2126" w:type="dxa"/>
            <w:noWrap/>
            <w:hideMark/>
          </w:tcPr>
          <w:p w:rsidR="002D18EA" w:rsidRPr="00B163DE" w:rsidRDefault="002D18EA" w:rsidP="00225AD8">
            <w:r w:rsidRPr="00B163DE">
              <w:t> </w:t>
            </w:r>
          </w:p>
        </w:tc>
        <w:tc>
          <w:tcPr>
            <w:tcW w:w="1160" w:type="dxa"/>
            <w:noWrap/>
            <w:hideMark/>
          </w:tcPr>
          <w:p w:rsidR="002D18EA" w:rsidRPr="00B163DE" w:rsidRDefault="002D18EA" w:rsidP="00225AD8">
            <w:r w:rsidRPr="00B163DE">
              <w:t> </w:t>
            </w:r>
          </w:p>
        </w:tc>
      </w:tr>
      <w:tr w:rsidR="002D18EA" w:rsidRPr="00B163DE" w:rsidTr="00A31BD3">
        <w:trPr>
          <w:trHeight w:val="300"/>
          <w:jc w:val="center"/>
        </w:trPr>
        <w:tc>
          <w:tcPr>
            <w:tcW w:w="3529" w:type="dxa"/>
          </w:tcPr>
          <w:p w:rsidR="002D18EA" w:rsidRPr="00B163DE" w:rsidRDefault="002D18EA" w:rsidP="00225AD8">
            <w:pPr>
              <w:rPr>
                <w:i/>
                <w:iCs/>
              </w:rPr>
            </w:pPr>
            <w:r w:rsidRPr="00B163DE">
              <w:rPr>
                <w:i/>
              </w:rPr>
              <w:t xml:space="preserve">Health Insurance premium and cost sharing Assistance </w:t>
            </w:r>
          </w:p>
        </w:tc>
        <w:tc>
          <w:tcPr>
            <w:tcW w:w="1800" w:type="dxa"/>
            <w:noWrap/>
            <w:hideMark/>
          </w:tcPr>
          <w:p w:rsidR="002D18EA" w:rsidRPr="00B163DE" w:rsidRDefault="002D18EA" w:rsidP="00225AD8">
            <w:r w:rsidRPr="00B163DE">
              <w:t> </w:t>
            </w:r>
          </w:p>
        </w:tc>
        <w:tc>
          <w:tcPr>
            <w:tcW w:w="2494" w:type="dxa"/>
            <w:noWrap/>
            <w:hideMark/>
          </w:tcPr>
          <w:p w:rsidR="002D18EA" w:rsidRPr="00B163DE" w:rsidRDefault="002D18EA" w:rsidP="00225AD8">
            <w:r w:rsidRPr="00B163DE">
              <w:t> </w:t>
            </w:r>
          </w:p>
        </w:tc>
        <w:tc>
          <w:tcPr>
            <w:tcW w:w="2067" w:type="dxa"/>
            <w:noWrap/>
            <w:hideMark/>
          </w:tcPr>
          <w:p w:rsidR="002D18EA" w:rsidRPr="00B163DE" w:rsidRDefault="002D18EA" w:rsidP="00225AD8">
            <w:r w:rsidRPr="00B163DE">
              <w:t> </w:t>
            </w:r>
          </w:p>
        </w:tc>
        <w:tc>
          <w:tcPr>
            <w:tcW w:w="2126" w:type="dxa"/>
            <w:noWrap/>
            <w:hideMark/>
          </w:tcPr>
          <w:p w:rsidR="002D18EA" w:rsidRPr="00B163DE" w:rsidRDefault="002D18EA" w:rsidP="00225AD8">
            <w:r w:rsidRPr="00B163DE">
              <w:t> </w:t>
            </w:r>
          </w:p>
        </w:tc>
        <w:tc>
          <w:tcPr>
            <w:tcW w:w="1160" w:type="dxa"/>
            <w:noWrap/>
            <w:hideMark/>
          </w:tcPr>
          <w:p w:rsidR="002D18EA" w:rsidRPr="00B163DE" w:rsidRDefault="002D18EA" w:rsidP="00225AD8">
            <w:r w:rsidRPr="00B163DE">
              <w:t> </w:t>
            </w:r>
          </w:p>
        </w:tc>
      </w:tr>
      <w:tr w:rsidR="002D18EA" w:rsidRPr="00B163DE" w:rsidTr="00A31BD3">
        <w:trPr>
          <w:trHeight w:val="300"/>
          <w:jc w:val="center"/>
        </w:trPr>
        <w:tc>
          <w:tcPr>
            <w:tcW w:w="3529" w:type="dxa"/>
          </w:tcPr>
          <w:p w:rsidR="002D18EA" w:rsidRPr="00B163DE" w:rsidRDefault="002D18EA" w:rsidP="00225AD8">
            <w:pPr>
              <w:rPr>
                <w:i/>
                <w:iCs/>
              </w:rPr>
            </w:pPr>
            <w:r w:rsidRPr="00B163DE">
              <w:rPr>
                <w:i/>
              </w:rPr>
              <w:t>Home and Community-Based Health Services</w:t>
            </w:r>
          </w:p>
        </w:tc>
        <w:tc>
          <w:tcPr>
            <w:tcW w:w="1800" w:type="dxa"/>
            <w:noWrap/>
            <w:hideMark/>
          </w:tcPr>
          <w:p w:rsidR="002D18EA" w:rsidRPr="00B163DE" w:rsidRDefault="002D18EA" w:rsidP="00225AD8">
            <w:r w:rsidRPr="00B163DE">
              <w:t> </w:t>
            </w:r>
          </w:p>
        </w:tc>
        <w:tc>
          <w:tcPr>
            <w:tcW w:w="2494" w:type="dxa"/>
            <w:noWrap/>
            <w:hideMark/>
          </w:tcPr>
          <w:p w:rsidR="002D18EA" w:rsidRPr="00B163DE" w:rsidRDefault="002D18EA" w:rsidP="00225AD8">
            <w:r w:rsidRPr="00B163DE">
              <w:t> </w:t>
            </w:r>
          </w:p>
        </w:tc>
        <w:tc>
          <w:tcPr>
            <w:tcW w:w="2067" w:type="dxa"/>
            <w:noWrap/>
            <w:hideMark/>
          </w:tcPr>
          <w:p w:rsidR="002D18EA" w:rsidRPr="00B163DE" w:rsidRDefault="002D18EA" w:rsidP="00225AD8">
            <w:r w:rsidRPr="00B163DE">
              <w:t> </w:t>
            </w:r>
          </w:p>
        </w:tc>
        <w:tc>
          <w:tcPr>
            <w:tcW w:w="2126" w:type="dxa"/>
            <w:noWrap/>
            <w:hideMark/>
          </w:tcPr>
          <w:p w:rsidR="002D18EA" w:rsidRPr="00B163DE" w:rsidRDefault="002D18EA" w:rsidP="00225AD8">
            <w:r w:rsidRPr="00B163DE">
              <w:t> </w:t>
            </w:r>
          </w:p>
        </w:tc>
        <w:tc>
          <w:tcPr>
            <w:tcW w:w="1160" w:type="dxa"/>
            <w:noWrap/>
            <w:hideMark/>
          </w:tcPr>
          <w:p w:rsidR="002D18EA" w:rsidRPr="00B163DE" w:rsidRDefault="002D18EA" w:rsidP="00225AD8">
            <w:r w:rsidRPr="00B163DE">
              <w:t> </w:t>
            </w:r>
          </w:p>
        </w:tc>
      </w:tr>
      <w:tr w:rsidR="002D18EA" w:rsidRPr="00B163DE" w:rsidTr="00A31BD3">
        <w:trPr>
          <w:trHeight w:val="300"/>
          <w:jc w:val="center"/>
        </w:trPr>
        <w:tc>
          <w:tcPr>
            <w:tcW w:w="3529" w:type="dxa"/>
          </w:tcPr>
          <w:p w:rsidR="002D18EA" w:rsidRPr="00B163DE" w:rsidRDefault="002D18EA" w:rsidP="002C52B5">
            <w:pPr>
              <w:rPr>
                <w:i/>
                <w:iCs/>
              </w:rPr>
            </w:pPr>
            <w:r w:rsidRPr="00B163DE">
              <w:rPr>
                <w:i/>
              </w:rPr>
              <w:t>Home health Care</w:t>
            </w:r>
          </w:p>
        </w:tc>
        <w:tc>
          <w:tcPr>
            <w:tcW w:w="1800" w:type="dxa"/>
            <w:noWrap/>
            <w:hideMark/>
          </w:tcPr>
          <w:p w:rsidR="002D18EA" w:rsidRPr="00B163DE" w:rsidRDefault="002D18EA" w:rsidP="00225AD8">
            <w:r w:rsidRPr="00B163DE">
              <w:t> </w:t>
            </w:r>
          </w:p>
        </w:tc>
        <w:tc>
          <w:tcPr>
            <w:tcW w:w="2494" w:type="dxa"/>
            <w:noWrap/>
            <w:hideMark/>
          </w:tcPr>
          <w:p w:rsidR="002D18EA" w:rsidRPr="00B163DE" w:rsidRDefault="002D18EA" w:rsidP="00225AD8">
            <w:r w:rsidRPr="00B163DE">
              <w:t> </w:t>
            </w:r>
          </w:p>
        </w:tc>
        <w:tc>
          <w:tcPr>
            <w:tcW w:w="2067" w:type="dxa"/>
            <w:noWrap/>
            <w:hideMark/>
          </w:tcPr>
          <w:p w:rsidR="002D18EA" w:rsidRPr="00B163DE" w:rsidRDefault="002D18EA" w:rsidP="00225AD8">
            <w:r w:rsidRPr="00B163DE">
              <w:t> </w:t>
            </w:r>
          </w:p>
        </w:tc>
        <w:tc>
          <w:tcPr>
            <w:tcW w:w="2126" w:type="dxa"/>
            <w:noWrap/>
            <w:hideMark/>
          </w:tcPr>
          <w:p w:rsidR="002D18EA" w:rsidRPr="00B163DE" w:rsidRDefault="002D18EA" w:rsidP="00225AD8">
            <w:r w:rsidRPr="00B163DE">
              <w:t> </w:t>
            </w:r>
          </w:p>
        </w:tc>
        <w:tc>
          <w:tcPr>
            <w:tcW w:w="1160" w:type="dxa"/>
            <w:noWrap/>
            <w:hideMark/>
          </w:tcPr>
          <w:p w:rsidR="002D18EA" w:rsidRPr="00B163DE" w:rsidRDefault="002D18EA" w:rsidP="00225AD8">
            <w:r w:rsidRPr="00B163DE">
              <w:t> </w:t>
            </w:r>
          </w:p>
        </w:tc>
      </w:tr>
      <w:tr w:rsidR="002D18EA" w:rsidRPr="00B163DE" w:rsidTr="00A31BD3">
        <w:trPr>
          <w:trHeight w:val="300"/>
          <w:jc w:val="center"/>
        </w:trPr>
        <w:tc>
          <w:tcPr>
            <w:tcW w:w="3529" w:type="dxa"/>
          </w:tcPr>
          <w:p w:rsidR="002D18EA" w:rsidRPr="00B163DE" w:rsidRDefault="002D18EA" w:rsidP="00225AD8">
            <w:pPr>
              <w:rPr>
                <w:i/>
                <w:iCs/>
              </w:rPr>
            </w:pPr>
            <w:r w:rsidRPr="00B163DE">
              <w:rPr>
                <w:i/>
              </w:rPr>
              <w:t>Hospice Services</w:t>
            </w:r>
          </w:p>
        </w:tc>
        <w:tc>
          <w:tcPr>
            <w:tcW w:w="1800" w:type="dxa"/>
            <w:noWrap/>
            <w:hideMark/>
          </w:tcPr>
          <w:p w:rsidR="002D18EA" w:rsidRPr="00B163DE" w:rsidRDefault="002D18EA" w:rsidP="00225AD8">
            <w:r w:rsidRPr="00B163DE">
              <w:t> </w:t>
            </w:r>
          </w:p>
        </w:tc>
        <w:tc>
          <w:tcPr>
            <w:tcW w:w="2494" w:type="dxa"/>
            <w:noWrap/>
            <w:hideMark/>
          </w:tcPr>
          <w:p w:rsidR="002D18EA" w:rsidRPr="00B163DE" w:rsidRDefault="002D18EA" w:rsidP="00225AD8">
            <w:r w:rsidRPr="00B163DE">
              <w:t> </w:t>
            </w:r>
          </w:p>
        </w:tc>
        <w:tc>
          <w:tcPr>
            <w:tcW w:w="2067" w:type="dxa"/>
            <w:noWrap/>
            <w:hideMark/>
          </w:tcPr>
          <w:p w:rsidR="002D18EA" w:rsidRPr="00B163DE" w:rsidRDefault="002D18EA" w:rsidP="00225AD8">
            <w:r w:rsidRPr="00B163DE">
              <w:t> </w:t>
            </w:r>
          </w:p>
        </w:tc>
        <w:tc>
          <w:tcPr>
            <w:tcW w:w="2126" w:type="dxa"/>
            <w:noWrap/>
            <w:hideMark/>
          </w:tcPr>
          <w:p w:rsidR="002D18EA" w:rsidRPr="00B163DE" w:rsidRDefault="002D18EA" w:rsidP="00225AD8">
            <w:r w:rsidRPr="00B163DE">
              <w:t> </w:t>
            </w:r>
          </w:p>
        </w:tc>
        <w:tc>
          <w:tcPr>
            <w:tcW w:w="1160" w:type="dxa"/>
            <w:noWrap/>
            <w:hideMark/>
          </w:tcPr>
          <w:p w:rsidR="002D18EA" w:rsidRPr="00B163DE" w:rsidRDefault="002D18EA" w:rsidP="00225AD8">
            <w:r w:rsidRPr="00B163DE">
              <w:t> </w:t>
            </w:r>
          </w:p>
        </w:tc>
      </w:tr>
      <w:tr w:rsidR="002D18EA" w:rsidRPr="00B163DE" w:rsidTr="00A31BD3">
        <w:trPr>
          <w:trHeight w:val="300"/>
          <w:jc w:val="center"/>
        </w:trPr>
        <w:tc>
          <w:tcPr>
            <w:tcW w:w="3529" w:type="dxa"/>
          </w:tcPr>
          <w:p w:rsidR="002D18EA" w:rsidRPr="00B163DE" w:rsidRDefault="002D18EA" w:rsidP="00225AD8">
            <w:pPr>
              <w:rPr>
                <w:i/>
                <w:iCs/>
              </w:rPr>
            </w:pPr>
            <w:r w:rsidRPr="00B163DE">
              <w:rPr>
                <w:i/>
              </w:rPr>
              <w:t>Local AIDS Pharmaceutical Assistance</w:t>
            </w:r>
          </w:p>
        </w:tc>
        <w:tc>
          <w:tcPr>
            <w:tcW w:w="1800" w:type="dxa"/>
            <w:noWrap/>
          </w:tcPr>
          <w:p w:rsidR="002D18EA" w:rsidRPr="00B163DE" w:rsidRDefault="002D18EA" w:rsidP="00225AD8"/>
        </w:tc>
        <w:tc>
          <w:tcPr>
            <w:tcW w:w="2494" w:type="dxa"/>
            <w:noWrap/>
          </w:tcPr>
          <w:p w:rsidR="002D18EA" w:rsidRPr="00B163DE" w:rsidRDefault="002D18EA" w:rsidP="00225AD8"/>
        </w:tc>
        <w:tc>
          <w:tcPr>
            <w:tcW w:w="2067" w:type="dxa"/>
            <w:noWrap/>
          </w:tcPr>
          <w:p w:rsidR="002D18EA" w:rsidRPr="00B163DE" w:rsidRDefault="002D18EA" w:rsidP="00225AD8"/>
        </w:tc>
        <w:tc>
          <w:tcPr>
            <w:tcW w:w="2126" w:type="dxa"/>
            <w:noWrap/>
          </w:tcPr>
          <w:p w:rsidR="002D18EA" w:rsidRPr="00B163DE" w:rsidRDefault="002D18EA" w:rsidP="00225AD8"/>
        </w:tc>
        <w:tc>
          <w:tcPr>
            <w:tcW w:w="1160" w:type="dxa"/>
            <w:noWrap/>
          </w:tcPr>
          <w:p w:rsidR="002D18EA" w:rsidRPr="00B163DE" w:rsidRDefault="002D18EA" w:rsidP="00225AD8"/>
        </w:tc>
      </w:tr>
      <w:tr w:rsidR="002D18EA" w:rsidRPr="00B163DE" w:rsidTr="00A31BD3">
        <w:trPr>
          <w:trHeight w:val="300"/>
          <w:jc w:val="center"/>
        </w:trPr>
        <w:tc>
          <w:tcPr>
            <w:tcW w:w="3529" w:type="dxa"/>
          </w:tcPr>
          <w:p w:rsidR="002D18EA" w:rsidRPr="00B163DE" w:rsidRDefault="002D18EA" w:rsidP="00225AD8">
            <w:pPr>
              <w:rPr>
                <w:i/>
                <w:iCs/>
              </w:rPr>
            </w:pPr>
            <w:r w:rsidRPr="00B163DE">
              <w:rPr>
                <w:i/>
              </w:rPr>
              <w:t>Medical case management services (including treatment adherence)</w:t>
            </w:r>
          </w:p>
        </w:tc>
        <w:tc>
          <w:tcPr>
            <w:tcW w:w="1800" w:type="dxa"/>
            <w:noWrap/>
          </w:tcPr>
          <w:p w:rsidR="002D18EA" w:rsidRPr="00B163DE" w:rsidRDefault="002D18EA" w:rsidP="00225AD8"/>
        </w:tc>
        <w:tc>
          <w:tcPr>
            <w:tcW w:w="2494" w:type="dxa"/>
            <w:noWrap/>
          </w:tcPr>
          <w:p w:rsidR="002D18EA" w:rsidRPr="00B163DE" w:rsidRDefault="002D18EA" w:rsidP="00225AD8"/>
        </w:tc>
        <w:tc>
          <w:tcPr>
            <w:tcW w:w="2067" w:type="dxa"/>
            <w:noWrap/>
          </w:tcPr>
          <w:p w:rsidR="002D18EA" w:rsidRPr="00B163DE" w:rsidRDefault="002D18EA" w:rsidP="00225AD8"/>
        </w:tc>
        <w:tc>
          <w:tcPr>
            <w:tcW w:w="2126" w:type="dxa"/>
            <w:noWrap/>
          </w:tcPr>
          <w:p w:rsidR="002D18EA" w:rsidRPr="00B163DE" w:rsidRDefault="002D18EA" w:rsidP="00225AD8"/>
        </w:tc>
        <w:tc>
          <w:tcPr>
            <w:tcW w:w="1160" w:type="dxa"/>
            <w:noWrap/>
          </w:tcPr>
          <w:p w:rsidR="002D18EA" w:rsidRPr="00B163DE" w:rsidRDefault="002D18EA" w:rsidP="00225AD8"/>
        </w:tc>
      </w:tr>
      <w:tr w:rsidR="002D18EA" w:rsidRPr="00B163DE" w:rsidTr="00A31BD3">
        <w:trPr>
          <w:trHeight w:val="300"/>
          <w:jc w:val="center"/>
        </w:trPr>
        <w:tc>
          <w:tcPr>
            <w:tcW w:w="3529" w:type="dxa"/>
          </w:tcPr>
          <w:p w:rsidR="002D18EA" w:rsidRPr="00B163DE" w:rsidRDefault="002D18EA" w:rsidP="00225AD8">
            <w:pPr>
              <w:rPr>
                <w:i/>
                <w:iCs/>
              </w:rPr>
            </w:pPr>
            <w:r w:rsidRPr="00B163DE">
              <w:rPr>
                <w:i/>
              </w:rPr>
              <w:t xml:space="preserve">Medical Nutrition Therapy </w:t>
            </w:r>
          </w:p>
        </w:tc>
        <w:tc>
          <w:tcPr>
            <w:tcW w:w="1800" w:type="dxa"/>
            <w:noWrap/>
          </w:tcPr>
          <w:p w:rsidR="002D18EA" w:rsidRPr="00B163DE" w:rsidRDefault="002D18EA" w:rsidP="00225AD8"/>
        </w:tc>
        <w:tc>
          <w:tcPr>
            <w:tcW w:w="2494" w:type="dxa"/>
            <w:noWrap/>
          </w:tcPr>
          <w:p w:rsidR="002D18EA" w:rsidRPr="00B163DE" w:rsidRDefault="002D18EA" w:rsidP="00225AD8"/>
        </w:tc>
        <w:tc>
          <w:tcPr>
            <w:tcW w:w="2067" w:type="dxa"/>
            <w:noWrap/>
          </w:tcPr>
          <w:p w:rsidR="002D18EA" w:rsidRPr="00B163DE" w:rsidRDefault="002D18EA" w:rsidP="00225AD8"/>
        </w:tc>
        <w:tc>
          <w:tcPr>
            <w:tcW w:w="2126" w:type="dxa"/>
            <w:noWrap/>
          </w:tcPr>
          <w:p w:rsidR="002D18EA" w:rsidRPr="00B163DE" w:rsidRDefault="002D18EA" w:rsidP="00225AD8"/>
        </w:tc>
        <w:tc>
          <w:tcPr>
            <w:tcW w:w="1160" w:type="dxa"/>
            <w:noWrap/>
          </w:tcPr>
          <w:p w:rsidR="002D18EA" w:rsidRPr="00B163DE" w:rsidRDefault="002D18EA" w:rsidP="00225AD8"/>
        </w:tc>
      </w:tr>
      <w:tr w:rsidR="002D18EA" w:rsidRPr="00B163DE" w:rsidTr="00A31BD3">
        <w:trPr>
          <w:trHeight w:val="300"/>
          <w:jc w:val="center"/>
        </w:trPr>
        <w:tc>
          <w:tcPr>
            <w:tcW w:w="3529" w:type="dxa"/>
          </w:tcPr>
          <w:p w:rsidR="002D18EA" w:rsidRPr="00B163DE" w:rsidRDefault="002D18EA" w:rsidP="00225AD8">
            <w:pPr>
              <w:rPr>
                <w:i/>
                <w:iCs/>
              </w:rPr>
            </w:pPr>
            <w:r w:rsidRPr="00B163DE">
              <w:rPr>
                <w:i/>
              </w:rPr>
              <w:t>Mental health services</w:t>
            </w:r>
          </w:p>
        </w:tc>
        <w:tc>
          <w:tcPr>
            <w:tcW w:w="1800" w:type="dxa"/>
            <w:noWrap/>
          </w:tcPr>
          <w:p w:rsidR="002D18EA" w:rsidRPr="00B163DE" w:rsidRDefault="002D18EA" w:rsidP="00225AD8"/>
        </w:tc>
        <w:tc>
          <w:tcPr>
            <w:tcW w:w="2494" w:type="dxa"/>
            <w:noWrap/>
          </w:tcPr>
          <w:p w:rsidR="002D18EA" w:rsidRPr="00B163DE" w:rsidRDefault="002D18EA" w:rsidP="00225AD8"/>
        </w:tc>
        <w:tc>
          <w:tcPr>
            <w:tcW w:w="2067" w:type="dxa"/>
            <w:noWrap/>
          </w:tcPr>
          <w:p w:rsidR="002D18EA" w:rsidRPr="00B163DE" w:rsidRDefault="002D18EA" w:rsidP="00225AD8"/>
        </w:tc>
        <w:tc>
          <w:tcPr>
            <w:tcW w:w="2126" w:type="dxa"/>
            <w:noWrap/>
          </w:tcPr>
          <w:p w:rsidR="002D18EA" w:rsidRPr="00B163DE" w:rsidRDefault="002D18EA" w:rsidP="00225AD8"/>
        </w:tc>
        <w:tc>
          <w:tcPr>
            <w:tcW w:w="1160" w:type="dxa"/>
            <w:noWrap/>
          </w:tcPr>
          <w:p w:rsidR="002D18EA" w:rsidRPr="00B163DE" w:rsidRDefault="002D18EA" w:rsidP="00225AD8"/>
        </w:tc>
      </w:tr>
      <w:tr w:rsidR="002D18EA" w:rsidRPr="00B163DE" w:rsidTr="00A31BD3">
        <w:trPr>
          <w:trHeight w:val="300"/>
          <w:jc w:val="center"/>
        </w:trPr>
        <w:tc>
          <w:tcPr>
            <w:tcW w:w="3529" w:type="dxa"/>
          </w:tcPr>
          <w:p w:rsidR="002D18EA" w:rsidRPr="00B163DE" w:rsidRDefault="002D18EA" w:rsidP="00225AD8">
            <w:pPr>
              <w:rPr>
                <w:i/>
                <w:iCs/>
              </w:rPr>
            </w:pPr>
            <w:r w:rsidRPr="00B163DE">
              <w:rPr>
                <w:i/>
              </w:rPr>
              <w:t>Oral Health</w:t>
            </w:r>
          </w:p>
        </w:tc>
        <w:tc>
          <w:tcPr>
            <w:tcW w:w="1800" w:type="dxa"/>
            <w:noWrap/>
          </w:tcPr>
          <w:p w:rsidR="002D18EA" w:rsidRPr="00B163DE" w:rsidRDefault="002D18EA" w:rsidP="00225AD8"/>
        </w:tc>
        <w:tc>
          <w:tcPr>
            <w:tcW w:w="2494" w:type="dxa"/>
            <w:noWrap/>
          </w:tcPr>
          <w:p w:rsidR="002D18EA" w:rsidRPr="00B163DE" w:rsidRDefault="002D18EA" w:rsidP="00225AD8"/>
        </w:tc>
        <w:tc>
          <w:tcPr>
            <w:tcW w:w="2067" w:type="dxa"/>
            <w:noWrap/>
          </w:tcPr>
          <w:p w:rsidR="002D18EA" w:rsidRPr="00B163DE" w:rsidRDefault="002D18EA" w:rsidP="00225AD8"/>
        </w:tc>
        <w:tc>
          <w:tcPr>
            <w:tcW w:w="2126" w:type="dxa"/>
            <w:noWrap/>
          </w:tcPr>
          <w:p w:rsidR="002D18EA" w:rsidRPr="00B163DE" w:rsidRDefault="002D18EA" w:rsidP="00225AD8"/>
        </w:tc>
        <w:tc>
          <w:tcPr>
            <w:tcW w:w="1160" w:type="dxa"/>
            <w:noWrap/>
          </w:tcPr>
          <w:p w:rsidR="002D18EA" w:rsidRPr="00B163DE" w:rsidRDefault="002D18EA" w:rsidP="00225AD8"/>
        </w:tc>
      </w:tr>
      <w:tr w:rsidR="00245A2D" w:rsidRPr="00B163DE" w:rsidTr="00A31BD3">
        <w:trPr>
          <w:trHeight w:val="300"/>
          <w:jc w:val="center"/>
        </w:trPr>
        <w:tc>
          <w:tcPr>
            <w:tcW w:w="3529" w:type="dxa"/>
          </w:tcPr>
          <w:p w:rsidR="00245A2D" w:rsidRPr="00B163DE" w:rsidRDefault="00245A2D" w:rsidP="00225AD8">
            <w:pPr>
              <w:rPr>
                <w:i/>
                <w:iCs/>
              </w:rPr>
            </w:pPr>
            <w:r w:rsidRPr="00B163DE">
              <w:rPr>
                <w:i/>
                <w:iCs/>
              </w:rPr>
              <w:t xml:space="preserve">Health Insurance premium and cost sharing Assistance </w:t>
            </w:r>
          </w:p>
        </w:tc>
        <w:tc>
          <w:tcPr>
            <w:tcW w:w="1800" w:type="dxa"/>
            <w:noWrap/>
          </w:tcPr>
          <w:p w:rsidR="00245A2D" w:rsidRPr="00B163DE" w:rsidRDefault="00245A2D" w:rsidP="00225AD8"/>
        </w:tc>
        <w:tc>
          <w:tcPr>
            <w:tcW w:w="2494" w:type="dxa"/>
            <w:noWrap/>
          </w:tcPr>
          <w:p w:rsidR="00245A2D" w:rsidRPr="00B163DE" w:rsidRDefault="00245A2D" w:rsidP="00225AD8"/>
        </w:tc>
        <w:tc>
          <w:tcPr>
            <w:tcW w:w="2067" w:type="dxa"/>
            <w:noWrap/>
          </w:tcPr>
          <w:p w:rsidR="00245A2D" w:rsidRPr="00B163DE" w:rsidRDefault="00245A2D" w:rsidP="00225AD8"/>
        </w:tc>
        <w:tc>
          <w:tcPr>
            <w:tcW w:w="2126" w:type="dxa"/>
            <w:noWrap/>
          </w:tcPr>
          <w:p w:rsidR="00245A2D" w:rsidRPr="00B163DE" w:rsidRDefault="00245A2D" w:rsidP="00225AD8"/>
        </w:tc>
        <w:tc>
          <w:tcPr>
            <w:tcW w:w="1160" w:type="dxa"/>
            <w:noWrap/>
          </w:tcPr>
          <w:p w:rsidR="00245A2D" w:rsidRPr="00B163DE" w:rsidRDefault="00245A2D" w:rsidP="00225AD8"/>
        </w:tc>
      </w:tr>
    </w:tbl>
    <w:p w:rsidR="00B6515E" w:rsidRPr="00B163DE" w:rsidRDefault="00B6515E" w:rsidP="00B6515E"/>
    <w:p w:rsidR="00727F55" w:rsidRPr="00B163DE" w:rsidRDefault="002D18EA" w:rsidP="00571916">
      <w:pPr>
        <w:pStyle w:val="ListParagraph"/>
        <w:keepNext/>
        <w:numPr>
          <w:ilvl w:val="1"/>
          <w:numId w:val="8"/>
        </w:numPr>
        <w:spacing w:line="240" w:lineRule="auto"/>
        <w:rPr>
          <w:rFonts w:ascii="Calibri" w:eastAsia="Times New Roman" w:hAnsi="Calibri" w:cs="Times New Roman"/>
          <w:color w:val="000000"/>
        </w:rPr>
      </w:pPr>
      <w:r w:rsidRPr="00B163DE">
        <w:rPr>
          <w:rFonts w:ascii="Calibri" w:eastAsia="Times New Roman" w:hAnsi="Calibri" w:cs="Times New Roman"/>
          <w:color w:val="000000"/>
        </w:rPr>
        <w:lastRenderedPageBreak/>
        <w:t xml:space="preserve">For clients who now have </w:t>
      </w:r>
      <w:r w:rsidRPr="00B163DE">
        <w:rPr>
          <w:rFonts w:ascii="Calibri" w:eastAsia="Times New Roman" w:hAnsi="Calibri" w:cs="Times New Roman"/>
          <w:b/>
          <w:color w:val="000000"/>
        </w:rPr>
        <w:t>Medicaid-expansion coverage</w:t>
      </w:r>
      <w:r w:rsidRPr="00B163DE">
        <w:rPr>
          <w:rFonts w:ascii="Calibri" w:eastAsia="Times New Roman" w:hAnsi="Calibri" w:cs="Times New Roman"/>
          <w:color w:val="000000"/>
        </w:rPr>
        <w:t>, w</w:t>
      </w:r>
      <w:r w:rsidR="00E9764B" w:rsidRPr="00B163DE">
        <w:rPr>
          <w:rFonts w:ascii="Calibri" w:eastAsia="Times New Roman" w:hAnsi="Calibri" w:cs="Times New Roman"/>
          <w:color w:val="000000"/>
        </w:rPr>
        <w:t xml:space="preserve">hich </w:t>
      </w:r>
      <w:r w:rsidR="00E9764B" w:rsidRPr="00B163DE">
        <w:rPr>
          <w:rFonts w:ascii="Calibri" w:eastAsia="Times New Roman" w:hAnsi="Calibri" w:cs="Times New Roman"/>
          <w:b/>
          <w:color w:val="000000"/>
        </w:rPr>
        <w:t>RWHAP</w:t>
      </w:r>
      <w:r w:rsidR="00DC7185" w:rsidRPr="00B163DE">
        <w:rPr>
          <w:rFonts w:ascii="Calibri" w:eastAsia="Times New Roman" w:hAnsi="Calibri" w:cs="Times New Roman"/>
          <w:b/>
          <w:color w:val="000000"/>
        </w:rPr>
        <w:t xml:space="preserve"> core medical</w:t>
      </w:r>
      <w:r w:rsidR="00E9764B" w:rsidRPr="00B163DE">
        <w:rPr>
          <w:rFonts w:ascii="Calibri" w:eastAsia="Times New Roman" w:hAnsi="Calibri" w:cs="Times New Roman"/>
          <w:b/>
          <w:color w:val="000000"/>
        </w:rPr>
        <w:t xml:space="preserve"> service</w:t>
      </w:r>
      <w:r w:rsidR="00A23664" w:rsidRPr="00B163DE">
        <w:rPr>
          <w:rFonts w:ascii="Calibri" w:eastAsia="Times New Roman" w:hAnsi="Calibri" w:cs="Times New Roman"/>
          <w:b/>
          <w:color w:val="000000"/>
        </w:rPr>
        <w:t>s</w:t>
      </w:r>
      <w:r w:rsidR="00E9764B" w:rsidRPr="00B163DE">
        <w:rPr>
          <w:rFonts w:ascii="Calibri" w:eastAsia="Times New Roman" w:hAnsi="Calibri" w:cs="Times New Roman"/>
          <w:color w:val="000000"/>
        </w:rPr>
        <w:t xml:space="preserve"> does your program </w:t>
      </w:r>
      <w:r w:rsidR="00761F89" w:rsidRPr="00B163DE">
        <w:rPr>
          <w:rFonts w:ascii="Calibri" w:eastAsia="Times New Roman" w:hAnsi="Calibri" w:cs="Times New Roman"/>
          <w:color w:val="000000"/>
        </w:rPr>
        <w:t xml:space="preserve">most commonly </w:t>
      </w:r>
      <w:r w:rsidR="00F64496" w:rsidRPr="00B163DE">
        <w:rPr>
          <w:rFonts w:ascii="Calibri" w:eastAsia="Times New Roman" w:hAnsi="Calibri" w:cs="Times New Roman"/>
          <w:color w:val="000000"/>
        </w:rPr>
        <w:t>provide</w:t>
      </w:r>
      <w:r w:rsidR="00B83A30" w:rsidRPr="00B163DE">
        <w:rPr>
          <w:rFonts w:ascii="Calibri" w:eastAsia="Times New Roman" w:hAnsi="Calibri" w:cs="Times New Roman"/>
          <w:color w:val="000000"/>
        </w:rPr>
        <w:t xml:space="preserve"> </w:t>
      </w:r>
      <w:r w:rsidR="00794369" w:rsidRPr="00B163DE">
        <w:rPr>
          <w:rFonts w:ascii="Calibri" w:eastAsia="Times New Roman" w:hAnsi="Calibri" w:cs="Times New Roman"/>
          <w:color w:val="000000"/>
        </w:rPr>
        <w:t>to them</w:t>
      </w:r>
      <w:r w:rsidR="00E9764B" w:rsidRPr="00B163DE">
        <w:rPr>
          <w:rFonts w:ascii="Calibri" w:eastAsia="Times New Roman" w:hAnsi="Calibri" w:cs="Times New Roman"/>
          <w:color w:val="000000"/>
        </w:rPr>
        <w:t>?</w:t>
      </w:r>
      <w:r w:rsidR="00727F55" w:rsidRPr="00B163DE">
        <w:rPr>
          <w:rFonts w:ascii="Calibri" w:eastAsia="Times New Roman" w:hAnsi="Calibri" w:cs="Times New Roman"/>
          <w:color w:val="000000"/>
        </w:rPr>
        <w:t xml:space="preserve"> </w:t>
      </w:r>
    </w:p>
    <w:p w:rsidR="00E9764B" w:rsidRPr="00B163DE" w:rsidRDefault="00E9764B" w:rsidP="00571916">
      <w:pPr>
        <w:keepNext/>
        <w:spacing w:after="0" w:line="240" w:lineRule="auto"/>
        <w:rPr>
          <w:rFonts w:ascii="Calibri" w:eastAsia="Times New Roman" w:hAnsi="Calibri" w:cs="Times New Roman"/>
          <w:color w:val="000000"/>
        </w:rPr>
      </w:pPr>
    </w:p>
    <w:tbl>
      <w:tblPr>
        <w:tblStyle w:val="TableGrid"/>
        <w:tblW w:w="0" w:type="auto"/>
        <w:jc w:val="center"/>
        <w:tblLook w:val="04A0" w:firstRow="1" w:lastRow="0" w:firstColumn="1" w:lastColumn="0" w:noHBand="0" w:noVBand="1"/>
      </w:tblPr>
      <w:tblGrid>
        <w:gridCol w:w="4160"/>
        <w:gridCol w:w="1420"/>
        <w:gridCol w:w="1415"/>
        <w:gridCol w:w="1390"/>
        <w:gridCol w:w="1240"/>
        <w:gridCol w:w="1390"/>
      </w:tblGrid>
      <w:tr w:rsidR="00DC7185" w:rsidRPr="00B163DE" w:rsidTr="001A1D26">
        <w:trPr>
          <w:trHeight w:val="900"/>
          <w:jc w:val="center"/>
        </w:trPr>
        <w:tc>
          <w:tcPr>
            <w:tcW w:w="4160" w:type="dxa"/>
            <w:hideMark/>
          </w:tcPr>
          <w:p w:rsidR="00DC7185" w:rsidRPr="00B163DE" w:rsidRDefault="00DC7185" w:rsidP="00571916">
            <w:pPr>
              <w:keepNext/>
              <w:rPr>
                <w:i/>
                <w:iCs/>
              </w:rPr>
            </w:pPr>
          </w:p>
        </w:tc>
        <w:tc>
          <w:tcPr>
            <w:tcW w:w="1420" w:type="dxa"/>
            <w:hideMark/>
          </w:tcPr>
          <w:p w:rsidR="00DC7185" w:rsidRPr="00B163DE" w:rsidRDefault="00531B20" w:rsidP="000434BF">
            <w:pPr>
              <w:keepNext/>
            </w:pPr>
            <w:r w:rsidRPr="00B163DE">
              <w:t xml:space="preserve">Very </w:t>
            </w:r>
            <w:r w:rsidR="00B83A30" w:rsidRPr="00B163DE">
              <w:t>uncommon</w:t>
            </w:r>
            <w:r w:rsidRPr="00B163DE">
              <w:t xml:space="preserve">ly </w:t>
            </w:r>
          </w:p>
        </w:tc>
        <w:tc>
          <w:tcPr>
            <w:tcW w:w="1415" w:type="dxa"/>
            <w:hideMark/>
          </w:tcPr>
          <w:p w:rsidR="00DC7185" w:rsidRPr="00B163DE" w:rsidRDefault="00A313EE" w:rsidP="00A313EE">
            <w:pPr>
              <w:keepNext/>
            </w:pPr>
            <w:r w:rsidRPr="00B163DE">
              <w:t>U</w:t>
            </w:r>
            <w:r w:rsidR="00761F89" w:rsidRPr="00B163DE">
              <w:t>ncommon</w:t>
            </w:r>
            <w:r w:rsidR="00531B20" w:rsidRPr="00B163DE">
              <w:t>ly</w:t>
            </w:r>
          </w:p>
        </w:tc>
        <w:tc>
          <w:tcPr>
            <w:tcW w:w="1390" w:type="dxa"/>
            <w:hideMark/>
          </w:tcPr>
          <w:p w:rsidR="00DC7185" w:rsidRPr="00B163DE" w:rsidRDefault="00DC7185" w:rsidP="00A313EE">
            <w:pPr>
              <w:keepNext/>
            </w:pPr>
            <w:r w:rsidRPr="00B163DE">
              <w:t>Neither</w:t>
            </w:r>
            <w:r w:rsidR="00761F89" w:rsidRPr="00B163DE">
              <w:t xml:space="preserve"> </w:t>
            </w:r>
          </w:p>
        </w:tc>
        <w:tc>
          <w:tcPr>
            <w:tcW w:w="1240" w:type="dxa"/>
            <w:hideMark/>
          </w:tcPr>
          <w:p w:rsidR="00DC7185" w:rsidRPr="00B163DE" w:rsidRDefault="00761F89" w:rsidP="00531B20">
            <w:pPr>
              <w:keepNext/>
            </w:pPr>
            <w:r w:rsidRPr="00B163DE">
              <w:t>Commonly</w:t>
            </w:r>
          </w:p>
        </w:tc>
        <w:tc>
          <w:tcPr>
            <w:tcW w:w="1390" w:type="dxa"/>
            <w:hideMark/>
          </w:tcPr>
          <w:p w:rsidR="000434BF" w:rsidRPr="00B163DE" w:rsidRDefault="00761F89" w:rsidP="000434BF">
            <w:pPr>
              <w:keepNext/>
            </w:pPr>
            <w:r w:rsidRPr="00B163DE">
              <w:t>Very commonly</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Out</w:t>
            </w:r>
            <w:r w:rsidR="00DC3F75">
              <w:rPr>
                <w:i/>
              </w:rPr>
              <w:t>patient</w:t>
            </w:r>
            <w:r w:rsidRPr="00B163DE">
              <w:rPr>
                <w:i/>
              </w:rPr>
              <w:t xml:space="preserve"> ambulatory medical care </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ADAP Drug Assistance Program</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Early Intervention Services for Parts A and B</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 xml:space="preserve">Health Insurance premium and cost sharing Assistance </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Home and Community-Based Health Services</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Home health Care</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Hospice Services</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Local AIDS Pharmaceutical Assistance</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Medical case management services (including treatment adherence)</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 xml:space="preserve">Medical Nutrition Therapy </w:t>
            </w:r>
          </w:p>
        </w:tc>
        <w:tc>
          <w:tcPr>
            <w:tcW w:w="1420" w:type="dxa"/>
            <w:noWrap/>
            <w:hideMark/>
          </w:tcPr>
          <w:p w:rsidR="002D18EA" w:rsidRPr="00B163DE" w:rsidRDefault="002D18EA" w:rsidP="00E9764B">
            <w:r w:rsidRPr="00B163DE">
              <w:t> </w:t>
            </w:r>
          </w:p>
        </w:tc>
        <w:tc>
          <w:tcPr>
            <w:tcW w:w="1415"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c>
          <w:tcPr>
            <w:tcW w:w="1240" w:type="dxa"/>
            <w:noWrap/>
            <w:hideMark/>
          </w:tcPr>
          <w:p w:rsidR="002D18EA" w:rsidRPr="00B163DE" w:rsidRDefault="002D18EA" w:rsidP="00E9764B">
            <w:r w:rsidRPr="00B163DE">
              <w:t> </w:t>
            </w:r>
          </w:p>
        </w:tc>
        <w:tc>
          <w:tcPr>
            <w:tcW w:w="1390" w:type="dxa"/>
            <w:noWrap/>
            <w:hideMark/>
          </w:tcPr>
          <w:p w:rsidR="002D18EA" w:rsidRPr="00B163DE" w:rsidRDefault="002D18EA" w:rsidP="00E9764B">
            <w:r w:rsidRPr="00B163DE">
              <w:t> </w:t>
            </w:r>
          </w:p>
        </w:tc>
      </w:tr>
      <w:tr w:rsidR="00245A2D" w:rsidRPr="00B163DE" w:rsidTr="001A1D26">
        <w:trPr>
          <w:trHeight w:val="300"/>
          <w:jc w:val="center"/>
        </w:trPr>
        <w:tc>
          <w:tcPr>
            <w:tcW w:w="4160" w:type="dxa"/>
          </w:tcPr>
          <w:p w:rsidR="00245A2D" w:rsidRPr="00B163DE" w:rsidRDefault="00245A2D" w:rsidP="00B5572D">
            <w:pPr>
              <w:rPr>
                <w:i/>
                <w:iCs/>
              </w:rPr>
            </w:pPr>
            <w:r w:rsidRPr="00B163DE">
              <w:rPr>
                <w:i/>
                <w:iCs/>
              </w:rPr>
              <w:t>Hospice Services</w:t>
            </w:r>
          </w:p>
        </w:tc>
        <w:tc>
          <w:tcPr>
            <w:tcW w:w="1420" w:type="dxa"/>
            <w:noWrap/>
            <w:hideMark/>
          </w:tcPr>
          <w:p w:rsidR="00245A2D" w:rsidRPr="00B163DE" w:rsidRDefault="00245A2D" w:rsidP="00E9764B">
            <w:r w:rsidRPr="00B163DE">
              <w:t> </w:t>
            </w:r>
          </w:p>
        </w:tc>
        <w:tc>
          <w:tcPr>
            <w:tcW w:w="1415" w:type="dxa"/>
            <w:noWrap/>
            <w:hideMark/>
          </w:tcPr>
          <w:p w:rsidR="00245A2D" w:rsidRPr="00B163DE" w:rsidRDefault="00245A2D" w:rsidP="00E9764B">
            <w:r w:rsidRPr="00B163DE">
              <w:t> </w:t>
            </w:r>
          </w:p>
        </w:tc>
        <w:tc>
          <w:tcPr>
            <w:tcW w:w="1390" w:type="dxa"/>
            <w:noWrap/>
            <w:hideMark/>
          </w:tcPr>
          <w:p w:rsidR="00245A2D" w:rsidRPr="00B163DE" w:rsidRDefault="00245A2D" w:rsidP="00E9764B">
            <w:r w:rsidRPr="00B163DE">
              <w:t> </w:t>
            </w:r>
          </w:p>
        </w:tc>
        <w:tc>
          <w:tcPr>
            <w:tcW w:w="1240" w:type="dxa"/>
            <w:noWrap/>
            <w:hideMark/>
          </w:tcPr>
          <w:p w:rsidR="00245A2D" w:rsidRPr="00B163DE" w:rsidRDefault="00245A2D" w:rsidP="00E9764B">
            <w:r w:rsidRPr="00B163DE">
              <w:t> </w:t>
            </w:r>
          </w:p>
        </w:tc>
        <w:tc>
          <w:tcPr>
            <w:tcW w:w="1390" w:type="dxa"/>
            <w:noWrap/>
            <w:hideMark/>
          </w:tcPr>
          <w:p w:rsidR="00245A2D" w:rsidRPr="00B163DE" w:rsidRDefault="00245A2D" w:rsidP="00E9764B">
            <w:r w:rsidRPr="00B163DE">
              <w:t> </w:t>
            </w:r>
          </w:p>
        </w:tc>
      </w:tr>
      <w:tr w:rsidR="00245A2D" w:rsidRPr="00B163DE" w:rsidTr="001A1D26">
        <w:trPr>
          <w:trHeight w:val="300"/>
          <w:jc w:val="center"/>
        </w:trPr>
        <w:tc>
          <w:tcPr>
            <w:tcW w:w="4160" w:type="dxa"/>
          </w:tcPr>
          <w:p w:rsidR="00245A2D" w:rsidRPr="00B163DE" w:rsidRDefault="00245A2D" w:rsidP="00B5572D">
            <w:pPr>
              <w:rPr>
                <w:i/>
                <w:iCs/>
              </w:rPr>
            </w:pPr>
            <w:r w:rsidRPr="00B163DE">
              <w:rPr>
                <w:i/>
                <w:iCs/>
              </w:rPr>
              <w:t>Local AIDS Pharmaceutical Assistance</w:t>
            </w:r>
          </w:p>
        </w:tc>
        <w:tc>
          <w:tcPr>
            <w:tcW w:w="1420" w:type="dxa"/>
            <w:noWrap/>
            <w:hideMark/>
          </w:tcPr>
          <w:p w:rsidR="00245A2D" w:rsidRPr="00B163DE" w:rsidRDefault="00245A2D" w:rsidP="00E9764B">
            <w:r w:rsidRPr="00B163DE">
              <w:t> </w:t>
            </w:r>
          </w:p>
        </w:tc>
        <w:tc>
          <w:tcPr>
            <w:tcW w:w="1415" w:type="dxa"/>
            <w:noWrap/>
            <w:hideMark/>
          </w:tcPr>
          <w:p w:rsidR="00245A2D" w:rsidRPr="00B163DE" w:rsidRDefault="00245A2D" w:rsidP="00E9764B">
            <w:r w:rsidRPr="00B163DE">
              <w:t> </w:t>
            </w:r>
          </w:p>
        </w:tc>
        <w:tc>
          <w:tcPr>
            <w:tcW w:w="1390" w:type="dxa"/>
            <w:noWrap/>
            <w:hideMark/>
          </w:tcPr>
          <w:p w:rsidR="00245A2D" w:rsidRPr="00B163DE" w:rsidRDefault="00245A2D" w:rsidP="00E9764B">
            <w:r w:rsidRPr="00B163DE">
              <w:t> </w:t>
            </w:r>
          </w:p>
        </w:tc>
        <w:tc>
          <w:tcPr>
            <w:tcW w:w="1240" w:type="dxa"/>
            <w:noWrap/>
            <w:hideMark/>
          </w:tcPr>
          <w:p w:rsidR="00245A2D" w:rsidRPr="00B163DE" w:rsidRDefault="00245A2D" w:rsidP="00E9764B">
            <w:r w:rsidRPr="00B163DE">
              <w:t> </w:t>
            </w:r>
          </w:p>
        </w:tc>
        <w:tc>
          <w:tcPr>
            <w:tcW w:w="1390" w:type="dxa"/>
            <w:noWrap/>
            <w:hideMark/>
          </w:tcPr>
          <w:p w:rsidR="00245A2D" w:rsidRPr="00B163DE" w:rsidRDefault="00245A2D" w:rsidP="00E9764B">
            <w:r w:rsidRPr="00B163DE">
              <w:t> </w:t>
            </w:r>
          </w:p>
        </w:tc>
      </w:tr>
      <w:tr w:rsidR="00245A2D" w:rsidRPr="00B163DE" w:rsidTr="001A1D26">
        <w:trPr>
          <w:trHeight w:val="300"/>
          <w:jc w:val="center"/>
        </w:trPr>
        <w:tc>
          <w:tcPr>
            <w:tcW w:w="4160" w:type="dxa"/>
          </w:tcPr>
          <w:p w:rsidR="00245A2D" w:rsidRPr="00B163DE" w:rsidRDefault="00245A2D" w:rsidP="00B5572D">
            <w:pPr>
              <w:rPr>
                <w:i/>
                <w:iCs/>
              </w:rPr>
            </w:pPr>
            <w:r w:rsidRPr="00B163DE">
              <w:rPr>
                <w:i/>
                <w:iCs/>
              </w:rPr>
              <w:t xml:space="preserve">Health Insurance premium and cost sharing Assistance </w:t>
            </w:r>
          </w:p>
        </w:tc>
        <w:tc>
          <w:tcPr>
            <w:tcW w:w="1420" w:type="dxa"/>
            <w:noWrap/>
            <w:hideMark/>
          </w:tcPr>
          <w:p w:rsidR="00245A2D" w:rsidRPr="00B163DE" w:rsidRDefault="00245A2D" w:rsidP="00E9764B">
            <w:r w:rsidRPr="00B163DE">
              <w:t> </w:t>
            </w:r>
          </w:p>
        </w:tc>
        <w:tc>
          <w:tcPr>
            <w:tcW w:w="1415" w:type="dxa"/>
            <w:noWrap/>
            <w:hideMark/>
          </w:tcPr>
          <w:p w:rsidR="00245A2D" w:rsidRPr="00B163DE" w:rsidRDefault="00245A2D" w:rsidP="00E9764B">
            <w:r w:rsidRPr="00B163DE">
              <w:t> </w:t>
            </w:r>
          </w:p>
        </w:tc>
        <w:tc>
          <w:tcPr>
            <w:tcW w:w="1390" w:type="dxa"/>
            <w:noWrap/>
            <w:hideMark/>
          </w:tcPr>
          <w:p w:rsidR="00245A2D" w:rsidRPr="00B163DE" w:rsidRDefault="00245A2D" w:rsidP="00E9764B">
            <w:r w:rsidRPr="00B163DE">
              <w:t> </w:t>
            </w:r>
          </w:p>
        </w:tc>
        <w:tc>
          <w:tcPr>
            <w:tcW w:w="1240" w:type="dxa"/>
            <w:noWrap/>
            <w:hideMark/>
          </w:tcPr>
          <w:p w:rsidR="00245A2D" w:rsidRPr="00B163DE" w:rsidRDefault="00245A2D" w:rsidP="00E9764B">
            <w:r w:rsidRPr="00B163DE">
              <w:t> </w:t>
            </w:r>
          </w:p>
        </w:tc>
        <w:tc>
          <w:tcPr>
            <w:tcW w:w="1390" w:type="dxa"/>
            <w:noWrap/>
            <w:hideMark/>
          </w:tcPr>
          <w:p w:rsidR="00245A2D" w:rsidRPr="00B163DE" w:rsidRDefault="00245A2D" w:rsidP="00E9764B">
            <w:r w:rsidRPr="00B163DE">
              <w:t> </w:t>
            </w:r>
          </w:p>
        </w:tc>
      </w:tr>
    </w:tbl>
    <w:p w:rsidR="00E9764B" w:rsidRPr="00B163DE" w:rsidRDefault="00E9764B" w:rsidP="00E9764B">
      <w:pPr>
        <w:spacing w:after="0" w:line="240" w:lineRule="auto"/>
      </w:pPr>
    </w:p>
    <w:p w:rsidR="00F92424" w:rsidRPr="00B163DE" w:rsidRDefault="00F92424" w:rsidP="00E9764B">
      <w:pPr>
        <w:spacing w:after="0" w:line="240" w:lineRule="auto"/>
      </w:pPr>
    </w:p>
    <w:p w:rsidR="00F92424" w:rsidRPr="00B163DE" w:rsidRDefault="00F92424" w:rsidP="00E9764B">
      <w:pPr>
        <w:spacing w:after="0" w:line="240" w:lineRule="auto"/>
      </w:pPr>
    </w:p>
    <w:p w:rsidR="00F92424" w:rsidRPr="00B163DE" w:rsidRDefault="00F92424" w:rsidP="00E9764B">
      <w:pPr>
        <w:spacing w:after="0" w:line="240" w:lineRule="auto"/>
      </w:pPr>
    </w:p>
    <w:p w:rsidR="00F92424" w:rsidRPr="00B163DE" w:rsidRDefault="00F92424" w:rsidP="00E9764B">
      <w:pPr>
        <w:spacing w:after="0" w:line="240" w:lineRule="auto"/>
      </w:pPr>
    </w:p>
    <w:p w:rsidR="00F92424" w:rsidRPr="00B163DE" w:rsidRDefault="00F92424" w:rsidP="00E9764B">
      <w:pPr>
        <w:spacing w:after="0" w:line="240" w:lineRule="auto"/>
      </w:pPr>
    </w:p>
    <w:p w:rsidR="00E9764B" w:rsidRPr="00B163DE" w:rsidRDefault="002D18EA" w:rsidP="00E9764B">
      <w:pPr>
        <w:pStyle w:val="ListParagraph"/>
        <w:keepNext/>
        <w:numPr>
          <w:ilvl w:val="1"/>
          <w:numId w:val="8"/>
        </w:numPr>
        <w:spacing w:after="0" w:line="240" w:lineRule="auto"/>
        <w:rPr>
          <w:rFonts w:ascii="Calibri" w:eastAsia="Times New Roman" w:hAnsi="Calibri" w:cs="Times New Roman"/>
          <w:color w:val="000000"/>
        </w:rPr>
      </w:pPr>
      <w:r w:rsidRPr="00B163DE">
        <w:rPr>
          <w:rFonts w:ascii="Calibri" w:eastAsia="Times New Roman" w:hAnsi="Calibri" w:cs="Times New Roman"/>
          <w:color w:val="000000"/>
        </w:rPr>
        <w:lastRenderedPageBreak/>
        <w:t xml:space="preserve">For clients who now have </w:t>
      </w:r>
      <w:r w:rsidRPr="00B163DE">
        <w:rPr>
          <w:rFonts w:ascii="Calibri" w:eastAsia="Times New Roman" w:hAnsi="Calibri" w:cs="Times New Roman"/>
          <w:b/>
          <w:color w:val="000000"/>
        </w:rPr>
        <w:t>marketplace insurance coverage</w:t>
      </w:r>
      <w:r w:rsidRPr="00B163DE">
        <w:rPr>
          <w:rFonts w:ascii="Calibri" w:eastAsia="Times New Roman" w:hAnsi="Calibri" w:cs="Times New Roman"/>
          <w:color w:val="000000"/>
        </w:rPr>
        <w:t>, w</w:t>
      </w:r>
      <w:r w:rsidR="00DC7185" w:rsidRPr="00B163DE">
        <w:rPr>
          <w:rFonts w:ascii="Calibri" w:eastAsia="Times New Roman" w:hAnsi="Calibri" w:cs="Times New Roman"/>
          <w:color w:val="000000"/>
        </w:rPr>
        <w:t xml:space="preserve">hich </w:t>
      </w:r>
      <w:r w:rsidR="00DC7185" w:rsidRPr="00B163DE">
        <w:rPr>
          <w:rFonts w:ascii="Calibri" w:eastAsia="Times New Roman" w:hAnsi="Calibri" w:cs="Times New Roman"/>
          <w:b/>
          <w:color w:val="000000"/>
        </w:rPr>
        <w:t xml:space="preserve">RWHAP core medical </w:t>
      </w:r>
      <w:r w:rsidR="00E9764B" w:rsidRPr="00B163DE">
        <w:rPr>
          <w:rFonts w:ascii="Calibri" w:eastAsia="Times New Roman" w:hAnsi="Calibri" w:cs="Times New Roman"/>
          <w:b/>
          <w:color w:val="000000"/>
        </w:rPr>
        <w:t>service</w:t>
      </w:r>
      <w:r w:rsidR="00A23664" w:rsidRPr="00B163DE">
        <w:rPr>
          <w:rFonts w:ascii="Calibri" w:eastAsia="Times New Roman" w:hAnsi="Calibri" w:cs="Times New Roman"/>
          <w:b/>
          <w:color w:val="000000"/>
        </w:rPr>
        <w:t>s</w:t>
      </w:r>
      <w:r w:rsidR="00E9764B" w:rsidRPr="00B163DE">
        <w:rPr>
          <w:rFonts w:ascii="Calibri" w:eastAsia="Times New Roman" w:hAnsi="Calibri" w:cs="Times New Roman"/>
          <w:color w:val="000000"/>
        </w:rPr>
        <w:t xml:space="preserve"> does your program </w:t>
      </w:r>
      <w:r w:rsidR="000434BF" w:rsidRPr="00B163DE">
        <w:rPr>
          <w:rFonts w:ascii="Calibri" w:eastAsia="Times New Roman" w:hAnsi="Calibri" w:cs="Times New Roman"/>
          <w:color w:val="000000"/>
        </w:rPr>
        <w:t xml:space="preserve">most commonly </w:t>
      </w:r>
      <w:r w:rsidR="00E9764B" w:rsidRPr="00B163DE">
        <w:rPr>
          <w:rFonts w:ascii="Calibri" w:eastAsia="Times New Roman" w:hAnsi="Calibri" w:cs="Times New Roman"/>
          <w:color w:val="000000"/>
        </w:rPr>
        <w:t>provide</w:t>
      </w:r>
      <w:r w:rsidR="00794369" w:rsidRPr="00B163DE">
        <w:rPr>
          <w:rFonts w:ascii="Calibri" w:eastAsia="Times New Roman" w:hAnsi="Calibri" w:cs="Times New Roman"/>
          <w:color w:val="000000"/>
        </w:rPr>
        <w:t xml:space="preserve"> to them</w:t>
      </w:r>
      <w:r w:rsidR="00E9764B" w:rsidRPr="00B163DE">
        <w:rPr>
          <w:rFonts w:ascii="Calibri" w:eastAsia="Times New Roman" w:hAnsi="Calibri" w:cs="Times New Roman"/>
          <w:color w:val="000000"/>
        </w:rPr>
        <w:t>?</w:t>
      </w:r>
      <w:r w:rsidR="00727F55" w:rsidRPr="00B163DE">
        <w:rPr>
          <w:rFonts w:ascii="Calibri" w:eastAsia="Times New Roman" w:hAnsi="Calibri" w:cs="Times New Roman"/>
          <w:color w:val="000000"/>
        </w:rPr>
        <w:t xml:space="preserve"> </w:t>
      </w:r>
    </w:p>
    <w:tbl>
      <w:tblPr>
        <w:tblStyle w:val="TableGrid"/>
        <w:tblW w:w="0" w:type="auto"/>
        <w:jc w:val="center"/>
        <w:tblLook w:val="04A0" w:firstRow="1" w:lastRow="0" w:firstColumn="1" w:lastColumn="0" w:noHBand="0" w:noVBand="1"/>
      </w:tblPr>
      <w:tblGrid>
        <w:gridCol w:w="4160"/>
        <w:gridCol w:w="1420"/>
        <w:gridCol w:w="1415"/>
        <w:gridCol w:w="1390"/>
        <w:gridCol w:w="1240"/>
        <w:gridCol w:w="1183"/>
      </w:tblGrid>
      <w:tr w:rsidR="00DC7185" w:rsidRPr="00B163DE" w:rsidTr="001A1D26">
        <w:trPr>
          <w:trHeight w:val="900"/>
          <w:jc w:val="center"/>
        </w:trPr>
        <w:tc>
          <w:tcPr>
            <w:tcW w:w="4160" w:type="dxa"/>
            <w:hideMark/>
          </w:tcPr>
          <w:p w:rsidR="00DC7185" w:rsidRPr="00B163DE" w:rsidRDefault="00DC7185" w:rsidP="00E9764B">
            <w:pPr>
              <w:rPr>
                <w:rFonts w:ascii="Calibri" w:eastAsia="Times New Roman" w:hAnsi="Calibri" w:cs="Times New Roman"/>
                <w:i/>
                <w:iCs/>
                <w:color w:val="000000"/>
              </w:rPr>
            </w:pPr>
          </w:p>
        </w:tc>
        <w:tc>
          <w:tcPr>
            <w:tcW w:w="1420" w:type="dxa"/>
            <w:hideMark/>
          </w:tcPr>
          <w:p w:rsidR="00DC7185" w:rsidRPr="00B163DE" w:rsidRDefault="00DC7185" w:rsidP="000434BF">
            <w:pPr>
              <w:rPr>
                <w:rFonts w:ascii="Calibri" w:eastAsia="Times New Roman" w:hAnsi="Calibri" w:cs="Times New Roman"/>
                <w:color w:val="000000"/>
              </w:rPr>
            </w:pPr>
            <w:r w:rsidRPr="00B163DE">
              <w:rPr>
                <w:rFonts w:ascii="Calibri" w:eastAsia="Times New Roman" w:hAnsi="Calibri" w:cs="Times New Roman"/>
                <w:color w:val="000000"/>
              </w:rPr>
              <w:t xml:space="preserve">Very </w:t>
            </w:r>
            <w:r w:rsidR="000434BF" w:rsidRPr="00B163DE">
              <w:rPr>
                <w:rFonts w:ascii="Calibri" w:eastAsia="Times New Roman" w:hAnsi="Calibri" w:cs="Times New Roman"/>
                <w:color w:val="000000"/>
              </w:rPr>
              <w:t xml:space="preserve"> uncommonly</w:t>
            </w:r>
          </w:p>
        </w:tc>
        <w:tc>
          <w:tcPr>
            <w:tcW w:w="1415" w:type="dxa"/>
            <w:hideMark/>
          </w:tcPr>
          <w:p w:rsidR="00DC7185" w:rsidRPr="00B163DE" w:rsidRDefault="000434BF" w:rsidP="00E9764B">
            <w:pPr>
              <w:rPr>
                <w:rFonts w:ascii="Calibri" w:eastAsia="Times New Roman" w:hAnsi="Calibri" w:cs="Times New Roman"/>
                <w:color w:val="000000"/>
              </w:rPr>
            </w:pPr>
            <w:r w:rsidRPr="00B163DE">
              <w:rPr>
                <w:rFonts w:ascii="Calibri" w:eastAsia="Times New Roman" w:hAnsi="Calibri" w:cs="Times New Roman"/>
                <w:color w:val="000000"/>
              </w:rPr>
              <w:t>Uncommonly</w:t>
            </w:r>
          </w:p>
        </w:tc>
        <w:tc>
          <w:tcPr>
            <w:tcW w:w="1390" w:type="dxa"/>
            <w:hideMark/>
          </w:tcPr>
          <w:p w:rsidR="000434BF" w:rsidRPr="00B163DE" w:rsidRDefault="00DC7185" w:rsidP="000434BF">
            <w:pPr>
              <w:rPr>
                <w:rFonts w:ascii="Calibri" w:eastAsia="Times New Roman" w:hAnsi="Calibri" w:cs="Times New Roman"/>
                <w:color w:val="000000"/>
              </w:rPr>
            </w:pPr>
            <w:r w:rsidRPr="00B163DE">
              <w:rPr>
                <w:rFonts w:ascii="Calibri" w:eastAsia="Times New Roman" w:hAnsi="Calibri" w:cs="Times New Roman"/>
                <w:color w:val="000000"/>
              </w:rPr>
              <w:t xml:space="preserve">Neither </w:t>
            </w:r>
          </w:p>
          <w:p w:rsidR="00DC7185" w:rsidRPr="00B163DE" w:rsidRDefault="00DC7185" w:rsidP="000434BF">
            <w:pPr>
              <w:rPr>
                <w:rFonts w:ascii="Calibri" w:eastAsia="Times New Roman" w:hAnsi="Calibri" w:cs="Times New Roman"/>
                <w:color w:val="000000"/>
              </w:rPr>
            </w:pPr>
          </w:p>
        </w:tc>
        <w:tc>
          <w:tcPr>
            <w:tcW w:w="1240" w:type="dxa"/>
            <w:hideMark/>
          </w:tcPr>
          <w:p w:rsidR="000434BF" w:rsidRPr="00B163DE" w:rsidRDefault="000434BF" w:rsidP="00E9764B">
            <w:pPr>
              <w:rPr>
                <w:rFonts w:ascii="Calibri" w:eastAsia="Times New Roman" w:hAnsi="Calibri" w:cs="Times New Roman"/>
                <w:color w:val="000000"/>
              </w:rPr>
            </w:pPr>
            <w:r w:rsidRPr="00B163DE">
              <w:rPr>
                <w:rFonts w:ascii="Calibri" w:eastAsia="Times New Roman" w:hAnsi="Calibri" w:cs="Times New Roman"/>
                <w:color w:val="000000"/>
              </w:rPr>
              <w:t>Commonly</w:t>
            </w:r>
          </w:p>
        </w:tc>
        <w:tc>
          <w:tcPr>
            <w:tcW w:w="1183" w:type="dxa"/>
            <w:hideMark/>
          </w:tcPr>
          <w:p w:rsidR="000434BF" w:rsidRPr="00B163DE" w:rsidRDefault="00DC7185" w:rsidP="000434BF">
            <w:pPr>
              <w:rPr>
                <w:rFonts w:ascii="Calibri" w:eastAsia="Times New Roman" w:hAnsi="Calibri" w:cs="Times New Roman"/>
                <w:color w:val="000000"/>
              </w:rPr>
            </w:pPr>
            <w:r w:rsidRPr="00B163DE">
              <w:rPr>
                <w:rFonts w:ascii="Calibri" w:eastAsia="Times New Roman" w:hAnsi="Calibri" w:cs="Times New Roman"/>
                <w:color w:val="000000"/>
              </w:rPr>
              <w:t xml:space="preserve">Very </w:t>
            </w:r>
          </w:p>
          <w:p w:rsidR="00DC7185" w:rsidRPr="00B163DE" w:rsidRDefault="000434BF" w:rsidP="000434BF">
            <w:pPr>
              <w:rPr>
                <w:rFonts w:ascii="Calibri" w:eastAsia="Times New Roman" w:hAnsi="Calibri" w:cs="Times New Roman"/>
                <w:color w:val="000000"/>
              </w:rPr>
            </w:pPr>
            <w:r w:rsidRPr="00B163DE">
              <w:rPr>
                <w:rFonts w:ascii="Calibri" w:eastAsia="Times New Roman" w:hAnsi="Calibri" w:cs="Times New Roman"/>
                <w:color w:val="000000"/>
              </w:rPr>
              <w:t>Commonly</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Out</w:t>
            </w:r>
            <w:r w:rsidR="00DC3F75">
              <w:rPr>
                <w:i/>
              </w:rPr>
              <w:t>patient</w:t>
            </w:r>
            <w:r w:rsidRPr="00B163DE">
              <w:rPr>
                <w:i/>
              </w:rPr>
              <w:t xml:space="preserve"> ambulatory medical care </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ADAP Drug Assistance Program</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Early Intervention Services for Parts A and B</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 xml:space="preserve">Health Insurance premium and cost sharing Assistance </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Home and Community-Based Health Services</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Home health Care</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Hospice Services</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Local AIDS Pharmaceutical Assistance</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Medical case management services (including treatment adherence)</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 xml:space="preserve">Medical Nutrition Therapy </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Mental health services</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rFonts w:ascii="Arial" w:hAnsi="Arial" w:cs="Arial"/>
                <w:i/>
                <w:sz w:val="20"/>
              </w:rPr>
            </w:pPr>
            <w:r w:rsidRPr="00B163DE">
              <w:rPr>
                <w:i/>
              </w:rPr>
              <w:t>Oral Health</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r w:rsidR="002D18EA" w:rsidRPr="00B163DE" w:rsidTr="001A1D26">
        <w:trPr>
          <w:trHeight w:val="300"/>
          <w:jc w:val="center"/>
        </w:trPr>
        <w:tc>
          <w:tcPr>
            <w:tcW w:w="4160" w:type="dxa"/>
          </w:tcPr>
          <w:p w:rsidR="002D18EA" w:rsidRPr="00B163DE" w:rsidRDefault="002D18EA" w:rsidP="00B5572D">
            <w:pPr>
              <w:rPr>
                <w:i/>
                <w:iCs/>
              </w:rPr>
            </w:pPr>
            <w:r w:rsidRPr="00B163DE">
              <w:rPr>
                <w:i/>
              </w:rPr>
              <w:t>Substance abuse services (</w:t>
            </w:r>
            <w:r w:rsidR="00DC3F75" w:rsidRPr="00B163DE">
              <w:rPr>
                <w:i/>
              </w:rPr>
              <w:t>out</w:t>
            </w:r>
            <w:r w:rsidR="00DC3F75">
              <w:rPr>
                <w:i/>
              </w:rPr>
              <w:t>patient</w:t>
            </w:r>
            <w:r w:rsidRPr="00B163DE">
              <w:rPr>
                <w:i/>
              </w:rPr>
              <w:t>)</w:t>
            </w:r>
          </w:p>
        </w:tc>
        <w:tc>
          <w:tcPr>
            <w:tcW w:w="142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415"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39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240"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c>
          <w:tcPr>
            <w:tcW w:w="1183" w:type="dxa"/>
            <w:noWrap/>
            <w:hideMark/>
          </w:tcPr>
          <w:p w:rsidR="002D18EA" w:rsidRPr="00B163DE" w:rsidRDefault="002D18EA" w:rsidP="00E9764B">
            <w:pPr>
              <w:rPr>
                <w:rFonts w:ascii="Calibri" w:eastAsia="Times New Roman" w:hAnsi="Calibri" w:cs="Times New Roman"/>
                <w:color w:val="000000"/>
              </w:rPr>
            </w:pPr>
            <w:r w:rsidRPr="00B163DE">
              <w:rPr>
                <w:rFonts w:ascii="Calibri" w:eastAsia="Times New Roman" w:hAnsi="Calibri" w:cs="Times New Roman"/>
                <w:color w:val="000000"/>
              </w:rPr>
              <w:t> </w:t>
            </w:r>
          </w:p>
        </w:tc>
      </w:tr>
    </w:tbl>
    <w:p w:rsidR="00045AF8" w:rsidRPr="00B163DE" w:rsidRDefault="00045AF8" w:rsidP="00F50E53">
      <w:pPr>
        <w:spacing w:after="0" w:line="240" w:lineRule="auto"/>
        <w:rPr>
          <w:b/>
        </w:rPr>
      </w:pPr>
    </w:p>
    <w:p w:rsidR="00045AF8" w:rsidRPr="00B163DE" w:rsidRDefault="00537F2D" w:rsidP="007265E7">
      <w:pPr>
        <w:pStyle w:val="ListParagraph"/>
        <w:keepNext/>
        <w:numPr>
          <w:ilvl w:val="1"/>
          <w:numId w:val="8"/>
        </w:numPr>
        <w:spacing w:line="240" w:lineRule="auto"/>
      </w:pPr>
      <w:r w:rsidRPr="00B163DE">
        <w:t>Approximately w</w:t>
      </w:r>
      <w:r w:rsidR="00045AF8" w:rsidRPr="00B163DE">
        <w:t xml:space="preserve">hat percentage of clients by </w:t>
      </w:r>
      <w:r w:rsidR="00045AF8" w:rsidRPr="00B163DE">
        <w:rPr>
          <w:b/>
        </w:rPr>
        <w:t>insurance type</w:t>
      </w:r>
      <w:r w:rsidR="00045AF8" w:rsidRPr="00B163DE">
        <w:t xml:space="preserve"> receive(d</w:t>
      </w:r>
      <w:r w:rsidR="00045AF8" w:rsidRPr="00B163DE">
        <w:rPr>
          <w:b/>
        </w:rPr>
        <w:t>) RWHAP core medical services</w:t>
      </w:r>
      <w:r w:rsidR="00045AF8" w:rsidRPr="00B163DE">
        <w:t xml:space="preserve"> from your organization</w:t>
      </w:r>
      <w:r w:rsidR="007265E7">
        <w:rPr>
          <w:u w:val="single"/>
        </w:rPr>
        <w:t xml:space="preserve"> </w:t>
      </w:r>
      <w:r w:rsidR="007265E7" w:rsidRPr="007265E7">
        <w:rPr>
          <w:u w:val="single"/>
        </w:rPr>
        <w:t>pre-post January 1, 2014</w:t>
      </w:r>
      <w:r w:rsidR="00045AF8" w:rsidRPr="00B163DE">
        <w:t>?</w:t>
      </w:r>
      <w:r w:rsidR="006D6CA3" w:rsidRPr="00B163DE">
        <w:t xml:space="preserve">  </w:t>
      </w:r>
    </w:p>
    <w:tbl>
      <w:tblPr>
        <w:tblStyle w:val="TableGrid"/>
        <w:tblW w:w="0" w:type="auto"/>
        <w:jc w:val="center"/>
        <w:tblLook w:val="04A0" w:firstRow="1" w:lastRow="0" w:firstColumn="1" w:lastColumn="0" w:noHBand="0" w:noVBand="1"/>
      </w:tblPr>
      <w:tblGrid>
        <w:gridCol w:w="3599"/>
        <w:gridCol w:w="3702"/>
        <w:gridCol w:w="4036"/>
      </w:tblGrid>
      <w:tr w:rsidR="00045AF8" w:rsidRPr="00B163DE" w:rsidTr="00C422D1">
        <w:trPr>
          <w:trHeight w:val="300"/>
          <w:jc w:val="center"/>
        </w:trPr>
        <w:tc>
          <w:tcPr>
            <w:tcW w:w="3599" w:type="dxa"/>
            <w:noWrap/>
            <w:hideMark/>
          </w:tcPr>
          <w:p w:rsidR="00045AF8" w:rsidRPr="00B163DE" w:rsidRDefault="00045AF8" w:rsidP="00C422D1">
            <w:r w:rsidRPr="00B163DE">
              <w:t> </w:t>
            </w:r>
          </w:p>
        </w:tc>
        <w:tc>
          <w:tcPr>
            <w:tcW w:w="3702" w:type="dxa"/>
            <w:noWrap/>
            <w:hideMark/>
          </w:tcPr>
          <w:p w:rsidR="00045AF8" w:rsidRPr="00B163DE" w:rsidRDefault="00045AF8" w:rsidP="00C422D1">
            <w:pPr>
              <w:jc w:val="center"/>
            </w:pPr>
            <w:r w:rsidRPr="00B163DE">
              <w:t xml:space="preserve">Pre  </w:t>
            </w:r>
            <w:r w:rsidR="007265E7">
              <w:t>January 1, 2014</w:t>
            </w:r>
          </w:p>
        </w:tc>
        <w:tc>
          <w:tcPr>
            <w:tcW w:w="4036" w:type="dxa"/>
            <w:noWrap/>
            <w:hideMark/>
          </w:tcPr>
          <w:p w:rsidR="00045AF8" w:rsidRPr="00B163DE" w:rsidRDefault="00045AF8" w:rsidP="00C422D1">
            <w:pPr>
              <w:jc w:val="center"/>
            </w:pPr>
            <w:r w:rsidRPr="00B163DE">
              <w:t xml:space="preserve">Post </w:t>
            </w:r>
            <w:r w:rsidR="007265E7">
              <w:t>January 1, 2014</w:t>
            </w:r>
          </w:p>
        </w:tc>
      </w:tr>
      <w:tr w:rsidR="00045AF8" w:rsidRPr="00B163DE" w:rsidTr="00C422D1">
        <w:trPr>
          <w:trHeight w:val="300"/>
          <w:jc w:val="center"/>
        </w:trPr>
        <w:tc>
          <w:tcPr>
            <w:tcW w:w="3599" w:type="dxa"/>
            <w:noWrap/>
            <w:hideMark/>
          </w:tcPr>
          <w:p w:rsidR="00045AF8" w:rsidRPr="00B163DE" w:rsidRDefault="00045AF8" w:rsidP="00C422D1">
            <w:pPr>
              <w:rPr>
                <w:i/>
                <w:iCs/>
              </w:rPr>
            </w:pPr>
            <w:r w:rsidRPr="00B163DE">
              <w:rPr>
                <w:i/>
                <w:iCs/>
              </w:rPr>
              <w:t xml:space="preserve">Clients receiving Medicaid </w:t>
            </w:r>
            <w:r w:rsidR="00F92424" w:rsidRPr="00B163DE">
              <w:rPr>
                <w:i/>
                <w:iCs/>
              </w:rPr>
              <w:t xml:space="preserve">expansion </w:t>
            </w:r>
            <w:r w:rsidRPr="00B163DE">
              <w:rPr>
                <w:i/>
                <w:iCs/>
              </w:rPr>
              <w:t xml:space="preserve">coverage </w:t>
            </w:r>
          </w:p>
        </w:tc>
        <w:tc>
          <w:tcPr>
            <w:tcW w:w="3702" w:type="dxa"/>
            <w:noWrap/>
            <w:hideMark/>
          </w:tcPr>
          <w:p w:rsidR="00045AF8" w:rsidRPr="00B163DE" w:rsidRDefault="00045AF8" w:rsidP="00C422D1">
            <w:r w:rsidRPr="00B163DE">
              <w:rPr>
                <w:noProof/>
              </w:rPr>
              <mc:AlternateContent>
                <mc:Choice Requires="wpg">
                  <w:drawing>
                    <wp:anchor distT="0" distB="0" distL="114300" distR="114300" simplePos="0" relativeHeight="251659264" behindDoc="0" locked="0" layoutInCell="1" allowOverlap="1" wp14:anchorId="3EA164B4" wp14:editId="50A1335E">
                      <wp:simplePos x="0" y="0"/>
                      <wp:positionH relativeFrom="column">
                        <wp:posOffset>210601</wp:posOffset>
                      </wp:positionH>
                      <wp:positionV relativeFrom="paragraph">
                        <wp:posOffset>48545</wp:posOffset>
                      </wp:positionV>
                      <wp:extent cx="1671145" cy="94593"/>
                      <wp:effectExtent l="0" t="0" r="5715" b="20320"/>
                      <wp:wrapNone/>
                      <wp:docPr id="4" name="Group 4"/>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1" name="Straight Connector 1"/>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Isosceles Triangle 3"/>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28D142" id="Group 4" o:spid="_x0000_s1026" style="position:absolute;margin-left:16.6pt;margin-top:3.8pt;width:131.6pt;height:7.45pt;z-index:251659264"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">
                      <v:line id="Straight Connector 1"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" strokecolor="black [3213]" strokeweight="2.25pt"/>
                      <v:shape id="Isosceles Triangle 3"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" fillcolor="#4f81bd [3204]" strokecolor="#243f60 [1604]" strokeweight="2pt"/>
                    </v:group>
                  </w:pict>
                </mc:Fallback>
              </mc:AlternateContent>
            </w:r>
            <w:r w:rsidRPr="00B163DE">
              <w:t>0%                                                      100%</w:t>
            </w:r>
            <w:r w:rsidRPr="00B163DE">
              <w:br/>
              <w:t>Percentage slide bar</w:t>
            </w:r>
          </w:p>
        </w:tc>
        <w:tc>
          <w:tcPr>
            <w:tcW w:w="4036" w:type="dxa"/>
            <w:noWrap/>
            <w:hideMark/>
          </w:tcPr>
          <w:p w:rsidR="00045AF8" w:rsidRPr="00B163DE" w:rsidRDefault="00045AF8" w:rsidP="00C422D1">
            <w:r w:rsidRPr="00B163DE">
              <w:rPr>
                <w:noProof/>
              </w:rPr>
              <mc:AlternateContent>
                <mc:Choice Requires="wpg">
                  <w:drawing>
                    <wp:anchor distT="0" distB="0" distL="114300" distR="114300" simplePos="0" relativeHeight="251660288" behindDoc="0" locked="0" layoutInCell="1" allowOverlap="1" wp14:anchorId="533C7F27" wp14:editId="52E6EB7C">
                      <wp:simplePos x="0" y="0"/>
                      <wp:positionH relativeFrom="column">
                        <wp:posOffset>210601</wp:posOffset>
                      </wp:positionH>
                      <wp:positionV relativeFrom="paragraph">
                        <wp:posOffset>48545</wp:posOffset>
                      </wp:positionV>
                      <wp:extent cx="1671145" cy="94593"/>
                      <wp:effectExtent l="0" t="0" r="5715" b="20320"/>
                      <wp:wrapNone/>
                      <wp:docPr id="11" name="Group 11"/>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12" name="Straight Connector 12"/>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Isosceles Triangle 13"/>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4BFCF0" id="Group 11" o:spid="_x0000_s1026" style="position:absolute;margin-left:16.6pt;margin-top:3.8pt;width:131.6pt;height:7.45pt;z-index:251660288"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">
                      <v:line id="Straight Connector 12"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" strokecolor="black [3213]" strokeweight="2.25pt"/>
                      <v:shape id="Isosceles Triangle 13"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" fillcolor="#4f81bd [3204]" strokecolor="#243f60 [1604]" strokeweight="2pt"/>
                    </v:group>
                  </w:pict>
                </mc:Fallback>
              </mc:AlternateContent>
            </w:r>
            <w:r w:rsidRPr="00B163DE">
              <w:t>0%                                                      100%</w:t>
            </w:r>
            <w:r w:rsidRPr="00B163DE">
              <w:br/>
              <w:t>Percentage slide bar</w:t>
            </w:r>
          </w:p>
        </w:tc>
      </w:tr>
      <w:tr w:rsidR="00045AF8" w:rsidRPr="00B163DE" w:rsidTr="00C422D1">
        <w:trPr>
          <w:trHeight w:val="300"/>
          <w:jc w:val="center"/>
        </w:trPr>
        <w:tc>
          <w:tcPr>
            <w:tcW w:w="3599" w:type="dxa"/>
            <w:noWrap/>
            <w:hideMark/>
          </w:tcPr>
          <w:p w:rsidR="00045AF8" w:rsidRPr="00B163DE" w:rsidRDefault="00045AF8" w:rsidP="00C422D1">
            <w:pPr>
              <w:rPr>
                <w:i/>
                <w:iCs/>
              </w:rPr>
            </w:pPr>
            <w:r w:rsidRPr="00B163DE">
              <w:rPr>
                <w:i/>
                <w:iCs/>
              </w:rPr>
              <w:t xml:space="preserve">Clients with insurance </w:t>
            </w:r>
            <w:r w:rsidR="00811CC7" w:rsidRPr="00B163DE">
              <w:rPr>
                <w:i/>
                <w:iCs/>
              </w:rPr>
              <w:t>(including marketplace)</w:t>
            </w:r>
          </w:p>
        </w:tc>
        <w:tc>
          <w:tcPr>
            <w:tcW w:w="3702" w:type="dxa"/>
            <w:noWrap/>
            <w:hideMark/>
          </w:tcPr>
          <w:p w:rsidR="00045AF8" w:rsidRPr="00B163DE" w:rsidRDefault="00045AF8" w:rsidP="00C422D1">
            <w:r w:rsidRPr="00B163DE">
              <w:rPr>
                <w:noProof/>
              </w:rPr>
              <mc:AlternateContent>
                <mc:Choice Requires="wpg">
                  <w:drawing>
                    <wp:anchor distT="0" distB="0" distL="114300" distR="114300" simplePos="0" relativeHeight="251661312" behindDoc="0" locked="0" layoutInCell="1" allowOverlap="1" wp14:anchorId="7FE4D899" wp14:editId="09565CA6">
                      <wp:simplePos x="0" y="0"/>
                      <wp:positionH relativeFrom="column">
                        <wp:posOffset>210601</wp:posOffset>
                      </wp:positionH>
                      <wp:positionV relativeFrom="paragraph">
                        <wp:posOffset>48545</wp:posOffset>
                      </wp:positionV>
                      <wp:extent cx="1671145" cy="94593"/>
                      <wp:effectExtent l="0" t="0" r="5715" b="20320"/>
                      <wp:wrapNone/>
                      <wp:docPr id="5" name="Group 5"/>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6" name="Straight Connector 6"/>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Isosceles Triangle 7"/>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E941C9" id="Group 5" o:spid="_x0000_s1026" style="position:absolute;margin-left:16.6pt;margin-top:3.8pt;width:131.6pt;height:7.45pt;z-index:251661312"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">
                      <v:line id="Straight Connector 6"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" strokecolor="black [3213]" strokeweight="2.25pt"/>
                      <v:shape id="Isosceles Triangle 7"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" fillcolor="#4f81bd [3204]" strokecolor="#243f60 [1604]" strokeweight="2pt"/>
                    </v:group>
                  </w:pict>
                </mc:Fallback>
              </mc:AlternateContent>
            </w:r>
            <w:r w:rsidRPr="00B163DE">
              <w:t>0%                                                      100%</w:t>
            </w:r>
            <w:r w:rsidRPr="00B163DE">
              <w:br/>
              <w:t>Percentage slide bar</w:t>
            </w:r>
          </w:p>
        </w:tc>
        <w:tc>
          <w:tcPr>
            <w:tcW w:w="4036" w:type="dxa"/>
            <w:noWrap/>
            <w:hideMark/>
          </w:tcPr>
          <w:p w:rsidR="00045AF8" w:rsidRPr="00B163DE" w:rsidRDefault="00045AF8" w:rsidP="00C422D1">
            <w:r w:rsidRPr="00B163DE">
              <w:rPr>
                <w:noProof/>
              </w:rPr>
              <mc:AlternateContent>
                <mc:Choice Requires="wpg">
                  <w:drawing>
                    <wp:anchor distT="0" distB="0" distL="114300" distR="114300" simplePos="0" relativeHeight="251662336" behindDoc="0" locked="0" layoutInCell="1" allowOverlap="1" wp14:anchorId="512CF18B" wp14:editId="443B45E6">
                      <wp:simplePos x="0" y="0"/>
                      <wp:positionH relativeFrom="column">
                        <wp:posOffset>210601</wp:posOffset>
                      </wp:positionH>
                      <wp:positionV relativeFrom="paragraph">
                        <wp:posOffset>48545</wp:posOffset>
                      </wp:positionV>
                      <wp:extent cx="1671145" cy="94593"/>
                      <wp:effectExtent l="0" t="0" r="5715" b="20320"/>
                      <wp:wrapNone/>
                      <wp:docPr id="14" name="Group 14"/>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15" name="Straight Connector 15"/>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Isosceles Triangle 16"/>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6CB114" id="Group 14" o:spid="_x0000_s1026" style="position:absolute;margin-left:16.6pt;margin-top:3.8pt;width:131.6pt;height:7.45pt;z-index:251662336"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">
                      <v:line id="Straight Connector 15"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" strokecolor="black [3213]" strokeweight="2.25pt"/>
                      <v:shape id="Isosceles Triangle 16"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" fillcolor="#4f81bd [3204]" strokecolor="#243f60 [1604]" strokeweight="2pt"/>
                    </v:group>
                  </w:pict>
                </mc:Fallback>
              </mc:AlternateContent>
            </w:r>
            <w:r w:rsidRPr="00B163DE">
              <w:t>0%                                                      100%</w:t>
            </w:r>
            <w:r w:rsidRPr="00B163DE">
              <w:br/>
              <w:t>Percentage slide bar</w:t>
            </w:r>
          </w:p>
        </w:tc>
      </w:tr>
      <w:tr w:rsidR="00045AF8" w:rsidRPr="00B163DE" w:rsidTr="00C422D1">
        <w:trPr>
          <w:trHeight w:val="300"/>
          <w:jc w:val="center"/>
        </w:trPr>
        <w:tc>
          <w:tcPr>
            <w:tcW w:w="3599" w:type="dxa"/>
            <w:noWrap/>
            <w:hideMark/>
          </w:tcPr>
          <w:p w:rsidR="00045AF8" w:rsidRPr="00B163DE" w:rsidRDefault="00045AF8" w:rsidP="00C422D1">
            <w:pPr>
              <w:rPr>
                <w:i/>
                <w:iCs/>
              </w:rPr>
            </w:pPr>
            <w:r w:rsidRPr="00B163DE">
              <w:rPr>
                <w:i/>
                <w:iCs/>
              </w:rPr>
              <w:t xml:space="preserve">Uninsured clients  </w:t>
            </w:r>
          </w:p>
        </w:tc>
        <w:tc>
          <w:tcPr>
            <w:tcW w:w="3702" w:type="dxa"/>
            <w:noWrap/>
            <w:hideMark/>
          </w:tcPr>
          <w:p w:rsidR="00045AF8" w:rsidRPr="00B163DE" w:rsidRDefault="00045AF8" w:rsidP="00C422D1">
            <w:r w:rsidRPr="00B163DE">
              <w:rPr>
                <w:noProof/>
              </w:rPr>
              <mc:AlternateContent>
                <mc:Choice Requires="wpg">
                  <w:drawing>
                    <wp:anchor distT="0" distB="0" distL="114300" distR="114300" simplePos="0" relativeHeight="251663360" behindDoc="0" locked="0" layoutInCell="1" allowOverlap="1" wp14:anchorId="30F571AE" wp14:editId="5316F3FB">
                      <wp:simplePos x="0" y="0"/>
                      <wp:positionH relativeFrom="column">
                        <wp:posOffset>210601</wp:posOffset>
                      </wp:positionH>
                      <wp:positionV relativeFrom="paragraph">
                        <wp:posOffset>48545</wp:posOffset>
                      </wp:positionV>
                      <wp:extent cx="1671145" cy="94593"/>
                      <wp:effectExtent l="0" t="0" r="5715" b="20320"/>
                      <wp:wrapNone/>
                      <wp:docPr id="8" name="Group 8"/>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9" name="Straight Connector 9"/>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Isosceles Triangle 10"/>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3F165D" id="Group 8" o:spid="_x0000_s1026" style="position:absolute;margin-left:16.6pt;margin-top:3.8pt;width:131.6pt;height:7.45pt;z-index:251663360"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">
                      <v:line id="Straight Connector 9"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" strokecolor="black [3213]" strokeweight="2.25pt"/>
                      <v:shape id="Isosceles Triangle 10"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" fillcolor="#4f81bd [3204]" strokecolor="#243f60 [1604]" strokeweight="2pt"/>
                    </v:group>
                  </w:pict>
                </mc:Fallback>
              </mc:AlternateContent>
            </w:r>
            <w:r w:rsidRPr="00B163DE">
              <w:t>0%                                                      100%</w:t>
            </w:r>
            <w:r w:rsidRPr="00B163DE">
              <w:br/>
              <w:t>Percentage slide bar</w:t>
            </w:r>
          </w:p>
        </w:tc>
        <w:tc>
          <w:tcPr>
            <w:tcW w:w="4036" w:type="dxa"/>
            <w:noWrap/>
            <w:hideMark/>
          </w:tcPr>
          <w:p w:rsidR="00045AF8" w:rsidRPr="00B163DE" w:rsidRDefault="00045AF8" w:rsidP="00C422D1">
            <w:r w:rsidRPr="00B163DE">
              <w:rPr>
                <w:noProof/>
              </w:rPr>
              <mc:AlternateContent>
                <mc:Choice Requires="wpg">
                  <w:drawing>
                    <wp:anchor distT="0" distB="0" distL="114300" distR="114300" simplePos="0" relativeHeight="251664384" behindDoc="0" locked="0" layoutInCell="1" allowOverlap="1" wp14:anchorId="329AC0DF" wp14:editId="75E5F8EF">
                      <wp:simplePos x="0" y="0"/>
                      <wp:positionH relativeFrom="column">
                        <wp:posOffset>210601</wp:posOffset>
                      </wp:positionH>
                      <wp:positionV relativeFrom="paragraph">
                        <wp:posOffset>48545</wp:posOffset>
                      </wp:positionV>
                      <wp:extent cx="1671145" cy="94593"/>
                      <wp:effectExtent l="0" t="0" r="5715" b="20320"/>
                      <wp:wrapNone/>
                      <wp:docPr id="17" name="Group 17"/>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18" name="Straight Connector 18"/>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Isosceles Triangle 19"/>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6B1A79" id="Group 17" o:spid="_x0000_s1026" style="position:absolute;margin-left:16.6pt;margin-top:3.8pt;width:131.6pt;height:7.45pt;z-index:251664384"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">
                      <v:line id="Straight Connector 18"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" strokecolor="black [3213]" strokeweight="2.25pt"/>
                      <v:shape id="Isosceles Triangle 19"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" fillcolor="#4f81bd [3204]" strokecolor="#243f60 [1604]" strokeweight="2pt"/>
                    </v:group>
                  </w:pict>
                </mc:Fallback>
              </mc:AlternateContent>
            </w:r>
            <w:r w:rsidRPr="00B163DE">
              <w:t>0%                                                      100%</w:t>
            </w:r>
            <w:r w:rsidRPr="00B163DE">
              <w:br/>
              <w:t>Percentage slide bar</w:t>
            </w:r>
          </w:p>
        </w:tc>
      </w:tr>
    </w:tbl>
    <w:p w:rsidR="00045AF8" w:rsidRPr="00B163DE" w:rsidRDefault="00045AF8" w:rsidP="00F50E53">
      <w:pPr>
        <w:spacing w:after="0" w:line="240" w:lineRule="auto"/>
        <w:rPr>
          <w:b/>
        </w:rPr>
      </w:pPr>
    </w:p>
    <w:p w:rsidR="00F50E53" w:rsidRPr="00B163DE" w:rsidRDefault="00794369" w:rsidP="00A4561F">
      <w:pPr>
        <w:pStyle w:val="ListParagraph"/>
        <w:keepNext/>
        <w:numPr>
          <w:ilvl w:val="1"/>
          <w:numId w:val="8"/>
        </w:numPr>
        <w:spacing w:line="240" w:lineRule="auto"/>
      </w:pPr>
      <w:r w:rsidRPr="00B163DE">
        <w:rPr>
          <w:u w:val="single"/>
        </w:rPr>
        <w:t>P</w:t>
      </w:r>
      <w:r w:rsidR="00F64496" w:rsidRPr="00B163DE">
        <w:rPr>
          <w:u w:val="single"/>
        </w:rPr>
        <w:t xml:space="preserve">rior </w:t>
      </w:r>
      <w:r w:rsidR="00A4561F">
        <w:rPr>
          <w:u w:val="single"/>
        </w:rPr>
        <w:t xml:space="preserve">to </w:t>
      </w:r>
      <w:r w:rsidR="00A4561F" w:rsidRPr="00A4561F">
        <w:rPr>
          <w:u w:val="single"/>
        </w:rPr>
        <w:t>January 1, 2014</w:t>
      </w:r>
      <w:r w:rsidR="00F50E53" w:rsidRPr="00B163DE">
        <w:t xml:space="preserve">, </w:t>
      </w:r>
      <w:r w:rsidR="008B07A5" w:rsidRPr="00B163DE">
        <w:t>what</w:t>
      </w:r>
      <w:r w:rsidR="00045AF8" w:rsidRPr="00B163DE">
        <w:t xml:space="preserve"> were the </w:t>
      </w:r>
      <w:r w:rsidR="008B07A5" w:rsidRPr="00B163DE">
        <w:t xml:space="preserve">most common </w:t>
      </w:r>
      <w:r w:rsidR="00045AF8" w:rsidRPr="00B163DE">
        <w:t xml:space="preserve">reasons </w:t>
      </w:r>
      <w:r w:rsidR="008F6617" w:rsidRPr="00B163DE">
        <w:t xml:space="preserve">that </w:t>
      </w:r>
      <w:r w:rsidR="00F50E53" w:rsidRPr="00B163DE">
        <w:t xml:space="preserve">clients utilized the </w:t>
      </w:r>
      <w:r w:rsidR="00045AF8" w:rsidRPr="00B163DE">
        <w:rPr>
          <w:b/>
        </w:rPr>
        <w:t xml:space="preserve">RWHAP </w:t>
      </w:r>
      <w:r w:rsidR="00F50E53" w:rsidRPr="00B163DE">
        <w:rPr>
          <w:b/>
        </w:rPr>
        <w:t>core medical services</w:t>
      </w:r>
      <w:r w:rsidR="00F50E53" w:rsidRPr="00B163DE">
        <w:t xml:space="preserve"> you provided?</w:t>
      </w:r>
      <w:r w:rsidR="005C06A9" w:rsidRPr="00B163DE">
        <w:t xml:space="preserve">  </w:t>
      </w:r>
    </w:p>
    <w:p w:rsidR="00A62B19" w:rsidRPr="00B163DE" w:rsidRDefault="00A62B19" w:rsidP="00CC533B">
      <w:pPr>
        <w:keepNext/>
        <w:spacing w:after="0" w:line="240" w:lineRule="auto"/>
      </w:pPr>
    </w:p>
    <w:tbl>
      <w:tblPr>
        <w:tblStyle w:val="TableGrid"/>
        <w:tblW w:w="0" w:type="auto"/>
        <w:jc w:val="center"/>
        <w:tblLook w:val="04A0" w:firstRow="1" w:lastRow="0" w:firstColumn="1" w:lastColumn="0" w:noHBand="0" w:noVBand="1"/>
      </w:tblPr>
      <w:tblGrid>
        <w:gridCol w:w="4160"/>
        <w:gridCol w:w="1420"/>
        <w:gridCol w:w="1321"/>
        <w:gridCol w:w="1166"/>
        <w:gridCol w:w="1184"/>
        <w:gridCol w:w="1184"/>
      </w:tblGrid>
      <w:tr w:rsidR="00FD4ED5" w:rsidRPr="00B163DE" w:rsidTr="001A1D26">
        <w:trPr>
          <w:trHeight w:val="944"/>
          <w:jc w:val="center"/>
        </w:trPr>
        <w:tc>
          <w:tcPr>
            <w:tcW w:w="4160" w:type="dxa"/>
            <w:vAlign w:val="center"/>
            <w:hideMark/>
          </w:tcPr>
          <w:p w:rsidR="00FD4ED5" w:rsidRPr="00B163DE" w:rsidRDefault="00FD4ED5" w:rsidP="00FD4ED5">
            <w:pPr>
              <w:rPr>
                <w:iCs/>
              </w:rPr>
            </w:pPr>
            <w:r w:rsidRPr="00B163DE">
              <w:rPr>
                <w:iCs/>
              </w:rPr>
              <w:t>Reasons</w:t>
            </w:r>
          </w:p>
        </w:tc>
        <w:tc>
          <w:tcPr>
            <w:tcW w:w="1420" w:type="dxa"/>
          </w:tcPr>
          <w:p w:rsidR="00FD4ED5" w:rsidRPr="00B163DE" w:rsidRDefault="00FD4ED5" w:rsidP="008B07A5">
            <w:pPr>
              <w:keepNext/>
              <w:rPr>
                <w:rFonts w:ascii="Calibri" w:eastAsia="Times New Roman" w:hAnsi="Calibri" w:cs="Times New Roman"/>
                <w:color w:val="000000"/>
              </w:rPr>
            </w:pPr>
            <w:r w:rsidRPr="00B163DE">
              <w:rPr>
                <w:rFonts w:ascii="Calibri" w:eastAsia="Times New Roman" w:hAnsi="Calibri" w:cs="Times New Roman"/>
                <w:color w:val="000000"/>
              </w:rPr>
              <w:t xml:space="preserve">Very </w:t>
            </w:r>
          </w:p>
          <w:p w:rsidR="00FD4ED5" w:rsidRPr="00B163DE" w:rsidRDefault="00FD4ED5" w:rsidP="008B07A5">
            <w:pPr>
              <w:keepNext/>
              <w:rPr>
                <w:rFonts w:ascii="Calibri" w:eastAsia="Times New Roman" w:hAnsi="Calibri" w:cs="Times New Roman"/>
                <w:color w:val="000000"/>
              </w:rPr>
            </w:pPr>
            <w:r w:rsidRPr="00B163DE">
              <w:rPr>
                <w:rFonts w:ascii="Calibri" w:eastAsia="Times New Roman" w:hAnsi="Calibri" w:cs="Times New Roman"/>
                <w:color w:val="000000"/>
              </w:rPr>
              <w:t>uncommon</w:t>
            </w:r>
          </w:p>
        </w:tc>
        <w:tc>
          <w:tcPr>
            <w:tcW w:w="1321" w:type="dxa"/>
          </w:tcPr>
          <w:p w:rsidR="00FD4ED5" w:rsidRPr="00B163DE" w:rsidRDefault="00FD4ED5">
            <w:pPr>
              <w:keepNext/>
              <w:rPr>
                <w:rFonts w:ascii="Calibri" w:eastAsia="Times New Roman" w:hAnsi="Calibri" w:cs="Times New Roman"/>
                <w:color w:val="000000"/>
              </w:rPr>
            </w:pPr>
            <w:r w:rsidRPr="00B163DE">
              <w:rPr>
                <w:rFonts w:ascii="Calibri" w:eastAsia="Times New Roman" w:hAnsi="Calibri" w:cs="Times New Roman"/>
                <w:color w:val="000000"/>
              </w:rPr>
              <w:t>Uncommon</w:t>
            </w:r>
          </w:p>
        </w:tc>
        <w:tc>
          <w:tcPr>
            <w:tcW w:w="1166" w:type="dxa"/>
          </w:tcPr>
          <w:p w:rsidR="00FD4ED5" w:rsidRPr="00B163DE" w:rsidRDefault="00FD4ED5" w:rsidP="00A313EE">
            <w:pPr>
              <w:keepNext/>
              <w:rPr>
                <w:rFonts w:ascii="Calibri" w:eastAsia="Times New Roman" w:hAnsi="Calibri" w:cs="Times New Roman"/>
                <w:color w:val="000000"/>
              </w:rPr>
            </w:pPr>
            <w:r w:rsidRPr="00B163DE">
              <w:rPr>
                <w:rFonts w:ascii="Calibri" w:eastAsia="Times New Roman" w:hAnsi="Calibri" w:cs="Times New Roman"/>
                <w:color w:val="000000"/>
              </w:rPr>
              <w:t xml:space="preserve">Neither </w:t>
            </w:r>
          </w:p>
        </w:tc>
        <w:tc>
          <w:tcPr>
            <w:tcW w:w="1184" w:type="dxa"/>
          </w:tcPr>
          <w:p w:rsidR="00FD4ED5" w:rsidRPr="00B163DE" w:rsidRDefault="00FD4ED5">
            <w:pPr>
              <w:keepNext/>
              <w:rPr>
                <w:rFonts w:ascii="Calibri" w:eastAsia="Times New Roman" w:hAnsi="Calibri" w:cs="Times New Roman"/>
                <w:color w:val="000000"/>
              </w:rPr>
            </w:pPr>
            <w:r w:rsidRPr="00B163DE">
              <w:rPr>
                <w:rFonts w:ascii="Calibri" w:eastAsia="Times New Roman" w:hAnsi="Calibri" w:cs="Times New Roman"/>
                <w:color w:val="000000"/>
              </w:rPr>
              <w:t>Common</w:t>
            </w:r>
          </w:p>
        </w:tc>
        <w:tc>
          <w:tcPr>
            <w:tcW w:w="1184" w:type="dxa"/>
          </w:tcPr>
          <w:p w:rsidR="00FD4ED5" w:rsidRPr="00B163DE" w:rsidRDefault="00FD4ED5" w:rsidP="008B07A5">
            <w:pPr>
              <w:keepNext/>
            </w:pPr>
            <w:r w:rsidRPr="00B163DE">
              <w:t>Very common</w:t>
            </w:r>
          </w:p>
          <w:p w:rsidR="00FD4ED5" w:rsidRPr="00B163DE" w:rsidRDefault="00FD4ED5" w:rsidP="008B07A5">
            <w:pPr>
              <w:keepNext/>
              <w:rPr>
                <w:rFonts w:ascii="Calibri" w:eastAsia="Times New Roman" w:hAnsi="Calibri" w:cs="Times New Roman"/>
                <w:color w:val="000000"/>
              </w:rPr>
            </w:pPr>
          </w:p>
        </w:tc>
      </w:tr>
      <w:tr w:rsidR="00FD4ED5" w:rsidRPr="00B163DE" w:rsidTr="001A1D26">
        <w:trPr>
          <w:trHeight w:val="300"/>
          <w:jc w:val="center"/>
        </w:trPr>
        <w:tc>
          <w:tcPr>
            <w:tcW w:w="4160" w:type="dxa"/>
            <w:hideMark/>
          </w:tcPr>
          <w:p w:rsidR="00FD4ED5" w:rsidRPr="00B163DE" w:rsidRDefault="00FD4ED5" w:rsidP="00CC533B">
            <w:pPr>
              <w:keepNext/>
              <w:rPr>
                <w:i/>
                <w:iCs/>
              </w:rPr>
            </w:pPr>
            <w:r w:rsidRPr="00B163DE">
              <w:rPr>
                <w:i/>
                <w:iCs/>
              </w:rPr>
              <w:t>Lack of providers</w:t>
            </w:r>
          </w:p>
        </w:tc>
        <w:tc>
          <w:tcPr>
            <w:tcW w:w="1420"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321"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66"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84" w:type="dxa"/>
          </w:tcPr>
          <w:p w:rsidR="00FD4ED5" w:rsidRPr="00B163DE" w:rsidRDefault="00FD4ED5" w:rsidP="00CC533B">
            <w:pPr>
              <w:keepNext/>
              <w:rPr>
                <w:rFonts w:ascii="Calibri" w:eastAsia="Times New Roman" w:hAnsi="Calibri" w:cs="Times New Roman"/>
                <w:color w:val="000000"/>
              </w:rPr>
            </w:pPr>
          </w:p>
        </w:tc>
        <w:tc>
          <w:tcPr>
            <w:tcW w:w="1184" w:type="dxa"/>
          </w:tcPr>
          <w:p w:rsidR="00FD4ED5" w:rsidRPr="00B163DE" w:rsidRDefault="00FD4ED5" w:rsidP="00CC533B">
            <w:pPr>
              <w:keepNext/>
              <w:rPr>
                <w:rFonts w:ascii="Calibri" w:eastAsia="Times New Roman" w:hAnsi="Calibri" w:cs="Times New Roman"/>
                <w:color w:val="000000"/>
              </w:rPr>
            </w:pPr>
          </w:p>
        </w:tc>
      </w:tr>
      <w:tr w:rsidR="00FD4ED5" w:rsidRPr="00B163DE" w:rsidTr="001A1D26">
        <w:trPr>
          <w:trHeight w:val="300"/>
          <w:jc w:val="center"/>
        </w:trPr>
        <w:tc>
          <w:tcPr>
            <w:tcW w:w="4160" w:type="dxa"/>
            <w:hideMark/>
          </w:tcPr>
          <w:p w:rsidR="00FD4ED5" w:rsidRPr="00B163DE" w:rsidRDefault="00FD4ED5" w:rsidP="00CC533B">
            <w:pPr>
              <w:keepNext/>
              <w:rPr>
                <w:i/>
                <w:iCs/>
              </w:rPr>
            </w:pPr>
            <w:r w:rsidRPr="00B163DE">
              <w:rPr>
                <w:i/>
                <w:iCs/>
              </w:rPr>
              <w:t>Lack of experienced HIV providers</w:t>
            </w:r>
          </w:p>
        </w:tc>
        <w:tc>
          <w:tcPr>
            <w:tcW w:w="1420"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321"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66"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84" w:type="dxa"/>
          </w:tcPr>
          <w:p w:rsidR="00FD4ED5" w:rsidRPr="00B163DE" w:rsidRDefault="00FD4ED5" w:rsidP="00CC533B">
            <w:pPr>
              <w:keepNext/>
              <w:rPr>
                <w:rFonts w:ascii="Calibri" w:eastAsia="Times New Roman" w:hAnsi="Calibri" w:cs="Times New Roman"/>
                <w:color w:val="000000"/>
              </w:rPr>
            </w:pPr>
          </w:p>
        </w:tc>
        <w:tc>
          <w:tcPr>
            <w:tcW w:w="1184" w:type="dxa"/>
          </w:tcPr>
          <w:p w:rsidR="00FD4ED5" w:rsidRPr="00B163DE" w:rsidRDefault="00FD4ED5" w:rsidP="00CC533B">
            <w:pPr>
              <w:keepNext/>
              <w:rPr>
                <w:rFonts w:ascii="Calibri" w:eastAsia="Times New Roman" w:hAnsi="Calibri" w:cs="Times New Roman"/>
                <w:color w:val="000000"/>
              </w:rPr>
            </w:pPr>
          </w:p>
        </w:tc>
      </w:tr>
      <w:tr w:rsidR="00FD4ED5" w:rsidRPr="00B163DE" w:rsidTr="001A1D26">
        <w:trPr>
          <w:trHeight w:val="300"/>
          <w:jc w:val="center"/>
        </w:trPr>
        <w:tc>
          <w:tcPr>
            <w:tcW w:w="4160" w:type="dxa"/>
            <w:hideMark/>
          </w:tcPr>
          <w:p w:rsidR="00FD4ED5" w:rsidRPr="00B163DE" w:rsidRDefault="00FD4ED5" w:rsidP="00CC533B">
            <w:pPr>
              <w:keepNext/>
              <w:rPr>
                <w:i/>
                <w:iCs/>
              </w:rPr>
            </w:pPr>
            <w:r w:rsidRPr="00B163DE">
              <w:rPr>
                <w:i/>
                <w:iCs/>
              </w:rPr>
              <w:t>Lack of PCPs</w:t>
            </w:r>
          </w:p>
        </w:tc>
        <w:tc>
          <w:tcPr>
            <w:tcW w:w="1420"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321"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66"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84" w:type="dxa"/>
          </w:tcPr>
          <w:p w:rsidR="00FD4ED5" w:rsidRPr="00B163DE" w:rsidRDefault="00FD4ED5" w:rsidP="00CC533B">
            <w:pPr>
              <w:keepNext/>
              <w:rPr>
                <w:rFonts w:ascii="Calibri" w:eastAsia="Times New Roman" w:hAnsi="Calibri" w:cs="Times New Roman"/>
                <w:color w:val="000000"/>
              </w:rPr>
            </w:pPr>
          </w:p>
        </w:tc>
        <w:tc>
          <w:tcPr>
            <w:tcW w:w="1184" w:type="dxa"/>
          </w:tcPr>
          <w:p w:rsidR="00FD4ED5" w:rsidRPr="00B163DE" w:rsidRDefault="00FD4ED5" w:rsidP="00CC533B">
            <w:pPr>
              <w:keepNext/>
              <w:rPr>
                <w:rFonts w:ascii="Calibri" w:eastAsia="Times New Roman" w:hAnsi="Calibri" w:cs="Times New Roman"/>
                <w:color w:val="000000"/>
              </w:rPr>
            </w:pPr>
          </w:p>
        </w:tc>
      </w:tr>
      <w:tr w:rsidR="00FD4ED5" w:rsidRPr="00B163DE" w:rsidTr="001A1D26">
        <w:trPr>
          <w:trHeight w:val="300"/>
          <w:jc w:val="center"/>
        </w:trPr>
        <w:tc>
          <w:tcPr>
            <w:tcW w:w="4160" w:type="dxa"/>
            <w:hideMark/>
          </w:tcPr>
          <w:p w:rsidR="00FD4ED5" w:rsidRPr="00B163DE" w:rsidRDefault="00FD4ED5" w:rsidP="00CC533B">
            <w:pPr>
              <w:keepNext/>
              <w:rPr>
                <w:i/>
                <w:iCs/>
              </w:rPr>
            </w:pPr>
            <w:r w:rsidRPr="00B163DE">
              <w:rPr>
                <w:i/>
                <w:iCs/>
              </w:rPr>
              <w:t>Lack of insurance</w:t>
            </w:r>
          </w:p>
        </w:tc>
        <w:tc>
          <w:tcPr>
            <w:tcW w:w="1420"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321"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66"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84" w:type="dxa"/>
          </w:tcPr>
          <w:p w:rsidR="00FD4ED5" w:rsidRPr="00B163DE" w:rsidRDefault="00FD4ED5" w:rsidP="00CC533B">
            <w:pPr>
              <w:keepNext/>
              <w:rPr>
                <w:rFonts w:ascii="Calibri" w:eastAsia="Times New Roman" w:hAnsi="Calibri" w:cs="Times New Roman"/>
                <w:color w:val="000000"/>
              </w:rPr>
            </w:pPr>
          </w:p>
        </w:tc>
        <w:tc>
          <w:tcPr>
            <w:tcW w:w="1184" w:type="dxa"/>
          </w:tcPr>
          <w:p w:rsidR="00FD4ED5" w:rsidRPr="00B163DE" w:rsidRDefault="00FD4ED5" w:rsidP="00CC533B">
            <w:pPr>
              <w:keepNext/>
              <w:rPr>
                <w:rFonts w:ascii="Calibri" w:eastAsia="Times New Roman" w:hAnsi="Calibri" w:cs="Times New Roman"/>
                <w:color w:val="000000"/>
              </w:rPr>
            </w:pPr>
          </w:p>
        </w:tc>
      </w:tr>
      <w:tr w:rsidR="00FD4ED5" w:rsidRPr="00B163DE" w:rsidTr="001A1D26">
        <w:trPr>
          <w:trHeight w:val="300"/>
          <w:jc w:val="center"/>
        </w:trPr>
        <w:tc>
          <w:tcPr>
            <w:tcW w:w="4160" w:type="dxa"/>
            <w:hideMark/>
          </w:tcPr>
          <w:p w:rsidR="00FD4ED5" w:rsidRPr="00B163DE" w:rsidRDefault="00FD4ED5" w:rsidP="00CC533B">
            <w:pPr>
              <w:keepNext/>
              <w:rPr>
                <w:i/>
                <w:iCs/>
              </w:rPr>
            </w:pPr>
            <w:r w:rsidRPr="00B163DE">
              <w:rPr>
                <w:i/>
                <w:iCs/>
              </w:rPr>
              <w:t>Unable to access HIV medications</w:t>
            </w:r>
          </w:p>
        </w:tc>
        <w:tc>
          <w:tcPr>
            <w:tcW w:w="1420"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321"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66" w:type="dxa"/>
            <w:noWrap/>
            <w:hideMark/>
          </w:tcPr>
          <w:p w:rsidR="00FD4ED5" w:rsidRPr="00B163DE" w:rsidRDefault="00FD4ED5" w:rsidP="00CC533B">
            <w:pPr>
              <w:keepNext/>
              <w:rPr>
                <w:rFonts w:ascii="Calibri" w:eastAsia="Times New Roman" w:hAnsi="Calibri" w:cs="Times New Roman"/>
                <w:color w:val="000000"/>
              </w:rPr>
            </w:pPr>
            <w:r w:rsidRPr="00B163DE">
              <w:rPr>
                <w:rFonts w:ascii="Calibri" w:eastAsia="Times New Roman" w:hAnsi="Calibri" w:cs="Times New Roman"/>
                <w:color w:val="000000"/>
              </w:rPr>
              <w:t> </w:t>
            </w:r>
          </w:p>
        </w:tc>
        <w:tc>
          <w:tcPr>
            <w:tcW w:w="1184" w:type="dxa"/>
          </w:tcPr>
          <w:p w:rsidR="00FD4ED5" w:rsidRPr="00B163DE" w:rsidRDefault="00FD4ED5" w:rsidP="00CC533B">
            <w:pPr>
              <w:keepNext/>
              <w:rPr>
                <w:rFonts w:ascii="Calibri" w:eastAsia="Times New Roman" w:hAnsi="Calibri" w:cs="Times New Roman"/>
                <w:color w:val="000000"/>
              </w:rPr>
            </w:pPr>
          </w:p>
        </w:tc>
        <w:tc>
          <w:tcPr>
            <w:tcW w:w="1184" w:type="dxa"/>
          </w:tcPr>
          <w:p w:rsidR="00FD4ED5" w:rsidRPr="00B163DE" w:rsidRDefault="00FD4ED5" w:rsidP="00CC533B">
            <w:pPr>
              <w:keepNext/>
              <w:rPr>
                <w:rFonts w:ascii="Calibri" w:eastAsia="Times New Roman" w:hAnsi="Calibri" w:cs="Times New Roman"/>
                <w:color w:val="000000"/>
              </w:rPr>
            </w:pPr>
          </w:p>
        </w:tc>
      </w:tr>
    </w:tbl>
    <w:p w:rsidR="005543B0" w:rsidRPr="00B163DE" w:rsidRDefault="005543B0" w:rsidP="00F50E53">
      <w:pPr>
        <w:spacing w:after="0" w:line="240" w:lineRule="auto"/>
      </w:pPr>
    </w:p>
    <w:p w:rsidR="00F50E53" w:rsidRPr="00B163DE" w:rsidRDefault="00F50E53" w:rsidP="00F50E53">
      <w:pPr>
        <w:spacing w:after="0" w:line="240" w:lineRule="auto"/>
      </w:pPr>
    </w:p>
    <w:p w:rsidR="00045AF8" w:rsidRPr="00B163DE" w:rsidRDefault="00794369" w:rsidP="00A4561F">
      <w:pPr>
        <w:pStyle w:val="ListParagraph"/>
        <w:keepNext/>
        <w:numPr>
          <w:ilvl w:val="1"/>
          <w:numId w:val="8"/>
        </w:numPr>
        <w:spacing w:line="240" w:lineRule="auto"/>
      </w:pPr>
      <w:r w:rsidRPr="00B163DE">
        <w:rPr>
          <w:u w:val="single"/>
        </w:rPr>
        <w:t>S</w:t>
      </w:r>
      <w:r w:rsidR="00A23664" w:rsidRPr="00B163DE">
        <w:rPr>
          <w:u w:val="single"/>
        </w:rPr>
        <w:t>ince</w:t>
      </w:r>
      <w:r w:rsidR="00A4561F" w:rsidRPr="00A4561F">
        <w:t xml:space="preserve"> </w:t>
      </w:r>
      <w:r w:rsidR="00A4561F" w:rsidRPr="00A4561F">
        <w:rPr>
          <w:u w:val="single"/>
        </w:rPr>
        <w:t>January 1, 2014</w:t>
      </w:r>
      <w:r w:rsidR="00A23664" w:rsidRPr="00B163DE">
        <w:t xml:space="preserve">, </w:t>
      </w:r>
      <w:r w:rsidR="00FD4ED5" w:rsidRPr="00B163DE">
        <w:t>what were the most common</w:t>
      </w:r>
      <w:r w:rsidR="00F64496" w:rsidRPr="00B163DE">
        <w:t xml:space="preserve"> </w:t>
      </w:r>
      <w:r w:rsidR="00FD4ED5" w:rsidRPr="00B163DE">
        <w:t xml:space="preserve">reasons that </w:t>
      </w:r>
      <w:r w:rsidR="008068DF" w:rsidRPr="00B163DE">
        <w:t xml:space="preserve">your </w:t>
      </w:r>
      <w:r w:rsidR="00FD4ED5" w:rsidRPr="00B163DE">
        <w:t xml:space="preserve">clinic </w:t>
      </w:r>
      <w:r w:rsidR="00A23664" w:rsidRPr="00B163DE">
        <w:t>provid</w:t>
      </w:r>
      <w:r w:rsidR="008068DF" w:rsidRPr="00B163DE">
        <w:t>e</w:t>
      </w:r>
      <w:r w:rsidR="00FD4ED5" w:rsidRPr="00B163DE">
        <w:t>d</w:t>
      </w:r>
      <w:r w:rsidR="00A23664" w:rsidRPr="00B163DE">
        <w:t xml:space="preserve"> </w:t>
      </w:r>
      <w:r w:rsidR="00A23664" w:rsidRPr="00B163DE">
        <w:rPr>
          <w:b/>
        </w:rPr>
        <w:t>RWHAP</w:t>
      </w:r>
      <w:r w:rsidR="00B42E9B" w:rsidRPr="00B163DE">
        <w:rPr>
          <w:b/>
        </w:rPr>
        <w:t xml:space="preserve"> core medical services</w:t>
      </w:r>
      <w:r w:rsidR="00B42E9B" w:rsidRPr="00B163DE">
        <w:t xml:space="preserve"> for </w:t>
      </w:r>
      <w:r w:rsidR="00B42E9B" w:rsidRPr="00B163DE">
        <w:rPr>
          <w:b/>
        </w:rPr>
        <w:t xml:space="preserve">Medicaid </w:t>
      </w:r>
      <w:r w:rsidR="00A23664" w:rsidRPr="00B163DE">
        <w:rPr>
          <w:b/>
        </w:rPr>
        <w:t>expansion</w:t>
      </w:r>
      <w:r w:rsidR="00A23664" w:rsidRPr="00B163DE">
        <w:t xml:space="preserve"> </w:t>
      </w:r>
      <w:r w:rsidR="00B42E9B" w:rsidRPr="00B163DE">
        <w:t>covered clients</w:t>
      </w:r>
      <w:r w:rsidR="00045AF8" w:rsidRPr="00B163DE">
        <w:t xml:space="preserve">?  </w:t>
      </w:r>
    </w:p>
    <w:p w:rsidR="00045AF8" w:rsidRPr="00B163DE" w:rsidRDefault="00045AF8" w:rsidP="00F50E53">
      <w:pPr>
        <w:spacing w:after="0" w:line="240" w:lineRule="auto"/>
      </w:pPr>
    </w:p>
    <w:tbl>
      <w:tblPr>
        <w:tblStyle w:val="TableGrid"/>
        <w:tblW w:w="0" w:type="auto"/>
        <w:jc w:val="center"/>
        <w:tblLook w:val="04A0" w:firstRow="1" w:lastRow="0" w:firstColumn="1" w:lastColumn="0" w:noHBand="0" w:noVBand="1"/>
      </w:tblPr>
      <w:tblGrid>
        <w:gridCol w:w="4900"/>
        <w:gridCol w:w="1316"/>
        <w:gridCol w:w="1321"/>
        <w:gridCol w:w="1280"/>
        <w:gridCol w:w="1280"/>
        <w:gridCol w:w="1280"/>
      </w:tblGrid>
      <w:tr w:rsidR="00573DBA" w:rsidRPr="00B163DE" w:rsidTr="00FD4ED5">
        <w:trPr>
          <w:trHeight w:val="600"/>
          <w:jc w:val="center"/>
        </w:trPr>
        <w:tc>
          <w:tcPr>
            <w:tcW w:w="4900" w:type="dxa"/>
            <w:noWrap/>
            <w:vAlign w:val="center"/>
            <w:hideMark/>
          </w:tcPr>
          <w:p w:rsidR="00573DBA" w:rsidRPr="00B163DE" w:rsidRDefault="00FD4ED5" w:rsidP="00FD4ED5">
            <w:pPr>
              <w:rPr>
                <w:iCs/>
              </w:rPr>
            </w:pPr>
            <w:r w:rsidRPr="00B163DE">
              <w:rPr>
                <w:iCs/>
              </w:rPr>
              <w:t>Reasons</w:t>
            </w:r>
          </w:p>
        </w:tc>
        <w:tc>
          <w:tcPr>
            <w:tcW w:w="1316" w:type="dxa"/>
          </w:tcPr>
          <w:p w:rsidR="00573DBA" w:rsidRPr="00B163DE" w:rsidRDefault="00573DBA" w:rsidP="00245A2D">
            <w:pPr>
              <w:keepNext/>
              <w:rPr>
                <w:rFonts w:ascii="Calibri" w:eastAsia="Times New Roman" w:hAnsi="Calibri" w:cs="Times New Roman"/>
                <w:color w:val="000000"/>
              </w:rPr>
            </w:pPr>
            <w:r w:rsidRPr="00B163DE">
              <w:rPr>
                <w:rFonts w:ascii="Calibri" w:eastAsia="Times New Roman" w:hAnsi="Calibri" w:cs="Times New Roman"/>
                <w:color w:val="000000"/>
              </w:rPr>
              <w:t xml:space="preserve">Very </w:t>
            </w:r>
          </w:p>
          <w:p w:rsidR="00573DBA" w:rsidRPr="00B163DE" w:rsidRDefault="00573DBA" w:rsidP="00C422D1">
            <w:pPr>
              <w:rPr>
                <w:rFonts w:ascii="Calibri" w:eastAsia="Times New Roman" w:hAnsi="Calibri" w:cs="Times New Roman"/>
                <w:color w:val="000000"/>
              </w:rPr>
            </w:pPr>
            <w:r w:rsidRPr="00B163DE">
              <w:rPr>
                <w:rFonts w:ascii="Calibri" w:eastAsia="Times New Roman" w:hAnsi="Calibri" w:cs="Times New Roman"/>
                <w:color w:val="000000"/>
              </w:rPr>
              <w:t>uncommon</w:t>
            </w:r>
          </w:p>
        </w:tc>
        <w:tc>
          <w:tcPr>
            <w:tcW w:w="1321" w:type="dxa"/>
          </w:tcPr>
          <w:p w:rsidR="00573DBA" w:rsidRPr="00B163DE" w:rsidRDefault="00F55F19">
            <w:pPr>
              <w:rPr>
                <w:rFonts w:ascii="Calibri" w:eastAsia="Times New Roman" w:hAnsi="Calibri" w:cs="Times New Roman"/>
                <w:color w:val="000000"/>
              </w:rPr>
            </w:pPr>
            <w:r w:rsidRPr="00B163DE">
              <w:rPr>
                <w:rFonts w:ascii="Calibri" w:eastAsia="Times New Roman" w:hAnsi="Calibri" w:cs="Times New Roman"/>
                <w:color w:val="000000"/>
              </w:rPr>
              <w:t>U</w:t>
            </w:r>
            <w:r w:rsidR="00573DBA" w:rsidRPr="00B163DE">
              <w:rPr>
                <w:rFonts w:ascii="Calibri" w:eastAsia="Times New Roman" w:hAnsi="Calibri" w:cs="Times New Roman"/>
                <w:color w:val="000000"/>
              </w:rPr>
              <w:t>ncommon</w:t>
            </w:r>
          </w:p>
        </w:tc>
        <w:tc>
          <w:tcPr>
            <w:tcW w:w="1280" w:type="dxa"/>
          </w:tcPr>
          <w:p w:rsidR="00573DBA" w:rsidRPr="00B163DE" w:rsidRDefault="00573DBA" w:rsidP="00A313EE">
            <w:pPr>
              <w:rPr>
                <w:rFonts w:ascii="Calibri" w:eastAsia="Times New Roman" w:hAnsi="Calibri" w:cs="Times New Roman"/>
                <w:color w:val="000000"/>
              </w:rPr>
            </w:pPr>
            <w:r w:rsidRPr="00B163DE">
              <w:rPr>
                <w:rFonts w:ascii="Calibri" w:eastAsia="Times New Roman" w:hAnsi="Calibri" w:cs="Times New Roman"/>
                <w:color w:val="000000"/>
              </w:rPr>
              <w:t xml:space="preserve">Neither </w:t>
            </w:r>
          </w:p>
        </w:tc>
        <w:tc>
          <w:tcPr>
            <w:tcW w:w="1280" w:type="dxa"/>
          </w:tcPr>
          <w:p w:rsidR="00573DBA" w:rsidRPr="00B163DE" w:rsidRDefault="00F55F19">
            <w:pPr>
              <w:rPr>
                <w:rFonts w:ascii="Calibri" w:eastAsia="Times New Roman" w:hAnsi="Calibri" w:cs="Times New Roman"/>
                <w:color w:val="000000"/>
              </w:rPr>
            </w:pPr>
            <w:r w:rsidRPr="00B163DE">
              <w:rPr>
                <w:rFonts w:ascii="Calibri" w:eastAsia="Times New Roman" w:hAnsi="Calibri" w:cs="Times New Roman"/>
                <w:color w:val="000000"/>
              </w:rPr>
              <w:t>C</w:t>
            </w:r>
            <w:r w:rsidR="00573DBA" w:rsidRPr="00B163DE">
              <w:rPr>
                <w:rFonts w:ascii="Calibri" w:eastAsia="Times New Roman" w:hAnsi="Calibri" w:cs="Times New Roman"/>
                <w:color w:val="000000"/>
              </w:rPr>
              <w:t>ommon</w:t>
            </w:r>
          </w:p>
        </w:tc>
        <w:tc>
          <w:tcPr>
            <w:tcW w:w="1280" w:type="dxa"/>
          </w:tcPr>
          <w:p w:rsidR="00573DBA" w:rsidRPr="00B163DE" w:rsidRDefault="00573DBA" w:rsidP="00245A2D">
            <w:pPr>
              <w:keepNext/>
            </w:pPr>
            <w:r w:rsidRPr="00B163DE">
              <w:t>Very common</w:t>
            </w:r>
          </w:p>
          <w:p w:rsidR="00573DBA" w:rsidRPr="00B163DE" w:rsidRDefault="00573DBA" w:rsidP="00C422D1">
            <w:pPr>
              <w:rPr>
                <w:rFonts w:ascii="Calibri" w:eastAsia="Times New Roman" w:hAnsi="Calibri" w:cs="Times New Roman"/>
                <w:color w:val="000000"/>
              </w:rPr>
            </w:pPr>
          </w:p>
        </w:tc>
      </w:tr>
      <w:tr w:rsidR="006B5F5D" w:rsidRPr="00B163DE" w:rsidTr="00C422D1">
        <w:trPr>
          <w:trHeight w:val="300"/>
          <w:jc w:val="center"/>
        </w:trPr>
        <w:tc>
          <w:tcPr>
            <w:tcW w:w="4900" w:type="dxa"/>
            <w:noWrap/>
            <w:hideMark/>
          </w:tcPr>
          <w:p w:rsidR="006B5F5D" w:rsidRPr="00B163DE" w:rsidRDefault="006B5F5D" w:rsidP="00F50E53">
            <w:pPr>
              <w:rPr>
                <w:i/>
                <w:iCs/>
              </w:rPr>
            </w:pPr>
            <w:r w:rsidRPr="00B163DE">
              <w:rPr>
                <w:i/>
                <w:iCs/>
              </w:rPr>
              <w:t>Change in Medicaid coverage</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6B5F5D" w:rsidP="00F50E53">
            <w:pPr>
              <w:rPr>
                <w:i/>
                <w:iCs/>
              </w:rPr>
            </w:pPr>
            <w:r w:rsidRPr="00B163DE">
              <w:rPr>
                <w:i/>
                <w:iCs/>
              </w:rPr>
              <w:t>Medicaid enrollment backlog</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6B5F5D" w:rsidP="00F50E53">
            <w:pPr>
              <w:rPr>
                <w:i/>
                <w:iCs/>
              </w:rPr>
            </w:pPr>
            <w:r w:rsidRPr="00B163DE">
              <w:rPr>
                <w:i/>
                <w:iCs/>
              </w:rPr>
              <w:t>Denied access to specific HIV medications</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6B5F5D" w:rsidP="00F50E53">
            <w:pPr>
              <w:rPr>
                <w:i/>
                <w:iCs/>
              </w:rPr>
            </w:pPr>
            <w:r w:rsidRPr="00B163DE">
              <w:rPr>
                <w:i/>
                <w:iCs/>
              </w:rPr>
              <w:t>Service coverage limits</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6B5F5D" w:rsidP="00F50E53">
            <w:pPr>
              <w:rPr>
                <w:i/>
                <w:iCs/>
              </w:rPr>
            </w:pPr>
            <w:r w:rsidRPr="00B163DE">
              <w:rPr>
                <w:i/>
                <w:iCs/>
              </w:rPr>
              <w:t>Lack of providers</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6B5F5D" w:rsidP="00F50E53">
            <w:pPr>
              <w:rPr>
                <w:i/>
                <w:iCs/>
              </w:rPr>
            </w:pPr>
            <w:r w:rsidRPr="00B163DE">
              <w:rPr>
                <w:i/>
                <w:iCs/>
              </w:rPr>
              <w:t>Lack of experienced HIV providers</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6B5F5D" w:rsidP="00EB0856">
            <w:pPr>
              <w:rPr>
                <w:i/>
                <w:iCs/>
              </w:rPr>
            </w:pPr>
            <w:r w:rsidRPr="00B163DE">
              <w:rPr>
                <w:i/>
                <w:iCs/>
              </w:rPr>
              <w:t xml:space="preserve">Lack of </w:t>
            </w:r>
            <w:r w:rsidR="00EB0856" w:rsidRPr="00B163DE">
              <w:rPr>
                <w:i/>
                <w:iCs/>
              </w:rPr>
              <w:t xml:space="preserve">primary care providers </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6B5F5D" w:rsidP="00EB0856">
            <w:pPr>
              <w:rPr>
                <w:i/>
                <w:iCs/>
              </w:rPr>
            </w:pPr>
            <w:r w:rsidRPr="00B163DE">
              <w:rPr>
                <w:i/>
                <w:iCs/>
              </w:rPr>
              <w:t xml:space="preserve">Lack of/insufficient </w:t>
            </w:r>
            <w:r w:rsidR="00EB0856" w:rsidRPr="00B163DE">
              <w:rPr>
                <w:i/>
                <w:iCs/>
              </w:rPr>
              <w:t>m</w:t>
            </w:r>
            <w:r w:rsidRPr="00B163DE">
              <w:rPr>
                <w:i/>
                <w:iCs/>
              </w:rPr>
              <w:t>edical case management</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6B5F5D" w:rsidP="00F50E53">
            <w:pPr>
              <w:rPr>
                <w:i/>
                <w:iCs/>
              </w:rPr>
            </w:pPr>
            <w:r w:rsidRPr="00B163DE">
              <w:rPr>
                <w:i/>
                <w:iCs/>
              </w:rPr>
              <w:t>Lack of oral health care</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6B5F5D" w:rsidP="00F50E53">
            <w:pPr>
              <w:rPr>
                <w:i/>
                <w:iCs/>
              </w:rPr>
            </w:pPr>
            <w:r w:rsidRPr="00B163DE">
              <w:rPr>
                <w:i/>
                <w:iCs/>
              </w:rPr>
              <w:t>Lack of medical nutrition therapy</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DE1D1B" w:rsidP="00F50E53">
            <w:pPr>
              <w:rPr>
                <w:i/>
                <w:iCs/>
              </w:rPr>
            </w:pPr>
            <w:r w:rsidRPr="00B163DE">
              <w:rPr>
                <w:i/>
                <w:iCs/>
              </w:rPr>
              <w:lastRenderedPageBreak/>
              <w:t>Lack of/</w:t>
            </w:r>
            <w:r w:rsidR="006B5F5D" w:rsidRPr="00B163DE">
              <w:rPr>
                <w:i/>
                <w:iCs/>
              </w:rPr>
              <w:t xml:space="preserve"> insufficient mental health services</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hideMark/>
          </w:tcPr>
          <w:p w:rsidR="006B5F5D" w:rsidRPr="00B163DE" w:rsidRDefault="00DE1D1B" w:rsidP="00F50E53">
            <w:pPr>
              <w:rPr>
                <w:i/>
                <w:iCs/>
              </w:rPr>
            </w:pPr>
            <w:r w:rsidRPr="00B163DE">
              <w:rPr>
                <w:i/>
                <w:iCs/>
              </w:rPr>
              <w:t>Lack of/</w:t>
            </w:r>
            <w:r w:rsidR="006B5F5D" w:rsidRPr="00B163DE">
              <w:rPr>
                <w:i/>
                <w:iCs/>
              </w:rPr>
              <w:t>insufficient substance abuse services</w:t>
            </w:r>
          </w:p>
        </w:tc>
        <w:tc>
          <w:tcPr>
            <w:tcW w:w="1316" w:type="dxa"/>
            <w:noWrap/>
            <w:hideMark/>
          </w:tcPr>
          <w:p w:rsidR="006B5F5D" w:rsidRPr="00B163DE" w:rsidRDefault="006B5F5D" w:rsidP="00F50E53">
            <w:r w:rsidRPr="00B163DE">
              <w:t> </w:t>
            </w:r>
          </w:p>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tcPr>
          <w:p w:rsidR="006B5F5D" w:rsidRPr="00B163DE" w:rsidRDefault="006B5F5D" w:rsidP="00C422D1">
            <w:pPr>
              <w:rPr>
                <w:i/>
                <w:iCs/>
              </w:rPr>
            </w:pPr>
            <w:r w:rsidRPr="00B163DE">
              <w:rPr>
                <w:i/>
                <w:iCs/>
              </w:rPr>
              <w:t>Client cost for co-pays</w:t>
            </w:r>
          </w:p>
        </w:tc>
        <w:tc>
          <w:tcPr>
            <w:tcW w:w="1316" w:type="dxa"/>
            <w:noWrap/>
          </w:tcPr>
          <w:p w:rsidR="006B5F5D" w:rsidRPr="00B163DE" w:rsidRDefault="006B5F5D" w:rsidP="00F50E53"/>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tcPr>
          <w:p w:rsidR="006B5F5D" w:rsidRPr="00B163DE" w:rsidRDefault="006B5F5D" w:rsidP="00C422D1">
            <w:pPr>
              <w:rPr>
                <w:i/>
                <w:iCs/>
              </w:rPr>
            </w:pPr>
            <w:r w:rsidRPr="00B163DE">
              <w:rPr>
                <w:i/>
                <w:iCs/>
              </w:rPr>
              <w:t>Client cost for deductibles</w:t>
            </w:r>
          </w:p>
        </w:tc>
        <w:tc>
          <w:tcPr>
            <w:tcW w:w="1316" w:type="dxa"/>
            <w:noWrap/>
          </w:tcPr>
          <w:p w:rsidR="006B5F5D" w:rsidRPr="00B163DE" w:rsidRDefault="006B5F5D" w:rsidP="00F50E53"/>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r w:rsidR="006B5F5D" w:rsidRPr="00B163DE" w:rsidTr="00C422D1">
        <w:trPr>
          <w:trHeight w:val="300"/>
          <w:jc w:val="center"/>
        </w:trPr>
        <w:tc>
          <w:tcPr>
            <w:tcW w:w="4900" w:type="dxa"/>
            <w:noWrap/>
          </w:tcPr>
          <w:p w:rsidR="006B5F5D" w:rsidRPr="00B163DE" w:rsidRDefault="006B5F5D" w:rsidP="00C422D1">
            <w:pPr>
              <w:rPr>
                <w:i/>
                <w:iCs/>
              </w:rPr>
            </w:pPr>
            <w:r w:rsidRPr="00B163DE">
              <w:rPr>
                <w:i/>
                <w:iCs/>
              </w:rPr>
              <w:t>Client cost for premiums</w:t>
            </w:r>
          </w:p>
        </w:tc>
        <w:tc>
          <w:tcPr>
            <w:tcW w:w="1316" w:type="dxa"/>
            <w:noWrap/>
          </w:tcPr>
          <w:p w:rsidR="006B5F5D" w:rsidRPr="00B163DE" w:rsidRDefault="006B5F5D" w:rsidP="00F50E53"/>
        </w:tc>
        <w:tc>
          <w:tcPr>
            <w:tcW w:w="1321"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c>
          <w:tcPr>
            <w:tcW w:w="1280" w:type="dxa"/>
          </w:tcPr>
          <w:p w:rsidR="006B5F5D" w:rsidRPr="00B163DE" w:rsidRDefault="006B5F5D" w:rsidP="00F50E53"/>
        </w:tc>
      </w:tr>
    </w:tbl>
    <w:p w:rsidR="00F50E53" w:rsidRPr="00B163DE" w:rsidRDefault="00F50E53" w:rsidP="00F50E53">
      <w:pPr>
        <w:spacing w:after="0" w:line="240" w:lineRule="auto"/>
      </w:pPr>
    </w:p>
    <w:p w:rsidR="00811CC7" w:rsidRPr="00B163DE" w:rsidRDefault="00A23664" w:rsidP="00A4561F">
      <w:pPr>
        <w:pStyle w:val="ListParagraph"/>
        <w:keepNext/>
        <w:numPr>
          <w:ilvl w:val="1"/>
          <w:numId w:val="8"/>
        </w:numPr>
        <w:spacing w:line="240" w:lineRule="auto"/>
      </w:pPr>
      <w:r w:rsidRPr="00B163DE">
        <w:rPr>
          <w:u w:val="single"/>
        </w:rPr>
        <w:t>S</w:t>
      </w:r>
      <w:r w:rsidR="00CC533B" w:rsidRPr="00B163DE">
        <w:rPr>
          <w:u w:val="single"/>
        </w:rPr>
        <w:t>ince</w:t>
      </w:r>
      <w:r w:rsidR="00A4561F" w:rsidRPr="00A4561F">
        <w:t xml:space="preserve"> </w:t>
      </w:r>
      <w:r w:rsidR="00A4561F" w:rsidRPr="00A4561F">
        <w:rPr>
          <w:u w:val="single"/>
        </w:rPr>
        <w:t>January 1, 2014</w:t>
      </w:r>
      <w:r w:rsidRPr="00B163DE">
        <w:t xml:space="preserve">, how </w:t>
      </w:r>
      <w:r w:rsidR="00573DBA" w:rsidRPr="00B163DE">
        <w:t xml:space="preserve">common </w:t>
      </w:r>
      <w:r w:rsidRPr="00B163DE">
        <w:t>were the</w:t>
      </w:r>
      <w:r w:rsidR="00B83A30" w:rsidRPr="00B163DE">
        <w:t xml:space="preserve"> following</w:t>
      </w:r>
      <w:r w:rsidRPr="00B163DE">
        <w:t xml:space="preserve"> reason</w:t>
      </w:r>
      <w:r w:rsidR="00D137C2" w:rsidRPr="00B163DE">
        <w:t>s</w:t>
      </w:r>
      <w:r w:rsidRPr="00B163DE">
        <w:t xml:space="preserve"> for providing </w:t>
      </w:r>
      <w:r w:rsidRPr="00B163DE">
        <w:rPr>
          <w:b/>
        </w:rPr>
        <w:t>RWHAP core medical services</w:t>
      </w:r>
      <w:r w:rsidRPr="00B163DE">
        <w:t xml:space="preserve"> for </w:t>
      </w:r>
      <w:r w:rsidRPr="00B163DE">
        <w:rPr>
          <w:b/>
        </w:rPr>
        <w:t>marketplace insurance</w:t>
      </w:r>
      <w:r w:rsidRPr="00B163DE">
        <w:t xml:space="preserve"> covered clients</w:t>
      </w:r>
      <w:r w:rsidR="00811CC7" w:rsidRPr="00B163DE">
        <w:t xml:space="preserve">?  </w:t>
      </w:r>
    </w:p>
    <w:p w:rsidR="00811CC7" w:rsidRPr="00B163DE" w:rsidRDefault="00811CC7" w:rsidP="00811CC7">
      <w:pPr>
        <w:spacing w:after="0" w:line="240" w:lineRule="auto"/>
      </w:pPr>
    </w:p>
    <w:tbl>
      <w:tblPr>
        <w:tblStyle w:val="TableGrid"/>
        <w:tblW w:w="0" w:type="auto"/>
        <w:jc w:val="center"/>
        <w:tblLook w:val="04A0" w:firstRow="1" w:lastRow="0" w:firstColumn="1" w:lastColumn="0" w:noHBand="0" w:noVBand="1"/>
      </w:tblPr>
      <w:tblGrid>
        <w:gridCol w:w="4900"/>
        <w:gridCol w:w="1316"/>
        <w:gridCol w:w="1321"/>
        <w:gridCol w:w="1280"/>
        <w:gridCol w:w="1280"/>
        <w:gridCol w:w="1280"/>
      </w:tblGrid>
      <w:tr w:rsidR="00573DBA" w:rsidRPr="00B163DE" w:rsidTr="007F0669">
        <w:trPr>
          <w:trHeight w:val="600"/>
          <w:jc w:val="center"/>
        </w:trPr>
        <w:tc>
          <w:tcPr>
            <w:tcW w:w="4900" w:type="dxa"/>
            <w:noWrap/>
            <w:vAlign w:val="center"/>
            <w:hideMark/>
          </w:tcPr>
          <w:p w:rsidR="00573DBA" w:rsidRPr="00B163DE" w:rsidRDefault="007F0669" w:rsidP="007F0669">
            <w:pPr>
              <w:rPr>
                <w:iCs/>
              </w:rPr>
            </w:pPr>
            <w:r w:rsidRPr="00B163DE">
              <w:rPr>
                <w:iCs/>
              </w:rPr>
              <w:t>Factors</w:t>
            </w:r>
          </w:p>
        </w:tc>
        <w:tc>
          <w:tcPr>
            <w:tcW w:w="1316" w:type="dxa"/>
          </w:tcPr>
          <w:p w:rsidR="00573DBA" w:rsidRPr="00B163DE" w:rsidRDefault="00573DBA" w:rsidP="00245A2D">
            <w:pPr>
              <w:keepNext/>
              <w:rPr>
                <w:rFonts w:ascii="Calibri" w:eastAsia="Times New Roman" w:hAnsi="Calibri" w:cs="Times New Roman"/>
                <w:color w:val="000000"/>
              </w:rPr>
            </w:pPr>
            <w:r w:rsidRPr="00B163DE">
              <w:rPr>
                <w:rFonts w:ascii="Calibri" w:eastAsia="Times New Roman" w:hAnsi="Calibri" w:cs="Times New Roman"/>
                <w:color w:val="000000"/>
              </w:rPr>
              <w:t xml:space="preserve">Very </w:t>
            </w:r>
          </w:p>
          <w:p w:rsidR="00573DBA" w:rsidRPr="00B163DE" w:rsidRDefault="00573DBA" w:rsidP="00C422D1">
            <w:pPr>
              <w:rPr>
                <w:rFonts w:ascii="Calibri" w:eastAsia="Times New Roman" w:hAnsi="Calibri" w:cs="Times New Roman"/>
                <w:color w:val="000000"/>
              </w:rPr>
            </w:pPr>
            <w:r w:rsidRPr="00B163DE">
              <w:rPr>
                <w:rFonts w:ascii="Calibri" w:eastAsia="Times New Roman" w:hAnsi="Calibri" w:cs="Times New Roman"/>
                <w:color w:val="000000"/>
              </w:rPr>
              <w:t>uncommon</w:t>
            </w:r>
          </w:p>
        </w:tc>
        <w:tc>
          <w:tcPr>
            <w:tcW w:w="1321" w:type="dxa"/>
          </w:tcPr>
          <w:p w:rsidR="00573DBA" w:rsidRPr="00B163DE" w:rsidRDefault="00F55F19">
            <w:pPr>
              <w:rPr>
                <w:rFonts w:ascii="Calibri" w:eastAsia="Times New Roman" w:hAnsi="Calibri" w:cs="Times New Roman"/>
                <w:color w:val="000000"/>
              </w:rPr>
            </w:pPr>
            <w:r w:rsidRPr="00B163DE">
              <w:rPr>
                <w:rFonts w:ascii="Calibri" w:eastAsia="Times New Roman" w:hAnsi="Calibri" w:cs="Times New Roman"/>
                <w:color w:val="000000"/>
              </w:rPr>
              <w:t>U</w:t>
            </w:r>
            <w:r w:rsidR="00573DBA" w:rsidRPr="00B163DE">
              <w:rPr>
                <w:rFonts w:ascii="Calibri" w:eastAsia="Times New Roman" w:hAnsi="Calibri" w:cs="Times New Roman"/>
                <w:color w:val="000000"/>
              </w:rPr>
              <w:t>ncommon</w:t>
            </w:r>
          </w:p>
        </w:tc>
        <w:tc>
          <w:tcPr>
            <w:tcW w:w="1280" w:type="dxa"/>
          </w:tcPr>
          <w:p w:rsidR="00573DBA" w:rsidRPr="00B163DE" w:rsidRDefault="00573DBA" w:rsidP="00A313EE">
            <w:pPr>
              <w:rPr>
                <w:rFonts w:ascii="Calibri" w:eastAsia="Times New Roman" w:hAnsi="Calibri" w:cs="Times New Roman"/>
                <w:color w:val="000000"/>
              </w:rPr>
            </w:pPr>
            <w:r w:rsidRPr="00B163DE">
              <w:rPr>
                <w:rFonts w:ascii="Calibri" w:eastAsia="Times New Roman" w:hAnsi="Calibri" w:cs="Times New Roman"/>
                <w:color w:val="000000"/>
              </w:rPr>
              <w:t xml:space="preserve">Neither </w:t>
            </w:r>
          </w:p>
        </w:tc>
        <w:tc>
          <w:tcPr>
            <w:tcW w:w="1280" w:type="dxa"/>
          </w:tcPr>
          <w:p w:rsidR="00573DBA" w:rsidRPr="00B163DE" w:rsidRDefault="00F55F19">
            <w:pPr>
              <w:rPr>
                <w:rFonts w:ascii="Calibri" w:eastAsia="Times New Roman" w:hAnsi="Calibri" w:cs="Times New Roman"/>
                <w:color w:val="000000"/>
              </w:rPr>
            </w:pPr>
            <w:r w:rsidRPr="00B163DE">
              <w:rPr>
                <w:rFonts w:ascii="Calibri" w:eastAsia="Times New Roman" w:hAnsi="Calibri" w:cs="Times New Roman"/>
                <w:color w:val="000000"/>
              </w:rPr>
              <w:t>C</w:t>
            </w:r>
            <w:r w:rsidR="00573DBA" w:rsidRPr="00B163DE">
              <w:rPr>
                <w:rFonts w:ascii="Calibri" w:eastAsia="Times New Roman" w:hAnsi="Calibri" w:cs="Times New Roman"/>
                <w:color w:val="000000"/>
              </w:rPr>
              <w:t>ommon</w:t>
            </w:r>
          </w:p>
        </w:tc>
        <w:tc>
          <w:tcPr>
            <w:tcW w:w="1280" w:type="dxa"/>
          </w:tcPr>
          <w:p w:rsidR="00573DBA" w:rsidRPr="00B163DE" w:rsidRDefault="00573DBA" w:rsidP="00245A2D">
            <w:pPr>
              <w:keepNext/>
            </w:pPr>
            <w:r w:rsidRPr="00B163DE">
              <w:t>Very common</w:t>
            </w:r>
          </w:p>
          <w:p w:rsidR="00573DBA" w:rsidRPr="00B163DE" w:rsidRDefault="00573DBA" w:rsidP="00C422D1">
            <w:pPr>
              <w:rPr>
                <w:rFonts w:ascii="Calibri" w:eastAsia="Times New Roman" w:hAnsi="Calibri" w:cs="Times New Roman"/>
                <w:color w:val="000000"/>
              </w:rPr>
            </w:pPr>
          </w:p>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Change in Medicaid coverage</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Medicaid enrollment backlog</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Denied access to specific HIV medications</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Service coverage limits</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Lack of providers</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Lack of experienced HIV providers</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 xml:space="preserve">Lack of </w:t>
            </w:r>
            <w:r w:rsidR="00EB0856" w:rsidRPr="00B163DE">
              <w:rPr>
                <w:i/>
                <w:iCs/>
              </w:rPr>
              <w:t xml:space="preserve">primary care provides </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Lack of/insufficient Medical case management</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Lack of oral health care</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C422D1">
            <w:pPr>
              <w:rPr>
                <w:i/>
                <w:iCs/>
              </w:rPr>
            </w:pPr>
            <w:r w:rsidRPr="00B163DE">
              <w:rPr>
                <w:i/>
                <w:iCs/>
              </w:rPr>
              <w:t>Lack of medical nutrition therapy</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DE1D1B">
            <w:pPr>
              <w:rPr>
                <w:i/>
                <w:iCs/>
              </w:rPr>
            </w:pPr>
            <w:r w:rsidRPr="00B163DE">
              <w:rPr>
                <w:i/>
                <w:iCs/>
              </w:rPr>
              <w:t>Lack of/insufficient mental health services</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hideMark/>
          </w:tcPr>
          <w:p w:rsidR="006B5F5D" w:rsidRPr="00B163DE" w:rsidRDefault="006B5F5D" w:rsidP="00DE1D1B">
            <w:pPr>
              <w:rPr>
                <w:i/>
                <w:iCs/>
              </w:rPr>
            </w:pPr>
            <w:r w:rsidRPr="00B163DE">
              <w:rPr>
                <w:i/>
                <w:iCs/>
              </w:rPr>
              <w:t>Lack of/insufficient substance abuse services</w:t>
            </w:r>
          </w:p>
        </w:tc>
        <w:tc>
          <w:tcPr>
            <w:tcW w:w="1316" w:type="dxa"/>
            <w:noWrap/>
            <w:hideMark/>
          </w:tcPr>
          <w:p w:rsidR="006B5F5D" w:rsidRPr="00B163DE" w:rsidRDefault="006B5F5D" w:rsidP="00C422D1">
            <w:r w:rsidRPr="00B163DE">
              <w:t> </w:t>
            </w:r>
          </w:p>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tcPr>
          <w:p w:rsidR="006B5F5D" w:rsidRPr="00B163DE" w:rsidRDefault="006B5F5D" w:rsidP="00C422D1">
            <w:pPr>
              <w:rPr>
                <w:i/>
                <w:iCs/>
              </w:rPr>
            </w:pPr>
            <w:r w:rsidRPr="00B163DE">
              <w:rPr>
                <w:i/>
                <w:iCs/>
              </w:rPr>
              <w:t>Client cost for co-pays</w:t>
            </w:r>
          </w:p>
        </w:tc>
        <w:tc>
          <w:tcPr>
            <w:tcW w:w="1316" w:type="dxa"/>
            <w:noWrap/>
          </w:tcPr>
          <w:p w:rsidR="006B5F5D" w:rsidRPr="00B163DE" w:rsidRDefault="006B5F5D" w:rsidP="00C422D1"/>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tcPr>
          <w:p w:rsidR="006B5F5D" w:rsidRPr="00B163DE" w:rsidRDefault="006B5F5D" w:rsidP="00C422D1">
            <w:pPr>
              <w:rPr>
                <w:i/>
                <w:iCs/>
              </w:rPr>
            </w:pPr>
            <w:r w:rsidRPr="00B163DE">
              <w:rPr>
                <w:i/>
                <w:iCs/>
              </w:rPr>
              <w:t>Client cost for deductibles</w:t>
            </w:r>
          </w:p>
        </w:tc>
        <w:tc>
          <w:tcPr>
            <w:tcW w:w="1316" w:type="dxa"/>
            <w:noWrap/>
          </w:tcPr>
          <w:p w:rsidR="006B5F5D" w:rsidRPr="00B163DE" w:rsidRDefault="006B5F5D" w:rsidP="00C422D1"/>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r w:rsidR="006B5F5D" w:rsidRPr="00B163DE" w:rsidTr="00C422D1">
        <w:trPr>
          <w:trHeight w:val="300"/>
          <w:jc w:val="center"/>
        </w:trPr>
        <w:tc>
          <w:tcPr>
            <w:tcW w:w="4900" w:type="dxa"/>
            <w:noWrap/>
          </w:tcPr>
          <w:p w:rsidR="006B5F5D" w:rsidRPr="00B163DE" w:rsidRDefault="006B5F5D" w:rsidP="00C422D1">
            <w:pPr>
              <w:rPr>
                <w:i/>
                <w:iCs/>
              </w:rPr>
            </w:pPr>
            <w:r w:rsidRPr="00B163DE">
              <w:rPr>
                <w:i/>
                <w:iCs/>
              </w:rPr>
              <w:t>Client cost for premiums</w:t>
            </w:r>
          </w:p>
        </w:tc>
        <w:tc>
          <w:tcPr>
            <w:tcW w:w="1316" w:type="dxa"/>
            <w:noWrap/>
          </w:tcPr>
          <w:p w:rsidR="006B5F5D" w:rsidRPr="00B163DE" w:rsidRDefault="006B5F5D" w:rsidP="00C422D1"/>
        </w:tc>
        <w:tc>
          <w:tcPr>
            <w:tcW w:w="1321"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c>
          <w:tcPr>
            <w:tcW w:w="1280" w:type="dxa"/>
          </w:tcPr>
          <w:p w:rsidR="006B5F5D" w:rsidRPr="00B163DE" w:rsidRDefault="006B5F5D" w:rsidP="00C422D1"/>
        </w:tc>
      </w:tr>
    </w:tbl>
    <w:p w:rsidR="00811CC7" w:rsidRPr="00B163DE" w:rsidRDefault="00811CC7" w:rsidP="00811CC7">
      <w:pPr>
        <w:spacing w:after="0" w:line="240" w:lineRule="auto"/>
      </w:pPr>
    </w:p>
    <w:p w:rsidR="00F50E53" w:rsidRPr="00B163DE" w:rsidRDefault="00F50E53" w:rsidP="00F50E53">
      <w:pPr>
        <w:spacing w:after="0" w:line="240" w:lineRule="auto"/>
      </w:pPr>
    </w:p>
    <w:p w:rsidR="00F50E53" w:rsidRPr="00B163DE" w:rsidRDefault="00F50E53" w:rsidP="00F50E53">
      <w:pPr>
        <w:spacing w:after="0" w:line="240" w:lineRule="auto"/>
      </w:pPr>
    </w:p>
    <w:p w:rsidR="00F50E53" w:rsidRPr="00B163DE" w:rsidRDefault="00F50E53" w:rsidP="00F50E53">
      <w:pPr>
        <w:spacing w:after="0" w:line="240" w:lineRule="auto"/>
      </w:pPr>
    </w:p>
    <w:p w:rsidR="006C2E56" w:rsidRPr="00B163DE" w:rsidRDefault="006C2E56">
      <w:pPr>
        <w:rPr>
          <w:b/>
        </w:rPr>
      </w:pPr>
      <w:r w:rsidRPr="00B163DE">
        <w:rPr>
          <w:b/>
        </w:rPr>
        <w:br w:type="page"/>
      </w:r>
    </w:p>
    <w:p w:rsidR="00CC533B" w:rsidRPr="00B163DE" w:rsidRDefault="00CC533B" w:rsidP="00CC533B">
      <w:pPr>
        <w:pStyle w:val="ListParagraph"/>
        <w:numPr>
          <w:ilvl w:val="0"/>
          <w:numId w:val="8"/>
        </w:numPr>
        <w:spacing w:line="240" w:lineRule="auto"/>
        <w:rPr>
          <w:b/>
        </w:rPr>
      </w:pPr>
      <w:r w:rsidRPr="00B163DE">
        <w:rPr>
          <w:b/>
        </w:rPr>
        <w:lastRenderedPageBreak/>
        <w:t>Pharmaceutical Services</w:t>
      </w:r>
    </w:p>
    <w:p w:rsidR="00CC533B" w:rsidRPr="00B163DE" w:rsidRDefault="00CC533B" w:rsidP="00CC533B">
      <w:pPr>
        <w:pStyle w:val="ListParagraph"/>
        <w:spacing w:line="240" w:lineRule="auto"/>
        <w:ind w:left="360"/>
        <w:rPr>
          <w:b/>
        </w:rPr>
      </w:pPr>
    </w:p>
    <w:p w:rsidR="003D6295" w:rsidRPr="00B163DE" w:rsidRDefault="003D6295" w:rsidP="00A4561F">
      <w:pPr>
        <w:pStyle w:val="ListParagraph"/>
        <w:numPr>
          <w:ilvl w:val="1"/>
          <w:numId w:val="8"/>
        </w:numPr>
        <w:spacing w:line="240" w:lineRule="auto"/>
      </w:pPr>
      <w:r w:rsidRPr="00B163DE">
        <w:t xml:space="preserve">What challenges to accessing </w:t>
      </w:r>
      <w:r w:rsidRPr="00B163DE">
        <w:rPr>
          <w:b/>
        </w:rPr>
        <w:t>ph</w:t>
      </w:r>
      <w:r w:rsidR="00E24F70" w:rsidRPr="00B163DE">
        <w:rPr>
          <w:b/>
        </w:rPr>
        <w:t>armacy services or HIV-related medication</w:t>
      </w:r>
      <w:r w:rsidR="00E24F70" w:rsidRPr="00B163DE">
        <w:t xml:space="preserve"> </w:t>
      </w:r>
      <w:r w:rsidRPr="00B163DE">
        <w:t xml:space="preserve">did RWHAP clients </w:t>
      </w:r>
      <w:r w:rsidR="00AE44FE" w:rsidRPr="00B163DE">
        <w:t xml:space="preserve">report </w:t>
      </w:r>
      <w:r w:rsidRPr="00B163DE">
        <w:t>experienc</w:t>
      </w:r>
      <w:r w:rsidR="00AE44FE" w:rsidRPr="00B163DE">
        <w:t>ing</w:t>
      </w:r>
      <w:r w:rsidRPr="00B163DE">
        <w:t xml:space="preserve"> </w:t>
      </w:r>
      <w:r w:rsidRPr="00B163DE">
        <w:rPr>
          <w:u w:val="single"/>
        </w:rPr>
        <w:t>prior to and after</w:t>
      </w:r>
      <w:r w:rsidR="00A4561F" w:rsidRPr="00A4561F">
        <w:t xml:space="preserve"> </w:t>
      </w:r>
      <w:r w:rsidR="00A4561F" w:rsidRPr="00A4561F">
        <w:rPr>
          <w:u w:val="single"/>
        </w:rPr>
        <w:t>January 1, 2014</w:t>
      </w:r>
      <w:r w:rsidRPr="00B163DE">
        <w:t>?</w:t>
      </w:r>
      <w:r w:rsidR="00527B31" w:rsidRPr="00B163DE">
        <w:t xml:space="preserve"> Select all that apply.</w:t>
      </w:r>
    </w:p>
    <w:p w:rsidR="00527B31" w:rsidRPr="00B163DE" w:rsidRDefault="00527B31" w:rsidP="003D6295">
      <w:pPr>
        <w:spacing w:after="0" w:line="240" w:lineRule="auto"/>
      </w:pPr>
    </w:p>
    <w:tbl>
      <w:tblPr>
        <w:tblStyle w:val="TableGrid"/>
        <w:tblW w:w="0" w:type="auto"/>
        <w:jc w:val="center"/>
        <w:tblLook w:val="04A0" w:firstRow="1" w:lastRow="0" w:firstColumn="1" w:lastColumn="0" w:noHBand="0" w:noVBand="1"/>
      </w:tblPr>
      <w:tblGrid>
        <w:gridCol w:w="4051"/>
        <w:gridCol w:w="1049"/>
        <w:gridCol w:w="1340"/>
        <w:gridCol w:w="1372"/>
      </w:tblGrid>
      <w:tr w:rsidR="002A427A" w:rsidRPr="00B163DE" w:rsidTr="00A23664">
        <w:trPr>
          <w:trHeight w:val="300"/>
          <w:jc w:val="center"/>
        </w:trPr>
        <w:tc>
          <w:tcPr>
            <w:tcW w:w="4051" w:type="dxa"/>
            <w:vMerge w:val="restart"/>
            <w:noWrap/>
            <w:hideMark/>
          </w:tcPr>
          <w:p w:rsidR="002A427A" w:rsidRPr="00B163DE" w:rsidRDefault="002A427A" w:rsidP="003D6295">
            <w:pPr>
              <w:rPr>
                <w:i/>
                <w:iCs/>
              </w:rPr>
            </w:pPr>
          </w:p>
        </w:tc>
        <w:tc>
          <w:tcPr>
            <w:tcW w:w="1049" w:type="dxa"/>
            <w:vMerge w:val="restart"/>
            <w:hideMark/>
          </w:tcPr>
          <w:p w:rsidR="002A427A" w:rsidRPr="00B163DE" w:rsidRDefault="002A427A" w:rsidP="003D6295">
            <w:r w:rsidRPr="00B163DE">
              <w:t>Prior</w:t>
            </w:r>
            <w:r w:rsidR="00A4561F">
              <w:t xml:space="preserve"> to January 1, 2014</w:t>
            </w:r>
          </w:p>
        </w:tc>
        <w:tc>
          <w:tcPr>
            <w:tcW w:w="2698" w:type="dxa"/>
            <w:gridSpan w:val="2"/>
            <w:noWrap/>
            <w:vAlign w:val="center"/>
            <w:hideMark/>
          </w:tcPr>
          <w:p w:rsidR="002A427A" w:rsidRPr="00B163DE" w:rsidRDefault="00A4561F" w:rsidP="002A427A">
            <w:pPr>
              <w:jc w:val="center"/>
            </w:pPr>
            <w:r>
              <w:t>After January 1, 2014</w:t>
            </w:r>
          </w:p>
          <w:p w:rsidR="0065429F" w:rsidRPr="00B163DE" w:rsidRDefault="00AE44FE" w:rsidP="002A427A">
            <w:pPr>
              <w:jc w:val="center"/>
            </w:pPr>
            <w:r w:rsidRPr="00B163DE">
              <w:t xml:space="preserve">Clients receiving </w:t>
            </w:r>
          </w:p>
          <w:p w:rsidR="00AE44FE" w:rsidRPr="00B163DE" w:rsidRDefault="00AE44FE" w:rsidP="002A427A">
            <w:pPr>
              <w:jc w:val="center"/>
            </w:pPr>
            <w:r w:rsidRPr="00B163DE">
              <w:t>coverage through</w:t>
            </w:r>
            <w:r w:rsidR="0065429F" w:rsidRPr="00B163DE">
              <w:t>:</w:t>
            </w:r>
          </w:p>
        </w:tc>
      </w:tr>
      <w:tr w:rsidR="002A427A" w:rsidRPr="00B163DE" w:rsidTr="00A23664">
        <w:trPr>
          <w:trHeight w:val="300"/>
          <w:jc w:val="center"/>
        </w:trPr>
        <w:tc>
          <w:tcPr>
            <w:tcW w:w="4051" w:type="dxa"/>
            <w:vMerge/>
            <w:noWrap/>
          </w:tcPr>
          <w:p w:rsidR="002A427A" w:rsidRPr="00B163DE" w:rsidRDefault="002A427A" w:rsidP="003D6295">
            <w:pPr>
              <w:rPr>
                <w:i/>
                <w:iCs/>
              </w:rPr>
            </w:pPr>
          </w:p>
        </w:tc>
        <w:tc>
          <w:tcPr>
            <w:tcW w:w="1049" w:type="dxa"/>
            <w:vMerge/>
            <w:noWrap/>
          </w:tcPr>
          <w:p w:rsidR="002A427A" w:rsidRPr="00B163DE" w:rsidRDefault="002A427A" w:rsidP="003D6295"/>
        </w:tc>
        <w:tc>
          <w:tcPr>
            <w:tcW w:w="1340" w:type="dxa"/>
            <w:noWrap/>
          </w:tcPr>
          <w:p w:rsidR="002A427A" w:rsidRPr="00B163DE" w:rsidRDefault="002A427A" w:rsidP="003D6295">
            <w:r w:rsidRPr="00B163DE">
              <w:rPr>
                <w:b/>
                <w:bCs/>
              </w:rPr>
              <w:t>Medicaid</w:t>
            </w:r>
            <w:r w:rsidR="00F92424" w:rsidRPr="00B163DE">
              <w:rPr>
                <w:b/>
                <w:bCs/>
              </w:rPr>
              <w:t xml:space="preserve"> expansion</w:t>
            </w:r>
          </w:p>
        </w:tc>
        <w:tc>
          <w:tcPr>
            <w:tcW w:w="1358" w:type="dxa"/>
          </w:tcPr>
          <w:p w:rsidR="002A427A" w:rsidRPr="00B163DE" w:rsidRDefault="003D3D66" w:rsidP="003D6295">
            <w:r w:rsidRPr="00B163DE">
              <w:rPr>
                <w:b/>
                <w:bCs/>
              </w:rPr>
              <w:t>M</w:t>
            </w:r>
            <w:r w:rsidR="002A427A" w:rsidRPr="00B163DE">
              <w:rPr>
                <w:b/>
                <w:bCs/>
              </w:rPr>
              <w:t>arketplace insurance</w:t>
            </w:r>
          </w:p>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No significant challenges</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Changes to formularies</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Prior authorizations</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Pharmacy type required by insurer</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Client co-pay/deductions for medications</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Denials of specific HIV medications, Select all:</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Tivicay</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Stribild</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T</w:t>
            </w:r>
            <w:r w:rsidR="00A23664" w:rsidRPr="00B163DE">
              <w:rPr>
                <w:i/>
                <w:iCs/>
              </w:rPr>
              <w:t>ru</w:t>
            </w:r>
            <w:r w:rsidRPr="00B163DE">
              <w:rPr>
                <w:i/>
                <w:iCs/>
              </w:rPr>
              <w:t>vada</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hideMark/>
          </w:tcPr>
          <w:p w:rsidR="002A427A" w:rsidRPr="00B163DE" w:rsidRDefault="002A427A" w:rsidP="003D6295">
            <w:pPr>
              <w:rPr>
                <w:i/>
                <w:iCs/>
              </w:rPr>
            </w:pPr>
            <w:r w:rsidRPr="00B163DE">
              <w:rPr>
                <w:i/>
                <w:iCs/>
              </w:rPr>
              <w:t>Egrifta</w:t>
            </w:r>
          </w:p>
        </w:tc>
        <w:tc>
          <w:tcPr>
            <w:tcW w:w="1049" w:type="dxa"/>
            <w:noWrap/>
            <w:hideMark/>
          </w:tcPr>
          <w:p w:rsidR="002A427A" w:rsidRPr="00B163DE" w:rsidRDefault="002A427A" w:rsidP="003D6295">
            <w:r w:rsidRPr="00B163DE">
              <w:t> </w:t>
            </w:r>
          </w:p>
        </w:tc>
        <w:tc>
          <w:tcPr>
            <w:tcW w:w="1340" w:type="dxa"/>
            <w:noWrap/>
            <w:hideMark/>
          </w:tcPr>
          <w:p w:rsidR="002A427A" w:rsidRPr="00B163DE" w:rsidRDefault="002A427A" w:rsidP="003D6295">
            <w:r w:rsidRPr="00B163DE">
              <w:t> </w:t>
            </w:r>
          </w:p>
        </w:tc>
        <w:tc>
          <w:tcPr>
            <w:tcW w:w="1358" w:type="dxa"/>
          </w:tcPr>
          <w:p w:rsidR="002A427A" w:rsidRPr="00B163DE" w:rsidRDefault="002A427A" w:rsidP="003D6295"/>
        </w:tc>
      </w:tr>
      <w:tr w:rsidR="002A427A" w:rsidRPr="00B163DE" w:rsidTr="00A23664">
        <w:trPr>
          <w:trHeight w:val="300"/>
          <w:jc w:val="center"/>
        </w:trPr>
        <w:tc>
          <w:tcPr>
            <w:tcW w:w="4051" w:type="dxa"/>
            <w:noWrap/>
          </w:tcPr>
          <w:p w:rsidR="002A427A" w:rsidRPr="00B163DE" w:rsidRDefault="002A427A" w:rsidP="003D6295">
            <w:pPr>
              <w:rPr>
                <w:i/>
                <w:iCs/>
              </w:rPr>
            </w:pPr>
            <w:r w:rsidRPr="00B163DE">
              <w:rPr>
                <w:i/>
                <w:iCs/>
              </w:rPr>
              <w:t>Other______</w:t>
            </w:r>
          </w:p>
        </w:tc>
        <w:tc>
          <w:tcPr>
            <w:tcW w:w="1049" w:type="dxa"/>
            <w:noWrap/>
          </w:tcPr>
          <w:p w:rsidR="002A427A" w:rsidRPr="00B163DE" w:rsidRDefault="002A427A" w:rsidP="003D6295"/>
        </w:tc>
        <w:tc>
          <w:tcPr>
            <w:tcW w:w="1340" w:type="dxa"/>
            <w:noWrap/>
          </w:tcPr>
          <w:p w:rsidR="002A427A" w:rsidRPr="00B163DE" w:rsidRDefault="002A427A" w:rsidP="003D6295"/>
        </w:tc>
        <w:tc>
          <w:tcPr>
            <w:tcW w:w="1358" w:type="dxa"/>
          </w:tcPr>
          <w:p w:rsidR="002A427A" w:rsidRPr="00B163DE" w:rsidRDefault="002A427A" w:rsidP="003D6295"/>
        </w:tc>
      </w:tr>
    </w:tbl>
    <w:p w:rsidR="003D6295" w:rsidRPr="00B163DE" w:rsidRDefault="003D6295" w:rsidP="003D6295">
      <w:pPr>
        <w:spacing w:after="0" w:line="240" w:lineRule="auto"/>
      </w:pPr>
    </w:p>
    <w:p w:rsidR="003D6295" w:rsidRPr="00B163DE" w:rsidRDefault="003D6295" w:rsidP="003D6295">
      <w:pPr>
        <w:spacing w:after="0" w:line="240" w:lineRule="auto"/>
      </w:pPr>
    </w:p>
    <w:p w:rsidR="002A427A" w:rsidRDefault="003D6295" w:rsidP="002A427A">
      <w:pPr>
        <w:pStyle w:val="ListParagraph"/>
        <w:numPr>
          <w:ilvl w:val="1"/>
          <w:numId w:val="8"/>
        </w:numPr>
        <w:spacing w:after="0" w:line="240" w:lineRule="auto"/>
      </w:pPr>
      <w:r w:rsidRPr="00B163DE">
        <w:t>What is your estimate of the percent</w:t>
      </w:r>
      <w:r w:rsidR="00496FFC" w:rsidRPr="00B163DE">
        <w:t>age</w:t>
      </w:r>
      <w:r w:rsidRPr="00B163DE">
        <w:t xml:space="preserve"> of clients enrolled in </w:t>
      </w:r>
      <w:r w:rsidR="00BB025D" w:rsidRPr="00F443D8">
        <w:rPr>
          <w:b/>
        </w:rPr>
        <w:t>new</w:t>
      </w:r>
      <w:r w:rsidR="00BB025D">
        <w:t xml:space="preserve"> </w:t>
      </w:r>
      <w:r w:rsidR="00334606">
        <w:rPr>
          <w:b/>
        </w:rPr>
        <w:t>health</w:t>
      </w:r>
      <w:r w:rsidR="002A427A" w:rsidRPr="00BB025D">
        <w:rPr>
          <w:b/>
        </w:rPr>
        <w:t>care</w:t>
      </w:r>
      <w:r w:rsidRPr="00BB025D">
        <w:rPr>
          <w:b/>
        </w:rPr>
        <w:t xml:space="preserve"> coverage</w:t>
      </w:r>
      <w:r w:rsidR="00BB025D" w:rsidRPr="00BB025D">
        <w:rPr>
          <w:b/>
        </w:rPr>
        <w:t xml:space="preserve"> available after</w:t>
      </w:r>
      <w:r w:rsidR="00A4561F" w:rsidRPr="00BB025D">
        <w:rPr>
          <w:b/>
        </w:rPr>
        <w:t xml:space="preserve"> January 1, 2014</w:t>
      </w:r>
      <w:r w:rsidRPr="00B163DE">
        <w:t xml:space="preserve"> that </w:t>
      </w:r>
      <w:r w:rsidR="00B124FB" w:rsidRPr="00B163DE">
        <w:t>experienced a change</w:t>
      </w:r>
      <w:r w:rsidRPr="00B163DE">
        <w:t xml:space="preserve"> </w:t>
      </w:r>
      <w:r w:rsidR="00645BA1" w:rsidRPr="00B163DE">
        <w:t xml:space="preserve">in </w:t>
      </w:r>
      <w:r w:rsidRPr="00B163DE">
        <w:t xml:space="preserve">coverage for obtaining HIV medications </w:t>
      </w:r>
      <w:r w:rsidRPr="00BB025D">
        <w:rPr>
          <w:u w:val="single"/>
        </w:rPr>
        <w:t>at any point in the past year</w:t>
      </w:r>
      <w:r w:rsidRPr="00B163DE">
        <w:t xml:space="preserve">?  </w:t>
      </w:r>
    </w:p>
    <w:p w:rsidR="00BB025D" w:rsidRPr="00B163DE" w:rsidRDefault="00BB025D" w:rsidP="00BB025D">
      <w:pPr>
        <w:pStyle w:val="ListParagraph"/>
        <w:spacing w:after="0" w:line="240" w:lineRule="auto"/>
        <w:ind w:left="792"/>
      </w:pPr>
    </w:p>
    <w:tbl>
      <w:tblPr>
        <w:tblStyle w:val="TableGrid"/>
        <w:tblW w:w="0" w:type="auto"/>
        <w:jc w:val="center"/>
        <w:tblLook w:val="04A0" w:firstRow="1" w:lastRow="0" w:firstColumn="1" w:lastColumn="0" w:noHBand="0" w:noVBand="1"/>
      </w:tblPr>
      <w:tblGrid>
        <w:gridCol w:w="3599"/>
        <w:gridCol w:w="4036"/>
      </w:tblGrid>
      <w:tr w:rsidR="002A427A" w:rsidRPr="00B163DE" w:rsidTr="00AB7DC4">
        <w:trPr>
          <w:trHeight w:val="300"/>
          <w:jc w:val="center"/>
        </w:trPr>
        <w:tc>
          <w:tcPr>
            <w:tcW w:w="3599" w:type="dxa"/>
            <w:noWrap/>
            <w:hideMark/>
          </w:tcPr>
          <w:p w:rsidR="002A427A" w:rsidRPr="00B163DE" w:rsidRDefault="002A427A" w:rsidP="00AB7DC4">
            <w:pPr>
              <w:rPr>
                <w:i/>
                <w:iCs/>
              </w:rPr>
            </w:pPr>
            <w:r w:rsidRPr="00B163DE">
              <w:rPr>
                <w:i/>
                <w:iCs/>
              </w:rPr>
              <w:t xml:space="preserve">Clients receiving Medicaid </w:t>
            </w:r>
            <w:r w:rsidR="00F92424" w:rsidRPr="00B163DE">
              <w:rPr>
                <w:i/>
                <w:iCs/>
              </w:rPr>
              <w:t xml:space="preserve">expansion </w:t>
            </w:r>
            <w:r w:rsidRPr="00B163DE">
              <w:rPr>
                <w:i/>
                <w:iCs/>
              </w:rPr>
              <w:t xml:space="preserve">coverage </w:t>
            </w:r>
          </w:p>
        </w:tc>
        <w:tc>
          <w:tcPr>
            <w:tcW w:w="4036" w:type="dxa"/>
            <w:noWrap/>
            <w:hideMark/>
          </w:tcPr>
          <w:p w:rsidR="002A427A" w:rsidRPr="00B163DE" w:rsidRDefault="002A427A" w:rsidP="00AB7DC4">
            <w:r w:rsidRPr="00B163DE">
              <w:rPr>
                <w:noProof/>
              </w:rPr>
              <mc:AlternateContent>
                <mc:Choice Requires="wpg">
                  <w:drawing>
                    <wp:anchor distT="0" distB="0" distL="114300" distR="114300" simplePos="0" relativeHeight="251672576" behindDoc="0" locked="0" layoutInCell="1" allowOverlap="1" wp14:anchorId="128BE56F" wp14:editId="1BED8980">
                      <wp:simplePos x="0" y="0"/>
                      <wp:positionH relativeFrom="column">
                        <wp:posOffset>210601</wp:posOffset>
                      </wp:positionH>
                      <wp:positionV relativeFrom="paragraph">
                        <wp:posOffset>48545</wp:posOffset>
                      </wp:positionV>
                      <wp:extent cx="1671145" cy="94593"/>
                      <wp:effectExtent l="0" t="0" r="5715" b="20320"/>
                      <wp:wrapNone/>
                      <wp:docPr id="23" name="Group 23"/>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24" name="Straight Connector 24"/>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Isosceles Triangle 25"/>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6FA670A" id="Group 23" o:spid="_x0000_s1026" style="position:absolute;margin-left:16.6pt;margin-top:3.8pt;width:131.6pt;height:7.45pt;z-index:251672576"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">
                      <v:line id="Straight Connector 24"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" strokecolor="black [3213]" strokeweight="2.25pt"/>
                      <v:shape id="Isosceles Triangle 25"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" fillcolor="#4f81bd [3204]" strokecolor="#243f60 [1604]" strokeweight="2pt"/>
                    </v:group>
                  </w:pict>
                </mc:Fallback>
              </mc:AlternateContent>
            </w:r>
            <w:r w:rsidRPr="00B163DE">
              <w:t>0%                                                      100%</w:t>
            </w:r>
            <w:r w:rsidRPr="00B163DE">
              <w:br/>
              <w:t>Percentage slide bar</w:t>
            </w:r>
          </w:p>
        </w:tc>
      </w:tr>
      <w:tr w:rsidR="002A427A" w:rsidRPr="00B163DE" w:rsidTr="00AB7DC4">
        <w:trPr>
          <w:trHeight w:val="300"/>
          <w:jc w:val="center"/>
        </w:trPr>
        <w:tc>
          <w:tcPr>
            <w:tcW w:w="3599" w:type="dxa"/>
            <w:noWrap/>
            <w:hideMark/>
          </w:tcPr>
          <w:p w:rsidR="002A427A" w:rsidRPr="00B163DE" w:rsidRDefault="002A427A" w:rsidP="00AB7DC4">
            <w:pPr>
              <w:rPr>
                <w:i/>
                <w:iCs/>
              </w:rPr>
            </w:pPr>
            <w:r w:rsidRPr="00B163DE">
              <w:rPr>
                <w:i/>
                <w:iCs/>
              </w:rPr>
              <w:t>Clients with insurance (including marketplace</w:t>
            </w:r>
            <w:r w:rsidR="00573DBA" w:rsidRPr="00B163DE">
              <w:rPr>
                <w:i/>
                <w:iCs/>
              </w:rPr>
              <w:t xml:space="preserve"> insurance</w:t>
            </w:r>
            <w:r w:rsidRPr="00B163DE">
              <w:rPr>
                <w:i/>
                <w:iCs/>
              </w:rPr>
              <w:t>)</w:t>
            </w:r>
          </w:p>
        </w:tc>
        <w:tc>
          <w:tcPr>
            <w:tcW w:w="4036" w:type="dxa"/>
            <w:noWrap/>
            <w:hideMark/>
          </w:tcPr>
          <w:p w:rsidR="002A427A" w:rsidRPr="00B163DE" w:rsidRDefault="002A427A" w:rsidP="00AB7DC4">
            <w:r w:rsidRPr="00B163DE">
              <w:rPr>
                <w:noProof/>
              </w:rPr>
              <mc:AlternateContent>
                <mc:Choice Requires="wpg">
                  <w:drawing>
                    <wp:anchor distT="0" distB="0" distL="114300" distR="114300" simplePos="0" relativeHeight="251673600" behindDoc="0" locked="0" layoutInCell="1" allowOverlap="1" wp14:anchorId="02C0B37E" wp14:editId="35B2A0E5">
                      <wp:simplePos x="0" y="0"/>
                      <wp:positionH relativeFrom="column">
                        <wp:posOffset>210601</wp:posOffset>
                      </wp:positionH>
                      <wp:positionV relativeFrom="paragraph">
                        <wp:posOffset>48545</wp:posOffset>
                      </wp:positionV>
                      <wp:extent cx="1671145" cy="94593"/>
                      <wp:effectExtent l="0" t="0" r="5715" b="20320"/>
                      <wp:wrapNone/>
                      <wp:docPr id="29" name="Group 29"/>
                      <wp:cNvGraphicFramePr/>
                      <a:graphic xmlns:a="http://schemas.openxmlformats.org/drawingml/2006/main">
                        <a:graphicData uri="http://schemas.microsoft.com/office/word/2010/wordprocessingGroup">
                          <wpg:wgp>
                            <wpg:cNvGrpSpPr/>
                            <wpg:grpSpPr>
                              <a:xfrm>
                                <a:off x="0" y="0"/>
                                <a:ext cx="1671145" cy="94593"/>
                                <a:chOff x="0" y="0"/>
                                <a:chExt cx="1671145" cy="94593"/>
                              </a:xfrm>
                            </wpg:grpSpPr>
                            <wps:wsp>
                              <wps:cNvPr id="30" name="Straight Connector 30"/>
                              <wps:cNvCnPr/>
                              <wps:spPr>
                                <a:xfrm>
                                  <a:off x="0" y="42041"/>
                                  <a:ext cx="16711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Isosceles Triangle 31"/>
                              <wps:cNvSpPr/>
                              <wps:spPr>
                                <a:xfrm>
                                  <a:off x="788276" y="0"/>
                                  <a:ext cx="94593" cy="94593"/>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6D2D63" id="Group 29" o:spid="_x0000_s1026" style="position:absolute;margin-left:16.6pt;margin-top:3.8pt;width:131.6pt;height:7.45pt;z-index:251673600" coordsize="16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">
                      <v:line id="Straight Connector 30" o:spid="_x0000_s1027" style="position:absolute;visibility:visible;mso-wrap-style:square" from="0,420" to="1671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KEwQAAANsAAAAPAAAAZHJzL2Rvd25yZXYueG1sRE/Pa8Iw&#10;FL4P/B/CE3abqQ7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HqgkoTBAAAA2wAAAA8AAAAA&#10;AAAAAAAAAAAABwIAAGRycy9kb3ducmV2LnhtbFBLBQYAAAAAAwADALcAAAD1AgAAAAA=&#10;" strokecolor="black [3213]" strokeweight="2.25pt"/>
                      <v:shape id="Isosceles Triangle 31" o:spid="_x0000_s1028" type="#_x0000_t5" style="position:absolute;left:7882;width:946;height: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" fillcolor="#4f81bd [3204]" strokecolor="#243f60 [1604]" strokeweight="2pt"/>
                    </v:group>
                  </w:pict>
                </mc:Fallback>
              </mc:AlternateContent>
            </w:r>
            <w:r w:rsidRPr="00B163DE">
              <w:t>0%                                                      100%</w:t>
            </w:r>
            <w:r w:rsidRPr="00B163DE">
              <w:br/>
              <w:t>Percentage slide bar</w:t>
            </w:r>
          </w:p>
        </w:tc>
      </w:tr>
    </w:tbl>
    <w:p w:rsidR="002A427A" w:rsidRPr="00B163DE" w:rsidRDefault="002A427A" w:rsidP="002A427A">
      <w:pPr>
        <w:spacing w:after="0" w:line="240" w:lineRule="auto"/>
      </w:pPr>
    </w:p>
    <w:p w:rsidR="003D6295" w:rsidRPr="00B163DE" w:rsidRDefault="003D6295" w:rsidP="00AC7565">
      <w:pPr>
        <w:pStyle w:val="ListParagraph"/>
        <w:numPr>
          <w:ilvl w:val="1"/>
          <w:numId w:val="8"/>
        </w:numPr>
        <w:spacing w:line="240" w:lineRule="auto"/>
      </w:pPr>
      <w:r w:rsidRPr="00B163DE">
        <w:t xml:space="preserve">For </w:t>
      </w:r>
      <w:r w:rsidR="00BE1C4A" w:rsidRPr="00B163DE">
        <w:t xml:space="preserve">most </w:t>
      </w:r>
      <w:r w:rsidRPr="00B163DE">
        <w:t xml:space="preserve">clients who were enrolled in </w:t>
      </w:r>
      <w:r w:rsidRPr="00B163DE">
        <w:rPr>
          <w:b/>
        </w:rPr>
        <w:t>Medicaid</w:t>
      </w:r>
      <w:r w:rsidR="00AC7565" w:rsidRPr="00B163DE">
        <w:rPr>
          <w:b/>
        </w:rPr>
        <w:t xml:space="preserve"> expansion</w:t>
      </w:r>
      <w:r w:rsidRPr="00B163DE">
        <w:t xml:space="preserve"> coverage and became dis-enrolled, what were the main reas</w:t>
      </w:r>
      <w:r w:rsidR="00A23664" w:rsidRPr="00B163DE">
        <w:t>ons for this change?</w:t>
      </w:r>
    </w:p>
    <w:tbl>
      <w:tblPr>
        <w:tblStyle w:val="TableGrid"/>
        <w:tblW w:w="0" w:type="auto"/>
        <w:jc w:val="center"/>
        <w:tblLook w:val="04A0" w:firstRow="1" w:lastRow="0" w:firstColumn="1" w:lastColumn="0" w:noHBand="0" w:noVBand="1"/>
      </w:tblPr>
      <w:tblGrid>
        <w:gridCol w:w="3580"/>
        <w:gridCol w:w="2080"/>
        <w:gridCol w:w="1920"/>
        <w:gridCol w:w="1180"/>
      </w:tblGrid>
      <w:tr w:rsidR="003D6295" w:rsidRPr="00B163DE" w:rsidTr="009D410F">
        <w:trPr>
          <w:trHeight w:val="300"/>
          <w:jc w:val="center"/>
        </w:trPr>
        <w:tc>
          <w:tcPr>
            <w:tcW w:w="3580" w:type="dxa"/>
            <w:noWrap/>
            <w:hideMark/>
          </w:tcPr>
          <w:p w:rsidR="003D6295" w:rsidRPr="00B163DE" w:rsidRDefault="003D6295" w:rsidP="003D6295">
            <w:pPr>
              <w:rPr>
                <w:i/>
                <w:iCs/>
              </w:rPr>
            </w:pPr>
          </w:p>
        </w:tc>
        <w:tc>
          <w:tcPr>
            <w:tcW w:w="2080" w:type="dxa"/>
            <w:noWrap/>
            <w:hideMark/>
          </w:tcPr>
          <w:p w:rsidR="003D6295" w:rsidRPr="00B163DE" w:rsidRDefault="00C9281F" w:rsidP="003D6295">
            <w:r w:rsidRPr="00B163DE">
              <w:t>Not a common reason</w:t>
            </w:r>
          </w:p>
        </w:tc>
        <w:tc>
          <w:tcPr>
            <w:tcW w:w="1920" w:type="dxa"/>
            <w:noWrap/>
            <w:hideMark/>
          </w:tcPr>
          <w:p w:rsidR="003D6295" w:rsidRPr="00B163DE" w:rsidRDefault="003D6295" w:rsidP="003D6295">
            <w:r w:rsidRPr="00B163DE">
              <w:t>Least common reason</w:t>
            </w:r>
          </w:p>
        </w:tc>
        <w:tc>
          <w:tcPr>
            <w:tcW w:w="1180" w:type="dxa"/>
            <w:noWrap/>
            <w:hideMark/>
          </w:tcPr>
          <w:p w:rsidR="003D6295" w:rsidRPr="00B163DE" w:rsidRDefault="00C9281F" w:rsidP="003D6295">
            <w:r w:rsidRPr="00B163DE">
              <w:t>Most common reason</w:t>
            </w:r>
          </w:p>
        </w:tc>
      </w:tr>
      <w:tr w:rsidR="00C9281F" w:rsidRPr="00B163DE" w:rsidTr="00C9281F">
        <w:trPr>
          <w:trHeight w:val="300"/>
          <w:jc w:val="center"/>
        </w:trPr>
        <w:tc>
          <w:tcPr>
            <w:tcW w:w="3580" w:type="dxa"/>
            <w:noWrap/>
            <w:hideMark/>
          </w:tcPr>
          <w:p w:rsidR="00C9281F" w:rsidRPr="00B163DE" w:rsidRDefault="00C9281F" w:rsidP="003D6295">
            <w:pPr>
              <w:rPr>
                <w:i/>
                <w:iCs/>
              </w:rPr>
            </w:pPr>
            <w:r w:rsidRPr="00B163DE">
              <w:rPr>
                <w:i/>
                <w:iCs/>
              </w:rPr>
              <w:t>Change in income</w:t>
            </w:r>
          </w:p>
        </w:tc>
        <w:tc>
          <w:tcPr>
            <w:tcW w:w="2080" w:type="dxa"/>
            <w:noWrap/>
          </w:tcPr>
          <w:p w:rsidR="00C9281F" w:rsidRPr="00B163DE" w:rsidRDefault="00C9281F" w:rsidP="00AB7DC4"/>
        </w:tc>
        <w:tc>
          <w:tcPr>
            <w:tcW w:w="1920" w:type="dxa"/>
            <w:noWrap/>
          </w:tcPr>
          <w:p w:rsidR="00C9281F" w:rsidRPr="00B163DE" w:rsidRDefault="00C9281F" w:rsidP="00AB7DC4"/>
        </w:tc>
        <w:tc>
          <w:tcPr>
            <w:tcW w:w="1180" w:type="dxa"/>
            <w:noWrap/>
            <w:hideMark/>
          </w:tcPr>
          <w:p w:rsidR="00C9281F" w:rsidRPr="00B163DE" w:rsidRDefault="00C9281F" w:rsidP="00AB7DC4"/>
        </w:tc>
      </w:tr>
      <w:tr w:rsidR="00C9281F" w:rsidRPr="00B163DE" w:rsidTr="009D410F">
        <w:trPr>
          <w:trHeight w:val="300"/>
          <w:jc w:val="center"/>
        </w:trPr>
        <w:tc>
          <w:tcPr>
            <w:tcW w:w="3580" w:type="dxa"/>
            <w:noWrap/>
            <w:hideMark/>
          </w:tcPr>
          <w:p w:rsidR="00C9281F" w:rsidRPr="00B163DE" w:rsidRDefault="00C9281F" w:rsidP="003D6295">
            <w:pPr>
              <w:rPr>
                <w:i/>
                <w:iCs/>
              </w:rPr>
            </w:pPr>
            <w:r w:rsidRPr="00B163DE">
              <w:rPr>
                <w:i/>
                <w:iCs/>
              </w:rPr>
              <w:t>Change in state residence</w:t>
            </w:r>
          </w:p>
        </w:tc>
        <w:tc>
          <w:tcPr>
            <w:tcW w:w="2080" w:type="dxa"/>
            <w:noWrap/>
            <w:hideMark/>
          </w:tcPr>
          <w:p w:rsidR="00C9281F" w:rsidRPr="00B163DE" w:rsidRDefault="00C9281F" w:rsidP="003D6295">
            <w:r w:rsidRPr="00B163DE">
              <w:t> </w:t>
            </w:r>
          </w:p>
        </w:tc>
        <w:tc>
          <w:tcPr>
            <w:tcW w:w="1920" w:type="dxa"/>
            <w:noWrap/>
            <w:hideMark/>
          </w:tcPr>
          <w:p w:rsidR="00C9281F" w:rsidRPr="00B163DE" w:rsidRDefault="00C9281F" w:rsidP="003D6295">
            <w:r w:rsidRPr="00B163DE">
              <w:t> </w:t>
            </w:r>
          </w:p>
        </w:tc>
        <w:tc>
          <w:tcPr>
            <w:tcW w:w="1180" w:type="dxa"/>
            <w:noWrap/>
            <w:hideMark/>
          </w:tcPr>
          <w:p w:rsidR="00C9281F" w:rsidRPr="00B163DE" w:rsidRDefault="00C9281F" w:rsidP="003D6295">
            <w:r w:rsidRPr="00B163DE">
              <w:t> </w:t>
            </w:r>
          </w:p>
        </w:tc>
      </w:tr>
      <w:tr w:rsidR="00C9281F" w:rsidRPr="00B163DE" w:rsidTr="009D410F">
        <w:trPr>
          <w:trHeight w:val="300"/>
          <w:jc w:val="center"/>
        </w:trPr>
        <w:tc>
          <w:tcPr>
            <w:tcW w:w="3580" w:type="dxa"/>
            <w:noWrap/>
            <w:hideMark/>
          </w:tcPr>
          <w:p w:rsidR="00C9281F" w:rsidRPr="00B163DE" w:rsidRDefault="00C9281F" w:rsidP="003D6295">
            <w:pPr>
              <w:rPr>
                <w:i/>
                <w:iCs/>
              </w:rPr>
            </w:pPr>
            <w:r w:rsidRPr="00B163DE">
              <w:rPr>
                <w:i/>
                <w:iCs/>
              </w:rPr>
              <w:t>Other_______</w:t>
            </w:r>
          </w:p>
        </w:tc>
        <w:tc>
          <w:tcPr>
            <w:tcW w:w="2080" w:type="dxa"/>
            <w:noWrap/>
            <w:hideMark/>
          </w:tcPr>
          <w:p w:rsidR="00C9281F" w:rsidRPr="00B163DE" w:rsidRDefault="00C9281F" w:rsidP="003D6295">
            <w:r w:rsidRPr="00B163DE">
              <w:t> </w:t>
            </w:r>
          </w:p>
        </w:tc>
        <w:tc>
          <w:tcPr>
            <w:tcW w:w="1920" w:type="dxa"/>
            <w:noWrap/>
            <w:hideMark/>
          </w:tcPr>
          <w:p w:rsidR="00C9281F" w:rsidRPr="00B163DE" w:rsidRDefault="00C9281F" w:rsidP="003D6295">
            <w:r w:rsidRPr="00B163DE">
              <w:t> </w:t>
            </w:r>
          </w:p>
        </w:tc>
        <w:tc>
          <w:tcPr>
            <w:tcW w:w="1180" w:type="dxa"/>
            <w:noWrap/>
            <w:hideMark/>
          </w:tcPr>
          <w:p w:rsidR="00C9281F" w:rsidRPr="00B163DE" w:rsidRDefault="00C9281F" w:rsidP="003D6295">
            <w:r w:rsidRPr="00B163DE">
              <w:t> </w:t>
            </w:r>
          </w:p>
        </w:tc>
      </w:tr>
    </w:tbl>
    <w:p w:rsidR="003D6295" w:rsidRPr="00B163DE" w:rsidRDefault="003D6295" w:rsidP="003D6295">
      <w:pPr>
        <w:spacing w:after="0" w:line="240" w:lineRule="auto"/>
      </w:pPr>
    </w:p>
    <w:p w:rsidR="003D6295" w:rsidRPr="00B163DE" w:rsidRDefault="003D6295" w:rsidP="00AC7565">
      <w:pPr>
        <w:pStyle w:val="ListParagraph"/>
        <w:numPr>
          <w:ilvl w:val="1"/>
          <w:numId w:val="8"/>
        </w:numPr>
        <w:spacing w:line="240" w:lineRule="auto"/>
      </w:pPr>
      <w:r w:rsidRPr="00B163DE">
        <w:t xml:space="preserve">For </w:t>
      </w:r>
      <w:r w:rsidR="00BE1C4A" w:rsidRPr="00B163DE">
        <w:t xml:space="preserve">most </w:t>
      </w:r>
      <w:r w:rsidRPr="00B163DE">
        <w:t xml:space="preserve">clients who became </w:t>
      </w:r>
      <w:r w:rsidR="00AC7565" w:rsidRPr="00B163DE">
        <w:t xml:space="preserve">enrolled in </w:t>
      </w:r>
      <w:r w:rsidR="00AC7565" w:rsidRPr="00B163DE">
        <w:rPr>
          <w:b/>
        </w:rPr>
        <w:t>Medicaid</w:t>
      </w:r>
      <w:r w:rsidR="00AC7565" w:rsidRPr="00B163DE">
        <w:t xml:space="preserve"> </w:t>
      </w:r>
      <w:r w:rsidR="00B5232A" w:rsidRPr="00B163DE">
        <w:t xml:space="preserve">through </w:t>
      </w:r>
      <w:r w:rsidR="00AC7565" w:rsidRPr="00B163DE">
        <w:t>expansion coverage</w:t>
      </w:r>
      <w:r w:rsidRPr="00B163DE">
        <w:t xml:space="preserve">, how </w:t>
      </w:r>
      <w:r w:rsidR="00BE1C4A" w:rsidRPr="00B163DE">
        <w:t>negatively or positively</w:t>
      </w:r>
      <w:r w:rsidR="00A63C7F" w:rsidRPr="00B163DE">
        <w:t xml:space="preserve"> did it</w:t>
      </w:r>
      <w:r w:rsidR="00BE1C4A" w:rsidRPr="00B163DE">
        <w:t xml:space="preserve"> </w:t>
      </w:r>
      <w:r w:rsidRPr="00B163DE">
        <w:t xml:space="preserve">impact </w:t>
      </w:r>
      <w:r w:rsidR="00A23664" w:rsidRPr="00B163DE">
        <w:t>their ability to obtain their currently prescribed med</w:t>
      </w:r>
      <w:r w:rsidR="00573DBA" w:rsidRPr="00B163DE">
        <w:t>ication</w:t>
      </w:r>
      <w:r w:rsidR="00A23664" w:rsidRPr="00B163DE">
        <w:t>s</w:t>
      </w:r>
      <w:r w:rsidRPr="00B163DE">
        <w:t xml:space="preserve">? </w:t>
      </w:r>
    </w:p>
    <w:tbl>
      <w:tblPr>
        <w:tblStyle w:val="TableGrid"/>
        <w:tblW w:w="0" w:type="auto"/>
        <w:jc w:val="center"/>
        <w:tblLook w:val="04A0" w:firstRow="1" w:lastRow="0" w:firstColumn="1" w:lastColumn="0" w:noHBand="0" w:noVBand="1"/>
      </w:tblPr>
      <w:tblGrid>
        <w:gridCol w:w="3580"/>
        <w:gridCol w:w="2080"/>
        <w:gridCol w:w="1920"/>
        <w:gridCol w:w="1180"/>
        <w:gridCol w:w="960"/>
        <w:gridCol w:w="960"/>
      </w:tblGrid>
      <w:tr w:rsidR="00BE1C4A" w:rsidRPr="00B163DE" w:rsidTr="00C9281F">
        <w:trPr>
          <w:trHeight w:val="1200"/>
          <w:jc w:val="center"/>
        </w:trPr>
        <w:tc>
          <w:tcPr>
            <w:tcW w:w="3580" w:type="dxa"/>
            <w:noWrap/>
            <w:hideMark/>
          </w:tcPr>
          <w:p w:rsidR="00BE1C4A" w:rsidRPr="00B163DE" w:rsidRDefault="00BE1C4A" w:rsidP="003D6295">
            <w:pPr>
              <w:rPr>
                <w:i/>
                <w:iCs/>
              </w:rPr>
            </w:pPr>
          </w:p>
        </w:tc>
        <w:tc>
          <w:tcPr>
            <w:tcW w:w="2080" w:type="dxa"/>
            <w:noWrap/>
          </w:tcPr>
          <w:p w:rsidR="00BE1C4A" w:rsidRPr="00B163DE" w:rsidRDefault="00BE1C4A" w:rsidP="00AB7DC4">
            <w:r w:rsidRPr="00B163DE">
              <w:t>Very negative</w:t>
            </w:r>
          </w:p>
        </w:tc>
        <w:tc>
          <w:tcPr>
            <w:tcW w:w="1920" w:type="dxa"/>
            <w:noWrap/>
          </w:tcPr>
          <w:p w:rsidR="00BE1C4A" w:rsidRPr="00B163DE" w:rsidRDefault="00BE1C4A" w:rsidP="00AB7DC4">
            <w:r w:rsidRPr="00B163DE">
              <w:t>Negative</w:t>
            </w:r>
          </w:p>
        </w:tc>
        <w:tc>
          <w:tcPr>
            <w:tcW w:w="1180" w:type="dxa"/>
            <w:noWrap/>
          </w:tcPr>
          <w:p w:rsidR="00BE1C4A" w:rsidRPr="00B163DE" w:rsidRDefault="00BE1C4A" w:rsidP="00A313EE">
            <w:r w:rsidRPr="00B163DE">
              <w:t xml:space="preserve">Neither </w:t>
            </w:r>
          </w:p>
        </w:tc>
        <w:tc>
          <w:tcPr>
            <w:tcW w:w="960" w:type="dxa"/>
          </w:tcPr>
          <w:p w:rsidR="00BE1C4A" w:rsidRPr="00B163DE" w:rsidRDefault="00BE1C4A" w:rsidP="00AB7DC4">
            <w:r w:rsidRPr="00B163DE">
              <w:t>Positive</w:t>
            </w:r>
          </w:p>
        </w:tc>
        <w:tc>
          <w:tcPr>
            <w:tcW w:w="960" w:type="dxa"/>
          </w:tcPr>
          <w:p w:rsidR="00BE1C4A" w:rsidRPr="00B163DE" w:rsidRDefault="00BE1C4A" w:rsidP="00AB7DC4">
            <w:r w:rsidRPr="00B163DE">
              <w:t>Very positive</w:t>
            </w:r>
          </w:p>
        </w:tc>
      </w:tr>
      <w:tr w:rsidR="00BE1C4A" w:rsidRPr="00B163DE" w:rsidTr="009D410F">
        <w:trPr>
          <w:trHeight w:val="300"/>
          <w:jc w:val="center"/>
        </w:trPr>
        <w:tc>
          <w:tcPr>
            <w:tcW w:w="3580" w:type="dxa"/>
            <w:noWrap/>
            <w:hideMark/>
          </w:tcPr>
          <w:p w:rsidR="00BE1C4A" w:rsidRPr="00B163DE" w:rsidRDefault="00BE1C4A" w:rsidP="003D6295">
            <w:pPr>
              <w:rPr>
                <w:i/>
                <w:iCs/>
              </w:rPr>
            </w:pPr>
            <w:r w:rsidRPr="00B163DE">
              <w:rPr>
                <w:i/>
                <w:iCs/>
              </w:rPr>
              <w:t>Access to prescribed HIV medications</w:t>
            </w:r>
          </w:p>
        </w:tc>
        <w:tc>
          <w:tcPr>
            <w:tcW w:w="2080" w:type="dxa"/>
            <w:noWrap/>
            <w:hideMark/>
          </w:tcPr>
          <w:p w:rsidR="00BE1C4A" w:rsidRPr="00B163DE" w:rsidRDefault="00BE1C4A" w:rsidP="003D6295">
            <w:r w:rsidRPr="00B163DE">
              <w:t> </w:t>
            </w:r>
          </w:p>
        </w:tc>
        <w:tc>
          <w:tcPr>
            <w:tcW w:w="1920" w:type="dxa"/>
            <w:noWrap/>
            <w:hideMark/>
          </w:tcPr>
          <w:p w:rsidR="00BE1C4A" w:rsidRPr="00B163DE" w:rsidRDefault="00BE1C4A" w:rsidP="003D6295">
            <w:r w:rsidRPr="00B163DE">
              <w:t> </w:t>
            </w:r>
          </w:p>
        </w:tc>
        <w:tc>
          <w:tcPr>
            <w:tcW w:w="1180" w:type="dxa"/>
            <w:noWrap/>
            <w:hideMark/>
          </w:tcPr>
          <w:p w:rsidR="00BE1C4A" w:rsidRPr="00B163DE" w:rsidRDefault="00BE1C4A" w:rsidP="003D6295">
            <w:r w:rsidRPr="00B163DE">
              <w:t> </w:t>
            </w:r>
          </w:p>
        </w:tc>
        <w:tc>
          <w:tcPr>
            <w:tcW w:w="960" w:type="dxa"/>
            <w:noWrap/>
            <w:hideMark/>
          </w:tcPr>
          <w:p w:rsidR="00BE1C4A" w:rsidRPr="00B163DE" w:rsidRDefault="00BE1C4A" w:rsidP="003D6295">
            <w:pPr>
              <w:rPr>
                <w:i/>
                <w:iCs/>
              </w:rPr>
            </w:pPr>
            <w:r w:rsidRPr="00B163DE">
              <w:rPr>
                <w:i/>
                <w:iCs/>
              </w:rPr>
              <w:t> </w:t>
            </w:r>
          </w:p>
        </w:tc>
        <w:tc>
          <w:tcPr>
            <w:tcW w:w="960" w:type="dxa"/>
            <w:noWrap/>
            <w:hideMark/>
          </w:tcPr>
          <w:p w:rsidR="00BE1C4A" w:rsidRPr="00B163DE" w:rsidRDefault="00BE1C4A" w:rsidP="003D6295">
            <w:r w:rsidRPr="00B163DE">
              <w:t> </w:t>
            </w:r>
          </w:p>
        </w:tc>
      </w:tr>
      <w:tr w:rsidR="00BE1C4A" w:rsidRPr="00B163DE" w:rsidTr="009D410F">
        <w:trPr>
          <w:trHeight w:val="300"/>
          <w:jc w:val="center"/>
        </w:trPr>
        <w:tc>
          <w:tcPr>
            <w:tcW w:w="3580" w:type="dxa"/>
            <w:noWrap/>
            <w:hideMark/>
          </w:tcPr>
          <w:p w:rsidR="00BE1C4A" w:rsidRPr="00B163DE" w:rsidRDefault="00BE1C4A" w:rsidP="003D6295">
            <w:pPr>
              <w:rPr>
                <w:i/>
                <w:iCs/>
              </w:rPr>
            </w:pPr>
            <w:r w:rsidRPr="00B163DE">
              <w:rPr>
                <w:i/>
                <w:iCs/>
              </w:rPr>
              <w:t>Change in HIV medications</w:t>
            </w:r>
          </w:p>
        </w:tc>
        <w:tc>
          <w:tcPr>
            <w:tcW w:w="2080" w:type="dxa"/>
            <w:noWrap/>
            <w:hideMark/>
          </w:tcPr>
          <w:p w:rsidR="00BE1C4A" w:rsidRPr="00B163DE" w:rsidRDefault="00BE1C4A" w:rsidP="003D6295">
            <w:r w:rsidRPr="00B163DE">
              <w:t> </w:t>
            </w:r>
          </w:p>
        </w:tc>
        <w:tc>
          <w:tcPr>
            <w:tcW w:w="1920" w:type="dxa"/>
            <w:noWrap/>
            <w:hideMark/>
          </w:tcPr>
          <w:p w:rsidR="00BE1C4A" w:rsidRPr="00B163DE" w:rsidRDefault="00BE1C4A" w:rsidP="003D6295">
            <w:r w:rsidRPr="00B163DE">
              <w:t> </w:t>
            </w:r>
          </w:p>
        </w:tc>
        <w:tc>
          <w:tcPr>
            <w:tcW w:w="1180" w:type="dxa"/>
            <w:noWrap/>
            <w:hideMark/>
          </w:tcPr>
          <w:p w:rsidR="00BE1C4A" w:rsidRPr="00B163DE" w:rsidRDefault="00BE1C4A" w:rsidP="003D6295">
            <w:r w:rsidRPr="00B163DE">
              <w:t> </w:t>
            </w:r>
          </w:p>
        </w:tc>
        <w:tc>
          <w:tcPr>
            <w:tcW w:w="960" w:type="dxa"/>
            <w:noWrap/>
            <w:hideMark/>
          </w:tcPr>
          <w:p w:rsidR="00BE1C4A" w:rsidRPr="00B163DE" w:rsidRDefault="00BE1C4A" w:rsidP="003D6295">
            <w:pPr>
              <w:rPr>
                <w:i/>
                <w:iCs/>
              </w:rPr>
            </w:pPr>
            <w:r w:rsidRPr="00B163DE">
              <w:rPr>
                <w:i/>
                <w:iCs/>
              </w:rPr>
              <w:t> </w:t>
            </w:r>
          </w:p>
        </w:tc>
        <w:tc>
          <w:tcPr>
            <w:tcW w:w="960" w:type="dxa"/>
            <w:noWrap/>
            <w:hideMark/>
          </w:tcPr>
          <w:p w:rsidR="00BE1C4A" w:rsidRPr="00B163DE" w:rsidRDefault="00BE1C4A" w:rsidP="003D6295">
            <w:r w:rsidRPr="00B163DE">
              <w:t> </w:t>
            </w:r>
          </w:p>
        </w:tc>
      </w:tr>
      <w:tr w:rsidR="00BE1C4A" w:rsidRPr="00B163DE" w:rsidTr="009D410F">
        <w:trPr>
          <w:trHeight w:val="300"/>
          <w:jc w:val="center"/>
        </w:trPr>
        <w:tc>
          <w:tcPr>
            <w:tcW w:w="3580" w:type="dxa"/>
            <w:noWrap/>
            <w:hideMark/>
          </w:tcPr>
          <w:p w:rsidR="00BE1C4A" w:rsidRPr="00B163DE" w:rsidRDefault="00BE1C4A" w:rsidP="003D6295">
            <w:pPr>
              <w:rPr>
                <w:i/>
                <w:iCs/>
              </w:rPr>
            </w:pPr>
            <w:r w:rsidRPr="00B163DE">
              <w:rPr>
                <w:i/>
                <w:iCs/>
              </w:rPr>
              <w:t>Gaps in Medication treatment</w:t>
            </w:r>
          </w:p>
        </w:tc>
        <w:tc>
          <w:tcPr>
            <w:tcW w:w="2080" w:type="dxa"/>
            <w:noWrap/>
            <w:hideMark/>
          </w:tcPr>
          <w:p w:rsidR="00BE1C4A" w:rsidRPr="00B163DE" w:rsidRDefault="00BE1C4A" w:rsidP="003D6295">
            <w:r w:rsidRPr="00B163DE">
              <w:t> </w:t>
            </w:r>
          </w:p>
        </w:tc>
        <w:tc>
          <w:tcPr>
            <w:tcW w:w="1920" w:type="dxa"/>
            <w:noWrap/>
            <w:hideMark/>
          </w:tcPr>
          <w:p w:rsidR="00BE1C4A" w:rsidRPr="00B163DE" w:rsidRDefault="00BE1C4A" w:rsidP="003D6295">
            <w:r w:rsidRPr="00B163DE">
              <w:t> </w:t>
            </w:r>
          </w:p>
        </w:tc>
        <w:tc>
          <w:tcPr>
            <w:tcW w:w="1180" w:type="dxa"/>
            <w:noWrap/>
            <w:hideMark/>
          </w:tcPr>
          <w:p w:rsidR="00BE1C4A" w:rsidRPr="00B163DE" w:rsidRDefault="00BE1C4A" w:rsidP="003D6295">
            <w:r w:rsidRPr="00B163DE">
              <w:t> </w:t>
            </w:r>
          </w:p>
        </w:tc>
        <w:tc>
          <w:tcPr>
            <w:tcW w:w="960" w:type="dxa"/>
            <w:noWrap/>
            <w:hideMark/>
          </w:tcPr>
          <w:p w:rsidR="00BE1C4A" w:rsidRPr="00B163DE" w:rsidRDefault="00BE1C4A" w:rsidP="003D6295">
            <w:pPr>
              <w:rPr>
                <w:i/>
                <w:iCs/>
              </w:rPr>
            </w:pPr>
            <w:r w:rsidRPr="00B163DE">
              <w:rPr>
                <w:i/>
                <w:iCs/>
              </w:rPr>
              <w:t> </w:t>
            </w:r>
          </w:p>
        </w:tc>
        <w:tc>
          <w:tcPr>
            <w:tcW w:w="960" w:type="dxa"/>
            <w:noWrap/>
            <w:hideMark/>
          </w:tcPr>
          <w:p w:rsidR="00BE1C4A" w:rsidRPr="00B163DE" w:rsidRDefault="00BE1C4A" w:rsidP="003D6295">
            <w:r w:rsidRPr="00B163DE">
              <w:t> </w:t>
            </w:r>
          </w:p>
        </w:tc>
      </w:tr>
      <w:tr w:rsidR="00BE1C4A" w:rsidRPr="00B163DE" w:rsidTr="009D410F">
        <w:trPr>
          <w:trHeight w:val="300"/>
          <w:jc w:val="center"/>
        </w:trPr>
        <w:tc>
          <w:tcPr>
            <w:tcW w:w="3580" w:type="dxa"/>
            <w:noWrap/>
          </w:tcPr>
          <w:p w:rsidR="00BE1C4A" w:rsidRPr="00B163DE" w:rsidRDefault="00BE1C4A" w:rsidP="003D6295">
            <w:pPr>
              <w:rPr>
                <w:i/>
                <w:iCs/>
              </w:rPr>
            </w:pPr>
            <w:r w:rsidRPr="00B163DE">
              <w:rPr>
                <w:i/>
                <w:iCs/>
              </w:rPr>
              <w:t>Other ______</w:t>
            </w:r>
          </w:p>
        </w:tc>
        <w:tc>
          <w:tcPr>
            <w:tcW w:w="2080" w:type="dxa"/>
            <w:noWrap/>
          </w:tcPr>
          <w:p w:rsidR="00BE1C4A" w:rsidRPr="00B163DE" w:rsidRDefault="00BE1C4A" w:rsidP="003D6295"/>
        </w:tc>
        <w:tc>
          <w:tcPr>
            <w:tcW w:w="1920" w:type="dxa"/>
            <w:noWrap/>
          </w:tcPr>
          <w:p w:rsidR="00BE1C4A" w:rsidRPr="00B163DE" w:rsidRDefault="00BE1C4A" w:rsidP="003D6295"/>
        </w:tc>
        <w:tc>
          <w:tcPr>
            <w:tcW w:w="1180" w:type="dxa"/>
            <w:noWrap/>
          </w:tcPr>
          <w:p w:rsidR="00BE1C4A" w:rsidRPr="00B163DE" w:rsidRDefault="00BE1C4A" w:rsidP="003D6295"/>
        </w:tc>
        <w:tc>
          <w:tcPr>
            <w:tcW w:w="960" w:type="dxa"/>
            <w:noWrap/>
          </w:tcPr>
          <w:p w:rsidR="00BE1C4A" w:rsidRPr="00B163DE" w:rsidRDefault="00BE1C4A" w:rsidP="003D6295">
            <w:pPr>
              <w:rPr>
                <w:i/>
                <w:iCs/>
              </w:rPr>
            </w:pPr>
          </w:p>
        </w:tc>
        <w:tc>
          <w:tcPr>
            <w:tcW w:w="960" w:type="dxa"/>
            <w:noWrap/>
          </w:tcPr>
          <w:p w:rsidR="00BE1C4A" w:rsidRPr="00B163DE" w:rsidRDefault="00BE1C4A" w:rsidP="003D6295"/>
        </w:tc>
      </w:tr>
    </w:tbl>
    <w:p w:rsidR="00FE60DC" w:rsidRPr="00B163DE" w:rsidRDefault="00FE60DC" w:rsidP="00FE60DC">
      <w:pPr>
        <w:pStyle w:val="ListParagraph"/>
        <w:spacing w:line="240" w:lineRule="auto"/>
        <w:ind w:left="792"/>
      </w:pPr>
    </w:p>
    <w:p w:rsidR="00BE1C4A" w:rsidRPr="00B163DE" w:rsidRDefault="00AC7565" w:rsidP="00FE60DC">
      <w:pPr>
        <w:pStyle w:val="ListParagraph"/>
        <w:keepNext/>
        <w:numPr>
          <w:ilvl w:val="1"/>
          <w:numId w:val="8"/>
        </w:numPr>
        <w:spacing w:line="240" w:lineRule="auto"/>
      </w:pPr>
      <w:r w:rsidRPr="00B163DE">
        <w:lastRenderedPageBreak/>
        <w:t>F</w:t>
      </w:r>
      <w:r w:rsidR="003D6295" w:rsidRPr="00B163DE">
        <w:t xml:space="preserve">or </w:t>
      </w:r>
      <w:r w:rsidR="00BE1C4A" w:rsidRPr="00B163DE">
        <w:t xml:space="preserve">most </w:t>
      </w:r>
      <w:r w:rsidR="003D6295" w:rsidRPr="00B163DE">
        <w:t xml:space="preserve">clients who became dis-enrolled from </w:t>
      </w:r>
      <w:r w:rsidR="003D6295" w:rsidRPr="00B163DE">
        <w:rPr>
          <w:b/>
        </w:rPr>
        <w:t>Medicaid</w:t>
      </w:r>
      <w:r w:rsidRPr="00B163DE">
        <w:t xml:space="preserve"> expansion coverage</w:t>
      </w:r>
      <w:r w:rsidR="003D6295" w:rsidRPr="00B163DE">
        <w:t xml:space="preserve">, </w:t>
      </w:r>
      <w:r w:rsidR="00BE1C4A" w:rsidRPr="00B163DE">
        <w:t>how negatively or positively</w:t>
      </w:r>
      <w:r w:rsidR="00A63C7F" w:rsidRPr="00B163DE">
        <w:t xml:space="preserve"> did it</w:t>
      </w:r>
      <w:r w:rsidR="00BE1C4A" w:rsidRPr="00B163DE">
        <w:t xml:space="preserve"> impact</w:t>
      </w:r>
      <w:r w:rsidR="003D6295" w:rsidRPr="00B163DE">
        <w:t xml:space="preserve"> </w:t>
      </w:r>
      <w:r w:rsidR="00A23664" w:rsidRPr="00B163DE">
        <w:t>their ability to obtain their currently prescribed med</w:t>
      </w:r>
      <w:r w:rsidR="00573DBA" w:rsidRPr="00B163DE">
        <w:t>ication</w:t>
      </w:r>
      <w:r w:rsidR="00A23664" w:rsidRPr="00B163DE">
        <w:t>s</w:t>
      </w:r>
      <w:r w:rsidR="003D6295" w:rsidRPr="00B163DE">
        <w:t>?</w:t>
      </w:r>
      <w:r w:rsidR="00496FFC" w:rsidRPr="00B163DE">
        <w:t xml:space="preserve"> </w:t>
      </w:r>
    </w:p>
    <w:tbl>
      <w:tblPr>
        <w:tblStyle w:val="TableGrid"/>
        <w:tblW w:w="0" w:type="auto"/>
        <w:jc w:val="center"/>
        <w:tblLook w:val="04A0" w:firstRow="1" w:lastRow="0" w:firstColumn="1" w:lastColumn="0" w:noHBand="0" w:noVBand="1"/>
      </w:tblPr>
      <w:tblGrid>
        <w:gridCol w:w="3580"/>
        <w:gridCol w:w="2080"/>
        <w:gridCol w:w="1920"/>
        <w:gridCol w:w="1180"/>
        <w:gridCol w:w="960"/>
        <w:gridCol w:w="960"/>
      </w:tblGrid>
      <w:tr w:rsidR="00BE1C4A" w:rsidRPr="00B163DE" w:rsidTr="00AB7DC4">
        <w:trPr>
          <w:trHeight w:val="1200"/>
          <w:jc w:val="center"/>
        </w:trPr>
        <w:tc>
          <w:tcPr>
            <w:tcW w:w="3580" w:type="dxa"/>
            <w:noWrap/>
            <w:hideMark/>
          </w:tcPr>
          <w:p w:rsidR="00BE1C4A" w:rsidRPr="00B163DE" w:rsidRDefault="00BE1C4A" w:rsidP="00FE60DC">
            <w:pPr>
              <w:keepNext/>
              <w:rPr>
                <w:i/>
                <w:iCs/>
              </w:rPr>
            </w:pPr>
          </w:p>
        </w:tc>
        <w:tc>
          <w:tcPr>
            <w:tcW w:w="2080" w:type="dxa"/>
            <w:noWrap/>
          </w:tcPr>
          <w:p w:rsidR="00BE1C4A" w:rsidRPr="00B163DE" w:rsidRDefault="00BE1C4A" w:rsidP="00FE60DC">
            <w:pPr>
              <w:keepNext/>
            </w:pPr>
            <w:r w:rsidRPr="00B163DE">
              <w:t>Very negative</w:t>
            </w:r>
          </w:p>
        </w:tc>
        <w:tc>
          <w:tcPr>
            <w:tcW w:w="1920" w:type="dxa"/>
            <w:noWrap/>
          </w:tcPr>
          <w:p w:rsidR="00BE1C4A" w:rsidRPr="00B163DE" w:rsidRDefault="00BE1C4A" w:rsidP="00FE60DC">
            <w:pPr>
              <w:keepNext/>
            </w:pPr>
            <w:r w:rsidRPr="00B163DE">
              <w:t>Negative</w:t>
            </w:r>
          </w:p>
        </w:tc>
        <w:tc>
          <w:tcPr>
            <w:tcW w:w="1180" w:type="dxa"/>
            <w:noWrap/>
          </w:tcPr>
          <w:p w:rsidR="00BE1C4A" w:rsidRPr="00B163DE" w:rsidRDefault="00BE1C4A" w:rsidP="00FE60DC">
            <w:pPr>
              <w:keepNext/>
            </w:pPr>
            <w:r w:rsidRPr="00B163DE">
              <w:t xml:space="preserve">Neither </w:t>
            </w:r>
          </w:p>
        </w:tc>
        <w:tc>
          <w:tcPr>
            <w:tcW w:w="960" w:type="dxa"/>
          </w:tcPr>
          <w:p w:rsidR="00BE1C4A" w:rsidRPr="00B163DE" w:rsidRDefault="00BE1C4A" w:rsidP="00FE60DC">
            <w:pPr>
              <w:keepNext/>
            </w:pPr>
            <w:r w:rsidRPr="00B163DE">
              <w:t>Positive</w:t>
            </w:r>
          </w:p>
        </w:tc>
        <w:tc>
          <w:tcPr>
            <w:tcW w:w="960" w:type="dxa"/>
          </w:tcPr>
          <w:p w:rsidR="00BE1C4A" w:rsidRPr="00B163DE" w:rsidRDefault="00BE1C4A" w:rsidP="00FE60DC">
            <w:pPr>
              <w:keepNext/>
            </w:pPr>
            <w:r w:rsidRPr="00B163DE">
              <w:t>Very positive</w:t>
            </w:r>
          </w:p>
        </w:tc>
      </w:tr>
      <w:tr w:rsidR="00BE1C4A" w:rsidRPr="00B163DE" w:rsidTr="00AB7DC4">
        <w:trPr>
          <w:trHeight w:val="300"/>
          <w:jc w:val="center"/>
        </w:trPr>
        <w:tc>
          <w:tcPr>
            <w:tcW w:w="3580" w:type="dxa"/>
            <w:noWrap/>
            <w:hideMark/>
          </w:tcPr>
          <w:p w:rsidR="00BE1C4A" w:rsidRPr="00B163DE" w:rsidRDefault="00BE1C4A" w:rsidP="00FE60DC">
            <w:pPr>
              <w:keepNext/>
              <w:rPr>
                <w:i/>
                <w:iCs/>
              </w:rPr>
            </w:pPr>
            <w:r w:rsidRPr="00B163DE">
              <w:rPr>
                <w:i/>
                <w:iCs/>
              </w:rPr>
              <w:t>Access to prescribed HIV medications</w:t>
            </w:r>
          </w:p>
        </w:tc>
        <w:tc>
          <w:tcPr>
            <w:tcW w:w="2080" w:type="dxa"/>
            <w:noWrap/>
            <w:hideMark/>
          </w:tcPr>
          <w:p w:rsidR="00BE1C4A" w:rsidRPr="00B163DE" w:rsidRDefault="00BE1C4A" w:rsidP="00FE60DC">
            <w:pPr>
              <w:keepNext/>
            </w:pPr>
            <w:r w:rsidRPr="00B163DE">
              <w:t> </w:t>
            </w:r>
          </w:p>
        </w:tc>
        <w:tc>
          <w:tcPr>
            <w:tcW w:w="1920" w:type="dxa"/>
            <w:noWrap/>
            <w:hideMark/>
          </w:tcPr>
          <w:p w:rsidR="00BE1C4A" w:rsidRPr="00B163DE" w:rsidRDefault="00BE1C4A" w:rsidP="00FE60DC">
            <w:pPr>
              <w:keepNext/>
            </w:pPr>
            <w:r w:rsidRPr="00B163DE">
              <w:t> </w:t>
            </w:r>
          </w:p>
        </w:tc>
        <w:tc>
          <w:tcPr>
            <w:tcW w:w="1180" w:type="dxa"/>
            <w:noWrap/>
            <w:hideMark/>
          </w:tcPr>
          <w:p w:rsidR="00BE1C4A" w:rsidRPr="00B163DE" w:rsidRDefault="00BE1C4A" w:rsidP="00FE60DC">
            <w:pPr>
              <w:keepNext/>
            </w:pPr>
            <w:r w:rsidRPr="00B163DE">
              <w:t> </w:t>
            </w:r>
          </w:p>
        </w:tc>
        <w:tc>
          <w:tcPr>
            <w:tcW w:w="960" w:type="dxa"/>
            <w:noWrap/>
            <w:hideMark/>
          </w:tcPr>
          <w:p w:rsidR="00BE1C4A" w:rsidRPr="00B163DE" w:rsidRDefault="00BE1C4A" w:rsidP="00FE60DC">
            <w:pPr>
              <w:keepNext/>
              <w:rPr>
                <w:i/>
                <w:iCs/>
              </w:rPr>
            </w:pPr>
            <w:r w:rsidRPr="00B163DE">
              <w:rPr>
                <w:i/>
                <w:iCs/>
              </w:rPr>
              <w:t> </w:t>
            </w:r>
          </w:p>
        </w:tc>
        <w:tc>
          <w:tcPr>
            <w:tcW w:w="960" w:type="dxa"/>
            <w:noWrap/>
            <w:hideMark/>
          </w:tcPr>
          <w:p w:rsidR="00BE1C4A" w:rsidRPr="00B163DE" w:rsidRDefault="00BE1C4A" w:rsidP="00FE60DC">
            <w:pPr>
              <w:keepNext/>
            </w:pPr>
            <w:r w:rsidRPr="00B163DE">
              <w:t> </w:t>
            </w:r>
          </w:p>
        </w:tc>
      </w:tr>
      <w:tr w:rsidR="00BE1C4A" w:rsidRPr="00B163DE" w:rsidTr="00AB7DC4">
        <w:trPr>
          <w:trHeight w:val="300"/>
          <w:jc w:val="center"/>
        </w:trPr>
        <w:tc>
          <w:tcPr>
            <w:tcW w:w="3580" w:type="dxa"/>
            <w:noWrap/>
            <w:hideMark/>
          </w:tcPr>
          <w:p w:rsidR="00BE1C4A" w:rsidRPr="00B163DE" w:rsidRDefault="00BE1C4A" w:rsidP="00FE60DC">
            <w:pPr>
              <w:keepNext/>
              <w:rPr>
                <w:i/>
                <w:iCs/>
              </w:rPr>
            </w:pPr>
            <w:r w:rsidRPr="00B163DE">
              <w:rPr>
                <w:i/>
                <w:iCs/>
              </w:rPr>
              <w:t>Change in HIV medications</w:t>
            </w:r>
          </w:p>
        </w:tc>
        <w:tc>
          <w:tcPr>
            <w:tcW w:w="2080" w:type="dxa"/>
            <w:noWrap/>
            <w:hideMark/>
          </w:tcPr>
          <w:p w:rsidR="00BE1C4A" w:rsidRPr="00B163DE" w:rsidRDefault="00BE1C4A" w:rsidP="00FE60DC">
            <w:pPr>
              <w:keepNext/>
            </w:pPr>
            <w:r w:rsidRPr="00B163DE">
              <w:t> </w:t>
            </w:r>
          </w:p>
        </w:tc>
        <w:tc>
          <w:tcPr>
            <w:tcW w:w="1920" w:type="dxa"/>
            <w:noWrap/>
            <w:hideMark/>
          </w:tcPr>
          <w:p w:rsidR="00BE1C4A" w:rsidRPr="00B163DE" w:rsidRDefault="00BE1C4A" w:rsidP="00FE60DC">
            <w:pPr>
              <w:keepNext/>
            </w:pPr>
            <w:r w:rsidRPr="00B163DE">
              <w:t> </w:t>
            </w:r>
          </w:p>
        </w:tc>
        <w:tc>
          <w:tcPr>
            <w:tcW w:w="1180" w:type="dxa"/>
            <w:noWrap/>
            <w:hideMark/>
          </w:tcPr>
          <w:p w:rsidR="00BE1C4A" w:rsidRPr="00B163DE" w:rsidRDefault="00BE1C4A" w:rsidP="00FE60DC">
            <w:pPr>
              <w:keepNext/>
            </w:pPr>
            <w:r w:rsidRPr="00B163DE">
              <w:t> </w:t>
            </w:r>
          </w:p>
        </w:tc>
        <w:tc>
          <w:tcPr>
            <w:tcW w:w="960" w:type="dxa"/>
            <w:noWrap/>
            <w:hideMark/>
          </w:tcPr>
          <w:p w:rsidR="00BE1C4A" w:rsidRPr="00B163DE" w:rsidRDefault="00BE1C4A" w:rsidP="00FE60DC">
            <w:pPr>
              <w:keepNext/>
              <w:rPr>
                <w:i/>
                <w:iCs/>
              </w:rPr>
            </w:pPr>
            <w:r w:rsidRPr="00B163DE">
              <w:rPr>
                <w:i/>
                <w:iCs/>
              </w:rPr>
              <w:t> </w:t>
            </w:r>
          </w:p>
        </w:tc>
        <w:tc>
          <w:tcPr>
            <w:tcW w:w="960" w:type="dxa"/>
            <w:noWrap/>
            <w:hideMark/>
          </w:tcPr>
          <w:p w:rsidR="00BE1C4A" w:rsidRPr="00B163DE" w:rsidRDefault="00BE1C4A" w:rsidP="00FE60DC">
            <w:pPr>
              <w:keepNext/>
            </w:pPr>
            <w:r w:rsidRPr="00B163DE">
              <w:t> </w:t>
            </w:r>
          </w:p>
        </w:tc>
      </w:tr>
      <w:tr w:rsidR="00BE1C4A" w:rsidRPr="00B163DE" w:rsidTr="00AB7DC4">
        <w:trPr>
          <w:trHeight w:val="300"/>
          <w:jc w:val="center"/>
        </w:trPr>
        <w:tc>
          <w:tcPr>
            <w:tcW w:w="3580" w:type="dxa"/>
            <w:noWrap/>
            <w:hideMark/>
          </w:tcPr>
          <w:p w:rsidR="00BE1C4A" w:rsidRPr="00B163DE" w:rsidRDefault="00BE1C4A" w:rsidP="00FE60DC">
            <w:pPr>
              <w:keepNext/>
              <w:rPr>
                <w:i/>
                <w:iCs/>
              </w:rPr>
            </w:pPr>
            <w:r w:rsidRPr="00B163DE">
              <w:rPr>
                <w:i/>
                <w:iCs/>
              </w:rPr>
              <w:t>Gaps in Medication treatment</w:t>
            </w:r>
          </w:p>
        </w:tc>
        <w:tc>
          <w:tcPr>
            <w:tcW w:w="2080" w:type="dxa"/>
            <w:noWrap/>
            <w:hideMark/>
          </w:tcPr>
          <w:p w:rsidR="00BE1C4A" w:rsidRPr="00B163DE" w:rsidRDefault="00BE1C4A" w:rsidP="00FE60DC">
            <w:pPr>
              <w:keepNext/>
            </w:pPr>
            <w:r w:rsidRPr="00B163DE">
              <w:t> </w:t>
            </w:r>
          </w:p>
        </w:tc>
        <w:tc>
          <w:tcPr>
            <w:tcW w:w="1920" w:type="dxa"/>
            <w:noWrap/>
            <w:hideMark/>
          </w:tcPr>
          <w:p w:rsidR="00BE1C4A" w:rsidRPr="00B163DE" w:rsidRDefault="00BE1C4A" w:rsidP="00FE60DC">
            <w:pPr>
              <w:keepNext/>
            </w:pPr>
            <w:r w:rsidRPr="00B163DE">
              <w:t> </w:t>
            </w:r>
          </w:p>
        </w:tc>
        <w:tc>
          <w:tcPr>
            <w:tcW w:w="1180" w:type="dxa"/>
            <w:noWrap/>
            <w:hideMark/>
          </w:tcPr>
          <w:p w:rsidR="00BE1C4A" w:rsidRPr="00B163DE" w:rsidRDefault="00BE1C4A" w:rsidP="00FE60DC">
            <w:pPr>
              <w:keepNext/>
            </w:pPr>
            <w:r w:rsidRPr="00B163DE">
              <w:t> </w:t>
            </w:r>
          </w:p>
        </w:tc>
        <w:tc>
          <w:tcPr>
            <w:tcW w:w="960" w:type="dxa"/>
            <w:noWrap/>
            <w:hideMark/>
          </w:tcPr>
          <w:p w:rsidR="00BE1C4A" w:rsidRPr="00B163DE" w:rsidRDefault="00BE1C4A" w:rsidP="00FE60DC">
            <w:pPr>
              <w:keepNext/>
              <w:rPr>
                <w:i/>
                <w:iCs/>
              </w:rPr>
            </w:pPr>
            <w:r w:rsidRPr="00B163DE">
              <w:rPr>
                <w:i/>
                <w:iCs/>
              </w:rPr>
              <w:t> </w:t>
            </w:r>
          </w:p>
        </w:tc>
        <w:tc>
          <w:tcPr>
            <w:tcW w:w="960" w:type="dxa"/>
            <w:noWrap/>
            <w:hideMark/>
          </w:tcPr>
          <w:p w:rsidR="00BE1C4A" w:rsidRPr="00B163DE" w:rsidRDefault="00BE1C4A" w:rsidP="00FE60DC">
            <w:pPr>
              <w:keepNext/>
            </w:pPr>
            <w:r w:rsidRPr="00B163DE">
              <w:t> </w:t>
            </w:r>
          </w:p>
        </w:tc>
      </w:tr>
      <w:tr w:rsidR="00BE1C4A" w:rsidRPr="00B163DE" w:rsidTr="00AB7DC4">
        <w:trPr>
          <w:trHeight w:val="300"/>
          <w:jc w:val="center"/>
        </w:trPr>
        <w:tc>
          <w:tcPr>
            <w:tcW w:w="3580" w:type="dxa"/>
            <w:noWrap/>
          </w:tcPr>
          <w:p w:rsidR="00BE1C4A" w:rsidRPr="00B163DE" w:rsidRDefault="00BE1C4A" w:rsidP="00FE60DC">
            <w:pPr>
              <w:keepNext/>
              <w:rPr>
                <w:i/>
                <w:iCs/>
              </w:rPr>
            </w:pPr>
            <w:r w:rsidRPr="00B163DE">
              <w:rPr>
                <w:i/>
                <w:iCs/>
              </w:rPr>
              <w:t>Other ______</w:t>
            </w:r>
          </w:p>
        </w:tc>
        <w:tc>
          <w:tcPr>
            <w:tcW w:w="2080" w:type="dxa"/>
            <w:noWrap/>
          </w:tcPr>
          <w:p w:rsidR="00BE1C4A" w:rsidRPr="00B163DE" w:rsidRDefault="00BE1C4A" w:rsidP="00FE60DC">
            <w:pPr>
              <w:keepNext/>
            </w:pPr>
          </w:p>
        </w:tc>
        <w:tc>
          <w:tcPr>
            <w:tcW w:w="1920" w:type="dxa"/>
            <w:noWrap/>
          </w:tcPr>
          <w:p w:rsidR="00BE1C4A" w:rsidRPr="00B163DE" w:rsidRDefault="00BE1C4A" w:rsidP="00FE60DC">
            <w:pPr>
              <w:keepNext/>
            </w:pPr>
          </w:p>
        </w:tc>
        <w:tc>
          <w:tcPr>
            <w:tcW w:w="1180" w:type="dxa"/>
            <w:noWrap/>
          </w:tcPr>
          <w:p w:rsidR="00BE1C4A" w:rsidRPr="00B163DE" w:rsidRDefault="00BE1C4A" w:rsidP="00FE60DC">
            <w:pPr>
              <w:keepNext/>
            </w:pPr>
          </w:p>
        </w:tc>
        <w:tc>
          <w:tcPr>
            <w:tcW w:w="960" w:type="dxa"/>
            <w:noWrap/>
          </w:tcPr>
          <w:p w:rsidR="00BE1C4A" w:rsidRPr="00B163DE" w:rsidRDefault="00BE1C4A" w:rsidP="00FE60DC">
            <w:pPr>
              <w:keepNext/>
              <w:rPr>
                <w:i/>
                <w:iCs/>
              </w:rPr>
            </w:pPr>
          </w:p>
        </w:tc>
        <w:tc>
          <w:tcPr>
            <w:tcW w:w="960" w:type="dxa"/>
            <w:noWrap/>
          </w:tcPr>
          <w:p w:rsidR="00BE1C4A" w:rsidRPr="00B163DE" w:rsidRDefault="00BE1C4A" w:rsidP="00FE60DC">
            <w:pPr>
              <w:keepNext/>
            </w:pPr>
          </w:p>
        </w:tc>
      </w:tr>
    </w:tbl>
    <w:p w:rsidR="003D6295" w:rsidRPr="00B163DE" w:rsidRDefault="003D6295" w:rsidP="003D6295">
      <w:pPr>
        <w:spacing w:after="0" w:line="240" w:lineRule="auto"/>
      </w:pPr>
    </w:p>
    <w:p w:rsidR="003D6295" w:rsidRPr="00B163DE" w:rsidRDefault="003D6295" w:rsidP="00326370">
      <w:pPr>
        <w:pStyle w:val="ListParagraph"/>
        <w:numPr>
          <w:ilvl w:val="1"/>
          <w:numId w:val="8"/>
        </w:numPr>
        <w:spacing w:line="240" w:lineRule="auto"/>
      </w:pPr>
      <w:r w:rsidRPr="00B163DE">
        <w:t xml:space="preserve">For </w:t>
      </w:r>
      <w:r w:rsidR="00BE1C4A" w:rsidRPr="00B163DE">
        <w:t xml:space="preserve">most </w:t>
      </w:r>
      <w:r w:rsidRPr="00B163DE">
        <w:t xml:space="preserve">clients who were enrolled in </w:t>
      </w:r>
      <w:r w:rsidRPr="00B163DE">
        <w:rPr>
          <w:b/>
        </w:rPr>
        <w:t>marketplace insurance</w:t>
      </w:r>
      <w:r w:rsidRPr="00B163DE">
        <w:t xml:space="preserve"> and became dis-enrolled, what were the main reasons for this change? </w:t>
      </w:r>
    </w:p>
    <w:tbl>
      <w:tblPr>
        <w:tblStyle w:val="TableGrid"/>
        <w:tblW w:w="0" w:type="auto"/>
        <w:jc w:val="center"/>
        <w:tblLook w:val="04A0" w:firstRow="1" w:lastRow="0" w:firstColumn="1" w:lastColumn="0" w:noHBand="0" w:noVBand="1"/>
      </w:tblPr>
      <w:tblGrid>
        <w:gridCol w:w="3580"/>
        <w:gridCol w:w="2080"/>
        <w:gridCol w:w="1920"/>
        <w:gridCol w:w="1180"/>
      </w:tblGrid>
      <w:tr w:rsidR="00BE1C4A" w:rsidRPr="00B163DE" w:rsidTr="00AB7DC4">
        <w:trPr>
          <w:trHeight w:val="300"/>
          <w:jc w:val="center"/>
        </w:trPr>
        <w:tc>
          <w:tcPr>
            <w:tcW w:w="3580" w:type="dxa"/>
            <w:noWrap/>
            <w:hideMark/>
          </w:tcPr>
          <w:p w:rsidR="00BE1C4A" w:rsidRPr="00B163DE" w:rsidRDefault="00BE1C4A" w:rsidP="00AB7DC4">
            <w:pPr>
              <w:rPr>
                <w:i/>
                <w:iCs/>
              </w:rPr>
            </w:pPr>
          </w:p>
        </w:tc>
        <w:tc>
          <w:tcPr>
            <w:tcW w:w="2080" w:type="dxa"/>
            <w:noWrap/>
            <w:hideMark/>
          </w:tcPr>
          <w:p w:rsidR="00BE1C4A" w:rsidRPr="00B163DE" w:rsidRDefault="00BE1C4A" w:rsidP="00AB7DC4">
            <w:r w:rsidRPr="00B163DE">
              <w:t>Not a common reason</w:t>
            </w:r>
          </w:p>
        </w:tc>
        <w:tc>
          <w:tcPr>
            <w:tcW w:w="1920" w:type="dxa"/>
            <w:noWrap/>
            <w:hideMark/>
          </w:tcPr>
          <w:p w:rsidR="00BE1C4A" w:rsidRPr="00B163DE" w:rsidRDefault="00BE1C4A" w:rsidP="00AB7DC4">
            <w:r w:rsidRPr="00B163DE">
              <w:t>Least common reason</w:t>
            </w:r>
          </w:p>
        </w:tc>
        <w:tc>
          <w:tcPr>
            <w:tcW w:w="1180" w:type="dxa"/>
            <w:noWrap/>
            <w:hideMark/>
          </w:tcPr>
          <w:p w:rsidR="00BE1C4A" w:rsidRPr="00B163DE" w:rsidRDefault="00BE1C4A" w:rsidP="00AB7DC4">
            <w:r w:rsidRPr="00B163DE">
              <w:t>Most common reason</w:t>
            </w:r>
          </w:p>
        </w:tc>
      </w:tr>
      <w:tr w:rsidR="00BE1C4A" w:rsidRPr="00B163DE" w:rsidTr="00AB7DC4">
        <w:trPr>
          <w:trHeight w:val="300"/>
          <w:jc w:val="center"/>
        </w:trPr>
        <w:tc>
          <w:tcPr>
            <w:tcW w:w="3580" w:type="dxa"/>
            <w:noWrap/>
            <w:hideMark/>
          </w:tcPr>
          <w:p w:rsidR="00BE1C4A" w:rsidRPr="00B163DE" w:rsidRDefault="00BE1C4A" w:rsidP="00AB7DC4">
            <w:pPr>
              <w:rPr>
                <w:i/>
                <w:iCs/>
              </w:rPr>
            </w:pPr>
            <w:r w:rsidRPr="00B163DE">
              <w:rPr>
                <w:i/>
                <w:iCs/>
              </w:rPr>
              <w:t>Change in income</w:t>
            </w:r>
          </w:p>
        </w:tc>
        <w:tc>
          <w:tcPr>
            <w:tcW w:w="2080" w:type="dxa"/>
            <w:noWrap/>
          </w:tcPr>
          <w:p w:rsidR="00BE1C4A" w:rsidRPr="00B163DE" w:rsidRDefault="00BE1C4A" w:rsidP="00AB7DC4"/>
        </w:tc>
        <w:tc>
          <w:tcPr>
            <w:tcW w:w="1920" w:type="dxa"/>
            <w:noWrap/>
          </w:tcPr>
          <w:p w:rsidR="00BE1C4A" w:rsidRPr="00B163DE" w:rsidRDefault="00BE1C4A" w:rsidP="00AB7DC4"/>
        </w:tc>
        <w:tc>
          <w:tcPr>
            <w:tcW w:w="1180" w:type="dxa"/>
            <w:noWrap/>
            <w:hideMark/>
          </w:tcPr>
          <w:p w:rsidR="00BE1C4A" w:rsidRPr="00B163DE" w:rsidRDefault="00BE1C4A" w:rsidP="00AB7DC4"/>
        </w:tc>
      </w:tr>
      <w:tr w:rsidR="00BE1C4A" w:rsidRPr="00B163DE" w:rsidTr="00AB7DC4">
        <w:trPr>
          <w:trHeight w:val="300"/>
          <w:jc w:val="center"/>
        </w:trPr>
        <w:tc>
          <w:tcPr>
            <w:tcW w:w="3580" w:type="dxa"/>
            <w:noWrap/>
            <w:hideMark/>
          </w:tcPr>
          <w:p w:rsidR="00BE1C4A" w:rsidRPr="00B163DE" w:rsidRDefault="00BE1C4A" w:rsidP="00AB7DC4">
            <w:pPr>
              <w:rPr>
                <w:i/>
                <w:iCs/>
              </w:rPr>
            </w:pPr>
            <w:r w:rsidRPr="00B163DE">
              <w:rPr>
                <w:i/>
                <w:iCs/>
              </w:rPr>
              <w:t>Change in state residence</w:t>
            </w:r>
          </w:p>
        </w:tc>
        <w:tc>
          <w:tcPr>
            <w:tcW w:w="2080" w:type="dxa"/>
            <w:noWrap/>
            <w:hideMark/>
          </w:tcPr>
          <w:p w:rsidR="00BE1C4A" w:rsidRPr="00B163DE" w:rsidRDefault="00BE1C4A" w:rsidP="00AB7DC4">
            <w:r w:rsidRPr="00B163DE">
              <w:t> </w:t>
            </w:r>
          </w:p>
        </w:tc>
        <w:tc>
          <w:tcPr>
            <w:tcW w:w="1920" w:type="dxa"/>
            <w:noWrap/>
            <w:hideMark/>
          </w:tcPr>
          <w:p w:rsidR="00BE1C4A" w:rsidRPr="00B163DE" w:rsidRDefault="00BE1C4A" w:rsidP="00AB7DC4">
            <w:r w:rsidRPr="00B163DE">
              <w:t> </w:t>
            </w:r>
          </w:p>
        </w:tc>
        <w:tc>
          <w:tcPr>
            <w:tcW w:w="1180" w:type="dxa"/>
            <w:noWrap/>
            <w:hideMark/>
          </w:tcPr>
          <w:p w:rsidR="00BE1C4A" w:rsidRPr="00B163DE" w:rsidRDefault="00BE1C4A" w:rsidP="00AB7DC4">
            <w:r w:rsidRPr="00B163DE">
              <w:t> </w:t>
            </w:r>
          </w:p>
        </w:tc>
      </w:tr>
      <w:tr w:rsidR="00B124FB" w:rsidRPr="00B163DE" w:rsidTr="00AB7DC4">
        <w:trPr>
          <w:trHeight w:val="300"/>
          <w:jc w:val="center"/>
        </w:trPr>
        <w:tc>
          <w:tcPr>
            <w:tcW w:w="3580" w:type="dxa"/>
            <w:noWrap/>
          </w:tcPr>
          <w:p w:rsidR="00B124FB" w:rsidRPr="00B163DE" w:rsidRDefault="00B124FB" w:rsidP="00AB7DC4">
            <w:pPr>
              <w:rPr>
                <w:i/>
                <w:iCs/>
              </w:rPr>
            </w:pPr>
            <w:r w:rsidRPr="00B163DE">
              <w:rPr>
                <w:i/>
                <w:iCs/>
              </w:rPr>
              <w:t>Nonpayment of insurance premium</w:t>
            </w:r>
          </w:p>
        </w:tc>
        <w:tc>
          <w:tcPr>
            <w:tcW w:w="2080" w:type="dxa"/>
            <w:noWrap/>
          </w:tcPr>
          <w:p w:rsidR="00B124FB" w:rsidRPr="00B163DE" w:rsidRDefault="00B124FB" w:rsidP="00AB7DC4"/>
        </w:tc>
        <w:tc>
          <w:tcPr>
            <w:tcW w:w="1920" w:type="dxa"/>
            <w:noWrap/>
          </w:tcPr>
          <w:p w:rsidR="00B124FB" w:rsidRPr="00B163DE" w:rsidRDefault="00B124FB" w:rsidP="00AB7DC4"/>
        </w:tc>
        <w:tc>
          <w:tcPr>
            <w:tcW w:w="1180" w:type="dxa"/>
            <w:noWrap/>
          </w:tcPr>
          <w:p w:rsidR="00B124FB" w:rsidRPr="00B163DE" w:rsidRDefault="00B124FB" w:rsidP="00AB7DC4"/>
        </w:tc>
      </w:tr>
      <w:tr w:rsidR="00BE1C4A" w:rsidRPr="00B163DE" w:rsidTr="00AB7DC4">
        <w:trPr>
          <w:trHeight w:val="300"/>
          <w:jc w:val="center"/>
        </w:trPr>
        <w:tc>
          <w:tcPr>
            <w:tcW w:w="3580" w:type="dxa"/>
            <w:noWrap/>
            <w:hideMark/>
          </w:tcPr>
          <w:p w:rsidR="00BE1C4A" w:rsidRPr="00B163DE" w:rsidRDefault="00BE1C4A" w:rsidP="00AB7DC4">
            <w:pPr>
              <w:rPr>
                <w:i/>
                <w:iCs/>
              </w:rPr>
            </w:pPr>
            <w:r w:rsidRPr="00B163DE">
              <w:rPr>
                <w:i/>
                <w:iCs/>
              </w:rPr>
              <w:t>Other_______</w:t>
            </w:r>
          </w:p>
        </w:tc>
        <w:tc>
          <w:tcPr>
            <w:tcW w:w="2080" w:type="dxa"/>
            <w:noWrap/>
            <w:hideMark/>
          </w:tcPr>
          <w:p w:rsidR="00BE1C4A" w:rsidRPr="00B163DE" w:rsidRDefault="00BE1C4A" w:rsidP="00AB7DC4">
            <w:r w:rsidRPr="00B163DE">
              <w:t> </w:t>
            </w:r>
          </w:p>
        </w:tc>
        <w:tc>
          <w:tcPr>
            <w:tcW w:w="1920" w:type="dxa"/>
            <w:noWrap/>
            <w:hideMark/>
          </w:tcPr>
          <w:p w:rsidR="00BE1C4A" w:rsidRPr="00B163DE" w:rsidRDefault="00BE1C4A" w:rsidP="00AB7DC4">
            <w:r w:rsidRPr="00B163DE">
              <w:t> </w:t>
            </w:r>
          </w:p>
        </w:tc>
        <w:tc>
          <w:tcPr>
            <w:tcW w:w="1180" w:type="dxa"/>
            <w:noWrap/>
            <w:hideMark/>
          </w:tcPr>
          <w:p w:rsidR="00BE1C4A" w:rsidRPr="00B163DE" w:rsidRDefault="00BE1C4A" w:rsidP="00AB7DC4">
            <w:r w:rsidRPr="00B163DE">
              <w:t> </w:t>
            </w:r>
          </w:p>
        </w:tc>
      </w:tr>
    </w:tbl>
    <w:p w:rsidR="003D6295" w:rsidRPr="00B163DE" w:rsidRDefault="003D6295" w:rsidP="003D6295">
      <w:pPr>
        <w:spacing w:after="0" w:line="240" w:lineRule="auto"/>
      </w:pPr>
    </w:p>
    <w:p w:rsidR="003D6295" w:rsidRPr="00B163DE" w:rsidRDefault="003D6295" w:rsidP="00326370">
      <w:pPr>
        <w:pStyle w:val="ListParagraph"/>
        <w:numPr>
          <w:ilvl w:val="1"/>
          <w:numId w:val="8"/>
        </w:numPr>
        <w:spacing w:line="240" w:lineRule="auto"/>
      </w:pPr>
      <w:r w:rsidRPr="00B163DE">
        <w:t xml:space="preserve">For </w:t>
      </w:r>
      <w:r w:rsidR="00BE1C4A" w:rsidRPr="00B163DE">
        <w:t xml:space="preserve">most </w:t>
      </w:r>
      <w:r w:rsidRPr="00B163DE">
        <w:t xml:space="preserve">clients who became newly enrolled in </w:t>
      </w:r>
      <w:r w:rsidRPr="00B163DE">
        <w:rPr>
          <w:b/>
        </w:rPr>
        <w:t>marketplace insurance</w:t>
      </w:r>
      <w:r w:rsidRPr="00B163DE">
        <w:t xml:space="preserve">, </w:t>
      </w:r>
      <w:r w:rsidR="00BE1C4A" w:rsidRPr="00B163DE">
        <w:t>how negatively or positively</w:t>
      </w:r>
      <w:r w:rsidR="00A63C7F" w:rsidRPr="00B163DE">
        <w:t xml:space="preserve"> did it</w:t>
      </w:r>
      <w:r w:rsidR="00BE1C4A" w:rsidRPr="00B163DE">
        <w:t xml:space="preserve"> impact their HIV medication treatment</w:t>
      </w:r>
      <w:r w:rsidRPr="00B163DE">
        <w:t>?</w:t>
      </w:r>
      <w:r w:rsidR="00496FFC" w:rsidRPr="00B163DE">
        <w:t xml:space="preserve"> </w:t>
      </w:r>
    </w:p>
    <w:tbl>
      <w:tblPr>
        <w:tblStyle w:val="TableGrid"/>
        <w:tblW w:w="0" w:type="auto"/>
        <w:jc w:val="center"/>
        <w:tblLook w:val="04A0" w:firstRow="1" w:lastRow="0" w:firstColumn="1" w:lastColumn="0" w:noHBand="0" w:noVBand="1"/>
      </w:tblPr>
      <w:tblGrid>
        <w:gridCol w:w="3580"/>
        <w:gridCol w:w="2080"/>
        <w:gridCol w:w="1920"/>
        <w:gridCol w:w="1180"/>
        <w:gridCol w:w="960"/>
        <w:gridCol w:w="960"/>
      </w:tblGrid>
      <w:tr w:rsidR="00BE1C4A" w:rsidRPr="00B163DE" w:rsidTr="0066486A">
        <w:trPr>
          <w:trHeight w:val="1088"/>
          <w:jc w:val="center"/>
        </w:trPr>
        <w:tc>
          <w:tcPr>
            <w:tcW w:w="3580" w:type="dxa"/>
            <w:noWrap/>
            <w:hideMark/>
          </w:tcPr>
          <w:p w:rsidR="00BE1C4A" w:rsidRPr="00B163DE" w:rsidRDefault="00BE1C4A" w:rsidP="00AB7DC4">
            <w:pPr>
              <w:rPr>
                <w:i/>
                <w:iCs/>
              </w:rPr>
            </w:pPr>
          </w:p>
        </w:tc>
        <w:tc>
          <w:tcPr>
            <w:tcW w:w="2080" w:type="dxa"/>
            <w:noWrap/>
          </w:tcPr>
          <w:p w:rsidR="00BE1C4A" w:rsidRPr="00B163DE" w:rsidRDefault="00BE1C4A" w:rsidP="00AB7DC4">
            <w:r w:rsidRPr="00B163DE">
              <w:t>Very negative</w:t>
            </w:r>
          </w:p>
        </w:tc>
        <w:tc>
          <w:tcPr>
            <w:tcW w:w="1920" w:type="dxa"/>
            <w:noWrap/>
          </w:tcPr>
          <w:p w:rsidR="00BE1C4A" w:rsidRPr="00B163DE" w:rsidRDefault="00BE1C4A" w:rsidP="00AB7DC4">
            <w:r w:rsidRPr="00B163DE">
              <w:t>Negative</w:t>
            </w:r>
          </w:p>
        </w:tc>
        <w:tc>
          <w:tcPr>
            <w:tcW w:w="1180" w:type="dxa"/>
            <w:noWrap/>
          </w:tcPr>
          <w:p w:rsidR="00BE1C4A" w:rsidRPr="00B163DE" w:rsidRDefault="00BE1C4A" w:rsidP="00A313EE">
            <w:r w:rsidRPr="00B163DE">
              <w:t xml:space="preserve">Neither </w:t>
            </w:r>
          </w:p>
        </w:tc>
        <w:tc>
          <w:tcPr>
            <w:tcW w:w="960" w:type="dxa"/>
          </w:tcPr>
          <w:p w:rsidR="00BE1C4A" w:rsidRPr="00B163DE" w:rsidRDefault="00BE1C4A" w:rsidP="00AB7DC4">
            <w:r w:rsidRPr="00B163DE">
              <w:t>Positive</w:t>
            </w:r>
          </w:p>
        </w:tc>
        <w:tc>
          <w:tcPr>
            <w:tcW w:w="960" w:type="dxa"/>
          </w:tcPr>
          <w:p w:rsidR="00BE1C4A" w:rsidRPr="00B163DE" w:rsidRDefault="00BE1C4A" w:rsidP="00AB7DC4">
            <w:r w:rsidRPr="00B163DE">
              <w:t>Very positive</w:t>
            </w:r>
          </w:p>
        </w:tc>
      </w:tr>
      <w:tr w:rsidR="00BE1C4A" w:rsidRPr="00B163DE" w:rsidTr="00AB7DC4">
        <w:trPr>
          <w:trHeight w:val="300"/>
          <w:jc w:val="center"/>
        </w:trPr>
        <w:tc>
          <w:tcPr>
            <w:tcW w:w="3580" w:type="dxa"/>
            <w:noWrap/>
            <w:hideMark/>
          </w:tcPr>
          <w:p w:rsidR="00BE1C4A" w:rsidRPr="00B163DE" w:rsidRDefault="00BE1C4A" w:rsidP="00AB7DC4">
            <w:pPr>
              <w:rPr>
                <w:i/>
                <w:iCs/>
              </w:rPr>
            </w:pPr>
            <w:r w:rsidRPr="00B163DE">
              <w:rPr>
                <w:i/>
                <w:iCs/>
              </w:rPr>
              <w:t>Access to prescribed HIV medications</w:t>
            </w:r>
          </w:p>
        </w:tc>
        <w:tc>
          <w:tcPr>
            <w:tcW w:w="2080" w:type="dxa"/>
            <w:noWrap/>
            <w:hideMark/>
          </w:tcPr>
          <w:p w:rsidR="00BE1C4A" w:rsidRPr="00B163DE" w:rsidRDefault="00BE1C4A" w:rsidP="00AB7DC4">
            <w:r w:rsidRPr="00B163DE">
              <w:t> </w:t>
            </w:r>
          </w:p>
        </w:tc>
        <w:tc>
          <w:tcPr>
            <w:tcW w:w="1920" w:type="dxa"/>
            <w:noWrap/>
            <w:hideMark/>
          </w:tcPr>
          <w:p w:rsidR="00BE1C4A" w:rsidRPr="00B163DE" w:rsidRDefault="00BE1C4A" w:rsidP="00AB7DC4">
            <w:r w:rsidRPr="00B163DE">
              <w:t> </w:t>
            </w:r>
          </w:p>
        </w:tc>
        <w:tc>
          <w:tcPr>
            <w:tcW w:w="1180" w:type="dxa"/>
            <w:noWrap/>
            <w:hideMark/>
          </w:tcPr>
          <w:p w:rsidR="00BE1C4A" w:rsidRPr="00B163DE" w:rsidRDefault="00BE1C4A" w:rsidP="00AB7DC4">
            <w:r w:rsidRPr="00B163DE">
              <w:t> </w:t>
            </w:r>
          </w:p>
        </w:tc>
        <w:tc>
          <w:tcPr>
            <w:tcW w:w="960" w:type="dxa"/>
            <w:noWrap/>
            <w:hideMark/>
          </w:tcPr>
          <w:p w:rsidR="00BE1C4A" w:rsidRPr="00B163DE" w:rsidRDefault="00BE1C4A" w:rsidP="00AB7DC4">
            <w:pPr>
              <w:rPr>
                <w:i/>
                <w:iCs/>
              </w:rPr>
            </w:pPr>
            <w:r w:rsidRPr="00B163DE">
              <w:rPr>
                <w:i/>
                <w:iCs/>
              </w:rPr>
              <w:t> </w:t>
            </w:r>
          </w:p>
        </w:tc>
        <w:tc>
          <w:tcPr>
            <w:tcW w:w="960" w:type="dxa"/>
            <w:noWrap/>
            <w:hideMark/>
          </w:tcPr>
          <w:p w:rsidR="00BE1C4A" w:rsidRPr="00B163DE" w:rsidRDefault="00BE1C4A" w:rsidP="00AB7DC4">
            <w:r w:rsidRPr="00B163DE">
              <w:t> </w:t>
            </w:r>
          </w:p>
        </w:tc>
      </w:tr>
      <w:tr w:rsidR="00BE1C4A" w:rsidRPr="00B163DE" w:rsidTr="00AB7DC4">
        <w:trPr>
          <w:trHeight w:val="300"/>
          <w:jc w:val="center"/>
        </w:trPr>
        <w:tc>
          <w:tcPr>
            <w:tcW w:w="3580" w:type="dxa"/>
            <w:noWrap/>
            <w:hideMark/>
          </w:tcPr>
          <w:p w:rsidR="00BE1C4A" w:rsidRPr="00B163DE" w:rsidRDefault="00BE1C4A" w:rsidP="00AB7DC4">
            <w:pPr>
              <w:rPr>
                <w:i/>
                <w:iCs/>
              </w:rPr>
            </w:pPr>
            <w:r w:rsidRPr="00B163DE">
              <w:rPr>
                <w:i/>
                <w:iCs/>
              </w:rPr>
              <w:t>Change in HIV medications</w:t>
            </w:r>
          </w:p>
        </w:tc>
        <w:tc>
          <w:tcPr>
            <w:tcW w:w="2080" w:type="dxa"/>
            <w:noWrap/>
            <w:hideMark/>
          </w:tcPr>
          <w:p w:rsidR="00BE1C4A" w:rsidRPr="00B163DE" w:rsidRDefault="00BE1C4A" w:rsidP="00AB7DC4">
            <w:r w:rsidRPr="00B163DE">
              <w:t> </w:t>
            </w:r>
          </w:p>
        </w:tc>
        <w:tc>
          <w:tcPr>
            <w:tcW w:w="1920" w:type="dxa"/>
            <w:noWrap/>
            <w:hideMark/>
          </w:tcPr>
          <w:p w:rsidR="00BE1C4A" w:rsidRPr="00B163DE" w:rsidRDefault="00BE1C4A" w:rsidP="00AB7DC4">
            <w:r w:rsidRPr="00B163DE">
              <w:t> </w:t>
            </w:r>
          </w:p>
        </w:tc>
        <w:tc>
          <w:tcPr>
            <w:tcW w:w="1180" w:type="dxa"/>
            <w:noWrap/>
            <w:hideMark/>
          </w:tcPr>
          <w:p w:rsidR="00BE1C4A" w:rsidRPr="00B163DE" w:rsidRDefault="00BE1C4A" w:rsidP="00AB7DC4">
            <w:r w:rsidRPr="00B163DE">
              <w:t> </w:t>
            </w:r>
          </w:p>
        </w:tc>
        <w:tc>
          <w:tcPr>
            <w:tcW w:w="960" w:type="dxa"/>
            <w:noWrap/>
            <w:hideMark/>
          </w:tcPr>
          <w:p w:rsidR="00BE1C4A" w:rsidRPr="00B163DE" w:rsidRDefault="00BE1C4A" w:rsidP="00AB7DC4">
            <w:pPr>
              <w:rPr>
                <w:i/>
                <w:iCs/>
              </w:rPr>
            </w:pPr>
            <w:r w:rsidRPr="00B163DE">
              <w:rPr>
                <w:i/>
                <w:iCs/>
              </w:rPr>
              <w:t> </w:t>
            </w:r>
          </w:p>
        </w:tc>
        <w:tc>
          <w:tcPr>
            <w:tcW w:w="960" w:type="dxa"/>
            <w:noWrap/>
            <w:hideMark/>
          </w:tcPr>
          <w:p w:rsidR="00BE1C4A" w:rsidRPr="00B163DE" w:rsidRDefault="00BE1C4A" w:rsidP="00AB7DC4">
            <w:r w:rsidRPr="00B163DE">
              <w:t> </w:t>
            </w:r>
          </w:p>
        </w:tc>
      </w:tr>
      <w:tr w:rsidR="00BE1C4A" w:rsidRPr="00B163DE" w:rsidTr="00AB7DC4">
        <w:trPr>
          <w:trHeight w:val="300"/>
          <w:jc w:val="center"/>
        </w:trPr>
        <w:tc>
          <w:tcPr>
            <w:tcW w:w="3580" w:type="dxa"/>
            <w:noWrap/>
            <w:hideMark/>
          </w:tcPr>
          <w:p w:rsidR="00BE1C4A" w:rsidRPr="00B163DE" w:rsidRDefault="00BE1C4A" w:rsidP="00AB7DC4">
            <w:pPr>
              <w:rPr>
                <w:i/>
                <w:iCs/>
              </w:rPr>
            </w:pPr>
            <w:r w:rsidRPr="00B163DE">
              <w:rPr>
                <w:i/>
                <w:iCs/>
              </w:rPr>
              <w:t>Gaps in Medication treatment</w:t>
            </w:r>
          </w:p>
        </w:tc>
        <w:tc>
          <w:tcPr>
            <w:tcW w:w="2080" w:type="dxa"/>
            <w:noWrap/>
            <w:hideMark/>
          </w:tcPr>
          <w:p w:rsidR="00BE1C4A" w:rsidRPr="00B163DE" w:rsidRDefault="00BE1C4A" w:rsidP="00AB7DC4">
            <w:r w:rsidRPr="00B163DE">
              <w:t> </w:t>
            </w:r>
          </w:p>
        </w:tc>
        <w:tc>
          <w:tcPr>
            <w:tcW w:w="1920" w:type="dxa"/>
            <w:noWrap/>
            <w:hideMark/>
          </w:tcPr>
          <w:p w:rsidR="00BE1C4A" w:rsidRPr="00B163DE" w:rsidRDefault="00BE1C4A" w:rsidP="00AB7DC4">
            <w:r w:rsidRPr="00B163DE">
              <w:t> </w:t>
            </w:r>
          </w:p>
        </w:tc>
        <w:tc>
          <w:tcPr>
            <w:tcW w:w="1180" w:type="dxa"/>
            <w:noWrap/>
            <w:hideMark/>
          </w:tcPr>
          <w:p w:rsidR="00BE1C4A" w:rsidRPr="00B163DE" w:rsidRDefault="00BE1C4A" w:rsidP="00AB7DC4">
            <w:r w:rsidRPr="00B163DE">
              <w:t> </w:t>
            </w:r>
          </w:p>
        </w:tc>
        <w:tc>
          <w:tcPr>
            <w:tcW w:w="960" w:type="dxa"/>
            <w:noWrap/>
            <w:hideMark/>
          </w:tcPr>
          <w:p w:rsidR="00BE1C4A" w:rsidRPr="00B163DE" w:rsidRDefault="00BE1C4A" w:rsidP="00AB7DC4">
            <w:pPr>
              <w:rPr>
                <w:i/>
                <w:iCs/>
              </w:rPr>
            </w:pPr>
            <w:r w:rsidRPr="00B163DE">
              <w:rPr>
                <w:i/>
                <w:iCs/>
              </w:rPr>
              <w:t> </w:t>
            </w:r>
          </w:p>
        </w:tc>
        <w:tc>
          <w:tcPr>
            <w:tcW w:w="960" w:type="dxa"/>
            <w:noWrap/>
            <w:hideMark/>
          </w:tcPr>
          <w:p w:rsidR="00BE1C4A" w:rsidRPr="00B163DE" w:rsidRDefault="00BE1C4A" w:rsidP="00AB7DC4">
            <w:r w:rsidRPr="00B163DE">
              <w:t> </w:t>
            </w:r>
          </w:p>
        </w:tc>
      </w:tr>
      <w:tr w:rsidR="00BE1C4A" w:rsidRPr="00B163DE" w:rsidTr="00AB7DC4">
        <w:trPr>
          <w:trHeight w:val="300"/>
          <w:jc w:val="center"/>
        </w:trPr>
        <w:tc>
          <w:tcPr>
            <w:tcW w:w="3580" w:type="dxa"/>
            <w:noWrap/>
          </w:tcPr>
          <w:p w:rsidR="00BE1C4A" w:rsidRPr="00B163DE" w:rsidRDefault="00BE1C4A" w:rsidP="00AB7DC4">
            <w:pPr>
              <w:rPr>
                <w:i/>
                <w:iCs/>
              </w:rPr>
            </w:pPr>
            <w:r w:rsidRPr="00B163DE">
              <w:rPr>
                <w:i/>
                <w:iCs/>
              </w:rPr>
              <w:lastRenderedPageBreak/>
              <w:t>Other ______</w:t>
            </w:r>
          </w:p>
        </w:tc>
        <w:tc>
          <w:tcPr>
            <w:tcW w:w="2080" w:type="dxa"/>
            <w:noWrap/>
          </w:tcPr>
          <w:p w:rsidR="00BE1C4A" w:rsidRPr="00B163DE" w:rsidRDefault="00BE1C4A" w:rsidP="00AB7DC4"/>
        </w:tc>
        <w:tc>
          <w:tcPr>
            <w:tcW w:w="1920" w:type="dxa"/>
            <w:noWrap/>
          </w:tcPr>
          <w:p w:rsidR="00BE1C4A" w:rsidRPr="00B163DE" w:rsidRDefault="00BE1C4A" w:rsidP="00AB7DC4"/>
        </w:tc>
        <w:tc>
          <w:tcPr>
            <w:tcW w:w="1180" w:type="dxa"/>
            <w:noWrap/>
          </w:tcPr>
          <w:p w:rsidR="00BE1C4A" w:rsidRPr="00B163DE" w:rsidRDefault="00BE1C4A" w:rsidP="00AB7DC4"/>
        </w:tc>
        <w:tc>
          <w:tcPr>
            <w:tcW w:w="960" w:type="dxa"/>
            <w:noWrap/>
          </w:tcPr>
          <w:p w:rsidR="00BE1C4A" w:rsidRPr="00B163DE" w:rsidRDefault="00BE1C4A" w:rsidP="00AB7DC4">
            <w:pPr>
              <w:rPr>
                <w:i/>
                <w:iCs/>
              </w:rPr>
            </w:pPr>
          </w:p>
        </w:tc>
        <w:tc>
          <w:tcPr>
            <w:tcW w:w="960" w:type="dxa"/>
            <w:noWrap/>
          </w:tcPr>
          <w:p w:rsidR="00BE1C4A" w:rsidRPr="00B163DE" w:rsidRDefault="00BE1C4A" w:rsidP="00AB7DC4"/>
        </w:tc>
      </w:tr>
    </w:tbl>
    <w:p w:rsidR="003D6295" w:rsidRPr="00B163DE" w:rsidRDefault="003D6295" w:rsidP="003D6295">
      <w:pPr>
        <w:spacing w:after="0" w:line="240" w:lineRule="auto"/>
      </w:pPr>
    </w:p>
    <w:p w:rsidR="003B36B4" w:rsidRPr="00B163DE" w:rsidRDefault="003D6295" w:rsidP="00326370">
      <w:pPr>
        <w:pStyle w:val="ListParagraph"/>
        <w:numPr>
          <w:ilvl w:val="1"/>
          <w:numId w:val="8"/>
        </w:numPr>
        <w:spacing w:line="240" w:lineRule="auto"/>
      </w:pPr>
      <w:r w:rsidRPr="00B163DE">
        <w:t>For</w:t>
      </w:r>
      <w:r w:rsidR="00BE1C4A" w:rsidRPr="00B163DE">
        <w:t xml:space="preserve"> most</w:t>
      </w:r>
      <w:r w:rsidRPr="00B163DE">
        <w:t xml:space="preserve"> clients who became dis-enrolled from </w:t>
      </w:r>
      <w:r w:rsidRPr="00B163DE">
        <w:rPr>
          <w:b/>
        </w:rPr>
        <w:t>marketplace insurance</w:t>
      </w:r>
      <w:r w:rsidRPr="00B163DE">
        <w:t xml:space="preserve">, </w:t>
      </w:r>
      <w:r w:rsidR="00BE1C4A" w:rsidRPr="00B163DE">
        <w:t>how negatively or positively</w:t>
      </w:r>
      <w:r w:rsidR="00A63C7F" w:rsidRPr="00B163DE">
        <w:t xml:space="preserve"> did it</w:t>
      </w:r>
      <w:r w:rsidR="00BE1C4A" w:rsidRPr="00B163DE">
        <w:t xml:space="preserve"> impact their HIV medication treatment</w:t>
      </w:r>
      <w:r w:rsidRPr="00B163DE">
        <w:t>?</w:t>
      </w:r>
      <w:r w:rsidR="003B36B4" w:rsidRPr="00B163DE">
        <w:t xml:space="preserve"> </w:t>
      </w:r>
    </w:p>
    <w:p w:rsidR="003D6295" w:rsidRPr="00B163DE" w:rsidRDefault="003D6295" w:rsidP="003D6295">
      <w:pPr>
        <w:spacing w:after="0" w:line="240" w:lineRule="auto"/>
      </w:pPr>
    </w:p>
    <w:tbl>
      <w:tblPr>
        <w:tblStyle w:val="TableGrid"/>
        <w:tblW w:w="0" w:type="auto"/>
        <w:jc w:val="center"/>
        <w:tblLook w:val="04A0" w:firstRow="1" w:lastRow="0" w:firstColumn="1" w:lastColumn="0" w:noHBand="0" w:noVBand="1"/>
      </w:tblPr>
      <w:tblGrid>
        <w:gridCol w:w="3580"/>
        <w:gridCol w:w="2080"/>
        <w:gridCol w:w="1920"/>
        <w:gridCol w:w="1180"/>
        <w:gridCol w:w="1066"/>
        <w:gridCol w:w="1068"/>
      </w:tblGrid>
      <w:tr w:rsidR="00C9281F" w:rsidRPr="00B163DE" w:rsidTr="00C9281F">
        <w:trPr>
          <w:trHeight w:val="1200"/>
          <w:jc w:val="center"/>
        </w:trPr>
        <w:tc>
          <w:tcPr>
            <w:tcW w:w="3580" w:type="dxa"/>
            <w:noWrap/>
            <w:hideMark/>
          </w:tcPr>
          <w:p w:rsidR="00C9281F" w:rsidRPr="00B163DE" w:rsidRDefault="00C9281F" w:rsidP="003D6295">
            <w:pPr>
              <w:rPr>
                <w:i/>
                <w:iCs/>
              </w:rPr>
            </w:pPr>
          </w:p>
        </w:tc>
        <w:tc>
          <w:tcPr>
            <w:tcW w:w="2080" w:type="dxa"/>
            <w:noWrap/>
            <w:hideMark/>
          </w:tcPr>
          <w:p w:rsidR="00C9281F" w:rsidRPr="00B163DE" w:rsidRDefault="00C9281F" w:rsidP="00EB1D6F">
            <w:r w:rsidRPr="00B163DE">
              <w:t xml:space="preserve">Very </w:t>
            </w:r>
            <w:r w:rsidR="00EB1D6F" w:rsidRPr="00B163DE">
              <w:t>negatively</w:t>
            </w:r>
          </w:p>
        </w:tc>
        <w:tc>
          <w:tcPr>
            <w:tcW w:w="1920" w:type="dxa"/>
            <w:noWrap/>
            <w:hideMark/>
          </w:tcPr>
          <w:p w:rsidR="00C9281F" w:rsidRPr="00B163DE" w:rsidRDefault="00C9281F" w:rsidP="00AB7DC4">
            <w:r w:rsidRPr="00B163DE">
              <w:t>Negative</w:t>
            </w:r>
            <w:r w:rsidR="00EB1D6F" w:rsidRPr="00B163DE">
              <w:t>ly</w:t>
            </w:r>
          </w:p>
        </w:tc>
        <w:tc>
          <w:tcPr>
            <w:tcW w:w="1180" w:type="dxa"/>
            <w:noWrap/>
            <w:hideMark/>
          </w:tcPr>
          <w:p w:rsidR="00C9281F" w:rsidRPr="00B163DE" w:rsidRDefault="00C9281F" w:rsidP="00A313EE">
            <w:r w:rsidRPr="00B163DE">
              <w:t xml:space="preserve">Neither </w:t>
            </w:r>
          </w:p>
        </w:tc>
        <w:tc>
          <w:tcPr>
            <w:tcW w:w="988" w:type="dxa"/>
            <w:hideMark/>
          </w:tcPr>
          <w:p w:rsidR="00C9281F" w:rsidRPr="00B163DE" w:rsidRDefault="00C9281F" w:rsidP="00AB7DC4">
            <w:r w:rsidRPr="00B163DE">
              <w:t>Positive</w:t>
            </w:r>
            <w:r w:rsidR="00EB1D6F" w:rsidRPr="00B163DE">
              <w:t>ly</w:t>
            </w:r>
          </w:p>
        </w:tc>
        <w:tc>
          <w:tcPr>
            <w:tcW w:w="960" w:type="dxa"/>
            <w:hideMark/>
          </w:tcPr>
          <w:p w:rsidR="00C9281F" w:rsidRPr="00B163DE" w:rsidRDefault="00C9281F" w:rsidP="00AB7DC4">
            <w:r w:rsidRPr="00B163DE">
              <w:t>Very positive</w:t>
            </w:r>
            <w:r w:rsidR="00EB1D6F" w:rsidRPr="00B163DE">
              <w:t>ly</w:t>
            </w:r>
          </w:p>
        </w:tc>
      </w:tr>
      <w:tr w:rsidR="00C9281F" w:rsidRPr="00B163DE" w:rsidTr="00C9281F">
        <w:trPr>
          <w:trHeight w:val="300"/>
          <w:jc w:val="center"/>
        </w:trPr>
        <w:tc>
          <w:tcPr>
            <w:tcW w:w="3580" w:type="dxa"/>
            <w:noWrap/>
            <w:hideMark/>
          </w:tcPr>
          <w:p w:rsidR="00C9281F" w:rsidRPr="00B163DE" w:rsidRDefault="00C9281F" w:rsidP="003D6295">
            <w:pPr>
              <w:rPr>
                <w:i/>
                <w:iCs/>
              </w:rPr>
            </w:pPr>
            <w:r w:rsidRPr="00B163DE">
              <w:rPr>
                <w:i/>
                <w:iCs/>
              </w:rPr>
              <w:t>Gaps in Medication treatment</w:t>
            </w:r>
          </w:p>
        </w:tc>
        <w:tc>
          <w:tcPr>
            <w:tcW w:w="2080" w:type="dxa"/>
            <w:noWrap/>
            <w:hideMark/>
          </w:tcPr>
          <w:p w:rsidR="00C9281F" w:rsidRPr="00B163DE" w:rsidRDefault="00C9281F" w:rsidP="003D6295">
            <w:r w:rsidRPr="00B163DE">
              <w:t> </w:t>
            </w:r>
          </w:p>
        </w:tc>
        <w:tc>
          <w:tcPr>
            <w:tcW w:w="1920" w:type="dxa"/>
            <w:noWrap/>
            <w:hideMark/>
          </w:tcPr>
          <w:p w:rsidR="00C9281F" w:rsidRPr="00B163DE" w:rsidRDefault="00C9281F" w:rsidP="003D6295">
            <w:r w:rsidRPr="00B163DE">
              <w:t> </w:t>
            </w:r>
          </w:p>
        </w:tc>
        <w:tc>
          <w:tcPr>
            <w:tcW w:w="1180" w:type="dxa"/>
            <w:noWrap/>
            <w:hideMark/>
          </w:tcPr>
          <w:p w:rsidR="00C9281F" w:rsidRPr="00B163DE" w:rsidRDefault="00C9281F" w:rsidP="003D6295">
            <w:r w:rsidRPr="00B163DE">
              <w:t> </w:t>
            </w:r>
          </w:p>
        </w:tc>
        <w:tc>
          <w:tcPr>
            <w:tcW w:w="988" w:type="dxa"/>
            <w:noWrap/>
            <w:hideMark/>
          </w:tcPr>
          <w:p w:rsidR="00C9281F" w:rsidRPr="00B163DE" w:rsidRDefault="00C9281F" w:rsidP="003D6295">
            <w:pPr>
              <w:rPr>
                <w:i/>
                <w:iCs/>
              </w:rPr>
            </w:pPr>
            <w:r w:rsidRPr="00B163DE">
              <w:rPr>
                <w:i/>
                <w:iCs/>
              </w:rPr>
              <w:t> </w:t>
            </w:r>
          </w:p>
        </w:tc>
        <w:tc>
          <w:tcPr>
            <w:tcW w:w="960" w:type="dxa"/>
            <w:noWrap/>
            <w:hideMark/>
          </w:tcPr>
          <w:p w:rsidR="00C9281F" w:rsidRPr="00B163DE" w:rsidRDefault="00C9281F" w:rsidP="003D6295">
            <w:r w:rsidRPr="00B163DE">
              <w:t> </w:t>
            </w:r>
          </w:p>
        </w:tc>
      </w:tr>
      <w:tr w:rsidR="00C9281F" w:rsidRPr="00B163DE" w:rsidTr="00C9281F">
        <w:trPr>
          <w:trHeight w:val="300"/>
          <w:jc w:val="center"/>
        </w:trPr>
        <w:tc>
          <w:tcPr>
            <w:tcW w:w="3580" w:type="dxa"/>
            <w:noWrap/>
            <w:hideMark/>
          </w:tcPr>
          <w:p w:rsidR="00C9281F" w:rsidRPr="00B163DE" w:rsidRDefault="00C9281F" w:rsidP="003D6295">
            <w:pPr>
              <w:rPr>
                <w:i/>
                <w:iCs/>
              </w:rPr>
            </w:pPr>
            <w:r w:rsidRPr="00B163DE">
              <w:rPr>
                <w:i/>
                <w:iCs/>
              </w:rPr>
              <w:t>Change in HIV medications</w:t>
            </w:r>
          </w:p>
        </w:tc>
        <w:tc>
          <w:tcPr>
            <w:tcW w:w="2080" w:type="dxa"/>
            <w:noWrap/>
            <w:hideMark/>
          </w:tcPr>
          <w:p w:rsidR="00C9281F" w:rsidRPr="00B163DE" w:rsidRDefault="00C9281F" w:rsidP="003D6295">
            <w:r w:rsidRPr="00B163DE">
              <w:t> </w:t>
            </w:r>
          </w:p>
        </w:tc>
        <w:tc>
          <w:tcPr>
            <w:tcW w:w="1920" w:type="dxa"/>
            <w:noWrap/>
            <w:hideMark/>
          </w:tcPr>
          <w:p w:rsidR="00C9281F" w:rsidRPr="00B163DE" w:rsidRDefault="00C9281F" w:rsidP="003D6295">
            <w:r w:rsidRPr="00B163DE">
              <w:t> </w:t>
            </w:r>
          </w:p>
        </w:tc>
        <w:tc>
          <w:tcPr>
            <w:tcW w:w="1180" w:type="dxa"/>
            <w:noWrap/>
            <w:hideMark/>
          </w:tcPr>
          <w:p w:rsidR="00C9281F" w:rsidRPr="00B163DE" w:rsidRDefault="00C9281F" w:rsidP="003D6295">
            <w:r w:rsidRPr="00B163DE">
              <w:t> </w:t>
            </w:r>
          </w:p>
        </w:tc>
        <w:tc>
          <w:tcPr>
            <w:tcW w:w="988" w:type="dxa"/>
            <w:noWrap/>
            <w:hideMark/>
          </w:tcPr>
          <w:p w:rsidR="00C9281F" w:rsidRPr="00B163DE" w:rsidRDefault="00C9281F" w:rsidP="003D6295">
            <w:pPr>
              <w:rPr>
                <w:i/>
                <w:iCs/>
              </w:rPr>
            </w:pPr>
            <w:r w:rsidRPr="00B163DE">
              <w:rPr>
                <w:i/>
                <w:iCs/>
              </w:rPr>
              <w:t> </w:t>
            </w:r>
          </w:p>
        </w:tc>
        <w:tc>
          <w:tcPr>
            <w:tcW w:w="960" w:type="dxa"/>
            <w:noWrap/>
            <w:hideMark/>
          </w:tcPr>
          <w:p w:rsidR="00C9281F" w:rsidRPr="00B163DE" w:rsidRDefault="00C9281F" w:rsidP="003D6295">
            <w:r w:rsidRPr="00B163DE">
              <w:t> </w:t>
            </w:r>
          </w:p>
        </w:tc>
      </w:tr>
      <w:tr w:rsidR="00C9281F" w:rsidRPr="00B163DE" w:rsidTr="00C9281F">
        <w:trPr>
          <w:trHeight w:val="300"/>
          <w:jc w:val="center"/>
        </w:trPr>
        <w:tc>
          <w:tcPr>
            <w:tcW w:w="3580" w:type="dxa"/>
            <w:noWrap/>
            <w:hideMark/>
          </w:tcPr>
          <w:p w:rsidR="00C9281F" w:rsidRPr="00B163DE" w:rsidRDefault="00C9281F" w:rsidP="003D6295">
            <w:pPr>
              <w:rPr>
                <w:i/>
                <w:iCs/>
              </w:rPr>
            </w:pPr>
            <w:r w:rsidRPr="00B163DE">
              <w:rPr>
                <w:i/>
                <w:iCs/>
              </w:rPr>
              <w:t>Access to prescribed HIV medications</w:t>
            </w:r>
          </w:p>
        </w:tc>
        <w:tc>
          <w:tcPr>
            <w:tcW w:w="2080" w:type="dxa"/>
            <w:noWrap/>
            <w:hideMark/>
          </w:tcPr>
          <w:p w:rsidR="00C9281F" w:rsidRPr="00B163DE" w:rsidRDefault="00C9281F" w:rsidP="003D6295">
            <w:r w:rsidRPr="00B163DE">
              <w:t> </w:t>
            </w:r>
          </w:p>
        </w:tc>
        <w:tc>
          <w:tcPr>
            <w:tcW w:w="1920" w:type="dxa"/>
            <w:noWrap/>
            <w:hideMark/>
          </w:tcPr>
          <w:p w:rsidR="00C9281F" w:rsidRPr="00B163DE" w:rsidRDefault="00C9281F" w:rsidP="003D6295">
            <w:r w:rsidRPr="00B163DE">
              <w:t> </w:t>
            </w:r>
          </w:p>
        </w:tc>
        <w:tc>
          <w:tcPr>
            <w:tcW w:w="1180" w:type="dxa"/>
            <w:noWrap/>
            <w:hideMark/>
          </w:tcPr>
          <w:p w:rsidR="00C9281F" w:rsidRPr="00B163DE" w:rsidRDefault="00C9281F" w:rsidP="003D6295">
            <w:r w:rsidRPr="00B163DE">
              <w:t> </w:t>
            </w:r>
          </w:p>
        </w:tc>
        <w:tc>
          <w:tcPr>
            <w:tcW w:w="988" w:type="dxa"/>
            <w:noWrap/>
            <w:hideMark/>
          </w:tcPr>
          <w:p w:rsidR="00C9281F" w:rsidRPr="00B163DE" w:rsidRDefault="00C9281F" w:rsidP="003D6295">
            <w:pPr>
              <w:rPr>
                <w:i/>
                <w:iCs/>
              </w:rPr>
            </w:pPr>
            <w:r w:rsidRPr="00B163DE">
              <w:rPr>
                <w:i/>
                <w:iCs/>
              </w:rPr>
              <w:t> </w:t>
            </w:r>
          </w:p>
        </w:tc>
        <w:tc>
          <w:tcPr>
            <w:tcW w:w="960" w:type="dxa"/>
            <w:noWrap/>
            <w:hideMark/>
          </w:tcPr>
          <w:p w:rsidR="00C9281F" w:rsidRPr="00B163DE" w:rsidRDefault="00C9281F" w:rsidP="003D6295">
            <w:r w:rsidRPr="00B163DE">
              <w:t> </w:t>
            </w:r>
          </w:p>
        </w:tc>
      </w:tr>
      <w:tr w:rsidR="00C9281F" w:rsidRPr="00B163DE" w:rsidTr="00C9281F">
        <w:trPr>
          <w:trHeight w:val="300"/>
          <w:jc w:val="center"/>
        </w:trPr>
        <w:tc>
          <w:tcPr>
            <w:tcW w:w="3580" w:type="dxa"/>
            <w:noWrap/>
            <w:hideMark/>
          </w:tcPr>
          <w:p w:rsidR="00C9281F" w:rsidRPr="00B163DE" w:rsidRDefault="00C9281F" w:rsidP="003D6295">
            <w:pPr>
              <w:rPr>
                <w:i/>
                <w:iCs/>
              </w:rPr>
            </w:pPr>
            <w:r w:rsidRPr="00B163DE">
              <w:rPr>
                <w:i/>
                <w:iCs/>
              </w:rPr>
              <w:t>Change in HIV regimen</w:t>
            </w:r>
          </w:p>
          <w:p w:rsidR="00FD0D46" w:rsidRPr="00B163DE" w:rsidRDefault="00FD0D46" w:rsidP="003D6295">
            <w:pPr>
              <w:rPr>
                <w:i/>
                <w:iCs/>
              </w:rPr>
            </w:pPr>
            <w:r w:rsidRPr="00B163DE">
              <w:rPr>
                <w:i/>
                <w:iCs/>
              </w:rPr>
              <w:t>Add a row for other</w:t>
            </w:r>
          </w:p>
        </w:tc>
        <w:tc>
          <w:tcPr>
            <w:tcW w:w="2080" w:type="dxa"/>
            <w:noWrap/>
            <w:hideMark/>
          </w:tcPr>
          <w:p w:rsidR="00C9281F" w:rsidRPr="00B163DE" w:rsidRDefault="00C9281F" w:rsidP="003D6295">
            <w:r w:rsidRPr="00B163DE">
              <w:t> </w:t>
            </w:r>
          </w:p>
        </w:tc>
        <w:tc>
          <w:tcPr>
            <w:tcW w:w="1920" w:type="dxa"/>
            <w:noWrap/>
            <w:hideMark/>
          </w:tcPr>
          <w:p w:rsidR="00C9281F" w:rsidRPr="00B163DE" w:rsidRDefault="00C9281F" w:rsidP="003D6295">
            <w:r w:rsidRPr="00B163DE">
              <w:t> </w:t>
            </w:r>
          </w:p>
        </w:tc>
        <w:tc>
          <w:tcPr>
            <w:tcW w:w="1180" w:type="dxa"/>
            <w:noWrap/>
            <w:hideMark/>
          </w:tcPr>
          <w:p w:rsidR="00C9281F" w:rsidRPr="00B163DE" w:rsidRDefault="00C9281F" w:rsidP="003D6295">
            <w:r w:rsidRPr="00B163DE">
              <w:t> </w:t>
            </w:r>
          </w:p>
        </w:tc>
        <w:tc>
          <w:tcPr>
            <w:tcW w:w="988" w:type="dxa"/>
            <w:noWrap/>
            <w:hideMark/>
          </w:tcPr>
          <w:p w:rsidR="00C9281F" w:rsidRPr="00B163DE" w:rsidRDefault="00C9281F" w:rsidP="003D6295">
            <w:pPr>
              <w:rPr>
                <w:i/>
                <w:iCs/>
              </w:rPr>
            </w:pPr>
            <w:r w:rsidRPr="00B163DE">
              <w:rPr>
                <w:i/>
                <w:iCs/>
              </w:rPr>
              <w:t> </w:t>
            </w:r>
          </w:p>
        </w:tc>
        <w:tc>
          <w:tcPr>
            <w:tcW w:w="960" w:type="dxa"/>
            <w:noWrap/>
            <w:hideMark/>
          </w:tcPr>
          <w:p w:rsidR="00C9281F" w:rsidRPr="00B163DE" w:rsidRDefault="00C9281F" w:rsidP="003D6295">
            <w:r w:rsidRPr="00B163DE">
              <w:t> </w:t>
            </w:r>
          </w:p>
        </w:tc>
      </w:tr>
    </w:tbl>
    <w:p w:rsidR="003D6295" w:rsidRPr="00B163DE" w:rsidRDefault="003D6295" w:rsidP="003D6295">
      <w:pPr>
        <w:spacing w:after="0" w:line="240" w:lineRule="auto"/>
      </w:pPr>
    </w:p>
    <w:p w:rsidR="003D6295" w:rsidRPr="00B163DE" w:rsidRDefault="003D6295" w:rsidP="003D6295">
      <w:pPr>
        <w:spacing w:after="0" w:line="240" w:lineRule="auto"/>
      </w:pPr>
    </w:p>
    <w:p w:rsidR="00326370" w:rsidRPr="00B163DE" w:rsidRDefault="00326370" w:rsidP="00863DA8">
      <w:pPr>
        <w:spacing w:after="0" w:line="240" w:lineRule="auto"/>
        <w:rPr>
          <w:b/>
        </w:rPr>
        <w:sectPr w:rsidR="00326370" w:rsidRPr="00B163DE" w:rsidSect="00E9764B">
          <w:pgSz w:w="15840" w:h="12240" w:orient="landscape"/>
          <w:pgMar w:top="1440" w:right="1440" w:bottom="1440" w:left="1440" w:header="720" w:footer="720" w:gutter="0"/>
          <w:cols w:space="720"/>
          <w:docGrid w:linePitch="360"/>
        </w:sectPr>
      </w:pPr>
    </w:p>
    <w:p w:rsidR="00F50E53" w:rsidRPr="00B163DE" w:rsidRDefault="00326370" w:rsidP="00326370">
      <w:pPr>
        <w:pStyle w:val="ListParagraph"/>
        <w:numPr>
          <w:ilvl w:val="0"/>
          <w:numId w:val="8"/>
        </w:numPr>
        <w:spacing w:line="240" w:lineRule="auto"/>
        <w:rPr>
          <w:b/>
        </w:rPr>
      </w:pPr>
      <w:r w:rsidRPr="00B163DE">
        <w:rPr>
          <w:b/>
        </w:rPr>
        <w:lastRenderedPageBreak/>
        <w:t>RWHAP Support Services</w:t>
      </w:r>
    </w:p>
    <w:p w:rsidR="00326370" w:rsidRPr="00B163DE" w:rsidRDefault="00326370" w:rsidP="00326370">
      <w:pPr>
        <w:pStyle w:val="ListParagraph"/>
        <w:spacing w:line="240" w:lineRule="auto"/>
        <w:ind w:left="360"/>
        <w:rPr>
          <w:b/>
        </w:rPr>
      </w:pPr>
    </w:p>
    <w:p w:rsidR="00863DA8" w:rsidRPr="00B163DE" w:rsidRDefault="00A63C7F" w:rsidP="00326370">
      <w:pPr>
        <w:pStyle w:val="ListParagraph"/>
        <w:numPr>
          <w:ilvl w:val="1"/>
          <w:numId w:val="8"/>
        </w:numPr>
        <w:spacing w:line="240" w:lineRule="auto"/>
      </w:pPr>
      <w:r w:rsidRPr="00B163DE">
        <w:rPr>
          <w:u w:val="single"/>
        </w:rPr>
        <w:t>Prio</w:t>
      </w:r>
      <w:r w:rsidR="00A4561F">
        <w:rPr>
          <w:u w:val="single"/>
        </w:rPr>
        <w:t xml:space="preserve">r to receiving their </w:t>
      </w:r>
      <w:r w:rsidR="00BB025D">
        <w:rPr>
          <w:u w:val="single"/>
        </w:rPr>
        <w:t xml:space="preserve">new </w:t>
      </w:r>
      <w:r w:rsidR="00334606">
        <w:rPr>
          <w:u w:val="single"/>
        </w:rPr>
        <w:t>health</w:t>
      </w:r>
      <w:r w:rsidRPr="00B163DE">
        <w:rPr>
          <w:u w:val="single"/>
        </w:rPr>
        <w:t>care coverage</w:t>
      </w:r>
      <w:r w:rsidR="00BB025D">
        <w:rPr>
          <w:u w:val="single"/>
        </w:rPr>
        <w:t xml:space="preserve"> available after</w:t>
      </w:r>
      <w:r w:rsidR="00A4561F">
        <w:rPr>
          <w:u w:val="single"/>
        </w:rPr>
        <w:t xml:space="preserve"> January 1, 2014</w:t>
      </w:r>
      <w:r w:rsidRPr="00B163DE">
        <w:t>, w</w:t>
      </w:r>
      <w:r w:rsidR="00863DA8" w:rsidRPr="00B163DE">
        <w:t xml:space="preserve">hich </w:t>
      </w:r>
      <w:r w:rsidR="00863DA8" w:rsidRPr="00B163DE">
        <w:rPr>
          <w:b/>
        </w:rPr>
        <w:t>RWHAP</w:t>
      </w:r>
      <w:r w:rsidR="00863DA8" w:rsidRPr="00B163DE">
        <w:t xml:space="preserve"> </w:t>
      </w:r>
      <w:r w:rsidR="00863DA8" w:rsidRPr="00B163DE">
        <w:rPr>
          <w:b/>
        </w:rPr>
        <w:t>support services</w:t>
      </w:r>
      <w:r w:rsidR="00863DA8" w:rsidRPr="00B163DE">
        <w:t xml:space="preserve"> did your RWHAP program provide most </w:t>
      </w:r>
      <w:r w:rsidRPr="00B163DE">
        <w:t>commonly to</w:t>
      </w:r>
      <w:r w:rsidR="00863DA8" w:rsidRPr="00B163DE">
        <w:t xml:space="preserve"> RWHAP clients? </w:t>
      </w:r>
    </w:p>
    <w:p w:rsidR="00863DA8" w:rsidRPr="00B163DE" w:rsidRDefault="00863DA8" w:rsidP="00863DA8">
      <w:pPr>
        <w:spacing w:after="0" w:line="240" w:lineRule="auto"/>
      </w:pPr>
    </w:p>
    <w:tbl>
      <w:tblPr>
        <w:tblStyle w:val="TableGrid"/>
        <w:tblW w:w="0" w:type="auto"/>
        <w:jc w:val="center"/>
        <w:tblLook w:val="04A0" w:firstRow="1" w:lastRow="0" w:firstColumn="1" w:lastColumn="0" w:noHBand="0" w:noVBand="1"/>
      </w:tblPr>
      <w:tblGrid>
        <w:gridCol w:w="4491"/>
        <w:gridCol w:w="1390"/>
        <w:gridCol w:w="1415"/>
        <w:gridCol w:w="1321"/>
        <w:gridCol w:w="1184"/>
        <w:gridCol w:w="1184"/>
      </w:tblGrid>
      <w:tr w:rsidR="00C83056" w:rsidRPr="00B163DE" w:rsidTr="001A1D26">
        <w:trPr>
          <w:trHeight w:val="1500"/>
          <w:jc w:val="center"/>
        </w:trPr>
        <w:tc>
          <w:tcPr>
            <w:tcW w:w="4491" w:type="dxa"/>
            <w:hideMark/>
          </w:tcPr>
          <w:p w:rsidR="00C83056" w:rsidRPr="00B163DE" w:rsidRDefault="00C83056" w:rsidP="00863DA8">
            <w:pPr>
              <w:rPr>
                <w:i/>
                <w:iCs/>
              </w:rPr>
            </w:pPr>
          </w:p>
        </w:tc>
        <w:tc>
          <w:tcPr>
            <w:tcW w:w="1390" w:type="dxa"/>
            <w:hideMark/>
          </w:tcPr>
          <w:p w:rsidR="00C83056" w:rsidRPr="00B163DE" w:rsidRDefault="00C83056" w:rsidP="00A63C7F">
            <w:r w:rsidRPr="00B163DE">
              <w:t xml:space="preserve">Very </w:t>
            </w:r>
            <w:r w:rsidR="00A63C7F" w:rsidRPr="00B163DE">
              <w:t xml:space="preserve"> </w:t>
            </w:r>
            <w:r w:rsidR="00E03B93" w:rsidRPr="00B163DE">
              <w:t>un</w:t>
            </w:r>
            <w:r w:rsidR="00A63C7F" w:rsidRPr="00B163DE">
              <w:t>commonly</w:t>
            </w:r>
          </w:p>
        </w:tc>
        <w:tc>
          <w:tcPr>
            <w:tcW w:w="1415" w:type="dxa"/>
            <w:hideMark/>
          </w:tcPr>
          <w:p w:rsidR="00A63C7F" w:rsidRPr="00B163DE" w:rsidRDefault="00A63C7F" w:rsidP="00AB7DC4"/>
          <w:p w:rsidR="00C83056" w:rsidRPr="00B163DE" w:rsidRDefault="00A63C7F" w:rsidP="00AB7DC4">
            <w:r w:rsidRPr="00B163DE">
              <w:t>Uncommonly</w:t>
            </w:r>
          </w:p>
        </w:tc>
        <w:tc>
          <w:tcPr>
            <w:tcW w:w="1321" w:type="dxa"/>
            <w:hideMark/>
          </w:tcPr>
          <w:p w:rsidR="00C83056" w:rsidRPr="00B163DE" w:rsidRDefault="00C83056" w:rsidP="00A313EE">
            <w:r w:rsidRPr="00B163DE">
              <w:t xml:space="preserve">Neither </w:t>
            </w:r>
          </w:p>
        </w:tc>
        <w:tc>
          <w:tcPr>
            <w:tcW w:w="1184" w:type="dxa"/>
          </w:tcPr>
          <w:p w:rsidR="00C83056" w:rsidRPr="00B163DE" w:rsidRDefault="00A63C7F" w:rsidP="00AB7DC4">
            <w:r w:rsidRPr="00B163DE">
              <w:t>Commonly</w:t>
            </w:r>
          </w:p>
        </w:tc>
        <w:tc>
          <w:tcPr>
            <w:tcW w:w="1184" w:type="dxa"/>
            <w:hideMark/>
          </w:tcPr>
          <w:p w:rsidR="00C83056" w:rsidRPr="00B163DE" w:rsidRDefault="00C83056" w:rsidP="00EB1D6F">
            <w:r w:rsidRPr="00B163DE">
              <w:t xml:space="preserve">Very </w:t>
            </w:r>
            <w:r w:rsidR="00A63C7F" w:rsidRPr="00B163DE">
              <w:t xml:space="preserve"> common</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Case management</w:t>
            </w:r>
            <w:r w:rsidR="008E3BD1" w:rsidRPr="00B163DE">
              <w:rPr>
                <w:i/>
                <w:iCs/>
              </w:rPr>
              <w:t xml:space="preserve"> services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Child care</w:t>
            </w:r>
            <w:r w:rsidR="008E3BD1" w:rsidRPr="00B163DE">
              <w:rPr>
                <w:i/>
                <w:iCs/>
              </w:rPr>
              <w:t xml:space="preserve"> services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600"/>
          <w:jc w:val="center"/>
        </w:trPr>
        <w:tc>
          <w:tcPr>
            <w:tcW w:w="4491" w:type="dxa"/>
            <w:hideMark/>
          </w:tcPr>
          <w:p w:rsidR="00C83056" w:rsidRPr="00B163DE" w:rsidRDefault="00C83056" w:rsidP="00863DA8">
            <w:pPr>
              <w:rPr>
                <w:i/>
                <w:iCs/>
              </w:rPr>
            </w:pPr>
            <w:r w:rsidRPr="00B163DE">
              <w:rPr>
                <w:i/>
                <w:iCs/>
              </w:rPr>
              <w:t>Pediatric developmental assessment/early intervention</w:t>
            </w:r>
            <w:r w:rsidR="008E3BD1" w:rsidRPr="00B163DE">
              <w:rPr>
                <w:i/>
                <w:iCs/>
              </w:rPr>
              <w:t xml:space="preserve"> services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Emergency financial assistance</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Food bank/home delivered meals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Health education/risk reduction</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437FC" w:rsidRPr="00B163DE" w:rsidTr="001A1D26">
        <w:trPr>
          <w:trHeight w:val="300"/>
          <w:jc w:val="center"/>
        </w:trPr>
        <w:tc>
          <w:tcPr>
            <w:tcW w:w="4491" w:type="dxa"/>
          </w:tcPr>
          <w:p w:rsidR="00C437FC" w:rsidRPr="00B163DE" w:rsidRDefault="00C437FC" w:rsidP="00C437FC">
            <w:pPr>
              <w:rPr>
                <w:i/>
                <w:iCs/>
              </w:rPr>
            </w:pPr>
            <w:r w:rsidRPr="00B163DE">
              <w:rPr>
                <w:i/>
                <w:iCs/>
              </w:rPr>
              <w:t>Housing services</w:t>
            </w:r>
          </w:p>
        </w:tc>
        <w:tc>
          <w:tcPr>
            <w:tcW w:w="1390" w:type="dxa"/>
            <w:noWrap/>
          </w:tcPr>
          <w:p w:rsidR="00C437FC" w:rsidRPr="00B163DE" w:rsidRDefault="00C437FC" w:rsidP="00863DA8"/>
        </w:tc>
        <w:tc>
          <w:tcPr>
            <w:tcW w:w="1415" w:type="dxa"/>
            <w:noWrap/>
          </w:tcPr>
          <w:p w:rsidR="00C437FC" w:rsidRPr="00B163DE" w:rsidRDefault="00C437FC" w:rsidP="00863DA8"/>
        </w:tc>
        <w:tc>
          <w:tcPr>
            <w:tcW w:w="1321" w:type="dxa"/>
            <w:noWrap/>
          </w:tcPr>
          <w:p w:rsidR="00C437FC" w:rsidRPr="00B163DE" w:rsidRDefault="00C437FC" w:rsidP="00863DA8"/>
        </w:tc>
        <w:tc>
          <w:tcPr>
            <w:tcW w:w="1184" w:type="dxa"/>
            <w:noWrap/>
          </w:tcPr>
          <w:p w:rsidR="00C437FC" w:rsidRPr="00B163DE" w:rsidRDefault="00C437FC" w:rsidP="00863DA8"/>
        </w:tc>
        <w:tc>
          <w:tcPr>
            <w:tcW w:w="1184" w:type="dxa"/>
            <w:noWrap/>
          </w:tcPr>
          <w:p w:rsidR="00C437FC" w:rsidRPr="00B163DE" w:rsidRDefault="00C437FC" w:rsidP="00863DA8"/>
        </w:tc>
      </w:tr>
      <w:tr w:rsidR="00C437FC" w:rsidRPr="00B163DE" w:rsidTr="001A1D26">
        <w:trPr>
          <w:trHeight w:val="300"/>
          <w:jc w:val="center"/>
        </w:trPr>
        <w:tc>
          <w:tcPr>
            <w:tcW w:w="4491" w:type="dxa"/>
          </w:tcPr>
          <w:p w:rsidR="00C437FC" w:rsidRPr="00B163DE" w:rsidRDefault="00C437FC" w:rsidP="00C437FC">
            <w:pPr>
              <w:rPr>
                <w:i/>
                <w:iCs/>
              </w:rPr>
            </w:pPr>
            <w:r w:rsidRPr="00B163DE">
              <w:rPr>
                <w:i/>
                <w:iCs/>
              </w:rPr>
              <w:t>Legal services</w:t>
            </w:r>
          </w:p>
        </w:tc>
        <w:tc>
          <w:tcPr>
            <w:tcW w:w="1390" w:type="dxa"/>
            <w:noWrap/>
          </w:tcPr>
          <w:p w:rsidR="00C437FC" w:rsidRPr="00B163DE" w:rsidRDefault="00C437FC" w:rsidP="00863DA8"/>
        </w:tc>
        <w:tc>
          <w:tcPr>
            <w:tcW w:w="1415" w:type="dxa"/>
            <w:noWrap/>
          </w:tcPr>
          <w:p w:rsidR="00C437FC" w:rsidRPr="00B163DE" w:rsidRDefault="00C437FC" w:rsidP="00863DA8"/>
        </w:tc>
        <w:tc>
          <w:tcPr>
            <w:tcW w:w="1321" w:type="dxa"/>
            <w:noWrap/>
          </w:tcPr>
          <w:p w:rsidR="00C437FC" w:rsidRPr="00B163DE" w:rsidRDefault="00C437FC" w:rsidP="00863DA8"/>
        </w:tc>
        <w:tc>
          <w:tcPr>
            <w:tcW w:w="1184" w:type="dxa"/>
            <w:noWrap/>
          </w:tcPr>
          <w:p w:rsidR="00C437FC" w:rsidRPr="00B163DE" w:rsidRDefault="00C437FC" w:rsidP="00863DA8"/>
        </w:tc>
        <w:tc>
          <w:tcPr>
            <w:tcW w:w="1184" w:type="dxa"/>
            <w:noWrap/>
          </w:tcPr>
          <w:p w:rsidR="00C437FC" w:rsidRPr="00B163DE" w:rsidRDefault="00C437FC" w:rsidP="00863DA8"/>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Linguistic services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Medical transportation services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Outreach services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Permanency planning</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Psychosocial support services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Referral health care/support services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Rehabilitation services</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Respite care</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5"/>
          <w:jc w:val="center"/>
        </w:trPr>
        <w:tc>
          <w:tcPr>
            <w:tcW w:w="4491" w:type="dxa"/>
            <w:hideMark/>
          </w:tcPr>
          <w:p w:rsidR="00C83056" w:rsidRPr="00B163DE" w:rsidRDefault="00C83056" w:rsidP="00863DA8">
            <w:pPr>
              <w:rPr>
                <w:i/>
                <w:iCs/>
              </w:rPr>
            </w:pPr>
            <w:r w:rsidRPr="00B163DE">
              <w:rPr>
                <w:i/>
                <w:iCs/>
              </w:rPr>
              <w:t>Substance Abuse Services – residential</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r w:rsidR="00C83056" w:rsidRPr="00B163DE" w:rsidTr="001A1D26">
        <w:trPr>
          <w:trHeight w:val="300"/>
          <w:jc w:val="center"/>
        </w:trPr>
        <w:tc>
          <w:tcPr>
            <w:tcW w:w="4491" w:type="dxa"/>
            <w:hideMark/>
          </w:tcPr>
          <w:p w:rsidR="00C83056" w:rsidRPr="00B163DE" w:rsidRDefault="00C83056" w:rsidP="00863DA8">
            <w:pPr>
              <w:rPr>
                <w:i/>
                <w:iCs/>
              </w:rPr>
            </w:pPr>
            <w:r w:rsidRPr="00B163DE">
              <w:rPr>
                <w:i/>
                <w:iCs/>
              </w:rPr>
              <w:t>Treatment adherence counseling</w:t>
            </w:r>
          </w:p>
        </w:tc>
        <w:tc>
          <w:tcPr>
            <w:tcW w:w="1390" w:type="dxa"/>
            <w:noWrap/>
            <w:hideMark/>
          </w:tcPr>
          <w:p w:rsidR="00C83056" w:rsidRPr="00B163DE" w:rsidRDefault="00C83056" w:rsidP="00863DA8">
            <w:r w:rsidRPr="00B163DE">
              <w:t> </w:t>
            </w:r>
          </w:p>
        </w:tc>
        <w:tc>
          <w:tcPr>
            <w:tcW w:w="1415" w:type="dxa"/>
            <w:noWrap/>
            <w:hideMark/>
          </w:tcPr>
          <w:p w:rsidR="00C83056" w:rsidRPr="00B163DE" w:rsidRDefault="00C83056" w:rsidP="00863DA8">
            <w:r w:rsidRPr="00B163DE">
              <w:t> </w:t>
            </w:r>
          </w:p>
        </w:tc>
        <w:tc>
          <w:tcPr>
            <w:tcW w:w="1321"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c>
          <w:tcPr>
            <w:tcW w:w="1184" w:type="dxa"/>
            <w:noWrap/>
            <w:hideMark/>
          </w:tcPr>
          <w:p w:rsidR="00C83056" w:rsidRPr="00B163DE" w:rsidRDefault="00C83056" w:rsidP="00863DA8">
            <w:r w:rsidRPr="00B163DE">
              <w:t> </w:t>
            </w:r>
          </w:p>
        </w:tc>
      </w:tr>
    </w:tbl>
    <w:p w:rsidR="00863DA8" w:rsidRPr="00B163DE" w:rsidRDefault="00863DA8" w:rsidP="00863DA8">
      <w:pPr>
        <w:spacing w:after="0" w:line="240" w:lineRule="auto"/>
      </w:pPr>
    </w:p>
    <w:p w:rsidR="00863DA8" w:rsidRPr="00B163DE" w:rsidRDefault="00A63C7F" w:rsidP="00326370">
      <w:pPr>
        <w:pStyle w:val="ListParagraph"/>
        <w:numPr>
          <w:ilvl w:val="1"/>
          <w:numId w:val="8"/>
        </w:numPr>
        <w:spacing w:line="240" w:lineRule="auto"/>
      </w:pPr>
      <w:r w:rsidRPr="00B163DE">
        <w:lastRenderedPageBreak/>
        <w:t xml:space="preserve">For clients who now have </w:t>
      </w:r>
      <w:r w:rsidRPr="00B163DE">
        <w:rPr>
          <w:b/>
        </w:rPr>
        <w:t>Medicaid-expansion coverage</w:t>
      </w:r>
      <w:r w:rsidRPr="00B163DE">
        <w:t>, w</w:t>
      </w:r>
      <w:r w:rsidR="00A23664" w:rsidRPr="00B163DE">
        <w:t xml:space="preserve">hich </w:t>
      </w:r>
      <w:r w:rsidR="00A23664" w:rsidRPr="00B163DE">
        <w:rPr>
          <w:b/>
        </w:rPr>
        <w:t>RWHAP</w:t>
      </w:r>
      <w:r w:rsidR="00A23664" w:rsidRPr="00B163DE">
        <w:t xml:space="preserve"> </w:t>
      </w:r>
      <w:r w:rsidR="00A23664" w:rsidRPr="00B163DE">
        <w:rPr>
          <w:b/>
        </w:rPr>
        <w:t>support services</w:t>
      </w:r>
      <w:r w:rsidR="00A23664" w:rsidRPr="00B163DE">
        <w:t xml:space="preserve"> does your program </w:t>
      </w:r>
      <w:r w:rsidR="00E03B93" w:rsidRPr="00B163DE">
        <w:t xml:space="preserve">most commonly </w:t>
      </w:r>
      <w:r w:rsidR="00A23664" w:rsidRPr="00B163DE">
        <w:t xml:space="preserve">provide </w:t>
      </w:r>
      <w:r w:rsidRPr="00B163DE">
        <w:t>to</w:t>
      </w:r>
      <w:r w:rsidR="00A23664" w:rsidRPr="00B163DE">
        <w:t xml:space="preserve"> </w:t>
      </w:r>
      <w:r w:rsidR="00B83A30" w:rsidRPr="00B163DE">
        <w:t>them</w:t>
      </w:r>
      <w:r w:rsidR="00A23664" w:rsidRPr="00B163DE">
        <w:t>?</w:t>
      </w:r>
    </w:p>
    <w:p w:rsidR="00863DA8" w:rsidRPr="00B163DE" w:rsidRDefault="00863DA8" w:rsidP="00863DA8">
      <w:pPr>
        <w:spacing w:after="0" w:line="240" w:lineRule="auto"/>
      </w:pPr>
    </w:p>
    <w:tbl>
      <w:tblPr>
        <w:tblStyle w:val="TableGrid"/>
        <w:tblW w:w="0" w:type="auto"/>
        <w:jc w:val="center"/>
        <w:tblLook w:val="04A0" w:firstRow="1" w:lastRow="0" w:firstColumn="1" w:lastColumn="0" w:noHBand="0" w:noVBand="1"/>
      </w:tblPr>
      <w:tblGrid>
        <w:gridCol w:w="4491"/>
        <w:gridCol w:w="1415"/>
        <w:gridCol w:w="1415"/>
        <w:gridCol w:w="1321"/>
        <w:gridCol w:w="1184"/>
        <w:gridCol w:w="1184"/>
      </w:tblGrid>
      <w:tr w:rsidR="00C83056" w:rsidRPr="00B163DE" w:rsidTr="001A1D26">
        <w:trPr>
          <w:trHeight w:val="1500"/>
          <w:jc w:val="center"/>
        </w:trPr>
        <w:tc>
          <w:tcPr>
            <w:tcW w:w="4491" w:type="dxa"/>
            <w:hideMark/>
          </w:tcPr>
          <w:p w:rsidR="00C83056" w:rsidRPr="00B163DE" w:rsidRDefault="00C83056" w:rsidP="00863DA8">
            <w:pPr>
              <w:rPr>
                <w:i/>
                <w:iCs/>
              </w:rPr>
            </w:pPr>
          </w:p>
        </w:tc>
        <w:tc>
          <w:tcPr>
            <w:tcW w:w="1415" w:type="dxa"/>
            <w:hideMark/>
          </w:tcPr>
          <w:p w:rsidR="00C83056" w:rsidRPr="00B163DE" w:rsidRDefault="00C83056" w:rsidP="00EC63DB">
            <w:r w:rsidRPr="00B163DE">
              <w:t xml:space="preserve">Very </w:t>
            </w:r>
            <w:r w:rsidR="00EC63DB" w:rsidRPr="00B163DE">
              <w:t>Uncommonly</w:t>
            </w:r>
          </w:p>
        </w:tc>
        <w:tc>
          <w:tcPr>
            <w:tcW w:w="1415" w:type="dxa"/>
            <w:hideMark/>
          </w:tcPr>
          <w:p w:rsidR="00C83056" w:rsidRPr="00B163DE" w:rsidRDefault="00EC63DB" w:rsidP="00EC63DB">
            <w:r w:rsidRPr="00B163DE">
              <w:t xml:space="preserve"> Uncommonly</w:t>
            </w:r>
          </w:p>
        </w:tc>
        <w:tc>
          <w:tcPr>
            <w:tcW w:w="1321" w:type="dxa"/>
            <w:hideMark/>
          </w:tcPr>
          <w:p w:rsidR="00C83056" w:rsidRPr="00B163DE" w:rsidRDefault="00C83056" w:rsidP="00A313EE">
            <w:r w:rsidRPr="00B163DE">
              <w:t xml:space="preserve">Neither </w:t>
            </w:r>
          </w:p>
        </w:tc>
        <w:tc>
          <w:tcPr>
            <w:tcW w:w="1184" w:type="dxa"/>
            <w:hideMark/>
          </w:tcPr>
          <w:p w:rsidR="00C83056" w:rsidRPr="00B163DE" w:rsidRDefault="00B83A30" w:rsidP="00AB7DC4">
            <w:r w:rsidRPr="00B163DE">
              <w:t>C</w:t>
            </w:r>
            <w:r w:rsidR="00EC63DB" w:rsidRPr="00B163DE">
              <w:t>ommon</w:t>
            </w:r>
          </w:p>
        </w:tc>
        <w:tc>
          <w:tcPr>
            <w:tcW w:w="1184" w:type="dxa"/>
            <w:hideMark/>
          </w:tcPr>
          <w:p w:rsidR="00C83056" w:rsidRPr="00B163DE" w:rsidRDefault="00C83056" w:rsidP="00EC63DB">
            <w:r w:rsidRPr="00B163DE">
              <w:t xml:space="preserve">Very </w:t>
            </w:r>
            <w:r w:rsidR="00EC63DB" w:rsidRPr="00B163DE">
              <w:t xml:space="preserve">Common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Case management</w:t>
            </w:r>
            <w:r w:rsidR="008E3BD1" w:rsidRPr="00B163DE">
              <w:rPr>
                <w:i/>
                <w:iCs/>
              </w:rPr>
              <w:t xml:space="preserve">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Child care</w:t>
            </w:r>
            <w:r w:rsidR="008E3BD1" w:rsidRPr="00B163DE">
              <w:rPr>
                <w:i/>
                <w:iCs/>
              </w:rPr>
              <w:t xml:space="preserve">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600"/>
          <w:jc w:val="center"/>
        </w:trPr>
        <w:tc>
          <w:tcPr>
            <w:tcW w:w="4491" w:type="dxa"/>
          </w:tcPr>
          <w:p w:rsidR="00C437FC" w:rsidRPr="00B163DE" w:rsidRDefault="00C437FC" w:rsidP="00B5572D">
            <w:pPr>
              <w:rPr>
                <w:i/>
                <w:iCs/>
              </w:rPr>
            </w:pPr>
            <w:r w:rsidRPr="00B163DE">
              <w:rPr>
                <w:i/>
                <w:iCs/>
              </w:rPr>
              <w:t>Pediatric developmental assessment/early intervention</w:t>
            </w:r>
            <w:r w:rsidR="008E3BD1" w:rsidRPr="00B163DE">
              <w:rPr>
                <w:i/>
                <w:iCs/>
              </w:rPr>
              <w:t xml:space="preserve">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Emergency financial assistance</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Food bank/home delivered meals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Health education/risk reduction</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Housing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Legal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Linguistic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Medical transportation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Outreach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Permanency planning</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Psychosocial support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Referral health care/support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32"/>
          <w:jc w:val="center"/>
        </w:trPr>
        <w:tc>
          <w:tcPr>
            <w:tcW w:w="4491" w:type="dxa"/>
          </w:tcPr>
          <w:p w:rsidR="00C437FC" w:rsidRPr="00B163DE" w:rsidRDefault="00C437FC" w:rsidP="00B5572D">
            <w:pPr>
              <w:rPr>
                <w:i/>
                <w:iCs/>
              </w:rPr>
            </w:pPr>
            <w:r w:rsidRPr="00B163DE">
              <w:rPr>
                <w:i/>
                <w:iCs/>
              </w:rPr>
              <w:t>Rehabilitation services</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Respite care</w:t>
            </w:r>
          </w:p>
        </w:tc>
        <w:tc>
          <w:tcPr>
            <w:tcW w:w="1415" w:type="dxa"/>
            <w:noWrap/>
            <w:hideMark/>
          </w:tcPr>
          <w:p w:rsidR="00C437FC" w:rsidRPr="00B163DE" w:rsidRDefault="00C437FC" w:rsidP="00863DA8">
            <w:r w:rsidRPr="00B163DE">
              <w:t> </w:t>
            </w:r>
          </w:p>
        </w:tc>
        <w:tc>
          <w:tcPr>
            <w:tcW w:w="1415" w:type="dxa"/>
            <w:noWrap/>
            <w:hideMark/>
          </w:tcPr>
          <w:p w:rsidR="00C437FC" w:rsidRPr="00B163DE" w:rsidRDefault="00C437FC" w:rsidP="00863DA8">
            <w:r w:rsidRPr="00B163DE">
              <w:t> </w:t>
            </w:r>
          </w:p>
        </w:tc>
        <w:tc>
          <w:tcPr>
            <w:tcW w:w="1321"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c>
          <w:tcPr>
            <w:tcW w:w="1184" w:type="dxa"/>
            <w:noWrap/>
            <w:hideMark/>
          </w:tcPr>
          <w:p w:rsidR="00C437FC" w:rsidRPr="00B163DE" w:rsidRDefault="00C437FC" w:rsidP="00863DA8">
            <w:r w:rsidRPr="00B163DE">
              <w:t> </w:t>
            </w:r>
          </w:p>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Substance Abuse Services – residential</w:t>
            </w:r>
          </w:p>
        </w:tc>
        <w:tc>
          <w:tcPr>
            <w:tcW w:w="1415" w:type="dxa"/>
            <w:noWrap/>
          </w:tcPr>
          <w:p w:rsidR="00C437FC" w:rsidRPr="00B163DE" w:rsidRDefault="00C437FC" w:rsidP="00863DA8"/>
        </w:tc>
        <w:tc>
          <w:tcPr>
            <w:tcW w:w="1415" w:type="dxa"/>
            <w:noWrap/>
          </w:tcPr>
          <w:p w:rsidR="00C437FC" w:rsidRPr="00B163DE" w:rsidRDefault="00C437FC" w:rsidP="00863DA8"/>
        </w:tc>
        <w:tc>
          <w:tcPr>
            <w:tcW w:w="1321" w:type="dxa"/>
            <w:noWrap/>
          </w:tcPr>
          <w:p w:rsidR="00C437FC" w:rsidRPr="00B163DE" w:rsidRDefault="00C437FC" w:rsidP="00863DA8"/>
        </w:tc>
        <w:tc>
          <w:tcPr>
            <w:tcW w:w="1184" w:type="dxa"/>
            <w:noWrap/>
          </w:tcPr>
          <w:p w:rsidR="00C437FC" w:rsidRPr="00B163DE" w:rsidRDefault="00C437FC" w:rsidP="00863DA8"/>
        </w:tc>
        <w:tc>
          <w:tcPr>
            <w:tcW w:w="1184" w:type="dxa"/>
            <w:noWrap/>
          </w:tcPr>
          <w:p w:rsidR="00C437FC" w:rsidRPr="00B163DE" w:rsidRDefault="00C437FC" w:rsidP="00863DA8"/>
        </w:tc>
      </w:tr>
      <w:tr w:rsidR="00C437FC" w:rsidRPr="00B163DE" w:rsidTr="001A1D26">
        <w:trPr>
          <w:trHeight w:val="300"/>
          <w:jc w:val="center"/>
        </w:trPr>
        <w:tc>
          <w:tcPr>
            <w:tcW w:w="4491" w:type="dxa"/>
          </w:tcPr>
          <w:p w:rsidR="00C437FC" w:rsidRPr="00B163DE" w:rsidRDefault="00C437FC" w:rsidP="00B5572D">
            <w:pPr>
              <w:rPr>
                <w:i/>
                <w:iCs/>
              </w:rPr>
            </w:pPr>
            <w:r w:rsidRPr="00B163DE">
              <w:rPr>
                <w:i/>
                <w:iCs/>
              </w:rPr>
              <w:t>Treatment adherence counseling</w:t>
            </w:r>
          </w:p>
        </w:tc>
        <w:tc>
          <w:tcPr>
            <w:tcW w:w="1415" w:type="dxa"/>
            <w:noWrap/>
          </w:tcPr>
          <w:p w:rsidR="00C437FC" w:rsidRPr="00B163DE" w:rsidRDefault="00C437FC" w:rsidP="00863DA8"/>
        </w:tc>
        <w:tc>
          <w:tcPr>
            <w:tcW w:w="1415" w:type="dxa"/>
            <w:noWrap/>
          </w:tcPr>
          <w:p w:rsidR="00C437FC" w:rsidRPr="00B163DE" w:rsidRDefault="00C437FC" w:rsidP="00863DA8"/>
        </w:tc>
        <w:tc>
          <w:tcPr>
            <w:tcW w:w="1321" w:type="dxa"/>
            <w:noWrap/>
          </w:tcPr>
          <w:p w:rsidR="00C437FC" w:rsidRPr="00B163DE" w:rsidRDefault="00C437FC" w:rsidP="00863DA8"/>
        </w:tc>
        <w:tc>
          <w:tcPr>
            <w:tcW w:w="1184" w:type="dxa"/>
            <w:noWrap/>
          </w:tcPr>
          <w:p w:rsidR="00C437FC" w:rsidRPr="00B163DE" w:rsidRDefault="00C437FC" w:rsidP="00863DA8"/>
        </w:tc>
        <w:tc>
          <w:tcPr>
            <w:tcW w:w="1184" w:type="dxa"/>
            <w:noWrap/>
          </w:tcPr>
          <w:p w:rsidR="00C437FC" w:rsidRPr="00B163DE" w:rsidRDefault="00C437FC" w:rsidP="00863DA8"/>
        </w:tc>
      </w:tr>
    </w:tbl>
    <w:p w:rsidR="00863DA8" w:rsidRPr="00B163DE" w:rsidRDefault="00863DA8" w:rsidP="00863DA8">
      <w:pPr>
        <w:spacing w:after="0" w:line="240" w:lineRule="auto"/>
      </w:pPr>
    </w:p>
    <w:p w:rsidR="00863DA8" w:rsidRPr="00B163DE" w:rsidRDefault="00A63C7F" w:rsidP="00326370">
      <w:pPr>
        <w:pStyle w:val="ListParagraph"/>
        <w:numPr>
          <w:ilvl w:val="1"/>
          <w:numId w:val="8"/>
        </w:numPr>
        <w:spacing w:line="240" w:lineRule="auto"/>
      </w:pPr>
      <w:r w:rsidRPr="00B163DE">
        <w:t xml:space="preserve">For clients who now have </w:t>
      </w:r>
      <w:r w:rsidRPr="00B163DE">
        <w:rPr>
          <w:b/>
        </w:rPr>
        <w:t>marketplace insurance</w:t>
      </w:r>
      <w:r w:rsidRPr="00B163DE">
        <w:t xml:space="preserve"> coverage, w</w:t>
      </w:r>
      <w:r w:rsidR="00A23664" w:rsidRPr="00B163DE">
        <w:t xml:space="preserve">hich </w:t>
      </w:r>
      <w:r w:rsidR="00A23664" w:rsidRPr="00B163DE">
        <w:rPr>
          <w:b/>
        </w:rPr>
        <w:t>RWHAP</w:t>
      </w:r>
      <w:r w:rsidR="00A23664" w:rsidRPr="00B163DE">
        <w:t xml:space="preserve"> </w:t>
      </w:r>
      <w:r w:rsidR="00A23664" w:rsidRPr="00B163DE">
        <w:rPr>
          <w:b/>
        </w:rPr>
        <w:t>support services</w:t>
      </w:r>
      <w:r w:rsidR="00A23664" w:rsidRPr="00B163DE">
        <w:t xml:space="preserve"> does your program </w:t>
      </w:r>
      <w:r w:rsidR="00E03B93" w:rsidRPr="00B163DE">
        <w:t xml:space="preserve">most commonly </w:t>
      </w:r>
      <w:r w:rsidR="00A23664" w:rsidRPr="00B163DE">
        <w:t xml:space="preserve">provide </w:t>
      </w:r>
      <w:r w:rsidR="00531B20" w:rsidRPr="00B163DE">
        <w:t>to them</w:t>
      </w:r>
      <w:r w:rsidR="00A23664" w:rsidRPr="00B163DE">
        <w:t>?</w:t>
      </w:r>
    </w:p>
    <w:tbl>
      <w:tblPr>
        <w:tblStyle w:val="TableGrid"/>
        <w:tblW w:w="0" w:type="auto"/>
        <w:jc w:val="center"/>
        <w:tblLook w:val="04A0" w:firstRow="1" w:lastRow="0" w:firstColumn="1" w:lastColumn="0" w:noHBand="0" w:noVBand="1"/>
      </w:tblPr>
      <w:tblGrid>
        <w:gridCol w:w="4491"/>
        <w:gridCol w:w="1415"/>
        <w:gridCol w:w="1415"/>
        <w:gridCol w:w="1321"/>
        <w:gridCol w:w="1184"/>
        <w:gridCol w:w="1184"/>
      </w:tblGrid>
      <w:tr w:rsidR="00B83A30" w:rsidRPr="00B163DE" w:rsidTr="001A1D26">
        <w:trPr>
          <w:trHeight w:val="1500"/>
          <w:jc w:val="center"/>
        </w:trPr>
        <w:tc>
          <w:tcPr>
            <w:tcW w:w="4491" w:type="dxa"/>
            <w:hideMark/>
          </w:tcPr>
          <w:p w:rsidR="00B83A30" w:rsidRPr="00B163DE" w:rsidRDefault="00B83A30" w:rsidP="00863DA8">
            <w:pPr>
              <w:rPr>
                <w:i/>
                <w:iCs/>
              </w:rPr>
            </w:pPr>
          </w:p>
        </w:tc>
        <w:tc>
          <w:tcPr>
            <w:tcW w:w="1415" w:type="dxa"/>
          </w:tcPr>
          <w:p w:rsidR="00B83A30" w:rsidRPr="00B163DE" w:rsidRDefault="00B83A30" w:rsidP="00AB7DC4">
            <w:r w:rsidRPr="00B163DE">
              <w:t>Very Uncommonly</w:t>
            </w:r>
          </w:p>
        </w:tc>
        <w:tc>
          <w:tcPr>
            <w:tcW w:w="1415" w:type="dxa"/>
          </w:tcPr>
          <w:p w:rsidR="00B83A30" w:rsidRPr="00B163DE" w:rsidRDefault="00B83A30" w:rsidP="00AB7DC4">
            <w:r w:rsidRPr="00B163DE">
              <w:t xml:space="preserve"> Uncommonly</w:t>
            </w:r>
          </w:p>
        </w:tc>
        <w:tc>
          <w:tcPr>
            <w:tcW w:w="1321" w:type="dxa"/>
          </w:tcPr>
          <w:p w:rsidR="00B83A30" w:rsidRPr="00B163DE" w:rsidRDefault="00B83A30" w:rsidP="00A313EE">
            <w:r w:rsidRPr="00B163DE">
              <w:t xml:space="preserve">Neither </w:t>
            </w:r>
          </w:p>
        </w:tc>
        <w:tc>
          <w:tcPr>
            <w:tcW w:w="1184" w:type="dxa"/>
          </w:tcPr>
          <w:p w:rsidR="00B83A30" w:rsidRPr="00B163DE" w:rsidRDefault="00B83A30" w:rsidP="00AB7DC4">
            <w:r w:rsidRPr="00B163DE">
              <w:t>Common</w:t>
            </w:r>
          </w:p>
        </w:tc>
        <w:tc>
          <w:tcPr>
            <w:tcW w:w="1184" w:type="dxa"/>
          </w:tcPr>
          <w:p w:rsidR="00B83A30" w:rsidRPr="00B163DE" w:rsidRDefault="00B83A30" w:rsidP="00AB7DC4">
            <w:r w:rsidRPr="00B163DE">
              <w:t xml:space="preserve">Very Common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Case management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Child care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600"/>
          <w:jc w:val="center"/>
        </w:trPr>
        <w:tc>
          <w:tcPr>
            <w:tcW w:w="4491" w:type="dxa"/>
            <w:hideMark/>
          </w:tcPr>
          <w:p w:rsidR="00B83A30" w:rsidRPr="00B163DE" w:rsidRDefault="00B83A30" w:rsidP="00B5572D">
            <w:pPr>
              <w:rPr>
                <w:i/>
                <w:iCs/>
              </w:rPr>
            </w:pPr>
            <w:r w:rsidRPr="00B163DE">
              <w:rPr>
                <w:i/>
                <w:iCs/>
              </w:rPr>
              <w:t>Pediatric developmental assessment/early intervention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Emergency financial assistance</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Food bank/home delivered meals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Health education/risk reduction</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Housing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Legal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Linguistic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Medical transportation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Outreach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Permanency planning</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Psychosocial support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Referral health care/support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23"/>
          <w:jc w:val="center"/>
        </w:trPr>
        <w:tc>
          <w:tcPr>
            <w:tcW w:w="4491" w:type="dxa"/>
            <w:hideMark/>
          </w:tcPr>
          <w:p w:rsidR="00B83A30" w:rsidRPr="00B163DE" w:rsidRDefault="00B83A30" w:rsidP="00B5572D">
            <w:pPr>
              <w:rPr>
                <w:i/>
                <w:iCs/>
              </w:rPr>
            </w:pPr>
            <w:r w:rsidRPr="00B163DE">
              <w:rPr>
                <w:i/>
                <w:iCs/>
              </w:rPr>
              <w:t>Rehabilitation services</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hideMark/>
          </w:tcPr>
          <w:p w:rsidR="00B83A30" w:rsidRPr="00B163DE" w:rsidRDefault="00B83A30" w:rsidP="00B5572D">
            <w:pPr>
              <w:rPr>
                <w:i/>
                <w:iCs/>
              </w:rPr>
            </w:pPr>
            <w:r w:rsidRPr="00B163DE">
              <w:rPr>
                <w:i/>
                <w:iCs/>
              </w:rPr>
              <w:t>Respite care</w:t>
            </w:r>
          </w:p>
        </w:tc>
        <w:tc>
          <w:tcPr>
            <w:tcW w:w="1415" w:type="dxa"/>
            <w:noWrap/>
            <w:hideMark/>
          </w:tcPr>
          <w:p w:rsidR="00B83A30" w:rsidRPr="00B163DE" w:rsidRDefault="00B83A30" w:rsidP="00863DA8">
            <w:r w:rsidRPr="00B163DE">
              <w:t> </w:t>
            </w:r>
          </w:p>
        </w:tc>
        <w:tc>
          <w:tcPr>
            <w:tcW w:w="1415" w:type="dxa"/>
            <w:noWrap/>
            <w:hideMark/>
          </w:tcPr>
          <w:p w:rsidR="00B83A30" w:rsidRPr="00B163DE" w:rsidRDefault="00B83A30" w:rsidP="00863DA8">
            <w:r w:rsidRPr="00B163DE">
              <w:t> </w:t>
            </w:r>
          </w:p>
        </w:tc>
        <w:tc>
          <w:tcPr>
            <w:tcW w:w="1321"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c>
          <w:tcPr>
            <w:tcW w:w="1184" w:type="dxa"/>
            <w:noWrap/>
            <w:hideMark/>
          </w:tcPr>
          <w:p w:rsidR="00B83A30" w:rsidRPr="00B163DE" w:rsidRDefault="00B83A30" w:rsidP="00863DA8">
            <w:r w:rsidRPr="00B163DE">
              <w:t> </w:t>
            </w:r>
          </w:p>
        </w:tc>
      </w:tr>
      <w:tr w:rsidR="00B83A30" w:rsidRPr="00B163DE" w:rsidTr="001A1D26">
        <w:trPr>
          <w:trHeight w:val="300"/>
          <w:jc w:val="center"/>
        </w:trPr>
        <w:tc>
          <w:tcPr>
            <w:tcW w:w="4491" w:type="dxa"/>
          </w:tcPr>
          <w:p w:rsidR="00B83A30" w:rsidRPr="00B163DE" w:rsidRDefault="00B83A30" w:rsidP="00B5572D">
            <w:pPr>
              <w:rPr>
                <w:i/>
                <w:iCs/>
              </w:rPr>
            </w:pPr>
            <w:r w:rsidRPr="00B163DE">
              <w:rPr>
                <w:i/>
                <w:iCs/>
              </w:rPr>
              <w:t>Substance Abuse Services – residential</w:t>
            </w:r>
          </w:p>
        </w:tc>
        <w:tc>
          <w:tcPr>
            <w:tcW w:w="1415" w:type="dxa"/>
            <w:noWrap/>
          </w:tcPr>
          <w:p w:rsidR="00B83A30" w:rsidRPr="00B163DE" w:rsidRDefault="00B83A30" w:rsidP="00863DA8"/>
        </w:tc>
        <w:tc>
          <w:tcPr>
            <w:tcW w:w="1415" w:type="dxa"/>
            <w:noWrap/>
          </w:tcPr>
          <w:p w:rsidR="00B83A30" w:rsidRPr="00B163DE" w:rsidRDefault="00B83A30" w:rsidP="00863DA8"/>
        </w:tc>
        <w:tc>
          <w:tcPr>
            <w:tcW w:w="1321" w:type="dxa"/>
            <w:noWrap/>
          </w:tcPr>
          <w:p w:rsidR="00B83A30" w:rsidRPr="00B163DE" w:rsidRDefault="00B83A30" w:rsidP="00863DA8"/>
        </w:tc>
        <w:tc>
          <w:tcPr>
            <w:tcW w:w="1184" w:type="dxa"/>
            <w:noWrap/>
          </w:tcPr>
          <w:p w:rsidR="00B83A30" w:rsidRPr="00B163DE" w:rsidRDefault="00B83A30" w:rsidP="00863DA8"/>
        </w:tc>
        <w:tc>
          <w:tcPr>
            <w:tcW w:w="1184" w:type="dxa"/>
            <w:noWrap/>
          </w:tcPr>
          <w:p w:rsidR="00B83A30" w:rsidRPr="00B163DE" w:rsidRDefault="00B83A30" w:rsidP="00863DA8"/>
        </w:tc>
      </w:tr>
    </w:tbl>
    <w:p w:rsidR="00863DA8" w:rsidRPr="00B163DE" w:rsidRDefault="00863DA8" w:rsidP="00863DA8">
      <w:pPr>
        <w:spacing w:after="0" w:line="240" w:lineRule="auto"/>
      </w:pPr>
    </w:p>
    <w:p w:rsidR="00FE0E8C" w:rsidRPr="00B163DE" w:rsidRDefault="00B5572D" w:rsidP="00326370">
      <w:pPr>
        <w:pStyle w:val="ListParagraph"/>
        <w:keepNext/>
        <w:numPr>
          <w:ilvl w:val="1"/>
          <w:numId w:val="8"/>
        </w:numPr>
        <w:spacing w:line="240" w:lineRule="auto"/>
      </w:pPr>
      <w:r w:rsidRPr="00B163DE">
        <w:rPr>
          <w:u w:val="single"/>
        </w:rPr>
        <w:lastRenderedPageBreak/>
        <w:t>Overall, prior t</w:t>
      </w:r>
      <w:r w:rsidR="00A4561F">
        <w:rPr>
          <w:u w:val="single"/>
        </w:rPr>
        <w:t>o January 1, 2014</w:t>
      </w:r>
      <w:r w:rsidRPr="00B163DE">
        <w:t xml:space="preserve">, what was the level of availability of </w:t>
      </w:r>
      <w:r w:rsidRPr="00B163DE">
        <w:rPr>
          <w:b/>
        </w:rPr>
        <w:t>RWHAP</w:t>
      </w:r>
      <w:r w:rsidRPr="00B163DE">
        <w:t xml:space="preserve"> </w:t>
      </w:r>
      <w:r w:rsidRPr="00B163DE">
        <w:rPr>
          <w:b/>
        </w:rPr>
        <w:t>support services</w:t>
      </w:r>
      <w:r w:rsidRPr="00B163DE">
        <w:t>?</w:t>
      </w:r>
    </w:p>
    <w:p w:rsidR="00FE0E8C" w:rsidRPr="00B163DE" w:rsidRDefault="00FE0E8C" w:rsidP="00326370">
      <w:pPr>
        <w:keepNext/>
        <w:spacing w:after="0" w:line="240" w:lineRule="auto"/>
      </w:pPr>
    </w:p>
    <w:tbl>
      <w:tblPr>
        <w:tblStyle w:val="TableGrid"/>
        <w:tblW w:w="0" w:type="auto"/>
        <w:jc w:val="center"/>
        <w:tblLook w:val="04A0" w:firstRow="1" w:lastRow="0" w:firstColumn="1" w:lastColumn="0" w:noHBand="0" w:noVBand="1"/>
      </w:tblPr>
      <w:tblGrid>
        <w:gridCol w:w="4491"/>
        <w:gridCol w:w="1316"/>
        <w:gridCol w:w="1316"/>
        <w:gridCol w:w="1321"/>
        <w:gridCol w:w="1166"/>
        <w:gridCol w:w="1184"/>
      </w:tblGrid>
      <w:tr w:rsidR="00C83056" w:rsidRPr="00B163DE" w:rsidTr="001A1D26">
        <w:trPr>
          <w:trHeight w:val="1500"/>
          <w:jc w:val="center"/>
        </w:trPr>
        <w:tc>
          <w:tcPr>
            <w:tcW w:w="4491" w:type="dxa"/>
            <w:hideMark/>
          </w:tcPr>
          <w:p w:rsidR="00C83056" w:rsidRPr="00B163DE" w:rsidRDefault="00C83056" w:rsidP="00326370">
            <w:pPr>
              <w:keepNext/>
              <w:rPr>
                <w:i/>
                <w:iCs/>
              </w:rPr>
            </w:pPr>
            <w:r w:rsidRPr="00B163DE">
              <w:rPr>
                <w:i/>
                <w:iCs/>
              </w:rPr>
              <w:t>Support Service</w:t>
            </w:r>
          </w:p>
        </w:tc>
        <w:tc>
          <w:tcPr>
            <w:tcW w:w="1316" w:type="dxa"/>
            <w:hideMark/>
          </w:tcPr>
          <w:p w:rsidR="00A63C7F" w:rsidRPr="00B163DE" w:rsidRDefault="00C83056" w:rsidP="00A63C7F">
            <w:pPr>
              <w:keepNext/>
            </w:pPr>
            <w:r w:rsidRPr="00B163DE">
              <w:t xml:space="preserve">Very </w:t>
            </w:r>
          </w:p>
          <w:p w:rsidR="00C83056" w:rsidRPr="00B163DE" w:rsidRDefault="00A63C7F" w:rsidP="00A63C7F">
            <w:pPr>
              <w:keepNext/>
            </w:pPr>
            <w:r w:rsidRPr="00B163DE">
              <w:t>unavailable</w:t>
            </w:r>
          </w:p>
        </w:tc>
        <w:tc>
          <w:tcPr>
            <w:tcW w:w="1316" w:type="dxa"/>
          </w:tcPr>
          <w:p w:rsidR="00C83056" w:rsidRPr="00B163DE" w:rsidRDefault="00A63C7F" w:rsidP="00326370">
            <w:pPr>
              <w:keepNext/>
            </w:pPr>
            <w:r w:rsidRPr="00B163DE">
              <w:t xml:space="preserve"> Unavailable</w:t>
            </w:r>
          </w:p>
        </w:tc>
        <w:tc>
          <w:tcPr>
            <w:tcW w:w="1321" w:type="dxa"/>
            <w:hideMark/>
          </w:tcPr>
          <w:p w:rsidR="00A313EE" w:rsidRPr="00B163DE" w:rsidRDefault="00C83056" w:rsidP="00A313EE">
            <w:pPr>
              <w:keepNext/>
            </w:pPr>
            <w:r w:rsidRPr="00B163DE">
              <w:t xml:space="preserve">Neither </w:t>
            </w:r>
          </w:p>
          <w:p w:rsidR="00C83056" w:rsidRPr="00B163DE" w:rsidRDefault="00C83056" w:rsidP="00A63C7F">
            <w:pPr>
              <w:keepNext/>
            </w:pPr>
          </w:p>
        </w:tc>
        <w:tc>
          <w:tcPr>
            <w:tcW w:w="1166" w:type="dxa"/>
            <w:hideMark/>
          </w:tcPr>
          <w:p w:rsidR="00C83056" w:rsidRPr="00B163DE" w:rsidRDefault="00A63C7F" w:rsidP="00326370">
            <w:pPr>
              <w:keepNext/>
            </w:pPr>
            <w:r w:rsidRPr="00B163DE">
              <w:t xml:space="preserve"> Available</w:t>
            </w:r>
          </w:p>
        </w:tc>
        <w:tc>
          <w:tcPr>
            <w:tcW w:w="1184" w:type="dxa"/>
            <w:hideMark/>
          </w:tcPr>
          <w:p w:rsidR="00C83056" w:rsidRPr="00B163DE" w:rsidRDefault="00C83056" w:rsidP="00A63C7F">
            <w:pPr>
              <w:keepNext/>
            </w:pPr>
            <w:r w:rsidRPr="00B163DE">
              <w:t xml:space="preserve">Very </w:t>
            </w:r>
            <w:r w:rsidR="00A63C7F" w:rsidRPr="00B163DE">
              <w:t xml:space="preserve"> Available</w:t>
            </w:r>
          </w:p>
        </w:tc>
      </w:tr>
      <w:tr w:rsidR="00C83056" w:rsidRPr="00B163DE" w:rsidTr="001A1D26">
        <w:trPr>
          <w:trHeight w:val="600"/>
          <w:jc w:val="center"/>
        </w:trPr>
        <w:tc>
          <w:tcPr>
            <w:tcW w:w="4491" w:type="dxa"/>
            <w:hideMark/>
          </w:tcPr>
          <w:p w:rsidR="00C83056" w:rsidRPr="00B163DE" w:rsidRDefault="00C83056" w:rsidP="00326370">
            <w:pPr>
              <w:keepNext/>
              <w:rPr>
                <w:i/>
                <w:iCs/>
              </w:rPr>
            </w:pPr>
            <w:r w:rsidRPr="00B163DE">
              <w:rPr>
                <w:i/>
                <w:iCs/>
              </w:rPr>
              <w:t xml:space="preserve">Support services were available </w:t>
            </w:r>
            <w:r w:rsidR="00FE7724" w:rsidRPr="00B163DE">
              <w:rPr>
                <w:i/>
                <w:iCs/>
              </w:rPr>
              <w:t>primarily</w:t>
            </w:r>
            <w:r w:rsidRPr="00B163DE">
              <w:rPr>
                <w:i/>
                <w:iCs/>
              </w:rPr>
              <w:t xml:space="preserve"> through RWHAP</w:t>
            </w:r>
          </w:p>
        </w:tc>
        <w:tc>
          <w:tcPr>
            <w:tcW w:w="1316" w:type="dxa"/>
            <w:noWrap/>
            <w:hideMark/>
          </w:tcPr>
          <w:p w:rsidR="00C83056" w:rsidRPr="00B163DE" w:rsidRDefault="00C83056" w:rsidP="00326370">
            <w:pPr>
              <w:keepNext/>
            </w:pPr>
            <w:r w:rsidRPr="00B163DE">
              <w:t> </w:t>
            </w:r>
          </w:p>
        </w:tc>
        <w:tc>
          <w:tcPr>
            <w:tcW w:w="1316" w:type="dxa"/>
            <w:noWrap/>
            <w:hideMark/>
          </w:tcPr>
          <w:p w:rsidR="00C83056" w:rsidRPr="00B163DE" w:rsidRDefault="00C83056" w:rsidP="00326370">
            <w:pPr>
              <w:keepNext/>
            </w:pPr>
            <w:r w:rsidRPr="00B163DE">
              <w:t> </w:t>
            </w:r>
          </w:p>
        </w:tc>
        <w:tc>
          <w:tcPr>
            <w:tcW w:w="1321" w:type="dxa"/>
            <w:noWrap/>
            <w:hideMark/>
          </w:tcPr>
          <w:p w:rsidR="00C83056" w:rsidRPr="00B163DE" w:rsidRDefault="00C83056" w:rsidP="00326370">
            <w:pPr>
              <w:keepNext/>
            </w:pPr>
            <w:r w:rsidRPr="00B163DE">
              <w:t> </w:t>
            </w:r>
          </w:p>
        </w:tc>
        <w:tc>
          <w:tcPr>
            <w:tcW w:w="1166" w:type="dxa"/>
            <w:noWrap/>
            <w:hideMark/>
          </w:tcPr>
          <w:p w:rsidR="00C83056" w:rsidRPr="00B163DE" w:rsidRDefault="00C83056" w:rsidP="00326370">
            <w:pPr>
              <w:keepNext/>
            </w:pPr>
            <w:r w:rsidRPr="00B163DE">
              <w:t> </w:t>
            </w:r>
          </w:p>
        </w:tc>
        <w:tc>
          <w:tcPr>
            <w:tcW w:w="1184" w:type="dxa"/>
            <w:noWrap/>
            <w:hideMark/>
          </w:tcPr>
          <w:p w:rsidR="00C83056" w:rsidRPr="00B163DE" w:rsidRDefault="00C83056" w:rsidP="00326370">
            <w:pPr>
              <w:keepNext/>
            </w:pPr>
            <w:r w:rsidRPr="00B163DE">
              <w:t> </w:t>
            </w:r>
          </w:p>
        </w:tc>
      </w:tr>
      <w:tr w:rsidR="00C83056" w:rsidRPr="00B163DE" w:rsidTr="001A1D26">
        <w:trPr>
          <w:trHeight w:val="600"/>
          <w:jc w:val="center"/>
        </w:trPr>
        <w:tc>
          <w:tcPr>
            <w:tcW w:w="4491" w:type="dxa"/>
            <w:hideMark/>
          </w:tcPr>
          <w:p w:rsidR="00C83056" w:rsidRPr="00B163DE" w:rsidRDefault="00C83056" w:rsidP="00FE0E8C">
            <w:pPr>
              <w:rPr>
                <w:i/>
                <w:iCs/>
              </w:rPr>
            </w:pPr>
            <w:r w:rsidRPr="00B163DE">
              <w:rPr>
                <w:i/>
                <w:iCs/>
              </w:rPr>
              <w:t>Support services were available through other community organizations</w:t>
            </w:r>
          </w:p>
        </w:tc>
        <w:tc>
          <w:tcPr>
            <w:tcW w:w="1316" w:type="dxa"/>
            <w:noWrap/>
            <w:hideMark/>
          </w:tcPr>
          <w:p w:rsidR="00C83056" w:rsidRPr="00B163DE" w:rsidRDefault="00C83056" w:rsidP="00FE0E8C">
            <w:r w:rsidRPr="00B163DE">
              <w:t> </w:t>
            </w:r>
          </w:p>
        </w:tc>
        <w:tc>
          <w:tcPr>
            <w:tcW w:w="1316" w:type="dxa"/>
            <w:noWrap/>
            <w:hideMark/>
          </w:tcPr>
          <w:p w:rsidR="00C83056" w:rsidRPr="00B163DE" w:rsidRDefault="00C83056" w:rsidP="00FE0E8C">
            <w:r w:rsidRPr="00B163DE">
              <w:t> </w:t>
            </w:r>
          </w:p>
        </w:tc>
        <w:tc>
          <w:tcPr>
            <w:tcW w:w="1321" w:type="dxa"/>
            <w:noWrap/>
            <w:hideMark/>
          </w:tcPr>
          <w:p w:rsidR="00C83056" w:rsidRPr="00B163DE" w:rsidRDefault="00C83056" w:rsidP="00FE0E8C">
            <w:r w:rsidRPr="00B163DE">
              <w:t> </w:t>
            </w:r>
          </w:p>
        </w:tc>
        <w:tc>
          <w:tcPr>
            <w:tcW w:w="1166" w:type="dxa"/>
            <w:noWrap/>
            <w:hideMark/>
          </w:tcPr>
          <w:p w:rsidR="00C83056" w:rsidRPr="00B163DE" w:rsidRDefault="00C83056" w:rsidP="00FE0E8C">
            <w:r w:rsidRPr="00B163DE">
              <w:t> </w:t>
            </w:r>
          </w:p>
        </w:tc>
        <w:tc>
          <w:tcPr>
            <w:tcW w:w="1184" w:type="dxa"/>
            <w:noWrap/>
            <w:hideMark/>
          </w:tcPr>
          <w:p w:rsidR="00C83056" w:rsidRPr="00B163DE" w:rsidRDefault="00C83056" w:rsidP="00FE0E8C">
            <w:r w:rsidRPr="00B163DE">
              <w:t> </w:t>
            </w:r>
          </w:p>
        </w:tc>
      </w:tr>
      <w:tr w:rsidR="00C83056" w:rsidRPr="00B163DE" w:rsidTr="001A1D26">
        <w:trPr>
          <w:trHeight w:val="900"/>
          <w:jc w:val="center"/>
        </w:trPr>
        <w:tc>
          <w:tcPr>
            <w:tcW w:w="4491" w:type="dxa"/>
            <w:hideMark/>
          </w:tcPr>
          <w:p w:rsidR="00C83056" w:rsidRPr="00B163DE" w:rsidRDefault="00C83056" w:rsidP="00FE0E8C">
            <w:pPr>
              <w:rPr>
                <w:i/>
                <w:iCs/>
              </w:rPr>
            </w:pPr>
            <w:r w:rsidRPr="00B163DE">
              <w:rPr>
                <w:i/>
                <w:iCs/>
              </w:rPr>
              <w:t>Support services were available through a combination of RWHAP providers and community organizations</w:t>
            </w:r>
          </w:p>
        </w:tc>
        <w:tc>
          <w:tcPr>
            <w:tcW w:w="1316" w:type="dxa"/>
            <w:noWrap/>
            <w:hideMark/>
          </w:tcPr>
          <w:p w:rsidR="00C83056" w:rsidRPr="00B163DE" w:rsidRDefault="00C83056" w:rsidP="00FE0E8C">
            <w:r w:rsidRPr="00B163DE">
              <w:t> </w:t>
            </w:r>
          </w:p>
        </w:tc>
        <w:tc>
          <w:tcPr>
            <w:tcW w:w="1316" w:type="dxa"/>
            <w:noWrap/>
            <w:hideMark/>
          </w:tcPr>
          <w:p w:rsidR="00C83056" w:rsidRPr="00B163DE" w:rsidRDefault="00C83056" w:rsidP="00FE0E8C">
            <w:r w:rsidRPr="00B163DE">
              <w:t> </w:t>
            </w:r>
          </w:p>
        </w:tc>
        <w:tc>
          <w:tcPr>
            <w:tcW w:w="1321" w:type="dxa"/>
            <w:noWrap/>
            <w:hideMark/>
          </w:tcPr>
          <w:p w:rsidR="00C83056" w:rsidRPr="00B163DE" w:rsidRDefault="00C83056" w:rsidP="00FE0E8C">
            <w:r w:rsidRPr="00B163DE">
              <w:t> </w:t>
            </w:r>
          </w:p>
        </w:tc>
        <w:tc>
          <w:tcPr>
            <w:tcW w:w="1166" w:type="dxa"/>
            <w:noWrap/>
            <w:hideMark/>
          </w:tcPr>
          <w:p w:rsidR="00C83056" w:rsidRPr="00B163DE" w:rsidRDefault="00C83056" w:rsidP="00FE0E8C">
            <w:r w:rsidRPr="00B163DE">
              <w:t> </w:t>
            </w:r>
          </w:p>
        </w:tc>
        <w:tc>
          <w:tcPr>
            <w:tcW w:w="1184" w:type="dxa"/>
            <w:noWrap/>
            <w:hideMark/>
          </w:tcPr>
          <w:p w:rsidR="00C83056" w:rsidRPr="00B163DE" w:rsidRDefault="00C83056" w:rsidP="00FE0E8C">
            <w:r w:rsidRPr="00B163DE">
              <w:t> </w:t>
            </w:r>
          </w:p>
        </w:tc>
      </w:tr>
      <w:tr w:rsidR="00C83056" w:rsidRPr="00B163DE" w:rsidTr="001A1D26">
        <w:trPr>
          <w:trHeight w:val="300"/>
          <w:jc w:val="center"/>
        </w:trPr>
        <w:tc>
          <w:tcPr>
            <w:tcW w:w="4491" w:type="dxa"/>
            <w:hideMark/>
          </w:tcPr>
          <w:p w:rsidR="00C83056" w:rsidRPr="00B163DE" w:rsidRDefault="00C83056" w:rsidP="00FE0E8C">
            <w:pPr>
              <w:rPr>
                <w:i/>
                <w:iCs/>
              </w:rPr>
            </w:pPr>
            <w:r w:rsidRPr="00B163DE">
              <w:rPr>
                <w:i/>
                <w:iCs/>
              </w:rPr>
              <w:t xml:space="preserve">Support services were limited </w:t>
            </w:r>
          </w:p>
        </w:tc>
        <w:tc>
          <w:tcPr>
            <w:tcW w:w="1316" w:type="dxa"/>
            <w:noWrap/>
            <w:hideMark/>
          </w:tcPr>
          <w:p w:rsidR="00C83056" w:rsidRPr="00B163DE" w:rsidRDefault="00C83056" w:rsidP="00FE0E8C">
            <w:r w:rsidRPr="00B163DE">
              <w:t> </w:t>
            </w:r>
          </w:p>
        </w:tc>
        <w:tc>
          <w:tcPr>
            <w:tcW w:w="1316" w:type="dxa"/>
            <w:noWrap/>
            <w:hideMark/>
          </w:tcPr>
          <w:p w:rsidR="00C83056" w:rsidRPr="00B163DE" w:rsidRDefault="00C83056" w:rsidP="00FE0E8C">
            <w:r w:rsidRPr="00B163DE">
              <w:t> </w:t>
            </w:r>
          </w:p>
        </w:tc>
        <w:tc>
          <w:tcPr>
            <w:tcW w:w="1321" w:type="dxa"/>
            <w:noWrap/>
            <w:hideMark/>
          </w:tcPr>
          <w:p w:rsidR="00C83056" w:rsidRPr="00B163DE" w:rsidRDefault="00C83056" w:rsidP="00FE0E8C">
            <w:r w:rsidRPr="00B163DE">
              <w:t> </w:t>
            </w:r>
          </w:p>
        </w:tc>
        <w:tc>
          <w:tcPr>
            <w:tcW w:w="1166" w:type="dxa"/>
            <w:noWrap/>
            <w:hideMark/>
          </w:tcPr>
          <w:p w:rsidR="00C83056" w:rsidRPr="00B163DE" w:rsidRDefault="00C83056" w:rsidP="00FE0E8C">
            <w:r w:rsidRPr="00B163DE">
              <w:t> </w:t>
            </w:r>
          </w:p>
        </w:tc>
        <w:tc>
          <w:tcPr>
            <w:tcW w:w="1184" w:type="dxa"/>
            <w:noWrap/>
            <w:hideMark/>
          </w:tcPr>
          <w:p w:rsidR="00C83056" w:rsidRPr="00B163DE" w:rsidRDefault="00C83056" w:rsidP="00FE0E8C">
            <w:r w:rsidRPr="00B163DE">
              <w:t> </w:t>
            </w:r>
          </w:p>
        </w:tc>
      </w:tr>
      <w:tr w:rsidR="00C83056" w:rsidRPr="00B163DE" w:rsidTr="001A1D26">
        <w:trPr>
          <w:trHeight w:val="600"/>
          <w:jc w:val="center"/>
        </w:trPr>
        <w:tc>
          <w:tcPr>
            <w:tcW w:w="4491" w:type="dxa"/>
            <w:hideMark/>
          </w:tcPr>
          <w:p w:rsidR="00C83056" w:rsidRPr="00B163DE" w:rsidRDefault="00C83056" w:rsidP="00FE0E8C">
            <w:pPr>
              <w:rPr>
                <w:i/>
                <w:iCs/>
              </w:rPr>
            </w:pPr>
            <w:r w:rsidRPr="00B163DE">
              <w:rPr>
                <w:i/>
                <w:iCs/>
              </w:rPr>
              <w:t>Community organizations providing services were limited</w:t>
            </w:r>
          </w:p>
        </w:tc>
        <w:tc>
          <w:tcPr>
            <w:tcW w:w="1316" w:type="dxa"/>
            <w:noWrap/>
            <w:hideMark/>
          </w:tcPr>
          <w:p w:rsidR="00C83056" w:rsidRPr="00B163DE" w:rsidRDefault="00C83056" w:rsidP="00FE0E8C">
            <w:r w:rsidRPr="00B163DE">
              <w:t> </w:t>
            </w:r>
          </w:p>
        </w:tc>
        <w:tc>
          <w:tcPr>
            <w:tcW w:w="1316" w:type="dxa"/>
            <w:noWrap/>
            <w:hideMark/>
          </w:tcPr>
          <w:p w:rsidR="00C83056" w:rsidRPr="00B163DE" w:rsidRDefault="00C83056" w:rsidP="00FE0E8C">
            <w:r w:rsidRPr="00B163DE">
              <w:t> </w:t>
            </w:r>
          </w:p>
        </w:tc>
        <w:tc>
          <w:tcPr>
            <w:tcW w:w="1321" w:type="dxa"/>
            <w:noWrap/>
            <w:hideMark/>
          </w:tcPr>
          <w:p w:rsidR="00C83056" w:rsidRPr="00B163DE" w:rsidRDefault="00C83056" w:rsidP="00FE0E8C">
            <w:r w:rsidRPr="00B163DE">
              <w:t> </w:t>
            </w:r>
          </w:p>
        </w:tc>
        <w:tc>
          <w:tcPr>
            <w:tcW w:w="1166" w:type="dxa"/>
            <w:noWrap/>
            <w:hideMark/>
          </w:tcPr>
          <w:p w:rsidR="00C83056" w:rsidRPr="00B163DE" w:rsidRDefault="00C83056" w:rsidP="00FE0E8C">
            <w:r w:rsidRPr="00B163DE">
              <w:t> </w:t>
            </w:r>
          </w:p>
        </w:tc>
        <w:tc>
          <w:tcPr>
            <w:tcW w:w="1184" w:type="dxa"/>
            <w:noWrap/>
            <w:hideMark/>
          </w:tcPr>
          <w:p w:rsidR="00C83056" w:rsidRPr="00B163DE" w:rsidRDefault="00C83056" w:rsidP="00FE0E8C">
            <w:r w:rsidRPr="00B163DE">
              <w:t> </w:t>
            </w:r>
          </w:p>
        </w:tc>
      </w:tr>
      <w:tr w:rsidR="00C83056" w:rsidRPr="00B163DE" w:rsidTr="001A1D26">
        <w:trPr>
          <w:trHeight w:val="600"/>
          <w:jc w:val="center"/>
        </w:trPr>
        <w:tc>
          <w:tcPr>
            <w:tcW w:w="4491" w:type="dxa"/>
            <w:hideMark/>
          </w:tcPr>
          <w:p w:rsidR="00C83056" w:rsidRPr="00B163DE" w:rsidRDefault="00C83056" w:rsidP="00FE0E8C">
            <w:pPr>
              <w:rPr>
                <w:i/>
                <w:iCs/>
              </w:rPr>
            </w:pPr>
            <w:r w:rsidRPr="00B163DE">
              <w:rPr>
                <w:i/>
                <w:iCs/>
              </w:rPr>
              <w:t>RWHAP providers with support services were limited</w:t>
            </w:r>
          </w:p>
        </w:tc>
        <w:tc>
          <w:tcPr>
            <w:tcW w:w="1316" w:type="dxa"/>
            <w:noWrap/>
            <w:hideMark/>
          </w:tcPr>
          <w:p w:rsidR="00C83056" w:rsidRPr="00B163DE" w:rsidRDefault="00C83056" w:rsidP="00FE0E8C">
            <w:r w:rsidRPr="00B163DE">
              <w:t> </w:t>
            </w:r>
          </w:p>
        </w:tc>
        <w:tc>
          <w:tcPr>
            <w:tcW w:w="1316" w:type="dxa"/>
            <w:noWrap/>
            <w:hideMark/>
          </w:tcPr>
          <w:p w:rsidR="00C83056" w:rsidRPr="00B163DE" w:rsidRDefault="00C83056" w:rsidP="00FE0E8C">
            <w:r w:rsidRPr="00B163DE">
              <w:t> </w:t>
            </w:r>
          </w:p>
        </w:tc>
        <w:tc>
          <w:tcPr>
            <w:tcW w:w="1321" w:type="dxa"/>
            <w:noWrap/>
            <w:hideMark/>
          </w:tcPr>
          <w:p w:rsidR="00C83056" w:rsidRPr="00B163DE" w:rsidRDefault="00C83056" w:rsidP="00FE0E8C">
            <w:r w:rsidRPr="00B163DE">
              <w:t> </w:t>
            </w:r>
          </w:p>
        </w:tc>
        <w:tc>
          <w:tcPr>
            <w:tcW w:w="1166" w:type="dxa"/>
            <w:noWrap/>
            <w:hideMark/>
          </w:tcPr>
          <w:p w:rsidR="00C83056" w:rsidRPr="00B163DE" w:rsidRDefault="00C83056" w:rsidP="00FE0E8C">
            <w:r w:rsidRPr="00B163DE">
              <w:t> </w:t>
            </w:r>
          </w:p>
        </w:tc>
        <w:tc>
          <w:tcPr>
            <w:tcW w:w="1184" w:type="dxa"/>
            <w:noWrap/>
            <w:hideMark/>
          </w:tcPr>
          <w:p w:rsidR="00C83056" w:rsidRPr="00B163DE" w:rsidRDefault="00C83056" w:rsidP="00FE0E8C">
            <w:r w:rsidRPr="00B163DE">
              <w:t> </w:t>
            </w:r>
          </w:p>
        </w:tc>
      </w:tr>
      <w:tr w:rsidR="001062E4" w:rsidRPr="00B163DE" w:rsidTr="001A1D26">
        <w:trPr>
          <w:trHeight w:val="600"/>
          <w:jc w:val="center"/>
        </w:trPr>
        <w:tc>
          <w:tcPr>
            <w:tcW w:w="4491" w:type="dxa"/>
          </w:tcPr>
          <w:p w:rsidR="001062E4" w:rsidRPr="00B163DE" w:rsidRDefault="001062E4" w:rsidP="00FE0E8C">
            <w:pPr>
              <w:rPr>
                <w:i/>
                <w:iCs/>
              </w:rPr>
            </w:pPr>
            <w:r w:rsidRPr="00B163DE">
              <w:rPr>
                <w:i/>
                <w:iCs/>
              </w:rPr>
              <w:t xml:space="preserve">Gaps remain in the availability of support services </w:t>
            </w:r>
          </w:p>
        </w:tc>
        <w:tc>
          <w:tcPr>
            <w:tcW w:w="1316" w:type="dxa"/>
            <w:noWrap/>
          </w:tcPr>
          <w:p w:rsidR="001062E4" w:rsidRPr="00B163DE" w:rsidRDefault="001062E4" w:rsidP="00FE0E8C"/>
        </w:tc>
        <w:tc>
          <w:tcPr>
            <w:tcW w:w="1316" w:type="dxa"/>
            <w:noWrap/>
          </w:tcPr>
          <w:p w:rsidR="001062E4" w:rsidRPr="00B163DE" w:rsidRDefault="001062E4" w:rsidP="00FE0E8C"/>
        </w:tc>
        <w:tc>
          <w:tcPr>
            <w:tcW w:w="1321" w:type="dxa"/>
            <w:noWrap/>
          </w:tcPr>
          <w:p w:rsidR="001062E4" w:rsidRPr="00B163DE" w:rsidRDefault="001062E4" w:rsidP="00FE0E8C"/>
        </w:tc>
        <w:tc>
          <w:tcPr>
            <w:tcW w:w="1166" w:type="dxa"/>
            <w:noWrap/>
          </w:tcPr>
          <w:p w:rsidR="001062E4" w:rsidRPr="00B163DE" w:rsidRDefault="001062E4" w:rsidP="00FE0E8C"/>
        </w:tc>
        <w:tc>
          <w:tcPr>
            <w:tcW w:w="1184" w:type="dxa"/>
            <w:noWrap/>
          </w:tcPr>
          <w:p w:rsidR="001062E4" w:rsidRPr="00B163DE" w:rsidRDefault="001062E4" w:rsidP="00FE0E8C"/>
        </w:tc>
      </w:tr>
    </w:tbl>
    <w:p w:rsidR="00FE0E8C" w:rsidRPr="00B163DE" w:rsidRDefault="00FE0E8C" w:rsidP="00FE0E8C">
      <w:pPr>
        <w:spacing w:after="0" w:line="240" w:lineRule="auto"/>
      </w:pPr>
    </w:p>
    <w:p w:rsidR="00326370" w:rsidRPr="00B163DE" w:rsidRDefault="00326370">
      <w:r w:rsidRPr="00B163DE">
        <w:br w:type="page"/>
      </w:r>
    </w:p>
    <w:p w:rsidR="00FE0E8C" w:rsidRPr="00B163DE" w:rsidRDefault="00FE0E8C" w:rsidP="00A4561F">
      <w:pPr>
        <w:pStyle w:val="ListParagraph"/>
        <w:keepNext/>
        <w:numPr>
          <w:ilvl w:val="1"/>
          <w:numId w:val="8"/>
        </w:numPr>
        <w:spacing w:line="240" w:lineRule="auto"/>
      </w:pPr>
      <w:r w:rsidRPr="00B163DE">
        <w:rPr>
          <w:u w:val="single"/>
        </w:rPr>
        <w:lastRenderedPageBreak/>
        <w:t>Since</w:t>
      </w:r>
      <w:r w:rsidR="00A4561F" w:rsidRPr="00A4561F">
        <w:t xml:space="preserve"> </w:t>
      </w:r>
      <w:r w:rsidR="00A4561F" w:rsidRPr="00A4561F">
        <w:rPr>
          <w:u w:val="single"/>
        </w:rPr>
        <w:t>January 1, 2014</w:t>
      </w:r>
      <w:r w:rsidRPr="00B163DE">
        <w:t xml:space="preserve">, </w:t>
      </w:r>
      <w:r w:rsidR="00102036" w:rsidRPr="00B163DE">
        <w:t xml:space="preserve">how </w:t>
      </w:r>
      <w:r w:rsidR="00C83056" w:rsidRPr="00B163DE">
        <w:t>negatively or positively</w:t>
      </w:r>
      <w:r w:rsidR="00102036" w:rsidRPr="00B163DE">
        <w:t xml:space="preserve"> have </w:t>
      </w:r>
      <w:r w:rsidR="00102036" w:rsidRPr="00B163DE">
        <w:rPr>
          <w:b/>
        </w:rPr>
        <w:t>healthcare system-level factors</w:t>
      </w:r>
      <w:r w:rsidR="00C83056" w:rsidRPr="00B163DE">
        <w:t xml:space="preserve"> </w:t>
      </w:r>
      <w:r w:rsidRPr="00B163DE">
        <w:t>impact</w:t>
      </w:r>
      <w:r w:rsidR="00102036" w:rsidRPr="00B163DE">
        <w:t>ed</w:t>
      </w:r>
      <w:r w:rsidRPr="00B163DE">
        <w:t xml:space="preserve"> the availability of </w:t>
      </w:r>
      <w:r w:rsidRPr="00B163DE">
        <w:rPr>
          <w:b/>
        </w:rPr>
        <w:t>RWHAP support services</w:t>
      </w:r>
      <w:r w:rsidRPr="00B163DE">
        <w:t>?</w:t>
      </w:r>
    </w:p>
    <w:p w:rsidR="00FE0E8C" w:rsidRPr="00B163DE" w:rsidRDefault="00FE0E8C" w:rsidP="00FE0E8C">
      <w:pPr>
        <w:pStyle w:val="ListParagraph"/>
        <w:spacing w:after="0" w:line="240" w:lineRule="auto"/>
      </w:pPr>
    </w:p>
    <w:tbl>
      <w:tblPr>
        <w:tblStyle w:val="TableGrid"/>
        <w:tblW w:w="0" w:type="auto"/>
        <w:jc w:val="center"/>
        <w:tblLook w:val="04A0" w:firstRow="1" w:lastRow="0" w:firstColumn="1" w:lastColumn="0" w:noHBand="0" w:noVBand="1"/>
      </w:tblPr>
      <w:tblGrid>
        <w:gridCol w:w="3695"/>
        <w:gridCol w:w="1170"/>
        <w:gridCol w:w="1170"/>
        <w:gridCol w:w="1170"/>
        <w:gridCol w:w="1170"/>
        <w:gridCol w:w="1170"/>
      </w:tblGrid>
      <w:tr w:rsidR="00C83056" w:rsidRPr="00B163DE" w:rsidTr="00077A47">
        <w:trPr>
          <w:trHeight w:val="300"/>
          <w:jc w:val="center"/>
        </w:trPr>
        <w:tc>
          <w:tcPr>
            <w:tcW w:w="3695" w:type="dxa"/>
            <w:noWrap/>
            <w:vAlign w:val="center"/>
            <w:hideMark/>
          </w:tcPr>
          <w:p w:rsidR="00C83056" w:rsidRPr="00B163DE" w:rsidRDefault="00077A47" w:rsidP="00077A47">
            <w:pPr>
              <w:rPr>
                <w:iCs/>
              </w:rPr>
            </w:pPr>
            <w:r w:rsidRPr="00B163DE">
              <w:rPr>
                <w:iCs/>
              </w:rPr>
              <w:t xml:space="preserve">System-Level Factors  </w:t>
            </w:r>
          </w:p>
        </w:tc>
        <w:tc>
          <w:tcPr>
            <w:tcW w:w="1170" w:type="dxa"/>
            <w:noWrap/>
            <w:hideMark/>
          </w:tcPr>
          <w:p w:rsidR="00C83056" w:rsidRPr="00B163DE" w:rsidRDefault="00C83056" w:rsidP="00AB7DC4">
            <w:r w:rsidRPr="00B163DE">
              <w:t>Very negative</w:t>
            </w:r>
          </w:p>
        </w:tc>
        <w:tc>
          <w:tcPr>
            <w:tcW w:w="1170" w:type="dxa"/>
          </w:tcPr>
          <w:p w:rsidR="00C83056" w:rsidRPr="00B163DE" w:rsidRDefault="00C83056" w:rsidP="00AB7DC4">
            <w:r w:rsidRPr="00B163DE">
              <w:t>Negative</w:t>
            </w:r>
          </w:p>
        </w:tc>
        <w:tc>
          <w:tcPr>
            <w:tcW w:w="1170" w:type="dxa"/>
          </w:tcPr>
          <w:p w:rsidR="00C83056" w:rsidRPr="00B163DE" w:rsidRDefault="00C83056" w:rsidP="00A313EE">
            <w:r w:rsidRPr="00B163DE">
              <w:t xml:space="preserve">Neither </w:t>
            </w:r>
          </w:p>
        </w:tc>
        <w:tc>
          <w:tcPr>
            <w:tcW w:w="1170" w:type="dxa"/>
          </w:tcPr>
          <w:p w:rsidR="00C83056" w:rsidRPr="00B163DE" w:rsidRDefault="00C83056" w:rsidP="00AB7DC4">
            <w:r w:rsidRPr="00B163DE">
              <w:t>Positive</w:t>
            </w:r>
          </w:p>
        </w:tc>
        <w:tc>
          <w:tcPr>
            <w:tcW w:w="1170" w:type="dxa"/>
          </w:tcPr>
          <w:p w:rsidR="00C83056" w:rsidRPr="00B163DE" w:rsidRDefault="00C83056" w:rsidP="00AB7DC4">
            <w:r w:rsidRPr="00B163DE">
              <w:t>Very positive</w:t>
            </w:r>
          </w:p>
        </w:tc>
      </w:tr>
      <w:tr w:rsidR="00C83056" w:rsidRPr="00B163DE" w:rsidTr="00AB7DC4">
        <w:trPr>
          <w:trHeight w:val="300"/>
          <w:jc w:val="center"/>
        </w:trPr>
        <w:tc>
          <w:tcPr>
            <w:tcW w:w="3695" w:type="dxa"/>
            <w:noWrap/>
            <w:hideMark/>
          </w:tcPr>
          <w:p w:rsidR="00C83056" w:rsidRPr="00B163DE" w:rsidRDefault="00B124FB" w:rsidP="00FE0E8C">
            <w:r w:rsidRPr="00B163DE">
              <w:t>Shift in</w:t>
            </w:r>
            <w:r w:rsidR="00C83056" w:rsidRPr="00B163DE">
              <w:t xml:space="preserve"> RWHAP funding from support services to </w:t>
            </w:r>
            <w:r w:rsidRPr="00B163DE">
              <w:t>insurance premium and copay assistance</w:t>
            </w:r>
            <w:r w:rsidRPr="00B163DE" w:rsidDel="00B124FB">
              <w:t xml:space="preserve"> </w:t>
            </w:r>
          </w:p>
        </w:tc>
        <w:tc>
          <w:tcPr>
            <w:tcW w:w="1170" w:type="dxa"/>
            <w:noWrap/>
            <w:hideMark/>
          </w:tcPr>
          <w:p w:rsidR="00C83056" w:rsidRPr="00B163DE" w:rsidRDefault="00C83056" w:rsidP="00FE0E8C">
            <w:r w:rsidRPr="00B163DE">
              <w:t> </w:t>
            </w:r>
          </w:p>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r>
      <w:tr w:rsidR="00C83056" w:rsidRPr="00B163DE" w:rsidTr="00AB7DC4">
        <w:trPr>
          <w:trHeight w:val="300"/>
          <w:jc w:val="center"/>
        </w:trPr>
        <w:tc>
          <w:tcPr>
            <w:tcW w:w="3695" w:type="dxa"/>
            <w:noWrap/>
            <w:hideMark/>
          </w:tcPr>
          <w:p w:rsidR="00C83056" w:rsidRPr="00B163DE" w:rsidRDefault="00C83056" w:rsidP="00FE0E8C">
            <w:r w:rsidRPr="00B163DE">
              <w:t xml:space="preserve">Change in funded </w:t>
            </w:r>
            <w:r w:rsidR="00314FD5" w:rsidRPr="00B163DE">
              <w:t xml:space="preserve">RWHAP </w:t>
            </w:r>
            <w:r w:rsidRPr="00B163DE">
              <w:t>support services</w:t>
            </w:r>
          </w:p>
        </w:tc>
        <w:tc>
          <w:tcPr>
            <w:tcW w:w="1170" w:type="dxa"/>
            <w:noWrap/>
            <w:hideMark/>
          </w:tcPr>
          <w:p w:rsidR="00C83056" w:rsidRPr="00B163DE" w:rsidRDefault="00C83056" w:rsidP="00FE0E8C">
            <w:r w:rsidRPr="00B163DE">
              <w:t> </w:t>
            </w:r>
          </w:p>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r>
      <w:tr w:rsidR="00C83056" w:rsidRPr="00B163DE" w:rsidTr="00AB7DC4">
        <w:trPr>
          <w:trHeight w:val="300"/>
          <w:jc w:val="center"/>
        </w:trPr>
        <w:tc>
          <w:tcPr>
            <w:tcW w:w="3695" w:type="dxa"/>
            <w:noWrap/>
            <w:hideMark/>
          </w:tcPr>
          <w:p w:rsidR="00C83056" w:rsidRPr="00B163DE" w:rsidRDefault="00C83056" w:rsidP="00C47262">
            <w:r w:rsidRPr="00B163DE">
              <w:t xml:space="preserve">RWHAP support service funds </w:t>
            </w:r>
            <w:r w:rsidR="00C47262" w:rsidRPr="00B163DE">
              <w:t>decreas</w:t>
            </w:r>
            <w:r w:rsidRPr="00B163DE">
              <w:t>ed</w:t>
            </w:r>
          </w:p>
        </w:tc>
        <w:tc>
          <w:tcPr>
            <w:tcW w:w="1170" w:type="dxa"/>
            <w:noWrap/>
            <w:hideMark/>
          </w:tcPr>
          <w:p w:rsidR="00C83056" w:rsidRPr="00B163DE" w:rsidRDefault="00C83056" w:rsidP="00FE0E8C">
            <w:r w:rsidRPr="00B163DE">
              <w:t> </w:t>
            </w:r>
          </w:p>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r>
      <w:tr w:rsidR="00C47262" w:rsidRPr="00B163DE" w:rsidTr="00AB7DC4">
        <w:trPr>
          <w:trHeight w:val="300"/>
          <w:jc w:val="center"/>
        </w:trPr>
        <w:tc>
          <w:tcPr>
            <w:tcW w:w="3695" w:type="dxa"/>
            <w:noWrap/>
          </w:tcPr>
          <w:p w:rsidR="00C47262" w:rsidRPr="00B163DE" w:rsidRDefault="00C47262" w:rsidP="00FE0E8C">
            <w:r w:rsidRPr="00B163DE">
              <w:t>RWHAP support services funds increased</w:t>
            </w:r>
          </w:p>
        </w:tc>
        <w:tc>
          <w:tcPr>
            <w:tcW w:w="1170" w:type="dxa"/>
            <w:noWrap/>
          </w:tcPr>
          <w:p w:rsidR="00C47262" w:rsidRPr="00B163DE" w:rsidRDefault="00C47262" w:rsidP="00FE0E8C"/>
        </w:tc>
        <w:tc>
          <w:tcPr>
            <w:tcW w:w="1170" w:type="dxa"/>
          </w:tcPr>
          <w:p w:rsidR="00C47262" w:rsidRPr="00B163DE" w:rsidRDefault="00C47262" w:rsidP="00FE0E8C"/>
        </w:tc>
        <w:tc>
          <w:tcPr>
            <w:tcW w:w="1170" w:type="dxa"/>
          </w:tcPr>
          <w:p w:rsidR="00C47262" w:rsidRPr="00B163DE" w:rsidRDefault="00C47262" w:rsidP="00FE0E8C"/>
        </w:tc>
        <w:tc>
          <w:tcPr>
            <w:tcW w:w="1170" w:type="dxa"/>
          </w:tcPr>
          <w:p w:rsidR="00C47262" w:rsidRPr="00B163DE" w:rsidRDefault="00C47262" w:rsidP="00FE0E8C"/>
        </w:tc>
        <w:tc>
          <w:tcPr>
            <w:tcW w:w="1170" w:type="dxa"/>
          </w:tcPr>
          <w:p w:rsidR="00C47262" w:rsidRPr="00B163DE" w:rsidRDefault="00C47262" w:rsidP="00FE0E8C"/>
        </w:tc>
      </w:tr>
      <w:tr w:rsidR="00C83056" w:rsidRPr="00B163DE" w:rsidTr="00AB7DC4">
        <w:trPr>
          <w:trHeight w:val="300"/>
          <w:jc w:val="center"/>
        </w:trPr>
        <w:tc>
          <w:tcPr>
            <w:tcW w:w="3695" w:type="dxa"/>
            <w:noWrap/>
            <w:hideMark/>
          </w:tcPr>
          <w:p w:rsidR="00C83056" w:rsidRPr="00B163DE" w:rsidRDefault="00C83056" w:rsidP="00FE0E8C">
            <w:r w:rsidRPr="00B163DE">
              <w:t>RWHAP support services level-funded but there is increased need</w:t>
            </w:r>
          </w:p>
        </w:tc>
        <w:tc>
          <w:tcPr>
            <w:tcW w:w="1170" w:type="dxa"/>
            <w:noWrap/>
            <w:hideMark/>
          </w:tcPr>
          <w:p w:rsidR="00C83056" w:rsidRPr="00B163DE" w:rsidRDefault="00C83056" w:rsidP="00FE0E8C">
            <w:r w:rsidRPr="00B163DE">
              <w:t> </w:t>
            </w:r>
          </w:p>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r>
      <w:tr w:rsidR="00C83056" w:rsidRPr="00B163DE" w:rsidTr="00AB7DC4">
        <w:trPr>
          <w:trHeight w:val="300"/>
          <w:jc w:val="center"/>
        </w:trPr>
        <w:tc>
          <w:tcPr>
            <w:tcW w:w="3695" w:type="dxa"/>
            <w:noWrap/>
            <w:hideMark/>
          </w:tcPr>
          <w:p w:rsidR="00C83056" w:rsidRPr="00B163DE" w:rsidRDefault="00C83056" w:rsidP="00FE0E8C">
            <w:r w:rsidRPr="00B163DE">
              <w:t xml:space="preserve">Increased demand for </w:t>
            </w:r>
            <w:r w:rsidR="00C47262" w:rsidRPr="00B163DE">
              <w:t xml:space="preserve">specific </w:t>
            </w:r>
            <w:r w:rsidRPr="00B163DE">
              <w:t>support services and thus more limited access</w:t>
            </w:r>
          </w:p>
        </w:tc>
        <w:tc>
          <w:tcPr>
            <w:tcW w:w="1170" w:type="dxa"/>
            <w:noWrap/>
            <w:hideMark/>
          </w:tcPr>
          <w:p w:rsidR="00C83056" w:rsidRPr="00B163DE" w:rsidRDefault="00C83056" w:rsidP="00FE0E8C">
            <w:r w:rsidRPr="00B163DE">
              <w:t> </w:t>
            </w:r>
          </w:p>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c>
          <w:tcPr>
            <w:tcW w:w="1170" w:type="dxa"/>
          </w:tcPr>
          <w:p w:rsidR="00C83056" w:rsidRPr="00B163DE" w:rsidRDefault="00C83056" w:rsidP="00FE0E8C"/>
        </w:tc>
      </w:tr>
    </w:tbl>
    <w:p w:rsidR="00326370" w:rsidRPr="00B163DE" w:rsidRDefault="00326370" w:rsidP="00326370">
      <w:pPr>
        <w:pStyle w:val="ListParagraph"/>
        <w:keepNext/>
        <w:spacing w:line="240" w:lineRule="auto"/>
        <w:ind w:left="792"/>
      </w:pPr>
    </w:p>
    <w:p w:rsidR="00C83056" w:rsidRPr="00B163DE" w:rsidRDefault="00326370" w:rsidP="006C2E56">
      <w:r w:rsidRPr="00B163DE">
        <w:br w:type="page"/>
      </w:r>
    </w:p>
    <w:p w:rsidR="00B4676C" w:rsidRPr="00B163DE" w:rsidRDefault="00B4676C" w:rsidP="00B4360A">
      <w:pPr>
        <w:pStyle w:val="ListParagraph"/>
        <w:keepNext/>
        <w:numPr>
          <w:ilvl w:val="1"/>
          <w:numId w:val="8"/>
        </w:numPr>
        <w:spacing w:line="240" w:lineRule="auto"/>
      </w:pPr>
      <w:r w:rsidRPr="00B163DE">
        <w:lastRenderedPageBreak/>
        <w:t xml:space="preserve">If </w:t>
      </w:r>
      <w:r w:rsidRPr="00B163DE">
        <w:rPr>
          <w:b/>
        </w:rPr>
        <w:t>RWHAP support services</w:t>
      </w:r>
      <w:r w:rsidRPr="00B163DE">
        <w:t xml:space="preserve"> were not available, what </w:t>
      </w:r>
      <w:r w:rsidR="00C83056" w:rsidRPr="00B163DE">
        <w:t xml:space="preserve">kind of </w:t>
      </w:r>
      <w:r w:rsidRPr="00B163DE">
        <w:t>impact would it have on clients?</w:t>
      </w:r>
    </w:p>
    <w:p w:rsidR="001E7C3F" w:rsidRPr="00B163DE" w:rsidRDefault="001E7C3F" w:rsidP="001E7C3F">
      <w:pPr>
        <w:pStyle w:val="ListParagraph"/>
        <w:spacing w:after="0" w:line="240" w:lineRule="auto"/>
      </w:pPr>
    </w:p>
    <w:tbl>
      <w:tblPr>
        <w:tblStyle w:val="TableGrid"/>
        <w:tblW w:w="0" w:type="auto"/>
        <w:jc w:val="center"/>
        <w:tblLook w:val="04A0" w:firstRow="1" w:lastRow="0" w:firstColumn="1" w:lastColumn="0" w:noHBand="0" w:noVBand="1"/>
      </w:tblPr>
      <w:tblGrid>
        <w:gridCol w:w="6100"/>
        <w:gridCol w:w="1195"/>
        <w:gridCol w:w="1195"/>
        <w:gridCol w:w="1195"/>
        <w:gridCol w:w="1195"/>
        <w:gridCol w:w="1195"/>
      </w:tblGrid>
      <w:tr w:rsidR="00077A47" w:rsidRPr="00B163DE" w:rsidTr="00077A47">
        <w:trPr>
          <w:trHeight w:val="300"/>
          <w:jc w:val="center"/>
        </w:trPr>
        <w:tc>
          <w:tcPr>
            <w:tcW w:w="6100" w:type="dxa"/>
            <w:noWrap/>
          </w:tcPr>
          <w:p w:rsidR="00077A47" w:rsidRPr="00B163DE" w:rsidRDefault="00077A47" w:rsidP="00B4676C">
            <w:pPr>
              <w:ind w:left="360"/>
            </w:pPr>
          </w:p>
        </w:tc>
        <w:tc>
          <w:tcPr>
            <w:tcW w:w="1195" w:type="dxa"/>
            <w:noWrap/>
            <w:vAlign w:val="center"/>
          </w:tcPr>
          <w:p w:rsidR="00077A47" w:rsidRPr="00B163DE" w:rsidRDefault="00077A47" w:rsidP="00AB7DC4">
            <w:pPr>
              <w:jc w:val="center"/>
            </w:pPr>
            <w:r w:rsidRPr="00B163DE">
              <w:t>Strongly Disagree</w:t>
            </w:r>
          </w:p>
        </w:tc>
        <w:tc>
          <w:tcPr>
            <w:tcW w:w="1195" w:type="dxa"/>
          </w:tcPr>
          <w:p w:rsidR="00077A47" w:rsidRPr="00B163DE" w:rsidRDefault="00077A47" w:rsidP="00077A47">
            <w:pPr>
              <w:jc w:val="center"/>
            </w:pPr>
            <w:r w:rsidRPr="00B163DE">
              <w:t>Disagree</w:t>
            </w:r>
          </w:p>
        </w:tc>
        <w:tc>
          <w:tcPr>
            <w:tcW w:w="1195" w:type="dxa"/>
          </w:tcPr>
          <w:p w:rsidR="00077A47" w:rsidRPr="00B163DE" w:rsidRDefault="00077A47" w:rsidP="00AB7DC4">
            <w:pPr>
              <w:jc w:val="center"/>
            </w:pPr>
            <w:r w:rsidRPr="00B163DE">
              <w:t>Neither</w:t>
            </w:r>
          </w:p>
        </w:tc>
        <w:tc>
          <w:tcPr>
            <w:tcW w:w="1195" w:type="dxa"/>
          </w:tcPr>
          <w:p w:rsidR="00077A47" w:rsidRPr="00B163DE" w:rsidRDefault="00077A47" w:rsidP="00AB7DC4">
            <w:pPr>
              <w:jc w:val="center"/>
            </w:pPr>
            <w:r w:rsidRPr="00B163DE">
              <w:t>Agree</w:t>
            </w:r>
          </w:p>
        </w:tc>
        <w:tc>
          <w:tcPr>
            <w:tcW w:w="1195" w:type="dxa"/>
          </w:tcPr>
          <w:p w:rsidR="00077A47" w:rsidRPr="00B163DE" w:rsidRDefault="00077A47" w:rsidP="00AB7DC4">
            <w:pPr>
              <w:jc w:val="center"/>
            </w:pPr>
            <w:r w:rsidRPr="00B163DE">
              <w:t>Strongly Agree</w:t>
            </w:r>
          </w:p>
        </w:tc>
      </w:tr>
      <w:tr w:rsidR="00077A47" w:rsidRPr="00B163DE" w:rsidTr="00A837CB">
        <w:trPr>
          <w:trHeight w:val="300"/>
          <w:jc w:val="center"/>
        </w:trPr>
        <w:tc>
          <w:tcPr>
            <w:tcW w:w="6100" w:type="dxa"/>
            <w:noWrap/>
            <w:hideMark/>
          </w:tcPr>
          <w:p w:rsidR="00077A47" w:rsidRPr="00B163DE" w:rsidRDefault="00077A47" w:rsidP="00B4676C">
            <w:pPr>
              <w:ind w:left="360"/>
            </w:pPr>
            <w:r w:rsidRPr="00B163DE">
              <w:t>Clients w</w:t>
            </w:r>
            <w:r w:rsidR="00334606">
              <w:t>ouldn’t access their HIV health</w:t>
            </w:r>
            <w:r w:rsidRPr="00B163DE">
              <w:t>care</w:t>
            </w:r>
          </w:p>
        </w:tc>
        <w:tc>
          <w:tcPr>
            <w:tcW w:w="1195" w:type="dxa"/>
            <w:noWrap/>
            <w:vAlign w:val="center"/>
          </w:tcPr>
          <w:p w:rsidR="00077A47" w:rsidRPr="00B163DE" w:rsidRDefault="00077A47" w:rsidP="00C83056">
            <w:pPr>
              <w:jc w:val="center"/>
            </w:pPr>
          </w:p>
        </w:tc>
        <w:tc>
          <w:tcPr>
            <w:tcW w:w="1195" w:type="dxa"/>
            <w:vAlign w:val="center"/>
          </w:tcPr>
          <w:p w:rsidR="00077A47" w:rsidRPr="00B163DE" w:rsidRDefault="00077A47" w:rsidP="00C83056">
            <w:pPr>
              <w:jc w:val="center"/>
            </w:pPr>
          </w:p>
        </w:tc>
        <w:tc>
          <w:tcPr>
            <w:tcW w:w="1195" w:type="dxa"/>
          </w:tcPr>
          <w:p w:rsidR="00077A47" w:rsidRPr="00B163DE" w:rsidRDefault="00077A47" w:rsidP="00C83056">
            <w:pPr>
              <w:jc w:val="center"/>
            </w:pPr>
          </w:p>
        </w:tc>
        <w:tc>
          <w:tcPr>
            <w:tcW w:w="1195" w:type="dxa"/>
          </w:tcPr>
          <w:p w:rsidR="00077A47" w:rsidRPr="00B163DE" w:rsidRDefault="00077A47" w:rsidP="00C83056">
            <w:pPr>
              <w:jc w:val="center"/>
            </w:pPr>
          </w:p>
        </w:tc>
        <w:tc>
          <w:tcPr>
            <w:tcW w:w="1195" w:type="dxa"/>
          </w:tcPr>
          <w:p w:rsidR="00077A47" w:rsidRPr="00B163DE" w:rsidRDefault="00077A47" w:rsidP="00C83056">
            <w:pPr>
              <w:jc w:val="center"/>
            </w:pPr>
          </w:p>
        </w:tc>
      </w:tr>
      <w:tr w:rsidR="00077A47" w:rsidRPr="00B163DE" w:rsidTr="00A837CB">
        <w:trPr>
          <w:trHeight w:val="300"/>
          <w:jc w:val="center"/>
        </w:trPr>
        <w:tc>
          <w:tcPr>
            <w:tcW w:w="6100" w:type="dxa"/>
            <w:noWrap/>
            <w:hideMark/>
          </w:tcPr>
          <w:p w:rsidR="00077A47" w:rsidRPr="00B163DE" w:rsidRDefault="00077A47" w:rsidP="00334606">
            <w:pPr>
              <w:ind w:left="360"/>
            </w:pPr>
            <w:r w:rsidRPr="00B163DE">
              <w:t>Clients would have a harder time accessing their HIV healthcare</w:t>
            </w:r>
          </w:p>
        </w:tc>
        <w:tc>
          <w:tcPr>
            <w:tcW w:w="1195" w:type="dxa"/>
            <w:noWrap/>
            <w:hideMark/>
          </w:tcPr>
          <w:p w:rsidR="00077A47" w:rsidRPr="00B163DE" w:rsidRDefault="00077A47" w:rsidP="00B4676C">
            <w:pPr>
              <w:ind w:left="360"/>
            </w:pPr>
            <w:r w:rsidRPr="00B163DE">
              <w:t> </w:t>
            </w: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r>
      <w:tr w:rsidR="00077A47" w:rsidRPr="00B163DE" w:rsidTr="00A837CB">
        <w:trPr>
          <w:trHeight w:val="300"/>
          <w:jc w:val="center"/>
        </w:trPr>
        <w:tc>
          <w:tcPr>
            <w:tcW w:w="6100" w:type="dxa"/>
            <w:noWrap/>
            <w:hideMark/>
          </w:tcPr>
          <w:p w:rsidR="00077A47" w:rsidRPr="00B163DE" w:rsidRDefault="00077A47" w:rsidP="00B4676C">
            <w:pPr>
              <w:ind w:left="360"/>
            </w:pPr>
            <w:r w:rsidRPr="00B163DE">
              <w:t>Clients would lose support that helps them stay in HIV care</w:t>
            </w:r>
          </w:p>
        </w:tc>
        <w:tc>
          <w:tcPr>
            <w:tcW w:w="1195" w:type="dxa"/>
            <w:noWrap/>
            <w:hideMark/>
          </w:tcPr>
          <w:p w:rsidR="00077A47" w:rsidRPr="00B163DE" w:rsidRDefault="00077A47" w:rsidP="00B4676C">
            <w:pPr>
              <w:ind w:left="360"/>
            </w:pPr>
            <w:r w:rsidRPr="00B163DE">
              <w:t> </w:t>
            </w: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r>
      <w:tr w:rsidR="00077A47" w:rsidRPr="00B163DE" w:rsidTr="00A837CB">
        <w:trPr>
          <w:trHeight w:val="300"/>
          <w:jc w:val="center"/>
        </w:trPr>
        <w:tc>
          <w:tcPr>
            <w:tcW w:w="6100" w:type="dxa"/>
            <w:noWrap/>
            <w:hideMark/>
          </w:tcPr>
          <w:p w:rsidR="00077A47" w:rsidRPr="00B163DE" w:rsidRDefault="00077A47" w:rsidP="00B4676C">
            <w:pPr>
              <w:ind w:left="360"/>
            </w:pPr>
            <w:r w:rsidRPr="00B163DE">
              <w:t>Clients wouldn’t access other support services</w:t>
            </w:r>
          </w:p>
        </w:tc>
        <w:tc>
          <w:tcPr>
            <w:tcW w:w="1195" w:type="dxa"/>
            <w:noWrap/>
            <w:hideMark/>
          </w:tcPr>
          <w:p w:rsidR="00077A47" w:rsidRPr="00B163DE" w:rsidRDefault="00077A47" w:rsidP="00B4676C">
            <w:pPr>
              <w:ind w:left="360"/>
            </w:pPr>
            <w:r w:rsidRPr="00B163DE">
              <w:t> </w:t>
            </w: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r>
      <w:tr w:rsidR="00077A47" w:rsidRPr="00B163DE" w:rsidTr="00A837CB">
        <w:trPr>
          <w:trHeight w:val="300"/>
          <w:jc w:val="center"/>
        </w:trPr>
        <w:tc>
          <w:tcPr>
            <w:tcW w:w="6100" w:type="dxa"/>
            <w:noWrap/>
            <w:hideMark/>
          </w:tcPr>
          <w:p w:rsidR="00077A47" w:rsidRPr="00B163DE" w:rsidRDefault="00077A47" w:rsidP="00B4676C">
            <w:pPr>
              <w:ind w:left="360"/>
            </w:pPr>
            <w:r w:rsidRPr="00B163DE">
              <w:t>Clients wouldn’t be linked to community services</w:t>
            </w:r>
          </w:p>
        </w:tc>
        <w:tc>
          <w:tcPr>
            <w:tcW w:w="1195" w:type="dxa"/>
            <w:noWrap/>
            <w:hideMark/>
          </w:tcPr>
          <w:p w:rsidR="00077A47" w:rsidRPr="00B163DE" w:rsidRDefault="00077A47" w:rsidP="00B4676C">
            <w:pPr>
              <w:ind w:left="360"/>
            </w:pPr>
            <w:r w:rsidRPr="00B163DE">
              <w:t> </w:t>
            </w: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r>
      <w:tr w:rsidR="00077A47" w:rsidRPr="00B163DE" w:rsidTr="00A837CB">
        <w:trPr>
          <w:trHeight w:val="300"/>
          <w:jc w:val="center"/>
        </w:trPr>
        <w:tc>
          <w:tcPr>
            <w:tcW w:w="6100" w:type="dxa"/>
            <w:noWrap/>
            <w:hideMark/>
          </w:tcPr>
          <w:p w:rsidR="00077A47" w:rsidRPr="00B163DE" w:rsidRDefault="00077A47" w:rsidP="00B4676C">
            <w:pPr>
              <w:ind w:left="360"/>
            </w:pPr>
            <w:r w:rsidRPr="00B163DE">
              <w:t>Clients wouldn’t maintain HIV viral suppression</w:t>
            </w:r>
          </w:p>
        </w:tc>
        <w:tc>
          <w:tcPr>
            <w:tcW w:w="1195" w:type="dxa"/>
            <w:noWrap/>
            <w:hideMark/>
          </w:tcPr>
          <w:p w:rsidR="00077A47" w:rsidRPr="00B163DE" w:rsidRDefault="00077A47" w:rsidP="00B4676C">
            <w:pPr>
              <w:ind w:left="360"/>
            </w:pPr>
            <w:r w:rsidRPr="00B163DE">
              <w:t> </w:t>
            </w: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r>
      <w:tr w:rsidR="00077A47" w:rsidRPr="00B163DE" w:rsidTr="00A837CB">
        <w:trPr>
          <w:trHeight w:val="300"/>
          <w:jc w:val="center"/>
        </w:trPr>
        <w:tc>
          <w:tcPr>
            <w:tcW w:w="6100" w:type="dxa"/>
            <w:noWrap/>
          </w:tcPr>
          <w:p w:rsidR="00077A47" w:rsidRPr="00B163DE" w:rsidRDefault="00077A47" w:rsidP="001E7C3F">
            <w:pPr>
              <w:ind w:left="360"/>
            </w:pPr>
            <w:r w:rsidRPr="00B163DE">
              <w:t>Other_______</w:t>
            </w:r>
          </w:p>
        </w:tc>
        <w:tc>
          <w:tcPr>
            <w:tcW w:w="1195" w:type="dxa"/>
            <w:noWrap/>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c>
          <w:tcPr>
            <w:tcW w:w="1195" w:type="dxa"/>
          </w:tcPr>
          <w:p w:rsidR="00077A47" w:rsidRPr="00B163DE" w:rsidRDefault="00077A47" w:rsidP="00B4676C">
            <w:pPr>
              <w:ind w:left="360"/>
            </w:pPr>
          </w:p>
        </w:tc>
      </w:tr>
    </w:tbl>
    <w:p w:rsidR="00B4676C" w:rsidRPr="00B163DE" w:rsidRDefault="00B4676C" w:rsidP="00652429">
      <w:pPr>
        <w:spacing w:after="0" w:line="240" w:lineRule="auto"/>
        <w:ind w:left="360"/>
      </w:pPr>
    </w:p>
    <w:p w:rsidR="00F10A9C" w:rsidRPr="00B163DE" w:rsidRDefault="00F10A9C">
      <w:r w:rsidRPr="00B163DE">
        <w:br w:type="page"/>
      </w:r>
    </w:p>
    <w:p w:rsidR="0019504E" w:rsidRDefault="006C2E56" w:rsidP="0019504E">
      <w:pPr>
        <w:pStyle w:val="ListParagraph"/>
        <w:keepNext/>
        <w:numPr>
          <w:ilvl w:val="0"/>
          <w:numId w:val="8"/>
        </w:numPr>
        <w:spacing w:line="240" w:lineRule="auto"/>
        <w:rPr>
          <w:b/>
        </w:rPr>
      </w:pPr>
      <w:r w:rsidRPr="00B163DE">
        <w:rPr>
          <w:b/>
        </w:rPr>
        <w:lastRenderedPageBreak/>
        <w:t>Viral</w:t>
      </w:r>
      <w:r w:rsidR="00F10A9C" w:rsidRPr="00B163DE">
        <w:rPr>
          <w:b/>
        </w:rPr>
        <w:t xml:space="preserve"> Suppression</w:t>
      </w:r>
    </w:p>
    <w:p w:rsidR="00035E5F" w:rsidRDefault="00035E5F" w:rsidP="00035E5F">
      <w:pPr>
        <w:pStyle w:val="ListParagraph"/>
        <w:keepNext/>
        <w:spacing w:line="240" w:lineRule="auto"/>
        <w:ind w:left="360"/>
        <w:rPr>
          <w:b/>
        </w:rPr>
      </w:pPr>
    </w:p>
    <w:p w:rsidR="007355E2" w:rsidRPr="00B163DE" w:rsidRDefault="00FD02B3" w:rsidP="00FD02B3">
      <w:pPr>
        <w:pStyle w:val="ListParagraph"/>
        <w:keepNext/>
        <w:spacing w:line="240" w:lineRule="auto"/>
        <w:ind w:left="360"/>
        <w:rPr>
          <w:b/>
        </w:rPr>
      </w:pPr>
      <w:r>
        <w:rPr>
          <w:b/>
        </w:rPr>
        <w:t>Please answer these questions based upon your professional experience providing services at your clinic.</w:t>
      </w:r>
    </w:p>
    <w:p w:rsidR="0019504E" w:rsidRPr="00B163DE" w:rsidRDefault="0019504E" w:rsidP="0019504E">
      <w:pPr>
        <w:pStyle w:val="ListParagraph"/>
        <w:keepNext/>
        <w:spacing w:line="240" w:lineRule="auto"/>
        <w:ind w:left="360"/>
        <w:rPr>
          <w:b/>
        </w:rPr>
      </w:pPr>
    </w:p>
    <w:p w:rsidR="001D4E9F" w:rsidRPr="00B163DE" w:rsidRDefault="0009719B" w:rsidP="0019504E">
      <w:pPr>
        <w:pStyle w:val="ListParagraph"/>
        <w:keepNext/>
        <w:numPr>
          <w:ilvl w:val="1"/>
          <w:numId w:val="8"/>
        </w:numPr>
        <w:spacing w:line="240" w:lineRule="auto"/>
      </w:pPr>
      <w:r w:rsidRPr="00B163DE">
        <w:t>W</w:t>
      </w:r>
      <w:r w:rsidR="00FD02B3">
        <w:t xml:space="preserve">hich </w:t>
      </w:r>
      <w:r w:rsidR="001D4E9F" w:rsidRPr="00B163DE">
        <w:t xml:space="preserve">of the following barriers or challenges have the most impact on an individual’s ability to achieve </w:t>
      </w:r>
      <w:r w:rsidR="001156C8" w:rsidRPr="00B163DE">
        <w:t xml:space="preserve">and maintain </w:t>
      </w:r>
      <w:r w:rsidR="001D4E9F" w:rsidRPr="00B163DE">
        <w:t xml:space="preserve">viral suppression? </w:t>
      </w:r>
    </w:p>
    <w:p w:rsidR="0019504E" w:rsidRPr="00B163DE" w:rsidRDefault="0019504E" w:rsidP="00F27AD2">
      <w:pPr>
        <w:spacing w:line="240" w:lineRule="auto"/>
        <w:sectPr w:rsidR="0019504E" w:rsidRPr="00B163DE" w:rsidSect="00E9764B">
          <w:pgSz w:w="15840" w:h="12240" w:orient="landscape"/>
          <w:pgMar w:top="1440" w:right="1440" w:bottom="1440" w:left="1440" w:header="720" w:footer="720" w:gutter="0"/>
          <w:cols w:space="720"/>
          <w:docGrid w:linePitch="360"/>
        </w:sectPr>
      </w:pPr>
    </w:p>
    <w:p w:rsidR="0019504E" w:rsidRPr="00B163DE" w:rsidRDefault="0019504E" w:rsidP="0019504E">
      <w:pPr>
        <w:pStyle w:val="ListParagraph"/>
        <w:numPr>
          <w:ilvl w:val="0"/>
          <w:numId w:val="17"/>
        </w:numPr>
        <w:spacing w:line="240" w:lineRule="auto"/>
        <w:sectPr w:rsidR="0019504E" w:rsidRPr="00B163DE" w:rsidSect="0019504E">
          <w:type w:val="continuous"/>
          <w:pgSz w:w="15840" w:h="12240" w:orient="landscape"/>
          <w:pgMar w:top="1440" w:right="1440" w:bottom="1440" w:left="1440" w:header="720" w:footer="720" w:gutter="0"/>
          <w:cols w:num="2" w:space="720"/>
          <w:docGrid w:linePitch="360"/>
        </w:sectPr>
      </w:pPr>
    </w:p>
    <w:tbl>
      <w:tblPr>
        <w:tblStyle w:val="TableGrid"/>
        <w:tblW w:w="0" w:type="auto"/>
        <w:jc w:val="center"/>
        <w:tblLook w:val="04A0" w:firstRow="1" w:lastRow="0" w:firstColumn="1" w:lastColumn="0" w:noHBand="0" w:noVBand="1"/>
      </w:tblPr>
      <w:tblGrid>
        <w:gridCol w:w="4169"/>
        <w:gridCol w:w="2128"/>
        <w:gridCol w:w="1890"/>
      </w:tblGrid>
      <w:tr w:rsidR="001A1D26" w:rsidRPr="00B163DE" w:rsidTr="001A1D26">
        <w:trPr>
          <w:trHeight w:val="300"/>
          <w:jc w:val="center"/>
        </w:trPr>
        <w:tc>
          <w:tcPr>
            <w:tcW w:w="4169" w:type="dxa"/>
            <w:tcBorders>
              <w:right w:val="single" w:sz="4" w:space="0" w:color="auto"/>
            </w:tcBorders>
            <w:hideMark/>
          </w:tcPr>
          <w:p w:rsidR="001A1D26" w:rsidRPr="00B163DE" w:rsidRDefault="001A1D26" w:rsidP="001A1D26">
            <w:pPr>
              <w:keepNext/>
              <w:rPr>
                <w:i/>
                <w:iCs/>
              </w:rPr>
            </w:pPr>
          </w:p>
        </w:tc>
        <w:tc>
          <w:tcPr>
            <w:tcW w:w="2128" w:type="dxa"/>
            <w:tcBorders>
              <w:top w:val="nil"/>
              <w:left w:val="single" w:sz="4" w:space="0" w:color="auto"/>
              <w:bottom w:val="nil"/>
              <w:right w:val="nil"/>
            </w:tcBorders>
          </w:tcPr>
          <w:p w:rsidR="001A1D26" w:rsidRPr="00B163DE" w:rsidRDefault="00BF5ADB" w:rsidP="001A1D26">
            <w:pPr>
              <w:keepNext/>
            </w:pPr>
            <w:r w:rsidRPr="00B163DE">
              <w:t>Drag and drop barrier</w:t>
            </w:r>
            <w:r w:rsidR="001A1D26" w:rsidRPr="00B163DE">
              <w:t>s into ranking from 1 to 5.</w:t>
            </w:r>
          </w:p>
          <w:p w:rsidR="001A1D26" w:rsidRPr="00B163DE" w:rsidRDefault="001A1D26" w:rsidP="001A1D26">
            <w:pPr>
              <w:keepNext/>
            </w:pPr>
            <w:r w:rsidRPr="00B163DE">
              <w:t>1 being the</w:t>
            </w:r>
            <w:r w:rsidR="00BF5ADB" w:rsidRPr="00B163DE">
              <w:t xml:space="preserve"> barrier</w:t>
            </w:r>
            <w:r w:rsidR="00A31BD3" w:rsidRPr="00B163DE">
              <w:t xml:space="preserve"> that impact</w:t>
            </w:r>
            <w:r w:rsidRPr="00B163DE">
              <w:t>s most.</w:t>
            </w:r>
          </w:p>
          <w:p w:rsidR="001A1D26" w:rsidRPr="00B163DE" w:rsidRDefault="001A1D26" w:rsidP="001A1D26">
            <w:pPr>
              <w:keepNext/>
            </w:pPr>
            <w:r w:rsidRPr="00B163DE">
              <w:rPr>
                <w:noProof/>
              </w:rPr>
              <mc:AlternateContent>
                <mc:Choice Requires="wps">
                  <w:drawing>
                    <wp:anchor distT="0" distB="0" distL="114300" distR="114300" simplePos="0" relativeHeight="251712512" behindDoc="0" locked="0" layoutInCell="1" allowOverlap="1" wp14:anchorId="20D34CE9" wp14:editId="653A3759">
                      <wp:simplePos x="0" y="0"/>
                      <wp:positionH relativeFrom="column">
                        <wp:posOffset>42545</wp:posOffset>
                      </wp:positionH>
                      <wp:positionV relativeFrom="paragraph">
                        <wp:posOffset>132365</wp:posOffset>
                      </wp:positionV>
                      <wp:extent cx="966470" cy="0"/>
                      <wp:effectExtent l="0" t="133350" r="0" b="133350"/>
                      <wp:wrapNone/>
                      <wp:docPr id="20" name="Straight Arrow Connector 20"/>
                      <wp:cNvGraphicFramePr/>
                      <a:graphic xmlns:a="http://schemas.openxmlformats.org/drawingml/2006/main">
                        <a:graphicData uri="http://schemas.microsoft.com/office/word/2010/wordprocessingShape">
                          <wps:wsp>
                            <wps:cNvCnPr/>
                            <wps:spPr>
                              <a:xfrm flipV="1">
                                <a:off x="0" y="0"/>
                                <a:ext cx="96647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459AAC0" id="_x0000_t32" coordsize="21600,21600" o:spt="32" o:oned="t" path="m,l21600,21600e" filled="f">
                      <v:path arrowok="t" fillok="f" o:connecttype="none"/>
                      <o:lock v:ext="edit" shapetype="t"/>
                    </v:shapetype>
                    <v:shape id="Straight Arrow Connector 20" o:spid="_x0000_s1026" type="#_x0000_t32" style="position:absolute;margin-left:3.35pt;margin-top:10.4pt;width:76.1pt;height:0;flip:y;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" strokecolor="black [3213]" strokeweight="3pt">
                      <v:stroke endarrow="open"/>
                    </v:shape>
                  </w:pict>
                </mc:Fallback>
              </mc:AlternateContent>
            </w: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Side effects from HIV medications</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rPr>
            </w:pPr>
            <w:r w:rsidRPr="00B163DE">
              <w:rPr>
                <w:i/>
              </w:rPr>
              <w:t>Lack of access to medication, if selected, select:</w:t>
            </w:r>
          </w:p>
          <w:p w:rsidR="001A1D26" w:rsidRPr="00B163DE" w:rsidRDefault="001A1D26" w:rsidP="001A1D26">
            <w:pPr>
              <w:pStyle w:val="ListParagraph"/>
              <w:numPr>
                <w:ilvl w:val="1"/>
                <w:numId w:val="17"/>
              </w:numPr>
              <w:rPr>
                <w:i/>
              </w:rPr>
            </w:pPr>
            <w:r w:rsidRPr="00B163DE">
              <w:rPr>
                <w:i/>
              </w:rPr>
              <w:t>Formulary restrictions</w:t>
            </w:r>
          </w:p>
          <w:p w:rsidR="001A1D26" w:rsidRPr="00B163DE" w:rsidRDefault="001A1D26" w:rsidP="001A1D26">
            <w:pPr>
              <w:pStyle w:val="ListParagraph"/>
              <w:numPr>
                <w:ilvl w:val="1"/>
                <w:numId w:val="17"/>
              </w:numPr>
              <w:rPr>
                <w:i/>
              </w:rPr>
            </w:pPr>
            <w:r w:rsidRPr="00B163DE">
              <w:rPr>
                <w:i/>
              </w:rPr>
              <w:t>Co-pay costs</w:t>
            </w:r>
          </w:p>
          <w:p w:rsidR="001A1D26" w:rsidRPr="00B163DE" w:rsidRDefault="001A1D26" w:rsidP="001A1D26">
            <w:pPr>
              <w:pStyle w:val="ListParagraph"/>
              <w:numPr>
                <w:ilvl w:val="1"/>
                <w:numId w:val="17"/>
              </w:numPr>
              <w:rPr>
                <w:i/>
              </w:rPr>
            </w:pPr>
            <w:r w:rsidRPr="00B163DE">
              <w:rPr>
                <w:i/>
              </w:rPr>
              <w:t>Insurance premium costs</w:t>
            </w:r>
          </w:p>
          <w:p w:rsidR="001A1D26" w:rsidRPr="00B163DE" w:rsidRDefault="001A1D26" w:rsidP="001A1D26">
            <w:pPr>
              <w:pStyle w:val="ListParagraph"/>
              <w:numPr>
                <w:ilvl w:val="1"/>
                <w:numId w:val="17"/>
              </w:numPr>
              <w:rPr>
                <w:i/>
              </w:rPr>
            </w:pPr>
            <w:r w:rsidRPr="00B163DE">
              <w:rPr>
                <w:i/>
              </w:rPr>
              <w:t>Limits on number of prescriptions permitted</w:t>
            </w:r>
          </w:p>
          <w:p w:rsidR="001A1D26" w:rsidRPr="00B163DE" w:rsidRDefault="001A1D26" w:rsidP="001A1D26">
            <w:pPr>
              <w:pStyle w:val="ListParagraph"/>
              <w:numPr>
                <w:ilvl w:val="1"/>
                <w:numId w:val="17"/>
              </w:numPr>
              <w:rPr>
                <w:i/>
              </w:rPr>
            </w:pPr>
            <w:r w:rsidRPr="00B163DE">
              <w:rPr>
                <w:i/>
              </w:rPr>
              <w:t>Changes in formulary</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single" w:sz="4" w:space="0" w:color="auto"/>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rPr>
              <w:t xml:space="preserve">Lack of behavioral health </w:t>
            </w:r>
            <w:r w:rsidR="007355E2">
              <w:rPr>
                <w:i/>
              </w:rPr>
              <w:t xml:space="preserve">providers (mental health, substance use disorder providers) </w:t>
            </w:r>
          </w:p>
        </w:tc>
        <w:tc>
          <w:tcPr>
            <w:tcW w:w="2128" w:type="dxa"/>
            <w:tcBorders>
              <w:top w:val="nil"/>
              <w:left w:val="single" w:sz="4" w:space="0" w:color="auto"/>
              <w:bottom w:val="nil"/>
              <w:right w:val="single" w:sz="4" w:space="0" w:color="auto"/>
            </w:tcBorders>
          </w:tcPr>
          <w:p w:rsidR="001A1D26" w:rsidRPr="00B163DE" w:rsidRDefault="001A1D26" w:rsidP="001A1D26">
            <w:pPr>
              <w:keepNext/>
            </w:pPr>
          </w:p>
        </w:tc>
        <w:tc>
          <w:tcPr>
            <w:tcW w:w="1890" w:type="dxa"/>
            <w:tcBorders>
              <w:top w:val="single" w:sz="4" w:space="0" w:color="auto"/>
              <w:left w:val="single" w:sz="4" w:space="0" w:color="auto"/>
            </w:tcBorders>
            <w:noWrap/>
          </w:tcPr>
          <w:p w:rsidR="001A1D26" w:rsidRPr="00B163DE" w:rsidRDefault="001A1D26" w:rsidP="001A1D26">
            <w:pPr>
              <w:keepNext/>
            </w:pPr>
            <w:r w:rsidRPr="00B163DE">
              <w:t>1</w:t>
            </w:r>
          </w:p>
        </w:tc>
      </w:tr>
      <w:tr w:rsidR="001A1D26" w:rsidRPr="00B163DE" w:rsidTr="001A1D26">
        <w:trPr>
          <w:trHeight w:val="300"/>
          <w:jc w:val="center"/>
        </w:trPr>
        <w:tc>
          <w:tcPr>
            <w:tcW w:w="4169" w:type="dxa"/>
            <w:tcBorders>
              <w:right w:val="single" w:sz="4" w:space="0" w:color="auto"/>
            </w:tcBorders>
          </w:tcPr>
          <w:p w:rsidR="001A1D26" w:rsidRPr="00B163DE" w:rsidRDefault="00640F30" w:rsidP="001A1D26">
            <w:pPr>
              <w:rPr>
                <w:i/>
                <w:iCs/>
              </w:rPr>
            </w:pPr>
            <w:r w:rsidRPr="00B163DE">
              <w:rPr>
                <w:i/>
              </w:rPr>
              <w:t>Lack of peer support</w:t>
            </w:r>
            <w:r>
              <w:rPr>
                <w:i/>
              </w:rPr>
              <w:t xml:space="preserve"> or supportive social networks</w:t>
            </w:r>
          </w:p>
        </w:tc>
        <w:tc>
          <w:tcPr>
            <w:tcW w:w="2128" w:type="dxa"/>
            <w:tcBorders>
              <w:top w:val="nil"/>
              <w:left w:val="single" w:sz="4" w:space="0" w:color="auto"/>
              <w:bottom w:val="nil"/>
              <w:right w:val="single" w:sz="4" w:space="0" w:color="auto"/>
            </w:tcBorders>
          </w:tcPr>
          <w:p w:rsidR="001A1D26" w:rsidRPr="00B163DE" w:rsidRDefault="001A1D26" w:rsidP="001A1D26">
            <w:pPr>
              <w:keepNext/>
            </w:pPr>
          </w:p>
        </w:tc>
        <w:tc>
          <w:tcPr>
            <w:tcW w:w="1890" w:type="dxa"/>
            <w:tcBorders>
              <w:left w:val="single" w:sz="4" w:space="0" w:color="auto"/>
            </w:tcBorders>
            <w:noWrap/>
          </w:tcPr>
          <w:p w:rsidR="001A1D26" w:rsidRPr="00B163DE" w:rsidRDefault="001A1D26" w:rsidP="001A1D26">
            <w:pPr>
              <w:keepNext/>
            </w:pPr>
            <w:r w:rsidRPr="00B163DE">
              <w:t>2</w:t>
            </w:r>
          </w:p>
        </w:tc>
      </w:tr>
      <w:tr w:rsidR="001A1D26" w:rsidRPr="00B163DE" w:rsidTr="001A1D26">
        <w:trPr>
          <w:trHeight w:val="300"/>
          <w:jc w:val="center"/>
        </w:trPr>
        <w:tc>
          <w:tcPr>
            <w:tcW w:w="4169" w:type="dxa"/>
            <w:tcBorders>
              <w:right w:val="single" w:sz="4" w:space="0" w:color="auto"/>
            </w:tcBorders>
          </w:tcPr>
          <w:p w:rsidR="001A1D26" w:rsidRPr="00B163DE" w:rsidRDefault="00640F30" w:rsidP="001A1D26">
            <w:pPr>
              <w:rPr>
                <w:i/>
                <w:iCs/>
              </w:rPr>
            </w:pPr>
            <w:r w:rsidRPr="00B163DE">
              <w:rPr>
                <w:i/>
              </w:rPr>
              <w:t>Lack of specialty care providers</w:t>
            </w:r>
          </w:p>
        </w:tc>
        <w:tc>
          <w:tcPr>
            <w:tcW w:w="2128" w:type="dxa"/>
            <w:tcBorders>
              <w:top w:val="nil"/>
              <w:left w:val="single" w:sz="4" w:space="0" w:color="auto"/>
              <w:bottom w:val="nil"/>
              <w:right w:val="single" w:sz="4" w:space="0" w:color="auto"/>
            </w:tcBorders>
          </w:tcPr>
          <w:p w:rsidR="001A1D26" w:rsidRPr="00B163DE" w:rsidRDefault="001A1D26" w:rsidP="001A1D26">
            <w:pPr>
              <w:keepNext/>
            </w:pPr>
          </w:p>
        </w:tc>
        <w:tc>
          <w:tcPr>
            <w:tcW w:w="1890" w:type="dxa"/>
            <w:tcBorders>
              <w:left w:val="single" w:sz="4" w:space="0" w:color="auto"/>
            </w:tcBorders>
            <w:noWrap/>
          </w:tcPr>
          <w:p w:rsidR="001A1D26" w:rsidRPr="00B163DE" w:rsidRDefault="001A1D26" w:rsidP="001A1D26">
            <w:pPr>
              <w:keepNext/>
            </w:pPr>
            <w:r w:rsidRPr="00B163DE">
              <w:t>3</w:t>
            </w:r>
          </w:p>
        </w:tc>
      </w:tr>
      <w:tr w:rsidR="001A1D26" w:rsidRPr="00B163DE" w:rsidTr="001A1D26">
        <w:trPr>
          <w:trHeight w:val="300"/>
          <w:jc w:val="center"/>
        </w:trPr>
        <w:tc>
          <w:tcPr>
            <w:tcW w:w="4169" w:type="dxa"/>
            <w:tcBorders>
              <w:right w:val="single" w:sz="4" w:space="0" w:color="auto"/>
            </w:tcBorders>
          </w:tcPr>
          <w:p w:rsidR="001A1D26" w:rsidRPr="00B163DE" w:rsidRDefault="00640F30" w:rsidP="001A1D26">
            <w:pPr>
              <w:rPr>
                <w:i/>
                <w:iCs/>
              </w:rPr>
            </w:pPr>
            <w:r w:rsidRPr="00B163DE">
              <w:rPr>
                <w:i/>
              </w:rPr>
              <w:t>Lack of support service providers</w:t>
            </w:r>
          </w:p>
        </w:tc>
        <w:tc>
          <w:tcPr>
            <w:tcW w:w="2128" w:type="dxa"/>
            <w:tcBorders>
              <w:top w:val="nil"/>
              <w:left w:val="single" w:sz="4" w:space="0" w:color="auto"/>
              <w:bottom w:val="nil"/>
              <w:right w:val="single" w:sz="4" w:space="0" w:color="auto"/>
            </w:tcBorders>
          </w:tcPr>
          <w:p w:rsidR="001A1D26" w:rsidRPr="00B163DE" w:rsidRDefault="001A1D26" w:rsidP="001A1D26">
            <w:pPr>
              <w:keepNext/>
            </w:pPr>
          </w:p>
        </w:tc>
        <w:tc>
          <w:tcPr>
            <w:tcW w:w="1890" w:type="dxa"/>
            <w:tcBorders>
              <w:left w:val="single" w:sz="4" w:space="0" w:color="auto"/>
              <w:bottom w:val="single" w:sz="4" w:space="0" w:color="auto"/>
            </w:tcBorders>
            <w:noWrap/>
            <w:hideMark/>
          </w:tcPr>
          <w:p w:rsidR="001A1D26" w:rsidRPr="00B163DE" w:rsidRDefault="001A1D26" w:rsidP="001A1D26">
            <w:pPr>
              <w:keepNext/>
            </w:pPr>
            <w:r w:rsidRPr="00B163DE">
              <w:t>4</w:t>
            </w:r>
          </w:p>
        </w:tc>
      </w:tr>
      <w:tr w:rsidR="001A1D26" w:rsidRPr="00B163DE" w:rsidTr="001A1D26">
        <w:trPr>
          <w:trHeight w:val="300"/>
          <w:jc w:val="center"/>
        </w:trPr>
        <w:tc>
          <w:tcPr>
            <w:tcW w:w="4169" w:type="dxa"/>
            <w:tcBorders>
              <w:right w:val="single" w:sz="4" w:space="0" w:color="auto"/>
            </w:tcBorders>
          </w:tcPr>
          <w:p w:rsidR="001A1D26" w:rsidRPr="00B163DE" w:rsidRDefault="00640F30" w:rsidP="001A1D26">
            <w:pPr>
              <w:rPr>
                <w:i/>
                <w:iCs/>
              </w:rPr>
            </w:pPr>
            <w:r w:rsidRPr="00B163DE">
              <w:rPr>
                <w:i/>
              </w:rPr>
              <w:t>Mental health disorders</w:t>
            </w:r>
          </w:p>
        </w:tc>
        <w:tc>
          <w:tcPr>
            <w:tcW w:w="2128" w:type="dxa"/>
            <w:tcBorders>
              <w:top w:val="nil"/>
              <w:left w:val="single" w:sz="4" w:space="0" w:color="auto"/>
              <w:bottom w:val="nil"/>
              <w:right w:val="single" w:sz="4" w:space="0" w:color="auto"/>
            </w:tcBorders>
          </w:tcPr>
          <w:p w:rsidR="001A1D26" w:rsidRPr="00B163DE" w:rsidRDefault="001A1D26" w:rsidP="001A1D26">
            <w:pPr>
              <w:keepNext/>
            </w:pPr>
          </w:p>
        </w:tc>
        <w:tc>
          <w:tcPr>
            <w:tcW w:w="1890" w:type="dxa"/>
            <w:tcBorders>
              <w:left w:val="single" w:sz="4" w:space="0" w:color="auto"/>
              <w:bottom w:val="single" w:sz="4" w:space="0" w:color="auto"/>
            </w:tcBorders>
            <w:noWrap/>
            <w:hideMark/>
          </w:tcPr>
          <w:p w:rsidR="001A1D26" w:rsidRPr="00B163DE" w:rsidRDefault="001A1D26" w:rsidP="001A1D26">
            <w:pPr>
              <w:keepNext/>
            </w:pPr>
            <w:r w:rsidRPr="00B163DE">
              <w:t>5</w:t>
            </w:r>
          </w:p>
        </w:tc>
      </w:tr>
      <w:tr w:rsidR="001A1D26" w:rsidRPr="00B163DE" w:rsidTr="001A1D26">
        <w:trPr>
          <w:trHeight w:val="300"/>
          <w:jc w:val="center"/>
        </w:trPr>
        <w:tc>
          <w:tcPr>
            <w:tcW w:w="4169" w:type="dxa"/>
            <w:tcBorders>
              <w:right w:val="single" w:sz="4" w:space="0" w:color="auto"/>
            </w:tcBorders>
          </w:tcPr>
          <w:p w:rsidR="001A1D26" w:rsidRPr="00B163DE" w:rsidRDefault="00640F30" w:rsidP="001A1D26">
            <w:pPr>
              <w:rPr>
                <w:i/>
                <w:iCs/>
              </w:rPr>
            </w:pPr>
            <w:r>
              <w:rPr>
                <w:i/>
              </w:rPr>
              <w:t>Cognitive impairment</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single" w:sz="4" w:space="0" w:color="auto"/>
              <w:left w:val="nil"/>
              <w:bottom w:val="nil"/>
              <w:right w:val="nil"/>
            </w:tcBorders>
            <w:noWrap/>
            <w:hideMark/>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640F30" w:rsidP="001A1D26">
            <w:pPr>
              <w:rPr>
                <w:i/>
                <w:iCs/>
              </w:rPr>
            </w:pPr>
            <w:r w:rsidRPr="00B163DE">
              <w:rPr>
                <w:i/>
              </w:rPr>
              <w:t>Substance use</w:t>
            </w:r>
            <w:r w:rsidRPr="00B163DE" w:rsidDel="007355E2">
              <w:rPr>
                <w:i/>
              </w:rPr>
              <w:t xml:space="preserve"> </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hideMark/>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640F30" w:rsidP="001A1D26">
            <w:pPr>
              <w:rPr>
                <w:rFonts w:cs="Arial"/>
                <w:i/>
              </w:rPr>
            </w:pPr>
            <w:r w:rsidRPr="00B163DE">
              <w:rPr>
                <w:rFonts w:cs="Arial"/>
                <w:i/>
              </w:rPr>
              <w:lastRenderedPageBreak/>
              <w:t>Unstable housin</w:t>
            </w:r>
            <w:r>
              <w:rPr>
                <w:rFonts w:cs="Arial"/>
                <w:i/>
              </w:rPr>
              <w:t>g/sub-standard living conditions</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hideMark/>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640F30" w:rsidP="001A1D26">
            <w:pPr>
              <w:rPr>
                <w:rFonts w:cs="Arial"/>
                <w:i/>
              </w:rPr>
            </w:pPr>
            <w:r w:rsidRPr="00B163DE">
              <w:rPr>
                <w:i/>
              </w:rPr>
              <w:t>Access to technology (internet; phone)</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hideMark/>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Criminal justice issues</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Distrust of healthcare system</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Food insecurity or access to food</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Health literacy issues</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Language</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Socioeconomic conditions</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Stigma</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Transportation</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Trauma</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1A1D26" w:rsidRPr="00B163DE" w:rsidTr="001A1D26">
        <w:trPr>
          <w:trHeight w:val="300"/>
          <w:jc w:val="center"/>
        </w:trPr>
        <w:tc>
          <w:tcPr>
            <w:tcW w:w="4169" w:type="dxa"/>
            <w:tcBorders>
              <w:right w:val="single" w:sz="4" w:space="0" w:color="auto"/>
            </w:tcBorders>
          </w:tcPr>
          <w:p w:rsidR="001A1D26" w:rsidRPr="00B163DE" w:rsidRDefault="001A1D26" w:rsidP="001A1D26">
            <w:pPr>
              <w:rPr>
                <w:i/>
                <w:iCs/>
              </w:rPr>
            </w:pPr>
            <w:r w:rsidRPr="00B163DE">
              <w:rPr>
                <w:i/>
                <w:iCs/>
              </w:rPr>
              <w:t>Unstable Employment</w:t>
            </w:r>
          </w:p>
        </w:tc>
        <w:tc>
          <w:tcPr>
            <w:tcW w:w="2128" w:type="dxa"/>
            <w:tcBorders>
              <w:top w:val="nil"/>
              <w:left w:val="single" w:sz="4" w:space="0" w:color="auto"/>
              <w:bottom w:val="nil"/>
              <w:right w:val="nil"/>
            </w:tcBorders>
          </w:tcPr>
          <w:p w:rsidR="001A1D26" w:rsidRPr="00B163DE" w:rsidRDefault="001A1D26" w:rsidP="001A1D26">
            <w:pPr>
              <w:keepNext/>
            </w:pPr>
          </w:p>
        </w:tc>
        <w:tc>
          <w:tcPr>
            <w:tcW w:w="1890" w:type="dxa"/>
            <w:tcBorders>
              <w:top w:val="nil"/>
              <w:left w:val="nil"/>
              <w:bottom w:val="nil"/>
              <w:right w:val="nil"/>
            </w:tcBorders>
            <w:noWrap/>
          </w:tcPr>
          <w:p w:rsidR="001A1D26" w:rsidRPr="00B163DE" w:rsidRDefault="001A1D26" w:rsidP="001A1D26">
            <w:pPr>
              <w:keepNext/>
            </w:pPr>
          </w:p>
        </w:tc>
      </w:tr>
      <w:tr w:rsidR="00640F30" w:rsidRPr="00B163DE" w:rsidTr="001A1D26">
        <w:trPr>
          <w:trHeight w:val="300"/>
          <w:jc w:val="center"/>
        </w:trPr>
        <w:tc>
          <w:tcPr>
            <w:tcW w:w="4169" w:type="dxa"/>
            <w:tcBorders>
              <w:right w:val="single" w:sz="4" w:space="0" w:color="auto"/>
            </w:tcBorders>
          </w:tcPr>
          <w:p w:rsidR="00640F30" w:rsidRPr="00B163DE" w:rsidRDefault="00640F30" w:rsidP="001A1D26">
            <w:pPr>
              <w:rPr>
                <w:i/>
                <w:iCs/>
              </w:rPr>
            </w:pPr>
            <w:r w:rsidRPr="00FD02B3">
              <w:rPr>
                <w:i/>
              </w:rPr>
              <w:t>Othe</w:t>
            </w:r>
            <w:r>
              <w:rPr>
                <w:i/>
              </w:rPr>
              <w:t>r,</w:t>
            </w:r>
            <w:r w:rsidRPr="00FD02B3">
              <w:rPr>
                <w:i/>
              </w:rPr>
              <w:t xml:space="preserve"> Specify:</w:t>
            </w:r>
          </w:p>
        </w:tc>
        <w:tc>
          <w:tcPr>
            <w:tcW w:w="2128" w:type="dxa"/>
            <w:tcBorders>
              <w:top w:val="nil"/>
              <w:left w:val="single" w:sz="4" w:space="0" w:color="auto"/>
              <w:bottom w:val="nil"/>
              <w:right w:val="nil"/>
            </w:tcBorders>
          </w:tcPr>
          <w:p w:rsidR="00640F30" w:rsidRPr="00B163DE" w:rsidRDefault="00640F30" w:rsidP="001A1D26">
            <w:pPr>
              <w:keepNext/>
            </w:pPr>
          </w:p>
        </w:tc>
        <w:tc>
          <w:tcPr>
            <w:tcW w:w="1890" w:type="dxa"/>
            <w:tcBorders>
              <w:top w:val="nil"/>
              <w:left w:val="nil"/>
              <w:bottom w:val="nil"/>
              <w:right w:val="nil"/>
            </w:tcBorders>
            <w:noWrap/>
          </w:tcPr>
          <w:p w:rsidR="00640F30" w:rsidRPr="00B163DE" w:rsidRDefault="00640F30" w:rsidP="001A1D26">
            <w:pPr>
              <w:keepNext/>
            </w:pPr>
          </w:p>
        </w:tc>
      </w:tr>
    </w:tbl>
    <w:p w:rsidR="007E3CE3" w:rsidRPr="00B163DE" w:rsidRDefault="007E3CE3" w:rsidP="007E3CE3">
      <w:pPr>
        <w:pStyle w:val="ListParagraph"/>
        <w:spacing w:line="240" w:lineRule="auto"/>
      </w:pPr>
    </w:p>
    <w:p w:rsidR="00F10A9C" w:rsidRPr="00B163DE" w:rsidRDefault="00F10A9C" w:rsidP="00F10A9C">
      <w:pPr>
        <w:pStyle w:val="ListParagraph"/>
        <w:keepNext/>
        <w:spacing w:line="240" w:lineRule="auto"/>
        <w:ind w:left="792"/>
      </w:pPr>
    </w:p>
    <w:p w:rsidR="00F10A9C" w:rsidRPr="00B163DE" w:rsidRDefault="00F10A9C" w:rsidP="00F10A9C">
      <w:pPr>
        <w:pStyle w:val="ListParagraph"/>
        <w:keepNext/>
        <w:numPr>
          <w:ilvl w:val="1"/>
          <w:numId w:val="8"/>
        </w:numPr>
        <w:spacing w:line="240" w:lineRule="auto"/>
      </w:pPr>
      <w:r w:rsidRPr="00B163DE">
        <w:t xml:space="preserve">Which </w:t>
      </w:r>
      <w:r w:rsidRPr="00B163DE">
        <w:rPr>
          <w:b/>
        </w:rPr>
        <w:t>RWHAP core medical services</w:t>
      </w:r>
      <w:r w:rsidRPr="00B163DE">
        <w:t xml:space="preserve"> contribute </w:t>
      </w:r>
      <w:r w:rsidRPr="00B163DE">
        <w:rPr>
          <w:u w:val="single"/>
        </w:rPr>
        <w:t>the most</w:t>
      </w:r>
      <w:r w:rsidRPr="00B163DE">
        <w:t xml:space="preserve"> to a client’s ability to achieve HIV viral suppression?  </w:t>
      </w:r>
    </w:p>
    <w:p w:rsidR="00F10A9C" w:rsidRPr="00B163DE" w:rsidRDefault="00F10A9C" w:rsidP="00F10A9C">
      <w:pPr>
        <w:keepNext/>
        <w:spacing w:after="0" w:line="240" w:lineRule="auto"/>
      </w:pPr>
    </w:p>
    <w:tbl>
      <w:tblPr>
        <w:tblStyle w:val="TableGrid"/>
        <w:tblW w:w="0" w:type="auto"/>
        <w:jc w:val="center"/>
        <w:tblLook w:val="04A0" w:firstRow="1" w:lastRow="0" w:firstColumn="1" w:lastColumn="0" w:noHBand="0" w:noVBand="1"/>
      </w:tblPr>
      <w:tblGrid>
        <w:gridCol w:w="4169"/>
        <w:gridCol w:w="2128"/>
        <w:gridCol w:w="1890"/>
      </w:tblGrid>
      <w:tr w:rsidR="00F10A9C" w:rsidRPr="00B163DE" w:rsidTr="00070F79">
        <w:trPr>
          <w:trHeight w:val="300"/>
          <w:jc w:val="center"/>
        </w:trPr>
        <w:tc>
          <w:tcPr>
            <w:tcW w:w="4169" w:type="dxa"/>
            <w:tcBorders>
              <w:right w:val="single" w:sz="4" w:space="0" w:color="auto"/>
            </w:tcBorders>
            <w:hideMark/>
          </w:tcPr>
          <w:p w:rsidR="00F10A9C" w:rsidRPr="00B163DE" w:rsidRDefault="00F10A9C" w:rsidP="00070F79">
            <w:pPr>
              <w:keepNext/>
              <w:rPr>
                <w:i/>
                <w:iCs/>
              </w:rPr>
            </w:pPr>
          </w:p>
        </w:tc>
        <w:tc>
          <w:tcPr>
            <w:tcW w:w="2128" w:type="dxa"/>
            <w:tcBorders>
              <w:top w:val="nil"/>
              <w:left w:val="single" w:sz="4" w:space="0" w:color="auto"/>
              <w:bottom w:val="nil"/>
              <w:right w:val="nil"/>
            </w:tcBorders>
          </w:tcPr>
          <w:p w:rsidR="00F10A9C" w:rsidRPr="00B163DE" w:rsidRDefault="00F10A9C" w:rsidP="00070F79">
            <w:pPr>
              <w:keepNext/>
            </w:pPr>
            <w:r w:rsidRPr="00B163DE">
              <w:t>Drag and drop services into ranking from 1 to 5.</w:t>
            </w:r>
          </w:p>
          <w:p w:rsidR="00F10A9C" w:rsidRPr="00B163DE" w:rsidRDefault="00F10A9C" w:rsidP="00070F79">
            <w:pPr>
              <w:keepNext/>
            </w:pPr>
            <w:r w:rsidRPr="00B163DE">
              <w:t xml:space="preserve">1 being </w:t>
            </w:r>
            <w:r w:rsidR="001D4E9F" w:rsidRPr="00B163DE">
              <w:t xml:space="preserve">the </w:t>
            </w:r>
            <w:r w:rsidRPr="00B163DE">
              <w:t>service that contributes most.</w:t>
            </w:r>
          </w:p>
          <w:p w:rsidR="00F10A9C" w:rsidRPr="00B163DE" w:rsidRDefault="00F10A9C" w:rsidP="00070F79">
            <w:pPr>
              <w:keepNext/>
            </w:pPr>
            <w:r w:rsidRPr="00B163DE">
              <w:rPr>
                <w:noProof/>
              </w:rPr>
              <mc:AlternateContent>
                <mc:Choice Requires="wps">
                  <w:drawing>
                    <wp:anchor distT="0" distB="0" distL="114300" distR="114300" simplePos="0" relativeHeight="251708416" behindDoc="0" locked="0" layoutInCell="1" allowOverlap="1" wp14:anchorId="056A2DB9" wp14:editId="5568C442">
                      <wp:simplePos x="0" y="0"/>
                      <wp:positionH relativeFrom="column">
                        <wp:posOffset>42545</wp:posOffset>
                      </wp:positionH>
                      <wp:positionV relativeFrom="paragraph">
                        <wp:posOffset>132365</wp:posOffset>
                      </wp:positionV>
                      <wp:extent cx="966470" cy="0"/>
                      <wp:effectExtent l="0" t="133350" r="0" b="133350"/>
                      <wp:wrapNone/>
                      <wp:docPr id="289" name="Straight Arrow Connector 289"/>
                      <wp:cNvGraphicFramePr/>
                      <a:graphic xmlns:a="http://schemas.openxmlformats.org/drawingml/2006/main">
                        <a:graphicData uri="http://schemas.microsoft.com/office/word/2010/wordprocessingShape">
                          <wps:wsp>
                            <wps:cNvCnPr/>
                            <wps:spPr>
                              <a:xfrm flipV="1">
                                <a:off x="0" y="0"/>
                                <a:ext cx="96647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B83EDAB" id="Straight Arrow Connector 289" o:spid="_x0000_s1026" type="#_x0000_t32" style="position:absolute;margin-left:3.35pt;margin-top:10.4pt;width:76.1pt;height:0;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" strokecolor="black [3213]" strokeweight="3pt">
                      <v:stroke endarrow="open"/>
                    </v:shape>
                  </w:pict>
                </mc:Fallback>
              </mc:AlternateContent>
            </w:r>
          </w:p>
        </w:tc>
        <w:tc>
          <w:tcPr>
            <w:tcW w:w="1890" w:type="dxa"/>
            <w:tcBorders>
              <w:top w:val="nil"/>
              <w:left w:val="nil"/>
              <w:bottom w:val="nil"/>
              <w:right w:val="nil"/>
            </w:tcBorders>
            <w:noWrap/>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t>Out</w:t>
            </w:r>
            <w:r w:rsidR="00DC3F75">
              <w:rPr>
                <w:i/>
              </w:rPr>
              <w:t>patient</w:t>
            </w:r>
            <w:r w:rsidRPr="00B163DE">
              <w:rPr>
                <w:i/>
              </w:rPr>
              <w:t xml:space="preserve"> ambulatory medical care </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t>ADAP Drug Assistance Program</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single" w:sz="4" w:space="0" w:color="auto"/>
              <w:right w:val="nil"/>
            </w:tcBorders>
            <w:noWrap/>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t>Early Intervention Services for Parts A and B</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top w:val="single" w:sz="4" w:space="0" w:color="auto"/>
              <w:left w:val="single" w:sz="4" w:space="0" w:color="auto"/>
            </w:tcBorders>
            <w:noWrap/>
          </w:tcPr>
          <w:p w:rsidR="00F10A9C" w:rsidRPr="00B163DE" w:rsidRDefault="00F10A9C" w:rsidP="00070F79">
            <w:pPr>
              <w:keepNext/>
            </w:pPr>
            <w:r w:rsidRPr="00B163DE">
              <w:t>1</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t xml:space="preserve">Health Insurance premium and cost sharing Assistance </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left w:val="single" w:sz="4" w:space="0" w:color="auto"/>
            </w:tcBorders>
            <w:noWrap/>
          </w:tcPr>
          <w:p w:rsidR="00F10A9C" w:rsidRPr="00B163DE" w:rsidRDefault="00F10A9C" w:rsidP="00070F79">
            <w:pPr>
              <w:keepNext/>
            </w:pPr>
            <w:r w:rsidRPr="00B163DE">
              <w:t>2</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lastRenderedPageBreak/>
              <w:t>Home and Community-Based Health Services</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left w:val="single" w:sz="4" w:space="0" w:color="auto"/>
            </w:tcBorders>
            <w:noWrap/>
          </w:tcPr>
          <w:p w:rsidR="00F10A9C" w:rsidRPr="00B163DE" w:rsidRDefault="00F10A9C" w:rsidP="00070F79">
            <w:pPr>
              <w:keepNext/>
            </w:pPr>
            <w:r w:rsidRPr="00B163DE">
              <w:t>3</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t>Home health Care</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left w:val="single" w:sz="4" w:space="0" w:color="auto"/>
              <w:bottom w:val="single" w:sz="4" w:space="0" w:color="auto"/>
            </w:tcBorders>
            <w:noWrap/>
            <w:hideMark/>
          </w:tcPr>
          <w:p w:rsidR="00F10A9C" w:rsidRPr="00B163DE" w:rsidRDefault="00F10A9C" w:rsidP="00070F79">
            <w:pPr>
              <w:keepNext/>
            </w:pPr>
            <w:r w:rsidRPr="00B163DE">
              <w:t>4</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t>Hospice Services</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left w:val="single" w:sz="4" w:space="0" w:color="auto"/>
              <w:bottom w:val="single" w:sz="4" w:space="0" w:color="auto"/>
            </w:tcBorders>
            <w:noWrap/>
            <w:hideMark/>
          </w:tcPr>
          <w:p w:rsidR="00F10A9C" w:rsidRPr="00B163DE" w:rsidRDefault="00F10A9C" w:rsidP="00070F79">
            <w:pPr>
              <w:keepNext/>
            </w:pPr>
            <w:r w:rsidRPr="00B163DE">
              <w:t>5</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t>Local AIDS Pharmaceutical Assistance</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single" w:sz="4" w:space="0" w:color="auto"/>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t>Medical case management services (including treatment adherence)</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rFonts w:ascii="Arial" w:hAnsi="Arial" w:cs="Arial"/>
                <w:i/>
                <w:sz w:val="20"/>
              </w:rPr>
            </w:pPr>
            <w:r w:rsidRPr="00B163DE">
              <w:rPr>
                <w:i/>
              </w:rPr>
              <w:t xml:space="preserve">Medical Nutrition Therapy </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rFonts w:ascii="Arial" w:hAnsi="Arial" w:cs="Arial"/>
                <w:i/>
                <w:sz w:val="20"/>
              </w:rPr>
            </w:pPr>
            <w:r w:rsidRPr="00B163DE">
              <w:rPr>
                <w:i/>
              </w:rPr>
              <w:t>Mental health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rFonts w:ascii="Arial" w:hAnsi="Arial" w:cs="Arial"/>
                <w:i/>
                <w:sz w:val="20"/>
              </w:rPr>
            </w:pPr>
            <w:r w:rsidRPr="00B163DE">
              <w:rPr>
                <w:i/>
              </w:rPr>
              <w:t>Oral Health</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rPr>
              <w:t>Substance abuse services (out</w:t>
            </w:r>
            <w:r w:rsidR="00DC3F75">
              <w:rPr>
                <w:i/>
              </w:rPr>
              <w:t>patient</w:t>
            </w:r>
            <w:r w:rsidRPr="00B163DE">
              <w:rPr>
                <w:i/>
              </w:rPr>
              <w:t>)</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bl>
    <w:p w:rsidR="00F10A9C" w:rsidRPr="00B163DE" w:rsidRDefault="00F10A9C" w:rsidP="00F10A9C">
      <w:pPr>
        <w:spacing w:after="0" w:line="240" w:lineRule="auto"/>
      </w:pPr>
    </w:p>
    <w:p w:rsidR="00F10A9C" w:rsidRPr="00B163DE" w:rsidRDefault="00F10A9C" w:rsidP="00A4561F">
      <w:pPr>
        <w:pStyle w:val="ListParagraph"/>
        <w:keepNext/>
        <w:numPr>
          <w:ilvl w:val="1"/>
          <w:numId w:val="8"/>
        </w:numPr>
        <w:spacing w:line="240" w:lineRule="auto"/>
      </w:pPr>
      <w:r w:rsidRPr="00B163DE">
        <w:rPr>
          <w:u w:val="single"/>
        </w:rPr>
        <w:t>Prior to and since</w:t>
      </w:r>
      <w:r w:rsidR="00A4561F" w:rsidRPr="00A4561F">
        <w:t xml:space="preserve"> </w:t>
      </w:r>
      <w:r w:rsidR="00A4561F" w:rsidRPr="00A4561F">
        <w:rPr>
          <w:u w:val="single"/>
        </w:rPr>
        <w:t>January 1, 2014</w:t>
      </w:r>
      <w:r w:rsidRPr="00B163DE">
        <w:t xml:space="preserve">, which </w:t>
      </w:r>
      <w:r w:rsidRPr="00B163DE">
        <w:rPr>
          <w:b/>
        </w:rPr>
        <w:t>RWHAP support services</w:t>
      </w:r>
      <w:r w:rsidRPr="00B163DE">
        <w:t xml:space="preserve"> contribute(d) the most to clients achieving HIV viral suppression? Select by dragging and dropping the top 5, with 1 being contributed the most and 5 being contributed the fifth most.</w:t>
      </w:r>
    </w:p>
    <w:p w:rsidR="00F10A9C" w:rsidRPr="00B163DE" w:rsidRDefault="00F10A9C" w:rsidP="006C2E56">
      <w:pPr>
        <w:pStyle w:val="ListParagraph"/>
        <w:keepNext/>
        <w:spacing w:after="0" w:line="240" w:lineRule="auto"/>
      </w:pPr>
    </w:p>
    <w:tbl>
      <w:tblPr>
        <w:tblStyle w:val="TableGrid"/>
        <w:tblW w:w="0" w:type="auto"/>
        <w:jc w:val="center"/>
        <w:tblLook w:val="04A0" w:firstRow="1" w:lastRow="0" w:firstColumn="1" w:lastColumn="0" w:noHBand="0" w:noVBand="1"/>
      </w:tblPr>
      <w:tblGrid>
        <w:gridCol w:w="4169"/>
        <w:gridCol w:w="2128"/>
        <w:gridCol w:w="1890"/>
      </w:tblGrid>
      <w:tr w:rsidR="00F10A9C" w:rsidRPr="00B163DE" w:rsidTr="00070F79">
        <w:trPr>
          <w:trHeight w:val="1880"/>
          <w:jc w:val="center"/>
        </w:trPr>
        <w:tc>
          <w:tcPr>
            <w:tcW w:w="4169" w:type="dxa"/>
            <w:tcBorders>
              <w:right w:val="single" w:sz="4" w:space="0" w:color="auto"/>
            </w:tcBorders>
            <w:hideMark/>
          </w:tcPr>
          <w:p w:rsidR="00F10A9C" w:rsidRPr="00B163DE" w:rsidRDefault="00F10A9C" w:rsidP="006C2E56">
            <w:pPr>
              <w:keepNext/>
              <w:rPr>
                <w:i/>
                <w:iCs/>
              </w:rPr>
            </w:pPr>
          </w:p>
        </w:tc>
        <w:tc>
          <w:tcPr>
            <w:tcW w:w="2128" w:type="dxa"/>
            <w:tcBorders>
              <w:top w:val="nil"/>
              <w:left w:val="single" w:sz="4" w:space="0" w:color="auto"/>
              <w:bottom w:val="nil"/>
              <w:right w:val="nil"/>
            </w:tcBorders>
          </w:tcPr>
          <w:p w:rsidR="001D4E9F" w:rsidRPr="00B163DE" w:rsidRDefault="001D4E9F" w:rsidP="001D4E9F">
            <w:pPr>
              <w:keepNext/>
            </w:pPr>
            <w:r w:rsidRPr="00B163DE">
              <w:t>Drag and drop services into ranking from 1 to 5.</w:t>
            </w:r>
          </w:p>
          <w:p w:rsidR="001D4E9F" w:rsidRPr="00B163DE" w:rsidRDefault="001D4E9F" w:rsidP="001D4E9F">
            <w:pPr>
              <w:keepNext/>
            </w:pPr>
            <w:r w:rsidRPr="00B163DE">
              <w:t>1 being the service that contributes most.</w:t>
            </w:r>
          </w:p>
          <w:p w:rsidR="00F10A9C" w:rsidRPr="00B163DE" w:rsidRDefault="00F10A9C" w:rsidP="006C2E56">
            <w:pPr>
              <w:keepNext/>
            </w:pPr>
            <w:r w:rsidRPr="00B163DE">
              <w:rPr>
                <w:noProof/>
              </w:rPr>
              <mc:AlternateContent>
                <mc:Choice Requires="wps">
                  <w:drawing>
                    <wp:anchor distT="0" distB="0" distL="114300" distR="114300" simplePos="0" relativeHeight="251710464" behindDoc="0" locked="0" layoutInCell="1" allowOverlap="1" wp14:anchorId="2F3DFEB4" wp14:editId="78611A5A">
                      <wp:simplePos x="0" y="0"/>
                      <wp:positionH relativeFrom="column">
                        <wp:posOffset>42545</wp:posOffset>
                      </wp:positionH>
                      <wp:positionV relativeFrom="paragraph">
                        <wp:posOffset>132365</wp:posOffset>
                      </wp:positionV>
                      <wp:extent cx="966470" cy="0"/>
                      <wp:effectExtent l="0" t="133350" r="0" b="133350"/>
                      <wp:wrapNone/>
                      <wp:docPr id="290" name="Straight Arrow Connector 290"/>
                      <wp:cNvGraphicFramePr/>
                      <a:graphic xmlns:a="http://schemas.openxmlformats.org/drawingml/2006/main">
                        <a:graphicData uri="http://schemas.microsoft.com/office/word/2010/wordprocessingShape">
                          <wps:wsp>
                            <wps:cNvCnPr/>
                            <wps:spPr>
                              <a:xfrm flipV="1">
                                <a:off x="0" y="0"/>
                                <a:ext cx="96647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9538877" id="Straight Arrow Connector 290" o:spid="_x0000_s1026" type="#_x0000_t32" style="position:absolute;margin-left:3.35pt;margin-top:10.4pt;width:76.1pt;height:0;flip:y;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" strokecolor="black [3213]" strokeweight="3pt">
                      <v:stroke endarrow="open"/>
                    </v:shape>
                  </w:pict>
                </mc:Fallback>
              </mc:AlternateContent>
            </w:r>
          </w:p>
        </w:tc>
        <w:tc>
          <w:tcPr>
            <w:tcW w:w="1890" w:type="dxa"/>
            <w:tcBorders>
              <w:top w:val="nil"/>
              <w:left w:val="nil"/>
              <w:bottom w:val="nil"/>
              <w:right w:val="nil"/>
            </w:tcBorders>
            <w:noWrap/>
          </w:tcPr>
          <w:p w:rsidR="00F10A9C" w:rsidRPr="00B163DE" w:rsidRDefault="00F10A9C" w:rsidP="006C2E56">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Case management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Child care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single" w:sz="4" w:space="0" w:color="auto"/>
              <w:right w:val="nil"/>
            </w:tcBorders>
            <w:noWrap/>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Pediatric developmental assessment/early intervention services</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top w:val="single" w:sz="4" w:space="0" w:color="auto"/>
              <w:left w:val="single" w:sz="4" w:space="0" w:color="auto"/>
            </w:tcBorders>
            <w:noWrap/>
          </w:tcPr>
          <w:p w:rsidR="00F10A9C" w:rsidRPr="00B163DE" w:rsidRDefault="00F10A9C" w:rsidP="00070F79">
            <w:pPr>
              <w:keepNext/>
            </w:pPr>
            <w:r w:rsidRPr="00B163DE">
              <w:t>1</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Emergency financial assistance</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left w:val="single" w:sz="4" w:space="0" w:color="auto"/>
            </w:tcBorders>
            <w:noWrap/>
          </w:tcPr>
          <w:p w:rsidR="00F10A9C" w:rsidRPr="00B163DE" w:rsidRDefault="00F10A9C" w:rsidP="00070F79">
            <w:pPr>
              <w:keepNext/>
            </w:pPr>
            <w:r w:rsidRPr="00B163DE">
              <w:t>2</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Food bank/home delivered meals</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left w:val="single" w:sz="4" w:space="0" w:color="auto"/>
            </w:tcBorders>
            <w:noWrap/>
          </w:tcPr>
          <w:p w:rsidR="00F10A9C" w:rsidRPr="00B163DE" w:rsidRDefault="00F10A9C" w:rsidP="00070F79">
            <w:pPr>
              <w:keepNext/>
            </w:pPr>
            <w:r w:rsidRPr="00B163DE">
              <w:t>3</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Health education/risk reduction</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left w:val="single" w:sz="4" w:space="0" w:color="auto"/>
              <w:bottom w:val="single" w:sz="4" w:space="0" w:color="auto"/>
            </w:tcBorders>
            <w:noWrap/>
            <w:hideMark/>
          </w:tcPr>
          <w:p w:rsidR="00F10A9C" w:rsidRPr="00B163DE" w:rsidRDefault="00F10A9C" w:rsidP="00070F79">
            <w:pPr>
              <w:keepNext/>
            </w:pPr>
            <w:r w:rsidRPr="00B163DE">
              <w:t>4</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Legal services</w:t>
            </w:r>
          </w:p>
        </w:tc>
        <w:tc>
          <w:tcPr>
            <w:tcW w:w="2128" w:type="dxa"/>
            <w:tcBorders>
              <w:top w:val="nil"/>
              <w:left w:val="single" w:sz="4" w:space="0" w:color="auto"/>
              <w:bottom w:val="nil"/>
              <w:right w:val="single" w:sz="4" w:space="0" w:color="auto"/>
            </w:tcBorders>
          </w:tcPr>
          <w:p w:rsidR="00F10A9C" w:rsidRPr="00B163DE" w:rsidRDefault="00F10A9C" w:rsidP="00070F79">
            <w:pPr>
              <w:keepNext/>
            </w:pPr>
          </w:p>
        </w:tc>
        <w:tc>
          <w:tcPr>
            <w:tcW w:w="1890" w:type="dxa"/>
            <w:tcBorders>
              <w:left w:val="single" w:sz="4" w:space="0" w:color="auto"/>
              <w:bottom w:val="single" w:sz="4" w:space="0" w:color="auto"/>
            </w:tcBorders>
            <w:noWrap/>
            <w:hideMark/>
          </w:tcPr>
          <w:p w:rsidR="00F10A9C" w:rsidRPr="00B163DE" w:rsidRDefault="00F10A9C" w:rsidP="00070F79">
            <w:pPr>
              <w:keepNext/>
            </w:pPr>
            <w:r w:rsidRPr="00B163DE">
              <w:t>5</w:t>
            </w: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Housing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single" w:sz="4" w:space="0" w:color="auto"/>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lastRenderedPageBreak/>
              <w:t>Legal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Linguistic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Medical transportation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Outreach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Permanency planning</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Psychosocial support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hideMark/>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Referral health care/support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Rehabilitation services</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Respite care</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Substance Abuse Services – residential</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tcPr>
          <w:p w:rsidR="00F10A9C" w:rsidRPr="00B163DE" w:rsidRDefault="00F10A9C" w:rsidP="00070F79">
            <w:pPr>
              <w:keepNext/>
            </w:pPr>
          </w:p>
        </w:tc>
      </w:tr>
      <w:tr w:rsidR="00F10A9C" w:rsidRPr="00B163DE" w:rsidTr="00070F79">
        <w:trPr>
          <w:trHeight w:val="300"/>
          <w:jc w:val="center"/>
        </w:trPr>
        <w:tc>
          <w:tcPr>
            <w:tcW w:w="4169" w:type="dxa"/>
            <w:tcBorders>
              <w:right w:val="single" w:sz="4" w:space="0" w:color="auto"/>
            </w:tcBorders>
          </w:tcPr>
          <w:p w:rsidR="00F10A9C" w:rsidRPr="00B163DE" w:rsidRDefault="00F10A9C" w:rsidP="00070F79">
            <w:pPr>
              <w:rPr>
                <w:i/>
                <w:iCs/>
              </w:rPr>
            </w:pPr>
            <w:r w:rsidRPr="00B163DE">
              <w:rPr>
                <w:i/>
                <w:iCs/>
              </w:rPr>
              <w:t>Treatment adherence counseling</w:t>
            </w:r>
          </w:p>
        </w:tc>
        <w:tc>
          <w:tcPr>
            <w:tcW w:w="2128" w:type="dxa"/>
            <w:tcBorders>
              <w:top w:val="nil"/>
              <w:left w:val="single" w:sz="4" w:space="0" w:color="auto"/>
              <w:bottom w:val="nil"/>
              <w:right w:val="nil"/>
            </w:tcBorders>
          </w:tcPr>
          <w:p w:rsidR="00F10A9C" w:rsidRPr="00B163DE" w:rsidRDefault="00F10A9C" w:rsidP="00070F79">
            <w:pPr>
              <w:keepNext/>
            </w:pPr>
          </w:p>
        </w:tc>
        <w:tc>
          <w:tcPr>
            <w:tcW w:w="1890" w:type="dxa"/>
            <w:tcBorders>
              <w:top w:val="nil"/>
              <w:left w:val="nil"/>
              <w:bottom w:val="nil"/>
              <w:right w:val="nil"/>
            </w:tcBorders>
            <w:noWrap/>
          </w:tcPr>
          <w:p w:rsidR="00F10A9C" w:rsidRPr="00B163DE" w:rsidRDefault="00F10A9C" w:rsidP="00070F79">
            <w:pPr>
              <w:keepNext/>
            </w:pPr>
          </w:p>
        </w:tc>
      </w:tr>
    </w:tbl>
    <w:p w:rsidR="00F10A9C" w:rsidRPr="00B163DE" w:rsidRDefault="00F10A9C" w:rsidP="001D189E">
      <w:pPr>
        <w:spacing w:after="0" w:line="240" w:lineRule="auto"/>
        <w:rPr>
          <w:b/>
        </w:rPr>
      </w:pPr>
    </w:p>
    <w:p w:rsidR="00F10A9C" w:rsidRPr="00B163DE" w:rsidRDefault="00F10A9C" w:rsidP="00061893">
      <w:pPr>
        <w:pStyle w:val="ListParagraph"/>
        <w:keepNext/>
        <w:numPr>
          <w:ilvl w:val="1"/>
          <w:numId w:val="8"/>
        </w:numPr>
        <w:spacing w:line="240" w:lineRule="auto"/>
      </w:pPr>
      <w:r w:rsidRPr="00B163DE">
        <w:t xml:space="preserve">For clients who are now virally suppressed and previously had challenges and barriers to </w:t>
      </w:r>
      <w:r w:rsidR="00C011F6">
        <w:t xml:space="preserve">treatment adherence and </w:t>
      </w:r>
      <w:r w:rsidRPr="00B163DE">
        <w:t>viral suppression, which s</w:t>
      </w:r>
      <w:r w:rsidR="000C3363">
        <w:t>trategies did you</w:t>
      </w:r>
      <w:r w:rsidRPr="00B163DE">
        <w:t xml:space="preserve"> (your clinic) </w:t>
      </w:r>
      <w:r w:rsidR="000C3363">
        <w:t>employ that</w:t>
      </w:r>
      <w:r w:rsidRPr="00B163DE">
        <w:t xml:space="preserve"> resulted in clients reaching viral suppression? </w:t>
      </w:r>
      <w:r w:rsidR="00061893" w:rsidRPr="00B163DE">
        <w:t>Select by dragging and dropping the top 5 s</w:t>
      </w:r>
      <w:r w:rsidR="000C3363">
        <w:t>trategie</w:t>
      </w:r>
      <w:r w:rsidR="00061893" w:rsidRPr="00B163DE">
        <w:t>s with 1 being the s</w:t>
      </w:r>
      <w:r w:rsidR="000C3363">
        <w:t>trategy</w:t>
      </w:r>
      <w:r w:rsidR="00061893" w:rsidRPr="00B163DE">
        <w:t xml:space="preserve"> that contributes the most.</w:t>
      </w:r>
    </w:p>
    <w:p w:rsidR="00F10A9C" w:rsidRPr="00B163DE" w:rsidRDefault="00F10A9C" w:rsidP="00BF5ADB">
      <w:pPr>
        <w:spacing w:line="240" w:lineRule="auto"/>
        <w:ind w:left="360"/>
      </w:pPr>
    </w:p>
    <w:tbl>
      <w:tblPr>
        <w:tblStyle w:val="TableGrid"/>
        <w:tblW w:w="0" w:type="auto"/>
        <w:jc w:val="center"/>
        <w:tblLook w:val="04A0" w:firstRow="1" w:lastRow="0" w:firstColumn="1" w:lastColumn="0" w:noHBand="0" w:noVBand="1"/>
      </w:tblPr>
      <w:tblGrid>
        <w:gridCol w:w="4169"/>
        <w:gridCol w:w="2128"/>
        <w:gridCol w:w="1890"/>
      </w:tblGrid>
      <w:tr w:rsidR="00FD3321" w:rsidRPr="00B163DE" w:rsidTr="00E143A0">
        <w:trPr>
          <w:trHeight w:val="1880"/>
          <w:jc w:val="center"/>
        </w:trPr>
        <w:tc>
          <w:tcPr>
            <w:tcW w:w="4169" w:type="dxa"/>
            <w:tcBorders>
              <w:right w:val="single" w:sz="4" w:space="0" w:color="auto"/>
            </w:tcBorders>
            <w:hideMark/>
          </w:tcPr>
          <w:p w:rsidR="00FD3321" w:rsidRPr="00B163DE" w:rsidRDefault="00FD3321" w:rsidP="00E143A0">
            <w:pPr>
              <w:keepNext/>
              <w:rPr>
                <w:i/>
                <w:iCs/>
              </w:rPr>
            </w:pPr>
          </w:p>
        </w:tc>
        <w:tc>
          <w:tcPr>
            <w:tcW w:w="2128" w:type="dxa"/>
            <w:tcBorders>
              <w:top w:val="nil"/>
              <w:left w:val="single" w:sz="4" w:space="0" w:color="auto"/>
              <w:bottom w:val="nil"/>
              <w:right w:val="nil"/>
            </w:tcBorders>
          </w:tcPr>
          <w:p w:rsidR="00FD3321" w:rsidRPr="00B163DE" w:rsidRDefault="00FD3321" w:rsidP="00E143A0">
            <w:pPr>
              <w:keepNext/>
            </w:pPr>
            <w:r>
              <w:t>Drag and drop strategie</w:t>
            </w:r>
            <w:r w:rsidRPr="00B163DE">
              <w:t>s into ranking from 1 to 5.</w:t>
            </w:r>
          </w:p>
          <w:p w:rsidR="00FD3321" w:rsidRPr="00B163DE" w:rsidRDefault="00FD3321" w:rsidP="00E143A0">
            <w:pPr>
              <w:keepNext/>
            </w:pPr>
            <w:r>
              <w:t>1 being the strategy</w:t>
            </w:r>
            <w:r w:rsidRPr="00B163DE">
              <w:t xml:space="preserve"> that contributes most.</w:t>
            </w:r>
          </w:p>
          <w:p w:rsidR="00FD3321" w:rsidRPr="00B163DE" w:rsidRDefault="00FD3321" w:rsidP="00E143A0">
            <w:pPr>
              <w:keepNext/>
            </w:pPr>
            <w:r w:rsidRPr="00B163DE">
              <w:rPr>
                <w:noProof/>
              </w:rPr>
              <mc:AlternateContent>
                <mc:Choice Requires="wps">
                  <w:drawing>
                    <wp:anchor distT="0" distB="0" distL="114300" distR="114300" simplePos="0" relativeHeight="251728896" behindDoc="0" locked="0" layoutInCell="1" allowOverlap="1" wp14:anchorId="403CDC2A" wp14:editId="79D71FA1">
                      <wp:simplePos x="0" y="0"/>
                      <wp:positionH relativeFrom="column">
                        <wp:posOffset>42545</wp:posOffset>
                      </wp:positionH>
                      <wp:positionV relativeFrom="paragraph">
                        <wp:posOffset>132365</wp:posOffset>
                      </wp:positionV>
                      <wp:extent cx="966470" cy="0"/>
                      <wp:effectExtent l="0" t="133350" r="0" b="133350"/>
                      <wp:wrapNone/>
                      <wp:docPr id="60" name="Straight Arrow Connector 60"/>
                      <wp:cNvGraphicFramePr/>
                      <a:graphic xmlns:a="http://schemas.openxmlformats.org/drawingml/2006/main">
                        <a:graphicData uri="http://schemas.microsoft.com/office/word/2010/wordprocessingShape">
                          <wps:wsp>
                            <wps:cNvCnPr/>
                            <wps:spPr>
                              <a:xfrm flipV="1">
                                <a:off x="0" y="0"/>
                                <a:ext cx="966470" cy="0"/>
                              </a:xfrm>
                              <a:prstGeom prst="straightConnector1">
                                <a:avLst/>
                              </a:prstGeom>
                              <a:noFill/>
                              <a:ln w="381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w:pict>
                    <v:shape w14:anchorId="5F67F70B" id="Straight Arrow Connector 60" o:spid="_x0000_s1026" type="#_x0000_t32" style="position:absolute;margin-left:3.35pt;margin-top:10.4pt;width:76.1pt;height:0;flip:y;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" strokecolor="windowText" strokeweight="3pt">
                      <v:stroke endarrow="open"/>
                    </v:shape>
                  </w:pict>
                </mc:Fallback>
              </mc:AlternateContent>
            </w:r>
          </w:p>
        </w:tc>
        <w:tc>
          <w:tcPr>
            <w:tcW w:w="1890" w:type="dxa"/>
            <w:tcBorders>
              <w:top w:val="nil"/>
              <w:left w:val="nil"/>
              <w:bottom w:val="nil"/>
              <w:right w:val="nil"/>
            </w:tcBorders>
            <w:noWrap/>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Accompanied client to appointments (medical, behavioral health)</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Assisted with making appointments (medical, behavioral health, community services)</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single" w:sz="4" w:space="0" w:color="auto"/>
              <w:right w:val="nil"/>
            </w:tcBorders>
            <w:noWrap/>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Immediate access to appointment with provider – same day</w:t>
            </w:r>
          </w:p>
        </w:tc>
        <w:tc>
          <w:tcPr>
            <w:tcW w:w="2128" w:type="dxa"/>
            <w:tcBorders>
              <w:top w:val="nil"/>
              <w:left w:val="single" w:sz="4" w:space="0" w:color="auto"/>
              <w:bottom w:val="nil"/>
              <w:right w:val="single" w:sz="4" w:space="0" w:color="auto"/>
            </w:tcBorders>
          </w:tcPr>
          <w:p w:rsidR="00FD3321" w:rsidRPr="00B163DE" w:rsidRDefault="00FD3321" w:rsidP="00E143A0">
            <w:pPr>
              <w:keepNext/>
            </w:pPr>
          </w:p>
        </w:tc>
        <w:tc>
          <w:tcPr>
            <w:tcW w:w="1890" w:type="dxa"/>
            <w:tcBorders>
              <w:top w:val="single" w:sz="4" w:space="0" w:color="auto"/>
              <w:left w:val="single" w:sz="4" w:space="0" w:color="auto"/>
            </w:tcBorders>
            <w:noWrap/>
          </w:tcPr>
          <w:p w:rsidR="00FD3321" w:rsidRPr="00B163DE" w:rsidRDefault="00FD3321" w:rsidP="00E143A0">
            <w:pPr>
              <w:keepNext/>
            </w:pPr>
            <w:r w:rsidRPr="00B163DE">
              <w:t>1</w:t>
            </w: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lastRenderedPageBreak/>
              <w:t>Access to appointment with provider – same week</w:t>
            </w:r>
          </w:p>
        </w:tc>
        <w:tc>
          <w:tcPr>
            <w:tcW w:w="2128" w:type="dxa"/>
            <w:tcBorders>
              <w:top w:val="nil"/>
              <w:left w:val="single" w:sz="4" w:space="0" w:color="auto"/>
              <w:bottom w:val="nil"/>
              <w:right w:val="single" w:sz="4" w:space="0" w:color="auto"/>
            </w:tcBorders>
          </w:tcPr>
          <w:p w:rsidR="00FD3321" w:rsidRPr="00B163DE" w:rsidRDefault="00FD3321" w:rsidP="00E143A0">
            <w:pPr>
              <w:keepNext/>
            </w:pPr>
          </w:p>
        </w:tc>
        <w:tc>
          <w:tcPr>
            <w:tcW w:w="1890" w:type="dxa"/>
            <w:tcBorders>
              <w:left w:val="single" w:sz="4" w:space="0" w:color="auto"/>
            </w:tcBorders>
            <w:noWrap/>
          </w:tcPr>
          <w:p w:rsidR="00FD3321" w:rsidRPr="00B163DE" w:rsidRDefault="00FD3321" w:rsidP="00E143A0">
            <w:pPr>
              <w:keepNext/>
            </w:pPr>
            <w:r w:rsidRPr="00B163DE">
              <w:t>2</w:t>
            </w:r>
          </w:p>
        </w:tc>
      </w:tr>
      <w:tr w:rsidR="00FD3321" w:rsidRPr="00B163DE" w:rsidTr="00E143A0">
        <w:trPr>
          <w:trHeight w:val="300"/>
          <w:jc w:val="center"/>
        </w:trPr>
        <w:tc>
          <w:tcPr>
            <w:tcW w:w="4169" w:type="dxa"/>
            <w:tcBorders>
              <w:right w:val="single" w:sz="4" w:space="0" w:color="auto"/>
            </w:tcBorders>
          </w:tcPr>
          <w:p w:rsidR="00FD3321" w:rsidRDefault="00FD3321" w:rsidP="00E143A0">
            <w:pPr>
              <w:rPr>
                <w:i/>
                <w:iCs/>
              </w:rPr>
            </w:pPr>
            <w:r>
              <w:rPr>
                <w:i/>
                <w:iCs/>
              </w:rPr>
              <w:t>Changed ARV regimen, if selected, select</w:t>
            </w:r>
          </w:p>
          <w:p w:rsidR="00FD3321" w:rsidRPr="00C011F6" w:rsidRDefault="00FD3321" w:rsidP="00E143A0">
            <w:pPr>
              <w:rPr>
                <w:i/>
                <w:iCs/>
              </w:rPr>
            </w:pPr>
            <w:r w:rsidRPr="00C011F6">
              <w:rPr>
                <w:i/>
                <w:iCs/>
              </w:rPr>
              <w:t>o</w:t>
            </w:r>
            <w:r w:rsidRPr="00C011F6">
              <w:rPr>
                <w:i/>
                <w:iCs/>
              </w:rPr>
              <w:tab/>
              <w:t>Changed to mono ARV regimen</w:t>
            </w:r>
          </w:p>
          <w:p w:rsidR="00FD3321" w:rsidRPr="00C011F6" w:rsidRDefault="00FD3321" w:rsidP="00E143A0">
            <w:pPr>
              <w:rPr>
                <w:i/>
                <w:iCs/>
              </w:rPr>
            </w:pPr>
            <w:r w:rsidRPr="00C011F6">
              <w:rPr>
                <w:i/>
                <w:iCs/>
              </w:rPr>
              <w:t>o</w:t>
            </w:r>
            <w:r w:rsidRPr="00C011F6">
              <w:rPr>
                <w:i/>
                <w:iCs/>
              </w:rPr>
              <w:tab/>
              <w:t>Changed to dual ARV regimen</w:t>
            </w:r>
          </w:p>
          <w:p w:rsidR="00FD3321" w:rsidRPr="00B163DE" w:rsidRDefault="00FD3321" w:rsidP="00E143A0">
            <w:pPr>
              <w:rPr>
                <w:i/>
                <w:iCs/>
              </w:rPr>
            </w:pPr>
            <w:r w:rsidRPr="00C011F6">
              <w:rPr>
                <w:i/>
                <w:iCs/>
              </w:rPr>
              <w:t>o</w:t>
            </w:r>
            <w:r w:rsidRPr="00C011F6">
              <w:rPr>
                <w:i/>
                <w:iCs/>
              </w:rPr>
              <w:tab/>
              <w:t>Changed to triple ARV regimen</w:t>
            </w:r>
          </w:p>
        </w:tc>
        <w:tc>
          <w:tcPr>
            <w:tcW w:w="2128" w:type="dxa"/>
            <w:tcBorders>
              <w:top w:val="nil"/>
              <w:left w:val="single" w:sz="4" w:space="0" w:color="auto"/>
              <w:bottom w:val="nil"/>
              <w:right w:val="single" w:sz="4" w:space="0" w:color="auto"/>
            </w:tcBorders>
          </w:tcPr>
          <w:p w:rsidR="00FD3321" w:rsidRPr="00B163DE" w:rsidRDefault="00FD3321" w:rsidP="00E143A0">
            <w:pPr>
              <w:keepNext/>
            </w:pPr>
          </w:p>
        </w:tc>
        <w:tc>
          <w:tcPr>
            <w:tcW w:w="1890" w:type="dxa"/>
            <w:tcBorders>
              <w:left w:val="single" w:sz="4" w:space="0" w:color="auto"/>
            </w:tcBorders>
            <w:noWrap/>
          </w:tcPr>
          <w:p w:rsidR="00FD3321" w:rsidRPr="00B163DE" w:rsidRDefault="00FD3321" w:rsidP="00E143A0">
            <w:pPr>
              <w:keepNext/>
            </w:pPr>
            <w:r w:rsidRPr="00B163DE">
              <w:t>3</w:t>
            </w: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Pr>
                <w:i/>
                <w:iCs/>
              </w:rPr>
              <w:t>Check ins via email, phone, text</w:t>
            </w:r>
          </w:p>
        </w:tc>
        <w:tc>
          <w:tcPr>
            <w:tcW w:w="2128" w:type="dxa"/>
            <w:tcBorders>
              <w:top w:val="nil"/>
              <w:left w:val="single" w:sz="4" w:space="0" w:color="auto"/>
              <w:bottom w:val="nil"/>
              <w:right w:val="single" w:sz="4" w:space="0" w:color="auto"/>
            </w:tcBorders>
          </w:tcPr>
          <w:p w:rsidR="00FD3321" w:rsidRPr="00B163DE" w:rsidRDefault="00FD3321" w:rsidP="00E143A0">
            <w:pPr>
              <w:keepNext/>
            </w:pPr>
          </w:p>
        </w:tc>
        <w:tc>
          <w:tcPr>
            <w:tcW w:w="1890" w:type="dxa"/>
            <w:tcBorders>
              <w:left w:val="single" w:sz="4" w:space="0" w:color="auto"/>
              <w:bottom w:val="single" w:sz="4" w:space="0" w:color="auto"/>
            </w:tcBorders>
            <w:noWrap/>
            <w:hideMark/>
          </w:tcPr>
          <w:p w:rsidR="00FD3321" w:rsidRPr="00B163DE" w:rsidRDefault="00FD3321" w:rsidP="00E143A0">
            <w:pPr>
              <w:keepNext/>
            </w:pPr>
            <w:r w:rsidRPr="00B163DE">
              <w:t>4</w:t>
            </w: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Pr>
                <w:i/>
                <w:iCs/>
              </w:rPr>
              <w:t>Counseling</w:t>
            </w:r>
          </w:p>
        </w:tc>
        <w:tc>
          <w:tcPr>
            <w:tcW w:w="2128" w:type="dxa"/>
            <w:tcBorders>
              <w:top w:val="nil"/>
              <w:left w:val="single" w:sz="4" w:space="0" w:color="auto"/>
              <w:bottom w:val="nil"/>
              <w:right w:val="single" w:sz="4" w:space="0" w:color="auto"/>
            </w:tcBorders>
          </w:tcPr>
          <w:p w:rsidR="00FD3321" w:rsidRPr="00B163DE" w:rsidRDefault="00FD3321" w:rsidP="00E143A0">
            <w:pPr>
              <w:keepNext/>
            </w:pPr>
          </w:p>
        </w:tc>
        <w:tc>
          <w:tcPr>
            <w:tcW w:w="1890" w:type="dxa"/>
            <w:tcBorders>
              <w:left w:val="single" w:sz="4" w:space="0" w:color="auto"/>
              <w:bottom w:val="single" w:sz="4" w:space="0" w:color="auto"/>
            </w:tcBorders>
            <w:noWrap/>
            <w:hideMark/>
          </w:tcPr>
          <w:p w:rsidR="00FD3321" w:rsidRPr="00B163DE" w:rsidRDefault="00FD3321" w:rsidP="00E143A0">
            <w:pPr>
              <w:keepNext/>
            </w:pPr>
            <w:r w:rsidRPr="00B163DE">
              <w:t>5</w:t>
            </w: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Pr>
                <w:i/>
                <w:iCs/>
              </w:rPr>
              <w:t>Dedicated pharmacist</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single" w:sz="4" w:space="0" w:color="auto"/>
              <w:left w:val="nil"/>
              <w:bottom w:val="nil"/>
              <w:right w:val="nil"/>
            </w:tcBorders>
            <w:noWrap/>
            <w:hideMark/>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Pr>
                <w:i/>
                <w:iCs/>
              </w:rPr>
              <w:t>Developed and disseminated print resources on treatment adherence to medications</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hideMark/>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Intensive case management (client check-ins, calls, appointment reminders, follow up)</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hideMark/>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Linkage to community services for housing</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hideMark/>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Linkage to community services for legal assistance</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hideMark/>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Linkage to food pantry</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hideMark/>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Default="00FD3321" w:rsidP="00E143A0">
            <w:pPr>
              <w:rPr>
                <w:i/>
                <w:iCs/>
              </w:rPr>
            </w:pPr>
            <w:r>
              <w:rPr>
                <w:i/>
                <w:iCs/>
              </w:rPr>
              <w:t>Medication reminders, if selected, select</w:t>
            </w:r>
          </w:p>
          <w:p w:rsidR="00FD3321" w:rsidRPr="00C011F6" w:rsidRDefault="00FD3321" w:rsidP="00E143A0">
            <w:pPr>
              <w:rPr>
                <w:i/>
                <w:iCs/>
              </w:rPr>
            </w:pPr>
            <w:r w:rsidRPr="00C011F6">
              <w:rPr>
                <w:i/>
                <w:iCs/>
              </w:rPr>
              <w:t>o</w:t>
            </w:r>
            <w:r w:rsidRPr="00C011F6">
              <w:rPr>
                <w:i/>
                <w:iCs/>
              </w:rPr>
              <w:tab/>
              <w:t>Text reminders</w:t>
            </w:r>
          </w:p>
          <w:p w:rsidR="00FD3321" w:rsidRPr="00C011F6" w:rsidRDefault="00FD3321" w:rsidP="00E143A0">
            <w:pPr>
              <w:rPr>
                <w:i/>
                <w:iCs/>
              </w:rPr>
            </w:pPr>
            <w:r w:rsidRPr="00C011F6">
              <w:rPr>
                <w:i/>
                <w:iCs/>
              </w:rPr>
              <w:t>o</w:t>
            </w:r>
            <w:r w:rsidRPr="00C011F6">
              <w:rPr>
                <w:i/>
                <w:iCs/>
              </w:rPr>
              <w:tab/>
              <w:t>Dosage reminders</w:t>
            </w:r>
          </w:p>
          <w:p w:rsidR="00FD3321" w:rsidRPr="00C011F6" w:rsidRDefault="00FD3321" w:rsidP="00E143A0">
            <w:pPr>
              <w:rPr>
                <w:i/>
                <w:iCs/>
              </w:rPr>
            </w:pPr>
            <w:r w:rsidRPr="00C011F6">
              <w:rPr>
                <w:i/>
                <w:iCs/>
              </w:rPr>
              <w:t>o</w:t>
            </w:r>
            <w:r w:rsidRPr="00C011F6">
              <w:rPr>
                <w:i/>
                <w:iCs/>
              </w:rPr>
              <w:tab/>
              <w:t>Prescription fill reminders</w:t>
            </w:r>
          </w:p>
          <w:p w:rsidR="00FD3321" w:rsidRPr="00B163DE" w:rsidRDefault="00FD3321" w:rsidP="00E143A0">
            <w:pPr>
              <w:rPr>
                <w:i/>
                <w:iCs/>
              </w:rPr>
            </w:pPr>
            <w:r w:rsidRPr="00C011F6">
              <w:rPr>
                <w:i/>
                <w:iCs/>
              </w:rPr>
              <w:t>o</w:t>
            </w:r>
            <w:r w:rsidRPr="00C011F6">
              <w:rPr>
                <w:i/>
                <w:iCs/>
              </w:rPr>
              <w:tab/>
              <w:t>Daily reminders</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hideMark/>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6F7229" w:rsidP="00E143A0">
            <w:pPr>
              <w:rPr>
                <w:i/>
                <w:iCs/>
              </w:rPr>
            </w:pPr>
            <w:r>
              <w:rPr>
                <w:i/>
                <w:iCs/>
              </w:rPr>
              <w:t>Client</w:t>
            </w:r>
            <w:r w:rsidR="00FD3321" w:rsidRPr="00B163DE">
              <w:rPr>
                <w:i/>
                <w:iCs/>
              </w:rPr>
              <w:t xml:space="preserve"> navigator assistance</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Peer counseling</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Provided stipends or incentives to clients</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sidRPr="00B163DE">
              <w:rPr>
                <w:i/>
                <w:iCs/>
              </w:rPr>
              <w:t>Transportation assistance</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tcPr>
          <w:p w:rsidR="00FD3321" w:rsidRPr="00B163DE" w:rsidRDefault="00FD3321" w:rsidP="00E143A0">
            <w:pPr>
              <w:keepNext/>
            </w:pPr>
          </w:p>
        </w:tc>
      </w:tr>
      <w:tr w:rsidR="00FD3321" w:rsidRPr="00B163DE" w:rsidTr="00E143A0">
        <w:trPr>
          <w:trHeight w:val="300"/>
          <w:jc w:val="center"/>
        </w:trPr>
        <w:tc>
          <w:tcPr>
            <w:tcW w:w="4169" w:type="dxa"/>
            <w:tcBorders>
              <w:right w:val="single" w:sz="4" w:space="0" w:color="auto"/>
            </w:tcBorders>
          </w:tcPr>
          <w:p w:rsidR="00FD3321" w:rsidRPr="00B163DE" w:rsidRDefault="00FD3321" w:rsidP="00E143A0">
            <w:pPr>
              <w:rPr>
                <w:i/>
                <w:iCs/>
              </w:rPr>
            </w:pPr>
            <w:r>
              <w:rPr>
                <w:i/>
                <w:iCs/>
              </w:rPr>
              <w:t>Other, specify:</w:t>
            </w:r>
          </w:p>
        </w:tc>
        <w:tc>
          <w:tcPr>
            <w:tcW w:w="2128" w:type="dxa"/>
            <w:tcBorders>
              <w:top w:val="nil"/>
              <w:left w:val="single" w:sz="4" w:space="0" w:color="auto"/>
              <w:bottom w:val="nil"/>
              <w:right w:val="nil"/>
            </w:tcBorders>
          </w:tcPr>
          <w:p w:rsidR="00FD3321" w:rsidRPr="00B163DE" w:rsidRDefault="00FD3321" w:rsidP="00E143A0">
            <w:pPr>
              <w:keepNext/>
            </w:pPr>
          </w:p>
        </w:tc>
        <w:tc>
          <w:tcPr>
            <w:tcW w:w="1890" w:type="dxa"/>
            <w:tcBorders>
              <w:top w:val="nil"/>
              <w:left w:val="nil"/>
              <w:bottom w:val="nil"/>
              <w:right w:val="nil"/>
            </w:tcBorders>
            <w:noWrap/>
          </w:tcPr>
          <w:p w:rsidR="00FD3321" w:rsidRPr="00B163DE" w:rsidRDefault="00FD3321" w:rsidP="00E143A0">
            <w:pPr>
              <w:keepNext/>
            </w:pPr>
          </w:p>
        </w:tc>
      </w:tr>
    </w:tbl>
    <w:p w:rsidR="0019504E" w:rsidRPr="00B163DE" w:rsidRDefault="0019504E" w:rsidP="0019504E">
      <w:pPr>
        <w:pStyle w:val="ListParagraph"/>
        <w:spacing w:line="240" w:lineRule="auto"/>
      </w:pPr>
    </w:p>
    <w:p w:rsidR="00A31BD3" w:rsidRPr="00B163DE" w:rsidRDefault="00A31BD3" w:rsidP="00A31BD3">
      <w:pPr>
        <w:pStyle w:val="ListParagraph"/>
        <w:keepNext/>
        <w:spacing w:line="240" w:lineRule="auto"/>
        <w:ind w:left="792"/>
        <w:rPr>
          <w:b/>
        </w:rPr>
      </w:pPr>
    </w:p>
    <w:p w:rsidR="00F10A9C" w:rsidRPr="00B163DE" w:rsidRDefault="009F2FC3" w:rsidP="00061893">
      <w:pPr>
        <w:ind w:left="360"/>
      </w:pPr>
      <w:r>
        <w:t xml:space="preserve">8.5 </w:t>
      </w:r>
      <w:r w:rsidR="00640F30">
        <w:t>T</w:t>
      </w:r>
      <w:r w:rsidR="00640F30" w:rsidRPr="00640F30">
        <w:t xml:space="preserve">hinking of the majority of your </w:t>
      </w:r>
      <w:r w:rsidR="00E33237">
        <w:t>cl</w:t>
      </w:r>
      <w:r w:rsidR="00640F30" w:rsidRPr="00640F30">
        <w:t>ients</w:t>
      </w:r>
      <w:r w:rsidR="00FD3321">
        <w:t>,</w:t>
      </w:r>
      <w:r w:rsidR="00640F30" w:rsidRPr="00640F30">
        <w:t xml:space="preserve"> </w:t>
      </w:r>
      <w:r w:rsidR="00F10A9C" w:rsidRPr="00B163DE">
        <w:t>have you been more successful in achi</w:t>
      </w:r>
      <w:r w:rsidR="007C1977">
        <w:t>eving viral suppression with cl</w:t>
      </w:r>
      <w:r w:rsidR="00F10A9C" w:rsidRPr="00B163DE">
        <w:t>ients diagnosed</w:t>
      </w:r>
      <w:r w:rsidR="00061893" w:rsidRPr="00B163DE">
        <w:t>:</w:t>
      </w:r>
      <w:r w:rsidR="00F10A9C" w:rsidRPr="00B163DE">
        <w:t xml:space="preserve"> </w:t>
      </w:r>
    </w:p>
    <w:tbl>
      <w:tblPr>
        <w:tblStyle w:val="TableGrid"/>
        <w:tblW w:w="0" w:type="auto"/>
        <w:jc w:val="center"/>
        <w:tblLook w:val="04A0" w:firstRow="1" w:lastRow="0" w:firstColumn="1" w:lastColumn="0" w:noHBand="0" w:noVBand="1"/>
      </w:tblPr>
      <w:tblGrid>
        <w:gridCol w:w="6228"/>
        <w:gridCol w:w="1684"/>
      </w:tblGrid>
      <w:tr w:rsidR="00A31BD3" w:rsidRPr="00B163DE" w:rsidTr="00A31BD3">
        <w:trPr>
          <w:trHeight w:val="268"/>
          <w:jc w:val="center"/>
        </w:trPr>
        <w:tc>
          <w:tcPr>
            <w:tcW w:w="6228" w:type="dxa"/>
          </w:tcPr>
          <w:p w:rsidR="00A31BD3" w:rsidRPr="00B163DE" w:rsidRDefault="00A31BD3" w:rsidP="00A31BD3"/>
        </w:tc>
        <w:tc>
          <w:tcPr>
            <w:tcW w:w="1684" w:type="dxa"/>
          </w:tcPr>
          <w:p w:rsidR="00A31BD3" w:rsidRPr="00B163DE" w:rsidRDefault="00A31BD3" w:rsidP="00061893">
            <w:pPr>
              <w:jc w:val="center"/>
            </w:pPr>
            <w:r w:rsidRPr="00B163DE">
              <w:t>Select one</w:t>
            </w:r>
          </w:p>
        </w:tc>
      </w:tr>
      <w:tr w:rsidR="00A31BD3" w:rsidRPr="00B163DE" w:rsidTr="00A31BD3">
        <w:trPr>
          <w:trHeight w:val="251"/>
          <w:jc w:val="center"/>
        </w:trPr>
        <w:tc>
          <w:tcPr>
            <w:tcW w:w="6228" w:type="dxa"/>
          </w:tcPr>
          <w:p w:rsidR="00A31BD3" w:rsidRPr="00B163DE" w:rsidRDefault="00A31BD3" w:rsidP="00A31BD3">
            <w:r w:rsidRPr="00B163DE">
              <w:lastRenderedPageBreak/>
              <w:t>In the past 6 months</w:t>
            </w:r>
          </w:p>
        </w:tc>
        <w:tc>
          <w:tcPr>
            <w:tcW w:w="1684" w:type="dxa"/>
          </w:tcPr>
          <w:p w:rsidR="00A31BD3" w:rsidRPr="00B163DE" w:rsidRDefault="00A31BD3" w:rsidP="00A31BD3"/>
        </w:tc>
      </w:tr>
      <w:tr w:rsidR="00A31BD3" w:rsidRPr="00B163DE" w:rsidTr="00A31BD3">
        <w:trPr>
          <w:trHeight w:val="268"/>
          <w:jc w:val="center"/>
        </w:trPr>
        <w:tc>
          <w:tcPr>
            <w:tcW w:w="6228" w:type="dxa"/>
          </w:tcPr>
          <w:p w:rsidR="00A31BD3" w:rsidRPr="00B163DE" w:rsidRDefault="00A31BD3" w:rsidP="00A31BD3">
            <w:r w:rsidRPr="00B163DE">
              <w:t>In the past year</w:t>
            </w:r>
          </w:p>
        </w:tc>
        <w:tc>
          <w:tcPr>
            <w:tcW w:w="1684" w:type="dxa"/>
          </w:tcPr>
          <w:p w:rsidR="00A31BD3" w:rsidRPr="00B163DE" w:rsidRDefault="00A31BD3" w:rsidP="00A31BD3"/>
        </w:tc>
      </w:tr>
      <w:tr w:rsidR="00A31BD3" w:rsidRPr="00B163DE" w:rsidTr="00A31BD3">
        <w:trPr>
          <w:trHeight w:val="268"/>
          <w:jc w:val="center"/>
        </w:trPr>
        <w:tc>
          <w:tcPr>
            <w:tcW w:w="6228" w:type="dxa"/>
          </w:tcPr>
          <w:p w:rsidR="00A31BD3" w:rsidRPr="00B163DE" w:rsidRDefault="00A31BD3" w:rsidP="00A31BD3">
            <w:r w:rsidRPr="00B163DE">
              <w:t>Greater than one year since diagnosis</w:t>
            </w:r>
          </w:p>
        </w:tc>
        <w:tc>
          <w:tcPr>
            <w:tcW w:w="1684" w:type="dxa"/>
          </w:tcPr>
          <w:p w:rsidR="00A31BD3" w:rsidRPr="00B163DE" w:rsidRDefault="00A31BD3" w:rsidP="00A31BD3"/>
        </w:tc>
      </w:tr>
      <w:tr w:rsidR="00A31BD3" w:rsidRPr="00B163DE" w:rsidTr="00A31BD3">
        <w:trPr>
          <w:trHeight w:val="268"/>
          <w:jc w:val="center"/>
        </w:trPr>
        <w:tc>
          <w:tcPr>
            <w:tcW w:w="6228" w:type="dxa"/>
          </w:tcPr>
          <w:p w:rsidR="00A31BD3" w:rsidRPr="00B163DE" w:rsidRDefault="00A31BD3" w:rsidP="00A31BD3">
            <w:r w:rsidRPr="00B163DE">
              <w:t>Two or more years since diagnosis</w:t>
            </w:r>
          </w:p>
        </w:tc>
        <w:tc>
          <w:tcPr>
            <w:tcW w:w="1684" w:type="dxa"/>
          </w:tcPr>
          <w:p w:rsidR="00A31BD3" w:rsidRPr="00B163DE" w:rsidRDefault="00A31BD3" w:rsidP="00A31BD3"/>
        </w:tc>
      </w:tr>
    </w:tbl>
    <w:p w:rsidR="00A31BD3" w:rsidRDefault="00A31BD3" w:rsidP="00A31BD3">
      <w:pPr>
        <w:ind w:left="360"/>
      </w:pPr>
    </w:p>
    <w:p w:rsidR="00061893" w:rsidRPr="00B163DE" w:rsidRDefault="00F10A9C" w:rsidP="009F2FC3">
      <w:pPr>
        <w:pStyle w:val="ListParagraph"/>
        <w:numPr>
          <w:ilvl w:val="1"/>
          <w:numId w:val="37"/>
        </w:numPr>
      </w:pPr>
      <w:r w:rsidRPr="00B163DE">
        <w:t xml:space="preserve">Which comorbidities most adversely affect a client’s ability to achieve/sustain viral suppression? </w:t>
      </w:r>
      <w:r w:rsidR="00061893" w:rsidRPr="00B163DE">
        <w:t>Select by dragging and dropping the top 5 comorbidities with 1 being the comorbidity that most adversely affects the client’s ability to achieve viral suppression.</w:t>
      </w:r>
    </w:p>
    <w:p w:rsidR="00F10A9C" w:rsidRPr="00B163DE" w:rsidRDefault="00F10A9C" w:rsidP="00061893">
      <w:pPr>
        <w:keepNext/>
        <w:spacing w:line="240" w:lineRule="auto"/>
        <w:ind w:left="360"/>
      </w:pPr>
    </w:p>
    <w:tbl>
      <w:tblPr>
        <w:tblStyle w:val="TableGrid"/>
        <w:tblW w:w="0" w:type="auto"/>
        <w:jc w:val="center"/>
        <w:tblLook w:val="04A0" w:firstRow="1" w:lastRow="0" w:firstColumn="1" w:lastColumn="0" w:noHBand="0" w:noVBand="1"/>
      </w:tblPr>
      <w:tblGrid>
        <w:gridCol w:w="1890"/>
        <w:gridCol w:w="2279"/>
        <w:gridCol w:w="2128"/>
        <w:gridCol w:w="1890"/>
      </w:tblGrid>
      <w:tr w:rsidR="00061893" w:rsidRPr="00B163DE" w:rsidTr="007355E2">
        <w:trPr>
          <w:trHeight w:val="300"/>
          <w:jc w:val="center"/>
        </w:trPr>
        <w:tc>
          <w:tcPr>
            <w:tcW w:w="4169" w:type="dxa"/>
            <w:gridSpan w:val="2"/>
            <w:tcBorders>
              <w:right w:val="single" w:sz="4" w:space="0" w:color="auto"/>
            </w:tcBorders>
            <w:hideMark/>
          </w:tcPr>
          <w:p w:rsidR="00061893" w:rsidRPr="00B163DE" w:rsidRDefault="00061893" w:rsidP="007355E2">
            <w:pPr>
              <w:keepNext/>
              <w:rPr>
                <w:i/>
                <w:iCs/>
              </w:rPr>
            </w:pPr>
          </w:p>
        </w:tc>
        <w:tc>
          <w:tcPr>
            <w:tcW w:w="2128" w:type="dxa"/>
            <w:tcBorders>
              <w:top w:val="nil"/>
              <w:left w:val="single" w:sz="4" w:space="0" w:color="auto"/>
              <w:bottom w:val="nil"/>
              <w:right w:val="nil"/>
            </w:tcBorders>
          </w:tcPr>
          <w:p w:rsidR="00061893" w:rsidRPr="00B163DE" w:rsidRDefault="00061893" w:rsidP="007355E2">
            <w:pPr>
              <w:keepNext/>
            </w:pPr>
            <w:r w:rsidRPr="00B163DE">
              <w:t>Drag and drop comorbidities into ranking from 1 to 5.</w:t>
            </w:r>
          </w:p>
          <w:p w:rsidR="00061893" w:rsidRPr="00B163DE" w:rsidRDefault="00061893" w:rsidP="007355E2">
            <w:pPr>
              <w:keepNext/>
            </w:pPr>
            <w:r w:rsidRPr="00B163DE">
              <w:t>1 being the comorbidity that most adversely affects client’s ability to achieve viral suppression.</w:t>
            </w:r>
          </w:p>
          <w:p w:rsidR="00061893" w:rsidRPr="00B163DE" w:rsidRDefault="00061893" w:rsidP="007355E2">
            <w:pPr>
              <w:keepNext/>
            </w:pPr>
            <w:r w:rsidRPr="00B163DE">
              <w:rPr>
                <w:noProof/>
              </w:rPr>
              <mc:AlternateContent>
                <mc:Choice Requires="wps">
                  <w:drawing>
                    <wp:anchor distT="0" distB="0" distL="114300" distR="114300" simplePos="0" relativeHeight="251716608" behindDoc="0" locked="0" layoutInCell="1" allowOverlap="1" wp14:anchorId="4CE564AA" wp14:editId="1753AD4B">
                      <wp:simplePos x="0" y="0"/>
                      <wp:positionH relativeFrom="column">
                        <wp:posOffset>42545</wp:posOffset>
                      </wp:positionH>
                      <wp:positionV relativeFrom="paragraph">
                        <wp:posOffset>132365</wp:posOffset>
                      </wp:positionV>
                      <wp:extent cx="966470" cy="0"/>
                      <wp:effectExtent l="0" t="133350" r="0" b="133350"/>
                      <wp:wrapNone/>
                      <wp:docPr id="45" name="Straight Arrow Connector 45"/>
                      <wp:cNvGraphicFramePr/>
                      <a:graphic xmlns:a="http://schemas.openxmlformats.org/drawingml/2006/main">
                        <a:graphicData uri="http://schemas.microsoft.com/office/word/2010/wordprocessingShape">
                          <wps:wsp>
                            <wps:cNvCnPr/>
                            <wps:spPr>
                              <a:xfrm flipV="1">
                                <a:off x="0" y="0"/>
                                <a:ext cx="96647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EC27117" id="Straight Arrow Connector 45" o:spid="_x0000_s1026" type="#_x0000_t32" style="position:absolute;margin-left:3.35pt;margin-top:10.4pt;width:76.1pt;height:0;flip:y;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" strokecolor="black [3213]" strokeweight="3pt">
                      <v:stroke endarrow="open"/>
                    </v:shape>
                  </w:pict>
                </mc:Fallback>
              </mc:AlternateContent>
            </w:r>
          </w:p>
        </w:tc>
        <w:tc>
          <w:tcPr>
            <w:tcW w:w="1890" w:type="dxa"/>
            <w:tcBorders>
              <w:top w:val="nil"/>
              <w:left w:val="nil"/>
              <w:bottom w:val="nil"/>
              <w:right w:val="nil"/>
            </w:tcBorders>
            <w:noWrap/>
          </w:tcPr>
          <w:p w:rsidR="00061893" w:rsidRPr="00B163DE" w:rsidRDefault="00061893" w:rsidP="007355E2">
            <w:pPr>
              <w:keepNext/>
            </w:pP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Bipolar disorder</w:t>
            </w:r>
          </w:p>
        </w:tc>
        <w:tc>
          <w:tcPr>
            <w:tcW w:w="2128" w:type="dxa"/>
            <w:tcBorders>
              <w:top w:val="nil"/>
              <w:left w:val="single" w:sz="4" w:space="0" w:color="auto"/>
              <w:bottom w:val="nil"/>
              <w:right w:val="nil"/>
            </w:tcBorders>
          </w:tcPr>
          <w:p w:rsidR="00061893" w:rsidRPr="00B163DE" w:rsidRDefault="00061893" w:rsidP="007355E2"/>
        </w:tc>
        <w:tc>
          <w:tcPr>
            <w:tcW w:w="1890" w:type="dxa"/>
            <w:tcBorders>
              <w:top w:val="nil"/>
              <w:left w:val="nil"/>
              <w:bottom w:val="nil"/>
              <w:right w:val="nil"/>
            </w:tcBorders>
            <w:noWrap/>
          </w:tcPr>
          <w:p w:rsidR="00061893" w:rsidRPr="00B163DE" w:rsidRDefault="00061893" w:rsidP="007355E2">
            <w:pPr>
              <w:keepNext/>
            </w:pP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Cardiovascular disease</w:t>
            </w:r>
          </w:p>
        </w:tc>
        <w:tc>
          <w:tcPr>
            <w:tcW w:w="2128" w:type="dxa"/>
            <w:tcBorders>
              <w:top w:val="nil"/>
              <w:left w:val="single" w:sz="4" w:space="0" w:color="auto"/>
              <w:bottom w:val="nil"/>
              <w:right w:val="nil"/>
            </w:tcBorders>
          </w:tcPr>
          <w:p w:rsidR="00061893" w:rsidRPr="00B163DE" w:rsidRDefault="00061893" w:rsidP="007355E2">
            <w:pPr>
              <w:keepNext/>
            </w:pPr>
          </w:p>
        </w:tc>
        <w:tc>
          <w:tcPr>
            <w:tcW w:w="1890" w:type="dxa"/>
            <w:tcBorders>
              <w:top w:val="nil"/>
              <w:left w:val="nil"/>
              <w:bottom w:val="single" w:sz="4" w:space="0" w:color="auto"/>
              <w:right w:val="nil"/>
            </w:tcBorders>
            <w:noWrap/>
          </w:tcPr>
          <w:p w:rsidR="00061893" w:rsidRPr="00B163DE" w:rsidRDefault="00061893" w:rsidP="007355E2">
            <w:pPr>
              <w:keepNext/>
            </w:pP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Diabetes</w:t>
            </w:r>
          </w:p>
        </w:tc>
        <w:tc>
          <w:tcPr>
            <w:tcW w:w="2128" w:type="dxa"/>
            <w:tcBorders>
              <w:top w:val="nil"/>
              <w:left w:val="single" w:sz="4" w:space="0" w:color="auto"/>
              <w:bottom w:val="nil"/>
              <w:right w:val="single" w:sz="4" w:space="0" w:color="auto"/>
            </w:tcBorders>
          </w:tcPr>
          <w:p w:rsidR="00061893" w:rsidRPr="00B163DE" w:rsidRDefault="00061893" w:rsidP="007355E2">
            <w:pPr>
              <w:keepNext/>
            </w:pPr>
          </w:p>
        </w:tc>
        <w:tc>
          <w:tcPr>
            <w:tcW w:w="1890" w:type="dxa"/>
            <w:tcBorders>
              <w:top w:val="single" w:sz="4" w:space="0" w:color="auto"/>
              <w:left w:val="single" w:sz="4" w:space="0" w:color="auto"/>
            </w:tcBorders>
            <w:noWrap/>
          </w:tcPr>
          <w:p w:rsidR="00061893" w:rsidRPr="00B163DE" w:rsidRDefault="00061893" w:rsidP="007355E2">
            <w:pPr>
              <w:keepNext/>
            </w:pPr>
            <w:r w:rsidRPr="00B163DE">
              <w:t>1</w:t>
            </w: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Hepatitis B</w:t>
            </w:r>
          </w:p>
        </w:tc>
        <w:tc>
          <w:tcPr>
            <w:tcW w:w="2128" w:type="dxa"/>
            <w:tcBorders>
              <w:top w:val="nil"/>
              <w:left w:val="single" w:sz="4" w:space="0" w:color="auto"/>
              <w:bottom w:val="nil"/>
              <w:right w:val="single" w:sz="4" w:space="0" w:color="auto"/>
            </w:tcBorders>
          </w:tcPr>
          <w:p w:rsidR="00061893" w:rsidRPr="00B163DE" w:rsidRDefault="00061893" w:rsidP="007355E2">
            <w:pPr>
              <w:keepNext/>
            </w:pPr>
          </w:p>
        </w:tc>
        <w:tc>
          <w:tcPr>
            <w:tcW w:w="1890" w:type="dxa"/>
            <w:tcBorders>
              <w:left w:val="single" w:sz="4" w:space="0" w:color="auto"/>
            </w:tcBorders>
            <w:noWrap/>
          </w:tcPr>
          <w:p w:rsidR="00061893" w:rsidRPr="00B163DE" w:rsidRDefault="00061893" w:rsidP="007355E2">
            <w:pPr>
              <w:keepNext/>
            </w:pPr>
            <w:r w:rsidRPr="00B163DE">
              <w:t>2</w:t>
            </w: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Hepatitis C</w:t>
            </w:r>
          </w:p>
        </w:tc>
        <w:tc>
          <w:tcPr>
            <w:tcW w:w="2128" w:type="dxa"/>
            <w:tcBorders>
              <w:top w:val="nil"/>
              <w:left w:val="single" w:sz="4" w:space="0" w:color="auto"/>
              <w:bottom w:val="nil"/>
              <w:right w:val="single" w:sz="4" w:space="0" w:color="auto"/>
            </w:tcBorders>
          </w:tcPr>
          <w:p w:rsidR="00061893" w:rsidRPr="00B163DE" w:rsidRDefault="00061893" w:rsidP="007355E2">
            <w:pPr>
              <w:keepNext/>
            </w:pPr>
          </w:p>
        </w:tc>
        <w:tc>
          <w:tcPr>
            <w:tcW w:w="1890" w:type="dxa"/>
            <w:tcBorders>
              <w:left w:val="single" w:sz="4" w:space="0" w:color="auto"/>
            </w:tcBorders>
            <w:noWrap/>
          </w:tcPr>
          <w:p w:rsidR="00061893" w:rsidRPr="00B163DE" w:rsidRDefault="00061893" w:rsidP="007355E2">
            <w:pPr>
              <w:keepNext/>
            </w:pPr>
            <w:r w:rsidRPr="00B163DE">
              <w:t>3</w:t>
            </w: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Hypertension</w:t>
            </w:r>
          </w:p>
        </w:tc>
        <w:tc>
          <w:tcPr>
            <w:tcW w:w="2128" w:type="dxa"/>
            <w:tcBorders>
              <w:top w:val="nil"/>
              <w:left w:val="single" w:sz="4" w:space="0" w:color="auto"/>
              <w:bottom w:val="nil"/>
              <w:right w:val="single" w:sz="4" w:space="0" w:color="auto"/>
            </w:tcBorders>
          </w:tcPr>
          <w:p w:rsidR="00061893" w:rsidRPr="00B163DE" w:rsidRDefault="00061893" w:rsidP="007355E2">
            <w:pPr>
              <w:keepNext/>
            </w:pPr>
          </w:p>
        </w:tc>
        <w:tc>
          <w:tcPr>
            <w:tcW w:w="1890" w:type="dxa"/>
            <w:tcBorders>
              <w:left w:val="single" w:sz="4" w:space="0" w:color="auto"/>
              <w:bottom w:val="single" w:sz="4" w:space="0" w:color="auto"/>
            </w:tcBorders>
            <w:noWrap/>
            <w:hideMark/>
          </w:tcPr>
          <w:p w:rsidR="00061893" w:rsidRPr="00B163DE" w:rsidRDefault="00061893" w:rsidP="007355E2">
            <w:pPr>
              <w:keepNext/>
            </w:pPr>
            <w:r w:rsidRPr="00B163DE">
              <w:t>4</w:t>
            </w: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Hyperlipidemia</w:t>
            </w:r>
          </w:p>
        </w:tc>
        <w:tc>
          <w:tcPr>
            <w:tcW w:w="2128" w:type="dxa"/>
            <w:tcBorders>
              <w:top w:val="nil"/>
              <w:left w:val="single" w:sz="4" w:space="0" w:color="auto"/>
              <w:bottom w:val="nil"/>
              <w:right w:val="single" w:sz="4" w:space="0" w:color="auto"/>
            </w:tcBorders>
          </w:tcPr>
          <w:p w:rsidR="00061893" w:rsidRPr="00B163DE" w:rsidRDefault="00061893" w:rsidP="007355E2">
            <w:pPr>
              <w:keepNext/>
            </w:pPr>
          </w:p>
        </w:tc>
        <w:tc>
          <w:tcPr>
            <w:tcW w:w="1890" w:type="dxa"/>
            <w:tcBorders>
              <w:left w:val="single" w:sz="4" w:space="0" w:color="auto"/>
              <w:bottom w:val="single" w:sz="4" w:space="0" w:color="auto"/>
            </w:tcBorders>
            <w:noWrap/>
            <w:hideMark/>
          </w:tcPr>
          <w:p w:rsidR="00061893" w:rsidRPr="00B163DE" w:rsidRDefault="00061893" w:rsidP="007355E2">
            <w:pPr>
              <w:keepNext/>
            </w:pPr>
            <w:r w:rsidRPr="00B163DE">
              <w:t>5</w:t>
            </w: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Mental health disorder</w:t>
            </w:r>
          </w:p>
        </w:tc>
        <w:tc>
          <w:tcPr>
            <w:tcW w:w="2128" w:type="dxa"/>
            <w:tcBorders>
              <w:top w:val="nil"/>
              <w:left w:val="single" w:sz="4" w:space="0" w:color="auto"/>
              <w:bottom w:val="nil"/>
              <w:right w:val="nil"/>
            </w:tcBorders>
          </w:tcPr>
          <w:p w:rsidR="00061893" w:rsidRPr="00B163DE" w:rsidRDefault="00061893" w:rsidP="007355E2">
            <w:pPr>
              <w:keepNext/>
            </w:pPr>
          </w:p>
        </w:tc>
        <w:tc>
          <w:tcPr>
            <w:tcW w:w="1890" w:type="dxa"/>
            <w:tcBorders>
              <w:top w:val="single" w:sz="4" w:space="0" w:color="auto"/>
              <w:left w:val="nil"/>
              <w:bottom w:val="nil"/>
              <w:right w:val="nil"/>
            </w:tcBorders>
            <w:noWrap/>
            <w:hideMark/>
          </w:tcPr>
          <w:p w:rsidR="00061893" w:rsidRPr="00B163DE" w:rsidRDefault="00061893" w:rsidP="007355E2">
            <w:pPr>
              <w:keepNext/>
            </w:pP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Severe mental health disorder</w:t>
            </w:r>
          </w:p>
        </w:tc>
        <w:tc>
          <w:tcPr>
            <w:tcW w:w="2128" w:type="dxa"/>
            <w:tcBorders>
              <w:top w:val="nil"/>
              <w:left w:val="single" w:sz="4" w:space="0" w:color="auto"/>
              <w:bottom w:val="nil"/>
              <w:right w:val="nil"/>
            </w:tcBorders>
          </w:tcPr>
          <w:p w:rsidR="00061893" w:rsidRPr="00B163DE" w:rsidRDefault="00061893" w:rsidP="007355E2">
            <w:pPr>
              <w:keepNext/>
            </w:pPr>
          </w:p>
        </w:tc>
        <w:tc>
          <w:tcPr>
            <w:tcW w:w="1890" w:type="dxa"/>
            <w:tcBorders>
              <w:top w:val="nil"/>
              <w:left w:val="nil"/>
              <w:bottom w:val="nil"/>
              <w:right w:val="nil"/>
            </w:tcBorders>
            <w:noWrap/>
            <w:hideMark/>
          </w:tcPr>
          <w:p w:rsidR="00061893" w:rsidRPr="00B163DE" w:rsidRDefault="00061893" w:rsidP="007355E2">
            <w:pPr>
              <w:keepNext/>
            </w:pP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Opportunistic infections</w:t>
            </w:r>
          </w:p>
        </w:tc>
        <w:tc>
          <w:tcPr>
            <w:tcW w:w="2128" w:type="dxa"/>
            <w:tcBorders>
              <w:top w:val="nil"/>
              <w:left w:val="single" w:sz="4" w:space="0" w:color="auto"/>
              <w:bottom w:val="nil"/>
              <w:right w:val="nil"/>
            </w:tcBorders>
          </w:tcPr>
          <w:p w:rsidR="00061893" w:rsidRPr="00B163DE" w:rsidRDefault="00061893" w:rsidP="007355E2">
            <w:pPr>
              <w:keepNext/>
            </w:pPr>
          </w:p>
        </w:tc>
        <w:tc>
          <w:tcPr>
            <w:tcW w:w="1890" w:type="dxa"/>
            <w:tcBorders>
              <w:top w:val="nil"/>
              <w:left w:val="nil"/>
              <w:bottom w:val="nil"/>
              <w:right w:val="nil"/>
            </w:tcBorders>
            <w:noWrap/>
            <w:hideMark/>
          </w:tcPr>
          <w:p w:rsidR="00061893" w:rsidRPr="00B163DE" w:rsidRDefault="00061893" w:rsidP="007355E2">
            <w:pPr>
              <w:keepNext/>
            </w:pP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Renal disease</w:t>
            </w:r>
          </w:p>
        </w:tc>
        <w:tc>
          <w:tcPr>
            <w:tcW w:w="2128" w:type="dxa"/>
            <w:tcBorders>
              <w:top w:val="nil"/>
              <w:left w:val="single" w:sz="4" w:space="0" w:color="auto"/>
              <w:bottom w:val="nil"/>
              <w:right w:val="nil"/>
            </w:tcBorders>
          </w:tcPr>
          <w:p w:rsidR="00061893" w:rsidRPr="00B163DE" w:rsidRDefault="00061893" w:rsidP="007355E2">
            <w:pPr>
              <w:keepNext/>
            </w:pPr>
          </w:p>
        </w:tc>
        <w:tc>
          <w:tcPr>
            <w:tcW w:w="1890" w:type="dxa"/>
            <w:tcBorders>
              <w:top w:val="nil"/>
              <w:left w:val="nil"/>
              <w:bottom w:val="nil"/>
              <w:right w:val="nil"/>
            </w:tcBorders>
            <w:noWrap/>
            <w:hideMark/>
          </w:tcPr>
          <w:p w:rsidR="00061893" w:rsidRPr="00B163DE" w:rsidRDefault="00061893" w:rsidP="007355E2">
            <w:pPr>
              <w:keepNext/>
            </w:pP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lastRenderedPageBreak/>
              <w:t>STIs</w:t>
            </w:r>
          </w:p>
        </w:tc>
        <w:tc>
          <w:tcPr>
            <w:tcW w:w="2128" w:type="dxa"/>
            <w:tcBorders>
              <w:top w:val="nil"/>
              <w:left w:val="single" w:sz="4" w:space="0" w:color="auto"/>
              <w:bottom w:val="nil"/>
              <w:right w:val="nil"/>
            </w:tcBorders>
          </w:tcPr>
          <w:p w:rsidR="00061893" w:rsidRPr="00B163DE" w:rsidRDefault="00061893" w:rsidP="007355E2">
            <w:pPr>
              <w:keepNext/>
            </w:pPr>
          </w:p>
        </w:tc>
        <w:tc>
          <w:tcPr>
            <w:tcW w:w="1890" w:type="dxa"/>
            <w:tcBorders>
              <w:top w:val="nil"/>
              <w:left w:val="nil"/>
              <w:bottom w:val="nil"/>
              <w:right w:val="nil"/>
            </w:tcBorders>
            <w:noWrap/>
            <w:hideMark/>
          </w:tcPr>
          <w:p w:rsidR="00061893" w:rsidRPr="00B163DE" w:rsidRDefault="00061893" w:rsidP="007355E2">
            <w:pPr>
              <w:keepNext/>
            </w:pPr>
          </w:p>
        </w:tc>
      </w:tr>
      <w:tr w:rsidR="00061893" w:rsidRPr="00B163DE" w:rsidTr="007355E2">
        <w:trPr>
          <w:trHeight w:val="300"/>
          <w:jc w:val="center"/>
        </w:trPr>
        <w:tc>
          <w:tcPr>
            <w:tcW w:w="4169" w:type="dxa"/>
            <w:gridSpan w:val="2"/>
            <w:tcBorders>
              <w:right w:val="single" w:sz="4" w:space="0" w:color="auto"/>
            </w:tcBorders>
          </w:tcPr>
          <w:p w:rsidR="00061893" w:rsidRPr="00B163DE" w:rsidRDefault="00061893" w:rsidP="007355E2">
            <w:pPr>
              <w:rPr>
                <w:i/>
                <w:iCs/>
              </w:rPr>
            </w:pPr>
            <w:r w:rsidRPr="00B163DE">
              <w:rPr>
                <w:i/>
                <w:iCs/>
              </w:rPr>
              <w:t>Substance use disorders</w:t>
            </w:r>
          </w:p>
        </w:tc>
        <w:tc>
          <w:tcPr>
            <w:tcW w:w="2128" w:type="dxa"/>
            <w:tcBorders>
              <w:top w:val="nil"/>
              <w:left w:val="single" w:sz="4" w:space="0" w:color="auto"/>
              <w:bottom w:val="nil"/>
              <w:right w:val="nil"/>
            </w:tcBorders>
          </w:tcPr>
          <w:p w:rsidR="00061893" w:rsidRPr="00B163DE" w:rsidRDefault="00061893" w:rsidP="007355E2">
            <w:pPr>
              <w:keepNext/>
            </w:pPr>
          </w:p>
        </w:tc>
        <w:tc>
          <w:tcPr>
            <w:tcW w:w="1890" w:type="dxa"/>
            <w:tcBorders>
              <w:top w:val="nil"/>
              <w:left w:val="nil"/>
              <w:bottom w:val="nil"/>
              <w:right w:val="nil"/>
            </w:tcBorders>
            <w:noWrap/>
          </w:tcPr>
          <w:p w:rsidR="00061893" w:rsidRPr="00B163DE" w:rsidRDefault="00061893" w:rsidP="007355E2">
            <w:pPr>
              <w:keepNext/>
            </w:pPr>
          </w:p>
        </w:tc>
      </w:tr>
      <w:tr w:rsidR="00061893" w:rsidRPr="00B163DE" w:rsidTr="007355E2">
        <w:trPr>
          <w:gridAfter w:val="3"/>
          <w:wAfter w:w="6297" w:type="dxa"/>
          <w:trHeight w:val="300"/>
          <w:jc w:val="center"/>
        </w:trPr>
        <w:tc>
          <w:tcPr>
            <w:tcW w:w="1890" w:type="dxa"/>
            <w:tcBorders>
              <w:top w:val="nil"/>
              <w:left w:val="nil"/>
              <w:bottom w:val="nil"/>
              <w:right w:val="nil"/>
            </w:tcBorders>
            <w:noWrap/>
            <w:hideMark/>
          </w:tcPr>
          <w:p w:rsidR="00061893" w:rsidRPr="00B163DE" w:rsidRDefault="00061893" w:rsidP="007355E2">
            <w:pPr>
              <w:keepNext/>
            </w:pPr>
          </w:p>
        </w:tc>
      </w:tr>
    </w:tbl>
    <w:p w:rsidR="0019504E" w:rsidRPr="00B163DE" w:rsidRDefault="0019504E" w:rsidP="0019504E">
      <w:pPr>
        <w:pStyle w:val="ListParagraph"/>
        <w:spacing w:line="240" w:lineRule="auto"/>
      </w:pPr>
    </w:p>
    <w:p w:rsidR="000B7D2F" w:rsidRPr="00B163DE" w:rsidRDefault="000B7D2F" w:rsidP="00B321AE">
      <w:pPr>
        <w:pStyle w:val="ListParagraph"/>
        <w:spacing w:line="240" w:lineRule="auto"/>
        <w:ind w:left="1440"/>
      </w:pPr>
    </w:p>
    <w:p w:rsidR="000B7D2F" w:rsidRPr="00B163DE" w:rsidRDefault="000B7D2F" w:rsidP="00F10A9C">
      <w:pPr>
        <w:spacing w:line="240" w:lineRule="auto"/>
        <w:contextualSpacing/>
      </w:pPr>
    </w:p>
    <w:p w:rsidR="00F10A9C" w:rsidRPr="00B163DE" w:rsidRDefault="007C1977" w:rsidP="009F2FC3">
      <w:pPr>
        <w:pStyle w:val="ListParagraph"/>
        <w:keepNext/>
        <w:numPr>
          <w:ilvl w:val="1"/>
          <w:numId w:val="37"/>
        </w:numPr>
        <w:spacing w:line="240" w:lineRule="auto"/>
      </w:pPr>
      <w:r>
        <w:t>For cl</w:t>
      </w:r>
      <w:r w:rsidR="000B7D2F" w:rsidRPr="00B163DE">
        <w:t>ients who</w:t>
      </w:r>
      <w:r w:rsidR="00F10A9C" w:rsidRPr="00B163DE">
        <w:t xml:space="preserve"> refused ARV therapy and are now receiving it, what are the most important factors that positively impacted their decision to </w:t>
      </w:r>
      <w:r w:rsidR="000B7D2F" w:rsidRPr="00B163DE">
        <w:t>accept</w:t>
      </w:r>
      <w:r w:rsidR="00F10A9C" w:rsidRPr="00B163DE">
        <w:t xml:space="preserve"> ARV treatment? </w:t>
      </w:r>
      <w:r w:rsidR="000D7A2B" w:rsidRPr="00B163DE">
        <w:t>Select by dragging and dropping the top 5 factors with 1 being the most important factor.</w:t>
      </w:r>
    </w:p>
    <w:p w:rsidR="00F10A9C" w:rsidRPr="00B163DE" w:rsidRDefault="00F10A9C" w:rsidP="00F10A9C">
      <w:pPr>
        <w:spacing w:line="240" w:lineRule="auto"/>
        <w:contextualSpacing/>
        <w:rPr>
          <w:b/>
        </w:rPr>
      </w:pPr>
    </w:p>
    <w:tbl>
      <w:tblPr>
        <w:tblStyle w:val="TableGrid"/>
        <w:tblW w:w="0" w:type="auto"/>
        <w:jc w:val="center"/>
        <w:tblLook w:val="04A0" w:firstRow="1" w:lastRow="0" w:firstColumn="1" w:lastColumn="0" w:noHBand="0" w:noVBand="1"/>
      </w:tblPr>
      <w:tblGrid>
        <w:gridCol w:w="4169"/>
        <w:gridCol w:w="2128"/>
        <w:gridCol w:w="1890"/>
      </w:tblGrid>
      <w:tr w:rsidR="000D7A2B" w:rsidRPr="00B163DE" w:rsidTr="007355E2">
        <w:trPr>
          <w:trHeight w:val="300"/>
          <w:jc w:val="center"/>
        </w:trPr>
        <w:tc>
          <w:tcPr>
            <w:tcW w:w="4169" w:type="dxa"/>
            <w:tcBorders>
              <w:right w:val="single" w:sz="4" w:space="0" w:color="auto"/>
            </w:tcBorders>
            <w:hideMark/>
          </w:tcPr>
          <w:p w:rsidR="000D7A2B" w:rsidRPr="00B163DE" w:rsidRDefault="00F10A9C" w:rsidP="007355E2">
            <w:pPr>
              <w:keepNext/>
              <w:rPr>
                <w:i/>
                <w:iCs/>
              </w:rPr>
            </w:pPr>
            <w:r w:rsidRPr="00B163DE">
              <w:t>System-level Factors</w:t>
            </w:r>
          </w:p>
        </w:tc>
        <w:tc>
          <w:tcPr>
            <w:tcW w:w="2128" w:type="dxa"/>
            <w:tcBorders>
              <w:top w:val="nil"/>
              <w:left w:val="single" w:sz="4" w:space="0" w:color="auto"/>
              <w:bottom w:val="nil"/>
              <w:right w:val="nil"/>
            </w:tcBorders>
          </w:tcPr>
          <w:p w:rsidR="000D7A2B" w:rsidRPr="00B163DE" w:rsidRDefault="000D7A2B" w:rsidP="007355E2">
            <w:pPr>
              <w:keepNext/>
            </w:pPr>
            <w:r w:rsidRPr="00B163DE">
              <w:t>Drag and drop factors into ranking from 1 to 5.</w:t>
            </w:r>
          </w:p>
          <w:p w:rsidR="000D7A2B" w:rsidRPr="00B163DE" w:rsidRDefault="000D7A2B" w:rsidP="007355E2">
            <w:pPr>
              <w:keepNext/>
            </w:pPr>
            <w:r w:rsidRPr="00B163DE">
              <w:t>1 being the most important factor.</w:t>
            </w:r>
          </w:p>
          <w:p w:rsidR="000D7A2B" w:rsidRPr="00B163DE" w:rsidRDefault="000D7A2B" w:rsidP="007355E2">
            <w:pPr>
              <w:keepNext/>
            </w:pPr>
            <w:r w:rsidRPr="00B163DE">
              <w:rPr>
                <w:noProof/>
              </w:rPr>
              <mc:AlternateContent>
                <mc:Choice Requires="wps">
                  <w:drawing>
                    <wp:anchor distT="0" distB="0" distL="114300" distR="114300" simplePos="0" relativeHeight="251720704" behindDoc="0" locked="0" layoutInCell="1" allowOverlap="1" wp14:anchorId="002BE06E" wp14:editId="2E4D88B2">
                      <wp:simplePos x="0" y="0"/>
                      <wp:positionH relativeFrom="column">
                        <wp:posOffset>42545</wp:posOffset>
                      </wp:positionH>
                      <wp:positionV relativeFrom="paragraph">
                        <wp:posOffset>132365</wp:posOffset>
                      </wp:positionV>
                      <wp:extent cx="966470" cy="0"/>
                      <wp:effectExtent l="0" t="133350" r="0" b="133350"/>
                      <wp:wrapNone/>
                      <wp:docPr id="53" name="Straight Arrow Connector 53"/>
                      <wp:cNvGraphicFramePr/>
                      <a:graphic xmlns:a="http://schemas.openxmlformats.org/drawingml/2006/main">
                        <a:graphicData uri="http://schemas.microsoft.com/office/word/2010/wordprocessingShape">
                          <wps:wsp>
                            <wps:cNvCnPr/>
                            <wps:spPr>
                              <a:xfrm flipV="1">
                                <a:off x="0" y="0"/>
                                <a:ext cx="96647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6579510" id="Straight Arrow Connector 53" o:spid="_x0000_s1026" type="#_x0000_t32" style="position:absolute;margin-left:3.35pt;margin-top:10.4pt;width:76.1pt;height:0;flip:y;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" strokecolor="black [3213]" strokeweight="3pt">
                      <v:stroke endarrow="open"/>
                    </v:shape>
                  </w:pict>
                </mc:Fallback>
              </mc:AlternateContent>
            </w:r>
          </w:p>
        </w:tc>
        <w:tc>
          <w:tcPr>
            <w:tcW w:w="1890" w:type="dxa"/>
            <w:tcBorders>
              <w:top w:val="nil"/>
              <w:left w:val="nil"/>
              <w:bottom w:val="nil"/>
              <w:right w:val="nil"/>
            </w:tcBorders>
            <w:noWrap/>
          </w:tcPr>
          <w:p w:rsidR="000D7A2B" w:rsidRPr="00B163DE" w:rsidRDefault="000D7A2B" w:rsidP="007355E2">
            <w:pPr>
              <w:keepNext/>
            </w:pP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Co-pay assistance</w:t>
            </w:r>
          </w:p>
        </w:tc>
        <w:tc>
          <w:tcPr>
            <w:tcW w:w="2128" w:type="dxa"/>
            <w:tcBorders>
              <w:top w:val="nil"/>
              <w:left w:val="single" w:sz="4" w:space="0" w:color="auto"/>
              <w:bottom w:val="nil"/>
              <w:right w:val="nil"/>
            </w:tcBorders>
          </w:tcPr>
          <w:p w:rsidR="000D7A2B" w:rsidRPr="00B163DE" w:rsidRDefault="000D7A2B" w:rsidP="007355E2"/>
        </w:tc>
        <w:tc>
          <w:tcPr>
            <w:tcW w:w="1890" w:type="dxa"/>
            <w:tcBorders>
              <w:top w:val="nil"/>
              <w:left w:val="nil"/>
              <w:bottom w:val="nil"/>
              <w:right w:val="nil"/>
            </w:tcBorders>
            <w:noWrap/>
          </w:tcPr>
          <w:p w:rsidR="000D7A2B" w:rsidRPr="00B163DE" w:rsidRDefault="000D7A2B" w:rsidP="007355E2">
            <w:pPr>
              <w:keepNext/>
            </w:pP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Deductible assistance</w:t>
            </w:r>
          </w:p>
        </w:tc>
        <w:tc>
          <w:tcPr>
            <w:tcW w:w="2128" w:type="dxa"/>
            <w:tcBorders>
              <w:top w:val="nil"/>
              <w:left w:val="single" w:sz="4" w:space="0" w:color="auto"/>
              <w:bottom w:val="nil"/>
              <w:right w:val="nil"/>
            </w:tcBorders>
          </w:tcPr>
          <w:p w:rsidR="000D7A2B" w:rsidRPr="00B163DE" w:rsidRDefault="000D7A2B" w:rsidP="007355E2">
            <w:pPr>
              <w:keepNext/>
            </w:pPr>
          </w:p>
        </w:tc>
        <w:tc>
          <w:tcPr>
            <w:tcW w:w="1890" w:type="dxa"/>
            <w:tcBorders>
              <w:top w:val="nil"/>
              <w:left w:val="nil"/>
              <w:bottom w:val="single" w:sz="4" w:space="0" w:color="auto"/>
              <w:right w:val="nil"/>
            </w:tcBorders>
            <w:noWrap/>
          </w:tcPr>
          <w:p w:rsidR="000D7A2B" w:rsidRPr="00B163DE" w:rsidRDefault="000D7A2B" w:rsidP="007355E2">
            <w:pPr>
              <w:keepNext/>
            </w:pP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Insurance premium assistance</w:t>
            </w:r>
          </w:p>
        </w:tc>
        <w:tc>
          <w:tcPr>
            <w:tcW w:w="2128" w:type="dxa"/>
            <w:tcBorders>
              <w:top w:val="nil"/>
              <w:left w:val="single" w:sz="4" w:space="0" w:color="auto"/>
              <w:bottom w:val="nil"/>
              <w:right w:val="single" w:sz="4" w:space="0" w:color="auto"/>
            </w:tcBorders>
          </w:tcPr>
          <w:p w:rsidR="000D7A2B" w:rsidRPr="00B163DE" w:rsidRDefault="000D7A2B" w:rsidP="007355E2">
            <w:pPr>
              <w:keepNext/>
            </w:pPr>
          </w:p>
        </w:tc>
        <w:tc>
          <w:tcPr>
            <w:tcW w:w="1890" w:type="dxa"/>
            <w:tcBorders>
              <w:top w:val="single" w:sz="4" w:space="0" w:color="auto"/>
              <w:left w:val="single" w:sz="4" w:space="0" w:color="auto"/>
            </w:tcBorders>
            <w:noWrap/>
          </w:tcPr>
          <w:p w:rsidR="000D7A2B" w:rsidRPr="00B163DE" w:rsidRDefault="000D7A2B" w:rsidP="007355E2">
            <w:pPr>
              <w:keepNext/>
            </w:pPr>
            <w:r w:rsidRPr="00B163DE">
              <w:t>1</w:t>
            </w: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Access to HIV Medications</w:t>
            </w:r>
          </w:p>
        </w:tc>
        <w:tc>
          <w:tcPr>
            <w:tcW w:w="2128" w:type="dxa"/>
            <w:tcBorders>
              <w:top w:val="nil"/>
              <w:left w:val="single" w:sz="4" w:space="0" w:color="auto"/>
              <w:bottom w:val="nil"/>
              <w:right w:val="single" w:sz="4" w:space="0" w:color="auto"/>
            </w:tcBorders>
          </w:tcPr>
          <w:p w:rsidR="000D7A2B" w:rsidRPr="00B163DE" w:rsidRDefault="000D7A2B" w:rsidP="007355E2">
            <w:pPr>
              <w:keepNext/>
            </w:pPr>
          </w:p>
        </w:tc>
        <w:tc>
          <w:tcPr>
            <w:tcW w:w="1890" w:type="dxa"/>
            <w:tcBorders>
              <w:left w:val="single" w:sz="4" w:space="0" w:color="auto"/>
            </w:tcBorders>
            <w:noWrap/>
          </w:tcPr>
          <w:p w:rsidR="000D7A2B" w:rsidRPr="00B163DE" w:rsidRDefault="000D7A2B" w:rsidP="007355E2">
            <w:pPr>
              <w:keepNext/>
            </w:pPr>
            <w:r w:rsidRPr="00B163DE">
              <w:t>2</w:t>
            </w: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Access to primary care services</w:t>
            </w:r>
          </w:p>
        </w:tc>
        <w:tc>
          <w:tcPr>
            <w:tcW w:w="2128" w:type="dxa"/>
            <w:tcBorders>
              <w:top w:val="nil"/>
              <w:left w:val="single" w:sz="4" w:space="0" w:color="auto"/>
              <w:bottom w:val="nil"/>
              <w:right w:val="single" w:sz="4" w:space="0" w:color="auto"/>
            </w:tcBorders>
          </w:tcPr>
          <w:p w:rsidR="000D7A2B" w:rsidRPr="00B163DE" w:rsidRDefault="000D7A2B" w:rsidP="007355E2">
            <w:pPr>
              <w:keepNext/>
            </w:pPr>
          </w:p>
        </w:tc>
        <w:tc>
          <w:tcPr>
            <w:tcW w:w="1890" w:type="dxa"/>
            <w:tcBorders>
              <w:left w:val="single" w:sz="4" w:space="0" w:color="auto"/>
            </w:tcBorders>
            <w:noWrap/>
          </w:tcPr>
          <w:p w:rsidR="000D7A2B" w:rsidRPr="00B163DE" w:rsidRDefault="000D7A2B" w:rsidP="007355E2">
            <w:pPr>
              <w:keepNext/>
            </w:pPr>
            <w:r w:rsidRPr="00B163DE">
              <w:t>3</w:t>
            </w: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Access to mental health services</w:t>
            </w:r>
          </w:p>
        </w:tc>
        <w:tc>
          <w:tcPr>
            <w:tcW w:w="2128" w:type="dxa"/>
            <w:tcBorders>
              <w:top w:val="nil"/>
              <w:left w:val="single" w:sz="4" w:space="0" w:color="auto"/>
              <w:bottom w:val="nil"/>
              <w:right w:val="single" w:sz="4" w:space="0" w:color="auto"/>
            </w:tcBorders>
          </w:tcPr>
          <w:p w:rsidR="000D7A2B" w:rsidRPr="00B163DE" w:rsidRDefault="000D7A2B" w:rsidP="007355E2">
            <w:pPr>
              <w:keepNext/>
            </w:pPr>
          </w:p>
        </w:tc>
        <w:tc>
          <w:tcPr>
            <w:tcW w:w="1890" w:type="dxa"/>
            <w:tcBorders>
              <w:left w:val="single" w:sz="4" w:space="0" w:color="auto"/>
              <w:bottom w:val="single" w:sz="4" w:space="0" w:color="auto"/>
            </w:tcBorders>
            <w:noWrap/>
            <w:hideMark/>
          </w:tcPr>
          <w:p w:rsidR="000D7A2B" w:rsidRPr="00B163DE" w:rsidRDefault="000D7A2B" w:rsidP="007355E2">
            <w:pPr>
              <w:keepNext/>
            </w:pPr>
            <w:r w:rsidRPr="00B163DE">
              <w:t>4</w:t>
            </w: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Access to specialty care services</w:t>
            </w:r>
          </w:p>
        </w:tc>
        <w:tc>
          <w:tcPr>
            <w:tcW w:w="2128" w:type="dxa"/>
            <w:tcBorders>
              <w:top w:val="nil"/>
              <w:left w:val="single" w:sz="4" w:space="0" w:color="auto"/>
              <w:bottom w:val="nil"/>
              <w:right w:val="single" w:sz="4" w:space="0" w:color="auto"/>
            </w:tcBorders>
          </w:tcPr>
          <w:p w:rsidR="000D7A2B" w:rsidRPr="00B163DE" w:rsidRDefault="000D7A2B" w:rsidP="007355E2">
            <w:pPr>
              <w:keepNext/>
            </w:pPr>
          </w:p>
        </w:tc>
        <w:tc>
          <w:tcPr>
            <w:tcW w:w="1890" w:type="dxa"/>
            <w:tcBorders>
              <w:left w:val="single" w:sz="4" w:space="0" w:color="auto"/>
              <w:bottom w:val="single" w:sz="4" w:space="0" w:color="auto"/>
            </w:tcBorders>
            <w:noWrap/>
            <w:hideMark/>
          </w:tcPr>
          <w:p w:rsidR="000D7A2B" w:rsidRPr="00B163DE" w:rsidRDefault="000D7A2B" w:rsidP="007355E2">
            <w:pPr>
              <w:keepNext/>
            </w:pPr>
            <w:r w:rsidRPr="00B163DE">
              <w:t>5</w:t>
            </w: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Access to substance use services</w:t>
            </w:r>
          </w:p>
        </w:tc>
        <w:tc>
          <w:tcPr>
            <w:tcW w:w="2128" w:type="dxa"/>
            <w:tcBorders>
              <w:top w:val="nil"/>
              <w:left w:val="single" w:sz="4" w:space="0" w:color="auto"/>
              <w:bottom w:val="nil"/>
              <w:right w:val="nil"/>
            </w:tcBorders>
          </w:tcPr>
          <w:p w:rsidR="000D7A2B" w:rsidRPr="00B163DE" w:rsidRDefault="000D7A2B" w:rsidP="007355E2">
            <w:pPr>
              <w:keepNext/>
            </w:pPr>
          </w:p>
        </w:tc>
        <w:tc>
          <w:tcPr>
            <w:tcW w:w="1890" w:type="dxa"/>
            <w:tcBorders>
              <w:top w:val="single" w:sz="4" w:space="0" w:color="auto"/>
              <w:left w:val="nil"/>
              <w:bottom w:val="nil"/>
              <w:right w:val="nil"/>
            </w:tcBorders>
            <w:noWrap/>
            <w:hideMark/>
          </w:tcPr>
          <w:p w:rsidR="000D7A2B" w:rsidRPr="00B163DE" w:rsidRDefault="000D7A2B" w:rsidP="007355E2">
            <w:pPr>
              <w:keepNext/>
            </w:pP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Access to support services</w:t>
            </w:r>
          </w:p>
        </w:tc>
        <w:tc>
          <w:tcPr>
            <w:tcW w:w="2128" w:type="dxa"/>
            <w:tcBorders>
              <w:top w:val="nil"/>
              <w:left w:val="single" w:sz="4" w:space="0" w:color="auto"/>
              <w:bottom w:val="nil"/>
              <w:right w:val="nil"/>
            </w:tcBorders>
          </w:tcPr>
          <w:p w:rsidR="000D7A2B" w:rsidRPr="00B163DE" w:rsidRDefault="000D7A2B" w:rsidP="007355E2">
            <w:pPr>
              <w:keepNext/>
            </w:pPr>
          </w:p>
        </w:tc>
        <w:tc>
          <w:tcPr>
            <w:tcW w:w="1890" w:type="dxa"/>
            <w:tcBorders>
              <w:top w:val="nil"/>
              <w:left w:val="nil"/>
              <w:bottom w:val="nil"/>
              <w:right w:val="nil"/>
            </w:tcBorders>
            <w:noWrap/>
            <w:hideMark/>
          </w:tcPr>
          <w:p w:rsidR="000D7A2B" w:rsidRPr="00B163DE" w:rsidRDefault="000D7A2B" w:rsidP="007355E2">
            <w:pPr>
              <w:keepNext/>
            </w:pPr>
          </w:p>
        </w:tc>
      </w:tr>
      <w:tr w:rsidR="000D7A2B" w:rsidRPr="00B163DE" w:rsidTr="007355E2">
        <w:trPr>
          <w:trHeight w:val="300"/>
          <w:jc w:val="center"/>
        </w:trPr>
        <w:tc>
          <w:tcPr>
            <w:tcW w:w="4169" w:type="dxa"/>
            <w:tcBorders>
              <w:right w:val="single" w:sz="4" w:space="0" w:color="auto"/>
            </w:tcBorders>
          </w:tcPr>
          <w:p w:rsidR="000D7A2B" w:rsidRPr="00B163DE" w:rsidRDefault="000D7A2B" w:rsidP="007355E2">
            <w:pPr>
              <w:rPr>
                <w:i/>
                <w:iCs/>
              </w:rPr>
            </w:pPr>
            <w:r w:rsidRPr="00B163DE">
              <w:rPr>
                <w:i/>
                <w:iCs/>
              </w:rPr>
              <w:t>Transportation assistance</w:t>
            </w:r>
          </w:p>
        </w:tc>
        <w:tc>
          <w:tcPr>
            <w:tcW w:w="2128" w:type="dxa"/>
            <w:tcBorders>
              <w:top w:val="nil"/>
              <w:left w:val="single" w:sz="4" w:space="0" w:color="auto"/>
              <w:bottom w:val="nil"/>
              <w:right w:val="nil"/>
            </w:tcBorders>
          </w:tcPr>
          <w:p w:rsidR="000D7A2B" w:rsidRPr="00B163DE" w:rsidRDefault="000D7A2B" w:rsidP="007355E2">
            <w:pPr>
              <w:keepNext/>
            </w:pPr>
          </w:p>
        </w:tc>
        <w:tc>
          <w:tcPr>
            <w:tcW w:w="1890" w:type="dxa"/>
            <w:tcBorders>
              <w:top w:val="nil"/>
              <w:left w:val="nil"/>
              <w:bottom w:val="nil"/>
              <w:right w:val="nil"/>
            </w:tcBorders>
            <w:noWrap/>
            <w:hideMark/>
          </w:tcPr>
          <w:p w:rsidR="000D7A2B" w:rsidRPr="00B163DE" w:rsidRDefault="000D7A2B" w:rsidP="007355E2">
            <w:pPr>
              <w:keepNext/>
            </w:pPr>
          </w:p>
        </w:tc>
      </w:tr>
    </w:tbl>
    <w:p w:rsidR="0095286D" w:rsidRPr="00B163DE" w:rsidRDefault="0095286D" w:rsidP="000D7A2B">
      <w:pPr>
        <w:pStyle w:val="ListParagraph"/>
        <w:spacing w:line="240" w:lineRule="auto"/>
      </w:pPr>
    </w:p>
    <w:tbl>
      <w:tblPr>
        <w:tblStyle w:val="TableGrid"/>
        <w:tblW w:w="0" w:type="auto"/>
        <w:jc w:val="center"/>
        <w:tblLook w:val="04A0" w:firstRow="1" w:lastRow="0" w:firstColumn="1" w:lastColumn="0" w:noHBand="0" w:noVBand="1"/>
      </w:tblPr>
      <w:tblGrid>
        <w:gridCol w:w="4169"/>
        <w:gridCol w:w="2128"/>
        <w:gridCol w:w="1890"/>
      </w:tblGrid>
      <w:tr w:rsidR="00F36F82" w:rsidRPr="00B163DE" w:rsidTr="007355E2">
        <w:trPr>
          <w:trHeight w:val="300"/>
          <w:jc w:val="center"/>
        </w:trPr>
        <w:tc>
          <w:tcPr>
            <w:tcW w:w="4169" w:type="dxa"/>
            <w:tcBorders>
              <w:right w:val="single" w:sz="4" w:space="0" w:color="auto"/>
            </w:tcBorders>
            <w:hideMark/>
          </w:tcPr>
          <w:p w:rsidR="00F36F82" w:rsidRPr="00B163DE" w:rsidRDefault="00F10A9C" w:rsidP="007355E2">
            <w:pPr>
              <w:keepNext/>
              <w:rPr>
                <w:i/>
                <w:iCs/>
              </w:rPr>
            </w:pPr>
            <w:r w:rsidRPr="00B163DE">
              <w:lastRenderedPageBreak/>
              <w:t>Personal Factors</w:t>
            </w:r>
          </w:p>
        </w:tc>
        <w:tc>
          <w:tcPr>
            <w:tcW w:w="2128" w:type="dxa"/>
            <w:tcBorders>
              <w:top w:val="nil"/>
              <w:left w:val="single" w:sz="4" w:space="0" w:color="auto"/>
              <w:bottom w:val="nil"/>
              <w:right w:val="nil"/>
            </w:tcBorders>
          </w:tcPr>
          <w:p w:rsidR="00F36F82" w:rsidRPr="00B163DE" w:rsidRDefault="00F36F82" w:rsidP="007355E2">
            <w:pPr>
              <w:keepNext/>
            </w:pPr>
            <w:r w:rsidRPr="00B163DE">
              <w:t>Drag and drop factors into ranking from 1 to 5.</w:t>
            </w:r>
          </w:p>
          <w:p w:rsidR="00F36F82" w:rsidRPr="00B163DE" w:rsidRDefault="00F36F82" w:rsidP="007355E2">
            <w:pPr>
              <w:keepNext/>
            </w:pPr>
            <w:r w:rsidRPr="00B163DE">
              <w:t>1 being the most important factor.</w:t>
            </w:r>
          </w:p>
          <w:p w:rsidR="00F36F82" w:rsidRPr="00B163DE" w:rsidRDefault="00F36F82" w:rsidP="007355E2">
            <w:pPr>
              <w:keepNext/>
            </w:pPr>
            <w:r w:rsidRPr="00B163DE">
              <w:rPr>
                <w:noProof/>
              </w:rPr>
              <mc:AlternateContent>
                <mc:Choice Requires="wps">
                  <w:drawing>
                    <wp:anchor distT="0" distB="0" distL="114300" distR="114300" simplePos="0" relativeHeight="251722752" behindDoc="0" locked="0" layoutInCell="1" allowOverlap="1" wp14:anchorId="6F81D8FF" wp14:editId="636EB009">
                      <wp:simplePos x="0" y="0"/>
                      <wp:positionH relativeFrom="column">
                        <wp:posOffset>42545</wp:posOffset>
                      </wp:positionH>
                      <wp:positionV relativeFrom="paragraph">
                        <wp:posOffset>132365</wp:posOffset>
                      </wp:positionV>
                      <wp:extent cx="966470" cy="0"/>
                      <wp:effectExtent l="0" t="133350" r="0" b="133350"/>
                      <wp:wrapNone/>
                      <wp:docPr id="54" name="Straight Arrow Connector 54"/>
                      <wp:cNvGraphicFramePr/>
                      <a:graphic xmlns:a="http://schemas.openxmlformats.org/drawingml/2006/main">
                        <a:graphicData uri="http://schemas.microsoft.com/office/word/2010/wordprocessingShape">
                          <wps:wsp>
                            <wps:cNvCnPr/>
                            <wps:spPr>
                              <a:xfrm flipV="1">
                                <a:off x="0" y="0"/>
                                <a:ext cx="96647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41D78FF" id="Straight Arrow Connector 54" o:spid="_x0000_s1026" type="#_x0000_t32" style="position:absolute;margin-left:3.35pt;margin-top:10.4pt;width:76.1pt;height:0;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" strokecolor="black [3213]" strokeweight="3pt">
                      <v:stroke endarrow="open"/>
                    </v:shape>
                  </w:pict>
                </mc:Fallback>
              </mc:AlternateContent>
            </w:r>
          </w:p>
        </w:tc>
        <w:tc>
          <w:tcPr>
            <w:tcW w:w="1890" w:type="dxa"/>
            <w:tcBorders>
              <w:top w:val="nil"/>
              <w:left w:val="nil"/>
              <w:bottom w:val="nil"/>
              <w:right w:val="nil"/>
            </w:tcBorders>
            <w:noWrap/>
          </w:tcPr>
          <w:p w:rsidR="00F36F82" w:rsidRPr="00B163DE" w:rsidRDefault="00F36F82" w:rsidP="007355E2">
            <w:pPr>
              <w:keepNext/>
            </w:pP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Stable primary relationship</w:t>
            </w:r>
          </w:p>
        </w:tc>
        <w:tc>
          <w:tcPr>
            <w:tcW w:w="2128" w:type="dxa"/>
            <w:tcBorders>
              <w:top w:val="nil"/>
              <w:left w:val="single" w:sz="4" w:space="0" w:color="auto"/>
              <w:bottom w:val="nil"/>
              <w:right w:val="nil"/>
            </w:tcBorders>
          </w:tcPr>
          <w:p w:rsidR="00F36F82" w:rsidRPr="00B163DE" w:rsidRDefault="00F36F82" w:rsidP="007355E2"/>
        </w:tc>
        <w:tc>
          <w:tcPr>
            <w:tcW w:w="1890" w:type="dxa"/>
            <w:tcBorders>
              <w:top w:val="nil"/>
              <w:left w:val="nil"/>
              <w:bottom w:val="nil"/>
              <w:right w:val="nil"/>
            </w:tcBorders>
            <w:noWrap/>
          </w:tcPr>
          <w:p w:rsidR="00F36F82" w:rsidRPr="00B163DE" w:rsidRDefault="00F36F82" w:rsidP="007355E2">
            <w:pPr>
              <w:keepNext/>
            </w:pP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Stable employment</w:t>
            </w:r>
          </w:p>
        </w:tc>
        <w:tc>
          <w:tcPr>
            <w:tcW w:w="2128" w:type="dxa"/>
            <w:tcBorders>
              <w:top w:val="nil"/>
              <w:left w:val="single" w:sz="4" w:space="0" w:color="auto"/>
              <w:bottom w:val="nil"/>
              <w:right w:val="nil"/>
            </w:tcBorders>
          </w:tcPr>
          <w:p w:rsidR="00F36F82" w:rsidRPr="00B163DE" w:rsidRDefault="00F36F82" w:rsidP="007355E2">
            <w:pPr>
              <w:keepNext/>
            </w:pPr>
          </w:p>
        </w:tc>
        <w:tc>
          <w:tcPr>
            <w:tcW w:w="1890" w:type="dxa"/>
            <w:tcBorders>
              <w:top w:val="nil"/>
              <w:left w:val="nil"/>
              <w:bottom w:val="single" w:sz="4" w:space="0" w:color="auto"/>
              <w:right w:val="nil"/>
            </w:tcBorders>
            <w:noWrap/>
          </w:tcPr>
          <w:p w:rsidR="00F36F82" w:rsidRPr="00B163DE" w:rsidRDefault="00F36F82" w:rsidP="007355E2">
            <w:pPr>
              <w:keepNext/>
            </w:pP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Stable support system</w:t>
            </w:r>
          </w:p>
        </w:tc>
        <w:tc>
          <w:tcPr>
            <w:tcW w:w="2128" w:type="dxa"/>
            <w:tcBorders>
              <w:top w:val="nil"/>
              <w:left w:val="single" w:sz="4" w:space="0" w:color="auto"/>
              <w:bottom w:val="nil"/>
              <w:right w:val="single" w:sz="4" w:space="0" w:color="auto"/>
            </w:tcBorders>
          </w:tcPr>
          <w:p w:rsidR="00F36F82" w:rsidRPr="00B163DE" w:rsidRDefault="00F36F82" w:rsidP="007355E2">
            <w:pPr>
              <w:keepNext/>
            </w:pPr>
          </w:p>
        </w:tc>
        <w:tc>
          <w:tcPr>
            <w:tcW w:w="1890" w:type="dxa"/>
            <w:tcBorders>
              <w:top w:val="single" w:sz="4" w:space="0" w:color="auto"/>
              <w:left w:val="single" w:sz="4" w:space="0" w:color="auto"/>
            </w:tcBorders>
            <w:noWrap/>
          </w:tcPr>
          <w:p w:rsidR="00F36F82" w:rsidRPr="00B163DE" w:rsidRDefault="00F36F82" w:rsidP="007355E2">
            <w:pPr>
              <w:keepNext/>
            </w:pPr>
            <w:r w:rsidRPr="00B163DE">
              <w:t>1</w:t>
            </w: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Mental health issues stabilized</w:t>
            </w:r>
          </w:p>
        </w:tc>
        <w:tc>
          <w:tcPr>
            <w:tcW w:w="2128" w:type="dxa"/>
            <w:tcBorders>
              <w:top w:val="nil"/>
              <w:left w:val="single" w:sz="4" w:space="0" w:color="auto"/>
              <w:bottom w:val="nil"/>
              <w:right w:val="single" w:sz="4" w:space="0" w:color="auto"/>
            </w:tcBorders>
          </w:tcPr>
          <w:p w:rsidR="00F36F82" w:rsidRPr="00B163DE" w:rsidRDefault="00F36F82" w:rsidP="007355E2">
            <w:pPr>
              <w:keepNext/>
            </w:pPr>
          </w:p>
        </w:tc>
        <w:tc>
          <w:tcPr>
            <w:tcW w:w="1890" w:type="dxa"/>
            <w:tcBorders>
              <w:left w:val="single" w:sz="4" w:space="0" w:color="auto"/>
            </w:tcBorders>
            <w:noWrap/>
          </w:tcPr>
          <w:p w:rsidR="00F36F82" w:rsidRPr="00B163DE" w:rsidRDefault="00F36F82" w:rsidP="007355E2">
            <w:pPr>
              <w:keepNext/>
            </w:pPr>
            <w:r w:rsidRPr="00B163DE">
              <w:t>2</w:t>
            </w: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Substance use issues improved</w:t>
            </w:r>
          </w:p>
        </w:tc>
        <w:tc>
          <w:tcPr>
            <w:tcW w:w="2128" w:type="dxa"/>
            <w:tcBorders>
              <w:top w:val="nil"/>
              <w:left w:val="single" w:sz="4" w:space="0" w:color="auto"/>
              <w:bottom w:val="nil"/>
              <w:right w:val="single" w:sz="4" w:space="0" w:color="auto"/>
            </w:tcBorders>
          </w:tcPr>
          <w:p w:rsidR="00F36F82" w:rsidRPr="00B163DE" w:rsidRDefault="00F36F82" w:rsidP="007355E2">
            <w:pPr>
              <w:keepNext/>
            </w:pPr>
          </w:p>
        </w:tc>
        <w:tc>
          <w:tcPr>
            <w:tcW w:w="1890" w:type="dxa"/>
            <w:tcBorders>
              <w:left w:val="single" w:sz="4" w:space="0" w:color="auto"/>
            </w:tcBorders>
            <w:noWrap/>
          </w:tcPr>
          <w:p w:rsidR="00F36F82" w:rsidRPr="00B163DE" w:rsidRDefault="00F36F82" w:rsidP="007355E2">
            <w:pPr>
              <w:keepNext/>
            </w:pPr>
            <w:r w:rsidRPr="00B163DE">
              <w:t>3</w:t>
            </w: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Stable housing</w:t>
            </w:r>
          </w:p>
        </w:tc>
        <w:tc>
          <w:tcPr>
            <w:tcW w:w="2128" w:type="dxa"/>
            <w:tcBorders>
              <w:top w:val="nil"/>
              <w:left w:val="single" w:sz="4" w:space="0" w:color="auto"/>
              <w:bottom w:val="nil"/>
              <w:right w:val="single" w:sz="4" w:space="0" w:color="auto"/>
            </w:tcBorders>
          </w:tcPr>
          <w:p w:rsidR="00F36F82" w:rsidRPr="00B163DE" w:rsidRDefault="00F36F82" w:rsidP="007355E2">
            <w:pPr>
              <w:keepNext/>
            </w:pPr>
          </w:p>
        </w:tc>
        <w:tc>
          <w:tcPr>
            <w:tcW w:w="1890" w:type="dxa"/>
            <w:tcBorders>
              <w:left w:val="single" w:sz="4" w:space="0" w:color="auto"/>
              <w:bottom w:val="single" w:sz="4" w:space="0" w:color="auto"/>
            </w:tcBorders>
            <w:noWrap/>
            <w:hideMark/>
          </w:tcPr>
          <w:p w:rsidR="00F36F82" w:rsidRPr="00B163DE" w:rsidRDefault="00F36F82" w:rsidP="007355E2">
            <w:pPr>
              <w:keepNext/>
            </w:pPr>
            <w:r w:rsidRPr="00B163DE">
              <w:t>4</w:t>
            </w: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Stable transportation</w:t>
            </w:r>
          </w:p>
        </w:tc>
        <w:tc>
          <w:tcPr>
            <w:tcW w:w="2128" w:type="dxa"/>
            <w:tcBorders>
              <w:top w:val="nil"/>
              <w:left w:val="single" w:sz="4" w:space="0" w:color="auto"/>
              <w:bottom w:val="nil"/>
              <w:right w:val="single" w:sz="4" w:space="0" w:color="auto"/>
            </w:tcBorders>
          </w:tcPr>
          <w:p w:rsidR="00F36F82" w:rsidRPr="00B163DE" w:rsidRDefault="00F36F82" w:rsidP="007355E2">
            <w:pPr>
              <w:keepNext/>
            </w:pPr>
          </w:p>
        </w:tc>
        <w:tc>
          <w:tcPr>
            <w:tcW w:w="1890" w:type="dxa"/>
            <w:tcBorders>
              <w:left w:val="single" w:sz="4" w:space="0" w:color="auto"/>
              <w:bottom w:val="single" w:sz="4" w:space="0" w:color="auto"/>
            </w:tcBorders>
            <w:noWrap/>
            <w:hideMark/>
          </w:tcPr>
          <w:p w:rsidR="00F36F82" w:rsidRPr="00B163DE" w:rsidRDefault="00F36F82" w:rsidP="007355E2">
            <w:pPr>
              <w:keepNext/>
            </w:pPr>
            <w:r w:rsidRPr="00B163DE">
              <w:t>5</w:t>
            </w: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Legal issues resolved or improved</w:t>
            </w:r>
          </w:p>
        </w:tc>
        <w:tc>
          <w:tcPr>
            <w:tcW w:w="2128" w:type="dxa"/>
            <w:tcBorders>
              <w:top w:val="nil"/>
              <w:left w:val="single" w:sz="4" w:space="0" w:color="auto"/>
              <w:bottom w:val="nil"/>
              <w:right w:val="nil"/>
            </w:tcBorders>
          </w:tcPr>
          <w:p w:rsidR="00F36F82" w:rsidRPr="00B163DE" w:rsidRDefault="00F36F82" w:rsidP="007355E2">
            <w:pPr>
              <w:keepNext/>
            </w:pPr>
          </w:p>
        </w:tc>
        <w:tc>
          <w:tcPr>
            <w:tcW w:w="1890" w:type="dxa"/>
            <w:tcBorders>
              <w:top w:val="single" w:sz="4" w:space="0" w:color="auto"/>
              <w:left w:val="nil"/>
              <w:bottom w:val="nil"/>
              <w:right w:val="nil"/>
            </w:tcBorders>
            <w:noWrap/>
            <w:hideMark/>
          </w:tcPr>
          <w:p w:rsidR="00F36F82" w:rsidRPr="00B163DE" w:rsidRDefault="00F36F82" w:rsidP="007355E2">
            <w:pPr>
              <w:keepNext/>
            </w:pP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Improvement in financial stability</w:t>
            </w:r>
          </w:p>
        </w:tc>
        <w:tc>
          <w:tcPr>
            <w:tcW w:w="2128" w:type="dxa"/>
            <w:tcBorders>
              <w:top w:val="nil"/>
              <w:left w:val="single" w:sz="4" w:space="0" w:color="auto"/>
              <w:bottom w:val="nil"/>
              <w:right w:val="nil"/>
            </w:tcBorders>
          </w:tcPr>
          <w:p w:rsidR="00F36F82" w:rsidRPr="00B163DE" w:rsidRDefault="00F36F82" w:rsidP="007355E2">
            <w:pPr>
              <w:keepNext/>
            </w:pPr>
          </w:p>
        </w:tc>
        <w:tc>
          <w:tcPr>
            <w:tcW w:w="1890" w:type="dxa"/>
            <w:tcBorders>
              <w:top w:val="nil"/>
              <w:left w:val="nil"/>
              <w:bottom w:val="nil"/>
              <w:right w:val="nil"/>
            </w:tcBorders>
            <w:noWrap/>
            <w:hideMark/>
          </w:tcPr>
          <w:p w:rsidR="00F36F82" w:rsidRPr="00B163DE" w:rsidRDefault="00F36F82" w:rsidP="007355E2">
            <w:pPr>
              <w:keepNext/>
            </w:pPr>
          </w:p>
        </w:tc>
      </w:tr>
      <w:tr w:rsidR="00F36F82" w:rsidRPr="00B163DE" w:rsidTr="007355E2">
        <w:trPr>
          <w:trHeight w:val="300"/>
          <w:jc w:val="center"/>
        </w:trPr>
        <w:tc>
          <w:tcPr>
            <w:tcW w:w="4169" w:type="dxa"/>
            <w:tcBorders>
              <w:right w:val="single" w:sz="4" w:space="0" w:color="auto"/>
            </w:tcBorders>
          </w:tcPr>
          <w:p w:rsidR="00F36F82" w:rsidRPr="00B163DE" w:rsidRDefault="00F36F82" w:rsidP="007355E2">
            <w:pPr>
              <w:rPr>
                <w:i/>
                <w:iCs/>
              </w:rPr>
            </w:pPr>
            <w:r w:rsidRPr="00B163DE">
              <w:rPr>
                <w:i/>
                <w:iCs/>
              </w:rPr>
              <w:t>Improvement in care for comorbidities</w:t>
            </w:r>
          </w:p>
        </w:tc>
        <w:tc>
          <w:tcPr>
            <w:tcW w:w="2128" w:type="dxa"/>
            <w:tcBorders>
              <w:top w:val="nil"/>
              <w:left w:val="single" w:sz="4" w:space="0" w:color="auto"/>
              <w:bottom w:val="nil"/>
              <w:right w:val="nil"/>
            </w:tcBorders>
          </w:tcPr>
          <w:p w:rsidR="00F36F82" w:rsidRPr="00B163DE" w:rsidRDefault="00F36F82" w:rsidP="007355E2">
            <w:pPr>
              <w:keepNext/>
            </w:pPr>
          </w:p>
        </w:tc>
        <w:tc>
          <w:tcPr>
            <w:tcW w:w="1890" w:type="dxa"/>
            <w:tcBorders>
              <w:top w:val="nil"/>
              <w:left w:val="nil"/>
              <w:bottom w:val="nil"/>
              <w:right w:val="nil"/>
            </w:tcBorders>
            <w:noWrap/>
            <w:hideMark/>
          </w:tcPr>
          <w:p w:rsidR="00F36F82" w:rsidRPr="00B163DE" w:rsidRDefault="00F36F82" w:rsidP="007355E2">
            <w:pPr>
              <w:keepNext/>
            </w:pPr>
          </w:p>
        </w:tc>
      </w:tr>
    </w:tbl>
    <w:p w:rsidR="00F36F82" w:rsidRPr="00B163DE" w:rsidRDefault="00F36F82" w:rsidP="00F36F82">
      <w:pPr>
        <w:spacing w:line="240" w:lineRule="auto"/>
        <w:ind w:left="360"/>
      </w:pPr>
    </w:p>
    <w:p w:rsidR="0019504E" w:rsidRPr="00B163DE" w:rsidRDefault="0019504E" w:rsidP="0019504E">
      <w:pPr>
        <w:pStyle w:val="ListParagraph"/>
        <w:spacing w:line="240" w:lineRule="auto"/>
      </w:pPr>
    </w:p>
    <w:p w:rsidR="00F10A9C" w:rsidRPr="00B163DE" w:rsidRDefault="00F10A9C" w:rsidP="009F2FC3">
      <w:pPr>
        <w:pStyle w:val="ListParagraph"/>
        <w:keepNext/>
        <w:numPr>
          <w:ilvl w:val="1"/>
          <w:numId w:val="37"/>
        </w:numPr>
        <w:spacing w:line="240" w:lineRule="auto"/>
      </w:pPr>
      <w:r w:rsidRPr="00B163DE">
        <w:t xml:space="preserve">For clients who are not virally suppressed, what are the top 3 </w:t>
      </w:r>
      <w:r w:rsidRPr="00B163DE">
        <w:rPr>
          <w:i/>
        </w:rPr>
        <w:t>unavailable or very limited</w:t>
      </w:r>
      <w:r w:rsidRPr="00B163DE">
        <w:t xml:space="preserve"> </w:t>
      </w:r>
      <w:r w:rsidRPr="00B163DE">
        <w:rPr>
          <w:i/>
          <w:u w:val="single"/>
        </w:rPr>
        <w:t>services</w:t>
      </w:r>
      <w:r w:rsidRPr="00B163DE">
        <w:t xml:space="preserve"> in your organization or service area that are critical to clients achieving viral suppression</w:t>
      </w:r>
      <w:r w:rsidR="00334606">
        <w:t xml:space="preserve"> (health</w:t>
      </w:r>
      <w:r w:rsidR="00640F30">
        <w:t>care services, support services, RWHAP services)</w:t>
      </w:r>
      <w:r w:rsidRPr="00B163DE">
        <w:t xml:space="preserve">? </w:t>
      </w:r>
    </w:p>
    <w:p w:rsidR="00F10A9C" w:rsidRPr="00B163DE" w:rsidRDefault="00F10A9C" w:rsidP="00F10A9C">
      <w:pPr>
        <w:pStyle w:val="ListParagraph"/>
        <w:numPr>
          <w:ilvl w:val="0"/>
          <w:numId w:val="29"/>
        </w:numPr>
      </w:pPr>
      <w:r w:rsidRPr="00B163DE">
        <w:t>(TEXT BOX)</w:t>
      </w:r>
    </w:p>
    <w:p w:rsidR="00F10A9C" w:rsidRPr="00B163DE" w:rsidRDefault="00F10A9C" w:rsidP="00F10A9C">
      <w:pPr>
        <w:pStyle w:val="ListParagraph"/>
        <w:numPr>
          <w:ilvl w:val="0"/>
          <w:numId w:val="29"/>
        </w:numPr>
      </w:pPr>
      <w:r w:rsidRPr="00B163DE">
        <w:t>(TEXT BOX)</w:t>
      </w:r>
    </w:p>
    <w:p w:rsidR="00F10A9C" w:rsidRPr="00B163DE" w:rsidRDefault="00F10A9C" w:rsidP="00F10A9C">
      <w:pPr>
        <w:pStyle w:val="ListParagraph"/>
        <w:numPr>
          <w:ilvl w:val="0"/>
          <w:numId w:val="29"/>
        </w:numPr>
      </w:pPr>
      <w:r w:rsidRPr="00B163DE">
        <w:t>(TEXT BOX)</w:t>
      </w:r>
    </w:p>
    <w:p w:rsidR="0019504E" w:rsidRPr="00B163DE" w:rsidRDefault="0019504E" w:rsidP="0019504E">
      <w:pPr>
        <w:pStyle w:val="ListParagraph"/>
      </w:pPr>
    </w:p>
    <w:p w:rsidR="00F10A9C" w:rsidRPr="00B163DE" w:rsidRDefault="00F10A9C" w:rsidP="009F2FC3">
      <w:pPr>
        <w:pStyle w:val="ListParagraph"/>
        <w:keepNext/>
        <w:numPr>
          <w:ilvl w:val="1"/>
          <w:numId w:val="37"/>
        </w:numPr>
        <w:spacing w:line="240" w:lineRule="auto"/>
      </w:pPr>
      <w:r w:rsidRPr="00B163DE">
        <w:t>Which successful re</w:t>
      </w:r>
      <w:r w:rsidR="0023598C">
        <w:t>-engagement strategies for clients</w:t>
      </w:r>
      <w:r w:rsidRPr="00B163DE">
        <w:t xml:space="preserve"> </w:t>
      </w:r>
      <w:r w:rsidR="0023598C">
        <w:t xml:space="preserve">who </w:t>
      </w:r>
      <w:r w:rsidRPr="00B163DE">
        <w:t>fell out of care or experienced a disruption in care did your organization successfully employ?</w:t>
      </w:r>
      <w:r w:rsidR="00F26789" w:rsidRPr="00B163DE">
        <w:t xml:space="preserve"> Select by dragging and dropping the top 5 successful re-engagement strategies with 1 being the most successful.</w:t>
      </w:r>
    </w:p>
    <w:p w:rsidR="00F10A9C" w:rsidRPr="00B163DE" w:rsidRDefault="00F10A9C" w:rsidP="00F26789">
      <w:pPr>
        <w:pStyle w:val="ListParagraph"/>
      </w:pPr>
    </w:p>
    <w:tbl>
      <w:tblPr>
        <w:tblStyle w:val="TableGrid"/>
        <w:tblW w:w="0" w:type="auto"/>
        <w:jc w:val="center"/>
        <w:tblLook w:val="04A0" w:firstRow="1" w:lastRow="0" w:firstColumn="1" w:lastColumn="0" w:noHBand="0" w:noVBand="1"/>
      </w:tblPr>
      <w:tblGrid>
        <w:gridCol w:w="4169"/>
        <w:gridCol w:w="2128"/>
        <w:gridCol w:w="1890"/>
      </w:tblGrid>
      <w:tr w:rsidR="00F26789" w:rsidRPr="00B163DE" w:rsidTr="007355E2">
        <w:trPr>
          <w:trHeight w:val="300"/>
          <w:jc w:val="center"/>
        </w:trPr>
        <w:tc>
          <w:tcPr>
            <w:tcW w:w="4169" w:type="dxa"/>
            <w:tcBorders>
              <w:right w:val="single" w:sz="4" w:space="0" w:color="auto"/>
            </w:tcBorders>
            <w:hideMark/>
          </w:tcPr>
          <w:p w:rsidR="00F26789" w:rsidRPr="00B163DE" w:rsidRDefault="00F26789" w:rsidP="007355E2">
            <w:pPr>
              <w:keepNext/>
              <w:rPr>
                <w:i/>
                <w:iCs/>
              </w:rPr>
            </w:pPr>
          </w:p>
        </w:tc>
        <w:tc>
          <w:tcPr>
            <w:tcW w:w="2128" w:type="dxa"/>
            <w:tcBorders>
              <w:top w:val="nil"/>
              <w:left w:val="single" w:sz="4" w:space="0" w:color="auto"/>
              <w:bottom w:val="nil"/>
              <w:right w:val="nil"/>
            </w:tcBorders>
          </w:tcPr>
          <w:p w:rsidR="00F26789" w:rsidRPr="00B163DE" w:rsidRDefault="00F26789" w:rsidP="007355E2">
            <w:pPr>
              <w:keepNext/>
            </w:pPr>
            <w:r w:rsidRPr="00B163DE">
              <w:t>Drag and drop factors into ranking from 1 to 5.</w:t>
            </w:r>
          </w:p>
          <w:p w:rsidR="00F26789" w:rsidRPr="00B163DE" w:rsidRDefault="00F26789" w:rsidP="007355E2">
            <w:pPr>
              <w:keepNext/>
            </w:pPr>
            <w:r w:rsidRPr="00B163DE">
              <w:t>1 being the most successful strategy.</w:t>
            </w:r>
          </w:p>
          <w:p w:rsidR="00F26789" w:rsidRPr="00B163DE" w:rsidRDefault="00F26789" w:rsidP="007355E2">
            <w:pPr>
              <w:keepNext/>
            </w:pPr>
            <w:r w:rsidRPr="00B163DE">
              <w:rPr>
                <w:noProof/>
              </w:rPr>
              <mc:AlternateContent>
                <mc:Choice Requires="wps">
                  <w:drawing>
                    <wp:anchor distT="0" distB="0" distL="114300" distR="114300" simplePos="0" relativeHeight="251724800" behindDoc="0" locked="0" layoutInCell="1" allowOverlap="1" wp14:anchorId="28643DC9" wp14:editId="28A30CCE">
                      <wp:simplePos x="0" y="0"/>
                      <wp:positionH relativeFrom="column">
                        <wp:posOffset>42545</wp:posOffset>
                      </wp:positionH>
                      <wp:positionV relativeFrom="paragraph">
                        <wp:posOffset>132365</wp:posOffset>
                      </wp:positionV>
                      <wp:extent cx="966470" cy="0"/>
                      <wp:effectExtent l="0" t="133350" r="0" b="133350"/>
                      <wp:wrapNone/>
                      <wp:docPr id="58" name="Straight Arrow Connector 58"/>
                      <wp:cNvGraphicFramePr/>
                      <a:graphic xmlns:a="http://schemas.openxmlformats.org/drawingml/2006/main">
                        <a:graphicData uri="http://schemas.microsoft.com/office/word/2010/wordprocessingShape">
                          <wps:wsp>
                            <wps:cNvCnPr/>
                            <wps:spPr>
                              <a:xfrm flipV="1">
                                <a:off x="0" y="0"/>
                                <a:ext cx="96647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F822FBC" id="Straight Arrow Connector 58" o:spid="_x0000_s1026" type="#_x0000_t32" style="position:absolute;margin-left:3.35pt;margin-top:10.4pt;width:76.1pt;height:0;flip:y;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" strokecolor="black [3213]" strokeweight="3pt">
                      <v:stroke endarrow="open"/>
                    </v:shape>
                  </w:pict>
                </mc:Fallback>
              </mc:AlternateContent>
            </w:r>
          </w:p>
        </w:tc>
        <w:tc>
          <w:tcPr>
            <w:tcW w:w="1890" w:type="dxa"/>
            <w:tcBorders>
              <w:top w:val="nil"/>
              <w:left w:val="nil"/>
              <w:bottom w:val="nil"/>
              <w:right w:val="nil"/>
            </w:tcBorders>
            <w:noWrap/>
          </w:tcPr>
          <w:p w:rsidR="00F26789" w:rsidRPr="00B163DE" w:rsidRDefault="00F26789" w:rsidP="007355E2">
            <w:pPr>
              <w:keepNext/>
            </w:pP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Adherence Specialists</w:t>
            </w:r>
          </w:p>
        </w:tc>
        <w:tc>
          <w:tcPr>
            <w:tcW w:w="2128" w:type="dxa"/>
            <w:tcBorders>
              <w:top w:val="nil"/>
              <w:left w:val="single" w:sz="4" w:space="0" w:color="auto"/>
              <w:bottom w:val="nil"/>
              <w:right w:val="nil"/>
            </w:tcBorders>
          </w:tcPr>
          <w:p w:rsidR="00F26789" w:rsidRPr="00B163DE" w:rsidRDefault="00F26789" w:rsidP="007355E2"/>
        </w:tc>
        <w:tc>
          <w:tcPr>
            <w:tcW w:w="1890" w:type="dxa"/>
            <w:tcBorders>
              <w:top w:val="nil"/>
              <w:left w:val="nil"/>
              <w:bottom w:val="nil"/>
              <w:right w:val="nil"/>
            </w:tcBorders>
            <w:noWrap/>
          </w:tcPr>
          <w:p w:rsidR="00F26789" w:rsidRPr="00B163DE" w:rsidRDefault="00F26789" w:rsidP="007355E2">
            <w:pPr>
              <w:keepNext/>
            </w:pP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HIV services in jail</w:t>
            </w:r>
          </w:p>
        </w:tc>
        <w:tc>
          <w:tcPr>
            <w:tcW w:w="2128" w:type="dxa"/>
            <w:tcBorders>
              <w:top w:val="nil"/>
              <w:left w:val="single" w:sz="4" w:space="0" w:color="auto"/>
              <w:bottom w:val="nil"/>
              <w:right w:val="nil"/>
            </w:tcBorders>
          </w:tcPr>
          <w:p w:rsidR="00F26789" w:rsidRPr="00B163DE" w:rsidRDefault="00F26789" w:rsidP="007355E2">
            <w:pPr>
              <w:keepNext/>
            </w:pPr>
          </w:p>
        </w:tc>
        <w:tc>
          <w:tcPr>
            <w:tcW w:w="1890" w:type="dxa"/>
            <w:tcBorders>
              <w:top w:val="nil"/>
              <w:left w:val="nil"/>
              <w:bottom w:val="single" w:sz="4" w:space="0" w:color="auto"/>
              <w:right w:val="nil"/>
            </w:tcBorders>
            <w:noWrap/>
          </w:tcPr>
          <w:p w:rsidR="00F26789" w:rsidRPr="00B163DE" w:rsidRDefault="00F26789" w:rsidP="007355E2">
            <w:pPr>
              <w:keepNext/>
            </w:pP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In reach</w:t>
            </w:r>
          </w:p>
        </w:tc>
        <w:tc>
          <w:tcPr>
            <w:tcW w:w="2128" w:type="dxa"/>
            <w:tcBorders>
              <w:top w:val="nil"/>
              <w:left w:val="single" w:sz="4" w:space="0" w:color="auto"/>
              <w:bottom w:val="nil"/>
              <w:right w:val="single" w:sz="4" w:space="0" w:color="auto"/>
            </w:tcBorders>
          </w:tcPr>
          <w:p w:rsidR="00F26789" w:rsidRPr="00B163DE" w:rsidRDefault="00F26789" w:rsidP="007355E2">
            <w:pPr>
              <w:keepNext/>
            </w:pPr>
          </w:p>
        </w:tc>
        <w:tc>
          <w:tcPr>
            <w:tcW w:w="1890" w:type="dxa"/>
            <w:tcBorders>
              <w:top w:val="single" w:sz="4" w:space="0" w:color="auto"/>
              <w:left w:val="single" w:sz="4" w:space="0" w:color="auto"/>
            </w:tcBorders>
            <w:noWrap/>
          </w:tcPr>
          <w:p w:rsidR="00F26789" w:rsidRPr="00B163DE" w:rsidRDefault="00F26789" w:rsidP="007355E2">
            <w:pPr>
              <w:keepNext/>
            </w:pPr>
            <w:r w:rsidRPr="00B163DE">
              <w:t>1</w:t>
            </w: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Motivational Interviewing</w:t>
            </w:r>
          </w:p>
        </w:tc>
        <w:tc>
          <w:tcPr>
            <w:tcW w:w="2128" w:type="dxa"/>
            <w:tcBorders>
              <w:top w:val="nil"/>
              <w:left w:val="single" w:sz="4" w:space="0" w:color="auto"/>
              <w:bottom w:val="nil"/>
              <w:right w:val="single" w:sz="4" w:space="0" w:color="auto"/>
            </w:tcBorders>
          </w:tcPr>
          <w:p w:rsidR="00F26789" w:rsidRPr="00B163DE" w:rsidRDefault="00F26789" w:rsidP="007355E2">
            <w:pPr>
              <w:keepNext/>
            </w:pPr>
          </w:p>
        </w:tc>
        <w:tc>
          <w:tcPr>
            <w:tcW w:w="1890" w:type="dxa"/>
            <w:tcBorders>
              <w:left w:val="single" w:sz="4" w:space="0" w:color="auto"/>
            </w:tcBorders>
            <w:noWrap/>
          </w:tcPr>
          <w:p w:rsidR="00F26789" w:rsidRPr="00B163DE" w:rsidRDefault="00F26789" w:rsidP="007355E2">
            <w:pPr>
              <w:keepNext/>
            </w:pPr>
            <w:r w:rsidRPr="00B163DE">
              <w:t>2</w:t>
            </w: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Outreach specialists</w:t>
            </w:r>
          </w:p>
        </w:tc>
        <w:tc>
          <w:tcPr>
            <w:tcW w:w="2128" w:type="dxa"/>
            <w:tcBorders>
              <w:top w:val="nil"/>
              <w:left w:val="single" w:sz="4" w:space="0" w:color="auto"/>
              <w:bottom w:val="nil"/>
              <w:right w:val="single" w:sz="4" w:space="0" w:color="auto"/>
            </w:tcBorders>
          </w:tcPr>
          <w:p w:rsidR="00F26789" w:rsidRPr="00B163DE" w:rsidRDefault="00F26789" w:rsidP="007355E2">
            <w:pPr>
              <w:keepNext/>
            </w:pPr>
          </w:p>
        </w:tc>
        <w:tc>
          <w:tcPr>
            <w:tcW w:w="1890" w:type="dxa"/>
            <w:tcBorders>
              <w:left w:val="single" w:sz="4" w:space="0" w:color="auto"/>
            </w:tcBorders>
            <w:noWrap/>
          </w:tcPr>
          <w:p w:rsidR="00F26789" w:rsidRPr="00B163DE" w:rsidRDefault="00F26789" w:rsidP="007355E2">
            <w:pPr>
              <w:keepNext/>
            </w:pPr>
            <w:r w:rsidRPr="00B163DE">
              <w:t>3</w:t>
            </w:r>
          </w:p>
        </w:tc>
      </w:tr>
      <w:tr w:rsidR="00F26789" w:rsidRPr="00B163DE" w:rsidTr="007355E2">
        <w:trPr>
          <w:trHeight w:val="300"/>
          <w:jc w:val="center"/>
        </w:trPr>
        <w:tc>
          <w:tcPr>
            <w:tcW w:w="4169" w:type="dxa"/>
            <w:tcBorders>
              <w:right w:val="single" w:sz="4" w:space="0" w:color="auto"/>
            </w:tcBorders>
          </w:tcPr>
          <w:p w:rsidR="00F26789" w:rsidRPr="00B163DE" w:rsidRDefault="006F7229" w:rsidP="007355E2">
            <w:pPr>
              <w:rPr>
                <w:i/>
                <w:iCs/>
              </w:rPr>
            </w:pPr>
            <w:r>
              <w:rPr>
                <w:i/>
                <w:iCs/>
              </w:rPr>
              <w:t>Client</w:t>
            </w:r>
            <w:r w:rsidR="00F26789" w:rsidRPr="00B163DE">
              <w:rPr>
                <w:i/>
                <w:iCs/>
              </w:rPr>
              <w:t xml:space="preserve"> Navigators</w:t>
            </w:r>
          </w:p>
        </w:tc>
        <w:tc>
          <w:tcPr>
            <w:tcW w:w="2128" w:type="dxa"/>
            <w:tcBorders>
              <w:top w:val="nil"/>
              <w:left w:val="single" w:sz="4" w:space="0" w:color="auto"/>
              <w:bottom w:val="nil"/>
              <w:right w:val="single" w:sz="4" w:space="0" w:color="auto"/>
            </w:tcBorders>
          </w:tcPr>
          <w:p w:rsidR="00F26789" w:rsidRPr="00B163DE" w:rsidRDefault="00F26789" w:rsidP="007355E2">
            <w:pPr>
              <w:keepNext/>
            </w:pPr>
          </w:p>
        </w:tc>
        <w:tc>
          <w:tcPr>
            <w:tcW w:w="1890" w:type="dxa"/>
            <w:tcBorders>
              <w:left w:val="single" w:sz="4" w:space="0" w:color="auto"/>
              <w:bottom w:val="single" w:sz="4" w:space="0" w:color="auto"/>
            </w:tcBorders>
            <w:noWrap/>
            <w:hideMark/>
          </w:tcPr>
          <w:p w:rsidR="00F26789" w:rsidRPr="00B163DE" w:rsidRDefault="00F26789" w:rsidP="007355E2">
            <w:pPr>
              <w:keepNext/>
            </w:pPr>
            <w:r w:rsidRPr="00B163DE">
              <w:t>4</w:t>
            </w: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Peer Counselors</w:t>
            </w:r>
          </w:p>
        </w:tc>
        <w:tc>
          <w:tcPr>
            <w:tcW w:w="2128" w:type="dxa"/>
            <w:tcBorders>
              <w:top w:val="nil"/>
              <w:left w:val="single" w:sz="4" w:space="0" w:color="auto"/>
              <w:bottom w:val="nil"/>
              <w:right w:val="single" w:sz="4" w:space="0" w:color="auto"/>
            </w:tcBorders>
          </w:tcPr>
          <w:p w:rsidR="00F26789" w:rsidRPr="00B163DE" w:rsidRDefault="00F26789" w:rsidP="007355E2">
            <w:pPr>
              <w:keepNext/>
            </w:pPr>
          </w:p>
        </w:tc>
        <w:tc>
          <w:tcPr>
            <w:tcW w:w="1890" w:type="dxa"/>
            <w:tcBorders>
              <w:left w:val="single" w:sz="4" w:space="0" w:color="auto"/>
              <w:bottom w:val="single" w:sz="4" w:space="0" w:color="auto"/>
            </w:tcBorders>
            <w:noWrap/>
            <w:hideMark/>
          </w:tcPr>
          <w:p w:rsidR="00F26789" w:rsidRPr="00B163DE" w:rsidRDefault="00F26789" w:rsidP="007355E2">
            <w:pPr>
              <w:keepNext/>
            </w:pPr>
            <w:r w:rsidRPr="00B163DE">
              <w:t>5</w:t>
            </w: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Retention Specialists</w:t>
            </w:r>
          </w:p>
        </w:tc>
        <w:tc>
          <w:tcPr>
            <w:tcW w:w="2128" w:type="dxa"/>
            <w:tcBorders>
              <w:top w:val="nil"/>
              <w:left w:val="single" w:sz="4" w:space="0" w:color="auto"/>
              <w:bottom w:val="nil"/>
              <w:right w:val="nil"/>
            </w:tcBorders>
          </w:tcPr>
          <w:p w:rsidR="00F26789" w:rsidRPr="00B163DE" w:rsidRDefault="00F26789" w:rsidP="007355E2">
            <w:pPr>
              <w:keepNext/>
            </w:pPr>
          </w:p>
        </w:tc>
        <w:tc>
          <w:tcPr>
            <w:tcW w:w="1890" w:type="dxa"/>
            <w:tcBorders>
              <w:top w:val="single" w:sz="4" w:space="0" w:color="auto"/>
              <w:left w:val="nil"/>
              <w:bottom w:val="nil"/>
              <w:right w:val="nil"/>
            </w:tcBorders>
            <w:noWrap/>
            <w:hideMark/>
          </w:tcPr>
          <w:p w:rsidR="00F26789" w:rsidRPr="00B163DE" w:rsidRDefault="00F26789" w:rsidP="007355E2">
            <w:pPr>
              <w:keepNext/>
            </w:pP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Street/Social outreach</w:t>
            </w:r>
          </w:p>
        </w:tc>
        <w:tc>
          <w:tcPr>
            <w:tcW w:w="2128" w:type="dxa"/>
            <w:tcBorders>
              <w:top w:val="nil"/>
              <w:left w:val="single" w:sz="4" w:space="0" w:color="auto"/>
              <w:bottom w:val="nil"/>
              <w:right w:val="nil"/>
            </w:tcBorders>
          </w:tcPr>
          <w:p w:rsidR="00F26789" w:rsidRPr="00B163DE" w:rsidRDefault="00F26789" w:rsidP="007355E2">
            <w:pPr>
              <w:keepNext/>
            </w:pPr>
          </w:p>
        </w:tc>
        <w:tc>
          <w:tcPr>
            <w:tcW w:w="1890" w:type="dxa"/>
            <w:tcBorders>
              <w:top w:val="nil"/>
              <w:left w:val="nil"/>
              <w:bottom w:val="nil"/>
              <w:right w:val="nil"/>
            </w:tcBorders>
            <w:noWrap/>
            <w:hideMark/>
          </w:tcPr>
          <w:p w:rsidR="00F26789" w:rsidRPr="00B163DE" w:rsidRDefault="00F26789" w:rsidP="007355E2">
            <w:pPr>
              <w:keepNext/>
            </w:pP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Use of surveillance data</w:t>
            </w:r>
          </w:p>
        </w:tc>
        <w:tc>
          <w:tcPr>
            <w:tcW w:w="2128" w:type="dxa"/>
            <w:tcBorders>
              <w:top w:val="nil"/>
              <w:left w:val="single" w:sz="4" w:space="0" w:color="auto"/>
              <w:bottom w:val="nil"/>
              <w:right w:val="nil"/>
            </w:tcBorders>
          </w:tcPr>
          <w:p w:rsidR="00F26789" w:rsidRPr="00B163DE" w:rsidRDefault="00F26789" w:rsidP="007355E2">
            <w:pPr>
              <w:keepNext/>
            </w:pPr>
          </w:p>
        </w:tc>
        <w:tc>
          <w:tcPr>
            <w:tcW w:w="1890" w:type="dxa"/>
            <w:tcBorders>
              <w:top w:val="nil"/>
              <w:left w:val="nil"/>
              <w:bottom w:val="nil"/>
              <w:right w:val="nil"/>
            </w:tcBorders>
            <w:noWrap/>
            <w:hideMark/>
          </w:tcPr>
          <w:p w:rsidR="00F26789" w:rsidRPr="00B163DE" w:rsidRDefault="00F26789" w:rsidP="007355E2">
            <w:pPr>
              <w:keepNext/>
            </w:pP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Utilization of performance measures</w:t>
            </w:r>
          </w:p>
        </w:tc>
        <w:tc>
          <w:tcPr>
            <w:tcW w:w="2128" w:type="dxa"/>
            <w:tcBorders>
              <w:top w:val="nil"/>
              <w:left w:val="single" w:sz="4" w:space="0" w:color="auto"/>
              <w:bottom w:val="nil"/>
              <w:right w:val="nil"/>
            </w:tcBorders>
          </w:tcPr>
          <w:p w:rsidR="00F26789" w:rsidRPr="00B163DE" w:rsidRDefault="00F26789" w:rsidP="007355E2">
            <w:pPr>
              <w:keepNext/>
            </w:pPr>
          </w:p>
        </w:tc>
        <w:tc>
          <w:tcPr>
            <w:tcW w:w="1890" w:type="dxa"/>
            <w:tcBorders>
              <w:top w:val="nil"/>
              <w:left w:val="nil"/>
              <w:bottom w:val="nil"/>
              <w:right w:val="nil"/>
            </w:tcBorders>
            <w:noWrap/>
          </w:tcPr>
          <w:p w:rsidR="00F26789" w:rsidRPr="00B163DE" w:rsidRDefault="00F26789" w:rsidP="007355E2">
            <w:pPr>
              <w:keepNext/>
            </w:pPr>
          </w:p>
        </w:tc>
      </w:tr>
      <w:tr w:rsidR="00F26789" w:rsidRPr="00B163DE" w:rsidTr="007355E2">
        <w:trPr>
          <w:trHeight w:val="300"/>
          <w:jc w:val="center"/>
        </w:trPr>
        <w:tc>
          <w:tcPr>
            <w:tcW w:w="4169" w:type="dxa"/>
            <w:tcBorders>
              <w:right w:val="single" w:sz="4" w:space="0" w:color="auto"/>
            </w:tcBorders>
          </w:tcPr>
          <w:p w:rsidR="00F26789" w:rsidRPr="00B163DE" w:rsidRDefault="00F26789" w:rsidP="007355E2">
            <w:pPr>
              <w:rPr>
                <w:i/>
                <w:iCs/>
              </w:rPr>
            </w:pPr>
            <w:r w:rsidRPr="00B163DE">
              <w:rPr>
                <w:i/>
                <w:iCs/>
              </w:rPr>
              <w:t>Other (TEXT BOX)</w:t>
            </w:r>
          </w:p>
        </w:tc>
        <w:tc>
          <w:tcPr>
            <w:tcW w:w="2128" w:type="dxa"/>
            <w:tcBorders>
              <w:top w:val="nil"/>
              <w:left w:val="single" w:sz="4" w:space="0" w:color="auto"/>
              <w:bottom w:val="nil"/>
              <w:right w:val="nil"/>
            </w:tcBorders>
          </w:tcPr>
          <w:p w:rsidR="00F26789" w:rsidRPr="00B163DE" w:rsidRDefault="00F26789" w:rsidP="007355E2">
            <w:pPr>
              <w:keepNext/>
            </w:pPr>
          </w:p>
        </w:tc>
        <w:tc>
          <w:tcPr>
            <w:tcW w:w="1890" w:type="dxa"/>
            <w:tcBorders>
              <w:top w:val="nil"/>
              <w:left w:val="nil"/>
              <w:bottom w:val="nil"/>
              <w:right w:val="nil"/>
            </w:tcBorders>
            <w:noWrap/>
          </w:tcPr>
          <w:p w:rsidR="00F26789" w:rsidRPr="00B163DE" w:rsidRDefault="00F26789" w:rsidP="007355E2">
            <w:pPr>
              <w:keepNext/>
            </w:pPr>
          </w:p>
        </w:tc>
      </w:tr>
    </w:tbl>
    <w:p w:rsidR="00F26789" w:rsidRPr="00B163DE" w:rsidRDefault="00F26789" w:rsidP="00F26789">
      <w:pPr>
        <w:ind w:left="360"/>
      </w:pPr>
    </w:p>
    <w:p w:rsidR="0019504E" w:rsidRPr="00B163DE" w:rsidRDefault="0019504E" w:rsidP="0019504E">
      <w:pPr>
        <w:pStyle w:val="ListParagraph"/>
      </w:pPr>
    </w:p>
    <w:p w:rsidR="008C1BD5" w:rsidRPr="00B163DE" w:rsidRDefault="00F10A9C" w:rsidP="007C1977">
      <w:pPr>
        <w:pStyle w:val="ListParagraph"/>
        <w:keepNext/>
        <w:numPr>
          <w:ilvl w:val="1"/>
          <w:numId w:val="37"/>
        </w:numPr>
        <w:spacing w:line="240" w:lineRule="auto"/>
      </w:pPr>
      <w:r w:rsidRPr="00B163DE" w:rsidDel="006C2E56">
        <w:lastRenderedPageBreak/>
        <w:t xml:space="preserve">Thinking about clients who’ve struggled with maintaining viral suppression, which social determinant factors contributed the most to their inability to achieve viral suppression? </w:t>
      </w:r>
      <w:r w:rsidR="008C1BD5" w:rsidRPr="00B163DE">
        <w:t>Select by dragging and dropping the top 5 social determinant factors with 1 being the factor that contributes most.</w:t>
      </w:r>
    </w:p>
    <w:p w:rsidR="00F10A9C" w:rsidRPr="00B163DE" w:rsidDel="006C2E56" w:rsidRDefault="00F10A9C" w:rsidP="008C1BD5">
      <w:pPr>
        <w:pStyle w:val="ListParagraph"/>
        <w:keepNext/>
        <w:spacing w:line="240" w:lineRule="auto"/>
        <w:ind w:left="360"/>
      </w:pPr>
    </w:p>
    <w:tbl>
      <w:tblPr>
        <w:tblStyle w:val="TableGrid"/>
        <w:tblW w:w="0" w:type="auto"/>
        <w:jc w:val="center"/>
        <w:tblLook w:val="04A0" w:firstRow="1" w:lastRow="0" w:firstColumn="1" w:lastColumn="0" w:noHBand="0" w:noVBand="1"/>
      </w:tblPr>
      <w:tblGrid>
        <w:gridCol w:w="4169"/>
        <w:gridCol w:w="2128"/>
        <w:gridCol w:w="1890"/>
      </w:tblGrid>
      <w:tr w:rsidR="001C6E28" w:rsidRPr="00B163DE" w:rsidTr="007355E2">
        <w:trPr>
          <w:trHeight w:val="300"/>
          <w:jc w:val="center"/>
        </w:trPr>
        <w:tc>
          <w:tcPr>
            <w:tcW w:w="4169" w:type="dxa"/>
            <w:tcBorders>
              <w:right w:val="single" w:sz="4" w:space="0" w:color="auto"/>
            </w:tcBorders>
            <w:hideMark/>
          </w:tcPr>
          <w:p w:rsidR="001C6E28" w:rsidRPr="00B163DE" w:rsidRDefault="001C6E28" w:rsidP="007355E2">
            <w:pPr>
              <w:keepNext/>
              <w:rPr>
                <w:i/>
                <w:iCs/>
              </w:rPr>
            </w:pPr>
          </w:p>
        </w:tc>
        <w:tc>
          <w:tcPr>
            <w:tcW w:w="2128" w:type="dxa"/>
            <w:tcBorders>
              <w:top w:val="nil"/>
              <w:left w:val="single" w:sz="4" w:space="0" w:color="auto"/>
              <w:bottom w:val="nil"/>
              <w:right w:val="nil"/>
            </w:tcBorders>
          </w:tcPr>
          <w:p w:rsidR="001C6E28" w:rsidRPr="00B163DE" w:rsidRDefault="001C6E28" w:rsidP="007355E2">
            <w:pPr>
              <w:keepNext/>
            </w:pPr>
            <w:r w:rsidRPr="00B163DE">
              <w:t>Drag and drop factors into ranking from 1 to 5.</w:t>
            </w:r>
          </w:p>
          <w:p w:rsidR="001C6E28" w:rsidRPr="00B163DE" w:rsidRDefault="001C6E28" w:rsidP="007355E2">
            <w:pPr>
              <w:keepNext/>
            </w:pPr>
            <w:r w:rsidRPr="00B163DE">
              <w:t>1 being the factor that contributes most.</w:t>
            </w:r>
          </w:p>
          <w:p w:rsidR="001C6E28" w:rsidRPr="00B163DE" w:rsidRDefault="001C6E28" w:rsidP="007355E2">
            <w:pPr>
              <w:keepNext/>
            </w:pPr>
            <w:r w:rsidRPr="00B163DE">
              <w:rPr>
                <w:noProof/>
              </w:rPr>
              <mc:AlternateContent>
                <mc:Choice Requires="wps">
                  <w:drawing>
                    <wp:anchor distT="0" distB="0" distL="114300" distR="114300" simplePos="0" relativeHeight="251726848" behindDoc="0" locked="0" layoutInCell="1" allowOverlap="1" wp14:anchorId="122F0AF0" wp14:editId="31C35355">
                      <wp:simplePos x="0" y="0"/>
                      <wp:positionH relativeFrom="column">
                        <wp:posOffset>42545</wp:posOffset>
                      </wp:positionH>
                      <wp:positionV relativeFrom="paragraph">
                        <wp:posOffset>132365</wp:posOffset>
                      </wp:positionV>
                      <wp:extent cx="966470" cy="0"/>
                      <wp:effectExtent l="0" t="133350" r="0" b="133350"/>
                      <wp:wrapNone/>
                      <wp:docPr id="59" name="Straight Arrow Connector 59"/>
                      <wp:cNvGraphicFramePr/>
                      <a:graphic xmlns:a="http://schemas.openxmlformats.org/drawingml/2006/main">
                        <a:graphicData uri="http://schemas.microsoft.com/office/word/2010/wordprocessingShape">
                          <wps:wsp>
                            <wps:cNvCnPr/>
                            <wps:spPr>
                              <a:xfrm flipV="1">
                                <a:off x="0" y="0"/>
                                <a:ext cx="966470" cy="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8612653" id="Straight Arrow Connector 59" o:spid="_x0000_s1026" type="#_x0000_t32" style="position:absolute;margin-left:3.35pt;margin-top:10.4pt;width:76.1pt;height:0;flip:y;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" strokecolor="black [3213]" strokeweight="3pt">
                      <v:stroke endarrow="open"/>
                    </v:shape>
                  </w:pict>
                </mc:Fallback>
              </mc:AlternateContent>
            </w:r>
          </w:p>
        </w:tc>
        <w:tc>
          <w:tcPr>
            <w:tcW w:w="1890" w:type="dxa"/>
            <w:tcBorders>
              <w:top w:val="nil"/>
              <w:left w:val="nil"/>
              <w:bottom w:val="nil"/>
              <w:right w:val="nil"/>
            </w:tcBorders>
            <w:noWrap/>
          </w:tcPr>
          <w:p w:rsidR="001C6E28" w:rsidRPr="00B163DE" w:rsidRDefault="001C6E28" w:rsidP="007355E2">
            <w:pPr>
              <w:keepNext/>
            </w:pPr>
          </w:p>
        </w:tc>
      </w:tr>
      <w:tr w:rsidR="008C1BD5" w:rsidRPr="00B163DE" w:rsidTr="007355E2">
        <w:trPr>
          <w:trHeight w:val="300"/>
          <w:jc w:val="center"/>
        </w:trPr>
        <w:tc>
          <w:tcPr>
            <w:tcW w:w="4169" w:type="dxa"/>
            <w:tcBorders>
              <w:right w:val="single" w:sz="4" w:space="0" w:color="auto"/>
            </w:tcBorders>
          </w:tcPr>
          <w:p w:rsidR="008C1BD5" w:rsidRPr="00B163DE" w:rsidRDefault="008C1BD5" w:rsidP="007355E2">
            <w:pPr>
              <w:rPr>
                <w:i/>
                <w:iCs/>
              </w:rPr>
            </w:pPr>
            <w:r w:rsidRPr="00B163DE">
              <w:rPr>
                <w:i/>
                <w:iCs/>
              </w:rPr>
              <w:t>Access to employment</w:t>
            </w:r>
          </w:p>
        </w:tc>
        <w:tc>
          <w:tcPr>
            <w:tcW w:w="2128" w:type="dxa"/>
            <w:tcBorders>
              <w:top w:val="nil"/>
              <w:left w:val="single" w:sz="4" w:space="0" w:color="auto"/>
              <w:bottom w:val="nil"/>
              <w:right w:val="nil"/>
            </w:tcBorders>
          </w:tcPr>
          <w:p w:rsidR="008C1BD5" w:rsidRPr="00B163DE" w:rsidRDefault="008C1BD5" w:rsidP="007355E2"/>
        </w:tc>
        <w:tc>
          <w:tcPr>
            <w:tcW w:w="1890" w:type="dxa"/>
            <w:tcBorders>
              <w:top w:val="nil"/>
              <w:left w:val="nil"/>
              <w:bottom w:val="nil"/>
              <w:right w:val="nil"/>
            </w:tcBorders>
            <w:noWrap/>
          </w:tcPr>
          <w:p w:rsidR="008C1BD5" w:rsidRPr="00B163DE" w:rsidRDefault="008C1BD5" w:rsidP="007355E2">
            <w:pPr>
              <w:keepNext/>
            </w:pPr>
          </w:p>
        </w:tc>
      </w:tr>
      <w:tr w:rsidR="008C1BD5" w:rsidRPr="00B163DE" w:rsidTr="007355E2">
        <w:trPr>
          <w:trHeight w:val="300"/>
          <w:jc w:val="center"/>
        </w:trPr>
        <w:tc>
          <w:tcPr>
            <w:tcW w:w="4169" w:type="dxa"/>
            <w:tcBorders>
              <w:right w:val="single" w:sz="4" w:space="0" w:color="auto"/>
            </w:tcBorders>
          </w:tcPr>
          <w:p w:rsidR="008C1BD5" w:rsidRPr="00B163DE" w:rsidRDefault="008C1BD5" w:rsidP="007355E2">
            <w:pPr>
              <w:rPr>
                <w:i/>
                <w:iCs/>
              </w:rPr>
            </w:pPr>
            <w:r w:rsidRPr="00B163DE">
              <w:rPr>
                <w:i/>
                <w:iCs/>
              </w:rPr>
              <w:t>Access to technology (internet; phone)</w:t>
            </w:r>
          </w:p>
        </w:tc>
        <w:tc>
          <w:tcPr>
            <w:tcW w:w="2128" w:type="dxa"/>
            <w:tcBorders>
              <w:top w:val="nil"/>
              <w:left w:val="single" w:sz="4" w:space="0" w:color="auto"/>
              <w:bottom w:val="nil"/>
              <w:right w:val="nil"/>
            </w:tcBorders>
          </w:tcPr>
          <w:p w:rsidR="008C1BD5" w:rsidRPr="00B163DE" w:rsidRDefault="008C1BD5" w:rsidP="007355E2"/>
        </w:tc>
        <w:tc>
          <w:tcPr>
            <w:tcW w:w="1890" w:type="dxa"/>
            <w:tcBorders>
              <w:top w:val="nil"/>
              <w:left w:val="nil"/>
              <w:bottom w:val="nil"/>
              <w:right w:val="nil"/>
            </w:tcBorders>
            <w:noWrap/>
          </w:tcPr>
          <w:p w:rsidR="008C1BD5" w:rsidRPr="00B163DE" w:rsidRDefault="008C1BD5" w:rsidP="007355E2">
            <w:pPr>
              <w:keepNext/>
            </w:pPr>
          </w:p>
        </w:tc>
      </w:tr>
      <w:tr w:rsidR="008C1BD5" w:rsidRPr="00B163DE" w:rsidTr="007355E2">
        <w:trPr>
          <w:trHeight w:val="300"/>
          <w:jc w:val="center"/>
        </w:trPr>
        <w:tc>
          <w:tcPr>
            <w:tcW w:w="4169" w:type="dxa"/>
            <w:tcBorders>
              <w:right w:val="single" w:sz="4" w:space="0" w:color="auto"/>
            </w:tcBorders>
          </w:tcPr>
          <w:p w:rsidR="008C1BD5" w:rsidRPr="00B163DE" w:rsidRDefault="008C1BD5" w:rsidP="007355E2">
            <w:pPr>
              <w:rPr>
                <w:i/>
                <w:iCs/>
              </w:rPr>
            </w:pPr>
            <w:r w:rsidRPr="00B163DE">
              <w:rPr>
                <w:i/>
                <w:iCs/>
              </w:rPr>
              <w:t>Criminal justice issues</w:t>
            </w:r>
          </w:p>
        </w:tc>
        <w:tc>
          <w:tcPr>
            <w:tcW w:w="2128" w:type="dxa"/>
            <w:tcBorders>
              <w:top w:val="nil"/>
              <w:left w:val="single" w:sz="4" w:space="0" w:color="auto"/>
              <w:bottom w:val="nil"/>
              <w:right w:val="nil"/>
            </w:tcBorders>
          </w:tcPr>
          <w:p w:rsidR="008C1BD5" w:rsidRPr="00B163DE" w:rsidRDefault="008C1BD5" w:rsidP="007355E2"/>
        </w:tc>
        <w:tc>
          <w:tcPr>
            <w:tcW w:w="1890" w:type="dxa"/>
            <w:tcBorders>
              <w:top w:val="nil"/>
              <w:left w:val="nil"/>
              <w:bottom w:val="nil"/>
              <w:right w:val="nil"/>
            </w:tcBorders>
            <w:noWrap/>
          </w:tcPr>
          <w:p w:rsidR="008C1BD5" w:rsidRPr="00B163DE" w:rsidRDefault="008C1BD5" w:rsidP="007355E2">
            <w:pPr>
              <w:keepNext/>
            </w:pPr>
          </w:p>
        </w:tc>
      </w:tr>
      <w:tr w:rsidR="001C6E28" w:rsidRPr="00B163DE" w:rsidTr="007355E2">
        <w:trPr>
          <w:trHeight w:val="300"/>
          <w:jc w:val="center"/>
        </w:trPr>
        <w:tc>
          <w:tcPr>
            <w:tcW w:w="4169" w:type="dxa"/>
            <w:tcBorders>
              <w:right w:val="single" w:sz="4" w:space="0" w:color="auto"/>
            </w:tcBorders>
          </w:tcPr>
          <w:p w:rsidR="001C6E28" w:rsidRPr="00B163DE" w:rsidRDefault="00334606" w:rsidP="007355E2">
            <w:pPr>
              <w:rPr>
                <w:i/>
                <w:iCs/>
              </w:rPr>
            </w:pPr>
            <w:r>
              <w:rPr>
                <w:i/>
                <w:iCs/>
              </w:rPr>
              <w:t>Distrust of health</w:t>
            </w:r>
            <w:r w:rsidR="001C6E28" w:rsidRPr="00B163DE">
              <w:rPr>
                <w:i/>
                <w:iCs/>
              </w:rPr>
              <w:t>care system</w:t>
            </w:r>
          </w:p>
        </w:tc>
        <w:tc>
          <w:tcPr>
            <w:tcW w:w="2128" w:type="dxa"/>
            <w:tcBorders>
              <w:top w:val="nil"/>
              <w:left w:val="single" w:sz="4" w:space="0" w:color="auto"/>
              <w:bottom w:val="nil"/>
              <w:right w:val="nil"/>
            </w:tcBorders>
          </w:tcPr>
          <w:p w:rsidR="001C6E28" w:rsidRPr="00B163DE" w:rsidRDefault="001C6E28" w:rsidP="007355E2"/>
        </w:tc>
        <w:tc>
          <w:tcPr>
            <w:tcW w:w="1890" w:type="dxa"/>
            <w:tcBorders>
              <w:top w:val="nil"/>
              <w:left w:val="nil"/>
              <w:bottom w:val="nil"/>
              <w:right w:val="nil"/>
            </w:tcBorders>
            <w:noWrap/>
          </w:tcPr>
          <w:p w:rsidR="001C6E28" w:rsidRPr="00B163DE" w:rsidRDefault="001C6E28" w:rsidP="007355E2">
            <w:pPr>
              <w:keepNext/>
            </w:pPr>
          </w:p>
        </w:tc>
      </w:tr>
      <w:tr w:rsidR="001C6E28" w:rsidRPr="00B163DE" w:rsidTr="007355E2">
        <w:trPr>
          <w:trHeight w:val="300"/>
          <w:jc w:val="center"/>
        </w:trPr>
        <w:tc>
          <w:tcPr>
            <w:tcW w:w="4169" w:type="dxa"/>
            <w:tcBorders>
              <w:right w:val="single" w:sz="4" w:space="0" w:color="auto"/>
            </w:tcBorders>
          </w:tcPr>
          <w:p w:rsidR="001C6E28" w:rsidRPr="00B163DE" w:rsidRDefault="001C6E28" w:rsidP="007355E2">
            <w:pPr>
              <w:rPr>
                <w:i/>
                <w:iCs/>
              </w:rPr>
            </w:pPr>
            <w:r w:rsidRPr="00B163DE">
              <w:rPr>
                <w:i/>
                <w:iCs/>
              </w:rPr>
              <w:t>Education Level</w:t>
            </w:r>
          </w:p>
        </w:tc>
        <w:tc>
          <w:tcPr>
            <w:tcW w:w="2128" w:type="dxa"/>
            <w:tcBorders>
              <w:top w:val="nil"/>
              <w:left w:val="single" w:sz="4" w:space="0" w:color="auto"/>
              <w:bottom w:val="nil"/>
              <w:right w:val="nil"/>
            </w:tcBorders>
          </w:tcPr>
          <w:p w:rsidR="001C6E28" w:rsidRPr="00B163DE" w:rsidRDefault="001C6E28" w:rsidP="007355E2">
            <w:pPr>
              <w:keepNext/>
            </w:pPr>
          </w:p>
        </w:tc>
        <w:tc>
          <w:tcPr>
            <w:tcW w:w="1890" w:type="dxa"/>
            <w:tcBorders>
              <w:top w:val="nil"/>
              <w:left w:val="nil"/>
              <w:bottom w:val="single" w:sz="4" w:space="0" w:color="auto"/>
              <w:right w:val="nil"/>
            </w:tcBorders>
            <w:noWrap/>
          </w:tcPr>
          <w:p w:rsidR="001C6E28" w:rsidRPr="00B163DE" w:rsidRDefault="001C6E28" w:rsidP="007355E2">
            <w:pPr>
              <w:keepNext/>
            </w:pPr>
          </w:p>
        </w:tc>
      </w:tr>
      <w:tr w:rsidR="001C6E28" w:rsidRPr="00B163DE" w:rsidTr="007355E2">
        <w:trPr>
          <w:trHeight w:val="300"/>
          <w:jc w:val="center"/>
        </w:trPr>
        <w:tc>
          <w:tcPr>
            <w:tcW w:w="4169" w:type="dxa"/>
            <w:tcBorders>
              <w:right w:val="single" w:sz="4" w:space="0" w:color="auto"/>
            </w:tcBorders>
          </w:tcPr>
          <w:p w:rsidR="001C6E28" w:rsidRPr="00B163DE" w:rsidRDefault="001C6E28" w:rsidP="007355E2">
            <w:pPr>
              <w:rPr>
                <w:i/>
                <w:iCs/>
              </w:rPr>
            </w:pPr>
            <w:r w:rsidRPr="00B163DE">
              <w:rPr>
                <w:i/>
                <w:iCs/>
              </w:rPr>
              <w:t>Food insecurity or access to food</w:t>
            </w:r>
          </w:p>
        </w:tc>
        <w:tc>
          <w:tcPr>
            <w:tcW w:w="2128" w:type="dxa"/>
            <w:tcBorders>
              <w:top w:val="nil"/>
              <w:left w:val="single" w:sz="4" w:space="0" w:color="auto"/>
              <w:bottom w:val="nil"/>
              <w:right w:val="single" w:sz="4" w:space="0" w:color="auto"/>
            </w:tcBorders>
          </w:tcPr>
          <w:p w:rsidR="001C6E28" w:rsidRPr="00B163DE" w:rsidRDefault="001C6E28" w:rsidP="007355E2">
            <w:pPr>
              <w:keepNext/>
            </w:pPr>
          </w:p>
        </w:tc>
        <w:tc>
          <w:tcPr>
            <w:tcW w:w="1890" w:type="dxa"/>
            <w:tcBorders>
              <w:top w:val="single" w:sz="4" w:space="0" w:color="auto"/>
              <w:left w:val="single" w:sz="4" w:space="0" w:color="auto"/>
            </w:tcBorders>
            <w:noWrap/>
          </w:tcPr>
          <w:p w:rsidR="001C6E28" w:rsidRPr="00B163DE" w:rsidRDefault="001C6E28" w:rsidP="007355E2">
            <w:pPr>
              <w:keepNext/>
            </w:pPr>
            <w:r w:rsidRPr="00B163DE">
              <w:t>1</w:t>
            </w:r>
          </w:p>
        </w:tc>
      </w:tr>
      <w:tr w:rsidR="001C6E28" w:rsidRPr="00B163DE" w:rsidTr="007355E2">
        <w:trPr>
          <w:trHeight w:val="300"/>
          <w:jc w:val="center"/>
        </w:trPr>
        <w:tc>
          <w:tcPr>
            <w:tcW w:w="4169" w:type="dxa"/>
            <w:tcBorders>
              <w:right w:val="single" w:sz="4" w:space="0" w:color="auto"/>
            </w:tcBorders>
          </w:tcPr>
          <w:p w:rsidR="001C6E28" w:rsidRPr="00B163DE" w:rsidRDefault="001C6E28" w:rsidP="007355E2">
            <w:pPr>
              <w:rPr>
                <w:i/>
                <w:iCs/>
              </w:rPr>
            </w:pPr>
            <w:r w:rsidRPr="00B163DE">
              <w:rPr>
                <w:i/>
                <w:iCs/>
              </w:rPr>
              <w:t>Health literacy issues</w:t>
            </w:r>
          </w:p>
        </w:tc>
        <w:tc>
          <w:tcPr>
            <w:tcW w:w="2128" w:type="dxa"/>
            <w:tcBorders>
              <w:top w:val="nil"/>
              <w:left w:val="single" w:sz="4" w:space="0" w:color="auto"/>
              <w:bottom w:val="nil"/>
              <w:right w:val="single" w:sz="4" w:space="0" w:color="auto"/>
            </w:tcBorders>
          </w:tcPr>
          <w:p w:rsidR="001C6E28" w:rsidRPr="00B163DE" w:rsidRDefault="001C6E28" w:rsidP="007355E2">
            <w:pPr>
              <w:keepNext/>
            </w:pPr>
          </w:p>
        </w:tc>
        <w:tc>
          <w:tcPr>
            <w:tcW w:w="1890" w:type="dxa"/>
            <w:tcBorders>
              <w:left w:val="single" w:sz="4" w:space="0" w:color="auto"/>
            </w:tcBorders>
            <w:noWrap/>
          </w:tcPr>
          <w:p w:rsidR="001C6E28" w:rsidRPr="00B163DE" w:rsidRDefault="001C6E28" w:rsidP="007355E2">
            <w:pPr>
              <w:keepNext/>
            </w:pPr>
            <w:r w:rsidRPr="00B163DE">
              <w:t>2</w:t>
            </w:r>
          </w:p>
        </w:tc>
      </w:tr>
      <w:tr w:rsidR="001C6E28" w:rsidRPr="00B163DE" w:rsidTr="007355E2">
        <w:trPr>
          <w:trHeight w:val="300"/>
          <w:jc w:val="center"/>
        </w:trPr>
        <w:tc>
          <w:tcPr>
            <w:tcW w:w="4169" w:type="dxa"/>
            <w:tcBorders>
              <w:right w:val="single" w:sz="4" w:space="0" w:color="auto"/>
            </w:tcBorders>
          </w:tcPr>
          <w:p w:rsidR="001C6E28" w:rsidRPr="00B163DE" w:rsidRDefault="001C6E28" w:rsidP="007355E2">
            <w:pPr>
              <w:rPr>
                <w:i/>
                <w:iCs/>
              </w:rPr>
            </w:pPr>
            <w:r w:rsidRPr="00B163DE">
              <w:rPr>
                <w:i/>
                <w:iCs/>
              </w:rPr>
              <w:t>Language – English is not primary language</w:t>
            </w:r>
          </w:p>
        </w:tc>
        <w:tc>
          <w:tcPr>
            <w:tcW w:w="2128" w:type="dxa"/>
            <w:tcBorders>
              <w:top w:val="nil"/>
              <w:left w:val="single" w:sz="4" w:space="0" w:color="auto"/>
              <w:bottom w:val="nil"/>
              <w:right w:val="single" w:sz="4" w:space="0" w:color="auto"/>
            </w:tcBorders>
          </w:tcPr>
          <w:p w:rsidR="001C6E28" w:rsidRPr="00B163DE" w:rsidRDefault="001C6E28" w:rsidP="007355E2">
            <w:pPr>
              <w:keepNext/>
            </w:pPr>
          </w:p>
        </w:tc>
        <w:tc>
          <w:tcPr>
            <w:tcW w:w="1890" w:type="dxa"/>
            <w:tcBorders>
              <w:left w:val="single" w:sz="4" w:space="0" w:color="auto"/>
            </w:tcBorders>
            <w:noWrap/>
          </w:tcPr>
          <w:p w:rsidR="001C6E28" w:rsidRPr="00B163DE" w:rsidRDefault="001C6E28" w:rsidP="007355E2">
            <w:pPr>
              <w:keepNext/>
            </w:pPr>
            <w:r w:rsidRPr="00B163DE">
              <w:t>3</w:t>
            </w:r>
          </w:p>
        </w:tc>
      </w:tr>
      <w:tr w:rsidR="001C6E28" w:rsidRPr="00B163DE" w:rsidTr="007355E2">
        <w:trPr>
          <w:trHeight w:val="300"/>
          <w:jc w:val="center"/>
        </w:trPr>
        <w:tc>
          <w:tcPr>
            <w:tcW w:w="4169" w:type="dxa"/>
            <w:tcBorders>
              <w:right w:val="single" w:sz="4" w:space="0" w:color="auto"/>
            </w:tcBorders>
          </w:tcPr>
          <w:p w:rsidR="001C6E28" w:rsidRPr="00B163DE" w:rsidRDefault="001C6E28" w:rsidP="007355E2">
            <w:pPr>
              <w:rPr>
                <w:i/>
                <w:iCs/>
              </w:rPr>
            </w:pPr>
            <w:r w:rsidRPr="00B163DE">
              <w:rPr>
                <w:i/>
                <w:iCs/>
              </w:rPr>
              <w:t>Living conditions are sub-standard (number of residents in small space; access to bathrooms/kitchens is inadequate; presence of trash, etc.)</w:t>
            </w:r>
          </w:p>
        </w:tc>
        <w:tc>
          <w:tcPr>
            <w:tcW w:w="2128" w:type="dxa"/>
            <w:tcBorders>
              <w:top w:val="nil"/>
              <w:left w:val="single" w:sz="4" w:space="0" w:color="auto"/>
              <w:bottom w:val="nil"/>
              <w:right w:val="single" w:sz="4" w:space="0" w:color="auto"/>
            </w:tcBorders>
          </w:tcPr>
          <w:p w:rsidR="001C6E28" w:rsidRPr="00B163DE" w:rsidRDefault="001C6E28" w:rsidP="007355E2">
            <w:pPr>
              <w:keepNext/>
            </w:pPr>
          </w:p>
        </w:tc>
        <w:tc>
          <w:tcPr>
            <w:tcW w:w="1890" w:type="dxa"/>
            <w:tcBorders>
              <w:left w:val="single" w:sz="4" w:space="0" w:color="auto"/>
              <w:bottom w:val="single" w:sz="4" w:space="0" w:color="auto"/>
            </w:tcBorders>
            <w:noWrap/>
            <w:hideMark/>
          </w:tcPr>
          <w:p w:rsidR="001C6E28" w:rsidRPr="00B163DE" w:rsidRDefault="001C6E28" w:rsidP="007355E2">
            <w:pPr>
              <w:keepNext/>
            </w:pPr>
            <w:r w:rsidRPr="00B163DE">
              <w:t>4</w:t>
            </w:r>
          </w:p>
        </w:tc>
      </w:tr>
      <w:tr w:rsidR="001C6E28" w:rsidRPr="00B163DE" w:rsidTr="007355E2">
        <w:trPr>
          <w:trHeight w:val="300"/>
          <w:jc w:val="center"/>
        </w:trPr>
        <w:tc>
          <w:tcPr>
            <w:tcW w:w="4169" w:type="dxa"/>
            <w:tcBorders>
              <w:right w:val="single" w:sz="4" w:space="0" w:color="auto"/>
            </w:tcBorders>
          </w:tcPr>
          <w:p w:rsidR="001C6E28" w:rsidRPr="00B163DE" w:rsidRDefault="001C6E28" w:rsidP="007355E2">
            <w:pPr>
              <w:rPr>
                <w:i/>
                <w:iCs/>
              </w:rPr>
            </w:pPr>
            <w:r w:rsidRPr="00B163DE">
              <w:rPr>
                <w:i/>
                <w:iCs/>
              </w:rPr>
              <w:t>Safety issues (in neighborhood, home, area)</w:t>
            </w:r>
          </w:p>
        </w:tc>
        <w:tc>
          <w:tcPr>
            <w:tcW w:w="2128" w:type="dxa"/>
            <w:tcBorders>
              <w:top w:val="nil"/>
              <w:left w:val="single" w:sz="4" w:space="0" w:color="auto"/>
              <w:bottom w:val="nil"/>
              <w:right w:val="single" w:sz="4" w:space="0" w:color="auto"/>
            </w:tcBorders>
          </w:tcPr>
          <w:p w:rsidR="001C6E28" w:rsidRPr="00B163DE" w:rsidRDefault="001C6E28" w:rsidP="007355E2">
            <w:pPr>
              <w:keepNext/>
            </w:pPr>
          </w:p>
        </w:tc>
        <w:tc>
          <w:tcPr>
            <w:tcW w:w="1890" w:type="dxa"/>
            <w:tcBorders>
              <w:left w:val="single" w:sz="4" w:space="0" w:color="auto"/>
              <w:bottom w:val="single" w:sz="4" w:space="0" w:color="auto"/>
            </w:tcBorders>
            <w:noWrap/>
            <w:hideMark/>
          </w:tcPr>
          <w:p w:rsidR="001C6E28" w:rsidRPr="00B163DE" w:rsidRDefault="001C6E28" w:rsidP="007355E2">
            <w:pPr>
              <w:keepNext/>
            </w:pPr>
            <w:r w:rsidRPr="00B163DE">
              <w:t>5</w:t>
            </w:r>
          </w:p>
        </w:tc>
      </w:tr>
      <w:tr w:rsidR="001C6E28" w:rsidRPr="00B163DE" w:rsidTr="007355E2">
        <w:trPr>
          <w:trHeight w:val="300"/>
          <w:jc w:val="center"/>
        </w:trPr>
        <w:tc>
          <w:tcPr>
            <w:tcW w:w="4169" w:type="dxa"/>
            <w:tcBorders>
              <w:right w:val="single" w:sz="4" w:space="0" w:color="auto"/>
            </w:tcBorders>
          </w:tcPr>
          <w:p w:rsidR="001C6E28" w:rsidRPr="00B163DE" w:rsidRDefault="008C1BD5" w:rsidP="007355E2">
            <w:pPr>
              <w:rPr>
                <w:i/>
                <w:iCs/>
              </w:rPr>
            </w:pPr>
            <w:r w:rsidRPr="00B163DE">
              <w:rPr>
                <w:i/>
                <w:iCs/>
              </w:rPr>
              <w:t>Socioeconomic conditions (e.g., concentrated poverty and the stressful conditions that accompany it)</w:t>
            </w:r>
          </w:p>
        </w:tc>
        <w:tc>
          <w:tcPr>
            <w:tcW w:w="2128" w:type="dxa"/>
            <w:tcBorders>
              <w:top w:val="nil"/>
              <w:left w:val="single" w:sz="4" w:space="0" w:color="auto"/>
              <w:bottom w:val="nil"/>
              <w:right w:val="nil"/>
            </w:tcBorders>
          </w:tcPr>
          <w:p w:rsidR="001C6E28" w:rsidRPr="00B163DE" w:rsidRDefault="001C6E28" w:rsidP="007355E2">
            <w:pPr>
              <w:keepNext/>
            </w:pPr>
          </w:p>
        </w:tc>
        <w:tc>
          <w:tcPr>
            <w:tcW w:w="1890" w:type="dxa"/>
            <w:tcBorders>
              <w:top w:val="single" w:sz="4" w:space="0" w:color="auto"/>
              <w:left w:val="nil"/>
              <w:bottom w:val="nil"/>
              <w:right w:val="nil"/>
            </w:tcBorders>
            <w:noWrap/>
            <w:hideMark/>
          </w:tcPr>
          <w:p w:rsidR="001C6E28" w:rsidRPr="00B163DE" w:rsidRDefault="001C6E28" w:rsidP="007355E2">
            <w:pPr>
              <w:keepNext/>
            </w:pPr>
          </w:p>
        </w:tc>
      </w:tr>
      <w:tr w:rsidR="001C6E28" w:rsidRPr="00B163DE" w:rsidTr="007355E2">
        <w:trPr>
          <w:trHeight w:val="300"/>
          <w:jc w:val="center"/>
        </w:trPr>
        <w:tc>
          <w:tcPr>
            <w:tcW w:w="4169" w:type="dxa"/>
            <w:tcBorders>
              <w:right w:val="single" w:sz="4" w:space="0" w:color="auto"/>
            </w:tcBorders>
          </w:tcPr>
          <w:p w:rsidR="001C6E28" w:rsidRPr="00B163DE" w:rsidRDefault="008C1BD5" w:rsidP="007355E2">
            <w:pPr>
              <w:rPr>
                <w:i/>
                <w:iCs/>
              </w:rPr>
            </w:pPr>
            <w:r w:rsidRPr="00B163DE">
              <w:rPr>
                <w:i/>
                <w:iCs/>
              </w:rPr>
              <w:t>Stigma related to HIV</w:t>
            </w:r>
          </w:p>
        </w:tc>
        <w:tc>
          <w:tcPr>
            <w:tcW w:w="2128" w:type="dxa"/>
            <w:tcBorders>
              <w:top w:val="nil"/>
              <w:left w:val="single" w:sz="4" w:space="0" w:color="auto"/>
              <w:bottom w:val="nil"/>
              <w:right w:val="nil"/>
            </w:tcBorders>
          </w:tcPr>
          <w:p w:rsidR="001C6E28" w:rsidRPr="00B163DE" w:rsidRDefault="001C6E28" w:rsidP="007355E2">
            <w:pPr>
              <w:keepNext/>
            </w:pPr>
          </w:p>
        </w:tc>
        <w:tc>
          <w:tcPr>
            <w:tcW w:w="1890" w:type="dxa"/>
            <w:tcBorders>
              <w:top w:val="nil"/>
              <w:left w:val="nil"/>
              <w:bottom w:val="nil"/>
              <w:right w:val="nil"/>
            </w:tcBorders>
            <w:noWrap/>
            <w:hideMark/>
          </w:tcPr>
          <w:p w:rsidR="001C6E28" w:rsidRPr="00B163DE" w:rsidRDefault="001C6E28" w:rsidP="007355E2">
            <w:pPr>
              <w:keepNext/>
            </w:pPr>
          </w:p>
        </w:tc>
      </w:tr>
      <w:tr w:rsidR="001C6E28" w:rsidRPr="00B163DE" w:rsidTr="007355E2">
        <w:trPr>
          <w:trHeight w:val="300"/>
          <w:jc w:val="center"/>
        </w:trPr>
        <w:tc>
          <w:tcPr>
            <w:tcW w:w="4169" w:type="dxa"/>
            <w:tcBorders>
              <w:right w:val="single" w:sz="4" w:space="0" w:color="auto"/>
            </w:tcBorders>
          </w:tcPr>
          <w:p w:rsidR="001C6E28" w:rsidRPr="00B163DE" w:rsidRDefault="008C1BD5" w:rsidP="007355E2">
            <w:pPr>
              <w:rPr>
                <w:i/>
                <w:iCs/>
              </w:rPr>
            </w:pPr>
            <w:r w:rsidRPr="00B163DE">
              <w:rPr>
                <w:i/>
                <w:iCs/>
              </w:rPr>
              <w:t>Transportation</w:t>
            </w:r>
          </w:p>
        </w:tc>
        <w:tc>
          <w:tcPr>
            <w:tcW w:w="2128" w:type="dxa"/>
            <w:tcBorders>
              <w:top w:val="nil"/>
              <w:left w:val="single" w:sz="4" w:space="0" w:color="auto"/>
              <w:bottom w:val="nil"/>
              <w:right w:val="nil"/>
            </w:tcBorders>
          </w:tcPr>
          <w:p w:rsidR="001C6E28" w:rsidRPr="00B163DE" w:rsidRDefault="001C6E28" w:rsidP="007355E2">
            <w:pPr>
              <w:keepNext/>
            </w:pPr>
          </w:p>
        </w:tc>
        <w:tc>
          <w:tcPr>
            <w:tcW w:w="1890" w:type="dxa"/>
            <w:tcBorders>
              <w:top w:val="nil"/>
              <w:left w:val="nil"/>
              <w:bottom w:val="nil"/>
              <w:right w:val="nil"/>
            </w:tcBorders>
            <w:noWrap/>
            <w:hideMark/>
          </w:tcPr>
          <w:p w:rsidR="001C6E28" w:rsidRPr="00B163DE" w:rsidRDefault="001C6E28" w:rsidP="007355E2">
            <w:pPr>
              <w:keepNext/>
            </w:pPr>
          </w:p>
        </w:tc>
      </w:tr>
      <w:tr w:rsidR="001C6E28" w:rsidRPr="00B163DE" w:rsidTr="007355E2">
        <w:trPr>
          <w:trHeight w:val="300"/>
          <w:jc w:val="center"/>
        </w:trPr>
        <w:tc>
          <w:tcPr>
            <w:tcW w:w="4169" w:type="dxa"/>
            <w:tcBorders>
              <w:right w:val="single" w:sz="4" w:space="0" w:color="auto"/>
            </w:tcBorders>
          </w:tcPr>
          <w:p w:rsidR="001C6E28" w:rsidRPr="00B163DE" w:rsidRDefault="008C1BD5" w:rsidP="007355E2">
            <w:pPr>
              <w:rPr>
                <w:i/>
                <w:iCs/>
              </w:rPr>
            </w:pPr>
            <w:r w:rsidRPr="00B163DE">
              <w:rPr>
                <w:i/>
                <w:iCs/>
              </w:rPr>
              <w:t>Trauma</w:t>
            </w:r>
          </w:p>
        </w:tc>
        <w:tc>
          <w:tcPr>
            <w:tcW w:w="2128" w:type="dxa"/>
            <w:tcBorders>
              <w:top w:val="nil"/>
              <w:left w:val="single" w:sz="4" w:space="0" w:color="auto"/>
              <w:bottom w:val="nil"/>
              <w:right w:val="nil"/>
            </w:tcBorders>
          </w:tcPr>
          <w:p w:rsidR="001C6E28" w:rsidRPr="00B163DE" w:rsidRDefault="001C6E28" w:rsidP="007355E2">
            <w:pPr>
              <w:keepNext/>
            </w:pPr>
          </w:p>
        </w:tc>
        <w:tc>
          <w:tcPr>
            <w:tcW w:w="1890" w:type="dxa"/>
            <w:tcBorders>
              <w:top w:val="nil"/>
              <w:left w:val="nil"/>
              <w:bottom w:val="nil"/>
              <w:right w:val="nil"/>
            </w:tcBorders>
            <w:noWrap/>
          </w:tcPr>
          <w:p w:rsidR="001C6E28" w:rsidRPr="00B163DE" w:rsidRDefault="001C6E28" w:rsidP="007355E2">
            <w:pPr>
              <w:keepNext/>
            </w:pPr>
          </w:p>
        </w:tc>
      </w:tr>
      <w:tr w:rsidR="001C6E28" w:rsidRPr="00B163DE" w:rsidTr="007355E2">
        <w:trPr>
          <w:trHeight w:val="300"/>
          <w:jc w:val="center"/>
        </w:trPr>
        <w:tc>
          <w:tcPr>
            <w:tcW w:w="4169" w:type="dxa"/>
            <w:tcBorders>
              <w:right w:val="single" w:sz="4" w:space="0" w:color="auto"/>
            </w:tcBorders>
          </w:tcPr>
          <w:p w:rsidR="001C6E28" w:rsidRPr="00B163DE" w:rsidRDefault="008C1BD5" w:rsidP="007355E2">
            <w:pPr>
              <w:rPr>
                <w:i/>
                <w:iCs/>
              </w:rPr>
            </w:pPr>
            <w:r w:rsidRPr="00B163DE">
              <w:rPr>
                <w:i/>
                <w:iCs/>
              </w:rPr>
              <w:t>Unstable employment</w:t>
            </w:r>
          </w:p>
        </w:tc>
        <w:tc>
          <w:tcPr>
            <w:tcW w:w="2128" w:type="dxa"/>
            <w:tcBorders>
              <w:top w:val="nil"/>
              <w:left w:val="single" w:sz="4" w:space="0" w:color="auto"/>
              <w:bottom w:val="nil"/>
              <w:right w:val="nil"/>
            </w:tcBorders>
          </w:tcPr>
          <w:p w:rsidR="001C6E28" w:rsidRPr="00B163DE" w:rsidRDefault="001C6E28" w:rsidP="007355E2">
            <w:pPr>
              <w:keepNext/>
            </w:pPr>
          </w:p>
        </w:tc>
        <w:tc>
          <w:tcPr>
            <w:tcW w:w="1890" w:type="dxa"/>
            <w:tcBorders>
              <w:top w:val="nil"/>
              <w:left w:val="nil"/>
              <w:bottom w:val="nil"/>
              <w:right w:val="nil"/>
            </w:tcBorders>
            <w:noWrap/>
          </w:tcPr>
          <w:p w:rsidR="001C6E28" w:rsidRPr="00B163DE" w:rsidRDefault="001C6E28" w:rsidP="007355E2">
            <w:pPr>
              <w:keepNext/>
            </w:pPr>
          </w:p>
        </w:tc>
      </w:tr>
      <w:tr w:rsidR="008C1BD5" w:rsidRPr="00B163DE" w:rsidTr="007355E2">
        <w:trPr>
          <w:trHeight w:val="300"/>
          <w:jc w:val="center"/>
        </w:trPr>
        <w:tc>
          <w:tcPr>
            <w:tcW w:w="4169" w:type="dxa"/>
            <w:tcBorders>
              <w:right w:val="single" w:sz="4" w:space="0" w:color="auto"/>
            </w:tcBorders>
          </w:tcPr>
          <w:p w:rsidR="008C1BD5" w:rsidRPr="00B163DE" w:rsidRDefault="008C1BD5" w:rsidP="007355E2">
            <w:pPr>
              <w:rPr>
                <w:i/>
                <w:iCs/>
              </w:rPr>
            </w:pPr>
            <w:r w:rsidRPr="00B163DE">
              <w:rPr>
                <w:i/>
                <w:iCs/>
              </w:rPr>
              <w:lastRenderedPageBreak/>
              <w:t>Unstable housing</w:t>
            </w:r>
          </w:p>
        </w:tc>
        <w:tc>
          <w:tcPr>
            <w:tcW w:w="2128" w:type="dxa"/>
            <w:tcBorders>
              <w:top w:val="nil"/>
              <w:left w:val="single" w:sz="4" w:space="0" w:color="auto"/>
              <w:bottom w:val="nil"/>
              <w:right w:val="nil"/>
            </w:tcBorders>
          </w:tcPr>
          <w:p w:rsidR="008C1BD5" w:rsidRPr="00B163DE" w:rsidRDefault="008C1BD5" w:rsidP="007355E2">
            <w:pPr>
              <w:keepNext/>
            </w:pPr>
          </w:p>
        </w:tc>
        <w:tc>
          <w:tcPr>
            <w:tcW w:w="1890" w:type="dxa"/>
            <w:tcBorders>
              <w:top w:val="nil"/>
              <w:left w:val="nil"/>
              <w:bottom w:val="nil"/>
              <w:right w:val="nil"/>
            </w:tcBorders>
            <w:noWrap/>
          </w:tcPr>
          <w:p w:rsidR="008C1BD5" w:rsidRPr="00B163DE" w:rsidRDefault="008C1BD5" w:rsidP="007355E2">
            <w:pPr>
              <w:keepNext/>
            </w:pPr>
          </w:p>
        </w:tc>
      </w:tr>
      <w:tr w:rsidR="008C1BD5" w:rsidRPr="00F50E53" w:rsidTr="007355E2">
        <w:trPr>
          <w:trHeight w:val="300"/>
          <w:jc w:val="center"/>
        </w:trPr>
        <w:tc>
          <w:tcPr>
            <w:tcW w:w="4169" w:type="dxa"/>
            <w:tcBorders>
              <w:right w:val="single" w:sz="4" w:space="0" w:color="auto"/>
            </w:tcBorders>
          </w:tcPr>
          <w:p w:rsidR="008C1BD5" w:rsidRPr="00B163DE" w:rsidRDefault="008C1BD5" w:rsidP="007355E2">
            <w:pPr>
              <w:rPr>
                <w:i/>
                <w:iCs/>
              </w:rPr>
            </w:pPr>
            <w:r w:rsidRPr="00B163DE">
              <w:rPr>
                <w:i/>
                <w:iCs/>
              </w:rPr>
              <w:t>Unsupportive social/support network</w:t>
            </w:r>
          </w:p>
        </w:tc>
        <w:tc>
          <w:tcPr>
            <w:tcW w:w="2128" w:type="dxa"/>
            <w:tcBorders>
              <w:top w:val="nil"/>
              <w:left w:val="single" w:sz="4" w:space="0" w:color="auto"/>
              <w:bottom w:val="nil"/>
              <w:right w:val="nil"/>
            </w:tcBorders>
          </w:tcPr>
          <w:p w:rsidR="008C1BD5" w:rsidRPr="00F50E53" w:rsidRDefault="008C1BD5" w:rsidP="007355E2">
            <w:pPr>
              <w:keepNext/>
            </w:pPr>
          </w:p>
        </w:tc>
        <w:tc>
          <w:tcPr>
            <w:tcW w:w="1890" w:type="dxa"/>
            <w:tcBorders>
              <w:top w:val="nil"/>
              <w:left w:val="nil"/>
              <w:bottom w:val="nil"/>
              <w:right w:val="nil"/>
            </w:tcBorders>
            <w:noWrap/>
          </w:tcPr>
          <w:p w:rsidR="008C1BD5" w:rsidRPr="00F50E53" w:rsidRDefault="008C1BD5" w:rsidP="007355E2">
            <w:pPr>
              <w:keepNext/>
            </w:pPr>
          </w:p>
        </w:tc>
      </w:tr>
    </w:tbl>
    <w:p w:rsidR="00F10A9C" w:rsidRDefault="00F10A9C" w:rsidP="00F10A9C"/>
    <w:p w:rsidR="00F259D5" w:rsidRDefault="00F259D5" w:rsidP="00652429">
      <w:pPr>
        <w:spacing w:after="0" w:line="240" w:lineRule="auto"/>
        <w:ind w:left="360"/>
      </w:pPr>
    </w:p>
    <w:sectPr w:rsidR="00F259D5" w:rsidSect="0019504E">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91E" w:rsidRDefault="0013691E" w:rsidP="00CB6085">
      <w:pPr>
        <w:spacing w:after="0" w:line="240" w:lineRule="auto"/>
      </w:pPr>
      <w:r>
        <w:separator/>
      </w:r>
    </w:p>
  </w:endnote>
  <w:endnote w:type="continuationSeparator" w:id="0">
    <w:p w:rsidR="0013691E" w:rsidRDefault="0013691E" w:rsidP="00CB6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AdvArial">
    <w:panose1 w:val="00000000000000000000"/>
    <w:charset w:val="00"/>
    <w:family w:val="swiss"/>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FranklinGothic-MedCnd">
    <w:panose1 w:val="00000000000000000000"/>
    <w:charset w:val="00"/>
    <w:family w:val="swiss"/>
    <w:notTrueType/>
    <w:pitch w:val="default"/>
    <w:sig w:usb0="00000003" w:usb1="00000000" w:usb2="00000000" w:usb3="00000000" w:csb0="00000001" w:csb1="00000000"/>
  </w:font>
  <w:font w:name="ZurichBT-Roman">
    <w:panose1 w:val="00000000000000000000"/>
    <w:charset w:val="00"/>
    <w:family w:val="swiss"/>
    <w:notTrueType/>
    <w:pitch w:val="default"/>
    <w:sig w:usb0="00000003" w:usb1="00000000" w:usb2="00000000" w:usb3="00000000" w:csb0="00000001" w:csb1="00000000"/>
  </w:font>
  <w:font w:name="FranklinGothic-MedCndItal">
    <w:panose1 w:val="00000000000000000000"/>
    <w:charset w:val="00"/>
    <w:family w:val="swiss"/>
    <w:notTrueType/>
    <w:pitch w:val="default"/>
    <w:sig w:usb0="00000003" w:usb1="00000000" w:usb2="00000000" w:usb3="00000000" w:csb0="00000001" w:csb1="00000000"/>
  </w:font>
  <w:font w:name="FranklinGothic-BookC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E20" w:rsidRDefault="002C1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635255"/>
      <w:docPartObj>
        <w:docPartGallery w:val="Page Numbers (Bottom of Page)"/>
        <w:docPartUnique/>
      </w:docPartObj>
    </w:sdtPr>
    <w:sdtEndPr>
      <w:rPr>
        <w:noProof/>
      </w:rPr>
    </w:sdtEndPr>
    <w:sdtContent>
      <w:p w:rsidR="0013691E" w:rsidRDefault="0013691E">
        <w:pPr>
          <w:pStyle w:val="Footer"/>
          <w:jc w:val="center"/>
        </w:pPr>
        <w:r>
          <w:fldChar w:fldCharType="begin"/>
        </w:r>
        <w:r>
          <w:instrText xml:space="preserve"> PAGE   \* MERGEFORMAT </w:instrText>
        </w:r>
        <w:r>
          <w:fldChar w:fldCharType="separate"/>
        </w:r>
        <w:r w:rsidR="002C1E20">
          <w:rPr>
            <w:noProof/>
          </w:rPr>
          <w:t>1</w:t>
        </w:r>
        <w:r>
          <w:rPr>
            <w:noProof/>
          </w:rPr>
          <w:fldChar w:fldCharType="end"/>
        </w:r>
      </w:p>
    </w:sdtContent>
  </w:sdt>
  <w:p w:rsidR="0013691E" w:rsidRDefault="00136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E20" w:rsidRDefault="002C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91E" w:rsidRDefault="0013691E" w:rsidP="00CB6085">
      <w:pPr>
        <w:spacing w:after="0" w:line="240" w:lineRule="auto"/>
      </w:pPr>
      <w:r>
        <w:separator/>
      </w:r>
    </w:p>
  </w:footnote>
  <w:footnote w:type="continuationSeparator" w:id="0">
    <w:p w:rsidR="0013691E" w:rsidRDefault="0013691E" w:rsidP="00CB6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E20" w:rsidRDefault="002C1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91E" w:rsidRDefault="00334606" w:rsidP="002C1E20">
    <w:pPr>
      <w:pStyle w:val="Header"/>
    </w:pPr>
    <w:r w:rsidRPr="002C52B5">
      <w:rPr>
        <w:b/>
      </w:rPr>
      <w:t xml:space="preserve">DRAFT </w:t>
    </w:r>
    <w:r w:rsidR="002C1E20" w:rsidRPr="002C1E20">
      <w:rPr>
        <w:b/>
      </w:rPr>
      <w:t>Ryan White HIV/AIDS</w:t>
    </w:r>
    <w:r w:rsidR="002C1E20">
      <w:rPr>
        <w:b/>
      </w:rPr>
      <w:t xml:space="preserve"> </w:t>
    </w:r>
    <w:r w:rsidR="002C1E20" w:rsidRPr="002C1E20">
      <w:rPr>
        <w:b/>
      </w:rPr>
      <w:t>Program Outcomes and Expanded</w:t>
    </w:r>
    <w:r w:rsidR="002C1E20">
      <w:rPr>
        <w:b/>
      </w:rPr>
      <w:t xml:space="preserve"> </w:t>
    </w:r>
    <w:r w:rsidR="002C1E20" w:rsidRPr="002C1E20">
      <w:rPr>
        <w:b/>
      </w:rPr>
      <w:t>Insurance Coverage</w:t>
    </w:r>
    <w:r w:rsidR="002C1E20">
      <w:rPr>
        <w:b/>
      </w:rPr>
      <w:t xml:space="preserve"> </w:t>
    </w:r>
    <w:bookmarkStart w:id="0" w:name="_GoBack"/>
    <w:bookmarkEnd w:id="0"/>
    <w:r w:rsidRPr="001D04F6">
      <w:rPr>
        <w:b/>
      </w:rPr>
      <w:t>Site</w:t>
    </w:r>
    <w:r w:rsidRPr="002C52B5">
      <w:rPr>
        <w:b/>
      </w:rPr>
      <w:t xml:space="preserve"> Survey</w:t>
    </w:r>
    <w:r>
      <w:rPr>
        <w:b/>
      </w:rPr>
      <w:t xml:space="preserve"> </w:t>
    </w:r>
    <w:r w:rsidR="0013691E">
      <w:ptab w:relativeTo="margin" w:alignment="center" w:leader="none"/>
    </w:r>
    <w:r w:rsidR="0013691E">
      <w:ptab w:relativeTo="margin" w:alignment="right" w:leader="none"/>
    </w:r>
    <w:r w:rsidR="0013691E">
      <w:t xml:space="preserve">OMB Number: XXXX-XXXX </w:t>
    </w:r>
  </w:p>
  <w:p w:rsidR="0013691E" w:rsidRDefault="0013691E" w:rsidP="001A72B4">
    <w:pPr>
      <w:pStyle w:val="Header"/>
    </w:pPr>
    <w:r>
      <w:tab/>
    </w:r>
    <w:r>
      <w:tab/>
    </w:r>
    <w:r>
      <w:tab/>
      <w:t xml:space="preserve">       Expiration Date: XX-XX-20XX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E20" w:rsidRDefault="002C1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2F26"/>
    <w:multiLevelType w:val="hybridMultilevel"/>
    <w:tmpl w:val="004E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E00DC"/>
    <w:multiLevelType w:val="hybridMultilevel"/>
    <w:tmpl w:val="6DAC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F76FF"/>
    <w:multiLevelType w:val="hybridMultilevel"/>
    <w:tmpl w:val="B9743078"/>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E12A69"/>
    <w:multiLevelType w:val="hybridMultilevel"/>
    <w:tmpl w:val="66AC38C2"/>
    <w:lvl w:ilvl="0" w:tplc="EB20DA5C">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131120DD"/>
    <w:multiLevelType w:val="hybridMultilevel"/>
    <w:tmpl w:val="058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F42A3"/>
    <w:multiLevelType w:val="hybridMultilevel"/>
    <w:tmpl w:val="4B66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6551D"/>
    <w:multiLevelType w:val="hybridMultilevel"/>
    <w:tmpl w:val="E95E8264"/>
    <w:lvl w:ilvl="0" w:tplc="A514794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8495F95"/>
    <w:multiLevelType w:val="multilevel"/>
    <w:tmpl w:val="227090B4"/>
    <w:lvl w:ilvl="0">
      <w:start w:val="2"/>
      <w:numFmt w:val="decimal"/>
      <w:lvlText w:val="%1"/>
      <w:lvlJc w:val="left"/>
      <w:pPr>
        <w:ind w:left="375" w:hanging="375"/>
      </w:pPr>
      <w:rPr>
        <w:rFonts w:hint="default"/>
      </w:rPr>
    </w:lvl>
    <w:lvl w:ilvl="1">
      <w:start w:val="10"/>
      <w:numFmt w:val="decimal"/>
      <w:lvlText w:val="%1.%2"/>
      <w:lvlJc w:val="left"/>
      <w:pPr>
        <w:ind w:left="1167" w:hanging="37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8" w15:restartNumberingAfterBreak="0">
    <w:nsid w:val="1B776D83"/>
    <w:multiLevelType w:val="hybridMultilevel"/>
    <w:tmpl w:val="0D409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62E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F1799"/>
    <w:multiLevelType w:val="hybridMultilevel"/>
    <w:tmpl w:val="215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304A5"/>
    <w:multiLevelType w:val="hybridMultilevel"/>
    <w:tmpl w:val="8B9E96CC"/>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135A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632A89"/>
    <w:multiLevelType w:val="hybridMultilevel"/>
    <w:tmpl w:val="EA84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B4309"/>
    <w:multiLevelType w:val="hybridMultilevel"/>
    <w:tmpl w:val="C84816F8"/>
    <w:lvl w:ilvl="0" w:tplc="EB20DA5C">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2E2C1B67"/>
    <w:multiLevelType w:val="hybridMultilevel"/>
    <w:tmpl w:val="071E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F19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59244D"/>
    <w:multiLevelType w:val="hybridMultilevel"/>
    <w:tmpl w:val="8B9E96C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628DC"/>
    <w:multiLevelType w:val="hybridMultilevel"/>
    <w:tmpl w:val="80F2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4600B"/>
    <w:multiLevelType w:val="hybridMultilevel"/>
    <w:tmpl w:val="E14A5A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2041F6"/>
    <w:multiLevelType w:val="hybridMultilevel"/>
    <w:tmpl w:val="901CF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3009B"/>
    <w:multiLevelType w:val="hybridMultilevel"/>
    <w:tmpl w:val="9844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E7B03"/>
    <w:multiLevelType w:val="hybridMultilevel"/>
    <w:tmpl w:val="366C3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473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E712DB"/>
    <w:multiLevelType w:val="hybridMultilevel"/>
    <w:tmpl w:val="0F7A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6043E"/>
    <w:multiLevelType w:val="hybridMultilevel"/>
    <w:tmpl w:val="FF2E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50144"/>
    <w:multiLevelType w:val="multilevel"/>
    <w:tmpl w:val="565C7140"/>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CAB490B"/>
    <w:multiLevelType w:val="hybridMultilevel"/>
    <w:tmpl w:val="F186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22E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996C6E"/>
    <w:multiLevelType w:val="hybridMultilevel"/>
    <w:tmpl w:val="EEA4976C"/>
    <w:lvl w:ilvl="0" w:tplc="EB20DA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34DA3"/>
    <w:multiLevelType w:val="hybridMultilevel"/>
    <w:tmpl w:val="71DA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55D9D"/>
    <w:multiLevelType w:val="hybridMultilevel"/>
    <w:tmpl w:val="44BA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C7D81"/>
    <w:multiLevelType w:val="hybridMultilevel"/>
    <w:tmpl w:val="1FF0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94EE1"/>
    <w:multiLevelType w:val="hybridMultilevel"/>
    <w:tmpl w:val="C3FE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13028"/>
    <w:multiLevelType w:val="hybridMultilevel"/>
    <w:tmpl w:val="3B64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41186"/>
    <w:multiLevelType w:val="hybridMultilevel"/>
    <w:tmpl w:val="D0E21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A4F9E"/>
    <w:multiLevelType w:val="hybridMultilevel"/>
    <w:tmpl w:val="9FE23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6"/>
  </w:num>
  <w:num w:numId="3">
    <w:abstractNumId w:val="31"/>
  </w:num>
  <w:num w:numId="4">
    <w:abstractNumId w:val="25"/>
  </w:num>
  <w:num w:numId="5">
    <w:abstractNumId w:val="6"/>
  </w:num>
  <w:num w:numId="6">
    <w:abstractNumId w:val="22"/>
  </w:num>
  <w:num w:numId="7">
    <w:abstractNumId w:val="35"/>
  </w:num>
  <w:num w:numId="8">
    <w:abstractNumId w:val="16"/>
  </w:num>
  <w:num w:numId="9">
    <w:abstractNumId w:val="7"/>
  </w:num>
  <w:num w:numId="10">
    <w:abstractNumId w:val="27"/>
  </w:num>
  <w:num w:numId="11">
    <w:abstractNumId w:val="29"/>
  </w:num>
  <w:num w:numId="12">
    <w:abstractNumId w:val="19"/>
  </w:num>
  <w:num w:numId="13">
    <w:abstractNumId w:val="3"/>
  </w:num>
  <w:num w:numId="14">
    <w:abstractNumId w:val="14"/>
  </w:num>
  <w:num w:numId="15">
    <w:abstractNumId w:val="2"/>
  </w:num>
  <w:num w:numId="16">
    <w:abstractNumId w:val="30"/>
  </w:num>
  <w:num w:numId="17">
    <w:abstractNumId w:val="8"/>
  </w:num>
  <w:num w:numId="18">
    <w:abstractNumId w:val="13"/>
  </w:num>
  <w:num w:numId="19">
    <w:abstractNumId w:val="18"/>
  </w:num>
  <w:num w:numId="20">
    <w:abstractNumId w:val="20"/>
  </w:num>
  <w:num w:numId="21">
    <w:abstractNumId w:val="10"/>
  </w:num>
  <w:num w:numId="22">
    <w:abstractNumId w:val="32"/>
  </w:num>
  <w:num w:numId="23">
    <w:abstractNumId w:val="5"/>
  </w:num>
  <w:num w:numId="24">
    <w:abstractNumId w:val="33"/>
  </w:num>
  <w:num w:numId="25">
    <w:abstractNumId w:val="24"/>
  </w:num>
  <w:num w:numId="26">
    <w:abstractNumId w:val="34"/>
  </w:num>
  <w:num w:numId="27">
    <w:abstractNumId w:val="1"/>
  </w:num>
  <w:num w:numId="28">
    <w:abstractNumId w:val="4"/>
  </w:num>
  <w:num w:numId="29">
    <w:abstractNumId w:val="11"/>
  </w:num>
  <w:num w:numId="30">
    <w:abstractNumId w:val="17"/>
  </w:num>
  <w:num w:numId="31">
    <w:abstractNumId w:val="0"/>
  </w:num>
  <w:num w:numId="32">
    <w:abstractNumId w:val="15"/>
  </w:num>
  <w:num w:numId="33">
    <w:abstractNumId w:val="9"/>
  </w:num>
  <w:num w:numId="34">
    <w:abstractNumId w:val="23"/>
  </w:num>
  <w:num w:numId="35">
    <w:abstractNumId w:val="12"/>
  </w:num>
  <w:num w:numId="36">
    <w:abstractNumId w:val="2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85"/>
    <w:rsid w:val="000130D6"/>
    <w:rsid w:val="00020BBA"/>
    <w:rsid w:val="00035E5F"/>
    <w:rsid w:val="000434BF"/>
    <w:rsid w:val="00044C9C"/>
    <w:rsid w:val="00045353"/>
    <w:rsid w:val="00045AF8"/>
    <w:rsid w:val="00061893"/>
    <w:rsid w:val="000634AD"/>
    <w:rsid w:val="00070F79"/>
    <w:rsid w:val="00077A47"/>
    <w:rsid w:val="000876D4"/>
    <w:rsid w:val="0009719B"/>
    <w:rsid w:val="000A37DB"/>
    <w:rsid w:val="000B065C"/>
    <w:rsid w:val="000B7D2F"/>
    <w:rsid w:val="000C28EB"/>
    <w:rsid w:val="000C2EFD"/>
    <w:rsid w:val="000C3363"/>
    <w:rsid w:val="000D7A2B"/>
    <w:rsid w:val="000E04F1"/>
    <w:rsid w:val="000F07DE"/>
    <w:rsid w:val="000F2E50"/>
    <w:rsid w:val="00102036"/>
    <w:rsid w:val="001023C1"/>
    <w:rsid w:val="001062E4"/>
    <w:rsid w:val="0011471B"/>
    <w:rsid w:val="001156C8"/>
    <w:rsid w:val="001265B7"/>
    <w:rsid w:val="00127235"/>
    <w:rsid w:val="0013691E"/>
    <w:rsid w:val="00162C44"/>
    <w:rsid w:val="0016594B"/>
    <w:rsid w:val="00170C90"/>
    <w:rsid w:val="00177A95"/>
    <w:rsid w:val="00181F90"/>
    <w:rsid w:val="0018313B"/>
    <w:rsid w:val="001857A7"/>
    <w:rsid w:val="0019504E"/>
    <w:rsid w:val="001A1D26"/>
    <w:rsid w:val="001A6B04"/>
    <w:rsid w:val="001A72B4"/>
    <w:rsid w:val="001C6E28"/>
    <w:rsid w:val="001D189E"/>
    <w:rsid w:val="001D4E9F"/>
    <w:rsid w:val="001E39D8"/>
    <w:rsid w:val="001E7C3F"/>
    <w:rsid w:val="0021677C"/>
    <w:rsid w:val="00217749"/>
    <w:rsid w:val="00225AD8"/>
    <w:rsid w:val="0023598C"/>
    <w:rsid w:val="0024244F"/>
    <w:rsid w:val="00245A2D"/>
    <w:rsid w:val="0024753B"/>
    <w:rsid w:val="002803B2"/>
    <w:rsid w:val="00282C61"/>
    <w:rsid w:val="00284D0E"/>
    <w:rsid w:val="00293CC0"/>
    <w:rsid w:val="00295730"/>
    <w:rsid w:val="002A427A"/>
    <w:rsid w:val="002B1C9F"/>
    <w:rsid w:val="002C1E20"/>
    <w:rsid w:val="002C52B5"/>
    <w:rsid w:val="002D18EA"/>
    <w:rsid w:val="002D1E72"/>
    <w:rsid w:val="002D7AA7"/>
    <w:rsid w:val="002E647E"/>
    <w:rsid w:val="002F4C40"/>
    <w:rsid w:val="002F7DA1"/>
    <w:rsid w:val="00314FD5"/>
    <w:rsid w:val="00326370"/>
    <w:rsid w:val="00333BA8"/>
    <w:rsid w:val="00334606"/>
    <w:rsid w:val="00372CDA"/>
    <w:rsid w:val="00386812"/>
    <w:rsid w:val="00386C39"/>
    <w:rsid w:val="003B36B4"/>
    <w:rsid w:val="003B61E8"/>
    <w:rsid w:val="003D3D66"/>
    <w:rsid w:val="003D6295"/>
    <w:rsid w:val="0040211C"/>
    <w:rsid w:val="004453BB"/>
    <w:rsid w:val="00471454"/>
    <w:rsid w:val="00473732"/>
    <w:rsid w:val="00482481"/>
    <w:rsid w:val="00492B2A"/>
    <w:rsid w:val="00496FFC"/>
    <w:rsid w:val="004B7A21"/>
    <w:rsid w:val="004C0331"/>
    <w:rsid w:val="004E4C77"/>
    <w:rsid w:val="00515F49"/>
    <w:rsid w:val="00527B31"/>
    <w:rsid w:val="00531B20"/>
    <w:rsid w:val="00531CDC"/>
    <w:rsid w:val="00537F2D"/>
    <w:rsid w:val="005543B0"/>
    <w:rsid w:val="00563E8C"/>
    <w:rsid w:val="00571916"/>
    <w:rsid w:val="00573DBA"/>
    <w:rsid w:val="0058132E"/>
    <w:rsid w:val="005840D7"/>
    <w:rsid w:val="00584D9E"/>
    <w:rsid w:val="005959F7"/>
    <w:rsid w:val="005A60C8"/>
    <w:rsid w:val="005A6D3B"/>
    <w:rsid w:val="005B2C78"/>
    <w:rsid w:val="005C06A9"/>
    <w:rsid w:val="005C5FA2"/>
    <w:rsid w:val="005D3571"/>
    <w:rsid w:val="005E0DAE"/>
    <w:rsid w:val="005E2AB3"/>
    <w:rsid w:val="005E53A8"/>
    <w:rsid w:val="00614F4B"/>
    <w:rsid w:val="00632625"/>
    <w:rsid w:val="00634D0F"/>
    <w:rsid w:val="00640F30"/>
    <w:rsid w:val="00645BA1"/>
    <w:rsid w:val="00652429"/>
    <w:rsid w:val="0065429F"/>
    <w:rsid w:val="0066486A"/>
    <w:rsid w:val="00687DF4"/>
    <w:rsid w:val="006B5F5D"/>
    <w:rsid w:val="006C2E56"/>
    <w:rsid w:val="006D6CA3"/>
    <w:rsid w:val="006E6FE4"/>
    <w:rsid w:val="006F7229"/>
    <w:rsid w:val="007024AF"/>
    <w:rsid w:val="00703B24"/>
    <w:rsid w:val="00707FE1"/>
    <w:rsid w:val="00712A2B"/>
    <w:rsid w:val="007265E7"/>
    <w:rsid w:val="00727F55"/>
    <w:rsid w:val="007355E2"/>
    <w:rsid w:val="0073772B"/>
    <w:rsid w:val="007459E5"/>
    <w:rsid w:val="00753A1E"/>
    <w:rsid w:val="00761F89"/>
    <w:rsid w:val="0077748E"/>
    <w:rsid w:val="00794369"/>
    <w:rsid w:val="007946DD"/>
    <w:rsid w:val="007C1977"/>
    <w:rsid w:val="007E051C"/>
    <w:rsid w:val="007E3CE3"/>
    <w:rsid w:val="007F0669"/>
    <w:rsid w:val="007F7FD2"/>
    <w:rsid w:val="008068DF"/>
    <w:rsid w:val="00811CC7"/>
    <w:rsid w:val="008309A7"/>
    <w:rsid w:val="00834780"/>
    <w:rsid w:val="00845007"/>
    <w:rsid w:val="0084541F"/>
    <w:rsid w:val="00847616"/>
    <w:rsid w:val="0085708A"/>
    <w:rsid w:val="00863DA8"/>
    <w:rsid w:val="00885B48"/>
    <w:rsid w:val="008A6B53"/>
    <w:rsid w:val="008A7A3A"/>
    <w:rsid w:val="008B07A5"/>
    <w:rsid w:val="008C1BD5"/>
    <w:rsid w:val="008E3BD1"/>
    <w:rsid w:val="008E437B"/>
    <w:rsid w:val="008F6617"/>
    <w:rsid w:val="00907C38"/>
    <w:rsid w:val="0095286D"/>
    <w:rsid w:val="00952DDE"/>
    <w:rsid w:val="009840D1"/>
    <w:rsid w:val="009A47A8"/>
    <w:rsid w:val="009B6C25"/>
    <w:rsid w:val="009C5087"/>
    <w:rsid w:val="009D410F"/>
    <w:rsid w:val="009F2FC3"/>
    <w:rsid w:val="00A125BF"/>
    <w:rsid w:val="00A15823"/>
    <w:rsid w:val="00A23664"/>
    <w:rsid w:val="00A313EE"/>
    <w:rsid w:val="00A31BD3"/>
    <w:rsid w:val="00A4561F"/>
    <w:rsid w:val="00A62B19"/>
    <w:rsid w:val="00A63C7F"/>
    <w:rsid w:val="00A837CB"/>
    <w:rsid w:val="00A84097"/>
    <w:rsid w:val="00A87E64"/>
    <w:rsid w:val="00A91D59"/>
    <w:rsid w:val="00A97B2C"/>
    <w:rsid w:val="00AB7DC4"/>
    <w:rsid w:val="00AC7565"/>
    <w:rsid w:val="00AD1B06"/>
    <w:rsid w:val="00AD1DAA"/>
    <w:rsid w:val="00AE44FE"/>
    <w:rsid w:val="00B11C65"/>
    <w:rsid w:val="00B124FB"/>
    <w:rsid w:val="00B14C38"/>
    <w:rsid w:val="00B163DE"/>
    <w:rsid w:val="00B321AE"/>
    <w:rsid w:val="00B42144"/>
    <w:rsid w:val="00B42E9B"/>
    <w:rsid w:val="00B4360A"/>
    <w:rsid w:val="00B439C0"/>
    <w:rsid w:val="00B4676C"/>
    <w:rsid w:val="00B5232A"/>
    <w:rsid w:val="00B5572D"/>
    <w:rsid w:val="00B6515E"/>
    <w:rsid w:val="00B83A30"/>
    <w:rsid w:val="00B8473D"/>
    <w:rsid w:val="00B8690B"/>
    <w:rsid w:val="00BB025D"/>
    <w:rsid w:val="00BB2EBF"/>
    <w:rsid w:val="00BB7BC3"/>
    <w:rsid w:val="00BE1C4A"/>
    <w:rsid w:val="00BF5ADB"/>
    <w:rsid w:val="00C011F6"/>
    <w:rsid w:val="00C137B8"/>
    <w:rsid w:val="00C171C0"/>
    <w:rsid w:val="00C35C31"/>
    <w:rsid w:val="00C422D1"/>
    <w:rsid w:val="00C437FC"/>
    <w:rsid w:val="00C47262"/>
    <w:rsid w:val="00C47D59"/>
    <w:rsid w:val="00C61683"/>
    <w:rsid w:val="00C6363F"/>
    <w:rsid w:val="00C8196B"/>
    <w:rsid w:val="00C83056"/>
    <w:rsid w:val="00C91FEC"/>
    <w:rsid w:val="00C9281F"/>
    <w:rsid w:val="00C95149"/>
    <w:rsid w:val="00CB6085"/>
    <w:rsid w:val="00CC533B"/>
    <w:rsid w:val="00CC65D2"/>
    <w:rsid w:val="00CD5D59"/>
    <w:rsid w:val="00CF1A8E"/>
    <w:rsid w:val="00D137C2"/>
    <w:rsid w:val="00D20982"/>
    <w:rsid w:val="00D2549F"/>
    <w:rsid w:val="00D31B30"/>
    <w:rsid w:val="00D8089E"/>
    <w:rsid w:val="00D810B2"/>
    <w:rsid w:val="00DA5544"/>
    <w:rsid w:val="00DB1CF3"/>
    <w:rsid w:val="00DC3F75"/>
    <w:rsid w:val="00DC6DC5"/>
    <w:rsid w:val="00DC7185"/>
    <w:rsid w:val="00DD6813"/>
    <w:rsid w:val="00DE1D1B"/>
    <w:rsid w:val="00DE4AFE"/>
    <w:rsid w:val="00DF2ECE"/>
    <w:rsid w:val="00DF324B"/>
    <w:rsid w:val="00E03B93"/>
    <w:rsid w:val="00E143A0"/>
    <w:rsid w:val="00E24F70"/>
    <w:rsid w:val="00E33237"/>
    <w:rsid w:val="00E85D91"/>
    <w:rsid w:val="00E96E7E"/>
    <w:rsid w:val="00E9764B"/>
    <w:rsid w:val="00EB0856"/>
    <w:rsid w:val="00EB1D6F"/>
    <w:rsid w:val="00EC63DB"/>
    <w:rsid w:val="00EF13A5"/>
    <w:rsid w:val="00EF2EEA"/>
    <w:rsid w:val="00F019C7"/>
    <w:rsid w:val="00F076BA"/>
    <w:rsid w:val="00F10A9C"/>
    <w:rsid w:val="00F259D5"/>
    <w:rsid w:val="00F26789"/>
    <w:rsid w:val="00F27AD2"/>
    <w:rsid w:val="00F36F82"/>
    <w:rsid w:val="00F443D8"/>
    <w:rsid w:val="00F50E53"/>
    <w:rsid w:val="00F55F19"/>
    <w:rsid w:val="00F64496"/>
    <w:rsid w:val="00F729A2"/>
    <w:rsid w:val="00F92424"/>
    <w:rsid w:val="00F92610"/>
    <w:rsid w:val="00FA2A00"/>
    <w:rsid w:val="00FB489E"/>
    <w:rsid w:val="00FD02B3"/>
    <w:rsid w:val="00FD0D46"/>
    <w:rsid w:val="00FD3321"/>
    <w:rsid w:val="00FD4ED5"/>
    <w:rsid w:val="00FD694F"/>
    <w:rsid w:val="00FE0E69"/>
    <w:rsid w:val="00FE0E8C"/>
    <w:rsid w:val="00FE60DC"/>
    <w:rsid w:val="00FE7724"/>
    <w:rsid w:val="00FF63D5"/>
    <w:rsid w:val="00FF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CFAA"/>
  <w15:docId w15:val="{A43DDE02-F65F-475E-8D50-B7762B9D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085"/>
  </w:style>
  <w:style w:type="paragraph" w:styleId="Footer">
    <w:name w:val="footer"/>
    <w:basedOn w:val="Normal"/>
    <w:link w:val="FooterChar"/>
    <w:uiPriority w:val="99"/>
    <w:unhideWhenUsed/>
    <w:rsid w:val="00CB6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085"/>
  </w:style>
  <w:style w:type="paragraph" w:styleId="BalloonText">
    <w:name w:val="Balloon Text"/>
    <w:basedOn w:val="Normal"/>
    <w:link w:val="BalloonTextChar"/>
    <w:uiPriority w:val="99"/>
    <w:semiHidden/>
    <w:unhideWhenUsed/>
    <w:rsid w:val="00CB6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085"/>
    <w:rPr>
      <w:rFonts w:ascii="Tahoma" w:hAnsi="Tahoma" w:cs="Tahoma"/>
      <w:sz w:val="16"/>
      <w:szCs w:val="16"/>
    </w:rPr>
  </w:style>
  <w:style w:type="table" w:styleId="TableGrid">
    <w:name w:val="Table Grid"/>
    <w:basedOn w:val="TableNormal"/>
    <w:uiPriority w:val="59"/>
    <w:rsid w:val="00CB6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03B24"/>
    <w:pPr>
      <w:ind w:left="720"/>
      <w:contextualSpacing/>
    </w:pPr>
  </w:style>
  <w:style w:type="character" w:styleId="CommentReference">
    <w:name w:val="annotation reference"/>
    <w:basedOn w:val="DefaultParagraphFont"/>
    <w:uiPriority w:val="99"/>
    <w:semiHidden/>
    <w:unhideWhenUsed/>
    <w:rsid w:val="006E6FE4"/>
    <w:rPr>
      <w:sz w:val="16"/>
      <w:szCs w:val="16"/>
    </w:rPr>
  </w:style>
  <w:style w:type="paragraph" w:styleId="CommentText">
    <w:name w:val="annotation text"/>
    <w:basedOn w:val="Normal"/>
    <w:link w:val="CommentTextChar"/>
    <w:uiPriority w:val="99"/>
    <w:semiHidden/>
    <w:unhideWhenUsed/>
    <w:rsid w:val="006E6FE4"/>
    <w:pPr>
      <w:spacing w:line="240" w:lineRule="auto"/>
    </w:pPr>
    <w:rPr>
      <w:sz w:val="20"/>
      <w:szCs w:val="20"/>
    </w:rPr>
  </w:style>
  <w:style w:type="character" w:customStyle="1" w:styleId="CommentTextChar">
    <w:name w:val="Comment Text Char"/>
    <w:basedOn w:val="DefaultParagraphFont"/>
    <w:link w:val="CommentText"/>
    <w:uiPriority w:val="99"/>
    <w:semiHidden/>
    <w:rsid w:val="006E6FE4"/>
    <w:rPr>
      <w:sz w:val="20"/>
      <w:szCs w:val="20"/>
    </w:rPr>
  </w:style>
  <w:style w:type="paragraph" w:styleId="CommentSubject">
    <w:name w:val="annotation subject"/>
    <w:basedOn w:val="CommentText"/>
    <w:next w:val="CommentText"/>
    <w:link w:val="CommentSubjectChar"/>
    <w:uiPriority w:val="99"/>
    <w:semiHidden/>
    <w:unhideWhenUsed/>
    <w:rsid w:val="006E6FE4"/>
    <w:rPr>
      <w:b/>
      <w:bCs/>
    </w:rPr>
  </w:style>
  <w:style w:type="character" w:customStyle="1" w:styleId="CommentSubjectChar">
    <w:name w:val="Comment Subject Char"/>
    <w:basedOn w:val="CommentTextChar"/>
    <w:link w:val="CommentSubject"/>
    <w:uiPriority w:val="99"/>
    <w:semiHidden/>
    <w:rsid w:val="006E6FE4"/>
    <w:rPr>
      <w:b/>
      <w:bCs/>
      <w:sz w:val="20"/>
      <w:szCs w:val="20"/>
    </w:rPr>
  </w:style>
  <w:style w:type="character" w:styleId="Hyperlink">
    <w:name w:val="Hyperlink"/>
    <w:basedOn w:val="DefaultParagraphFont"/>
    <w:uiPriority w:val="99"/>
    <w:unhideWhenUsed/>
    <w:rsid w:val="00DF324B"/>
    <w:rPr>
      <w:color w:val="0000FF" w:themeColor="hyperlink"/>
      <w:u w:val="single"/>
    </w:rPr>
  </w:style>
  <w:style w:type="paragraph" w:styleId="Revision">
    <w:name w:val="Revision"/>
    <w:hidden/>
    <w:uiPriority w:val="99"/>
    <w:semiHidden/>
    <w:rsid w:val="008068DF"/>
    <w:pPr>
      <w:spacing w:after="0" w:line="240" w:lineRule="auto"/>
    </w:pPr>
  </w:style>
  <w:style w:type="character" w:styleId="FootnoteReference">
    <w:name w:val="footnote reference"/>
    <w:basedOn w:val="DefaultParagraphFont"/>
    <w:uiPriority w:val="99"/>
    <w:semiHidden/>
    <w:unhideWhenUsed/>
    <w:rsid w:val="0040211C"/>
    <w:rPr>
      <w:vertAlign w:val="superscript"/>
    </w:rPr>
  </w:style>
  <w:style w:type="paragraph" w:styleId="FootnoteText">
    <w:name w:val="footnote text"/>
    <w:basedOn w:val="Normal"/>
    <w:link w:val="FootnoteTextChar"/>
    <w:uiPriority w:val="99"/>
    <w:semiHidden/>
    <w:unhideWhenUsed/>
    <w:rsid w:val="00402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11C"/>
    <w:rPr>
      <w:sz w:val="20"/>
      <w:szCs w:val="20"/>
    </w:rPr>
  </w:style>
  <w:style w:type="character" w:customStyle="1" w:styleId="ListParagraphChar">
    <w:name w:val="List Paragraph Char"/>
    <w:link w:val="ListParagraph"/>
    <w:uiPriority w:val="34"/>
    <w:locked/>
    <w:rsid w:val="00F10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763">
      <w:bodyDiv w:val="1"/>
      <w:marLeft w:val="0"/>
      <w:marRight w:val="0"/>
      <w:marTop w:val="0"/>
      <w:marBottom w:val="0"/>
      <w:divBdr>
        <w:top w:val="none" w:sz="0" w:space="0" w:color="auto"/>
        <w:left w:val="none" w:sz="0" w:space="0" w:color="auto"/>
        <w:bottom w:val="none" w:sz="0" w:space="0" w:color="auto"/>
        <w:right w:val="none" w:sz="0" w:space="0" w:color="auto"/>
      </w:divBdr>
    </w:div>
    <w:div w:id="67195194">
      <w:bodyDiv w:val="1"/>
      <w:marLeft w:val="0"/>
      <w:marRight w:val="0"/>
      <w:marTop w:val="0"/>
      <w:marBottom w:val="0"/>
      <w:divBdr>
        <w:top w:val="none" w:sz="0" w:space="0" w:color="auto"/>
        <w:left w:val="none" w:sz="0" w:space="0" w:color="auto"/>
        <w:bottom w:val="none" w:sz="0" w:space="0" w:color="auto"/>
        <w:right w:val="none" w:sz="0" w:space="0" w:color="auto"/>
      </w:divBdr>
    </w:div>
    <w:div w:id="132019334">
      <w:bodyDiv w:val="1"/>
      <w:marLeft w:val="0"/>
      <w:marRight w:val="0"/>
      <w:marTop w:val="0"/>
      <w:marBottom w:val="0"/>
      <w:divBdr>
        <w:top w:val="none" w:sz="0" w:space="0" w:color="auto"/>
        <w:left w:val="none" w:sz="0" w:space="0" w:color="auto"/>
        <w:bottom w:val="none" w:sz="0" w:space="0" w:color="auto"/>
        <w:right w:val="none" w:sz="0" w:space="0" w:color="auto"/>
      </w:divBdr>
    </w:div>
    <w:div w:id="235555213">
      <w:bodyDiv w:val="1"/>
      <w:marLeft w:val="0"/>
      <w:marRight w:val="0"/>
      <w:marTop w:val="0"/>
      <w:marBottom w:val="0"/>
      <w:divBdr>
        <w:top w:val="none" w:sz="0" w:space="0" w:color="auto"/>
        <w:left w:val="none" w:sz="0" w:space="0" w:color="auto"/>
        <w:bottom w:val="none" w:sz="0" w:space="0" w:color="auto"/>
        <w:right w:val="none" w:sz="0" w:space="0" w:color="auto"/>
      </w:divBdr>
    </w:div>
    <w:div w:id="260842523">
      <w:bodyDiv w:val="1"/>
      <w:marLeft w:val="0"/>
      <w:marRight w:val="0"/>
      <w:marTop w:val="0"/>
      <w:marBottom w:val="0"/>
      <w:divBdr>
        <w:top w:val="none" w:sz="0" w:space="0" w:color="auto"/>
        <w:left w:val="none" w:sz="0" w:space="0" w:color="auto"/>
        <w:bottom w:val="none" w:sz="0" w:space="0" w:color="auto"/>
        <w:right w:val="none" w:sz="0" w:space="0" w:color="auto"/>
      </w:divBdr>
    </w:div>
    <w:div w:id="342443811">
      <w:bodyDiv w:val="1"/>
      <w:marLeft w:val="0"/>
      <w:marRight w:val="0"/>
      <w:marTop w:val="0"/>
      <w:marBottom w:val="0"/>
      <w:divBdr>
        <w:top w:val="none" w:sz="0" w:space="0" w:color="auto"/>
        <w:left w:val="none" w:sz="0" w:space="0" w:color="auto"/>
        <w:bottom w:val="none" w:sz="0" w:space="0" w:color="auto"/>
        <w:right w:val="none" w:sz="0" w:space="0" w:color="auto"/>
      </w:divBdr>
    </w:div>
    <w:div w:id="376123114">
      <w:bodyDiv w:val="1"/>
      <w:marLeft w:val="0"/>
      <w:marRight w:val="0"/>
      <w:marTop w:val="0"/>
      <w:marBottom w:val="0"/>
      <w:divBdr>
        <w:top w:val="none" w:sz="0" w:space="0" w:color="auto"/>
        <w:left w:val="none" w:sz="0" w:space="0" w:color="auto"/>
        <w:bottom w:val="none" w:sz="0" w:space="0" w:color="auto"/>
        <w:right w:val="none" w:sz="0" w:space="0" w:color="auto"/>
      </w:divBdr>
    </w:div>
    <w:div w:id="472792603">
      <w:bodyDiv w:val="1"/>
      <w:marLeft w:val="0"/>
      <w:marRight w:val="0"/>
      <w:marTop w:val="0"/>
      <w:marBottom w:val="0"/>
      <w:divBdr>
        <w:top w:val="none" w:sz="0" w:space="0" w:color="auto"/>
        <w:left w:val="none" w:sz="0" w:space="0" w:color="auto"/>
        <w:bottom w:val="none" w:sz="0" w:space="0" w:color="auto"/>
        <w:right w:val="none" w:sz="0" w:space="0" w:color="auto"/>
      </w:divBdr>
    </w:div>
    <w:div w:id="488837230">
      <w:bodyDiv w:val="1"/>
      <w:marLeft w:val="0"/>
      <w:marRight w:val="0"/>
      <w:marTop w:val="0"/>
      <w:marBottom w:val="0"/>
      <w:divBdr>
        <w:top w:val="none" w:sz="0" w:space="0" w:color="auto"/>
        <w:left w:val="none" w:sz="0" w:space="0" w:color="auto"/>
        <w:bottom w:val="none" w:sz="0" w:space="0" w:color="auto"/>
        <w:right w:val="none" w:sz="0" w:space="0" w:color="auto"/>
      </w:divBdr>
    </w:div>
    <w:div w:id="501623702">
      <w:bodyDiv w:val="1"/>
      <w:marLeft w:val="0"/>
      <w:marRight w:val="0"/>
      <w:marTop w:val="0"/>
      <w:marBottom w:val="0"/>
      <w:divBdr>
        <w:top w:val="none" w:sz="0" w:space="0" w:color="auto"/>
        <w:left w:val="none" w:sz="0" w:space="0" w:color="auto"/>
        <w:bottom w:val="none" w:sz="0" w:space="0" w:color="auto"/>
        <w:right w:val="none" w:sz="0" w:space="0" w:color="auto"/>
      </w:divBdr>
    </w:div>
    <w:div w:id="538932301">
      <w:bodyDiv w:val="1"/>
      <w:marLeft w:val="0"/>
      <w:marRight w:val="0"/>
      <w:marTop w:val="0"/>
      <w:marBottom w:val="0"/>
      <w:divBdr>
        <w:top w:val="none" w:sz="0" w:space="0" w:color="auto"/>
        <w:left w:val="none" w:sz="0" w:space="0" w:color="auto"/>
        <w:bottom w:val="none" w:sz="0" w:space="0" w:color="auto"/>
        <w:right w:val="none" w:sz="0" w:space="0" w:color="auto"/>
      </w:divBdr>
    </w:div>
    <w:div w:id="543835723">
      <w:bodyDiv w:val="1"/>
      <w:marLeft w:val="0"/>
      <w:marRight w:val="0"/>
      <w:marTop w:val="0"/>
      <w:marBottom w:val="0"/>
      <w:divBdr>
        <w:top w:val="none" w:sz="0" w:space="0" w:color="auto"/>
        <w:left w:val="none" w:sz="0" w:space="0" w:color="auto"/>
        <w:bottom w:val="none" w:sz="0" w:space="0" w:color="auto"/>
        <w:right w:val="none" w:sz="0" w:space="0" w:color="auto"/>
      </w:divBdr>
    </w:div>
    <w:div w:id="551159194">
      <w:bodyDiv w:val="1"/>
      <w:marLeft w:val="0"/>
      <w:marRight w:val="0"/>
      <w:marTop w:val="0"/>
      <w:marBottom w:val="0"/>
      <w:divBdr>
        <w:top w:val="none" w:sz="0" w:space="0" w:color="auto"/>
        <w:left w:val="none" w:sz="0" w:space="0" w:color="auto"/>
        <w:bottom w:val="none" w:sz="0" w:space="0" w:color="auto"/>
        <w:right w:val="none" w:sz="0" w:space="0" w:color="auto"/>
      </w:divBdr>
    </w:div>
    <w:div w:id="554659687">
      <w:bodyDiv w:val="1"/>
      <w:marLeft w:val="0"/>
      <w:marRight w:val="0"/>
      <w:marTop w:val="0"/>
      <w:marBottom w:val="0"/>
      <w:divBdr>
        <w:top w:val="none" w:sz="0" w:space="0" w:color="auto"/>
        <w:left w:val="none" w:sz="0" w:space="0" w:color="auto"/>
        <w:bottom w:val="none" w:sz="0" w:space="0" w:color="auto"/>
        <w:right w:val="none" w:sz="0" w:space="0" w:color="auto"/>
      </w:divBdr>
    </w:div>
    <w:div w:id="577784949">
      <w:bodyDiv w:val="1"/>
      <w:marLeft w:val="0"/>
      <w:marRight w:val="0"/>
      <w:marTop w:val="0"/>
      <w:marBottom w:val="0"/>
      <w:divBdr>
        <w:top w:val="none" w:sz="0" w:space="0" w:color="auto"/>
        <w:left w:val="none" w:sz="0" w:space="0" w:color="auto"/>
        <w:bottom w:val="none" w:sz="0" w:space="0" w:color="auto"/>
        <w:right w:val="none" w:sz="0" w:space="0" w:color="auto"/>
      </w:divBdr>
    </w:div>
    <w:div w:id="650905300">
      <w:bodyDiv w:val="1"/>
      <w:marLeft w:val="0"/>
      <w:marRight w:val="0"/>
      <w:marTop w:val="0"/>
      <w:marBottom w:val="0"/>
      <w:divBdr>
        <w:top w:val="none" w:sz="0" w:space="0" w:color="auto"/>
        <w:left w:val="none" w:sz="0" w:space="0" w:color="auto"/>
        <w:bottom w:val="none" w:sz="0" w:space="0" w:color="auto"/>
        <w:right w:val="none" w:sz="0" w:space="0" w:color="auto"/>
      </w:divBdr>
    </w:div>
    <w:div w:id="651251071">
      <w:bodyDiv w:val="1"/>
      <w:marLeft w:val="0"/>
      <w:marRight w:val="0"/>
      <w:marTop w:val="0"/>
      <w:marBottom w:val="0"/>
      <w:divBdr>
        <w:top w:val="none" w:sz="0" w:space="0" w:color="auto"/>
        <w:left w:val="none" w:sz="0" w:space="0" w:color="auto"/>
        <w:bottom w:val="none" w:sz="0" w:space="0" w:color="auto"/>
        <w:right w:val="none" w:sz="0" w:space="0" w:color="auto"/>
      </w:divBdr>
    </w:div>
    <w:div w:id="785274581">
      <w:bodyDiv w:val="1"/>
      <w:marLeft w:val="0"/>
      <w:marRight w:val="0"/>
      <w:marTop w:val="0"/>
      <w:marBottom w:val="0"/>
      <w:divBdr>
        <w:top w:val="none" w:sz="0" w:space="0" w:color="auto"/>
        <w:left w:val="none" w:sz="0" w:space="0" w:color="auto"/>
        <w:bottom w:val="none" w:sz="0" w:space="0" w:color="auto"/>
        <w:right w:val="none" w:sz="0" w:space="0" w:color="auto"/>
      </w:divBdr>
    </w:div>
    <w:div w:id="890724820">
      <w:bodyDiv w:val="1"/>
      <w:marLeft w:val="0"/>
      <w:marRight w:val="0"/>
      <w:marTop w:val="0"/>
      <w:marBottom w:val="0"/>
      <w:divBdr>
        <w:top w:val="none" w:sz="0" w:space="0" w:color="auto"/>
        <w:left w:val="none" w:sz="0" w:space="0" w:color="auto"/>
        <w:bottom w:val="none" w:sz="0" w:space="0" w:color="auto"/>
        <w:right w:val="none" w:sz="0" w:space="0" w:color="auto"/>
      </w:divBdr>
    </w:div>
    <w:div w:id="935137361">
      <w:bodyDiv w:val="1"/>
      <w:marLeft w:val="0"/>
      <w:marRight w:val="0"/>
      <w:marTop w:val="0"/>
      <w:marBottom w:val="0"/>
      <w:divBdr>
        <w:top w:val="none" w:sz="0" w:space="0" w:color="auto"/>
        <w:left w:val="none" w:sz="0" w:space="0" w:color="auto"/>
        <w:bottom w:val="none" w:sz="0" w:space="0" w:color="auto"/>
        <w:right w:val="none" w:sz="0" w:space="0" w:color="auto"/>
      </w:divBdr>
    </w:div>
    <w:div w:id="1002509050">
      <w:bodyDiv w:val="1"/>
      <w:marLeft w:val="0"/>
      <w:marRight w:val="0"/>
      <w:marTop w:val="0"/>
      <w:marBottom w:val="0"/>
      <w:divBdr>
        <w:top w:val="none" w:sz="0" w:space="0" w:color="auto"/>
        <w:left w:val="none" w:sz="0" w:space="0" w:color="auto"/>
        <w:bottom w:val="none" w:sz="0" w:space="0" w:color="auto"/>
        <w:right w:val="none" w:sz="0" w:space="0" w:color="auto"/>
      </w:divBdr>
    </w:div>
    <w:div w:id="1030564982">
      <w:bodyDiv w:val="1"/>
      <w:marLeft w:val="0"/>
      <w:marRight w:val="0"/>
      <w:marTop w:val="0"/>
      <w:marBottom w:val="0"/>
      <w:divBdr>
        <w:top w:val="none" w:sz="0" w:space="0" w:color="auto"/>
        <w:left w:val="none" w:sz="0" w:space="0" w:color="auto"/>
        <w:bottom w:val="none" w:sz="0" w:space="0" w:color="auto"/>
        <w:right w:val="none" w:sz="0" w:space="0" w:color="auto"/>
      </w:divBdr>
    </w:div>
    <w:div w:id="1045518755">
      <w:bodyDiv w:val="1"/>
      <w:marLeft w:val="0"/>
      <w:marRight w:val="0"/>
      <w:marTop w:val="0"/>
      <w:marBottom w:val="0"/>
      <w:divBdr>
        <w:top w:val="none" w:sz="0" w:space="0" w:color="auto"/>
        <w:left w:val="none" w:sz="0" w:space="0" w:color="auto"/>
        <w:bottom w:val="none" w:sz="0" w:space="0" w:color="auto"/>
        <w:right w:val="none" w:sz="0" w:space="0" w:color="auto"/>
      </w:divBdr>
    </w:div>
    <w:div w:id="1073969115">
      <w:bodyDiv w:val="1"/>
      <w:marLeft w:val="0"/>
      <w:marRight w:val="0"/>
      <w:marTop w:val="0"/>
      <w:marBottom w:val="0"/>
      <w:divBdr>
        <w:top w:val="none" w:sz="0" w:space="0" w:color="auto"/>
        <w:left w:val="none" w:sz="0" w:space="0" w:color="auto"/>
        <w:bottom w:val="none" w:sz="0" w:space="0" w:color="auto"/>
        <w:right w:val="none" w:sz="0" w:space="0" w:color="auto"/>
      </w:divBdr>
    </w:div>
    <w:div w:id="1079714208">
      <w:bodyDiv w:val="1"/>
      <w:marLeft w:val="0"/>
      <w:marRight w:val="0"/>
      <w:marTop w:val="0"/>
      <w:marBottom w:val="0"/>
      <w:divBdr>
        <w:top w:val="none" w:sz="0" w:space="0" w:color="auto"/>
        <w:left w:val="none" w:sz="0" w:space="0" w:color="auto"/>
        <w:bottom w:val="none" w:sz="0" w:space="0" w:color="auto"/>
        <w:right w:val="none" w:sz="0" w:space="0" w:color="auto"/>
      </w:divBdr>
    </w:div>
    <w:div w:id="1092431924">
      <w:bodyDiv w:val="1"/>
      <w:marLeft w:val="0"/>
      <w:marRight w:val="0"/>
      <w:marTop w:val="0"/>
      <w:marBottom w:val="0"/>
      <w:divBdr>
        <w:top w:val="none" w:sz="0" w:space="0" w:color="auto"/>
        <w:left w:val="none" w:sz="0" w:space="0" w:color="auto"/>
        <w:bottom w:val="none" w:sz="0" w:space="0" w:color="auto"/>
        <w:right w:val="none" w:sz="0" w:space="0" w:color="auto"/>
      </w:divBdr>
    </w:div>
    <w:div w:id="1142502807">
      <w:bodyDiv w:val="1"/>
      <w:marLeft w:val="0"/>
      <w:marRight w:val="0"/>
      <w:marTop w:val="0"/>
      <w:marBottom w:val="0"/>
      <w:divBdr>
        <w:top w:val="none" w:sz="0" w:space="0" w:color="auto"/>
        <w:left w:val="none" w:sz="0" w:space="0" w:color="auto"/>
        <w:bottom w:val="none" w:sz="0" w:space="0" w:color="auto"/>
        <w:right w:val="none" w:sz="0" w:space="0" w:color="auto"/>
      </w:divBdr>
    </w:div>
    <w:div w:id="1191146078">
      <w:bodyDiv w:val="1"/>
      <w:marLeft w:val="0"/>
      <w:marRight w:val="0"/>
      <w:marTop w:val="0"/>
      <w:marBottom w:val="0"/>
      <w:divBdr>
        <w:top w:val="none" w:sz="0" w:space="0" w:color="auto"/>
        <w:left w:val="none" w:sz="0" w:space="0" w:color="auto"/>
        <w:bottom w:val="none" w:sz="0" w:space="0" w:color="auto"/>
        <w:right w:val="none" w:sz="0" w:space="0" w:color="auto"/>
      </w:divBdr>
    </w:div>
    <w:div w:id="1256094536">
      <w:bodyDiv w:val="1"/>
      <w:marLeft w:val="0"/>
      <w:marRight w:val="0"/>
      <w:marTop w:val="0"/>
      <w:marBottom w:val="0"/>
      <w:divBdr>
        <w:top w:val="none" w:sz="0" w:space="0" w:color="auto"/>
        <w:left w:val="none" w:sz="0" w:space="0" w:color="auto"/>
        <w:bottom w:val="none" w:sz="0" w:space="0" w:color="auto"/>
        <w:right w:val="none" w:sz="0" w:space="0" w:color="auto"/>
      </w:divBdr>
    </w:div>
    <w:div w:id="1407803805">
      <w:bodyDiv w:val="1"/>
      <w:marLeft w:val="0"/>
      <w:marRight w:val="0"/>
      <w:marTop w:val="0"/>
      <w:marBottom w:val="0"/>
      <w:divBdr>
        <w:top w:val="none" w:sz="0" w:space="0" w:color="auto"/>
        <w:left w:val="none" w:sz="0" w:space="0" w:color="auto"/>
        <w:bottom w:val="none" w:sz="0" w:space="0" w:color="auto"/>
        <w:right w:val="none" w:sz="0" w:space="0" w:color="auto"/>
      </w:divBdr>
    </w:div>
    <w:div w:id="1482186325">
      <w:bodyDiv w:val="1"/>
      <w:marLeft w:val="0"/>
      <w:marRight w:val="0"/>
      <w:marTop w:val="0"/>
      <w:marBottom w:val="0"/>
      <w:divBdr>
        <w:top w:val="none" w:sz="0" w:space="0" w:color="auto"/>
        <w:left w:val="none" w:sz="0" w:space="0" w:color="auto"/>
        <w:bottom w:val="none" w:sz="0" w:space="0" w:color="auto"/>
        <w:right w:val="none" w:sz="0" w:space="0" w:color="auto"/>
      </w:divBdr>
    </w:div>
    <w:div w:id="1548838351">
      <w:bodyDiv w:val="1"/>
      <w:marLeft w:val="0"/>
      <w:marRight w:val="0"/>
      <w:marTop w:val="0"/>
      <w:marBottom w:val="0"/>
      <w:divBdr>
        <w:top w:val="none" w:sz="0" w:space="0" w:color="auto"/>
        <w:left w:val="none" w:sz="0" w:space="0" w:color="auto"/>
        <w:bottom w:val="none" w:sz="0" w:space="0" w:color="auto"/>
        <w:right w:val="none" w:sz="0" w:space="0" w:color="auto"/>
      </w:divBdr>
    </w:div>
    <w:div w:id="1560431997">
      <w:bodyDiv w:val="1"/>
      <w:marLeft w:val="0"/>
      <w:marRight w:val="0"/>
      <w:marTop w:val="0"/>
      <w:marBottom w:val="0"/>
      <w:divBdr>
        <w:top w:val="none" w:sz="0" w:space="0" w:color="auto"/>
        <w:left w:val="none" w:sz="0" w:space="0" w:color="auto"/>
        <w:bottom w:val="none" w:sz="0" w:space="0" w:color="auto"/>
        <w:right w:val="none" w:sz="0" w:space="0" w:color="auto"/>
      </w:divBdr>
    </w:div>
    <w:div w:id="1572614619">
      <w:bodyDiv w:val="1"/>
      <w:marLeft w:val="0"/>
      <w:marRight w:val="0"/>
      <w:marTop w:val="0"/>
      <w:marBottom w:val="0"/>
      <w:divBdr>
        <w:top w:val="none" w:sz="0" w:space="0" w:color="auto"/>
        <w:left w:val="none" w:sz="0" w:space="0" w:color="auto"/>
        <w:bottom w:val="none" w:sz="0" w:space="0" w:color="auto"/>
        <w:right w:val="none" w:sz="0" w:space="0" w:color="auto"/>
      </w:divBdr>
    </w:div>
    <w:div w:id="1812090362">
      <w:bodyDiv w:val="1"/>
      <w:marLeft w:val="0"/>
      <w:marRight w:val="0"/>
      <w:marTop w:val="0"/>
      <w:marBottom w:val="0"/>
      <w:divBdr>
        <w:top w:val="none" w:sz="0" w:space="0" w:color="auto"/>
        <w:left w:val="none" w:sz="0" w:space="0" w:color="auto"/>
        <w:bottom w:val="none" w:sz="0" w:space="0" w:color="auto"/>
        <w:right w:val="none" w:sz="0" w:space="0" w:color="auto"/>
      </w:divBdr>
    </w:div>
    <w:div w:id="1891767540">
      <w:bodyDiv w:val="1"/>
      <w:marLeft w:val="0"/>
      <w:marRight w:val="0"/>
      <w:marTop w:val="0"/>
      <w:marBottom w:val="0"/>
      <w:divBdr>
        <w:top w:val="none" w:sz="0" w:space="0" w:color="auto"/>
        <w:left w:val="none" w:sz="0" w:space="0" w:color="auto"/>
        <w:bottom w:val="none" w:sz="0" w:space="0" w:color="auto"/>
        <w:right w:val="none" w:sz="0" w:space="0" w:color="auto"/>
      </w:divBdr>
    </w:div>
    <w:div w:id="1895896680">
      <w:bodyDiv w:val="1"/>
      <w:marLeft w:val="0"/>
      <w:marRight w:val="0"/>
      <w:marTop w:val="0"/>
      <w:marBottom w:val="0"/>
      <w:divBdr>
        <w:top w:val="none" w:sz="0" w:space="0" w:color="auto"/>
        <w:left w:val="none" w:sz="0" w:space="0" w:color="auto"/>
        <w:bottom w:val="none" w:sz="0" w:space="0" w:color="auto"/>
        <w:right w:val="none" w:sz="0" w:space="0" w:color="auto"/>
      </w:divBdr>
    </w:div>
    <w:div w:id="1923758697">
      <w:bodyDiv w:val="1"/>
      <w:marLeft w:val="0"/>
      <w:marRight w:val="0"/>
      <w:marTop w:val="0"/>
      <w:marBottom w:val="0"/>
      <w:divBdr>
        <w:top w:val="none" w:sz="0" w:space="0" w:color="auto"/>
        <w:left w:val="none" w:sz="0" w:space="0" w:color="auto"/>
        <w:bottom w:val="none" w:sz="0" w:space="0" w:color="auto"/>
        <w:right w:val="none" w:sz="0" w:space="0" w:color="auto"/>
      </w:divBdr>
    </w:div>
    <w:div w:id="1936551738">
      <w:bodyDiv w:val="1"/>
      <w:marLeft w:val="0"/>
      <w:marRight w:val="0"/>
      <w:marTop w:val="0"/>
      <w:marBottom w:val="0"/>
      <w:divBdr>
        <w:top w:val="none" w:sz="0" w:space="0" w:color="auto"/>
        <w:left w:val="none" w:sz="0" w:space="0" w:color="auto"/>
        <w:bottom w:val="none" w:sz="0" w:space="0" w:color="auto"/>
        <w:right w:val="none" w:sz="0" w:space="0" w:color="auto"/>
      </w:divBdr>
    </w:div>
    <w:div w:id="1945650257">
      <w:bodyDiv w:val="1"/>
      <w:marLeft w:val="0"/>
      <w:marRight w:val="0"/>
      <w:marTop w:val="0"/>
      <w:marBottom w:val="0"/>
      <w:divBdr>
        <w:top w:val="none" w:sz="0" w:space="0" w:color="auto"/>
        <w:left w:val="none" w:sz="0" w:space="0" w:color="auto"/>
        <w:bottom w:val="none" w:sz="0" w:space="0" w:color="auto"/>
        <w:right w:val="none" w:sz="0" w:space="0" w:color="auto"/>
      </w:divBdr>
    </w:div>
    <w:div w:id="1996227026">
      <w:bodyDiv w:val="1"/>
      <w:marLeft w:val="0"/>
      <w:marRight w:val="0"/>
      <w:marTop w:val="0"/>
      <w:marBottom w:val="0"/>
      <w:divBdr>
        <w:top w:val="none" w:sz="0" w:space="0" w:color="auto"/>
        <w:left w:val="none" w:sz="0" w:space="0" w:color="auto"/>
        <w:bottom w:val="none" w:sz="0" w:space="0" w:color="auto"/>
        <w:right w:val="none" w:sz="0" w:space="0" w:color="auto"/>
      </w:divBdr>
    </w:div>
    <w:div w:id="2032678328">
      <w:bodyDiv w:val="1"/>
      <w:marLeft w:val="0"/>
      <w:marRight w:val="0"/>
      <w:marTop w:val="0"/>
      <w:marBottom w:val="0"/>
      <w:divBdr>
        <w:top w:val="none" w:sz="0" w:space="0" w:color="auto"/>
        <w:left w:val="none" w:sz="0" w:space="0" w:color="auto"/>
        <w:bottom w:val="none" w:sz="0" w:space="0" w:color="auto"/>
        <w:right w:val="none" w:sz="0" w:space="0" w:color="auto"/>
      </w:divBdr>
    </w:div>
    <w:div w:id="2046365336">
      <w:bodyDiv w:val="1"/>
      <w:marLeft w:val="0"/>
      <w:marRight w:val="0"/>
      <w:marTop w:val="0"/>
      <w:marBottom w:val="0"/>
      <w:divBdr>
        <w:top w:val="none" w:sz="0" w:space="0" w:color="auto"/>
        <w:left w:val="none" w:sz="0" w:space="0" w:color="auto"/>
        <w:bottom w:val="none" w:sz="0" w:space="0" w:color="auto"/>
        <w:right w:val="none" w:sz="0" w:space="0" w:color="auto"/>
      </w:divBdr>
    </w:div>
    <w:div w:id="2100128834">
      <w:bodyDiv w:val="1"/>
      <w:marLeft w:val="0"/>
      <w:marRight w:val="0"/>
      <w:marTop w:val="0"/>
      <w:marBottom w:val="0"/>
      <w:divBdr>
        <w:top w:val="none" w:sz="0" w:space="0" w:color="auto"/>
        <w:left w:val="none" w:sz="0" w:space="0" w:color="auto"/>
        <w:bottom w:val="none" w:sz="0" w:space="0" w:color="auto"/>
        <w:right w:val="none" w:sz="0" w:space="0" w:color="auto"/>
      </w:divBdr>
    </w:div>
    <w:div w:id="2110619542">
      <w:bodyDiv w:val="1"/>
      <w:marLeft w:val="0"/>
      <w:marRight w:val="0"/>
      <w:marTop w:val="0"/>
      <w:marBottom w:val="0"/>
      <w:divBdr>
        <w:top w:val="none" w:sz="0" w:space="0" w:color="auto"/>
        <w:left w:val="none" w:sz="0" w:space="0" w:color="auto"/>
        <w:bottom w:val="none" w:sz="0" w:space="0" w:color="auto"/>
        <w:right w:val="none" w:sz="0" w:space="0" w:color="auto"/>
      </w:divBdr>
    </w:div>
    <w:div w:id="2111050512">
      <w:bodyDiv w:val="1"/>
      <w:marLeft w:val="0"/>
      <w:marRight w:val="0"/>
      <w:marTop w:val="0"/>
      <w:marBottom w:val="0"/>
      <w:divBdr>
        <w:top w:val="none" w:sz="0" w:space="0" w:color="auto"/>
        <w:left w:val="none" w:sz="0" w:space="0" w:color="auto"/>
        <w:bottom w:val="none" w:sz="0" w:space="0" w:color="auto"/>
        <w:right w:val="none" w:sz="0" w:space="0" w:color="auto"/>
      </w:divBdr>
    </w:div>
    <w:div w:id="2124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A66A-AABD-4A85-B65A-92C169D1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5852</Words>
  <Characters>33362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Fraser</dc:creator>
  <cp:lastModifiedBy>Matosky, Marlene (HRSA)</cp:lastModifiedBy>
  <cp:revision>3</cp:revision>
  <cp:lastPrinted>2016-04-13T16:39:00Z</cp:lastPrinted>
  <dcterms:created xsi:type="dcterms:W3CDTF">2017-01-31T17:32:00Z</dcterms:created>
  <dcterms:modified xsi:type="dcterms:W3CDTF">2017-01-31T17:55:00Z</dcterms:modified>
</cp:coreProperties>
</file>