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0FE" w:rsidRDefault="00AC77E4" w:rsidP="00F96E4B">
      <w:pPr>
        <w:pStyle w:val="Heading2"/>
      </w:pPr>
      <w:bookmarkStart w:id="0" w:name="_Toc468862913"/>
      <w:r>
        <w:rPr>
          <w:color w:val="948A54" w:themeColor="background2" w:themeShade="80"/>
        </w:rPr>
        <w:t xml:space="preserve">Appendix </w:t>
      </w:r>
      <w:r w:rsidR="00F96E4B">
        <w:rPr>
          <w:color w:val="948A54" w:themeColor="background2" w:themeShade="80"/>
        </w:rPr>
        <w:t>L</w:t>
      </w:r>
      <w:r w:rsidR="00584830">
        <w:rPr>
          <w:color w:val="948A54" w:themeColor="background2" w:themeShade="80"/>
        </w:rPr>
        <w:t>-1. Invitation to Z-CAN physicians</w:t>
      </w:r>
      <w:r w:rsidR="000E40FE">
        <w:rPr>
          <w:color w:val="948A54" w:themeColor="background2" w:themeShade="80"/>
        </w:rPr>
        <w:t xml:space="preserve"> to participate in online survey</w:t>
      </w:r>
      <w:bookmarkEnd w:id="0"/>
    </w:p>
    <w:p w:rsidR="00F96E4B" w:rsidRDefault="00F96E4B" w:rsidP="000E40FE">
      <w:pPr>
        <w:jc w:val="left"/>
        <w:rPr>
          <w:sz w:val="24"/>
          <w:szCs w:val="24"/>
        </w:rPr>
      </w:pPr>
      <w:r>
        <w:rPr>
          <w:noProof/>
        </w:rPr>
        <w:drawing>
          <wp:anchor distT="0" distB="0" distL="114300" distR="114300" simplePos="0" relativeHeight="251659264" behindDoc="0" locked="0" layoutInCell="1" allowOverlap="1" wp14:anchorId="24C0AF7E" wp14:editId="0F194C85">
            <wp:simplePos x="0" y="0"/>
            <wp:positionH relativeFrom="column">
              <wp:posOffset>0</wp:posOffset>
            </wp:positionH>
            <wp:positionV relativeFrom="paragraph">
              <wp:posOffset>340995</wp:posOffset>
            </wp:positionV>
            <wp:extent cx="1990725" cy="638175"/>
            <wp:effectExtent l="0" t="0" r="9525" b="9525"/>
            <wp:wrapThrough wrapText="bothSides">
              <wp:wrapPolygon edited="0">
                <wp:start x="0" y="0"/>
                <wp:lineTo x="0" y="21278"/>
                <wp:lineTo x="21497" y="21278"/>
                <wp:lineTo x="2149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990725" cy="638175"/>
                    </a:xfrm>
                    <a:prstGeom prst="rect">
                      <a:avLst/>
                    </a:prstGeom>
                  </pic:spPr>
                </pic:pic>
              </a:graphicData>
            </a:graphic>
          </wp:anchor>
        </w:drawing>
      </w:r>
    </w:p>
    <w:p w:rsidR="00F96E4B" w:rsidRDefault="00F96E4B" w:rsidP="000E40FE">
      <w:pPr>
        <w:jc w:val="left"/>
        <w:rPr>
          <w:sz w:val="24"/>
          <w:szCs w:val="24"/>
        </w:rPr>
      </w:pPr>
    </w:p>
    <w:p w:rsidR="00F96E4B" w:rsidRDefault="00F96E4B" w:rsidP="000E40FE">
      <w:pPr>
        <w:jc w:val="left"/>
        <w:rPr>
          <w:sz w:val="24"/>
          <w:szCs w:val="24"/>
        </w:rPr>
      </w:pPr>
    </w:p>
    <w:p w:rsidR="000E40FE" w:rsidRDefault="00F96E4B" w:rsidP="000E40FE">
      <w:pPr>
        <w:jc w:val="left"/>
        <w:rPr>
          <w:sz w:val="24"/>
          <w:szCs w:val="24"/>
        </w:rPr>
      </w:pPr>
      <w:r>
        <w:rPr>
          <w:sz w:val="24"/>
          <w:szCs w:val="24"/>
        </w:rPr>
        <w:br/>
      </w:r>
      <w:bookmarkStart w:id="1" w:name="_GoBack"/>
      <w:bookmarkEnd w:id="1"/>
      <w:r w:rsidR="000E40FE">
        <w:rPr>
          <w:sz w:val="24"/>
          <w:szCs w:val="24"/>
        </w:rPr>
        <w:t xml:space="preserve">Thank you for being a Z-CAN provider!  We are conducting a survey of all Z-CAN providers like you (around 150) to hear about your experience with the program and suggestions for improvement. The survey will take approximately 15 minutes. Your participation is completely voluntary and choosing not to participate will not affect your ability to get services through the Z-CAN program.  Your responses will not be linked to your name or other information that could identify you. </w:t>
      </w:r>
    </w:p>
    <w:p w:rsidR="000E40FE" w:rsidRDefault="000E40FE" w:rsidP="000E40FE">
      <w:pPr>
        <w:jc w:val="left"/>
        <w:rPr>
          <w:sz w:val="24"/>
          <w:szCs w:val="24"/>
        </w:rPr>
      </w:pPr>
      <w:r>
        <w:rPr>
          <w:sz w:val="24"/>
          <w:szCs w:val="24"/>
        </w:rPr>
        <w:t>Please clink the link below to learn more about the survey and begin. Your opinions are very important to us!</w:t>
      </w:r>
    </w:p>
    <w:p w:rsidR="000E40FE" w:rsidRDefault="000E40FE" w:rsidP="00584830">
      <w:pPr>
        <w:jc w:val="left"/>
      </w:pPr>
      <w:r>
        <w:rPr>
          <w:sz w:val="24"/>
          <w:szCs w:val="24"/>
        </w:rPr>
        <w:t>[Link]</w:t>
      </w:r>
    </w:p>
    <w:sectPr w:rsidR="000E40FE"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0FE" w:rsidRDefault="000E40FE" w:rsidP="008B5D54">
      <w:pPr>
        <w:spacing w:after="0" w:line="240" w:lineRule="auto"/>
      </w:pPr>
      <w:r>
        <w:separator/>
      </w:r>
    </w:p>
  </w:endnote>
  <w:endnote w:type="continuationSeparator" w:id="0">
    <w:p w:rsidR="000E40FE" w:rsidRDefault="000E40F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0FE" w:rsidRDefault="000E40FE" w:rsidP="008B5D54">
      <w:pPr>
        <w:spacing w:after="0" w:line="240" w:lineRule="auto"/>
      </w:pPr>
      <w:r>
        <w:separator/>
      </w:r>
    </w:p>
  </w:footnote>
  <w:footnote w:type="continuationSeparator" w:id="0">
    <w:p w:rsidR="000E40FE" w:rsidRDefault="000E40FE"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0FE"/>
    <w:rsid w:val="00093BF8"/>
    <w:rsid w:val="000E40FE"/>
    <w:rsid w:val="00213FC2"/>
    <w:rsid w:val="00584830"/>
    <w:rsid w:val="006C6578"/>
    <w:rsid w:val="008B5D54"/>
    <w:rsid w:val="00AA05CE"/>
    <w:rsid w:val="00AC77E4"/>
    <w:rsid w:val="00B55735"/>
    <w:rsid w:val="00B608AC"/>
    <w:rsid w:val="00DC57CC"/>
    <w:rsid w:val="00F96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DAF5DBA2-7A27-47BD-B1D0-F758D313A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0FE"/>
    <w:pPr>
      <w:jc w:val="both"/>
    </w:pPr>
    <w:rPr>
      <w:rFonts w:eastAsiaTheme="minorEastAsia"/>
      <w:sz w:val="20"/>
      <w:szCs w:val="20"/>
    </w:rPr>
  </w:style>
  <w:style w:type="paragraph" w:styleId="Heading2">
    <w:name w:val="heading 2"/>
    <w:basedOn w:val="Normal"/>
    <w:next w:val="Normal"/>
    <w:link w:val="Heading2Char"/>
    <w:uiPriority w:val="9"/>
    <w:unhideWhenUsed/>
    <w:qFormat/>
    <w:rsid w:val="000E40FE"/>
    <w:pPr>
      <w:spacing w:after="0"/>
      <w:jc w:val="left"/>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jc w:val="left"/>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jc w:val="left"/>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0E40FE"/>
    <w:rPr>
      <w:rFonts w:eastAsiaTheme="minorEastAsia"/>
      <w:smallCaps/>
      <w:spacing w:val="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808E7-3D85-4769-AF3F-1D8F04DE7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Zapata, Lauren (CDC/ONDIEH/NCCDPHP)</dc:creator>
  <cp:keywords/>
  <dc:description/>
  <cp:lastModifiedBy>Zapata, Lauren (CDC/ONDIEH/NCCDPHP)</cp:lastModifiedBy>
  <cp:revision>6</cp:revision>
  <dcterms:created xsi:type="dcterms:W3CDTF">2016-12-29T21:18:00Z</dcterms:created>
  <dcterms:modified xsi:type="dcterms:W3CDTF">2017-02-07T01:57:00Z</dcterms:modified>
</cp:coreProperties>
</file>