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EB" w:rsidRPr="00944102" w:rsidRDefault="008877EB" w:rsidP="008877EB">
      <w:pPr>
        <w:pStyle w:val="ESHeading1"/>
        <w:rPr>
          <w:u w:val="none"/>
        </w:rPr>
      </w:pPr>
      <w:bookmarkStart w:id="0" w:name="_GoBack"/>
      <w:bookmarkEnd w:id="0"/>
      <w:r w:rsidRPr="00944102">
        <w:rPr>
          <w:u w:val="none"/>
        </w:rPr>
        <w:t>Appendix C: RAD PHA Contact Interview Guide for Resident Survey</w:t>
      </w:r>
    </w:p>
    <w:p w:rsidR="008877EB" w:rsidRPr="00E22235" w:rsidRDefault="008877EB" w:rsidP="008877EB">
      <w:pPr>
        <w:pStyle w:val="ESHeading1"/>
      </w:pPr>
    </w:p>
    <w:p w:rsidR="008877EB" w:rsidRPr="00937A02" w:rsidRDefault="008877EB" w:rsidP="008877EB">
      <w:pPr>
        <w:jc w:val="both"/>
        <w:rPr>
          <w:rFonts w:ascii="Times New Roman" w:hAnsi="Times New Roman"/>
          <w:sz w:val="24"/>
        </w:rPr>
      </w:pPr>
      <w:r w:rsidRPr="00937A02">
        <w:rPr>
          <w:rFonts w:ascii="Times New Roman" w:hAnsi="Times New Roman"/>
          <w:sz w:val="24"/>
        </w:rPr>
        <w:t>My name is xxxxxx, and I’m calling from the Urban Institute. The Urban Institute, in partnership with Econometrica, are conducting an evaluation of the RAD program for the Department of Housing and Urban Development. A property managed by your housing authority was selected for a survey of residents to help HUD understand the impact of RAD on the residents, and I’d like to ask you a few questions about [Sampled Property]. This should only take a few minutes. Is now a good time?</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 xml:space="preserve">Confirm contact person’s name and title, and repeat that we are looking for general information about the specific RAD development. </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Thank the contact for agreeing to speak with you.</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Did the RAD conversion for that specific property included any physical work at the site? If yes:</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Could you give me a general description of the work done?</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When did the work start, and when was it completed?</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Were any residents moved out of their units as a consequence of the work, either temporarily or permanently? If yes:</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Were residents relocated within the same development, to a different development, or something else?</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Were residents to be returned to the development after the work was done, or, in the case of major work or new development, were they to be permanently relocated elsewhere?</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And have residents now either been returned to the development, or permanently relocated to a new development if that was the plan?</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Ask them if they have any questions. We cannot give them specific information about residents being surveyed.</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Thank them for their time.</w:t>
      </w:r>
    </w:p>
    <w:p w:rsidR="008877EB" w:rsidRPr="008877EB" w:rsidRDefault="008877EB">
      <w:pPr>
        <w:rPr>
          <w:rFonts w:ascii="Arial" w:eastAsiaTheme="majorEastAsia" w:hAnsi="Arial" w:cstheme="majorBidi"/>
          <w:b/>
          <w:bCs/>
          <w:color w:val="0096FF"/>
          <w:sz w:val="32"/>
          <w:szCs w:val="28"/>
        </w:rPr>
      </w:pPr>
    </w:p>
    <w:sectPr w:rsidR="008877EB" w:rsidRPr="00887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D01AC"/>
    <w:multiLevelType w:val="hybridMultilevel"/>
    <w:tmpl w:val="C194C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EB"/>
    <w:rsid w:val="008877EB"/>
    <w:rsid w:val="009C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EB"/>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88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7EB"/>
    <w:pPr>
      <w:ind w:left="720"/>
      <w:contextualSpacing/>
    </w:pPr>
  </w:style>
  <w:style w:type="character" w:customStyle="1" w:styleId="ListParagraphChar">
    <w:name w:val="List Paragraph Char"/>
    <w:basedOn w:val="DefaultParagraphFont"/>
    <w:link w:val="ListParagraph"/>
    <w:uiPriority w:val="34"/>
    <w:rsid w:val="008877EB"/>
    <w:rPr>
      <w:rFonts w:ascii="Lato" w:hAnsi="Lato" w:cs="Times New Roman"/>
      <w:sz w:val="20"/>
      <w:szCs w:val="20"/>
    </w:rPr>
  </w:style>
  <w:style w:type="paragraph" w:customStyle="1" w:styleId="ESHeading1">
    <w:name w:val="ES Heading 1"/>
    <w:basedOn w:val="Heading1"/>
    <w:link w:val="ESHeading1Char"/>
    <w:qFormat/>
    <w:rsid w:val="008877EB"/>
    <w:pPr>
      <w:spacing w:before="0" w:after="240" w:line="240" w:lineRule="auto"/>
    </w:pPr>
    <w:rPr>
      <w:rFonts w:ascii="Arial" w:hAnsi="Arial"/>
      <w:b/>
      <w:bCs/>
      <w:color w:val="0096FF"/>
      <w:szCs w:val="28"/>
      <w:u w:val="single"/>
    </w:rPr>
  </w:style>
  <w:style w:type="character" w:customStyle="1" w:styleId="ESHeading1Char">
    <w:name w:val="ES Heading 1 Char"/>
    <w:basedOn w:val="Heading1Char"/>
    <w:link w:val="ESHeading1"/>
    <w:rsid w:val="008877EB"/>
    <w:rPr>
      <w:rFonts w:ascii="Arial" w:eastAsiaTheme="majorEastAsia" w:hAnsi="Arial" w:cstheme="majorBidi"/>
      <w:b/>
      <w:bCs/>
      <w:color w:val="0096FF"/>
      <w:sz w:val="32"/>
      <w:szCs w:val="28"/>
      <w:u w:val="single"/>
    </w:rPr>
  </w:style>
  <w:style w:type="character" w:customStyle="1" w:styleId="Heading1Char">
    <w:name w:val="Heading 1 Char"/>
    <w:basedOn w:val="DefaultParagraphFont"/>
    <w:link w:val="Heading1"/>
    <w:uiPriority w:val="9"/>
    <w:rsid w:val="008877E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EB"/>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88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7EB"/>
    <w:pPr>
      <w:ind w:left="720"/>
      <w:contextualSpacing/>
    </w:pPr>
  </w:style>
  <w:style w:type="character" w:customStyle="1" w:styleId="ListParagraphChar">
    <w:name w:val="List Paragraph Char"/>
    <w:basedOn w:val="DefaultParagraphFont"/>
    <w:link w:val="ListParagraph"/>
    <w:uiPriority w:val="34"/>
    <w:rsid w:val="008877EB"/>
    <w:rPr>
      <w:rFonts w:ascii="Lato" w:hAnsi="Lato" w:cs="Times New Roman"/>
      <w:sz w:val="20"/>
      <w:szCs w:val="20"/>
    </w:rPr>
  </w:style>
  <w:style w:type="paragraph" w:customStyle="1" w:styleId="ESHeading1">
    <w:name w:val="ES Heading 1"/>
    <w:basedOn w:val="Heading1"/>
    <w:link w:val="ESHeading1Char"/>
    <w:qFormat/>
    <w:rsid w:val="008877EB"/>
    <w:pPr>
      <w:spacing w:before="0" w:after="240" w:line="240" w:lineRule="auto"/>
    </w:pPr>
    <w:rPr>
      <w:rFonts w:ascii="Arial" w:hAnsi="Arial"/>
      <w:b/>
      <w:bCs/>
      <w:color w:val="0096FF"/>
      <w:szCs w:val="28"/>
      <w:u w:val="single"/>
    </w:rPr>
  </w:style>
  <w:style w:type="character" w:customStyle="1" w:styleId="ESHeading1Char">
    <w:name w:val="ES Heading 1 Char"/>
    <w:basedOn w:val="Heading1Char"/>
    <w:link w:val="ESHeading1"/>
    <w:rsid w:val="008877EB"/>
    <w:rPr>
      <w:rFonts w:ascii="Arial" w:eastAsiaTheme="majorEastAsia" w:hAnsi="Arial" w:cstheme="majorBidi"/>
      <w:b/>
      <w:bCs/>
      <w:color w:val="0096FF"/>
      <w:sz w:val="32"/>
      <w:szCs w:val="28"/>
      <w:u w:val="single"/>
    </w:rPr>
  </w:style>
  <w:style w:type="character" w:customStyle="1" w:styleId="Heading1Char">
    <w:name w:val="Heading 1 Char"/>
    <w:basedOn w:val="DefaultParagraphFont"/>
    <w:link w:val="Heading1"/>
    <w:uiPriority w:val="9"/>
    <w:rsid w:val="008877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2017-11-14T15:18:00Z</dcterms:created>
  <dcterms:modified xsi:type="dcterms:W3CDTF">2017-11-14T15:18:00Z</dcterms:modified>
</cp:coreProperties>
</file>