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4F4D8" w14:textId="53658618" w:rsidR="006340A0" w:rsidRDefault="006340A0" w:rsidP="000018A8">
      <w:pPr>
        <w:spacing w:after="0" w:line="240" w:lineRule="auto"/>
        <w:contextualSpacing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OMB Number: 1225-0088</w:t>
      </w:r>
    </w:p>
    <w:p w14:paraId="78D61876" w14:textId="77777777" w:rsidR="006340A0" w:rsidRPr="000018A8" w:rsidRDefault="006340A0" w:rsidP="00AD55EF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28D28517" w14:textId="54DC0799" w:rsidR="007B7545" w:rsidRDefault="007B1007" w:rsidP="00AD55EF">
      <w:pPr>
        <w:spacing w:after="0" w:line="240" w:lineRule="auto"/>
        <w:contextualSpacing/>
        <w:rPr>
          <w:rFonts w:asciiTheme="minorHAnsi" w:hAnsiTheme="minorHAnsi" w:cstheme="minorHAnsi"/>
          <w:i/>
        </w:rPr>
      </w:pPr>
      <w:r w:rsidRPr="00126A7C">
        <w:rPr>
          <w:rFonts w:asciiTheme="minorHAnsi" w:hAnsiTheme="minorHAnsi" w:cstheme="minorHAnsi"/>
          <w:i/>
        </w:rPr>
        <w:t>The Bureau of Labor Statistics Occupational Safety and Health Statistics (OSHS) program is</w:t>
      </w:r>
      <w:r w:rsidR="007B7545" w:rsidRPr="00126A7C">
        <w:rPr>
          <w:rFonts w:asciiTheme="minorHAnsi" w:hAnsiTheme="minorHAnsi" w:cstheme="minorHAnsi"/>
          <w:i/>
        </w:rPr>
        <w:t xml:space="preserve"> conducting </w:t>
      </w:r>
      <w:r w:rsidR="00EE78C6">
        <w:rPr>
          <w:rFonts w:asciiTheme="minorHAnsi" w:hAnsiTheme="minorHAnsi" w:cstheme="minorHAnsi"/>
          <w:i/>
        </w:rPr>
        <w:t>a</w:t>
      </w:r>
      <w:r w:rsidR="007B7545" w:rsidRPr="00126A7C">
        <w:rPr>
          <w:rFonts w:asciiTheme="minorHAnsi" w:hAnsiTheme="minorHAnsi" w:cstheme="minorHAnsi"/>
          <w:i/>
        </w:rPr>
        <w:t xml:space="preserve"> decennial update of the Occupational Injur</w:t>
      </w:r>
      <w:r w:rsidR="00EE78C6">
        <w:rPr>
          <w:rFonts w:asciiTheme="minorHAnsi" w:hAnsiTheme="minorHAnsi" w:cstheme="minorHAnsi"/>
          <w:i/>
        </w:rPr>
        <w:t>y</w:t>
      </w:r>
      <w:r w:rsidR="007B7545" w:rsidRPr="00126A7C">
        <w:rPr>
          <w:rFonts w:asciiTheme="minorHAnsi" w:hAnsiTheme="minorHAnsi" w:cstheme="minorHAnsi"/>
          <w:i/>
        </w:rPr>
        <w:t xml:space="preserve"> and Illness Coding System (OIICS).  The coding system </w:t>
      </w:r>
      <w:r w:rsidRPr="00126A7C">
        <w:rPr>
          <w:rFonts w:asciiTheme="minorHAnsi" w:hAnsiTheme="minorHAnsi" w:cstheme="minorHAnsi"/>
          <w:i/>
        </w:rPr>
        <w:t xml:space="preserve">is projected to </w:t>
      </w:r>
      <w:r w:rsidR="007B7545" w:rsidRPr="00126A7C">
        <w:rPr>
          <w:rFonts w:asciiTheme="minorHAnsi" w:hAnsiTheme="minorHAnsi" w:cstheme="minorHAnsi"/>
          <w:i/>
        </w:rPr>
        <w:t xml:space="preserve">be implemented in year </w:t>
      </w:r>
      <w:r w:rsidRPr="00126A7C">
        <w:rPr>
          <w:rFonts w:asciiTheme="minorHAnsi" w:hAnsiTheme="minorHAnsi" w:cstheme="minorHAnsi"/>
          <w:i/>
        </w:rPr>
        <w:t>2021</w:t>
      </w:r>
      <w:r w:rsidR="007B7545" w:rsidRPr="00126A7C">
        <w:rPr>
          <w:rFonts w:asciiTheme="minorHAnsi" w:hAnsiTheme="minorHAnsi" w:cstheme="minorHAnsi"/>
          <w:i/>
        </w:rPr>
        <w:t xml:space="preserve">. </w:t>
      </w:r>
      <w:r w:rsidR="00307CDE" w:rsidRPr="00126A7C">
        <w:rPr>
          <w:rFonts w:asciiTheme="minorHAnsi" w:hAnsiTheme="minorHAnsi" w:cstheme="minorHAnsi"/>
          <w:i/>
        </w:rPr>
        <w:t xml:space="preserve">To be responsive to the needs and interests of our data users and to aid in the practicality and precision of those classifying cases, we </w:t>
      </w:r>
      <w:r w:rsidR="0092503F">
        <w:rPr>
          <w:rFonts w:asciiTheme="minorHAnsi" w:hAnsiTheme="minorHAnsi" w:cstheme="minorHAnsi"/>
          <w:i/>
        </w:rPr>
        <w:t xml:space="preserve">are </w:t>
      </w:r>
      <w:r w:rsidR="00307CDE" w:rsidRPr="00126A7C">
        <w:rPr>
          <w:rFonts w:asciiTheme="minorHAnsi" w:hAnsiTheme="minorHAnsi" w:cstheme="minorHAnsi"/>
          <w:i/>
        </w:rPr>
        <w:t>ask</w:t>
      </w:r>
      <w:r w:rsidR="0092503F">
        <w:rPr>
          <w:rFonts w:asciiTheme="minorHAnsi" w:hAnsiTheme="minorHAnsi" w:cstheme="minorHAnsi"/>
          <w:i/>
        </w:rPr>
        <w:t>ing</w:t>
      </w:r>
      <w:r w:rsidR="00307CDE" w:rsidRPr="00126A7C">
        <w:rPr>
          <w:rFonts w:asciiTheme="minorHAnsi" w:hAnsiTheme="minorHAnsi" w:cstheme="minorHAnsi"/>
          <w:i/>
        </w:rPr>
        <w:t xml:space="preserve"> for your input early in this process.  This survey is voluntary and features both structured and open-ended questions.  Partial or non-response to any one or more question(s) does not disqualify all other survey responses.  </w:t>
      </w:r>
      <w:r w:rsidR="00931B20">
        <w:rPr>
          <w:rFonts w:asciiTheme="minorHAnsi" w:hAnsiTheme="minorHAnsi" w:cstheme="minorHAnsi"/>
          <w:i/>
        </w:rPr>
        <w:t xml:space="preserve">Responses </w:t>
      </w:r>
      <w:r w:rsidR="00307CDE" w:rsidRPr="00126A7C">
        <w:rPr>
          <w:rFonts w:asciiTheme="minorHAnsi" w:hAnsiTheme="minorHAnsi" w:cstheme="minorHAnsi"/>
          <w:i/>
        </w:rPr>
        <w:t xml:space="preserve">to this survey </w:t>
      </w:r>
      <w:r w:rsidR="00931B20">
        <w:rPr>
          <w:rFonts w:asciiTheme="minorHAnsi" w:hAnsiTheme="minorHAnsi" w:cstheme="minorHAnsi"/>
          <w:i/>
        </w:rPr>
        <w:t xml:space="preserve">will be accepted </w:t>
      </w:r>
      <w:r w:rsidR="00307CDE" w:rsidRPr="00126A7C">
        <w:rPr>
          <w:rFonts w:asciiTheme="minorHAnsi" w:hAnsiTheme="minorHAnsi" w:cstheme="minorHAnsi"/>
          <w:i/>
        </w:rPr>
        <w:t>until</w:t>
      </w:r>
      <w:r w:rsidRPr="00126A7C">
        <w:rPr>
          <w:rFonts w:asciiTheme="minorHAnsi" w:hAnsiTheme="minorHAnsi" w:cstheme="minorHAnsi"/>
          <w:i/>
        </w:rPr>
        <w:t xml:space="preserve"> January 1, 2018</w:t>
      </w:r>
      <w:r w:rsidR="00307CDE" w:rsidRPr="00126A7C">
        <w:rPr>
          <w:rFonts w:asciiTheme="minorHAnsi" w:hAnsiTheme="minorHAnsi" w:cstheme="minorHAnsi"/>
          <w:i/>
        </w:rPr>
        <w:t>.  Thank you for your continued interest in our data.</w:t>
      </w:r>
    </w:p>
    <w:p w14:paraId="48756D97" w14:textId="77777777" w:rsidR="006340A0" w:rsidRDefault="006340A0" w:rsidP="00AD55EF">
      <w:pPr>
        <w:spacing w:after="0" w:line="240" w:lineRule="auto"/>
        <w:contextualSpacing/>
        <w:rPr>
          <w:rFonts w:asciiTheme="minorHAnsi" w:hAnsiTheme="minorHAnsi" w:cstheme="minorHAnsi"/>
          <w:i/>
        </w:rPr>
      </w:pPr>
    </w:p>
    <w:p w14:paraId="090BC209" w14:textId="4F74491B" w:rsidR="006340A0" w:rsidRDefault="006340A0" w:rsidP="006340A0">
      <w:pPr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We are collecting this information under OMB Control Number 1225-0088 (Expiration </w:t>
      </w:r>
      <w:r w:rsidR="001B1D76">
        <w:rPr>
          <w:rFonts w:ascii="Times New Roman" w:hAnsi="Times New Roman"/>
          <w:i/>
          <w:iCs/>
          <w:sz w:val="24"/>
          <w:szCs w:val="24"/>
        </w:rPr>
        <w:t>October 31</w:t>
      </w:r>
      <w:r>
        <w:rPr>
          <w:rFonts w:ascii="Times New Roman" w:hAnsi="Times New Roman"/>
          <w:i/>
          <w:iCs/>
          <w:sz w:val="24"/>
          <w:szCs w:val="24"/>
        </w:rPr>
        <w:t>, 20</w:t>
      </w:r>
      <w:r w:rsidR="002B0361">
        <w:rPr>
          <w:rFonts w:ascii="Times New Roman" w:hAnsi="Times New Roman"/>
          <w:i/>
          <w:iCs/>
          <w:sz w:val="24"/>
          <w:szCs w:val="24"/>
        </w:rPr>
        <w:t>20</w:t>
      </w:r>
      <w:r>
        <w:rPr>
          <w:rFonts w:ascii="Times New Roman" w:hAnsi="Times New Roman"/>
          <w:i/>
          <w:iCs/>
          <w:sz w:val="24"/>
          <w:szCs w:val="24"/>
        </w:rPr>
        <w:t>).  Without this currently approved number, we could not conduct this survey.  It is estimated that it will take an average of 20 minutes to complete this information collection</w:t>
      </w:r>
      <w:r w:rsidRPr="000018A8">
        <w:rPr>
          <w:rFonts w:ascii="Times New Roman" w:hAnsi="Times New Roman"/>
          <w:i/>
          <w:iCs/>
          <w:sz w:val="24"/>
          <w:szCs w:val="24"/>
        </w:rPr>
        <w:t>.  This survey is being transmitted via email and therefore, the BLS cannot guarantee the protection of survey responses and advises against the inclusion of sensitive personal information in any response.</w:t>
      </w:r>
    </w:p>
    <w:p w14:paraId="5BFA041C" w14:textId="77777777" w:rsidR="006340A0" w:rsidRPr="00126A7C" w:rsidRDefault="006340A0" w:rsidP="00AD55EF">
      <w:pPr>
        <w:spacing w:after="0" w:line="240" w:lineRule="auto"/>
        <w:contextualSpacing/>
        <w:rPr>
          <w:rFonts w:asciiTheme="minorHAnsi" w:hAnsiTheme="minorHAnsi" w:cstheme="minorHAnsi"/>
          <w:i/>
        </w:rPr>
      </w:pPr>
    </w:p>
    <w:p w14:paraId="2F488F12" w14:textId="77777777" w:rsidR="007B7545" w:rsidRPr="00126A7C" w:rsidRDefault="007B7545" w:rsidP="007B7545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0DA58138" w14:textId="77777777" w:rsidR="007B7545" w:rsidRPr="00126A7C" w:rsidRDefault="007B7545" w:rsidP="007B7545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What kind of company/organization do you work for?</w:t>
      </w:r>
    </w:p>
    <w:p w14:paraId="215AEABE" w14:textId="77777777" w:rsidR="007B7545" w:rsidRPr="00126A7C" w:rsidRDefault="007B7545" w:rsidP="007B7545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Private industry</w:t>
      </w:r>
    </w:p>
    <w:p w14:paraId="37EC4F5B" w14:textId="77777777" w:rsidR="007B7545" w:rsidRPr="00126A7C" w:rsidRDefault="007B7545" w:rsidP="007B7545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Non-profit</w:t>
      </w:r>
    </w:p>
    <w:p w14:paraId="7FAD2D75" w14:textId="77777777" w:rsidR="007B7545" w:rsidRPr="00126A7C" w:rsidRDefault="007B7545" w:rsidP="007B7545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Academic institution</w:t>
      </w:r>
    </w:p>
    <w:p w14:paraId="31B5F078" w14:textId="77777777" w:rsidR="007B7545" w:rsidRPr="00126A7C" w:rsidRDefault="007B7545" w:rsidP="007B7545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Federal government</w:t>
      </w:r>
    </w:p>
    <w:p w14:paraId="2BD6F4F3" w14:textId="77777777" w:rsidR="007B7545" w:rsidRPr="00126A7C" w:rsidRDefault="007B7545" w:rsidP="007B7545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State government</w:t>
      </w:r>
    </w:p>
    <w:p w14:paraId="707FE172" w14:textId="77777777" w:rsidR="007B7545" w:rsidRPr="00126A7C" w:rsidRDefault="007B7545" w:rsidP="007B7545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Local government</w:t>
      </w:r>
    </w:p>
    <w:p w14:paraId="0EDCFF83" w14:textId="3657A247" w:rsidR="0030163B" w:rsidRPr="00126A7C" w:rsidRDefault="0030163B" w:rsidP="007B7545">
      <w:pPr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Other, specify: _____</w:t>
      </w:r>
    </w:p>
    <w:p w14:paraId="74F8C414" w14:textId="77777777" w:rsidR="007B7545" w:rsidRPr="00126A7C" w:rsidRDefault="007B7545" w:rsidP="007B7545">
      <w:pPr>
        <w:spacing w:after="0" w:line="240" w:lineRule="auto"/>
        <w:rPr>
          <w:rFonts w:asciiTheme="minorHAnsi" w:hAnsiTheme="minorHAnsi" w:cstheme="minorHAnsi"/>
        </w:rPr>
      </w:pPr>
    </w:p>
    <w:p w14:paraId="72434B1C" w14:textId="77777777" w:rsidR="007B7545" w:rsidRPr="00126A7C" w:rsidRDefault="007B7545" w:rsidP="007B7545">
      <w:pPr>
        <w:spacing w:after="0" w:line="240" w:lineRule="auto"/>
        <w:rPr>
          <w:rFonts w:asciiTheme="minorHAnsi" w:hAnsiTheme="minorHAnsi" w:cstheme="minorHAnsi"/>
        </w:rPr>
      </w:pPr>
    </w:p>
    <w:p w14:paraId="26DB3CA5" w14:textId="361D4056" w:rsidR="00ED72A0" w:rsidRPr="00126A7C" w:rsidRDefault="009846C6" w:rsidP="00ED72A0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How do you currently use OIICS data</w:t>
      </w:r>
      <w:r w:rsidR="00ED72A0" w:rsidRPr="00126A7C">
        <w:rPr>
          <w:rFonts w:asciiTheme="minorHAnsi" w:hAnsiTheme="minorHAnsi" w:cstheme="minorHAnsi"/>
        </w:rPr>
        <w:t>?</w:t>
      </w:r>
      <w:r w:rsidR="00D36016" w:rsidRPr="00126A7C">
        <w:rPr>
          <w:rFonts w:asciiTheme="minorHAnsi" w:hAnsiTheme="minorHAnsi" w:cstheme="minorHAnsi"/>
        </w:rPr>
        <w:t xml:space="preserve">  </w:t>
      </w:r>
      <w:r w:rsidRPr="00126A7C">
        <w:rPr>
          <w:rFonts w:asciiTheme="minorHAnsi" w:hAnsiTheme="minorHAnsi" w:cstheme="minorHAnsi"/>
        </w:rPr>
        <w:t>Mark all that apply:</w:t>
      </w:r>
    </w:p>
    <w:p w14:paraId="54356D13" w14:textId="1C03973F" w:rsidR="007B7545" w:rsidRPr="00126A7C" w:rsidRDefault="007B7545" w:rsidP="00ED72A0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Actuarial work/research (Value of a Statistical Life, Cost of injury/illnesses, Insurance work)</w:t>
      </w:r>
    </w:p>
    <w:p w14:paraId="20A655DC" w14:textId="77777777" w:rsidR="007B7545" w:rsidRPr="00126A7C" w:rsidRDefault="007B7545" w:rsidP="007B7545">
      <w:pPr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Safety research</w:t>
      </w:r>
    </w:p>
    <w:p w14:paraId="2838983D" w14:textId="77777777" w:rsidR="007B7545" w:rsidRPr="00126A7C" w:rsidRDefault="007B7545" w:rsidP="007B7545">
      <w:pPr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Safety implementation</w:t>
      </w:r>
    </w:p>
    <w:p w14:paraId="1E35224C" w14:textId="77777777" w:rsidR="007B7545" w:rsidRPr="00126A7C" w:rsidRDefault="007B7545" w:rsidP="007B7545">
      <w:pPr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Contract bidding</w:t>
      </w:r>
    </w:p>
    <w:p w14:paraId="777171AE" w14:textId="77777777" w:rsidR="007B7545" w:rsidRPr="00126A7C" w:rsidRDefault="007B7545" w:rsidP="007B7545">
      <w:pPr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Required OSHA forms</w:t>
      </w:r>
    </w:p>
    <w:p w14:paraId="562329A1" w14:textId="77777777" w:rsidR="007B7545" w:rsidRPr="00126A7C" w:rsidRDefault="007B7545" w:rsidP="007B7545">
      <w:pPr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Other, specify: ____</w:t>
      </w:r>
    </w:p>
    <w:p w14:paraId="1E00E46D" w14:textId="77777777" w:rsidR="007B7545" w:rsidRPr="00126A7C" w:rsidRDefault="007B7545" w:rsidP="007B7545">
      <w:pPr>
        <w:spacing w:after="0" w:line="240" w:lineRule="auto"/>
        <w:rPr>
          <w:rFonts w:asciiTheme="minorHAnsi" w:hAnsiTheme="minorHAnsi" w:cstheme="minorHAnsi"/>
        </w:rPr>
      </w:pPr>
    </w:p>
    <w:p w14:paraId="2347E265" w14:textId="77777777" w:rsidR="007B7545" w:rsidRPr="00126A7C" w:rsidRDefault="007B7545" w:rsidP="007B7545">
      <w:pPr>
        <w:spacing w:after="0" w:line="240" w:lineRule="auto"/>
        <w:rPr>
          <w:rFonts w:asciiTheme="minorHAnsi" w:hAnsiTheme="minorHAnsi" w:cstheme="minorHAnsi"/>
        </w:rPr>
      </w:pPr>
    </w:p>
    <w:p w14:paraId="17C50A65" w14:textId="62166590" w:rsidR="007B7545" w:rsidRPr="00126A7C" w:rsidRDefault="007B1007" w:rsidP="007B7545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 xml:space="preserve">Please describe your </w:t>
      </w:r>
      <w:r w:rsidR="007B7545" w:rsidRPr="00126A7C">
        <w:rPr>
          <w:rFonts w:asciiTheme="minorHAnsi" w:hAnsiTheme="minorHAnsi" w:cstheme="minorHAnsi"/>
        </w:rPr>
        <w:t xml:space="preserve">experience </w:t>
      </w:r>
      <w:r w:rsidRPr="00126A7C">
        <w:rPr>
          <w:rFonts w:asciiTheme="minorHAnsi" w:hAnsiTheme="minorHAnsi" w:cstheme="minorHAnsi"/>
        </w:rPr>
        <w:t>using</w:t>
      </w:r>
      <w:r w:rsidR="007B7545" w:rsidRPr="00126A7C">
        <w:rPr>
          <w:rFonts w:asciiTheme="minorHAnsi" w:hAnsiTheme="minorHAnsi" w:cstheme="minorHAnsi"/>
        </w:rPr>
        <w:t xml:space="preserve"> OIICS data</w:t>
      </w:r>
      <w:r w:rsidR="00CB2726">
        <w:rPr>
          <w:rFonts w:asciiTheme="minorHAnsi" w:hAnsiTheme="minorHAnsi" w:cstheme="minorHAnsi"/>
        </w:rPr>
        <w:t>, including the type(s) and duration(s) of projects</w:t>
      </w:r>
      <w:r w:rsidR="00E62026">
        <w:rPr>
          <w:rFonts w:asciiTheme="minorHAnsi" w:hAnsiTheme="minorHAnsi" w:cstheme="minorHAnsi"/>
        </w:rPr>
        <w:t>.</w:t>
      </w:r>
      <w:r w:rsidR="007B7545" w:rsidRPr="00126A7C">
        <w:rPr>
          <w:rFonts w:asciiTheme="minorHAnsi" w:hAnsiTheme="minorHAnsi" w:cstheme="minorHAnsi"/>
        </w:rPr>
        <w:t xml:space="preserve"> </w:t>
      </w:r>
    </w:p>
    <w:p w14:paraId="115DC3F6" w14:textId="77777777" w:rsidR="007B7545" w:rsidRPr="00126A7C" w:rsidRDefault="007B7545" w:rsidP="007B7545">
      <w:pPr>
        <w:spacing w:after="0" w:line="240" w:lineRule="auto"/>
        <w:ind w:left="1440"/>
        <w:contextualSpacing/>
        <w:rPr>
          <w:rFonts w:asciiTheme="minorHAnsi" w:hAnsiTheme="minorHAnsi" w:cstheme="minorHAnsi"/>
        </w:rPr>
      </w:pPr>
    </w:p>
    <w:p w14:paraId="553372C8" w14:textId="079132FB" w:rsidR="007B7545" w:rsidRPr="00126A7C" w:rsidRDefault="007B7545" w:rsidP="007B7545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 xml:space="preserve">Have you ever used the </w:t>
      </w:r>
      <w:r w:rsidR="00FD5726" w:rsidRPr="00126A7C">
        <w:rPr>
          <w:rFonts w:asciiTheme="minorHAnsi" w:hAnsiTheme="minorHAnsi" w:cstheme="minorHAnsi"/>
        </w:rPr>
        <w:t>Census of Fatal Occupational Injuries (</w:t>
      </w:r>
      <w:r w:rsidRPr="00126A7C">
        <w:rPr>
          <w:rFonts w:asciiTheme="minorHAnsi" w:hAnsiTheme="minorHAnsi" w:cstheme="minorHAnsi"/>
        </w:rPr>
        <w:t>CFOI</w:t>
      </w:r>
      <w:r w:rsidR="00FD5726" w:rsidRPr="00126A7C">
        <w:rPr>
          <w:rFonts w:asciiTheme="minorHAnsi" w:hAnsiTheme="minorHAnsi" w:cstheme="minorHAnsi"/>
        </w:rPr>
        <w:t>)</w:t>
      </w:r>
      <w:r w:rsidRPr="00126A7C">
        <w:rPr>
          <w:rFonts w:asciiTheme="minorHAnsi" w:hAnsiTheme="minorHAnsi" w:cstheme="minorHAnsi"/>
        </w:rPr>
        <w:t xml:space="preserve"> or </w:t>
      </w:r>
      <w:r w:rsidR="00FD5726" w:rsidRPr="00126A7C">
        <w:rPr>
          <w:rFonts w:asciiTheme="minorHAnsi" w:hAnsiTheme="minorHAnsi" w:cstheme="minorHAnsi"/>
        </w:rPr>
        <w:t>Survey of Occupational Injuries and Illnesses (</w:t>
      </w:r>
      <w:r w:rsidRPr="00126A7C">
        <w:rPr>
          <w:rFonts w:asciiTheme="minorHAnsi" w:hAnsiTheme="minorHAnsi" w:cstheme="minorHAnsi"/>
        </w:rPr>
        <w:t>SOII</w:t>
      </w:r>
      <w:r w:rsidR="00FD5726" w:rsidRPr="00126A7C">
        <w:rPr>
          <w:rFonts w:asciiTheme="minorHAnsi" w:hAnsiTheme="minorHAnsi" w:cstheme="minorHAnsi"/>
        </w:rPr>
        <w:t>)</w:t>
      </w:r>
      <w:r w:rsidRPr="00126A7C">
        <w:rPr>
          <w:rFonts w:asciiTheme="minorHAnsi" w:hAnsiTheme="minorHAnsi" w:cstheme="minorHAnsi"/>
        </w:rPr>
        <w:t xml:space="preserve"> microdata research file?</w:t>
      </w:r>
    </w:p>
    <w:p w14:paraId="31C74843" w14:textId="77777777" w:rsidR="007B7545" w:rsidRPr="00126A7C" w:rsidRDefault="007B7545" w:rsidP="007B7545">
      <w:pPr>
        <w:numPr>
          <w:ilvl w:val="0"/>
          <w:numId w:val="4"/>
        </w:numPr>
        <w:spacing w:after="0" w:line="240" w:lineRule="auto"/>
        <w:ind w:left="1080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Yes</w:t>
      </w:r>
    </w:p>
    <w:p w14:paraId="452BF181" w14:textId="77777777" w:rsidR="007B7545" w:rsidRPr="00126A7C" w:rsidRDefault="007B7545" w:rsidP="007B7545">
      <w:pPr>
        <w:numPr>
          <w:ilvl w:val="0"/>
          <w:numId w:val="4"/>
        </w:numPr>
        <w:spacing w:after="0" w:line="240" w:lineRule="auto"/>
        <w:ind w:left="1080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 xml:space="preserve">No </w:t>
      </w:r>
    </w:p>
    <w:p w14:paraId="18B60BB2" w14:textId="77777777" w:rsidR="00FD5726" w:rsidRPr="00126A7C" w:rsidRDefault="00FD5726" w:rsidP="00FD5726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6EB07D97" w14:textId="5198E3A8" w:rsidR="007B7545" w:rsidRPr="00126A7C" w:rsidRDefault="00FD5726" w:rsidP="00093F40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lastRenderedPageBreak/>
        <w:t>Do you use any other coding structures</w:t>
      </w:r>
      <w:r w:rsidR="007B49AF" w:rsidRPr="00126A7C">
        <w:rPr>
          <w:rFonts w:asciiTheme="minorHAnsi" w:hAnsiTheme="minorHAnsi" w:cstheme="minorHAnsi"/>
        </w:rPr>
        <w:t xml:space="preserve"> (ICD-10, </w:t>
      </w:r>
      <w:r w:rsidR="00F322B1" w:rsidRPr="00126A7C">
        <w:rPr>
          <w:rFonts w:asciiTheme="minorHAnsi" w:hAnsiTheme="minorHAnsi" w:cstheme="minorHAnsi"/>
        </w:rPr>
        <w:t>NEISS coding, etc.)</w:t>
      </w:r>
      <w:r w:rsidRPr="00126A7C">
        <w:rPr>
          <w:rFonts w:asciiTheme="minorHAnsi" w:hAnsiTheme="minorHAnsi" w:cstheme="minorHAnsi"/>
        </w:rPr>
        <w:t xml:space="preserve"> for work with occupational safety and health data?</w:t>
      </w:r>
      <w:r w:rsidR="00093F40" w:rsidRPr="00126A7C">
        <w:rPr>
          <w:rFonts w:asciiTheme="minorHAnsi" w:hAnsiTheme="minorHAnsi" w:cstheme="minorHAnsi"/>
        </w:rPr>
        <w:t xml:space="preserve"> </w:t>
      </w:r>
      <w:r w:rsidR="00CB2726">
        <w:rPr>
          <w:rFonts w:asciiTheme="minorHAnsi" w:hAnsiTheme="minorHAnsi" w:cstheme="minorHAnsi"/>
        </w:rPr>
        <w:t>If so, which one(s)? Were there any elements of these coding structures that were particularly useful or easy to use?</w:t>
      </w:r>
    </w:p>
    <w:p w14:paraId="64347278" w14:textId="77777777" w:rsidR="00B12DDC" w:rsidRPr="00126A7C" w:rsidRDefault="00B12DDC" w:rsidP="00B12DDC">
      <w:pPr>
        <w:spacing w:after="0" w:line="240" w:lineRule="auto"/>
        <w:ind w:left="720"/>
        <w:contextualSpacing/>
        <w:rPr>
          <w:rFonts w:asciiTheme="minorHAnsi" w:hAnsiTheme="minorHAnsi" w:cstheme="minorHAnsi"/>
        </w:rPr>
      </w:pPr>
    </w:p>
    <w:p w14:paraId="03CF04F7" w14:textId="1C2FEFAA" w:rsidR="007B7545" w:rsidRPr="00126A7C" w:rsidRDefault="007B7545" w:rsidP="000018A8">
      <w:pPr>
        <w:rPr>
          <w:rFonts w:asciiTheme="minorHAnsi" w:hAnsiTheme="minorHAnsi" w:cstheme="minorHAnsi"/>
          <w:b/>
        </w:rPr>
      </w:pPr>
      <w:r w:rsidRPr="00126A7C">
        <w:rPr>
          <w:rFonts w:asciiTheme="minorHAnsi" w:hAnsiTheme="minorHAnsi" w:cstheme="minorHAnsi"/>
          <w:b/>
        </w:rPr>
        <w:t>Use of OIICS</w:t>
      </w:r>
    </w:p>
    <w:p w14:paraId="37FE3BFE" w14:textId="77777777" w:rsidR="007B7545" w:rsidRPr="00126A7C" w:rsidRDefault="007B7545" w:rsidP="007B7545">
      <w:pPr>
        <w:spacing w:after="0" w:line="240" w:lineRule="auto"/>
        <w:rPr>
          <w:rFonts w:asciiTheme="minorHAnsi" w:hAnsiTheme="minorHAnsi" w:cstheme="minorHAnsi"/>
        </w:rPr>
      </w:pPr>
    </w:p>
    <w:p w14:paraId="2F5044F5" w14:textId="77777777" w:rsidR="007B7545" w:rsidRPr="00126A7C" w:rsidRDefault="007B7545" w:rsidP="007B7545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How useful do you find each coded element to be?</w:t>
      </w:r>
    </w:p>
    <w:p w14:paraId="357241FF" w14:textId="24B6417C" w:rsidR="007B7545" w:rsidRPr="00126A7C" w:rsidRDefault="007B7545" w:rsidP="007B7545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 xml:space="preserve">Nature  </w:t>
      </w:r>
      <w:r w:rsidRPr="00126A7C">
        <w:rPr>
          <w:rFonts w:asciiTheme="minorHAnsi" w:hAnsiTheme="minorHAnsi" w:cstheme="minorHAnsi"/>
        </w:rPr>
        <w:tab/>
      </w:r>
      <w:r w:rsidRPr="00126A7C">
        <w:rPr>
          <w:rFonts w:asciiTheme="minorHAnsi" w:hAnsiTheme="minorHAnsi" w:cstheme="minorHAnsi"/>
        </w:rPr>
        <w:tab/>
        <w:t>Not at all</w:t>
      </w:r>
      <w:r w:rsidRPr="00126A7C">
        <w:rPr>
          <w:rFonts w:asciiTheme="minorHAnsi" w:hAnsiTheme="minorHAnsi" w:cstheme="minorHAnsi"/>
        </w:rPr>
        <w:tab/>
        <w:t>Somewhat Useful</w:t>
      </w:r>
      <w:r w:rsidRPr="00126A7C">
        <w:rPr>
          <w:rFonts w:asciiTheme="minorHAnsi" w:hAnsiTheme="minorHAnsi" w:cstheme="minorHAnsi"/>
        </w:rPr>
        <w:tab/>
        <w:t>Very useful</w:t>
      </w:r>
    </w:p>
    <w:p w14:paraId="7B5AA90D" w14:textId="7EFAF94D" w:rsidR="007B7545" w:rsidRPr="00126A7C" w:rsidRDefault="007B7545" w:rsidP="007B7545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Part</w:t>
      </w:r>
      <w:r w:rsidRPr="00126A7C">
        <w:rPr>
          <w:rFonts w:asciiTheme="minorHAnsi" w:hAnsiTheme="minorHAnsi" w:cstheme="minorHAnsi"/>
        </w:rPr>
        <w:tab/>
        <w:t xml:space="preserve">  </w:t>
      </w:r>
      <w:r w:rsidRPr="00126A7C">
        <w:rPr>
          <w:rFonts w:asciiTheme="minorHAnsi" w:hAnsiTheme="minorHAnsi" w:cstheme="minorHAnsi"/>
        </w:rPr>
        <w:tab/>
      </w:r>
      <w:r w:rsidRPr="00126A7C">
        <w:rPr>
          <w:rFonts w:asciiTheme="minorHAnsi" w:hAnsiTheme="minorHAnsi" w:cstheme="minorHAnsi"/>
        </w:rPr>
        <w:tab/>
        <w:t>Not at all</w:t>
      </w:r>
      <w:r w:rsidRPr="00126A7C">
        <w:rPr>
          <w:rFonts w:asciiTheme="minorHAnsi" w:hAnsiTheme="minorHAnsi" w:cstheme="minorHAnsi"/>
        </w:rPr>
        <w:tab/>
        <w:t>Somewhat Useful</w:t>
      </w:r>
      <w:r w:rsidRPr="00126A7C">
        <w:rPr>
          <w:rFonts w:asciiTheme="minorHAnsi" w:hAnsiTheme="minorHAnsi" w:cstheme="minorHAnsi"/>
        </w:rPr>
        <w:tab/>
        <w:t>Very useful</w:t>
      </w:r>
    </w:p>
    <w:p w14:paraId="60145A9F" w14:textId="7D3AF535" w:rsidR="007B7545" w:rsidRPr="00126A7C" w:rsidRDefault="007B7545" w:rsidP="007B7545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 xml:space="preserve">Event  </w:t>
      </w:r>
      <w:r w:rsidRPr="00126A7C">
        <w:rPr>
          <w:rFonts w:asciiTheme="minorHAnsi" w:hAnsiTheme="minorHAnsi" w:cstheme="minorHAnsi"/>
        </w:rPr>
        <w:tab/>
      </w:r>
      <w:r w:rsidRPr="00126A7C">
        <w:rPr>
          <w:rFonts w:asciiTheme="minorHAnsi" w:hAnsiTheme="minorHAnsi" w:cstheme="minorHAnsi"/>
        </w:rPr>
        <w:tab/>
      </w:r>
      <w:r w:rsidRPr="00126A7C">
        <w:rPr>
          <w:rFonts w:asciiTheme="minorHAnsi" w:hAnsiTheme="minorHAnsi" w:cstheme="minorHAnsi"/>
        </w:rPr>
        <w:tab/>
        <w:t>Not at all</w:t>
      </w:r>
      <w:r w:rsidRPr="00126A7C">
        <w:rPr>
          <w:rFonts w:asciiTheme="minorHAnsi" w:hAnsiTheme="minorHAnsi" w:cstheme="minorHAnsi"/>
        </w:rPr>
        <w:tab/>
        <w:t>Somewhat Useful</w:t>
      </w:r>
      <w:r w:rsidRPr="00126A7C">
        <w:rPr>
          <w:rFonts w:asciiTheme="minorHAnsi" w:hAnsiTheme="minorHAnsi" w:cstheme="minorHAnsi"/>
        </w:rPr>
        <w:tab/>
        <w:t>Very useful</w:t>
      </w:r>
    </w:p>
    <w:p w14:paraId="07E56C31" w14:textId="59DDE45E" w:rsidR="007B7545" w:rsidRPr="00126A7C" w:rsidRDefault="007B7545" w:rsidP="007B7545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 xml:space="preserve">Source  </w:t>
      </w:r>
      <w:r w:rsidRPr="00126A7C">
        <w:rPr>
          <w:rFonts w:asciiTheme="minorHAnsi" w:hAnsiTheme="minorHAnsi" w:cstheme="minorHAnsi"/>
        </w:rPr>
        <w:tab/>
      </w:r>
      <w:r w:rsidRPr="00126A7C">
        <w:rPr>
          <w:rFonts w:asciiTheme="minorHAnsi" w:hAnsiTheme="minorHAnsi" w:cstheme="minorHAnsi"/>
        </w:rPr>
        <w:tab/>
      </w:r>
      <w:r w:rsidR="00044BF0">
        <w:rPr>
          <w:rFonts w:asciiTheme="minorHAnsi" w:hAnsiTheme="minorHAnsi" w:cstheme="minorHAnsi"/>
        </w:rPr>
        <w:tab/>
      </w:r>
      <w:r w:rsidRPr="00126A7C">
        <w:rPr>
          <w:rFonts w:asciiTheme="minorHAnsi" w:hAnsiTheme="minorHAnsi" w:cstheme="minorHAnsi"/>
        </w:rPr>
        <w:t>Not at all</w:t>
      </w:r>
      <w:r w:rsidRPr="00126A7C">
        <w:rPr>
          <w:rFonts w:asciiTheme="minorHAnsi" w:hAnsiTheme="minorHAnsi" w:cstheme="minorHAnsi"/>
        </w:rPr>
        <w:tab/>
        <w:t>Somewhat Useful</w:t>
      </w:r>
      <w:r w:rsidRPr="00126A7C">
        <w:rPr>
          <w:rFonts w:asciiTheme="minorHAnsi" w:hAnsiTheme="minorHAnsi" w:cstheme="minorHAnsi"/>
        </w:rPr>
        <w:tab/>
        <w:t>Very useful</w:t>
      </w:r>
    </w:p>
    <w:p w14:paraId="077452E5" w14:textId="308EDC91" w:rsidR="007B7545" w:rsidRPr="00126A7C" w:rsidRDefault="007B7545" w:rsidP="007B7545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 xml:space="preserve">Secondary Source  </w:t>
      </w:r>
      <w:r w:rsidRPr="00126A7C">
        <w:rPr>
          <w:rFonts w:asciiTheme="minorHAnsi" w:hAnsiTheme="minorHAnsi" w:cstheme="minorHAnsi"/>
        </w:rPr>
        <w:tab/>
        <w:t>Not at all</w:t>
      </w:r>
      <w:r w:rsidRPr="00126A7C">
        <w:rPr>
          <w:rFonts w:asciiTheme="minorHAnsi" w:hAnsiTheme="minorHAnsi" w:cstheme="minorHAnsi"/>
        </w:rPr>
        <w:tab/>
        <w:t>Somewhat Useful</w:t>
      </w:r>
      <w:r w:rsidRPr="00126A7C">
        <w:rPr>
          <w:rFonts w:asciiTheme="minorHAnsi" w:hAnsiTheme="minorHAnsi" w:cstheme="minorHAnsi"/>
        </w:rPr>
        <w:tab/>
        <w:t>Very useful</w:t>
      </w:r>
    </w:p>
    <w:p w14:paraId="149CCC6C" w14:textId="77777777" w:rsidR="007B7545" w:rsidRPr="00126A7C" w:rsidRDefault="007B7545" w:rsidP="007B7545">
      <w:pPr>
        <w:spacing w:after="0" w:line="240" w:lineRule="auto"/>
        <w:ind w:left="720"/>
        <w:contextualSpacing/>
        <w:rPr>
          <w:rFonts w:asciiTheme="minorHAnsi" w:hAnsiTheme="minorHAnsi" w:cstheme="minorHAnsi"/>
        </w:rPr>
      </w:pPr>
    </w:p>
    <w:p w14:paraId="6D1AE12D" w14:textId="77777777" w:rsidR="008C5A8F" w:rsidRPr="00126A7C" w:rsidRDefault="007B7545" w:rsidP="007B7545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D</w:t>
      </w:r>
      <w:r w:rsidR="00B12DDC" w:rsidRPr="00126A7C">
        <w:rPr>
          <w:rFonts w:asciiTheme="minorHAnsi" w:hAnsiTheme="minorHAnsi" w:cstheme="minorHAnsi"/>
        </w:rPr>
        <w:t xml:space="preserve">oes SOII and/or CFOI </w:t>
      </w:r>
      <w:r w:rsidRPr="00126A7C">
        <w:rPr>
          <w:rFonts w:asciiTheme="minorHAnsi" w:hAnsiTheme="minorHAnsi" w:cstheme="minorHAnsi"/>
        </w:rPr>
        <w:t>data highlight the most important elements of occupational injury and illness cases from your perspective?</w:t>
      </w:r>
    </w:p>
    <w:p w14:paraId="3BC31B22" w14:textId="3BF45EEB" w:rsidR="008C5A8F" w:rsidRPr="00126A7C" w:rsidRDefault="008C5A8F" w:rsidP="008C5A8F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Yes</w:t>
      </w:r>
    </w:p>
    <w:p w14:paraId="63F41B94" w14:textId="047B09F8" w:rsidR="008C5A8F" w:rsidRPr="00126A7C" w:rsidRDefault="008C5A8F" w:rsidP="008C5A8F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No</w:t>
      </w:r>
    </w:p>
    <w:p w14:paraId="7F3A348C" w14:textId="77777777" w:rsidR="008C5A8F" w:rsidRPr="00126A7C" w:rsidRDefault="008C5A8F" w:rsidP="008C5A8F">
      <w:pPr>
        <w:pStyle w:val="ListParagraph"/>
        <w:spacing w:after="0" w:line="240" w:lineRule="auto"/>
        <w:ind w:left="1440"/>
        <w:rPr>
          <w:rFonts w:asciiTheme="minorHAnsi" w:hAnsiTheme="minorHAnsi" w:cstheme="minorHAnsi"/>
        </w:rPr>
      </w:pPr>
    </w:p>
    <w:p w14:paraId="037F9568" w14:textId="5D1E46EE" w:rsidR="0031529F" w:rsidRPr="00126A7C" w:rsidRDefault="004C3D8A" w:rsidP="00F322B1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 xml:space="preserve">If </w:t>
      </w:r>
      <w:r w:rsidR="007740D0">
        <w:rPr>
          <w:rFonts w:asciiTheme="minorHAnsi" w:hAnsiTheme="minorHAnsi" w:cstheme="minorHAnsi"/>
        </w:rPr>
        <w:t>you answered ‘</w:t>
      </w:r>
      <w:r w:rsidRPr="00126A7C">
        <w:rPr>
          <w:rFonts w:asciiTheme="minorHAnsi" w:hAnsiTheme="minorHAnsi" w:cstheme="minorHAnsi"/>
        </w:rPr>
        <w:t>no</w:t>
      </w:r>
      <w:r w:rsidR="007740D0">
        <w:rPr>
          <w:rFonts w:asciiTheme="minorHAnsi" w:hAnsiTheme="minorHAnsi" w:cstheme="minorHAnsi"/>
        </w:rPr>
        <w:t xml:space="preserve">’ </w:t>
      </w:r>
      <w:r w:rsidR="009E0CE5">
        <w:rPr>
          <w:rFonts w:asciiTheme="minorHAnsi" w:hAnsiTheme="minorHAnsi" w:cstheme="minorHAnsi"/>
        </w:rPr>
        <w:t>to</w:t>
      </w:r>
      <w:r w:rsidR="007740D0">
        <w:rPr>
          <w:rFonts w:asciiTheme="minorHAnsi" w:hAnsiTheme="minorHAnsi" w:cstheme="minorHAnsi"/>
        </w:rPr>
        <w:t xml:space="preserve"> question 8</w:t>
      </w:r>
      <w:r w:rsidR="007B7545" w:rsidRPr="00126A7C">
        <w:rPr>
          <w:rFonts w:asciiTheme="minorHAnsi" w:hAnsiTheme="minorHAnsi" w:cstheme="minorHAnsi"/>
        </w:rPr>
        <w:t xml:space="preserve">, </w:t>
      </w:r>
      <w:r w:rsidR="00256410">
        <w:rPr>
          <w:rFonts w:asciiTheme="minorHAnsi" w:hAnsiTheme="minorHAnsi" w:cstheme="minorHAnsi"/>
        </w:rPr>
        <w:t xml:space="preserve">please describe </w:t>
      </w:r>
      <w:r w:rsidR="007B7545" w:rsidRPr="00126A7C">
        <w:rPr>
          <w:rFonts w:asciiTheme="minorHAnsi" w:hAnsiTheme="minorHAnsi" w:cstheme="minorHAnsi"/>
        </w:rPr>
        <w:t xml:space="preserve">what types of case elements </w:t>
      </w:r>
      <w:r w:rsidR="00256410">
        <w:rPr>
          <w:rFonts w:asciiTheme="minorHAnsi" w:hAnsiTheme="minorHAnsi" w:cstheme="minorHAnsi"/>
        </w:rPr>
        <w:t xml:space="preserve">you </w:t>
      </w:r>
      <w:r w:rsidR="007B7545" w:rsidRPr="00126A7C">
        <w:rPr>
          <w:rFonts w:asciiTheme="minorHAnsi" w:hAnsiTheme="minorHAnsi" w:cstheme="minorHAnsi"/>
        </w:rPr>
        <w:t>would you like to see highlighted</w:t>
      </w:r>
      <w:r w:rsidR="00256410">
        <w:rPr>
          <w:rFonts w:asciiTheme="minorHAnsi" w:hAnsiTheme="minorHAnsi" w:cstheme="minorHAnsi"/>
        </w:rPr>
        <w:t>.</w:t>
      </w:r>
      <w:r w:rsidR="007B7545" w:rsidRPr="00126A7C">
        <w:rPr>
          <w:rFonts w:asciiTheme="minorHAnsi" w:hAnsiTheme="minorHAnsi" w:cstheme="minorHAnsi"/>
        </w:rPr>
        <w:t xml:space="preserve"> For example, worker activity, ambient exposures (Noise, vapors, dust, etc.), location type, others?</w:t>
      </w:r>
    </w:p>
    <w:p w14:paraId="472EE4F0" w14:textId="77777777" w:rsidR="004C3D8A" w:rsidRPr="00126A7C" w:rsidRDefault="004C3D8A" w:rsidP="004C3D8A">
      <w:pPr>
        <w:spacing w:after="0" w:line="240" w:lineRule="auto"/>
        <w:ind w:left="720"/>
        <w:contextualSpacing/>
        <w:rPr>
          <w:rFonts w:asciiTheme="minorHAnsi" w:hAnsiTheme="minorHAnsi" w:cstheme="minorHAnsi"/>
        </w:rPr>
      </w:pPr>
    </w:p>
    <w:p w14:paraId="1A963535" w14:textId="77777777" w:rsidR="0081688D" w:rsidRPr="00126A7C" w:rsidRDefault="0081688D" w:rsidP="0081688D">
      <w:pPr>
        <w:spacing w:after="0" w:line="240" w:lineRule="auto"/>
        <w:ind w:left="720"/>
        <w:contextualSpacing/>
        <w:rPr>
          <w:rFonts w:asciiTheme="minorHAnsi" w:hAnsiTheme="minorHAnsi" w:cstheme="minorHAnsi"/>
        </w:rPr>
      </w:pPr>
    </w:p>
    <w:p w14:paraId="65319069" w14:textId="311589B5" w:rsidR="007B7545" w:rsidRPr="00126A7C" w:rsidRDefault="007B7545" w:rsidP="007B7545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 xml:space="preserve">What types of </w:t>
      </w:r>
      <w:r w:rsidR="00F322B1" w:rsidRPr="00126A7C">
        <w:rPr>
          <w:rFonts w:asciiTheme="minorHAnsi" w:hAnsiTheme="minorHAnsi" w:cstheme="minorHAnsi"/>
        </w:rPr>
        <w:t xml:space="preserve">OIICS </w:t>
      </w:r>
      <w:r w:rsidRPr="00126A7C">
        <w:rPr>
          <w:rFonts w:asciiTheme="minorHAnsi" w:hAnsiTheme="minorHAnsi" w:cstheme="minorHAnsi"/>
        </w:rPr>
        <w:t>coding tools would you find most useful?  (</w:t>
      </w:r>
      <w:r w:rsidR="00093F40" w:rsidRPr="00126A7C">
        <w:rPr>
          <w:rFonts w:asciiTheme="minorHAnsi" w:hAnsiTheme="minorHAnsi" w:cstheme="minorHAnsi"/>
        </w:rPr>
        <w:t>Mark all that apply</w:t>
      </w:r>
      <w:r w:rsidRPr="00126A7C">
        <w:rPr>
          <w:rFonts w:asciiTheme="minorHAnsi" w:hAnsiTheme="minorHAnsi" w:cstheme="minorHAnsi"/>
        </w:rPr>
        <w:t>)</w:t>
      </w:r>
    </w:p>
    <w:p w14:paraId="397DEF5A" w14:textId="77777777" w:rsidR="007B7545" w:rsidRPr="00126A7C" w:rsidRDefault="007B7545" w:rsidP="007B7545">
      <w:pPr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Alphabetical Indices</w:t>
      </w:r>
    </w:p>
    <w:p w14:paraId="2F54160E" w14:textId="77777777" w:rsidR="007B7545" w:rsidRPr="00126A7C" w:rsidRDefault="007B7545" w:rsidP="007B7545">
      <w:pPr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Searchable/sortable database</w:t>
      </w:r>
    </w:p>
    <w:p w14:paraId="47DEE011" w14:textId="77777777" w:rsidR="007B7545" w:rsidRPr="00126A7C" w:rsidRDefault="007B7545" w:rsidP="007B7545">
      <w:pPr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Sample cases</w:t>
      </w:r>
    </w:p>
    <w:p w14:paraId="4C46C2DE" w14:textId="77777777" w:rsidR="007B7545" w:rsidRPr="00126A7C" w:rsidRDefault="007B7545" w:rsidP="007B7545">
      <w:pPr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Coding trees</w:t>
      </w:r>
    </w:p>
    <w:p w14:paraId="51AE9E8E" w14:textId="6EEF667A" w:rsidR="007B7545" w:rsidRPr="00126A7C" w:rsidRDefault="00AA0143" w:rsidP="007B7545">
      <w:pPr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Other, specify: ___</w:t>
      </w:r>
    </w:p>
    <w:p w14:paraId="4824463C" w14:textId="77777777" w:rsidR="007B7545" w:rsidRPr="00126A7C" w:rsidRDefault="007B7545" w:rsidP="007B7545">
      <w:pPr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14:paraId="54D9DEE3" w14:textId="52268429" w:rsidR="007B7545" w:rsidRPr="00126A7C" w:rsidRDefault="007B7545" w:rsidP="00010E34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What</w:t>
      </w:r>
      <w:r w:rsidR="00CE11DC" w:rsidRPr="00126A7C">
        <w:rPr>
          <w:rFonts w:asciiTheme="minorHAnsi" w:hAnsiTheme="minorHAnsi" w:cstheme="minorHAnsi"/>
        </w:rPr>
        <w:t xml:space="preserve"> OIICS</w:t>
      </w:r>
      <w:r w:rsidRPr="00126A7C">
        <w:rPr>
          <w:rFonts w:asciiTheme="minorHAnsi" w:hAnsiTheme="minorHAnsi" w:cstheme="minorHAnsi"/>
        </w:rPr>
        <w:t xml:space="preserve"> manual formats do you use or think you would use if they were available?</w:t>
      </w:r>
      <w:r w:rsidR="00010E34" w:rsidRPr="00126A7C">
        <w:rPr>
          <w:rFonts w:asciiTheme="minorHAnsi" w:hAnsiTheme="minorHAnsi" w:cstheme="minorHAnsi"/>
        </w:rPr>
        <w:t xml:space="preserve"> </w:t>
      </w:r>
      <w:r w:rsidRPr="00126A7C">
        <w:rPr>
          <w:rFonts w:asciiTheme="minorHAnsi" w:hAnsiTheme="minorHAnsi" w:cstheme="minorHAnsi"/>
        </w:rPr>
        <w:t>(</w:t>
      </w:r>
      <w:r w:rsidR="00093F40" w:rsidRPr="00126A7C">
        <w:rPr>
          <w:rFonts w:asciiTheme="minorHAnsi" w:hAnsiTheme="minorHAnsi" w:cstheme="minorHAnsi"/>
        </w:rPr>
        <w:t>Mark all that apply</w:t>
      </w:r>
      <w:r w:rsidRPr="00126A7C">
        <w:rPr>
          <w:rFonts w:asciiTheme="minorHAnsi" w:hAnsiTheme="minorHAnsi" w:cstheme="minorHAnsi"/>
        </w:rPr>
        <w:t>)</w:t>
      </w:r>
    </w:p>
    <w:p w14:paraId="4548958A" w14:textId="77777777" w:rsidR="007B7545" w:rsidRPr="00126A7C" w:rsidRDefault="007B7545" w:rsidP="007B7545">
      <w:pPr>
        <w:numPr>
          <w:ilvl w:val="0"/>
          <w:numId w:val="7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Printed format (e.g., PDF)</w:t>
      </w:r>
    </w:p>
    <w:p w14:paraId="0C9D9844" w14:textId="77777777" w:rsidR="007B7545" w:rsidRPr="00126A7C" w:rsidRDefault="007B7545" w:rsidP="007B7545">
      <w:pPr>
        <w:numPr>
          <w:ilvl w:val="0"/>
          <w:numId w:val="7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Excel database</w:t>
      </w:r>
    </w:p>
    <w:p w14:paraId="14E726F9" w14:textId="77777777" w:rsidR="007B7545" w:rsidRPr="00126A7C" w:rsidRDefault="007B7545" w:rsidP="007B7545">
      <w:pPr>
        <w:numPr>
          <w:ilvl w:val="0"/>
          <w:numId w:val="7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Searchable/expandable database</w:t>
      </w:r>
    </w:p>
    <w:p w14:paraId="02CECFC4" w14:textId="77777777" w:rsidR="007B7545" w:rsidRPr="00126A7C" w:rsidRDefault="007B7545" w:rsidP="007B7545">
      <w:pPr>
        <w:numPr>
          <w:ilvl w:val="0"/>
          <w:numId w:val="7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Coding trees</w:t>
      </w:r>
    </w:p>
    <w:p w14:paraId="5305333F" w14:textId="77777777" w:rsidR="007B7545" w:rsidRPr="00126A7C" w:rsidRDefault="007B7545" w:rsidP="007B7545">
      <w:pPr>
        <w:numPr>
          <w:ilvl w:val="0"/>
          <w:numId w:val="7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Others - specify</w:t>
      </w:r>
    </w:p>
    <w:p w14:paraId="098BD5B4" w14:textId="77777777" w:rsidR="007B7545" w:rsidRPr="00126A7C" w:rsidRDefault="007B7545" w:rsidP="007B7545">
      <w:pPr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14:paraId="3E74BC51" w14:textId="6E513DCE" w:rsidR="00A5298E" w:rsidRPr="00126A7C" w:rsidRDefault="00A5298E" w:rsidP="007B7545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 xml:space="preserve">Do you use OIICS for </w:t>
      </w:r>
      <w:r w:rsidR="00CE11DC" w:rsidRPr="00126A7C">
        <w:rPr>
          <w:rFonts w:asciiTheme="minorHAnsi" w:hAnsiTheme="minorHAnsi" w:cstheme="minorHAnsi"/>
        </w:rPr>
        <w:t>classify</w:t>
      </w:r>
      <w:r w:rsidR="0067217A">
        <w:rPr>
          <w:rFonts w:asciiTheme="minorHAnsi" w:hAnsiTheme="minorHAnsi" w:cstheme="minorHAnsi"/>
        </w:rPr>
        <w:t>ing</w:t>
      </w:r>
      <w:r w:rsidRPr="00126A7C">
        <w:rPr>
          <w:rFonts w:asciiTheme="minorHAnsi" w:hAnsiTheme="minorHAnsi" w:cstheme="minorHAnsi"/>
        </w:rPr>
        <w:t xml:space="preserve"> other than BLS injury and illness data?</w:t>
      </w:r>
    </w:p>
    <w:p w14:paraId="4D93C377" w14:textId="0E192799" w:rsidR="00A5298E" w:rsidRPr="00126A7C" w:rsidRDefault="00A5298E" w:rsidP="00A5298E">
      <w:pPr>
        <w:spacing w:after="0" w:line="240" w:lineRule="auto"/>
        <w:ind w:left="720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a. Yes</w:t>
      </w:r>
    </w:p>
    <w:p w14:paraId="38BE9CD9" w14:textId="6172D9C4" w:rsidR="00A5298E" w:rsidRDefault="00A5298E" w:rsidP="00A5298E">
      <w:pPr>
        <w:spacing w:after="0" w:line="240" w:lineRule="auto"/>
        <w:ind w:left="720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b. No</w:t>
      </w:r>
    </w:p>
    <w:p w14:paraId="7161E052" w14:textId="77777777" w:rsidR="00CB2726" w:rsidRDefault="00CB2726" w:rsidP="00A5298E">
      <w:pPr>
        <w:spacing w:after="0" w:line="240" w:lineRule="auto"/>
        <w:ind w:left="720"/>
        <w:contextualSpacing/>
        <w:rPr>
          <w:rFonts w:asciiTheme="minorHAnsi" w:hAnsiTheme="minorHAnsi" w:cstheme="minorHAnsi"/>
        </w:rPr>
      </w:pPr>
    </w:p>
    <w:p w14:paraId="1C126B5E" w14:textId="77777777" w:rsidR="00CB2726" w:rsidRPr="00126A7C" w:rsidRDefault="00CB2726" w:rsidP="00CB2726">
      <w:pPr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126A7C">
        <w:rPr>
          <w:rFonts w:asciiTheme="minorHAnsi" w:hAnsiTheme="minorHAnsi" w:cstheme="minorHAnsi"/>
        </w:rPr>
        <w:t>If you could propose any refinement or innovation to OIICS, what would it be?</w:t>
      </w:r>
    </w:p>
    <w:p w14:paraId="52E7A785" w14:textId="77777777" w:rsidR="00CB2726" w:rsidRPr="00126A7C" w:rsidRDefault="00CB2726" w:rsidP="00A5298E">
      <w:pPr>
        <w:spacing w:after="0" w:line="240" w:lineRule="auto"/>
        <w:ind w:left="720"/>
        <w:contextualSpacing/>
        <w:rPr>
          <w:rFonts w:asciiTheme="minorHAnsi" w:hAnsiTheme="minorHAnsi" w:cstheme="minorHAnsi"/>
          <w:b/>
        </w:rPr>
      </w:pPr>
    </w:p>
    <w:p w14:paraId="47DA053E" w14:textId="77777777" w:rsidR="00A5298E" w:rsidRPr="00126A7C" w:rsidRDefault="00A5298E" w:rsidP="00A5298E">
      <w:pPr>
        <w:spacing w:after="0" w:line="240" w:lineRule="auto"/>
        <w:contextualSpacing/>
        <w:rPr>
          <w:rFonts w:asciiTheme="minorHAnsi" w:hAnsiTheme="minorHAnsi" w:cstheme="minorHAnsi"/>
          <w:b/>
        </w:rPr>
      </w:pPr>
    </w:p>
    <w:p w14:paraId="3EFEB607" w14:textId="77777777" w:rsidR="007B7545" w:rsidRPr="00126A7C" w:rsidRDefault="007B7545" w:rsidP="007B7545">
      <w:pPr>
        <w:rPr>
          <w:rFonts w:asciiTheme="minorHAnsi" w:hAnsiTheme="minorHAnsi" w:cstheme="minorHAnsi"/>
        </w:rPr>
      </w:pPr>
    </w:p>
    <w:p w14:paraId="4C9A0488" w14:textId="77777777" w:rsidR="00EF3063" w:rsidRPr="00126A7C" w:rsidRDefault="007138DE">
      <w:pPr>
        <w:rPr>
          <w:rFonts w:asciiTheme="minorHAnsi" w:hAnsiTheme="minorHAnsi" w:cstheme="minorHAnsi"/>
        </w:rPr>
      </w:pPr>
    </w:p>
    <w:sectPr w:rsidR="00EF3063" w:rsidRPr="00126A7C" w:rsidSect="00E11D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8C6"/>
    <w:multiLevelType w:val="hybridMultilevel"/>
    <w:tmpl w:val="87C07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6713F"/>
    <w:multiLevelType w:val="hybridMultilevel"/>
    <w:tmpl w:val="EB8AA0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25842"/>
    <w:multiLevelType w:val="hybridMultilevel"/>
    <w:tmpl w:val="3ECC85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8843A1"/>
    <w:multiLevelType w:val="hybridMultilevel"/>
    <w:tmpl w:val="66AE86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B95A1A"/>
    <w:multiLevelType w:val="hybridMultilevel"/>
    <w:tmpl w:val="B4E64A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513D5"/>
    <w:multiLevelType w:val="hybridMultilevel"/>
    <w:tmpl w:val="D0EC99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F47F3"/>
    <w:multiLevelType w:val="hybridMultilevel"/>
    <w:tmpl w:val="FBDA9B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8B51D0"/>
    <w:multiLevelType w:val="hybridMultilevel"/>
    <w:tmpl w:val="BDACE4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6161A1"/>
    <w:multiLevelType w:val="hybridMultilevel"/>
    <w:tmpl w:val="2C426A4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CB44CD7"/>
    <w:multiLevelType w:val="hybridMultilevel"/>
    <w:tmpl w:val="54D035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45"/>
    <w:rsid w:val="000018A8"/>
    <w:rsid w:val="00010E34"/>
    <w:rsid w:val="00015A9D"/>
    <w:rsid w:val="00033808"/>
    <w:rsid w:val="00040FBA"/>
    <w:rsid w:val="00044BF0"/>
    <w:rsid w:val="00093F40"/>
    <w:rsid w:val="000B2E15"/>
    <w:rsid w:val="00126A7C"/>
    <w:rsid w:val="001B1D76"/>
    <w:rsid w:val="002005E6"/>
    <w:rsid w:val="00256410"/>
    <w:rsid w:val="002B0361"/>
    <w:rsid w:val="002B075C"/>
    <w:rsid w:val="0030163B"/>
    <w:rsid w:val="00307CDE"/>
    <w:rsid w:val="0031529F"/>
    <w:rsid w:val="00343A7A"/>
    <w:rsid w:val="003659FA"/>
    <w:rsid w:val="00380454"/>
    <w:rsid w:val="00407620"/>
    <w:rsid w:val="004401EC"/>
    <w:rsid w:val="00441435"/>
    <w:rsid w:val="004C3D8A"/>
    <w:rsid w:val="00542624"/>
    <w:rsid w:val="00587404"/>
    <w:rsid w:val="00626D3D"/>
    <w:rsid w:val="006340A0"/>
    <w:rsid w:val="00655E52"/>
    <w:rsid w:val="0067217A"/>
    <w:rsid w:val="007138DE"/>
    <w:rsid w:val="007740D0"/>
    <w:rsid w:val="007B1007"/>
    <w:rsid w:val="007B49AF"/>
    <w:rsid w:val="007B7545"/>
    <w:rsid w:val="0081688D"/>
    <w:rsid w:val="008C5A8F"/>
    <w:rsid w:val="008F619D"/>
    <w:rsid w:val="0092503F"/>
    <w:rsid w:val="00931B20"/>
    <w:rsid w:val="00976B5C"/>
    <w:rsid w:val="009846C6"/>
    <w:rsid w:val="009E0CE5"/>
    <w:rsid w:val="00A5298E"/>
    <w:rsid w:val="00A53F7C"/>
    <w:rsid w:val="00AA0143"/>
    <w:rsid w:val="00AD55EF"/>
    <w:rsid w:val="00B12DDC"/>
    <w:rsid w:val="00BD75C1"/>
    <w:rsid w:val="00CB2726"/>
    <w:rsid w:val="00CE11DC"/>
    <w:rsid w:val="00CF0BC2"/>
    <w:rsid w:val="00D26ECA"/>
    <w:rsid w:val="00D36016"/>
    <w:rsid w:val="00D862A6"/>
    <w:rsid w:val="00DB7CD7"/>
    <w:rsid w:val="00DF050B"/>
    <w:rsid w:val="00DF3929"/>
    <w:rsid w:val="00E62026"/>
    <w:rsid w:val="00E7058A"/>
    <w:rsid w:val="00ED72A0"/>
    <w:rsid w:val="00EE78C6"/>
    <w:rsid w:val="00F322B1"/>
    <w:rsid w:val="00FD5726"/>
    <w:rsid w:val="00FE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B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5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7B754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7545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semiHidden/>
    <w:unhideWhenUsed/>
    <w:rsid w:val="007B75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4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72A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03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03F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5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7B754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7545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semiHidden/>
    <w:unhideWhenUsed/>
    <w:rsid w:val="007B75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4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72A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03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03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FD90C250BAA4CB0648D7DB2F1A380" ma:contentTypeVersion="0" ma:contentTypeDescription="Create a new document." ma:contentTypeScope="" ma:versionID="2bb184fa21b2c00392d4aeb04ad6f3c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ACCAC-A339-4D84-BC00-7640078F1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84A68-D7E0-42BF-AFD2-6F54089DD243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9F3679-F1F6-4B26-8F74-1009FBCDC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9979393-84BA-4309-B5AF-F388F275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Birdwell, Miriam - BLS</dc:creator>
  <cp:keywords/>
  <dc:description/>
  <cp:lastModifiedBy>SYSTEM</cp:lastModifiedBy>
  <cp:revision>2</cp:revision>
  <dcterms:created xsi:type="dcterms:W3CDTF">2017-10-26T18:18:00Z</dcterms:created>
  <dcterms:modified xsi:type="dcterms:W3CDTF">2017-10-26T18:18:00Z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0x010100BC4FD90C250BAA4CB0648D7DB2F1A380</vt:lpwstr>
  </property>
</Properties>
</file>