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B1" w:rsidRDefault="00DD7324" w:rsidP="00DD732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SUPPORTING STATEMENT </w:t>
      </w:r>
    </w:p>
    <w:p w:rsidR="00DD7324" w:rsidRDefault="00DD7324" w:rsidP="00DD7324">
      <w:pPr>
        <w:tabs>
          <w:tab w:val="center" w:pos="4680"/>
          <w:tab w:val="left" w:pos="5904"/>
        </w:tabs>
        <w:spacing w:after="0" w:line="240" w:lineRule="auto"/>
        <w:rPr>
          <w:rFonts w:ascii="Times New Roman" w:hAnsi="Times New Roman" w:cs="Times New Roman"/>
          <w:b/>
          <w:sz w:val="24"/>
          <w:szCs w:val="24"/>
        </w:rPr>
      </w:pPr>
      <w:r>
        <w:rPr>
          <w:rFonts w:ascii="Times New Roman" w:hAnsi="Times New Roman" w:cs="Times New Roman"/>
          <w:b/>
          <w:sz w:val="24"/>
          <w:szCs w:val="24"/>
        </w:rPr>
        <w:tab/>
        <w:t>1110-0009</w:t>
      </w:r>
      <w:r>
        <w:rPr>
          <w:rFonts w:ascii="Times New Roman" w:hAnsi="Times New Roman" w:cs="Times New Roman"/>
          <w:b/>
          <w:sz w:val="24"/>
          <w:szCs w:val="24"/>
        </w:rPr>
        <w:tab/>
      </w:r>
    </w:p>
    <w:p w:rsidR="00DD7324" w:rsidRDefault="00DD7324" w:rsidP="00DD7324">
      <w:pPr>
        <w:tabs>
          <w:tab w:val="center" w:pos="4680"/>
          <w:tab w:val="left" w:pos="5904"/>
        </w:tabs>
        <w:spacing w:after="0" w:line="240" w:lineRule="auto"/>
        <w:rPr>
          <w:rFonts w:ascii="Times New Roman" w:hAnsi="Times New Roman" w:cs="Times New Roman"/>
          <w:b/>
          <w:sz w:val="24"/>
          <w:szCs w:val="24"/>
        </w:rPr>
      </w:pPr>
    </w:p>
    <w:p w:rsidR="00DD7324" w:rsidRDefault="00DD7324" w:rsidP="00DD7324">
      <w:pPr>
        <w:tabs>
          <w:tab w:val="center" w:pos="4680"/>
          <w:tab w:val="left" w:pos="5904"/>
        </w:tabs>
        <w:spacing w:after="0" w:line="240" w:lineRule="auto"/>
        <w:rPr>
          <w:rFonts w:ascii="Times New Roman" w:hAnsi="Times New Roman" w:cs="Times New Roman"/>
          <w:b/>
          <w:sz w:val="24"/>
          <w:szCs w:val="24"/>
        </w:rPr>
      </w:pPr>
      <w:r>
        <w:rPr>
          <w:rFonts w:ascii="Times New Roman" w:hAnsi="Times New Roman" w:cs="Times New Roman"/>
          <w:b/>
          <w:sz w:val="24"/>
          <w:szCs w:val="24"/>
        </w:rPr>
        <w:t>1-701</w:t>
      </w:r>
      <w:r w:rsidR="00E03068">
        <w:rPr>
          <w:rFonts w:ascii="Times New Roman" w:hAnsi="Times New Roman" w:cs="Times New Roman"/>
          <w:b/>
          <w:sz w:val="24"/>
          <w:szCs w:val="24"/>
        </w:rPr>
        <w:t>,</w:t>
      </w:r>
      <w:r>
        <w:rPr>
          <w:rFonts w:ascii="Times New Roman" w:hAnsi="Times New Roman" w:cs="Times New Roman"/>
          <w:b/>
          <w:sz w:val="24"/>
          <w:szCs w:val="24"/>
        </w:rPr>
        <w:t xml:space="preserve"> LAW ENFORCEMENT OFFICERS KILLED AND ASS</w:t>
      </w:r>
      <w:r w:rsidR="00CE3276">
        <w:rPr>
          <w:rFonts w:ascii="Times New Roman" w:hAnsi="Times New Roman" w:cs="Times New Roman"/>
          <w:b/>
          <w:sz w:val="24"/>
          <w:szCs w:val="24"/>
        </w:rPr>
        <w:t>A</w:t>
      </w:r>
      <w:r>
        <w:rPr>
          <w:rFonts w:ascii="Times New Roman" w:hAnsi="Times New Roman" w:cs="Times New Roman"/>
          <w:b/>
          <w:sz w:val="24"/>
          <w:szCs w:val="24"/>
        </w:rPr>
        <w:t>ULTED PROGRAM, ANALYSIS OF OFFICERS FELONIOUSLY KILLED AND ASSAULTED</w:t>
      </w:r>
    </w:p>
    <w:p w:rsidR="00DD7324" w:rsidRDefault="00DD7324" w:rsidP="00DD7324">
      <w:pPr>
        <w:tabs>
          <w:tab w:val="center" w:pos="4680"/>
          <w:tab w:val="left" w:pos="5904"/>
        </w:tabs>
        <w:spacing w:after="0" w:line="240" w:lineRule="auto"/>
        <w:rPr>
          <w:rFonts w:ascii="Times New Roman" w:hAnsi="Times New Roman" w:cs="Times New Roman"/>
          <w:b/>
          <w:sz w:val="24"/>
          <w:szCs w:val="24"/>
        </w:rPr>
      </w:pPr>
    </w:p>
    <w:p w:rsidR="00DD7324" w:rsidRDefault="00DD7324" w:rsidP="00DD7324">
      <w:pPr>
        <w:tabs>
          <w:tab w:val="center" w:pos="4680"/>
          <w:tab w:val="left" w:pos="5904"/>
        </w:tabs>
        <w:spacing w:after="0" w:line="240" w:lineRule="auto"/>
        <w:rPr>
          <w:rFonts w:ascii="Times New Roman" w:hAnsi="Times New Roman" w:cs="Times New Roman"/>
          <w:b/>
          <w:sz w:val="24"/>
          <w:szCs w:val="24"/>
        </w:rPr>
      </w:pPr>
      <w:r>
        <w:rPr>
          <w:rFonts w:ascii="Times New Roman" w:hAnsi="Times New Roman" w:cs="Times New Roman"/>
          <w:b/>
          <w:sz w:val="24"/>
          <w:szCs w:val="24"/>
        </w:rPr>
        <w:t>1-701a</w:t>
      </w:r>
      <w:r w:rsidR="00E03068">
        <w:rPr>
          <w:rFonts w:ascii="Times New Roman" w:hAnsi="Times New Roman" w:cs="Times New Roman"/>
          <w:b/>
          <w:sz w:val="24"/>
          <w:szCs w:val="24"/>
        </w:rPr>
        <w:t>,</w:t>
      </w:r>
      <w:r>
        <w:rPr>
          <w:rFonts w:ascii="Times New Roman" w:hAnsi="Times New Roman" w:cs="Times New Roman"/>
          <w:b/>
          <w:sz w:val="24"/>
          <w:szCs w:val="24"/>
        </w:rPr>
        <w:t xml:space="preserve"> LAW ENFORCEMENT OFFICERS KILLED AND ASSAULTED PROGRAM, ANALYSIS OF OFFICERS ACCIDENTALLY KILLED</w:t>
      </w:r>
    </w:p>
    <w:p w:rsidR="00DD7324" w:rsidRDefault="00DD7324" w:rsidP="00DD7324">
      <w:pPr>
        <w:tabs>
          <w:tab w:val="center" w:pos="4680"/>
          <w:tab w:val="left" w:pos="5904"/>
        </w:tabs>
        <w:spacing w:after="0" w:line="240" w:lineRule="auto"/>
        <w:rPr>
          <w:rFonts w:ascii="Times New Roman" w:hAnsi="Times New Roman" w:cs="Times New Roman"/>
          <w:b/>
          <w:sz w:val="24"/>
          <w:szCs w:val="24"/>
        </w:rPr>
      </w:pPr>
    </w:p>
    <w:p w:rsidR="00DD7324" w:rsidRDefault="00DD7324" w:rsidP="00DD7324">
      <w:pPr>
        <w:tabs>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072AC">
        <w:rPr>
          <w:rFonts w:ascii="Times New Roman" w:hAnsi="Times New Roman" w:cs="Times New Roman"/>
          <w:sz w:val="24"/>
          <w:szCs w:val="24"/>
        </w:rPr>
        <w:t>Federal Bureau of Investigation (</w:t>
      </w:r>
      <w:r>
        <w:rPr>
          <w:rFonts w:ascii="Times New Roman" w:hAnsi="Times New Roman" w:cs="Times New Roman"/>
          <w:sz w:val="24"/>
          <w:szCs w:val="24"/>
        </w:rPr>
        <w:t>FBI</w:t>
      </w:r>
      <w:r w:rsidR="006072AC">
        <w:rPr>
          <w:rFonts w:ascii="Times New Roman" w:hAnsi="Times New Roman" w:cs="Times New Roman"/>
          <w:sz w:val="24"/>
          <w:szCs w:val="24"/>
        </w:rPr>
        <w:t>)</w:t>
      </w:r>
      <w:r>
        <w:rPr>
          <w:rFonts w:ascii="Times New Roman" w:hAnsi="Times New Roman" w:cs="Times New Roman"/>
          <w:sz w:val="24"/>
          <w:szCs w:val="24"/>
        </w:rPr>
        <w:t xml:space="preserve"> </w:t>
      </w:r>
      <w:r w:rsidR="006072AC">
        <w:rPr>
          <w:rFonts w:ascii="Times New Roman" w:hAnsi="Times New Roman" w:cs="Times New Roman"/>
          <w:sz w:val="24"/>
          <w:szCs w:val="24"/>
        </w:rPr>
        <w:t>Uniform Crime Reporting (</w:t>
      </w:r>
      <w:r>
        <w:rPr>
          <w:rFonts w:ascii="Times New Roman" w:hAnsi="Times New Roman" w:cs="Times New Roman"/>
          <w:sz w:val="24"/>
          <w:szCs w:val="24"/>
        </w:rPr>
        <w:t>UCR</w:t>
      </w:r>
      <w:r w:rsidR="006072AC">
        <w:rPr>
          <w:rFonts w:ascii="Times New Roman" w:hAnsi="Times New Roman" w:cs="Times New Roman"/>
          <w:sz w:val="24"/>
          <w:szCs w:val="24"/>
        </w:rPr>
        <w:t>)</w:t>
      </w:r>
      <w:r>
        <w:rPr>
          <w:rFonts w:ascii="Times New Roman" w:hAnsi="Times New Roman" w:cs="Times New Roman"/>
          <w:sz w:val="24"/>
          <w:szCs w:val="24"/>
        </w:rPr>
        <w:t xml:space="preserve"> Program is requesting a </w:t>
      </w:r>
      <w:r w:rsidR="005E06E1">
        <w:rPr>
          <w:rFonts w:ascii="Times New Roman" w:hAnsi="Times New Roman" w:cs="Times New Roman"/>
          <w:sz w:val="24"/>
          <w:szCs w:val="24"/>
        </w:rPr>
        <w:t>three</w:t>
      </w:r>
      <w:r>
        <w:rPr>
          <w:rFonts w:ascii="Times New Roman" w:hAnsi="Times New Roman" w:cs="Times New Roman"/>
          <w:sz w:val="24"/>
          <w:szCs w:val="24"/>
        </w:rPr>
        <w:t>-year extension of this collection.</w:t>
      </w:r>
    </w:p>
    <w:p w:rsidR="00DD7324" w:rsidRDefault="00DD7324" w:rsidP="00DD7324">
      <w:pPr>
        <w:tabs>
          <w:tab w:val="center" w:pos="4680"/>
          <w:tab w:val="left" w:pos="5904"/>
        </w:tabs>
        <w:spacing w:after="0" w:line="240" w:lineRule="auto"/>
        <w:rPr>
          <w:rFonts w:ascii="Times New Roman" w:hAnsi="Times New Roman" w:cs="Times New Roman"/>
          <w:sz w:val="24"/>
          <w:szCs w:val="24"/>
        </w:rPr>
      </w:pPr>
    </w:p>
    <w:p w:rsidR="00DD7324" w:rsidRDefault="00DD7324" w:rsidP="00DD7324">
      <w:pPr>
        <w:tabs>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Form instructions are being included when a form is provided to a law enforcement agency</w:t>
      </w:r>
      <w:r w:rsidR="00E85B5C">
        <w:rPr>
          <w:rFonts w:ascii="Times New Roman" w:hAnsi="Times New Roman" w:cs="Times New Roman"/>
          <w:sz w:val="24"/>
          <w:szCs w:val="24"/>
        </w:rPr>
        <w:t xml:space="preserve"> (LEA)</w:t>
      </w:r>
      <w:r>
        <w:rPr>
          <w:rFonts w:ascii="Times New Roman" w:hAnsi="Times New Roman" w:cs="Times New Roman"/>
          <w:sz w:val="24"/>
          <w:szCs w:val="24"/>
        </w:rPr>
        <w:t>.</w:t>
      </w:r>
    </w:p>
    <w:p w:rsidR="00DD7324" w:rsidRDefault="00DD7324" w:rsidP="00DD7324">
      <w:pPr>
        <w:tabs>
          <w:tab w:val="center" w:pos="4680"/>
          <w:tab w:val="left" w:pos="5904"/>
        </w:tabs>
        <w:spacing w:after="0" w:line="240" w:lineRule="auto"/>
        <w:rPr>
          <w:rFonts w:ascii="Times New Roman" w:hAnsi="Times New Roman" w:cs="Times New Roman"/>
          <w:sz w:val="24"/>
          <w:szCs w:val="24"/>
        </w:rPr>
      </w:pPr>
    </w:p>
    <w:p w:rsidR="00DD7324" w:rsidRPr="005B41A8" w:rsidRDefault="00DD7324" w:rsidP="00DD7324">
      <w:pPr>
        <w:pStyle w:val="ListParagraph"/>
        <w:numPr>
          <w:ilvl w:val="0"/>
          <w:numId w:val="1"/>
        </w:numPr>
        <w:tabs>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Justification</w:t>
      </w:r>
    </w:p>
    <w:p w:rsidR="00DD7324" w:rsidRDefault="00DD7324" w:rsidP="00DD7324">
      <w:pPr>
        <w:tabs>
          <w:tab w:val="center" w:pos="4680"/>
          <w:tab w:val="left" w:pos="5904"/>
        </w:tabs>
        <w:spacing w:after="0" w:line="240" w:lineRule="auto"/>
        <w:rPr>
          <w:rFonts w:ascii="Times New Roman" w:hAnsi="Times New Roman" w:cs="Times New Roman"/>
          <w:sz w:val="24"/>
          <w:szCs w:val="24"/>
        </w:rPr>
      </w:pPr>
    </w:p>
    <w:p w:rsidR="00DD7324" w:rsidRPr="00DD7324" w:rsidRDefault="00DD7324" w:rsidP="00DD7324">
      <w:pPr>
        <w:pStyle w:val="ListParagraph"/>
        <w:numPr>
          <w:ilvl w:val="0"/>
          <w:numId w:val="2"/>
        </w:numPr>
        <w:tabs>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DD7324" w:rsidRDefault="00DD7324" w:rsidP="00DD7324">
      <w:pPr>
        <w:tabs>
          <w:tab w:val="center" w:pos="4680"/>
          <w:tab w:val="left" w:pos="5904"/>
        </w:tabs>
        <w:spacing w:after="0" w:line="240" w:lineRule="auto"/>
        <w:rPr>
          <w:rFonts w:ascii="Times New Roman" w:hAnsi="Times New Roman" w:cs="Times New Roman"/>
          <w:sz w:val="24"/>
          <w:szCs w:val="24"/>
        </w:rPr>
      </w:pPr>
    </w:p>
    <w:p w:rsidR="003C5483" w:rsidRDefault="00DD7324" w:rsidP="00DD7324">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Under the authority of Title 28, United States Code (U.S.C.), Section 534, </w:t>
      </w:r>
      <w:r>
        <w:rPr>
          <w:rFonts w:ascii="Times New Roman" w:hAnsi="Times New Roman" w:cs="Times New Roman"/>
          <w:i/>
          <w:sz w:val="24"/>
          <w:szCs w:val="24"/>
        </w:rPr>
        <w:t>Acquisition, Preservation, and Exchange of Identification Records; Appointment of Officials</w:t>
      </w:r>
      <w:r>
        <w:rPr>
          <w:rFonts w:ascii="Times New Roman" w:hAnsi="Times New Roman" w:cs="Times New Roman"/>
          <w:sz w:val="24"/>
          <w:szCs w:val="24"/>
        </w:rPr>
        <w:t>,</w:t>
      </w:r>
      <w:r w:rsidR="006072AC">
        <w:rPr>
          <w:rFonts w:ascii="Times New Roman" w:hAnsi="Times New Roman" w:cs="Times New Roman"/>
          <w:sz w:val="24"/>
          <w:szCs w:val="24"/>
        </w:rPr>
        <w:t xml:space="preserve">             </w:t>
      </w:r>
      <w:r>
        <w:rPr>
          <w:rFonts w:ascii="Times New Roman" w:hAnsi="Times New Roman" w:cs="Times New Roman"/>
          <w:sz w:val="24"/>
          <w:szCs w:val="24"/>
        </w:rPr>
        <w:t xml:space="preserve"> June 11, 1930, the FBI UCR Program requests data about incidents in which law enforcement </w:t>
      </w:r>
      <w:r w:rsidR="00FC00E9">
        <w:rPr>
          <w:rFonts w:ascii="Times New Roman" w:hAnsi="Times New Roman" w:cs="Times New Roman"/>
          <w:sz w:val="24"/>
          <w:szCs w:val="24"/>
        </w:rPr>
        <w:t>officers</w:t>
      </w:r>
      <w:r w:rsidR="00E03068">
        <w:rPr>
          <w:rFonts w:ascii="Times New Roman" w:hAnsi="Times New Roman" w:cs="Times New Roman"/>
          <w:sz w:val="24"/>
          <w:szCs w:val="24"/>
        </w:rPr>
        <w:t xml:space="preserve"> (LEOs)</w:t>
      </w:r>
      <w:r w:rsidR="00FC00E9">
        <w:rPr>
          <w:rFonts w:ascii="Times New Roman" w:hAnsi="Times New Roman" w:cs="Times New Roman"/>
          <w:sz w:val="24"/>
          <w:szCs w:val="24"/>
        </w:rPr>
        <w:t xml:space="preserve"> were accidentally killed, feloniously killed, or assaulted</w:t>
      </w:r>
      <w:r w:rsidR="007D5A9E">
        <w:rPr>
          <w:rFonts w:ascii="Times New Roman" w:hAnsi="Times New Roman" w:cs="Times New Roman"/>
          <w:sz w:val="24"/>
          <w:szCs w:val="24"/>
        </w:rPr>
        <w:t>,</w:t>
      </w:r>
      <w:r w:rsidR="00FC00E9">
        <w:rPr>
          <w:rFonts w:ascii="Times New Roman" w:hAnsi="Times New Roman" w:cs="Times New Roman"/>
          <w:sz w:val="24"/>
          <w:szCs w:val="24"/>
        </w:rPr>
        <w:t xml:space="preserve"> and sustained injury with a firearm or knife/other cutting instrument in the line of duty from city, county, state, tribal, and fe</w:t>
      </w:r>
      <w:r w:rsidR="00E85B5C">
        <w:rPr>
          <w:rFonts w:ascii="Times New Roman" w:hAnsi="Times New Roman" w:cs="Times New Roman"/>
          <w:sz w:val="24"/>
          <w:szCs w:val="24"/>
        </w:rPr>
        <w:t xml:space="preserve">deral </w:t>
      </w:r>
      <w:r w:rsidR="00FC00E9">
        <w:rPr>
          <w:rFonts w:ascii="Times New Roman" w:hAnsi="Times New Roman" w:cs="Times New Roman"/>
          <w:sz w:val="24"/>
          <w:szCs w:val="24"/>
        </w:rPr>
        <w:t>LEAs throughout the country</w:t>
      </w:r>
      <w:r w:rsidR="000137BD">
        <w:rPr>
          <w:rFonts w:ascii="Times New Roman" w:hAnsi="Times New Roman" w:cs="Times New Roman"/>
          <w:sz w:val="24"/>
          <w:szCs w:val="24"/>
        </w:rPr>
        <w:t xml:space="preserve">. </w:t>
      </w:r>
      <w:r w:rsidR="00FC00E9">
        <w:rPr>
          <w:rFonts w:ascii="Times New Roman" w:hAnsi="Times New Roman" w:cs="Times New Roman"/>
          <w:sz w:val="24"/>
          <w:szCs w:val="24"/>
        </w:rPr>
        <w:t xml:space="preserve"> </w:t>
      </w:r>
    </w:p>
    <w:p w:rsidR="000137BD" w:rsidRDefault="000137BD" w:rsidP="00DD7324">
      <w:pPr>
        <w:tabs>
          <w:tab w:val="left" w:pos="360"/>
          <w:tab w:val="left" w:pos="5904"/>
        </w:tabs>
        <w:spacing w:after="0" w:line="240" w:lineRule="auto"/>
        <w:ind w:left="360"/>
        <w:rPr>
          <w:rFonts w:ascii="Times New Roman" w:hAnsi="Times New Roman" w:cs="Times New Roman"/>
          <w:sz w:val="24"/>
          <w:szCs w:val="24"/>
        </w:rPr>
      </w:pPr>
    </w:p>
    <w:p w:rsidR="003C5483" w:rsidRDefault="00E03068" w:rsidP="00DD7324">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forms 1-701, </w:t>
      </w:r>
      <w:r>
        <w:rPr>
          <w:rFonts w:ascii="Times New Roman" w:hAnsi="Times New Roman" w:cs="Times New Roman"/>
          <w:i/>
          <w:sz w:val="24"/>
          <w:szCs w:val="24"/>
        </w:rPr>
        <w:t>Law Enforcement</w:t>
      </w:r>
      <w:r w:rsidR="007D5A9E">
        <w:rPr>
          <w:rFonts w:ascii="Times New Roman" w:hAnsi="Times New Roman" w:cs="Times New Roman"/>
          <w:i/>
          <w:sz w:val="24"/>
          <w:szCs w:val="24"/>
        </w:rPr>
        <w:t xml:space="preserve"> Officers</w:t>
      </w:r>
      <w:r>
        <w:rPr>
          <w:rFonts w:ascii="Times New Roman" w:hAnsi="Times New Roman" w:cs="Times New Roman"/>
          <w:i/>
          <w:sz w:val="24"/>
          <w:szCs w:val="24"/>
        </w:rPr>
        <w:t xml:space="preserve"> Killed and Assaulted Program, Analysis of Officers Feloniously Killed and Assaulted; </w:t>
      </w:r>
      <w:r>
        <w:rPr>
          <w:rFonts w:ascii="Times New Roman" w:hAnsi="Times New Roman" w:cs="Times New Roman"/>
          <w:sz w:val="24"/>
          <w:szCs w:val="24"/>
        </w:rPr>
        <w:t>and 1-701a</w:t>
      </w:r>
      <w:r w:rsidR="007D5A9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Law Enforcement Officers Killed and Assaulted Program, Analysis of Officers Accidentally Killed</w:t>
      </w:r>
      <w:r w:rsidR="000137BD">
        <w:rPr>
          <w:rFonts w:ascii="Times New Roman" w:hAnsi="Times New Roman" w:cs="Times New Roman"/>
          <w:sz w:val="24"/>
          <w:szCs w:val="24"/>
        </w:rPr>
        <w:t xml:space="preserve"> provides</w:t>
      </w:r>
      <w:r>
        <w:rPr>
          <w:rFonts w:ascii="Times New Roman" w:hAnsi="Times New Roman" w:cs="Times New Roman"/>
          <w:sz w:val="24"/>
          <w:szCs w:val="24"/>
        </w:rPr>
        <w:t xml:space="preserve"> the FBI </w:t>
      </w:r>
      <w:r w:rsidR="006072AC">
        <w:rPr>
          <w:rFonts w:ascii="Times New Roman" w:hAnsi="Times New Roman" w:cs="Times New Roman"/>
          <w:sz w:val="24"/>
          <w:szCs w:val="24"/>
        </w:rPr>
        <w:t>Law Enforcement Officers Killed and Assaulted</w:t>
      </w:r>
      <w:r>
        <w:rPr>
          <w:rFonts w:ascii="Times New Roman" w:hAnsi="Times New Roman" w:cs="Times New Roman"/>
          <w:sz w:val="24"/>
          <w:szCs w:val="24"/>
        </w:rPr>
        <w:t xml:space="preserve"> </w:t>
      </w:r>
      <w:r w:rsidR="00CB0AC0">
        <w:rPr>
          <w:rFonts w:ascii="Times New Roman" w:hAnsi="Times New Roman" w:cs="Times New Roman"/>
          <w:sz w:val="24"/>
          <w:szCs w:val="24"/>
        </w:rPr>
        <w:t xml:space="preserve">(LEOKA) </w:t>
      </w:r>
      <w:r>
        <w:rPr>
          <w:rFonts w:ascii="Times New Roman" w:hAnsi="Times New Roman" w:cs="Times New Roman"/>
          <w:sz w:val="24"/>
          <w:szCs w:val="24"/>
        </w:rPr>
        <w:t xml:space="preserve">Program </w:t>
      </w:r>
      <w:r w:rsidR="000137BD">
        <w:rPr>
          <w:rFonts w:ascii="Times New Roman" w:hAnsi="Times New Roman" w:cs="Times New Roman"/>
          <w:sz w:val="24"/>
          <w:szCs w:val="24"/>
        </w:rPr>
        <w:t xml:space="preserve">with </w:t>
      </w:r>
      <w:r>
        <w:rPr>
          <w:rFonts w:ascii="Times New Roman" w:hAnsi="Times New Roman" w:cs="Times New Roman"/>
          <w:sz w:val="24"/>
          <w:szCs w:val="24"/>
        </w:rPr>
        <w:t xml:space="preserve">a detailed description of circumstances in which LEOs were accidentally </w:t>
      </w:r>
      <w:r w:rsidR="007D5A9E">
        <w:rPr>
          <w:rFonts w:ascii="Times New Roman" w:hAnsi="Times New Roman" w:cs="Times New Roman"/>
          <w:sz w:val="24"/>
          <w:szCs w:val="24"/>
        </w:rPr>
        <w:t>and</w:t>
      </w:r>
      <w:r>
        <w:rPr>
          <w:rFonts w:ascii="Times New Roman" w:hAnsi="Times New Roman" w:cs="Times New Roman"/>
          <w:sz w:val="24"/>
          <w:szCs w:val="24"/>
        </w:rPr>
        <w:t xml:space="preserve"> feloniously killed, or assaulted</w:t>
      </w:r>
      <w:r w:rsidR="007D5A9E">
        <w:rPr>
          <w:rFonts w:ascii="Times New Roman" w:hAnsi="Times New Roman" w:cs="Times New Roman"/>
          <w:sz w:val="24"/>
          <w:szCs w:val="24"/>
        </w:rPr>
        <w:t>,</w:t>
      </w:r>
      <w:r>
        <w:rPr>
          <w:rFonts w:ascii="Times New Roman" w:hAnsi="Times New Roman" w:cs="Times New Roman"/>
          <w:sz w:val="24"/>
          <w:szCs w:val="24"/>
        </w:rPr>
        <w:t xml:space="preserve"> and sustained injury with a firearm or knife/other cutting instrument in the line of duty.</w:t>
      </w:r>
    </w:p>
    <w:p w:rsidR="00E03068" w:rsidRDefault="00E03068" w:rsidP="00DD7324">
      <w:pPr>
        <w:tabs>
          <w:tab w:val="left" w:pos="360"/>
          <w:tab w:val="left" w:pos="5904"/>
        </w:tabs>
        <w:spacing w:after="0" w:line="240" w:lineRule="auto"/>
        <w:ind w:left="360"/>
        <w:rPr>
          <w:rFonts w:ascii="Times New Roman" w:hAnsi="Times New Roman" w:cs="Times New Roman"/>
          <w:sz w:val="24"/>
          <w:szCs w:val="24"/>
        </w:rPr>
      </w:pPr>
    </w:p>
    <w:p w:rsidR="00E03068" w:rsidRPr="00306130" w:rsidRDefault="00E03068" w:rsidP="000137BD">
      <w:pPr>
        <w:tabs>
          <w:tab w:val="left" w:pos="36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information collection is a necessity in order for the FBI to maintain a database and serve as the national clearinghouse for the collection and dissemination of LEOs killed and assaulted statistics and to ensure publication of the annual edition of </w:t>
      </w:r>
      <w:r w:rsidR="000137BD">
        <w:rPr>
          <w:rFonts w:ascii="Times New Roman" w:hAnsi="Times New Roman" w:cs="Times New Roman"/>
          <w:i/>
          <w:sz w:val="24"/>
          <w:szCs w:val="24"/>
        </w:rPr>
        <w:t>Law Enforcement</w:t>
      </w:r>
      <w:r w:rsidR="008E648F">
        <w:rPr>
          <w:rFonts w:ascii="Times New Roman" w:hAnsi="Times New Roman" w:cs="Times New Roman"/>
          <w:i/>
          <w:sz w:val="24"/>
          <w:szCs w:val="24"/>
        </w:rPr>
        <w:t xml:space="preserve"> Officers Killed and Assaulted</w:t>
      </w:r>
      <w:r w:rsidR="00CB0AC0">
        <w:rPr>
          <w:rFonts w:ascii="Times New Roman" w:hAnsi="Times New Roman" w:cs="Times New Roman"/>
          <w:i/>
          <w:sz w:val="24"/>
          <w:szCs w:val="24"/>
        </w:rPr>
        <w:t xml:space="preserve"> (LEOKA)</w:t>
      </w:r>
      <w:r w:rsidR="000137BD">
        <w:rPr>
          <w:rFonts w:ascii="Times New Roman" w:hAnsi="Times New Roman" w:cs="Times New Roman"/>
          <w:i/>
          <w:sz w:val="24"/>
          <w:szCs w:val="24"/>
        </w:rPr>
        <w:t>.</w:t>
      </w:r>
      <w:r w:rsidR="00306130">
        <w:rPr>
          <w:rFonts w:ascii="Times New Roman" w:hAnsi="Times New Roman" w:cs="Times New Roman"/>
          <w:i/>
          <w:sz w:val="24"/>
          <w:szCs w:val="24"/>
        </w:rPr>
        <w:t xml:space="preserve">  </w:t>
      </w:r>
      <w:r w:rsidR="00306130">
        <w:rPr>
          <w:rFonts w:ascii="Times New Roman" w:hAnsi="Times New Roman" w:cs="Times New Roman"/>
          <w:sz w:val="24"/>
          <w:szCs w:val="24"/>
        </w:rPr>
        <w:t>The information collected from the assault inci</w:t>
      </w:r>
      <w:r w:rsidR="003D20BB">
        <w:rPr>
          <w:rFonts w:ascii="Times New Roman" w:hAnsi="Times New Roman" w:cs="Times New Roman"/>
          <w:sz w:val="24"/>
          <w:szCs w:val="24"/>
        </w:rPr>
        <w:t>d</w:t>
      </w:r>
      <w:r w:rsidR="00306130">
        <w:rPr>
          <w:rFonts w:ascii="Times New Roman" w:hAnsi="Times New Roman" w:cs="Times New Roman"/>
          <w:sz w:val="24"/>
          <w:szCs w:val="24"/>
        </w:rPr>
        <w:t>e</w:t>
      </w:r>
      <w:r w:rsidR="003D20BB">
        <w:rPr>
          <w:rFonts w:ascii="Times New Roman" w:hAnsi="Times New Roman" w:cs="Times New Roman"/>
          <w:sz w:val="24"/>
          <w:szCs w:val="24"/>
        </w:rPr>
        <w:t>nt</w:t>
      </w:r>
      <w:r w:rsidR="00D65B40">
        <w:rPr>
          <w:rFonts w:ascii="Times New Roman" w:hAnsi="Times New Roman" w:cs="Times New Roman"/>
          <w:sz w:val="24"/>
          <w:szCs w:val="24"/>
        </w:rPr>
        <w:t xml:space="preserve">s are invaluable to the </w:t>
      </w:r>
      <w:r w:rsidR="00306130">
        <w:rPr>
          <w:rFonts w:ascii="Times New Roman" w:hAnsi="Times New Roman" w:cs="Times New Roman"/>
          <w:sz w:val="24"/>
          <w:szCs w:val="24"/>
        </w:rPr>
        <w:t xml:space="preserve">LEOKA </w:t>
      </w:r>
      <w:r w:rsidR="00A572D6">
        <w:rPr>
          <w:rFonts w:ascii="Times New Roman" w:hAnsi="Times New Roman" w:cs="Times New Roman"/>
          <w:sz w:val="24"/>
          <w:szCs w:val="24"/>
        </w:rPr>
        <w:t>Liaison Specialists</w:t>
      </w:r>
      <w:r w:rsidR="00306130">
        <w:rPr>
          <w:rFonts w:ascii="Times New Roman" w:hAnsi="Times New Roman" w:cs="Times New Roman"/>
          <w:sz w:val="24"/>
          <w:szCs w:val="24"/>
        </w:rPr>
        <w:t xml:space="preserve"> </w:t>
      </w:r>
      <w:r w:rsidR="000E7DFD">
        <w:rPr>
          <w:rFonts w:ascii="Times New Roman" w:hAnsi="Times New Roman" w:cs="Times New Roman"/>
          <w:sz w:val="24"/>
          <w:szCs w:val="24"/>
        </w:rPr>
        <w:t>(</w:t>
      </w:r>
      <w:r w:rsidR="00A572D6">
        <w:rPr>
          <w:rFonts w:ascii="Times New Roman" w:hAnsi="Times New Roman" w:cs="Times New Roman"/>
          <w:sz w:val="24"/>
          <w:szCs w:val="24"/>
        </w:rPr>
        <w:t>LS</w:t>
      </w:r>
      <w:r w:rsidR="000E7DFD">
        <w:rPr>
          <w:rFonts w:ascii="Times New Roman" w:hAnsi="Times New Roman" w:cs="Times New Roman"/>
          <w:sz w:val="24"/>
          <w:szCs w:val="24"/>
        </w:rPr>
        <w:t xml:space="preserve">) </w:t>
      </w:r>
      <w:r w:rsidR="00306130">
        <w:rPr>
          <w:rFonts w:ascii="Times New Roman" w:hAnsi="Times New Roman" w:cs="Times New Roman"/>
          <w:sz w:val="24"/>
          <w:szCs w:val="24"/>
        </w:rPr>
        <w:t xml:space="preserve">who incorporated these findings into the “Officer Safety Awareness Training” </w:t>
      </w:r>
      <w:r w:rsidR="00B04261">
        <w:rPr>
          <w:rFonts w:ascii="Times New Roman" w:hAnsi="Times New Roman" w:cs="Times New Roman"/>
          <w:sz w:val="24"/>
          <w:szCs w:val="24"/>
        </w:rPr>
        <w:t xml:space="preserve">(OSAT) </w:t>
      </w:r>
      <w:r w:rsidR="00306130">
        <w:rPr>
          <w:rFonts w:ascii="Times New Roman" w:hAnsi="Times New Roman" w:cs="Times New Roman"/>
          <w:sz w:val="24"/>
          <w:szCs w:val="24"/>
        </w:rPr>
        <w:t>provided to LEA</w:t>
      </w:r>
      <w:r w:rsidR="008E648F">
        <w:rPr>
          <w:rFonts w:ascii="Times New Roman" w:hAnsi="Times New Roman" w:cs="Times New Roman"/>
          <w:sz w:val="24"/>
          <w:szCs w:val="24"/>
        </w:rPr>
        <w:t>s</w:t>
      </w:r>
      <w:r w:rsidR="00306130">
        <w:rPr>
          <w:rFonts w:ascii="Times New Roman" w:hAnsi="Times New Roman" w:cs="Times New Roman"/>
          <w:sz w:val="24"/>
          <w:szCs w:val="24"/>
        </w:rPr>
        <w:t xml:space="preserve"> nationwide.</w:t>
      </w:r>
    </w:p>
    <w:p w:rsidR="00CB0AC0" w:rsidRDefault="00CB0AC0" w:rsidP="00E03068">
      <w:pPr>
        <w:tabs>
          <w:tab w:val="left" w:pos="360"/>
          <w:tab w:val="left" w:pos="5904"/>
        </w:tabs>
        <w:spacing w:after="0" w:line="240" w:lineRule="auto"/>
        <w:rPr>
          <w:rFonts w:ascii="Times New Roman" w:hAnsi="Times New Roman" w:cs="Times New Roman"/>
          <w:sz w:val="24"/>
          <w:szCs w:val="24"/>
        </w:rPr>
      </w:pPr>
    </w:p>
    <w:p w:rsidR="00DD7324" w:rsidRPr="00E03068" w:rsidRDefault="00E03068" w:rsidP="00DD7324">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Needs and Uses</w:t>
      </w:r>
    </w:p>
    <w:p w:rsidR="00E03068" w:rsidRDefault="00E03068"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605A38" w:rsidRDefault="00E03068"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LEOKA data are collected and maintained by the UCR Program</w:t>
      </w:r>
      <w:r w:rsidR="007D5A9E">
        <w:rPr>
          <w:rFonts w:ascii="Times New Roman" w:hAnsi="Times New Roman" w:cs="Times New Roman"/>
          <w:sz w:val="24"/>
          <w:szCs w:val="24"/>
        </w:rPr>
        <w:t>.  Dissemination of the data is</w:t>
      </w:r>
      <w:r>
        <w:rPr>
          <w:rFonts w:ascii="Times New Roman" w:hAnsi="Times New Roman" w:cs="Times New Roman"/>
          <w:sz w:val="24"/>
          <w:szCs w:val="24"/>
        </w:rPr>
        <w:t xml:space="preserve"> provided in the annual publication</w:t>
      </w:r>
      <w:r w:rsidR="00E85B5C">
        <w:rPr>
          <w:rFonts w:ascii="Times New Roman" w:hAnsi="Times New Roman" w:cs="Times New Roman"/>
          <w:sz w:val="24"/>
          <w:szCs w:val="24"/>
        </w:rPr>
        <w:t>,</w:t>
      </w:r>
      <w:r>
        <w:rPr>
          <w:rFonts w:ascii="Times New Roman" w:hAnsi="Times New Roman" w:cs="Times New Roman"/>
          <w:sz w:val="24"/>
          <w:szCs w:val="24"/>
        </w:rPr>
        <w:t xml:space="preserve"> </w:t>
      </w:r>
      <w:r w:rsidR="00CB0AC0">
        <w:rPr>
          <w:rFonts w:ascii="Times New Roman" w:hAnsi="Times New Roman" w:cs="Times New Roman"/>
          <w:i/>
          <w:sz w:val="24"/>
          <w:szCs w:val="24"/>
        </w:rPr>
        <w:t>LEOKA</w:t>
      </w:r>
      <w:r>
        <w:rPr>
          <w:rFonts w:ascii="Times New Roman" w:hAnsi="Times New Roman" w:cs="Times New Roman"/>
          <w:sz w:val="24"/>
          <w:szCs w:val="24"/>
        </w:rPr>
        <w:t xml:space="preserve">.  This publication serves as a valuable source of annual, as well as </w:t>
      </w:r>
      <w:r w:rsidR="005E06E1">
        <w:rPr>
          <w:rFonts w:ascii="Times New Roman" w:hAnsi="Times New Roman" w:cs="Times New Roman"/>
          <w:sz w:val="24"/>
          <w:szCs w:val="24"/>
        </w:rPr>
        <w:t>five</w:t>
      </w:r>
      <w:r>
        <w:rPr>
          <w:rFonts w:ascii="Times New Roman" w:hAnsi="Times New Roman" w:cs="Times New Roman"/>
          <w:sz w:val="24"/>
          <w:szCs w:val="24"/>
        </w:rPr>
        <w:t xml:space="preserve">- and </w:t>
      </w:r>
      <w:r w:rsidR="005E06E1">
        <w:rPr>
          <w:rFonts w:ascii="Times New Roman" w:hAnsi="Times New Roman" w:cs="Times New Roman"/>
          <w:sz w:val="24"/>
          <w:szCs w:val="24"/>
        </w:rPr>
        <w:t>ten</w:t>
      </w:r>
      <w:r>
        <w:rPr>
          <w:rFonts w:ascii="Times New Roman" w:hAnsi="Times New Roman" w:cs="Times New Roman"/>
          <w:sz w:val="24"/>
          <w:szCs w:val="24"/>
        </w:rPr>
        <w:t>-year data on</w:t>
      </w:r>
      <w:r w:rsidR="000137BD">
        <w:rPr>
          <w:rFonts w:ascii="Times New Roman" w:hAnsi="Times New Roman" w:cs="Times New Roman"/>
          <w:sz w:val="24"/>
          <w:szCs w:val="24"/>
        </w:rPr>
        <w:t xml:space="preserve"> officer deaths and assaults which</w:t>
      </w:r>
      <w:r w:rsidR="00673FBB">
        <w:rPr>
          <w:rFonts w:ascii="Times New Roman" w:hAnsi="Times New Roman" w:cs="Times New Roman"/>
          <w:sz w:val="24"/>
          <w:szCs w:val="24"/>
        </w:rPr>
        <w:t xml:space="preserve"> are used for </w:t>
      </w:r>
      <w:r w:rsidR="00673FBB">
        <w:rPr>
          <w:rFonts w:ascii="Times New Roman" w:hAnsi="Times New Roman" w:cs="Times New Roman"/>
          <w:sz w:val="24"/>
          <w:szCs w:val="24"/>
        </w:rPr>
        <w:lastRenderedPageBreak/>
        <w:t xml:space="preserve">research.  </w:t>
      </w:r>
      <w:r w:rsidR="00306130">
        <w:rPr>
          <w:rFonts w:ascii="Times New Roman" w:hAnsi="Times New Roman" w:cs="Times New Roman"/>
          <w:sz w:val="24"/>
          <w:szCs w:val="24"/>
        </w:rPr>
        <w:t xml:space="preserve">LEOKA </w:t>
      </w:r>
      <w:r w:rsidR="00A572D6">
        <w:rPr>
          <w:rFonts w:ascii="Times New Roman" w:hAnsi="Times New Roman" w:cs="Times New Roman"/>
          <w:sz w:val="24"/>
          <w:szCs w:val="24"/>
        </w:rPr>
        <w:t>LS</w:t>
      </w:r>
      <w:r w:rsidR="000E7DFD">
        <w:rPr>
          <w:rFonts w:ascii="Times New Roman" w:hAnsi="Times New Roman" w:cs="Times New Roman"/>
          <w:sz w:val="24"/>
          <w:szCs w:val="24"/>
        </w:rPr>
        <w:t xml:space="preserve">s </w:t>
      </w:r>
      <w:r w:rsidR="00306130">
        <w:rPr>
          <w:rFonts w:ascii="Times New Roman" w:hAnsi="Times New Roman" w:cs="Times New Roman"/>
          <w:sz w:val="24"/>
          <w:szCs w:val="24"/>
        </w:rPr>
        <w:t>and other t</w:t>
      </w:r>
      <w:r w:rsidR="00673FBB">
        <w:rPr>
          <w:rFonts w:ascii="Times New Roman" w:hAnsi="Times New Roman" w:cs="Times New Roman"/>
          <w:sz w:val="24"/>
          <w:szCs w:val="24"/>
        </w:rPr>
        <w:t xml:space="preserve">raining centers specifically use the </w:t>
      </w:r>
      <w:r w:rsidR="00673FBB">
        <w:rPr>
          <w:rFonts w:ascii="Times New Roman" w:hAnsi="Times New Roman" w:cs="Times New Roman"/>
          <w:i/>
          <w:sz w:val="24"/>
          <w:szCs w:val="24"/>
        </w:rPr>
        <w:t>LEOKA</w:t>
      </w:r>
      <w:r w:rsidR="00673FBB">
        <w:rPr>
          <w:rFonts w:ascii="Times New Roman" w:hAnsi="Times New Roman" w:cs="Times New Roman"/>
          <w:sz w:val="24"/>
          <w:szCs w:val="24"/>
        </w:rPr>
        <w:t xml:space="preserve"> </w:t>
      </w:r>
      <w:r w:rsidR="00664D03">
        <w:rPr>
          <w:rFonts w:ascii="Times New Roman" w:hAnsi="Times New Roman" w:cs="Times New Roman"/>
          <w:sz w:val="24"/>
          <w:szCs w:val="24"/>
        </w:rPr>
        <w:t>publication as a tool</w:t>
      </w:r>
      <w:r w:rsidR="0070069E">
        <w:rPr>
          <w:rFonts w:ascii="Times New Roman" w:hAnsi="Times New Roman" w:cs="Times New Roman"/>
          <w:sz w:val="24"/>
          <w:szCs w:val="24"/>
        </w:rPr>
        <w:t xml:space="preserve"> to develop training initiatives in support of officer safety</w:t>
      </w:r>
      <w:r w:rsidR="00B04261">
        <w:rPr>
          <w:rFonts w:ascii="Times New Roman" w:hAnsi="Times New Roman" w:cs="Times New Roman"/>
          <w:sz w:val="24"/>
          <w:szCs w:val="24"/>
        </w:rPr>
        <w:t>, for example, officers killed in automobile accidents, distance between victim officers and their offenders, ambush data, and lighting conditions during felonious incidents</w:t>
      </w:r>
      <w:r w:rsidR="0070069E">
        <w:rPr>
          <w:rFonts w:ascii="Times New Roman" w:hAnsi="Times New Roman" w:cs="Times New Roman"/>
          <w:sz w:val="24"/>
          <w:szCs w:val="24"/>
        </w:rPr>
        <w:t>.</w:t>
      </w:r>
      <w:r w:rsidR="00664D03">
        <w:rPr>
          <w:rFonts w:ascii="Times New Roman" w:hAnsi="Times New Roman" w:cs="Times New Roman"/>
          <w:sz w:val="24"/>
          <w:szCs w:val="24"/>
        </w:rPr>
        <w:t xml:space="preserve">  In additio</w:t>
      </w:r>
      <w:r w:rsidR="000137BD">
        <w:rPr>
          <w:rFonts w:ascii="Times New Roman" w:hAnsi="Times New Roman" w:cs="Times New Roman"/>
          <w:sz w:val="24"/>
          <w:szCs w:val="24"/>
        </w:rPr>
        <w:t xml:space="preserve">n, UCR participants utilize </w:t>
      </w:r>
      <w:r w:rsidR="00664D03">
        <w:rPr>
          <w:rFonts w:ascii="Times New Roman" w:hAnsi="Times New Roman" w:cs="Times New Roman"/>
          <w:sz w:val="24"/>
          <w:szCs w:val="24"/>
        </w:rPr>
        <w:t>LEOKA data for research, as do government officials, special i</w:t>
      </w:r>
      <w:r w:rsidR="00865F08">
        <w:rPr>
          <w:rFonts w:ascii="Times New Roman" w:hAnsi="Times New Roman" w:cs="Times New Roman"/>
          <w:sz w:val="24"/>
          <w:szCs w:val="24"/>
        </w:rPr>
        <w:t>nterest groups, academia</w:t>
      </w:r>
      <w:r w:rsidR="00664D03">
        <w:rPr>
          <w:rFonts w:ascii="Times New Roman" w:hAnsi="Times New Roman" w:cs="Times New Roman"/>
          <w:sz w:val="24"/>
          <w:szCs w:val="24"/>
        </w:rPr>
        <w:t>, and all who are co</w:t>
      </w:r>
      <w:r w:rsidR="00605A38">
        <w:rPr>
          <w:rFonts w:ascii="Times New Roman" w:hAnsi="Times New Roman" w:cs="Times New Roman"/>
          <w:sz w:val="24"/>
          <w:szCs w:val="24"/>
        </w:rPr>
        <w:t xml:space="preserve">ncerned about the men and women who serve in law enforcement.  </w:t>
      </w:r>
      <w:r w:rsidR="00B04261">
        <w:rPr>
          <w:rFonts w:ascii="Times New Roman" w:hAnsi="Times New Roman" w:cs="Times New Roman"/>
          <w:sz w:val="24"/>
          <w:szCs w:val="24"/>
        </w:rPr>
        <w:t>Some example</w:t>
      </w:r>
      <w:r w:rsidR="00596D30">
        <w:rPr>
          <w:rFonts w:ascii="Times New Roman" w:hAnsi="Times New Roman" w:cs="Times New Roman"/>
          <w:sz w:val="24"/>
          <w:szCs w:val="24"/>
        </w:rPr>
        <w:t>s of these data requests are</w:t>
      </w:r>
      <w:r w:rsidR="00B04261">
        <w:rPr>
          <w:rFonts w:ascii="Times New Roman" w:hAnsi="Times New Roman" w:cs="Times New Roman"/>
          <w:sz w:val="24"/>
          <w:szCs w:val="24"/>
        </w:rPr>
        <w:t xml:space="preserve"> offender race/ethnicity data, officer seatbelt usage, number of </w:t>
      </w:r>
      <w:r w:rsidR="00596D30">
        <w:rPr>
          <w:rFonts w:ascii="Times New Roman" w:hAnsi="Times New Roman" w:cs="Times New Roman"/>
          <w:sz w:val="24"/>
          <w:szCs w:val="24"/>
        </w:rPr>
        <w:t>LEOs</w:t>
      </w:r>
      <w:r w:rsidR="00B04261">
        <w:rPr>
          <w:rFonts w:ascii="Times New Roman" w:hAnsi="Times New Roman" w:cs="Times New Roman"/>
          <w:sz w:val="24"/>
          <w:szCs w:val="24"/>
        </w:rPr>
        <w:t xml:space="preserve"> feloniously killed, offenders with mental issues, officer involved shooting information, time of death, caliber of weapon </w:t>
      </w:r>
      <w:r w:rsidR="00596D30">
        <w:rPr>
          <w:rFonts w:ascii="Times New Roman" w:hAnsi="Times New Roman" w:cs="Times New Roman"/>
          <w:sz w:val="24"/>
          <w:szCs w:val="24"/>
        </w:rPr>
        <w:t xml:space="preserve">used </w:t>
      </w:r>
      <w:r w:rsidR="00B04261">
        <w:rPr>
          <w:rFonts w:ascii="Times New Roman" w:hAnsi="Times New Roman" w:cs="Times New Roman"/>
          <w:sz w:val="24"/>
          <w:szCs w:val="24"/>
        </w:rPr>
        <w:t>when officer w</w:t>
      </w:r>
      <w:r w:rsidR="00596D30">
        <w:rPr>
          <w:rFonts w:ascii="Times New Roman" w:hAnsi="Times New Roman" w:cs="Times New Roman"/>
          <w:sz w:val="24"/>
          <w:szCs w:val="24"/>
        </w:rPr>
        <w:t>as</w:t>
      </w:r>
      <w:r w:rsidR="00B04261">
        <w:rPr>
          <w:rFonts w:ascii="Times New Roman" w:hAnsi="Times New Roman" w:cs="Times New Roman"/>
          <w:sz w:val="24"/>
          <w:szCs w:val="24"/>
        </w:rPr>
        <w:t xml:space="preserve"> killed with own gun, and the ages of the offenders in felonious in</w:t>
      </w:r>
      <w:r w:rsidR="00E959A3">
        <w:rPr>
          <w:rFonts w:ascii="Times New Roman" w:hAnsi="Times New Roman" w:cs="Times New Roman"/>
          <w:sz w:val="24"/>
          <w:szCs w:val="24"/>
        </w:rPr>
        <w:t xml:space="preserve">cidents.  Also during 2015, </w:t>
      </w:r>
      <w:r w:rsidR="00B04261">
        <w:rPr>
          <w:rFonts w:ascii="Times New Roman" w:hAnsi="Times New Roman" w:cs="Times New Roman"/>
          <w:sz w:val="24"/>
          <w:szCs w:val="24"/>
        </w:rPr>
        <w:t xml:space="preserve">LEOKA </w:t>
      </w:r>
      <w:r w:rsidR="00A572D6">
        <w:rPr>
          <w:rFonts w:ascii="Times New Roman" w:hAnsi="Times New Roman" w:cs="Times New Roman"/>
          <w:sz w:val="24"/>
          <w:szCs w:val="24"/>
        </w:rPr>
        <w:t>LS</w:t>
      </w:r>
      <w:r w:rsidR="000E7DFD">
        <w:rPr>
          <w:rFonts w:ascii="Times New Roman" w:hAnsi="Times New Roman" w:cs="Times New Roman"/>
          <w:sz w:val="24"/>
          <w:szCs w:val="24"/>
        </w:rPr>
        <w:t>s</w:t>
      </w:r>
      <w:r w:rsidR="00B04261">
        <w:rPr>
          <w:rFonts w:ascii="Times New Roman" w:hAnsi="Times New Roman" w:cs="Times New Roman"/>
          <w:sz w:val="24"/>
          <w:szCs w:val="24"/>
        </w:rPr>
        <w:t xml:space="preserve"> provided 42 OSAT classes to LEAs across the country.  </w:t>
      </w:r>
      <w:r w:rsidR="00605A38">
        <w:rPr>
          <w:rFonts w:ascii="Times New Roman" w:hAnsi="Times New Roman" w:cs="Times New Roman"/>
          <w:sz w:val="24"/>
          <w:szCs w:val="24"/>
        </w:rPr>
        <w:t>Examples of other entities utilizing the data:</w:t>
      </w:r>
    </w:p>
    <w:p w:rsidR="00605A38" w:rsidRDefault="00605A38" w:rsidP="00E0306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C870E7" w:rsidRDefault="00C870E7" w:rsidP="00C870E7">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City, county, state, tribal, and federal LEAs request LEOKA information to perform research on specific topics of interest, i.e., use of body armor weapon information, etc.  In 2015, the LEOKA Program received </w:t>
      </w:r>
      <w:r w:rsidR="007B1EE0">
        <w:rPr>
          <w:rFonts w:ascii="Times New Roman" w:hAnsi="Times New Roman" w:cs="Times New Roman"/>
          <w:sz w:val="24"/>
          <w:szCs w:val="24"/>
        </w:rPr>
        <w:t>64 requests from these entities</w:t>
      </w:r>
      <w:r>
        <w:rPr>
          <w:rFonts w:ascii="Times New Roman" w:hAnsi="Times New Roman" w:cs="Times New Roman"/>
          <w:sz w:val="24"/>
          <w:szCs w:val="24"/>
        </w:rPr>
        <w:t>.</w:t>
      </w:r>
    </w:p>
    <w:p w:rsidR="00C870E7" w:rsidRDefault="00C870E7" w:rsidP="00C870E7">
      <w:pPr>
        <w:pStyle w:val="ListParagraph"/>
        <w:tabs>
          <w:tab w:val="left" w:pos="360"/>
          <w:tab w:val="center" w:pos="4680"/>
          <w:tab w:val="left" w:pos="5904"/>
        </w:tabs>
        <w:spacing w:after="0" w:line="240" w:lineRule="auto"/>
        <w:ind w:left="1080"/>
        <w:rPr>
          <w:rFonts w:ascii="Times New Roman" w:hAnsi="Times New Roman" w:cs="Times New Roman"/>
          <w:sz w:val="24"/>
          <w:szCs w:val="24"/>
        </w:rPr>
      </w:pPr>
    </w:p>
    <w:p w:rsidR="005420C2" w:rsidRDefault="00C870E7" w:rsidP="007B1EE0">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In 2015, the LEOKA Program received six</w:t>
      </w:r>
      <w:r w:rsidR="005420C2" w:rsidRPr="005420C2">
        <w:rPr>
          <w:rFonts w:ascii="Times New Roman" w:hAnsi="Times New Roman" w:cs="Times New Roman"/>
          <w:sz w:val="24"/>
          <w:szCs w:val="24"/>
        </w:rPr>
        <w:t xml:space="preserve"> request</w:t>
      </w:r>
      <w:r>
        <w:rPr>
          <w:rFonts w:ascii="Times New Roman" w:hAnsi="Times New Roman" w:cs="Times New Roman"/>
          <w:sz w:val="24"/>
          <w:szCs w:val="24"/>
        </w:rPr>
        <w:t>s for</w:t>
      </w:r>
      <w:r w:rsidR="005420C2" w:rsidRPr="005420C2">
        <w:rPr>
          <w:rFonts w:ascii="Times New Roman" w:hAnsi="Times New Roman" w:cs="Times New Roman"/>
          <w:sz w:val="24"/>
          <w:szCs w:val="24"/>
        </w:rPr>
        <w:t xml:space="preserve"> LEOKA information </w:t>
      </w:r>
      <w:r>
        <w:rPr>
          <w:rFonts w:ascii="Times New Roman" w:hAnsi="Times New Roman" w:cs="Times New Roman"/>
          <w:sz w:val="24"/>
          <w:szCs w:val="24"/>
        </w:rPr>
        <w:t>from l</w:t>
      </w:r>
      <w:r w:rsidR="007B1EE0">
        <w:rPr>
          <w:rFonts w:ascii="Times New Roman" w:hAnsi="Times New Roman" w:cs="Times New Roman"/>
          <w:sz w:val="24"/>
          <w:szCs w:val="24"/>
        </w:rPr>
        <w:t xml:space="preserve">aw enforcement training centers and </w:t>
      </w:r>
      <w:r>
        <w:rPr>
          <w:rFonts w:ascii="Times New Roman" w:hAnsi="Times New Roman" w:cs="Times New Roman"/>
          <w:sz w:val="24"/>
          <w:szCs w:val="24"/>
        </w:rPr>
        <w:t>academies.</w:t>
      </w:r>
    </w:p>
    <w:p w:rsidR="007B1EE0" w:rsidRPr="007B1EE0" w:rsidRDefault="007B1EE0" w:rsidP="007B1EE0">
      <w:pPr>
        <w:tabs>
          <w:tab w:val="left" w:pos="360"/>
          <w:tab w:val="center" w:pos="4680"/>
          <w:tab w:val="left" w:pos="5904"/>
        </w:tabs>
        <w:spacing w:after="0" w:line="240" w:lineRule="auto"/>
        <w:rPr>
          <w:rFonts w:ascii="Times New Roman" w:hAnsi="Times New Roman" w:cs="Times New Roman"/>
          <w:sz w:val="24"/>
          <w:szCs w:val="24"/>
        </w:rPr>
      </w:pPr>
    </w:p>
    <w:p w:rsidR="005420C2" w:rsidRDefault="007B1EE0" w:rsidP="005420C2">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Two LEOKA requests were received from the White House in 2</w:t>
      </w:r>
      <w:r w:rsidR="00306130">
        <w:rPr>
          <w:rFonts w:ascii="Times New Roman" w:hAnsi="Times New Roman" w:cs="Times New Roman"/>
          <w:sz w:val="24"/>
          <w:szCs w:val="24"/>
        </w:rPr>
        <w:t xml:space="preserve">015 and </w:t>
      </w:r>
      <w:r>
        <w:rPr>
          <w:rFonts w:ascii="Times New Roman" w:hAnsi="Times New Roman" w:cs="Times New Roman"/>
          <w:sz w:val="24"/>
          <w:szCs w:val="24"/>
        </w:rPr>
        <w:t>53</w:t>
      </w:r>
      <w:r w:rsidR="00306130">
        <w:rPr>
          <w:rFonts w:ascii="Times New Roman" w:hAnsi="Times New Roman" w:cs="Times New Roman"/>
          <w:sz w:val="24"/>
          <w:szCs w:val="24"/>
        </w:rPr>
        <w:t xml:space="preserve"> additional</w:t>
      </w:r>
      <w:r>
        <w:rPr>
          <w:rFonts w:ascii="Times New Roman" w:hAnsi="Times New Roman" w:cs="Times New Roman"/>
          <w:sz w:val="24"/>
          <w:szCs w:val="24"/>
        </w:rPr>
        <w:t xml:space="preserve"> requests were received from the media, academia, special interest groups</w:t>
      </w:r>
      <w:r w:rsidR="003118AA">
        <w:rPr>
          <w:rFonts w:ascii="Times New Roman" w:hAnsi="Times New Roman" w:cs="Times New Roman"/>
          <w:sz w:val="24"/>
          <w:szCs w:val="24"/>
        </w:rPr>
        <w:t>,</w:t>
      </w:r>
      <w:r>
        <w:rPr>
          <w:rFonts w:ascii="Times New Roman" w:hAnsi="Times New Roman" w:cs="Times New Roman"/>
          <w:sz w:val="24"/>
          <w:szCs w:val="24"/>
        </w:rPr>
        <w:t xml:space="preserve"> and the public</w:t>
      </w:r>
      <w:r w:rsidR="005420C2">
        <w:rPr>
          <w:rFonts w:ascii="Times New Roman" w:hAnsi="Times New Roman" w:cs="Times New Roman"/>
          <w:sz w:val="24"/>
          <w:szCs w:val="24"/>
        </w:rPr>
        <w:t>.</w:t>
      </w:r>
    </w:p>
    <w:p w:rsidR="005420C2" w:rsidRPr="005420C2" w:rsidRDefault="005420C2" w:rsidP="005420C2">
      <w:pPr>
        <w:pStyle w:val="ListParagraph"/>
        <w:rPr>
          <w:rFonts w:ascii="Times New Roman" w:hAnsi="Times New Roman" w:cs="Times New Roman"/>
          <w:sz w:val="24"/>
          <w:szCs w:val="24"/>
        </w:rPr>
      </w:pPr>
    </w:p>
    <w:p w:rsidR="005420C2" w:rsidRPr="00521CB6" w:rsidRDefault="005420C2" w:rsidP="005420C2">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The data collection has inspired the further publication of studies entitle</w:t>
      </w:r>
      <w:r w:rsidR="00306130">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i/>
          <w:sz w:val="24"/>
          <w:szCs w:val="24"/>
        </w:rPr>
        <w:t>Killed in the Line-of-Duty, In the Line of Fire, Violent Encounters,</w:t>
      </w:r>
      <w:r>
        <w:rPr>
          <w:rFonts w:ascii="Times New Roman" w:hAnsi="Times New Roman" w:cs="Times New Roman"/>
          <w:sz w:val="24"/>
          <w:szCs w:val="24"/>
        </w:rPr>
        <w:t xml:space="preserve"> and the upcoming </w:t>
      </w:r>
      <w:r>
        <w:rPr>
          <w:rFonts w:ascii="Times New Roman" w:hAnsi="Times New Roman" w:cs="Times New Roman"/>
          <w:i/>
          <w:sz w:val="24"/>
          <w:szCs w:val="24"/>
        </w:rPr>
        <w:t>Ambushes and Unprovoked Attacks; Assaults on our Nation’s Law Enforcement Officers.</w:t>
      </w:r>
    </w:p>
    <w:p w:rsidR="00521CB6" w:rsidRPr="00521CB6" w:rsidRDefault="00521CB6" w:rsidP="00521CB6">
      <w:pPr>
        <w:pStyle w:val="ListParagraph"/>
        <w:rPr>
          <w:rFonts w:ascii="Times New Roman" w:hAnsi="Times New Roman" w:cs="Times New Roman"/>
          <w:sz w:val="24"/>
          <w:szCs w:val="24"/>
        </w:rPr>
      </w:pPr>
    </w:p>
    <w:p w:rsidR="00521CB6" w:rsidRPr="00ED1DDD" w:rsidRDefault="00521CB6" w:rsidP="005420C2">
      <w:pPr>
        <w:pStyle w:val="ListParagraph"/>
        <w:numPr>
          <w:ilvl w:val="0"/>
          <w:numId w:val="5"/>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7B046D">
        <w:rPr>
          <w:rFonts w:ascii="Times New Roman" w:hAnsi="Times New Roman" w:cs="Times New Roman"/>
          <w:sz w:val="24"/>
          <w:szCs w:val="24"/>
        </w:rPr>
        <w:t xml:space="preserve"> officer safety article publications</w:t>
      </w:r>
      <w:r>
        <w:rPr>
          <w:rFonts w:ascii="Times New Roman" w:hAnsi="Times New Roman" w:cs="Times New Roman"/>
          <w:sz w:val="24"/>
          <w:szCs w:val="24"/>
        </w:rPr>
        <w:t xml:space="preserve"> influenced by the LEOKA data collection include: </w:t>
      </w:r>
      <w:r>
        <w:rPr>
          <w:rFonts w:ascii="Times New Roman" w:hAnsi="Times New Roman" w:cs="Times New Roman"/>
          <w:i/>
          <w:sz w:val="24"/>
          <w:szCs w:val="24"/>
        </w:rPr>
        <w:t>What is a Safe Distance; The 4000-Pound Bullet; Ambushes on U.S. Law Enforcement Officers; Foot Pursuits:  Risk v. Reward; Arrest Situations:  Understanding the Dan</w:t>
      </w:r>
      <w:r w:rsidR="007B046D">
        <w:rPr>
          <w:rFonts w:ascii="Times New Roman" w:hAnsi="Times New Roman" w:cs="Times New Roman"/>
          <w:i/>
          <w:sz w:val="24"/>
          <w:szCs w:val="24"/>
        </w:rPr>
        <w:t>gers; Preventing Assaults: Assi</w:t>
      </w:r>
      <w:r>
        <w:rPr>
          <w:rFonts w:ascii="Times New Roman" w:hAnsi="Times New Roman" w:cs="Times New Roman"/>
          <w:i/>
          <w:sz w:val="24"/>
          <w:szCs w:val="24"/>
        </w:rPr>
        <w:t>s</w:t>
      </w:r>
      <w:r w:rsidR="007B046D">
        <w:rPr>
          <w:rFonts w:ascii="Times New Roman" w:hAnsi="Times New Roman" w:cs="Times New Roman"/>
          <w:i/>
          <w:sz w:val="24"/>
          <w:szCs w:val="24"/>
        </w:rPr>
        <w:t>t</w:t>
      </w:r>
      <w:r>
        <w:rPr>
          <w:rFonts w:ascii="Times New Roman" w:hAnsi="Times New Roman" w:cs="Times New Roman"/>
          <w:i/>
          <w:sz w:val="24"/>
          <w:szCs w:val="24"/>
        </w:rPr>
        <w:t xml:space="preserve">ing Offender Perceptions; By the Numbers:  Turning LEOKA Data into Training Opportunities; Understanding Accidental Deaths Among Law Enforcement; </w:t>
      </w:r>
      <w:r w:rsidR="007B046D">
        <w:rPr>
          <w:rFonts w:ascii="Times New Roman" w:hAnsi="Times New Roman" w:cs="Times New Roman"/>
          <w:i/>
          <w:sz w:val="24"/>
          <w:szCs w:val="24"/>
        </w:rPr>
        <w:t xml:space="preserve">Accidental Deaths – Speed and Seatbelts; Preventing Assaults – Can You Believe What You Perceive; Carved in Lasting Tribute to Those Who Gave All – Much More Than a Job; Exploring Potentially Lethal Law Enforcement Errors; </w:t>
      </w:r>
      <w:r w:rsidR="007B046D">
        <w:rPr>
          <w:rFonts w:ascii="Times New Roman" w:hAnsi="Times New Roman" w:cs="Times New Roman"/>
          <w:sz w:val="24"/>
          <w:szCs w:val="24"/>
        </w:rPr>
        <w:t>and</w:t>
      </w:r>
      <w:r w:rsidR="007B046D">
        <w:rPr>
          <w:rFonts w:ascii="Times New Roman" w:hAnsi="Times New Roman" w:cs="Times New Roman"/>
          <w:i/>
          <w:sz w:val="24"/>
          <w:szCs w:val="24"/>
        </w:rPr>
        <w:t xml:space="preserve"> National Law Enforcement Officers Memorial.</w:t>
      </w:r>
    </w:p>
    <w:p w:rsidR="000C6E0F" w:rsidRPr="003118AA" w:rsidRDefault="000C6E0F" w:rsidP="003118AA">
      <w:pPr>
        <w:spacing w:after="0"/>
        <w:contextualSpacing/>
        <w:rPr>
          <w:rFonts w:ascii="Times New Roman" w:hAnsi="Times New Roman" w:cs="Times New Roman"/>
          <w:sz w:val="24"/>
          <w:szCs w:val="24"/>
        </w:rPr>
      </w:pPr>
    </w:p>
    <w:p w:rsidR="00ED1DDD" w:rsidRPr="00ED1DDD" w:rsidRDefault="00ED1DDD" w:rsidP="00ED1DDD">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ED1DDD" w:rsidRDefault="00ED1DDD" w:rsidP="00ED1DDD">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ED1DDD" w:rsidRDefault="00ED1DDD" w:rsidP="00ED1DDD">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Currently, the UCR Program does not have any LEAs submitti</w:t>
      </w:r>
      <w:r w:rsidR="005A3A4B">
        <w:rPr>
          <w:rFonts w:ascii="Times New Roman" w:hAnsi="Times New Roman" w:cs="Times New Roman"/>
          <w:sz w:val="24"/>
          <w:szCs w:val="24"/>
        </w:rPr>
        <w:t xml:space="preserve">ng Forms 1-701 and </w:t>
      </w:r>
      <w:r>
        <w:rPr>
          <w:rFonts w:ascii="Times New Roman" w:hAnsi="Times New Roman" w:cs="Times New Roman"/>
          <w:sz w:val="24"/>
          <w:szCs w:val="24"/>
        </w:rPr>
        <w:t xml:space="preserve">1-701a electronically.  </w:t>
      </w:r>
      <w:r w:rsidR="00666A35">
        <w:rPr>
          <w:rFonts w:ascii="Times New Roman" w:hAnsi="Times New Roman" w:cs="Times New Roman"/>
          <w:sz w:val="24"/>
          <w:szCs w:val="24"/>
        </w:rPr>
        <w:t xml:space="preserve">Both forms are available for dissemination via fillable </w:t>
      </w:r>
      <w:r w:rsidR="00D63824">
        <w:rPr>
          <w:rFonts w:ascii="Times New Roman" w:hAnsi="Times New Roman" w:cs="Times New Roman"/>
          <w:sz w:val="24"/>
          <w:szCs w:val="24"/>
        </w:rPr>
        <w:t>portable document format (</w:t>
      </w:r>
      <w:r w:rsidR="00666A35">
        <w:rPr>
          <w:rFonts w:ascii="Times New Roman" w:hAnsi="Times New Roman" w:cs="Times New Roman"/>
          <w:sz w:val="24"/>
          <w:szCs w:val="24"/>
        </w:rPr>
        <w:t>PDF</w:t>
      </w:r>
      <w:r w:rsidR="00D63824">
        <w:rPr>
          <w:rFonts w:ascii="Times New Roman" w:hAnsi="Times New Roman" w:cs="Times New Roman"/>
          <w:sz w:val="24"/>
          <w:szCs w:val="24"/>
        </w:rPr>
        <w:t>)</w:t>
      </w:r>
      <w:r w:rsidR="00666A35">
        <w:rPr>
          <w:rFonts w:ascii="Times New Roman" w:hAnsi="Times New Roman" w:cs="Times New Roman"/>
          <w:sz w:val="24"/>
          <w:szCs w:val="24"/>
        </w:rPr>
        <w:t xml:space="preserve"> documents.  </w:t>
      </w:r>
      <w:r w:rsidR="00F70F7D">
        <w:rPr>
          <w:rFonts w:ascii="Times New Roman" w:hAnsi="Times New Roman" w:cs="Times New Roman"/>
          <w:sz w:val="24"/>
          <w:szCs w:val="24"/>
        </w:rPr>
        <w:t>When LEOs are feloniously or accidental</w:t>
      </w:r>
      <w:r w:rsidR="00494D28">
        <w:rPr>
          <w:rFonts w:ascii="Times New Roman" w:hAnsi="Times New Roman" w:cs="Times New Roman"/>
          <w:sz w:val="24"/>
          <w:szCs w:val="24"/>
        </w:rPr>
        <w:t xml:space="preserve">ly </w:t>
      </w:r>
      <w:r w:rsidR="00E77A15">
        <w:rPr>
          <w:rFonts w:ascii="Times New Roman" w:hAnsi="Times New Roman" w:cs="Times New Roman"/>
          <w:sz w:val="24"/>
          <w:szCs w:val="24"/>
        </w:rPr>
        <w:t xml:space="preserve">killed in the line of duty, </w:t>
      </w:r>
      <w:r w:rsidR="00F70F7D">
        <w:rPr>
          <w:rFonts w:ascii="Times New Roman" w:hAnsi="Times New Roman" w:cs="Times New Roman"/>
          <w:sz w:val="24"/>
          <w:szCs w:val="24"/>
        </w:rPr>
        <w:t xml:space="preserve">LEOKA </w:t>
      </w:r>
      <w:r w:rsidR="00883B73">
        <w:rPr>
          <w:rFonts w:ascii="Times New Roman" w:hAnsi="Times New Roman" w:cs="Times New Roman"/>
          <w:sz w:val="24"/>
          <w:szCs w:val="24"/>
        </w:rPr>
        <w:t>T</w:t>
      </w:r>
      <w:r w:rsidR="00E77A15">
        <w:rPr>
          <w:rFonts w:ascii="Times New Roman" w:hAnsi="Times New Roman" w:cs="Times New Roman"/>
          <w:sz w:val="24"/>
          <w:szCs w:val="24"/>
        </w:rPr>
        <w:t xml:space="preserve">echnical </w:t>
      </w:r>
      <w:r w:rsidR="00883B73">
        <w:rPr>
          <w:rFonts w:ascii="Times New Roman" w:hAnsi="Times New Roman" w:cs="Times New Roman"/>
          <w:sz w:val="24"/>
          <w:szCs w:val="24"/>
        </w:rPr>
        <w:t>I</w:t>
      </w:r>
      <w:r w:rsidR="00E77A15">
        <w:rPr>
          <w:rFonts w:ascii="Times New Roman" w:hAnsi="Times New Roman" w:cs="Times New Roman"/>
          <w:sz w:val="24"/>
          <w:szCs w:val="24"/>
        </w:rPr>
        <w:t xml:space="preserve">nformation </w:t>
      </w:r>
      <w:r w:rsidR="00883B73">
        <w:rPr>
          <w:rFonts w:ascii="Times New Roman" w:hAnsi="Times New Roman" w:cs="Times New Roman"/>
          <w:sz w:val="24"/>
          <w:szCs w:val="24"/>
        </w:rPr>
        <w:t>S</w:t>
      </w:r>
      <w:r w:rsidR="00E77A15">
        <w:rPr>
          <w:rFonts w:ascii="Times New Roman" w:hAnsi="Times New Roman" w:cs="Times New Roman"/>
          <w:sz w:val="24"/>
          <w:szCs w:val="24"/>
        </w:rPr>
        <w:t>pecialists (TIS)</w:t>
      </w:r>
      <w:r w:rsidR="00F70F7D">
        <w:rPr>
          <w:rFonts w:ascii="Times New Roman" w:hAnsi="Times New Roman" w:cs="Times New Roman"/>
          <w:sz w:val="24"/>
          <w:szCs w:val="24"/>
        </w:rPr>
        <w:t xml:space="preserve"> receive the official death notifications </w:t>
      </w:r>
      <w:r w:rsidR="00F70F7D">
        <w:rPr>
          <w:rFonts w:ascii="Times New Roman" w:hAnsi="Times New Roman" w:cs="Times New Roman"/>
          <w:sz w:val="24"/>
          <w:szCs w:val="24"/>
        </w:rPr>
        <w:lastRenderedPageBreak/>
        <w:t>via Executive Situation Reports from</w:t>
      </w:r>
      <w:r w:rsidR="00494D28">
        <w:rPr>
          <w:rFonts w:ascii="Times New Roman" w:hAnsi="Times New Roman" w:cs="Times New Roman"/>
          <w:sz w:val="24"/>
          <w:szCs w:val="24"/>
        </w:rPr>
        <w:t xml:space="preserve"> FBI </w:t>
      </w:r>
      <w:r w:rsidR="00883B73">
        <w:rPr>
          <w:rFonts w:ascii="Times New Roman" w:hAnsi="Times New Roman" w:cs="Times New Roman"/>
          <w:sz w:val="24"/>
          <w:szCs w:val="24"/>
        </w:rPr>
        <w:t>F</w:t>
      </w:r>
      <w:r w:rsidR="00F70F7D">
        <w:rPr>
          <w:rFonts w:ascii="Times New Roman" w:hAnsi="Times New Roman" w:cs="Times New Roman"/>
          <w:sz w:val="24"/>
          <w:szCs w:val="24"/>
        </w:rPr>
        <w:t xml:space="preserve">ield </w:t>
      </w:r>
      <w:r w:rsidR="00883B73">
        <w:rPr>
          <w:rFonts w:ascii="Times New Roman" w:hAnsi="Times New Roman" w:cs="Times New Roman"/>
          <w:sz w:val="24"/>
          <w:szCs w:val="24"/>
        </w:rPr>
        <w:t>O</w:t>
      </w:r>
      <w:r w:rsidR="00F70F7D">
        <w:rPr>
          <w:rFonts w:ascii="Times New Roman" w:hAnsi="Times New Roman" w:cs="Times New Roman"/>
          <w:sz w:val="24"/>
          <w:szCs w:val="24"/>
        </w:rPr>
        <w:t>ffices</w:t>
      </w:r>
      <w:r w:rsidR="00494D28">
        <w:rPr>
          <w:rFonts w:ascii="Times New Roman" w:hAnsi="Times New Roman" w:cs="Times New Roman"/>
          <w:sz w:val="24"/>
          <w:szCs w:val="24"/>
        </w:rPr>
        <w:t xml:space="preserve"> (FO)</w:t>
      </w:r>
      <w:r w:rsidR="00E77A15">
        <w:rPr>
          <w:rFonts w:ascii="Times New Roman" w:hAnsi="Times New Roman" w:cs="Times New Roman"/>
          <w:sz w:val="24"/>
          <w:szCs w:val="24"/>
        </w:rPr>
        <w:t xml:space="preserve"> by</w:t>
      </w:r>
      <w:r w:rsidR="00F70F7D">
        <w:rPr>
          <w:rFonts w:ascii="Times New Roman" w:hAnsi="Times New Roman" w:cs="Times New Roman"/>
          <w:sz w:val="24"/>
          <w:szCs w:val="24"/>
        </w:rPr>
        <w:t xml:space="preserve"> email </w:t>
      </w:r>
      <w:r w:rsidR="00E77A15">
        <w:rPr>
          <w:rFonts w:ascii="Times New Roman" w:hAnsi="Times New Roman" w:cs="Times New Roman"/>
          <w:sz w:val="24"/>
          <w:szCs w:val="24"/>
        </w:rPr>
        <w:t>or</w:t>
      </w:r>
      <w:r w:rsidR="00F70F7D">
        <w:rPr>
          <w:rFonts w:ascii="Times New Roman" w:hAnsi="Times New Roman" w:cs="Times New Roman"/>
          <w:sz w:val="24"/>
          <w:szCs w:val="24"/>
        </w:rPr>
        <w:t xml:space="preserve"> an </w:t>
      </w:r>
      <w:r w:rsidR="005E06E1">
        <w:rPr>
          <w:rFonts w:ascii="Times New Roman" w:hAnsi="Times New Roman" w:cs="Times New Roman"/>
          <w:sz w:val="24"/>
          <w:szCs w:val="24"/>
        </w:rPr>
        <w:t>e</w:t>
      </w:r>
      <w:r w:rsidR="00F70F7D">
        <w:rPr>
          <w:rFonts w:ascii="Times New Roman" w:hAnsi="Times New Roman" w:cs="Times New Roman"/>
          <w:sz w:val="24"/>
          <w:szCs w:val="24"/>
        </w:rPr>
        <w:t xml:space="preserve">lectronic </w:t>
      </w:r>
      <w:r w:rsidR="005E06E1">
        <w:rPr>
          <w:rFonts w:ascii="Times New Roman" w:hAnsi="Times New Roman" w:cs="Times New Roman"/>
          <w:sz w:val="24"/>
          <w:szCs w:val="24"/>
        </w:rPr>
        <w:t>c</w:t>
      </w:r>
      <w:r w:rsidR="00F70F7D">
        <w:rPr>
          <w:rFonts w:ascii="Times New Roman" w:hAnsi="Times New Roman" w:cs="Times New Roman"/>
          <w:sz w:val="24"/>
          <w:szCs w:val="24"/>
        </w:rPr>
        <w:t xml:space="preserve">ommunication (EC) from </w:t>
      </w:r>
      <w:r w:rsidR="007A3EE0">
        <w:rPr>
          <w:rFonts w:ascii="Times New Roman" w:hAnsi="Times New Roman" w:cs="Times New Roman"/>
          <w:sz w:val="24"/>
          <w:szCs w:val="24"/>
        </w:rPr>
        <w:t>FOs</w:t>
      </w:r>
      <w:r w:rsidR="00E77A15">
        <w:rPr>
          <w:rFonts w:ascii="Times New Roman" w:hAnsi="Times New Roman" w:cs="Times New Roman"/>
          <w:sz w:val="24"/>
          <w:szCs w:val="24"/>
        </w:rPr>
        <w:t xml:space="preserve"> through</w:t>
      </w:r>
      <w:r w:rsidR="00494D28">
        <w:rPr>
          <w:rFonts w:ascii="Times New Roman" w:hAnsi="Times New Roman" w:cs="Times New Roman"/>
          <w:sz w:val="24"/>
          <w:szCs w:val="24"/>
        </w:rPr>
        <w:t xml:space="preserve"> Sentinel, an internal communication system which serves as the FBI’s case management system.</w:t>
      </w:r>
      <w:r w:rsidR="00E959A3">
        <w:rPr>
          <w:rFonts w:ascii="Times New Roman" w:hAnsi="Times New Roman" w:cs="Times New Roman"/>
          <w:sz w:val="24"/>
          <w:szCs w:val="24"/>
        </w:rPr>
        <w:t xml:space="preserve">  </w:t>
      </w:r>
      <w:r w:rsidR="007A3EE0">
        <w:rPr>
          <w:rFonts w:ascii="Times New Roman" w:hAnsi="Times New Roman" w:cs="Times New Roman"/>
          <w:sz w:val="24"/>
          <w:szCs w:val="24"/>
        </w:rPr>
        <w:t xml:space="preserve">LEOKA </w:t>
      </w:r>
      <w:r w:rsidR="003C04EB">
        <w:rPr>
          <w:rFonts w:ascii="Times New Roman" w:hAnsi="Times New Roman" w:cs="Times New Roman"/>
          <w:sz w:val="24"/>
          <w:szCs w:val="24"/>
        </w:rPr>
        <w:t>TISs</w:t>
      </w:r>
      <w:r w:rsidR="007A3EE0">
        <w:rPr>
          <w:rFonts w:ascii="Times New Roman" w:hAnsi="Times New Roman" w:cs="Times New Roman"/>
          <w:sz w:val="24"/>
          <w:szCs w:val="24"/>
        </w:rPr>
        <w:t xml:space="preserve"> also</w:t>
      </w:r>
      <w:r w:rsidR="00F70F7D">
        <w:rPr>
          <w:rFonts w:ascii="Times New Roman" w:hAnsi="Times New Roman" w:cs="Times New Roman"/>
          <w:sz w:val="24"/>
          <w:szCs w:val="24"/>
        </w:rPr>
        <w:t xml:space="preserve"> receive unofficial notification from the Officers Down Memorial Page (odmp.org) via email.  </w:t>
      </w:r>
      <w:r w:rsidR="00666A35">
        <w:rPr>
          <w:rFonts w:ascii="Times New Roman" w:hAnsi="Times New Roman" w:cs="Times New Roman"/>
          <w:sz w:val="24"/>
          <w:szCs w:val="24"/>
        </w:rPr>
        <w:t>The 1-701</w:t>
      </w:r>
      <w:r w:rsidR="007D5A9E">
        <w:rPr>
          <w:rFonts w:ascii="Times New Roman" w:hAnsi="Times New Roman" w:cs="Times New Roman"/>
          <w:sz w:val="24"/>
          <w:szCs w:val="24"/>
        </w:rPr>
        <w:t xml:space="preserve"> and </w:t>
      </w:r>
      <w:r w:rsidR="005A3A4B">
        <w:rPr>
          <w:rFonts w:ascii="Times New Roman" w:hAnsi="Times New Roman" w:cs="Times New Roman"/>
          <w:sz w:val="24"/>
          <w:szCs w:val="24"/>
        </w:rPr>
        <w:t xml:space="preserve"> </w:t>
      </w:r>
      <w:r w:rsidR="007D5A9E">
        <w:rPr>
          <w:rFonts w:ascii="Times New Roman" w:hAnsi="Times New Roman" w:cs="Times New Roman"/>
          <w:sz w:val="24"/>
          <w:szCs w:val="24"/>
        </w:rPr>
        <w:t>1-701a</w:t>
      </w:r>
      <w:r w:rsidR="00666A35">
        <w:rPr>
          <w:rFonts w:ascii="Times New Roman" w:hAnsi="Times New Roman" w:cs="Times New Roman"/>
          <w:sz w:val="24"/>
          <w:szCs w:val="24"/>
        </w:rPr>
        <w:t xml:space="preserve"> form</w:t>
      </w:r>
      <w:r w:rsidR="00242B50">
        <w:rPr>
          <w:rFonts w:ascii="Times New Roman" w:hAnsi="Times New Roman" w:cs="Times New Roman"/>
          <w:sz w:val="24"/>
          <w:szCs w:val="24"/>
        </w:rPr>
        <w:t>s</w:t>
      </w:r>
      <w:r w:rsidR="00666A35">
        <w:rPr>
          <w:rFonts w:ascii="Times New Roman" w:hAnsi="Times New Roman" w:cs="Times New Roman"/>
          <w:sz w:val="24"/>
          <w:szCs w:val="24"/>
        </w:rPr>
        <w:t xml:space="preserve"> </w:t>
      </w:r>
      <w:r w:rsidR="00242B50">
        <w:rPr>
          <w:rFonts w:ascii="Times New Roman" w:hAnsi="Times New Roman" w:cs="Times New Roman"/>
          <w:sz w:val="24"/>
          <w:szCs w:val="24"/>
        </w:rPr>
        <w:t>are</w:t>
      </w:r>
      <w:r w:rsidR="00666A35">
        <w:rPr>
          <w:rFonts w:ascii="Times New Roman" w:hAnsi="Times New Roman" w:cs="Times New Roman"/>
          <w:sz w:val="24"/>
          <w:szCs w:val="24"/>
        </w:rPr>
        <w:t xml:space="preserve"> </w:t>
      </w:r>
      <w:r w:rsidR="00494D28">
        <w:rPr>
          <w:rFonts w:ascii="Times New Roman" w:hAnsi="Times New Roman" w:cs="Times New Roman"/>
          <w:sz w:val="24"/>
          <w:szCs w:val="24"/>
        </w:rPr>
        <w:t>sent</w:t>
      </w:r>
      <w:r w:rsidR="00F05AD4">
        <w:rPr>
          <w:rFonts w:ascii="Times New Roman" w:hAnsi="Times New Roman" w:cs="Times New Roman"/>
          <w:sz w:val="24"/>
          <w:szCs w:val="24"/>
        </w:rPr>
        <w:t xml:space="preserve"> to a</w:t>
      </w:r>
      <w:r w:rsidR="00666A35">
        <w:rPr>
          <w:rFonts w:ascii="Times New Roman" w:hAnsi="Times New Roman" w:cs="Times New Roman"/>
          <w:sz w:val="24"/>
          <w:szCs w:val="24"/>
        </w:rPr>
        <w:t xml:space="preserve"> </w:t>
      </w:r>
      <w:r w:rsidR="003C04EB">
        <w:rPr>
          <w:rFonts w:ascii="Times New Roman" w:hAnsi="Times New Roman" w:cs="Times New Roman"/>
          <w:sz w:val="24"/>
          <w:szCs w:val="24"/>
        </w:rPr>
        <w:t>FO</w:t>
      </w:r>
      <w:r w:rsidR="00497AD1">
        <w:rPr>
          <w:rFonts w:ascii="Times New Roman" w:hAnsi="Times New Roman" w:cs="Times New Roman"/>
          <w:sz w:val="24"/>
          <w:szCs w:val="24"/>
        </w:rPr>
        <w:t xml:space="preserve"> </w:t>
      </w:r>
      <w:r w:rsidR="00E959A3">
        <w:rPr>
          <w:rFonts w:ascii="Times New Roman" w:hAnsi="Times New Roman" w:cs="Times New Roman"/>
          <w:sz w:val="24"/>
          <w:szCs w:val="24"/>
        </w:rPr>
        <w:t>in</w:t>
      </w:r>
      <w:r w:rsidR="00666A35">
        <w:rPr>
          <w:rFonts w:ascii="Times New Roman" w:hAnsi="Times New Roman" w:cs="Times New Roman"/>
          <w:sz w:val="24"/>
          <w:szCs w:val="24"/>
        </w:rPr>
        <w:t xml:space="preserve"> an </w:t>
      </w:r>
      <w:r w:rsidR="00411EA1">
        <w:rPr>
          <w:rFonts w:ascii="Times New Roman" w:hAnsi="Times New Roman" w:cs="Times New Roman"/>
          <w:sz w:val="24"/>
          <w:szCs w:val="24"/>
        </w:rPr>
        <w:t>EC</w:t>
      </w:r>
      <w:r w:rsidR="00E959A3">
        <w:rPr>
          <w:rFonts w:ascii="Times New Roman" w:hAnsi="Times New Roman" w:cs="Times New Roman"/>
          <w:sz w:val="24"/>
          <w:szCs w:val="24"/>
        </w:rPr>
        <w:t xml:space="preserve"> via</w:t>
      </w:r>
      <w:r w:rsidR="00494D28">
        <w:rPr>
          <w:rFonts w:ascii="Times New Roman" w:hAnsi="Times New Roman" w:cs="Times New Roman"/>
          <w:sz w:val="24"/>
          <w:szCs w:val="24"/>
        </w:rPr>
        <w:t xml:space="preserve"> Sentinel.</w:t>
      </w:r>
      <w:r w:rsidR="00497AD1">
        <w:rPr>
          <w:rFonts w:ascii="Times New Roman" w:hAnsi="Times New Roman" w:cs="Times New Roman"/>
          <w:sz w:val="24"/>
          <w:szCs w:val="24"/>
        </w:rPr>
        <w:t xml:space="preserve">  The FO</w:t>
      </w:r>
      <w:r w:rsidR="00666A35">
        <w:rPr>
          <w:rFonts w:ascii="Times New Roman" w:hAnsi="Times New Roman" w:cs="Times New Roman"/>
          <w:sz w:val="24"/>
          <w:szCs w:val="24"/>
        </w:rPr>
        <w:t xml:space="preserve"> then forwards the PDF document to the officer’s local ag</w:t>
      </w:r>
      <w:r w:rsidR="00242B50">
        <w:rPr>
          <w:rFonts w:ascii="Times New Roman" w:hAnsi="Times New Roman" w:cs="Times New Roman"/>
          <w:sz w:val="24"/>
          <w:szCs w:val="24"/>
        </w:rPr>
        <w:t xml:space="preserve">ency for completion.  When LEOs are assaulted and injured with </w:t>
      </w:r>
      <w:r w:rsidR="00494D28">
        <w:rPr>
          <w:rFonts w:ascii="Times New Roman" w:hAnsi="Times New Roman" w:cs="Times New Roman"/>
          <w:sz w:val="24"/>
          <w:szCs w:val="24"/>
        </w:rPr>
        <w:t>a firearm</w:t>
      </w:r>
      <w:r w:rsidR="00242B50">
        <w:rPr>
          <w:rFonts w:ascii="Times New Roman" w:hAnsi="Times New Roman" w:cs="Times New Roman"/>
          <w:sz w:val="24"/>
          <w:szCs w:val="24"/>
        </w:rPr>
        <w:t xml:space="preserve"> or kni</w:t>
      </w:r>
      <w:r w:rsidR="00494D28">
        <w:rPr>
          <w:rFonts w:ascii="Times New Roman" w:hAnsi="Times New Roman" w:cs="Times New Roman"/>
          <w:sz w:val="24"/>
          <w:szCs w:val="24"/>
        </w:rPr>
        <w:t>fe/other cutting instrument</w:t>
      </w:r>
      <w:r w:rsidR="00242B50">
        <w:rPr>
          <w:rFonts w:ascii="Times New Roman" w:hAnsi="Times New Roman" w:cs="Times New Roman"/>
          <w:sz w:val="24"/>
          <w:szCs w:val="24"/>
        </w:rPr>
        <w:t>, the fillable 1-701</w:t>
      </w:r>
      <w:r w:rsidR="00666A35">
        <w:rPr>
          <w:rFonts w:ascii="Times New Roman" w:hAnsi="Times New Roman" w:cs="Times New Roman"/>
          <w:sz w:val="24"/>
          <w:szCs w:val="24"/>
        </w:rPr>
        <w:t xml:space="preserve"> form is forwarded by </w:t>
      </w:r>
      <w:r w:rsidR="00E804AD">
        <w:rPr>
          <w:rFonts w:ascii="Times New Roman" w:hAnsi="Times New Roman" w:cs="Times New Roman"/>
          <w:sz w:val="24"/>
          <w:szCs w:val="24"/>
        </w:rPr>
        <w:t>LEOKA TISs</w:t>
      </w:r>
      <w:r w:rsidR="00666A35">
        <w:rPr>
          <w:rFonts w:ascii="Times New Roman" w:hAnsi="Times New Roman" w:cs="Times New Roman"/>
          <w:sz w:val="24"/>
          <w:szCs w:val="24"/>
        </w:rPr>
        <w:t xml:space="preserve"> via e-mail to the applicable state UCR program </w:t>
      </w:r>
      <w:r w:rsidR="00242B50">
        <w:rPr>
          <w:rFonts w:ascii="Times New Roman" w:hAnsi="Times New Roman" w:cs="Times New Roman"/>
          <w:sz w:val="24"/>
          <w:szCs w:val="24"/>
        </w:rPr>
        <w:t xml:space="preserve">(or Direct Contributor for non-program states) </w:t>
      </w:r>
      <w:r w:rsidR="00666A35">
        <w:rPr>
          <w:rFonts w:ascii="Times New Roman" w:hAnsi="Times New Roman" w:cs="Times New Roman"/>
          <w:sz w:val="24"/>
          <w:szCs w:val="24"/>
        </w:rPr>
        <w:t>who forwards the</w:t>
      </w:r>
      <w:r w:rsidR="00D63824">
        <w:rPr>
          <w:rFonts w:ascii="Times New Roman" w:hAnsi="Times New Roman" w:cs="Times New Roman"/>
          <w:sz w:val="24"/>
          <w:szCs w:val="24"/>
        </w:rPr>
        <w:t xml:space="preserve"> PDF document to the officer’s</w:t>
      </w:r>
      <w:r w:rsidR="00666A35">
        <w:rPr>
          <w:rFonts w:ascii="Times New Roman" w:hAnsi="Times New Roman" w:cs="Times New Roman"/>
          <w:sz w:val="24"/>
          <w:szCs w:val="24"/>
        </w:rPr>
        <w:t xml:space="preserve"> agency for completion</w:t>
      </w:r>
      <w:r w:rsidR="00D63824">
        <w:rPr>
          <w:rFonts w:ascii="Times New Roman" w:hAnsi="Times New Roman" w:cs="Times New Roman"/>
          <w:sz w:val="24"/>
          <w:szCs w:val="24"/>
        </w:rPr>
        <w:t>.</w:t>
      </w:r>
      <w:r w:rsidR="007A3EE0">
        <w:rPr>
          <w:rFonts w:ascii="Times New Roman" w:hAnsi="Times New Roman" w:cs="Times New Roman"/>
          <w:sz w:val="24"/>
          <w:szCs w:val="24"/>
        </w:rPr>
        <w:t xml:space="preserve">  Upon receipt of the </w:t>
      </w:r>
      <w:r w:rsidR="00E804AD">
        <w:rPr>
          <w:rFonts w:ascii="Times New Roman" w:hAnsi="Times New Roman" w:cs="Times New Roman"/>
          <w:sz w:val="24"/>
          <w:szCs w:val="24"/>
        </w:rPr>
        <w:t>completed forms, LEOKA TISs</w:t>
      </w:r>
      <w:r w:rsidR="007A3EE0">
        <w:rPr>
          <w:rFonts w:ascii="Times New Roman" w:hAnsi="Times New Roman" w:cs="Times New Roman"/>
          <w:sz w:val="24"/>
          <w:szCs w:val="24"/>
        </w:rPr>
        <w:t xml:space="preserve"> manually enter the data into the LEOKA database.</w:t>
      </w:r>
    </w:p>
    <w:p w:rsidR="00D63824" w:rsidRDefault="00D63824" w:rsidP="00D63824">
      <w:pPr>
        <w:tabs>
          <w:tab w:val="left" w:pos="360"/>
          <w:tab w:val="center" w:pos="4680"/>
          <w:tab w:val="left" w:pos="5904"/>
        </w:tabs>
        <w:spacing w:after="0" w:line="240" w:lineRule="auto"/>
        <w:rPr>
          <w:rFonts w:ascii="Times New Roman" w:hAnsi="Times New Roman" w:cs="Times New Roman"/>
          <w:sz w:val="24"/>
          <w:szCs w:val="24"/>
        </w:rPr>
      </w:pPr>
    </w:p>
    <w:p w:rsidR="00D63824" w:rsidRDefault="00AA0F7B" w:rsidP="00AA0F7B">
      <w:p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UCR Program is</w:t>
      </w:r>
      <w:r w:rsidR="000137BD">
        <w:rPr>
          <w:rFonts w:ascii="Times New Roman" w:hAnsi="Times New Roman" w:cs="Times New Roman"/>
          <w:sz w:val="24"/>
          <w:szCs w:val="24"/>
        </w:rPr>
        <w:t xml:space="preserve"> working to help LEAs submit</w:t>
      </w:r>
      <w:r>
        <w:rPr>
          <w:rFonts w:ascii="Times New Roman" w:hAnsi="Times New Roman" w:cs="Times New Roman"/>
          <w:sz w:val="24"/>
          <w:szCs w:val="24"/>
        </w:rPr>
        <w:t xml:space="preserve"> LEO</w:t>
      </w:r>
      <w:r w:rsidR="000137BD">
        <w:rPr>
          <w:rFonts w:ascii="Times New Roman" w:hAnsi="Times New Roman" w:cs="Times New Roman"/>
          <w:sz w:val="24"/>
          <w:szCs w:val="24"/>
        </w:rPr>
        <w:t>KA data</w:t>
      </w:r>
      <w:r>
        <w:rPr>
          <w:rFonts w:ascii="Times New Roman" w:hAnsi="Times New Roman" w:cs="Times New Roman"/>
          <w:sz w:val="24"/>
          <w:szCs w:val="24"/>
        </w:rPr>
        <w:t xml:space="preserve"> in an electron</w:t>
      </w:r>
      <w:r w:rsidR="00907C1E">
        <w:rPr>
          <w:rFonts w:ascii="Times New Roman" w:hAnsi="Times New Roman" w:cs="Times New Roman"/>
          <w:sz w:val="24"/>
          <w:szCs w:val="24"/>
        </w:rPr>
        <w:t>ic forma</w:t>
      </w:r>
      <w:r w:rsidR="000137BD">
        <w:rPr>
          <w:rFonts w:ascii="Times New Roman" w:hAnsi="Times New Roman" w:cs="Times New Roman"/>
          <w:sz w:val="24"/>
          <w:szCs w:val="24"/>
        </w:rPr>
        <w:t>t through the UCR Tech Refresh P</w:t>
      </w:r>
      <w:r>
        <w:rPr>
          <w:rFonts w:ascii="Times New Roman" w:hAnsi="Times New Roman" w:cs="Times New Roman"/>
          <w:sz w:val="24"/>
          <w:szCs w:val="24"/>
        </w:rPr>
        <w:t>roject.</w:t>
      </w:r>
      <w:r w:rsidR="005E06E1">
        <w:rPr>
          <w:rFonts w:ascii="Times New Roman" w:hAnsi="Times New Roman" w:cs="Times New Roman"/>
          <w:sz w:val="24"/>
          <w:szCs w:val="24"/>
        </w:rPr>
        <w:t xml:space="preserve">  This new LEOKA database</w:t>
      </w:r>
      <w:r w:rsidR="000137BD">
        <w:rPr>
          <w:rFonts w:ascii="Times New Roman" w:hAnsi="Times New Roman" w:cs="Times New Roman"/>
          <w:sz w:val="24"/>
          <w:szCs w:val="24"/>
        </w:rPr>
        <w:t xml:space="preserve"> will</w:t>
      </w:r>
      <w:r w:rsidR="00907C1E">
        <w:rPr>
          <w:rFonts w:ascii="Times New Roman" w:hAnsi="Times New Roman" w:cs="Times New Roman"/>
          <w:sz w:val="24"/>
          <w:szCs w:val="24"/>
        </w:rPr>
        <w:t xml:space="preserve"> allow for the following:</w:t>
      </w:r>
    </w:p>
    <w:p w:rsidR="00907C1E" w:rsidRDefault="00907C1E" w:rsidP="00AA0F7B">
      <w:pPr>
        <w:tabs>
          <w:tab w:val="left" w:pos="360"/>
          <w:tab w:val="center" w:pos="4680"/>
          <w:tab w:val="left" w:pos="5904"/>
        </w:tabs>
        <w:spacing w:after="0" w:line="240" w:lineRule="auto"/>
        <w:ind w:left="360"/>
        <w:rPr>
          <w:rFonts w:ascii="Times New Roman" w:hAnsi="Times New Roman" w:cs="Times New Roman"/>
          <w:sz w:val="24"/>
          <w:szCs w:val="24"/>
        </w:rPr>
      </w:pPr>
    </w:p>
    <w:p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Integrate LEOKA data sources eliminating multiple, purpose built data repos</w:t>
      </w:r>
      <w:r w:rsidR="005E06E1">
        <w:rPr>
          <w:rFonts w:ascii="Times New Roman" w:hAnsi="Times New Roman" w:cs="Times New Roman"/>
          <w:sz w:val="24"/>
          <w:szCs w:val="24"/>
        </w:rPr>
        <w:t>itories within the LEOKA database</w:t>
      </w:r>
      <w:r>
        <w:rPr>
          <w:rFonts w:ascii="Times New Roman" w:hAnsi="Times New Roman" w:cs="Times New Roman"/>
          <w:sz w:val="24"/>
          <w:szCs w:val="24"/>
        </w:rPr>
        <w:t>.</w:t>
      </w:r>
    </w:p>
    <w:p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Reduce administrative workload for internal and external stakeholders to submit data.</w:t>
      </w:r>
    </w:p>
    <w:p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Eliminate current work functions by automating procedures currently being performed manually.</w:t>
      </w:r>
    </w:p>
    <w:p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Expand the ability to efficiently collect, store, edit, review, query, report, and publish data.</w:t>
      </w:r>
    </w:p>
    <w:p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Improve the accessibility and timeliness of releasable (non-personally identifiable information) data to the public.</w:t>
      </w:r>
    </w:p>
    <w:p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Increase </w:t>
      </w:r>
      <w:r w:rsidR="00745AA0">
        <w:rPr>
          <w:rFonts w:ascii="Times New Roman" w:hAnsi="Times New Roman" w:cs="Times New Roman"/>
          <w:sz w:val="24"/>
          <w:szCs w:val="24"/>
        </w:rPr>
        <w:t>the agility of the LEOKA database</w:t>
      </w:r>
      <w:r>
        <w:rPr>
          <w:rFonts w:ascii="Times New Roman" w:hAnsi="Times New Roman" w:cs="Times New Roman"/>
          <w:sz w:val="24"/>
          <w:szCs w:val="24"/>
        </w:rPr>
        <w:t xml:space="preserve"> to modify the data collection.</w:t>
      </w:r>
    </w:p>
    <w:p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Automate correspondence and </w:t>
      </w:r>
      <w:r w:rsidR="003C04EB">
        <w:rPr>
          <w:rFonts w:ascii="Times New Roman" w:hAnsi="Times New Roman" w:cs="Times New Roman"/>
          <w:sz w:val="24"/>
          <w:szCs w:val="24"/>
        </w:rPr>
        <w:t>communicat</w:t>
      </w:r>
      <w:r w:rsidR="00E804AD">
        <w:rPr>
          <w:rFonts w:ascii="Times New Roman" w:hAnsi="Times New Roman" w:cs="Times New Roman"/>
          <w:sz w:val="24"/>
          <w:szCs w:val="24"/>
        </w:rPr>
        <w:t>ions</w:t>
      </w:r>
      <w:r>
        <w:rPr>
          <w:rFonts w:ascii="Times New Roman" w:hAnsi="Times New Roman" w:cs="Times New Roman"/>
          <w:sz w:val="24"/>
          <w:szCs w:val="24"/>
        </w:rPr>
        <w:t xml:space="preserve"> with stakeholders from the LEOKA Program.</w:t>
      </w:r>
    </w:p>
    <w:p w:rsidR="00907C1E" w:rsidRDefault="00907C1E" w:rsidP="00907C1E">
      <w:pPr>
        <w:pStyle w:val="ListParagraph"/>
        <w:numPr>
          <w:ilvl w:val="0"/>
          <w:numId w:val="6"/>
        </w:numPr>
        <w:tabs>
          <w:tab w:val="left" w:pos="360"/>
          <w:tab w:val="center" w:pos="4680"/>
          <w:tab w:val="left" w:pos="5904"/>
        </w:tabs>
        <w:spacing w:after="0" w:line="240" w:lineRule="auto"/>
        <w:rPr>
          <w:rFonts w:ascii="Times New Roman" w:hAnsi="Times New Roman" w:cs="Times New Roman"/>
          <w:sz w:val="24"/>
          <w:szCs w:val="24"/>
        </w:rPr>
      </w:pPr>
      <w:r>
        <w:rPr>
          <w:rFonts w:ascii="Times New Roman" w:hAnsi="Times New Roman" w:cs="Times New Roman"/>
          <w:sz w:val="24"/>
          <w:szCs w:val="24"/>
        </w:rPr>
        <w:t>Ensure the collection and timely distribution of more accurate and complete LEOKA data.</w:t>
      </w:r>
    </w:p>
    <w:p w:rsidR="000C6E0F" w:rsidRPr="003C04EB" w:rsidRDefault="000C6E0F" w:rsidP="003C04EB">
      <w:pPr>
        <w:tabs>
          <w:tab w:val="left" w:pos="360"/>
          <w:tab w:val="center" w:pos="4680"/>
          <w:tab w:val="left" w:pos="5904"/>
        </w:tabs>
        <w:spacing w:after="0" w:line="240" w:lineRule="auto"/>
        <w:rPr>
          <w:rFonts w:ascii="Times New Roman" w:hAnsi="Times New Roman" w:cs="Times New Roman"/>
          <w:sz w:val="24"/>
          <w:szCs w:val="24"/>
        </w:rPr>
      </w:pPr>
    </w:p>
    <w:p w:rsidR="00907C1E" w:rsidRPr="00907C1E" w:rsidRDefault="00907C1E" w:rsidP="00907C1E">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907C1E" w:rsidRDefault="00907C1E" w:rsidP="00907C1E">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907C1E" w:rsidRDefault="00907C1E" w:rsidP="00907C1E">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information collection was authorized in direct response to the enactment of Title 28, U.S.C., Section 534, </w:t>
      </w:r>
      <w:r w:rsidR="000C6E0F">
        <w:rPr>
          <w:rFonts w:ascii="Times New Roman" w:hAnsi="Times New Roman" w:cs="Times New Roman"/>
          <w:i/>
          <w:sz w:val="24"/>
          <w:szCs w:val="24"/>
        </w:rPr>
        <w:t>Acquisition, Preservation, and Exchange of Identification Records; Appointment of Officials</w:t>
      </w:r>
      <w:r w:rsidR="000C6E0F">
        <w:rPr>
          <w:rFonts w:ascii="Times New Roman" w:hAnsi="Times New Roman" w:cs="Times New Roman"/>
          <w:sz w:val="24"/>
          <w:szCs w:val="24"/>
        </w:rPr>
        <w:t xml:space="preserve">, June 11, 1930.  The UCR Program is the only </w:t>
      </w:r>
      <w:r w:rsidR="006072AC">
        <w:rPr>
          <w:rFonts w:ascii="Times New Roman" w:hAnsi="Times New Roman" w:cs="Times New Roman"/>
          <w:sz w:val="24"/>
          <w:szCs w:val="24"/>
        </w:rPr>
        <w:t xml:space="preserve">federal </w:t>
      </w:r>
      <w:r w:rsidR="000C6E0F">
        <w:rPr>
          <w:rFonts w:ascii="Times New Roman" w:hAnsi="Times New Roman" w:cs="Times New Roman"/>
          <w:sz w:val="24"/>
          <w:szCs w:val="24"/>
        </w:rPr>
        <w:t>agency collecting extensive data on LEOs killed and assaulted in the line of duty.</w:t>
      </w:r>
    </w:p>
    <w:p w:rsidR="00494D28" w:rsidRDefault="00494D28" w:rsidP="000C6E0F">
      <w:pPr>
        <w:tabs>
          <w:tab w:val="left" w:pos="360"/>
          <w:tab w:val="center" w:pos="4680"/>
          <w:tab w:val="left" w:pos="5904"/>
        </w:tabs>
        <w:spacing w:after="0" w:line="240" w:lineRule="auto"/>
        <w:rPr>
          <w:rFonts w:ascii="Times New Roman" w:hAnsi="Times New Roman" w:cs="Times New Roman"/>
          <w:sz w:val="24"/>
          <w:szCs w:val="24"/>
        </w:rPr>
      </w:pPr>
    </w:p>
    <w:p w:rsidR="000C6E0F" w:rsidRPr="000C6E0F" w:rsidRDefault="000C6E0F"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Minimizing Burden on Small Entities</w:t>
      </w:r>
    </w:p>
    <w:p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information collection will have no significant impact on small businesses.  LEAs are requested to complete and submit either Form 1-701 or 1-701a when a LEO is </w:t>
      </w:r>
      <w:r w:rsidR="001F4E27">
        <w:rPr>
          <w:rFonts w:ascii="Times New Roman" w:hAnsi="Times New Roman" w:cs="Times New Roman"/>
          <w:sz w:val="24"/>
          <w:szCs w:val="24"/>
        </w:rPr>
        <w:t xml:space="preserve">accidentally or feloniously </w:t>
      </w:r>
      <w:r>
        <w:rPr>
          <w:rFonts w:ascii="Times New Roman" w:hAnsi="Times New Roman" w:cs="Times New Roman"/>
          <w:sz w:val="24"/>
          <w:szCs w:val="24"/>
        </w:rPr>
        <w:t>killed, or assault</w:t>
      </w:r>
      <w:r w:rsidR="001F4E27">
        <w:rPr>
          <w:rFonts w:ascii="Times New Roman" w:hAnsi="Times New Roman" w:cs="Times New Roman"/>
          <w:sz w:val="24"/>
          <w:szCs w:val="24"/>
        </w:rPr>
        <w:t>ed and received an</w:t>
      </w:r>
      <w:r>
        <w:rPr>
          <w:rFonts w:ascii="Times New Roman" w:hAnsi="Times New Roman" w:cs="Times New Roman"/>
          <w:sz w:val="24"/>
          <w:szCs w:val="24"/>
        </w:rPr>
        <w:t xml:space="preserve"> injury by a firearm or a knif</w:t>
      </w:r>
      <w:r w:rsidR="001F4E27">
        <w:rPr>
          <w:rFonts w:ascii="Times New Roman" w:hAnsi="Times New Roman" w:cs="Times New Roman"/>
          <w:sz w:val="24"/>
          <w:szCs w:val="24"/>
        </w:rPr>
        <w:t>e/other cutting instrument.  This data is</w:t>
      </w:r>
      <w:r>
        <w:rPr>
          <w:rFonts w:ascii="Times New Roman" w:hAnsi="Times New Roman" w:cs="Times New Roman"/>
          <w:sz w:val="24"/>
          <w:szCs w:val="24"/>
        </w:rPr>
        <w:t xml:space="preserve"> submitted at the time of the incident</w:t>
      </w:r>
      <w:r w:rsidR="001F4E27">
        <w:rPr>
          <w:rFonts w:ascii="Times New Roman" w:hAnsi="Times New Roman" w:cs="Times New Roman"/>
          <w:sz w:val="24"/>
          <w:szCs w:val="24"/>
        </w:rPr>
        <w:t xml:space="preserve"> rather than on a quarterly, monthly or annual basis</w:t>
      </w:r>
      <w:r>
        <w:rPr>
          <w:rFonts w:ascii="Times New Roman" w:hAnsi="Times New Roman" w:cs="Times New Roman"/>
          <w:sz w:val="24"/>
          <w:szCs w:val="24"/>
        </w:rPr>
        <w:t>.</w:t>
      </w:r>
    </w:p>
    <w:p w:rsidR="000C6E0F" w:rsidRDefault="000C6E0F" w:rsidP="000C6E0F">
      <w:pPr>
        <w:tabs>
          <w:tab w:val="left" w:pos="360"/>
          <w:tab w:val="center" w:pos="4680"/>
          <w:tab w:val="left" w:pos="5904"/>
        </w:tabs>
        <w:spacing w:after="0" w:line="240" w:lineRule="auto"/>
        <w:rPr>
          <w:rFonts w:ascii="Times New Roman" w:hAnsi="Times New Roman" w:cs="Times New Roman"/>
          <w:sz w:val="24"/>
          <w:szCs w:val="24"/>
        </w:rPr>
      </w:pPr>
    </w:p>
    <w:p w:rsidR="000C6E0F" w:rsidRDefault="000C6E0F" w:rsidP="000C6E0F">
      <w:pPr>
        <w:tabs>
          <w:tab w:val="left" w:pos="360"/>
          <w:tab w:val="center" w:pos="4680"/>
          <w:tab w:val="left" w:pos="5904"/>
        </w:tabs>
        <w:spacing w:after="0" w:line="240" w:lineRule="auto"/>
        <w:rPr>
          <w:rFonts w:ascii="Times New Roman" w:hAnsi="Times New Roman" w:cs="Times New Roman"/>
          <w:sz w:val="24"/>
          <w:szCs w:val="24"/>
        </w:rPr>
      </w:pPr>
    </w:p>
    <w:p w:rsidR="000C6E0F" w:rsidRPr="000C6E0F" w:rsidRDefault="000C6E0F"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i/>
          <w:sz w:val="24"/>
          <w:szCs w:val="24"/>
        </w:rPr>
      </w:pPr>
    </w:p>
    <w:p w:rsidR="00865F08" w:rsidRDefault="000C6E0F" w:rsidP="00865F08">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 order to serve as the national repository for crime reporting and to produce a reliable dataset, the FBI collects statistics on LEOKA data reported by LEAs at the time of </w:t>
      </w:r>
      <w:r w:rsidR="00865F08">
        <w:rPr>
          <w:rFonts w:ascii="Times New Roman" w:hAnsi="Times New Roman" w:cs="Times New Roman"/>
          <w:sz w:val="24"/>
          <w:szCs w:val="24"/>
        </w:rPr>
        <w:t>the incident.  Although monthly, quarterly, and yearly reports are sent to the UCR Pro</w:t>
      </w:r>
      <w:r w:rsidR="001F4E27">
        <w:rPr>
          <w:rFonts w:ascii="Times New Roman" w:hAnsi="Times New Roman" w:cs="Times New Roman"/>
          <w:sz w:val="24"/>
          <w:szCs w:val="24"/>
        </w:rPr>
        <w:t>gram for all other collections</w:t>
      </w:r>
      <w:r w:rsidR="00E959A3">
        <w:rPr>
          <w:rFonts w:ascii="Times New Roman" w:hAnsi="Times New Roman" w:cs="Times New Roman"/>
          <w:sz w:val="24"/>
          <w:szCs w:val="24"/>
        </w:rPr>
        <w:t xml:space="preserve">, </w:t>
      </w:r>
      <w:r w:rsidR="00865F08">
        <w:rPr>
          <w:rFonts w:ascii="Times New Roman" w:hAnsi="Times New Roman" w:cs="Times New Roman"/>
          <w:sz w:val="24"/>
          <w:szCs w:val="24"/>
        </w:rPr>
        <w:t xml:space="preserve">LEOKA Forms 1-701 and 1-701a are unique in </w:t>
      </w:r>
      <w:r w:rsidR="001F4E27">
        <w:rPr>
          <w:rFonts w:ascii="Times New Roman" w:hAnsi="Times New Roman" w:cs="Times New Roman"/>
          <w:sz w:val="24"/>
          <w:szCs w:val="24"/>
        </w:rPr>
        <w:t>that they are completed and submitted</w:t>
      </w:r>
      <w:r w:rsidR="00865F08">
        <w:rPr>
          <w:rFonts w:ascii="Times New Roman" w:hAnsi="Times New Roman" w:cs="Times New Roman"/>
          <w:sz w:val="24"/>
          <w:szCs w:val="24"/>
        </w:rPr>
        <w:t xml:space="preserve"> when </w:t>
      </w:r>
      <w:r w:rsidR="00E959A3">
        <w:rPr>
          <w:rFonts w:ascii="Times New Roman" w:hAnsi="Times New Roman" w:cs="Times New Roman"/>
          <w:sz w:val="24"/>
          <w:szCs w:val="24"/>
        </w:rPr>
        <w:t>a</w:t>
      </w:r>
      <w:r w:rsidR="00865F08">
        <w:rPr>
          <w:rFonts w:ascii="Times New Roman" w:hAnsi="Times New Roman" w:cs="Times New Roman"/>
          <w:sz w:val="24"/>
          <w:szCs w:val="24"/>
        </w:rPr>
        <w:t xml:space="preserve"> LEOKA incident occurs.</w:t>
      </w:r>
    </w:p>
    <w:p w:rsidR="00865F08" w:rsidRDefault="00865F08"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0C6E0F" w:rsidRDefault="00865F08" w:rsidP="000E7DFD">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LEOKA </w:t>
      </w:r>
      <w:r w:rsidR="00E959A3">
        <w:rPr>
          <w:rFonts w:ascii="Times New Roman" w:hAnsi="Times New Roman" w:cs="Times New Roman"/>
          <w:sz w:val="24"/>
          <w:szCs w:val="24"/>
        </w:rPr>
        <w:t xml:space="preserve">data </w:t>
      </w:r>
      <w:r>
        <w:rPr>
          <w:rFonts w:ascii="Times New Roman" w:hAnsi="Times New Roman" w:cs="Times New Roman"/>
          <w:sz w:val="24"/>
          <w:szCs w:val="24"/>
        </w:rPr>
        <w:t xml:space="preserve">collection </w:t>
      </w:r>
      <w:r w:rsidR="00497467">
        <w:rPr>
          <w:rFonts w:ascii="Times New Roman" w:hAnsi="Times New Roman" w:cs="Times New Roman"/>
          <w:sz w:val="24"/>
          <w:szCs w:val="24"/>
        </w:rPr>
        <w:t>provides</w:t>
      </w:r>
      <w:r>
        <w:rPr>
          <w:rFonts w:ascii="Times New Roman" w:hAnsi="Times New Roman" w:cs="Times New Roman"/>
          <w:sz w:val="24"/>
          <w:szCs w:val="24"/>
        </w:rPr>
        <w:t xml:space="preserve"> data about inc</w:t>
      </w:r>
      <w:r w:rsidR="00497467">
        <w:rPr>
          <w:rFonts w:ascii="Times New Roman" w:hAnsi="Times New Roman" w:cs="Times New Roman"/>
          <w:sz w:val="24"/>
          <w:szCs w:val="24"/>
        </w:rPr>
        <w:t xml:space="preserve">idents in which </w:t>
      </w:r>
      <w:r>
        <w:rPr>
          <w:rFonts w:ascii="Times New Roman" w:hAnsi="Times New Roman" w:cs="Times New Roman"/>
          <w:sz w:val="24"/>
          <w:szCs w:val="24"/>
        </w:rPr>
        <w:t>LEOs were accidentally killed, feloniously killed, or assaulted and sustained injury with a firearm or knife/other cutting instrument in the line of duty from city, county, state, tribal, and federal LEAs throughout the country</w:t>
      </w:r>
      <w:r w:rsidR="00497467">
        <w:rPr>
          <w:rFonts w:ascii="Times New Roman" w:hAnsi="Times New Roman" w:cs="Times New Roman"/>
          <w:sz w:val="24"/>
          <w:szCs w:val="24"/>
        </w:rPr>
        <w:t>.  The FBI is the only agency collecting this t</w:t>
      </w:r>
      <w:r w:rsidR="003D20BB">
        <w:rPr>
          <w:rFonts w:ascii="Times New Roman" w:hAnsi="Times New Roman" w:cs="Times New Roman"/>
          <w:sz w:val="24"/>
          <w:szCs w:val="24"/>
        </w:rPr>
        <w:t>ype of data on a national scale</w:t>
      </w:r>
      <w:r w:rsidR="00497467">
        <w:rPr>
          <w:rFonts w:ascii="Times New Roman" w:hAnsi="Times New Roman" w:cs="Times New Roman"/>
          <w:sz w:val="24"/>
          <w:szCs w:val="24"/>
        </w:rPr>
        <w:t xml:space="preserve">. </w:t>
      </w:r>
      <w:r w:rsidR="00883B73">
        <w:rPr>
          <w:rFonts w:ascii="Times New Roman" w:hAnsi="Times New Roman" w:cs="Times New Roman"/>
          <w:sz w:val="24"/>
          <w:szCs w:val="24"/>
        </w:rPr>
        <w:t xml:space="preserve"> This data is used by</w:t>
      </w:r>
      <w:r w:rsidR="000E7DFD">
        <w:rPr>
          <w:rFonts w:ascii="Times New Roman" w:hAnsi="Times New Roman" w:cs="Times New Roman"/>
          <w:sz w:val="24"/>
          <w:szCs w:val="24"/>
        </w:rPr>
        <w:t xml:space="preserve"> </w:t>
      </w:r>
      <w:r w:rsidR="00497467">
        <w:rPr>
          <w:rFonts w:ascii="Times New Roman" w:hAnsi="Times New Roman" w:cs="Times New Roman"/>
          <w:sz w:val="24"/>
          <w:szCs w:val="24"/>
        </w:rPr>
        <w:t xml:space="preserve">LEOKA </w:t>
      </w:r>
      <w:r w:rsidR="00A572D6">
        <w:rPr>
          <w:rFonts w:ascii="Times New Roman" w:hAnsi="Times New Roman" w:cs="Times New Roman"/>
          <w:sz w:val="24"/>
          <w:szCs w:val="24"/>
        </w:rPr>
        <w:t>LS</w:t>
      </w:r>
      <w:r w:rsidR="000E7DFD">
        <w:rPr>
          <w:rFonts w:ascii="Times New Roman" w:hAnsi="Times New Roman" w:cs="Times New Roman"/>
          <w:sz w:val="24"/>
          <w:szCs w:val="24"/>
        </w:rPr>
        <w:t>s</w:t>
      </w:r>
      <w:r w:rsidR="006658C8">
        <w:rPr>
          <w:rFonts w:ascii="Times New Roman" w:hAnsi="Times New Roman" w:cs="Times New Roman"/>
          <w:sz w:val="24"/>
          <w:szCs w:val="24"/>
        </w:rPr>
        <w:t>, LEA</w:t>
      </w:r>
      <w:r w:rsidR="00497467">
        <w:rPr>
          <w:rFonts w:ascii="Times New Roman" w:hAnsi="Times New Roman" w:cs="Times New Roman"/>
          <w:sz w:val="24"/>
          <w:szCs w:val="24"/>
        </w:rPr>
        <w:t>s, legislators, researchers, and others to develop officer safety trainings and initiatives.</w:t>
      </w:r>
      <w:r w:rsidR="003D20BB">
        <w:rPr>
          <w:rFonts w:ascii="Times New Roman" w:hAnsi="Times New Roman" w:cs="Times New Roman"/>
          <w:sz w:val="24"/>
          <w:szCs w:val="24"/>
        </w:rPr>
        <w:t xml:space="preserve">  The information collected from the assault</w:t>
      </w:r>
      <w:r w:rsidR="00883B73">
        <w:rPr>
          <w:rFonts w:ascii="Times New Roman" w:hAnsi="Times New Roman" w:cs="Times New Roman"/>
          <w:sz w:val="24"/>
          <w:szCs w:val="24"/>
        </w:rPr>
        <w:t xml:space="preserve"> incidents are invaluable to</w:t>
      </w:r>
      <w:r w:rsidR="003D20BB">
        <w:rPr>
          <w:rFonts w:ascii="Times New Roman" w:hAnsi="Times New Roman" w:cs="Times New Roman"/>
          <w:sz w:val="24"/>
          <w:szCs w:val="24"/>
        </w:rPr>
        <w:t xml:space="preserve"> </w:t>
      </w:r>
      <w:r w:rsidR="000E7DFD">
        <w:rPr>
          <w:rFonts w:ascii="Times New Roman" w:hAnsi="Times New Roman" w:cs="Times New Roman"/>
          <w:sz w:val="24"/>
          <w:szCs w:val="24"/>
        </w:rPr>
        <w:t>LEOKA</w:t>
      </w:r>
      <w:r w:rsidR="003D20BB">
        <w:rPr>
          <w:rFonts w:ascii="Times New Roman" w:hAnsi="Times New Roman" w:cs="Times New Roman"/>
          <w:sz w:val="24"/>
          <w:szCs w:val="24"/>
        </w:rPr>
        <w:t xml:space="preserve"> </w:t>
      </w:r>
      <w:r w:rsidR="00A572D6">
        <w:rPr>
          <w:rFonts w:ascii="Times New Roman" w:hAnsi="Times New Roman" w:cs="Times New Roman"/>
          <w:sz w:val="24"/>
          <w:szCs w:val="24"/>
        </w:rPr>
        <w:t>LS</w:t>
      </w:r>
      <w:r w:rsidR="000E7DFD">
        <w:rPr>
          <w:rFonts w:ascii="Times New Roman" w:hAnsi="Times New Roman" w:cs="Times New Roman"/>
          <w:sz w:val="24"/>
          <w:szCs w:val="24"/>
        </w:rPr>
        <w:t>s</w:t>
      </w:r>
      <w:r w:rsidR="003D20BB">
        <w:rPr>
          <w:rFonts w:ascii="Times New Roman" w:hAnsi="Times New Roman" w:cs="Times New Roman"/>
          <w:sz w:val="24"/>
          <w:szCs w:val="24"/>
        </w:rPr>
        <w:t xml:space="preserve"> who incorporated these findings into the OSAT provided to LEA</w:t>
      </w:r>
      <w:r w:rsidR="00F42AA3">
        <w:rPr>
          <w:rFonts w:ascii="Times New Roman" w:hAnsi="Times New Roman" w:cs="Times New Roman"/>
          <w:sz w:val="24"/>
          <w:szCs w:val="24"/>
        </w:rPr>
        <w:t>s</w:t>
      </w:r>
      <w:r w:rsidR="003D20BB">
        <w:rPr>
          <w:rFonts w:ascii="Times New Roman" w:hAnsi="Times New Roman" w:cs="Times New Roman"/>
          <w:sz w:val="24"/>
          <w:szCs w:val="24"/>
        </w:rPr>
        <w:t xml:space="preserve"> nationwide.</w:t>
      </w:r>
    </w:p>
    <w:p w:rsidR="000C6E0F" w:rsidRDefault="000C6E0F" w:rsidP="000C6E0F">
      <w:pPr>
        <w:tabs>
          <w:tab w:val="left" w:pos="360"/>
          <w:tab w:val="center" w:pos="4680"/>
          <w:tab w:val="left" w:pos="5904"/>
        </w:tabs>
        <w:spacing w:after="0" w:line="240" w:lineRule="auto"/>
        <w:rPr>
          <w:rFonts w:ascii="Times New Roman" w:hAnsi="Times New Roman" w:cs="Times New Roman"/>
          <w:sz w:val="24"/>
          <w:szCs w:val="24"/>
        </w:rPr>
      </w:pPr>
    </w:p>
    <w:p w:rsidR="000C6E0F" w:rsidRPr="000C6E0F" w:rsidRDefault="000C6E0F"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Special Circumstances</w:t>
      </w:r>
    </w:p>
    <w:p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7A3EE0" w:rsidRDefault="00497467" w:rsidP="00ED4D51">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w:t>
      </w:r>
      <w:r w:rsidR="000E7DFD">
        <w:rPr>
          <w:rFonts w:ascii="Times New Roman" w:hAnsi="Times New Roman" w:cs="Times New Roman"/>
          <w:sz w:val="24"/>
          <w:szCs w:val="24"/>
        </w:rPr>
        <w:t>n</w:t>
      </w:r>
      <w:r>
        <w:rPr>
          <w:rFonts w:ascii="Times New Roman" w:hAnsi="Times New Roman" w:cs="Times New Roman"/>
          <w:sz w:val="24"/>
          <w:szCs w:val="24"/>
        </w:rPr>
        <w:t xml:space="preserve"> LEA is only contacted and requested to complete </w:t>
      </w:r>
      <w:r w:rsidR="00526DA6">
        <w:rPr>
          <w:rFonts w:ascii="Times New Roman" w:hAnsi="Times New Roman" w:cs="Times New Roman"/>
          <w:sz w:val="24"/>
          <w:szCs w:val="24"/>
        </w:rPr>
        <w:t>Forms 1-701 or</w:t>
      </w:r>
      <w:r>
        <w:rPr>
          <w:rFonts w:ascii="Times New Roman" w:hAnsi="Times New Roman" w:cs="Times New Roman"/>
          <w:sz w:val="24"/>
          <w:szCs w:val="24"/>
        </w:rPr>
        <w:t xml:space="preserve"> 1-701a </w:t>
      </w:r>
      <w:r w:rsidR="000C6E0F">
        <w:rPr>
          <w:rFonts w:ascii="Times New Roman" w:hAnsi="Times New Roman" w:cs="Times New Roman"/>
          <w:sz w:val="24"/>
          <w:szCs w:val="24"/>
        </w:rPr>
        <w:t xml:space="preserve">when an </w:t>
      </w:r>
      <w:r w:rsidR="00526DA6">
        <w:rPr>
          <w:rFonts w:ascii="Times New Roman" w:hAnsi="Times New Roman" w:cs="Times New Roman"/>
          <w:sz w:val="24"/>
          <w:szCs w:val="24"/>
        </w:rPr>
        <w:t xml:space="preserve">agency has reported an officer feloniously killed, assaulted with injury by a firearm or a knife/other cutting instrument, or when an </w:t>
      </w:r>
      <w:r w:rsidR="000C6E0F">
        <w:rPr>
          <w:rFonts w:ascii="Times New Roman" w:hAnsi="Times New Roman" w:cs="Times New Roman"/>
          <w:sz w:val="24"/>
          <w:szCs w:val="24"/>
        </w:rPr>
        <w:t>officer</w:t>
      </w:r>
      <w:r>
        <w:rPr>
          <w:rFonts w:ascii="Times New Roman" w:hAnsi="Times New Roman" w:cs="Times New Roman"/>
          <w:sz w:val="24"/>
          <w:szCs w:val="24"/>
        </w:rPr>
        <w:t xml:space="preserve"> is</w:t>
      </w:r>
      <w:r w:rsidR="000C6E0F">
        <w:rPr>
          <w:rFonts w:ascii="Times New Roman" w:hAnsi="Times New Roman" w:cs="Times New Roman"/>
          <w:sz w:val="24"/>
          <w:szCs w:val="24"/>
        </w:rPr>
        <w:t xml:space="preserve"> accident</w:t>
      </w:r>
      <w:r w:rsidR="00526DA6">
        <w:rPr>
          <w:rFonts w:ascii="Times New Roman" w:hAnsi="Times New Roman" w:cs="Times New Roman"/>
          <w:sz w:val="24"/>
          <w:szCs w:val="24"/>
        </w:rPr>
        <w:t>ally killed in the line of duty.  T</w:t>
      </w:r>
      <w:r w:rsidR="000C6E0F">
        <w:rPr>
          <w:rFonts w:ascii="Times New Roman" w:hAnsi="Times New Roman" w:cs="Times New Roman"/>
          <w:sz w:val="24"/>
          <w:szCs w:val="24"/>
        </w:rPr>
        <w:t xml:space="preserve">he agency has 30 days to complete the 1-701 or 1-701a when an officer is feloniously or accidentally killed.  The victim officer’s agency has 45 days to complete the 1-701 when an officer is assaulted </w:t>
      </w:r>
      <w:r w:rsidR="007D5A9E">
        <w:rPr>
          <w:rFonts w:ascii="Times New Roman" w:hAnsi="Times New Roman" w:cs="Times New Roman"/>
          <w:sz w:val="24"/>
          <w:szCs w:val="24"/>
        </w:rPr>
        <w:t>and injured with</w:t>
      </w:r>
      <w:r w:rsidR="000C6E0F">
        <w:rPr>
          <w:rFonts w:ascii="Times New Roman" w:hAnsi="Times New Roman" w:cs="Times New Roman"/>
          <w:sz w:val="24"/>
          <w:szCs w:val="24"/>
        </w:rPr>
        <w:t xml:space="preserve"> a firearm or a knife/other cutting instrument.  Participation in the </w:t>
      </w:r>
      <w:r w:rsidR="000E7DFD">
        <w:rPr>
          <w:rFonts w:ascii="Times New Roman" w:hAnsi="Times New Roman" w:cs="Times New Roman"/>
          <w:sz w:val="24"/>
          <w:szCs w:val="24"/>
        </w:rPr>
        <w:t>L</w:t>
      </w:r>
      <w:r w:rsidR="000C6E0F">
        <w:rPr>
          <w:rFonts w:ascii="Times New Roman" w:hAnsi="Times New Roman" w:cs="Times New Roman"/>
          <w:sz w:val="24"/>
          <w:szCs w:val="24"/>
        </w:rPr>
        <w:t>EOKA Program is voluntary and it is not required for an agency to report officer deaths/assaults.</w:t>
      </w:r>
      <w:r w:rsidR="00883B73">
        <w:rPr>
          <w:rFonts w:ascii="Times New Roman" w:hAnsi="Times New Roman" w:cs="Times New Roman"/>
          <w:sz w:val="24"/>
          <w:szCs w:val="24"/>
        </w:rPr>
        <w:t xml:space="preserve">  However, the FBI Special A</w:t>
      </w:r>
      <w:r w:rsidR="007D5A9E">
        <w:rPr>
          <w:rFonts w:ascii="Times New Roman" w:hAnsi="Times New Roman" w:cs="Times New Roman"/>
          <w:sz w:val="24"/>
          <w:szCs w:val="24"/>
        </w:rPr>
        <w:t xml:space="preserve">gents (SA) in the jurisdictional FOs are required to report the </w:t>
      </w:r>
      <w:r w:rsidR="00055DB1">
        <w:rPr>
          <w:rFonts w:ascii="Times New Roman" w:hAnsi="Times New Roman" w:cs="Times New Roman"/>
          <w:sz w:val="24"/>
          <w:szCs w:val="24"/>
        </w:rPr>
        <w:t xml:space="preserve">law enforcement </w:t>
      </w:r>
      <w:r w:rsidR="007D5A9E">
        <w:rPr>
          <w:rFonts w:ascii="Times New Roman" w:hAnsi="Times New Roman" w:cs="Times New Roman"/>
          <w:sz w:val="24"/>
          <w:szCs w:val="24"/>
        </w:rPr>
        <w:t>deaths.</w:t>
      </w:r>
    </w:p>
    <w:p w:rsidR="007A3EE0" w:rsidRDefault="007A3EE0" w:rsidP="000C6E0F">
      <w:pPr>
        <w:tabs>
          <w:tab w:val="left" w:pos="360"/>
          <w:tab w:val="center" w:pos="4680"/>
          <w:tab w:val="left" w:pos="5904"/>
        </w:tabs>
        <w:spacing w:after="0" w:line="240" w:lineRule="auto"/>
        <w:rPr>
          <w:rFonts w:ascii="Times New Roman" w:hAnsi="Times New Roman" w:cs="Times New Roman"/>
          <w:sz w:val="24"/>
          <w:szCs w:val="24"/>
        </w:rPr>
      </w:pPr>
    </w:p>
    <w:p w:rsidR="000C6E0F" w:rsidRPr="000C6E0F" w:rsidRDefault="000C6E0F"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0C6E0F" w:rsidRDefault="000C6E0F" w:rsidP="000C6E0F">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CB0AC0" w:rsidRDefault="000C6E0F" w:rsidP="00ED4D51">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1A1702">
        <w:rPr>
          <w:rFonts w:ascii="Times New Roman" w:hAnsi="Times New Roman" w:cs="Times New Roman"/>
          <w:sz w:val="24"/>
          <w:szCs w:val="24"/>
        </w:rPr>
        <w:t xml:space="preserve">Federal Registry </w:t>
      </w:r>
      <w:r>
        <w:rPr>
          <w:rFonts w:ascii="Times New Roman" w:hAnsi="Times New Roman" w:cs="Times New Roman"/>
          <w:sz w:val="24"/>
          <w:szCs w:val="24"/>
        </w:rPr>
        <w:t>60 and 30 day notices have been submitted and published with no public comments received.</w:t>
      </w:r>
    </w:p>
    <w:p w:rsidR="00CB0AC0" w:rsidRPr="006072AC" w:rsidRDefault="00CB0AC0" w:rsidP="006072AC">
      <w:pPr>
        <w:tabs>
          <w:tab w:val="left" w:pos="360"/>
          <w:tab w:val="center" w:pos="4680"/>
          <w:tab w:val="left" w:pos="5904"/>
        </w:tabs>
        <w:spacing w:after="0" w:line="240" w:lineRule="auto"/>
        <w:rPr>
          <w:rFonts w:ascii="Times New Roman" w:hAnsi="Times New Roman" w:cs="Times New Roman"/>
          <w:sz w:val="24"/>
          <w:szCs w:val="24"/>
        </w:rPr>
      </w:pPr>
    </w:p>
    <w:p w:rsidR="000C6E0F" w:rsidRPr="00B17DAC" w:rsidRDefault="00B17DAC" w:rsidP="000C6E0F">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F42AA3" w:rsidRDefault="00B17DAC" w:rsidP="00ED4D51">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UCR Program does not provide any payment of gift to respondents.</w:t>
      </w:r>
    </w:p>
    <w:p w:rsidR="00F42AA3" w:rsidRDefault="00F42AA3" w:rsidP="00B17DAC">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Forms 1-701 and 1-701a collect the name of the k</w:t>
      </w:r>
      <w:r w:rsidR="00526DA6">
        <w:rPr>
          <w:rFonts w:ascii="Times New Roman" w:hAnsi="Times New Roman" w:cs="Times New Roman"/>
          <w:sz w:val="24"/>
          <w:szCs w:val="24"/>
        </w:rPr>
        <w:t>illed/assaulted officer as well as</w:t>
      </w:r>
      <w:r>
        <w:rPr>
          <w:rFonts w:ascii="Times New Roman" w:hAnsi="Times New Roman" w:cs="Times New Roman"/>
          <w:sz w:val="24"/>
          <w:szCs w:val="24"/>
        </w:rPr>
        <w:t xml:space="preserve"> the name and FBI number of the offender.  According to UCR Program policy and procedural safeguards, only the victim’s name can be released for condolence purposes.  Although, these data are obtained from public agencies, and are, therefore, in the public domain, the UCR Program does not assure confidentiality.</w:t>
      </w:r>
    </w:p>
    <w:p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sidRPr="00B17DAC">
        <w:rPr>
          <w:rFonts w:ascii="Times New Roman" w:hAnsi="Times New Roman" w:cs="Times New Roman"/>
          <w:sz w:val="24"/>
          <w:szCs w:val="24"/>
        </w:rPr>
        <w:t>Forms 1-701 and 1-701a do not collect information of a sensitive nature.</w:t>
      </w:r>
    </w:p>
    <w:p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Estimate of Respondent’s Burden</w:t>
      </w: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estimated respondent’s burden for this data collection is as follows:</w:t>
      </w: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rPr>
      </w:pPr>
    </w:p>
    <w:p w:rsidR="00B17DAC" w:rsidRDefault="00B17DAC" w:rsidP="00ED4D51">
      <w:pPr>
        <w:pStyle w:val="ListParagraph"/>
        <w:tabs>
          <w:tab w:val="left" w:pos="5904"/>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t>188</w:t>
      </w:r>
    </w:p>
    <w:p w:rsidR="00B17DAC" w:rsidRDefault="00B17DAC" w:rsidP="00ED4D51">
      <w:pPr>
        <w:pStyle w:val="ListParagraph"/>
        <w:tabs>
          <w:tab w:val="center" w:pos="4680"/>
          <w:tab w:val="left" w:pos="5904"/>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responses per respondent</w:t>
      </w:r>
      <w:r w:rsidR="003D20BB">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w:t>
      </w:r>
    </w:p>
    <w:p w:rsidR="00B17DAC" w:rsidRDefault="00B17DAC" w:rsidP="00ED4D51">
      <w:pPr>
        <w:pStyle w:val="ListParagraph"/>
        <w:tabs>
          <w:tab w:val="center" w:pos="4680"/>
          <w:tab w:val="left" w:pos="5904"/>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annual responses</w:t>
      </w:r>
      <w:r w:rsidR="003D20BB">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188</w:t>
      </w:r>
    </w:p>
    <w:p w:rsidR="00B17DAC" w:rsidRDefault="00B17DAC" w:rsidP="00ED4D51">
      <w:pPr>
        <w:pStyle w:val="ListParagraph"/>
        <w:tabs>
          <w:tab w:val="center" w:pos="4680"/>
          <w:tab w:val="left" w:pos="5904"/>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Minutes per response</w:t>
      </w:r>
      <w:r w:rsidR="003D20BB">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60</w:t>
      </w:r>
    </w:p>
    <w:p w:rsidR="00B17DAC" w:rsidRDefault="00B17DAC" w:rsidP="00ED4D51">
      <w:pPr>
        <w:pStyle w:val="ListParagraph"/>
        <w:tabs>
          <w:tab w:val="center" w:pos="4680"/>
          <w:tab w:val="left" w:pos="5904"/>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Annual hour burden</w:t>
      </w:r>
      <w:r w:rsidR="003D20BB">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188</w:t>
      </w:r>
    </w:p>
    <w:p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rsidR="003D20BB" w:rsidRDefault="003D20BB" w:rsidP="003D20B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State Program and Local LEA Outreach:</w:t>
      </w:r>
    </w:p>
    <w:p w:rsidR="005C1996" w:rsidRDefault="005C1996" w:rsidP="003D20BB">
      <w:pPr>
        <w:pStyle w:val="ListParagraph"/>
        <w:spacing w:after="0" w:line="240" w:lineRule="auto"/>
        <w:ind w:left="360"/>
        <w:rPr>
          <w:rFonts w:ascii="Times New Roman" w:hAnsi="Times New Roman" w:cs="Times New Roman"/>
          <w:sz w:val="24"/>
          <w:szCs w:val="24"/>
        </w:rPr>
      </w:pPr>
    </w:p>
    <w:p w:rsidR="003D20BB" w:rsidRDefault="003D20BB" w:rsidP="005C199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t>100</w:t>
      </w:r>
    </w:p>
    <w:p w:rsidR="003D20BB" w:rsidRDefault="003D20BB" w:rsidP="005C199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t>Varies</w:t>
      </w:r>
    </w:p>
    <w:p w:rsidR="003D20BB" w:rsidRDefault="003D20BB" w:rsidP="005C199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t>180</w:t>
      </w:r>
    </w:p>
    <w:p w:rsidR="003D20BB" w:rsidRDefault="003D20BB" w:rsidP="005C199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t>300 hours</w:t>
      </w:r>
    </w:p>
    <w:p w:rsidR="003D20BB" w:rsidRDefault="003D20BB" w:rsidP="005C1996">
      <w:pPr>
        <w:pStyle w:val="ListParagraph"/>
        <w:spacing w:after="0" w:line="240" w:lineRule="auto"/>
        <w:ind w:left="1080"/>
        <w:rPr>
          <w:rFonts w:ascii="Times New Roman" w:hAnsi="Times New Roman" w:cs="Times New Roman"/>
          <w:sz w:val="24"/>
          <w:szCs w:val="24"/>
        </w:rPr>
      </w:pPr>
    </w:p>
    <w:p w:rsidR="003D20BB" w:rsidRPr="00BB42FD" w:rsidRDefault="0069665E" w:rsidP="005C199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Annual Burden:</w:t>
      </w:r>
      <w:r>
        <w:rPr>
          <w:rFonts w:ascii="Times New Roman" w:hAnsi="Times New Roman" w:cs="Times New Roman"/>
          <w:sz w:val="24"/>
          <w:szCs w:val="24"/>
        </w:rPr>
        <w:tab/>
      </w:r>
      <w:r>
        <w:rPr>
          <w:rFonts w:ascii="Times New Roman" w:hAnsi="Times New Roman" w:cs="Times New Roman"/>
          <w:sz w:val="24"/>
          <w:szCs w:val="24"/>
        </w:rPr>
        <w:tab/>
        <w:t>488</w:t>
      </w:r>
      <w:r w:rsidR="003D20BB">
        <w:rPr>
          <w:rFonts w:ascii="Times New Roman" w:hAnsi="Times New Roman" w:cs="Times New Roman"/>
          <w:sz w:val="24"/>
          <w:szCs w:val="24"/>
        </w:rPr>
        <w:t xml:space="preserve"> hours</w:t>
      </w:r>
    </w:p>
    <w:p w:rsidR="003D20BB" w:rsidRDefault="003D20BB" w:rsidP="00B17DAC">
      <w:pPr>
        <w:tabs>
          <w:tab w:val="left" w:pos="360"/>
          <w:tab w:val="center" w:pos="4680"/>
          <w:tab w:val="left" w:pos="5904"/>
        </w:tabs>
        <w:spacing w:after="0" w:line="240" w:lineRule="auto"/>
        <w:rPr>
          <w:rFonts w:ascii="Times New Roman" w:hAnsi="Times New Roman" w:cs="Times New Roman"/>
          <w:sz w:val="24"/>
          <w:szCs w:val="24"/>
        </w:rPr>
      </w:pPr>
    </w:p>
    <w:p w:rsidR="00CB0AC0" w:rsidRDefault="0069665E" w:rsidP="00ED4D5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UCR Program frequently has</w:t>
      </w:r>
      <w:r w:rsidR="007A3EE0">
        <w:rPr>
          <w:rFonts w:ascii="Times New Roman" w:hAnsi="Times New Roman" w:cs="Times New Roman"/>
          <w:sz w:val="24"/>
          <w:szCs w:val="24"/>
        </w:rPr>
        <w:t xml:space="preserve"> </w:t>
      </w:r>
      <w:r>
        <w:rPr>
          <w:rFonts w:ascii="Times New Roman" w:hAnsi="Times New Roman" w:cs="Times New Roman"/>
          <w:sz w:val="24"/>
          <w:szCs w:val="24"/>
        </w:rPr>
        <w:t>questions for the state program managers and local LEAs, s</w:t>
      </w:r>
      <w:r w:rsidR="006B488C">
        <w:rPr>
          <w:rFonts w:ascii="Times New Roman" w:hAnsi="Times New Roman" w:cs="Times New Roman"/>
          <w:sz w:val="24"/>
          <w:szCs w:val="24"/>
        </w:rPr>
        <w:t>uch as a</w:t>
      </w:r>
      <w:r w:rsidR="007A3EE0">
        <w:rPr>
          <w:rFonts w:ascii="Times New Roman" w:hAnsi="Times New Roman" w:cs="Times New Roman"/>
          <w:sz w:val="24"/>
          <w:szCs w:val="24"/>
        </w:rPr>
        <w:t xml:space="preserve"> </w:t>
      </w:r>
      <w:r w:rsidR="006B488C">
        <w:rPr>
          <w:rFonts w:ascii="Times New Roman" w:hAnsi="Times New Roman" w:cs="Times New Roman"/>
          <w:sz w:val="24"/>
          <w:szCs w:val="24"/>
        </w:rPr>
        <w:t>f</w:t>
      </w:r>
      <w:r w:rsidR="007A3EE0">
        <w:rPr>
          <w:rFonts w:ascii="Times New Roman" w:hAnsi="Times New Roman" w:cs="Times New Roman"/>
          <w:sz w:val="24"/>
          <w:szCs w:val="24"/>
        </w:rPr>
        <w:t xml:space="preserve">ocus </w:t>
      </w:r>
      <w:r w:rsidR="006B488C">
        <w:rPr>
          <w:rFonts w:ascii="Times New Roman" w:hAnsi="Times New Roman" w:cs="Times New Roman"/>
          <w:sz w:val="24"/>
          <w:szCs w:val="24"/>
        </w:rPr>
        <w:t>g</w:t>
      </w:r>
      <w:r w:rsidR="007A3EE0">
        <w:rPr>
          <w:rFonts w:ascii="Times New Roman" w:hAnsi="Times New Roman" w:cs="Times New Roman"/>
          <w:sz w:val="24"/>
          <w:szCs w:val="24"/>
        </w:rPr>
        <w:t>roup</w:t>
      </w:r>
      <w:r>
        <w:rPr>
          <w:rFonts w:ascii="Times New Roman" w:hAnsi="Times New Roman" w:cs="Times New Roman"/>
          <w:sz w:val="24"/>
          <w:szCs w:val="24"/>
        </w:rPr>
        <w:t xml:space="preserve">.  In order for the FBI to conduct this outreach with a larger universe of contributors, the UCR Program is including an additional 300 annual burden hours to this information collection request.  </w:t>
      </w:r>
    </w:p>
    <w:p w:rsidR="00CB0AC0" w:rsidRDefault="00CB0AC0" w:rsidP="00B17DAC">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Estimate of Cost Burden</w:t>
      </w:r>
    </w:p>
    <w:p w:rsidR="00B17DAC" w:rsidRDefault="00B17DAC" w:rsidP="00B17DAC">
      <w:pPr>
        <w:pStyle w:val="ListParagraph"/>
        <w:tabs>
          <w:tab w:val="left" w:pos="360"/>
          <w:tab w:val="center" w:pos="4680"/>
          <w:tab w:val="left" w:pos="5904"/>
        </w:tabs>
        <w:spacing w:after="0" w:line="240" w:lineRule="auto"/>
        <w:ind w:left="360"/>
        <w:rPr>
          <w:rFonts w:ascii="Times New Roman" w:hAnsi="Times New Roman" w:cs="Times New Roman"/>
          <w:sz w:val="24"/>
          <w:szCs w:val="24"/>
          <w:u w:val="single"/>
        </w:rPr>
      </w:pPr>
    </w:p>
    <w:p w:rsidR="00E45F59" w:rsidRPr="00ED4D51" w:rsidRDefault="00B17DAC" w:rsidP="00ED4D51">
      <w:pPr>
        <w:pStyle w:val="ListParagraph"/>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There are no direct costs to law enforcement to participate in the UCR Program other than their time to respond.  </w:t>
      </w:r>
      <w:r w:rsidR="00E45F59">
        <w:rPr>
          <w:rFonts w:ascii="Times New Roman" w:hAnsi="Times New Roman" w:cs="Times New Roman"/>
          <w:sz w:val="24"/>
          <w:szCs w:val="24"/>
        </w:rPr>
        <w:t>With the renewal of this collection, respondents are not expected to incur any capital, start-up, or system maintenance costs associated with this information collection.</w:t>
      </w:r>
    </w:p>
    <w:p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RDefault="00B17DAC" w:rsidP="00B17DAC">
      <w:pPr>
        <w:pStyle w:val="ListParagraph"/>
        <w:numPr>
          <w:ilvl w:val="0"/>
          <w:numId w:val="2"/>
        </w:numPr>
        <w:tabs>
          <w:tab w:val="left" w:pos="360"/>
          <w:tab w:val="center" w:pos="4680"/>
          <w:tab w:val="left" w:pos="5904"/>
        </w:tabs>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Cost to Federal Government</w:t>
      </w:r>
    </w:p>
    <w:p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rsidR="00B17DAC" w:rsidRPr="00526DA6" w:rsidRDefault="006658C8" w:rsidP="00526DA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following is a cost model</w:t>
      </w:r>
      <w:r w:rsidR="00B17DAC" w:rsidRPr="00526DA6">
        <w:rPr>
          <w:rFonts w:ascii="Times New Roman" w:hAnsi="Times New Roman" w:cs="Times New Roman"/>
          <w:sz w:val="24"/>
          <w:szCs w:val="24"/>
        </w:rPr>
        <w:t xml:space="preserve"> provided by the FBI Criminal Justice Information Services (CJIS) Division, Resource Manage</w:t>
      </w:r>
      <w:r w:rsidR="007C6D57">
        <w:rPr>
          <w:rFonts w:ascii="Times New Roman" w:hAnsi="Times New Roman" w:cs="Times New Roman"/>
          <w:sz w:val="24"/>
          <w:szCs w:val="24"/>
        </w:rPr>
        <w:t>ment Section, Fee Programs Unit.</w:t>
      </w:r>
      <w:r w:rsidR="00B17DAC" w:rsidRPr="00526DA6">
        <w:rPr>
          <w:rFonts w:ascii="Times New Roman" w:hAnsi="Times New Roman" w:cs="Times New Roman"/>
          <w:sz w:val="24"/>
          <w:szCs w:val="24"/>
        </w:rPr>
        <w:t xml:space="preserve"> </w:t>
      </w:r>
      <w:r w:rsidR="007C6D57">
        <w:rPr>
          <w:rFonts w:ascii="Times New Roman" w:hAnsi="Times New Roman" w:cs="Times New Roman"/>
          <w:sz w:val="24"/>
          <w:szCs w:val="24"/>
        </w:rPr>
        <w:t xml:space="preserve"> These</w:t>
      </w:r>
      <w:r w:rsidR="0069665E">
        <w:rPr>
          <w:rFonts w:ascii="Times New Roman" w:hAnsi="Times New Roman" w:cs="Times New Roman"/>
          <w:sz w:val="24"/>
          <w:szCs w:val="24"/>
        </w:rPr>
        <w:t xml:space="preserve"> are generalized projections</w:t>
      </w:r>
      <w:r w:rsidR="00B17DAC" w:rsidRPr="00526DA6">
        <w:rPr>
          <w:rFonts w:ascii="Times New Roman" w:hAnsi="Times New Roman" w:cs="Times New Roman"/>
          <w:sz w:val="24"/>
          <w:szCs w:val="24"/>
        </w:rPr>
        <w:t xml:space="preserve"> based upon prior collection activity, as well as activities anticipated over the next three years</w:t>
      </w:r>
      <w:r w:rsidR="0069665E">
        <w:rPr>
          <w:rFonts w:ascii="Times New Roman" w:hAnsi="Times New Roman" w:cs="Times New Roman"/>
          <w:sz w:val="24"/>
          <w:szCs w:val="24"/>
        </w:rPr>
        <w:t>.</w:t>
      </w:r>
      <w:r w:rsidR="00B17DAC" w:rsidRPr="00526DA6">
        <w:rPr>
          <w:rFonts w:ascii="Times New Roman" w:hAnsi="Times New Roman" w:cs="Times New Roman"/>
          <w:sz w:val="24"/>
          <w:szCs w:val="24"/>
        </w:rPr>
        <w:t xml:space="preserve"> </w:t>
      </w:r>
    </w:p>
    <w:p w:rsidR="00B17DAC" w:rsidRDefault="00B17DAC" w:rsidP="00B17DAC">
      <w:pPr>
        <w:pStyle w:val="ListParagraph"/>
        <w:spacing w:after="0" w:line="240" w:lineRule="auto"/>
        <w:rPr>
          <w:rFonts w:ascii="Times New Roman" w:hAnsi="Times New Roman" w:cs="Times New Roman"/>
          <w:sz w:val="24"/>
          <w:szCs w:val="24"/>
        </w:rPr>
      </w:pPr>
    </w:p>
    <w:p w:rsidR="00B17DAC" w:rsidRPr="004450F7" w:rsidRDefault="0069665E" w:rsidP="00526DA6">
      <w:p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u w:val="single"/>
        </w:rPr>
        <w:t>Staff Costs for Data</w:t>
      </w:r>
      <w:r w:rsidR="00B17DAC" w:rsidRPr="004450F7">
        <w:rPr>
          <w:rFonts w:ascii="Times New Roman" w:hAnsi="Times New Roman" w:cs="Times New Roman"/>
          <w:sz w:val="24"/>
          <w:szCs w:val="24"/>
          <w:u w:val="single"/>
        </w:rPr>
        <w:t xml:space="preserve"> Collection and Processing </w:t>
      </w:r>
    </w:p>
    <w:p w:rsidR="00B17DAC" w:rsidRPr="0069665E" w:rsidRDefault="00B17DAC" w:rsidP="00526DA6">
      <w:pPr>
        <w:tabs>
          <w:tab w:val="left" w:pos="6840"/>
          <w:tab w:val="right" w:pos="8280"/>
        </w:tabs>
        <w:spacing w:after="0" w:line="240" w:lineRule="auto"/>
        <w:ind w:left="1080"/>
        <w:jc w:val="both"/>
        <w:rPr>
          <w:rFonts w:ascii="Times New Roman" w:hAnsi="Times New Roman" w:cs="Times New Roman"/>
          <w:sz w:val="24"/>
          <w:szCs w:val="24"/>
        </w:rPr>
      </w:pPr>
      <w:r w:rsidRPr="0069665E">
        <w:rPr>
          <w:rFonts w:ascii="Times New Roman" w:hAnsi="Times New Roman" w:cs="Times New Roman"/>
          <w:sz w:val="24"/>
          <w:szCs w:val="24"/>
        </w:rPr>
        <w:t>Communication/Reporting</w:t>
      </w:r>
      <w:r w:rsidRPr="0069665E">
        <w:rPr>
          <w:rFonts w:ascii="Times New Roman" w:hAnsi="Times New Roman" w:cs="Times New Roman"/>
          <w:sz w:val="24"/>
          <w:szCs w:val="24"/>
        </w:rPr>
        <w:tab/>
        <w:t>$</w:t>
      </w:r>
      <w:r w:rsidRPr="0069665E">
        <w:rPr>
          <w:rFonts w:ascii="Times New Roman" w:hAnsi="Times New Roman" w:cs="Times New Roman"/>
          <w:sz w:val="24"/>
          <w:szCs w:val="24"/>
        </w:rPr>
        <w:tab/>
        <w:t>132,441.55</w:t>
      </w:r>
    </w:p>
    <w:p w:rsidR="00B17DAC" w:rsidRPr="0069665E" w:rsidRDefault="00B17DAC" w:rsidP="00526DA6">
      <w:pPr>
        <w:tabs>
          <w:tab w:val="left" w:pos="6840"/>
          <w:tab w:val="right" w:pos="8280"/>
        </w:tabs>
        <w:spacing w:after="0" w:line="240" w:lineRule="auto"/>
        <w:ind w:left="1080"/>
        <w:jc w:val="both"/>
        <w:rPr>
          <w:rFonts w:ascii="Times New Roman" w:hAnsi="Times New Roman" w:cs="Times New Roman"/>
          <w:sz w:val="24"/>
          <w:szCs w:val="24"/>
        </w:rPr>
      </w:pPr>
      <w:r w:rsidRPr="0069665E">
        <w:rPr>
          <w:rFonts w:ascii="Times New Roman" w:hAnsi="Times New Roman" w:cs="Times New Roman"/>
          <w:sz w:val="24"/>
          <w:szCs w:val="24"/>
        </w:rPr>
        <w:t>Data Entry</w:t>
      </w:r>
      <w:r w:rsidRPr="0069665E">
        <w:rPr>
          <w:rFonts w:ascii="Times New Roman" w:hAnsi="Times New Roman" w:cs="Times New Roman"/>
          <w:sz w:val="24"/>
          <w:szCs w:val="24"/>
        </w:rPr>
        <w:tab/>
        <w:t>$</w:t>
      </w:r>
      <w:r w:rsidRPr="0069665E">
        <w:rPr>
          <w:rFonts w:ascii="Times New Roman" w:hAnsi="Times New Roman" w:cs="Times New Roman"/>
          <w:sz w:val="24"/>
          <w:szCs w:val="24"/>
        </w:rPr>
        <w:tab/>
        <w:t>18,476.56</w:t>
      </w:r>
    </w:p>
    <w:p w:rsidR="00B17DAC" w:rsidRPr="0069665E" w:rsidRDefault="00B17DAC" w:rsidP="00526DA6">
      <w:pPr>
        <w:tabs>
          <w:tab w:val="left" w:pos="6840"/>
          <w:tab w:val="right" w:pos="8280"/>
        </w:tabs>
        <w:spacing w:after="0" w:line="240" w:lineRule="auto"/>
        <w:ind w:left="1080"/>
        <w:jc w:val="both"/>
        <w:rPr>
          <w:rFonts w:ascii="Times New Roman" w:hAnsi="Times New Roman" w:cs="Times New Roman"/>
          <w:sz w:val="24"/>
          <w:szCs w:val="24"/>
        </w:rPr>
      </w:pPr>
      <w:r w:rsidRPr="0069665E">
        <w:rPr>
          <w:rFonts w:ascii="Times New Roman" w:hAnsi="Times New Roman" w:cs="Times New Roman"/>
          <w:sz w:val="24"/>
          <w:szCs w:val="24"/>
        </w:rPr>
        <w:t>Liaison, Correspondence, Data Requests</w:t>
      </w:r>
      <w:r w:rsidRPr="0069665E">
        <w:rPr>
          <w:rFonts w:ascii="Times New Roman" w:hAnsi="Times New Roman" w:cs="Times New Roman"/>
          <w:sz w:val="24"/>
          <w:szCs w:val="24"/>
        </w:rPr>
        <w:tab/>
        <w:t>$</w:t>
      </w:r>
      <w:r w:rsidRPr="0069665E">
        <w:rPr>
          <w:rFonts w:ascii="Times New Roman" w:hAnsi="Times New Roman" w:cs="Times New Roman"/>
          <w:sz w:val="24"/>
          <w:szCs w:val="24"/>
        </w:rPr>
        <w:tab/>
        <w:t>694,243.64</w:t>
      </w:r>
    </w:p>
    <w:p w:rsidR="00B17DAC" w:rsidRPr="0069665E" w:rsidRDefault="00B17DAC" w:rsidP="00526DA6">
      <w:pPr>
        <w:tabs>
          <w:tab w:val="left" w:pos="6840"/>
          <w:tab w:val="right" w:pos="8280"/>
        </w:tabs>
        <w:spacing w:after="0" w:line="240" w:lineRule="auto"/>
        <w:ind w:left="1080"/>
        <w:jc w:val="both"/>
        <w:rPr>
          <w:rFonts w:ascii="Times New Roman" w:hAnsi="Times New Roman" w:cs="Times New Roman"/>
          <w:sz w:val="24"/>
          <w:szCs w:val="24"/>
        </w:rPr>
      </w:pPr>
      <w:r w:rsidRPr="0069665E">
        <w:rPr>
          <w:rFonts w:ascii="Times New Roman" w:hAnsi="Times New Roman" w:cs="Times New Roman"/>
          <w:sz w:val="24"/>
          <w:szCs w:val="24"/>
        </w:rPr>
        <w:t>Operations Research and Analysis</w:t>
      </w:r>
      <w:r w:rsidRPr="0069665E">
        <w:rPr>
          <w:rFonts w:ascii="Times New Roman" w:hAnsi="Times New Roman" w:cs="Times New Roman"/>
          <w:sz w:val="24"/>
          <w:szCs w:val="24"/>
        </w:rPr>
        <w:tab/>
        <w:t>$</w:t>
      </w:r>
      <w:r w:rsidRPr="0069665E">
        <w:rPr>
          <w:rFonts w:ascii="Times New Roman" w:hAnsi="Times New Roman" w:cs="Times New Roman"/>
          <w:sz w:val="24"/>
          <w:szCs w:val="24"/>
        </w:rPr>
        <w:tab/>
        <w:t>4,589.31</w:t>
      </w:r>
    </w:p>
    <w:p w:rsidR="00B17DAC" w:rsidRPr="0069665E" w:rsidRDefault="00B17DAC" w:rsidP="00526DA6">
      <w:pPr>
        <w:tabs>
          <w:tab w:val="left" w:pos="1800"/>
          <w:tab w:val="left" w:pos="6840"/>
          <w:tab w:val="right" w:pos="8280"/>
        </w:tabs>
        <w:spacing w:after="0" w:line="240" w:lineRule="auto"/>
        <w:ind w:left="1080"/>
        <w:jc w:val="both"/>
        <w:rPr>
          <w:rFonts w:ascii="Times New Roman" w:hAnsi="Times New Roman" w:cs="Times New Roman"/>
          <w:sz w:val="24"/>
          <w:szCs w:val="24"/>
          <w:u w:val="single"/>
        </w:rPr>
      </w:pPr>
      <w:r w:rsidRPr="0069665E">
        <w:rPr>
          <w:rFonts w:ascii="Times New Roman" w:hAnsi="Times New Roman" w:cs="Times New Roman"/>
          <w:sz w:val="24"/>
          <w:szCs w:val="24"/>
          <w:u w:val="single"/>
        </w:rPr>
        <w:t>Request for Information</w:t>
      </w:r>
      <w:r w:rsidRPr="0069665E">
        <w:rPr>
          <w:rFonts w:ascii="Times New Roman" w:hAnsi="Times New Roman" w:cs="Times New Roman"/>
          <w:sz w:val="24"/>
          <w:szCs w:val="24"/>
          <w:u w:val="single"/>
        </w:rPr>
        <w:tab/>
        <w:t>$</w:t>
      </w:r>
      <w:r w:rsidRPr="0069665E">
        <w:rPr>
          <w:rFonts w:ascii="Times New Roman" w:hAnsi="Times New Roman" w:cs="Times New Roman"/>
          <w:sz w:val="24"/>
          <w:szCs w:val="24"/>
          <w:u w:val="single"/>
        </w:rPr>
        <w:tab/>
        <w:t>8,748.18</w:t>
      </w:r>
    </w:p>
    <w:p w:rsidR="00B17DAC" w:rsidRDefault="00B17DAC" w:rsidP="00ED4D51">
      <w:pPr>
        <w:tabs>
          <w:tab w:val="left" w:pos="1800"/>
          <w:tab w:val="left" w:pos="6840"/>
          <w:tab w:val="right" w:pos="8280"/>
        </w:tabs>
        <w:spacing w:after="0" w:line="240" w:lineRule="auto"/>
        <w:ind w:left="1080"/>
        <w:jc w:val="both"/>
        <w:rPr>
          <w:rFonts w:ascii="Times New Roman" w:hAnsi="Times New Roman" w:cs="Times New Roman"/>
          <w:b/>
          <w:sz w:val="24"/>
          <w:szCs w:val="24"/>
        </w:rPr>
      </w:pPr>
      <w:r w:rsidRPr="004450F7">
        <w:rPr>
          <w:rFonts w:ascii="Times New Roman" w:hAnsi="Times New Roman" w:cs="Times New Roman"/>
          <w:b/>
          <w:sz w:val="24"/>
          <w:szCs w:val="24"/>
        </w:rPr>
        <w:t>Total</w:t>
      </w:r>
      <w:r w:rsidR="0069665E">
        <w:rPr>
          <w:rFonts w:ascii="Times New Roman" w:hAnsi="Times New Roman" w:cs="Times New Roman"/>
          <w:b/>
          <w:sz w:val="24"/>
          <w:szCs w:val="24"/>
        </w:rPr>
        <w:t xml:space="preserve"> Cost to Federal Government</w:t>
      </w:r>
      <w:r w:rsidR="0069665E">
        <w:rPr>
          <w:rFonts w:ascii="Times New Roman" w:hAnsi="Times New Roman" w:cs="Times New Roman"/>
          <w:b/>
          <w:sz w:val="24"/>
          <w:szCs w:val="24"/>
        </w:rPr>
        <w:tab/>
        <w:t>$</w:t>
      </w:r>
      <w:r w:rsidR="0069665E">
        <w:rPr>
          <w:rFonts w:ascii="Times New Roman" w:hAnsi="Times New Roman" w:cs="Times New Roman"/>
          <w:b/>
          <w:sz w:val="24"/>
          <w:szCs w:val="24"/>
        </w:rPr>
        <w:tab/>
        <w:t>858,499</w:t>
      </w:r>
      <w:r w:rsidRPr="004450F7">
        <w:rPr>
          <w:rFonts w:ascii="Times New Roman" w:hAnsi="Times New Roman" w:cs="Times New Roman"/>
          <w:b/>
          <w:sz w:val="24"/>
          <w:szCs w:val="24"/>
        </w:rPr>
        <w:t>.</w:t>
      </w:r>
      <w:r w:rsidR="0069665E">
        <w:rPr>
          <w:rFonts w:ascii="Times New Roman" w:hAnsi="Times New Roman" w:cs="Times New Roman"/>
          <w:b/>
          <w:sz w:val="24"/>
          <w:szCs w:val="24"/>
        </w:rPr>
        <w:t>24</w:t>
      </w:r>
    </w:p>
    <w:p w:rsidR="00B17DAC" w:rsidRDefault="00B17DAC" w:rsidP="00B17DAC">
      <w:pPr>
        <w:tabs>
          <w:tab w:val="left" w:pos="1800"/>
          <w:tab w:val="left" w:pos="6840"/>
          <w:tab w:val="right" w:pos="8280"/>
        </w:tabs>
        <w:spacing w:after="0" w:line="240" w:lineRule="auto"/>
        <w:jc w:val="both"/>
        <w:rPr>
          <w:rFonts w:ascii="Times New Roman" w:hAnsi="Times New Roman" w:cs="Times New Roman"/>
          <w:b/>
          <w:sz w:val="24"/>
          <w:szCs w:val="24"/>
        </w:rPr>
      </w:pPr>
    </w:p>
    <w:p w:rsidR="00B17DAC" w:rsidRPr="005746FE" w:rsidRDefault="005746FE" w:rsidP="005746FE">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Reason for Change in Burden</w:t>
      </w:r>
    </w:p>
    <w:p w:rsidR="005746FE" w:rsidRDefault="005746FE" w:rsidP="005746FE">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u w:val="single"/>
        </w:rPr>
      </w:pPr>
    </w:p>
    <w:p w:rsidR="005746FE" w:rsidRDefault="005746FE" w:rsidP="00ED4D51">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There is no increase in burden on the individual respondents; however, the overall annual burden hours have increased.  This is an increa</w:t>
      </w:r>
      <w:r w:rsidR="00A84562">
        <w:rPr>
          <w:rFonts w:ascii="Times New Roman" w:hAnsi="Times New Roman" w:cs="Times New Roman"/>
          <w:sz w:val="24"/>
          <w:szCs w:val="24"/>
        </w:rPr>
        <w:t xml:space="preserve">se from 184 to 188 which is an increase of </w:t>
      </w:r>
      <w:r w:rsidR="00ED4D51">
        <w:rPr>
          <w:rFonts w:ascii="Times New Roman" w:hAnsi="Times New Roman" w:cs="Times New Roman"/>
          <w:sz w:val="24"/>
          <w:szCs w:val="24"/>
        </w:rPr>
        <w:t xml:space="preserve">            </w:t>
      </w:r>
      <w:r w:rsidR="00A84562">
        <w:rPr>
          <w:rFonts w:ascii="Times New Roman" w:hAnsi="Times New Roman" w:cs="Times New Roman"/>
          <w:sz w:val="24"/>
          <w:szCs w:val="24"/>
        </w:rPr>
        <w:t>4 du</w:t>
      </w:r>
      <w:r>
        <w:rPr>
          <w:rFonts w:ascii="Times New Roman" w:hAnsi="Times New Roman" w:cs="Times New Roman"/>
          <w:sz w:val="24"/>
          <w:szCs w:val="24"/>
        </w:rPr>
        <w:t xml:space="preserve">e to the </w:t>
      </w:r>
      <w:r w:rsidR="00A84562">
        <w:rPr>
          <w:rFonts w:ascii="Times New Roman" w:hAnsi="Times New Roman" w:cs="Times New Roman"/>
          <w:sz w:val="24"/>
          <w:szCs w:val="24"/>
        </w:rPr>
        <w:t>increase</w:t>
      </w:r>
      <w:r>
        <w:rPr>
          <w:rFonts w:ascii="Times New Roman" w:hAnsi="Times New Roman" w:cs="Times New Roman"/>
          <w:sz w:val="24"/>
          <w:szCs w:val="24"/>
        </w:rPr>
        <w:t xml:space="preserve"> in the number of respondents. </w:t>
      </w:r>
      <w:r w:rsidR="00A84562">
        <w:rPr>
          <w:rFonts w:ascii="Times New Roman" w:hAnsi="Times New Roman" w:cs="Times New Roman"/>
          <w:sz w:val="24"/>
          <w:szCs w:val="24"/>
        </w:rPr>
        <w:t xml:space="preserve"> The number of respondents will</w:t>
      </w:r>
      <w:r>
        <w:rPr>
          <w:rFonts w:ascii="Times New Roman" w:hAnsi="Times New Roman" w:cs="Times New Roman"/>
          <w:sz w:val="24"/>
          <w:szCs w:val="24"/>
        </w:rPr>
        <w:t xml:space="preserve"> vary from year-to-year because the respondent is only contacted when a line-of-duty death/assault is reported.</w:t>
      </w:r>
    </w:p>
    <w:p w:rsidR="005746FE" w:rsidRDefault="005746FE" w:rsidP="005746FE">
      <w:pPr>
        <w:tabs>
          <w:tab w:val="left" w:pos="1800"/>
          <w:tab w:val="left" w:pos="6840"/>
          <w:tab w:val="right" w:pos="8280"/>
        </w:tabs>
        <w:spacing w:after="0" w:line="240" w:lineRule="auto"/>
        <w:jc w:val="both"/>
        <w:rPr>
          <w:rFonts w:ascii="Times New Roman" w:hAnsi="Times New Roman" w:cs="Times New Roman"/>
          <w:sz w:val="24"/>
          <w:szCs w:val="24"/>
        </w:rPr>
      </w:pPr>
    </w:p>
    <w:p w:rsidR="005746FE" w:rsidRDefault="005746FE" w:rsidP="005746FE">
      <w:pPr>
        <w:pStyle w:val="ListParagraph"/>
        <w:numPr>
          <w:ilvl w:val="0"/>
          <w:numId w:val="2"/>
        </w:numPr>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Anticipated Publication and Schedule</w:t>
      </w:r>
    </w:p>
    <w:p w:rsidR="005746FE" w:rsidRDefault="005746FE" w:rsidP="005746FE">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p>
    <w:p w:rsidR="005746FE" w:rsidRDefault="00E45F59" w:rsidP="005746FE">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Published data are derived from data submissions furnished to the UCR Program from local, county, state, tribal, and federa</w:t>
      </w:r>
      <w:r w:rsidR="00ED4D51">
        <w:rPr>
          <w:rFonts w:ascii="Times New Roman" w:hAnsi="Times New Roman" w:cs="Times New Roman"/>
          <w:sz w:val="24"/>
          <w:szCs w:val="24"/>
        </w:rPr>
        <w:t xml:space="preserve">l LEAs throughout the country. </w:t>
      </w:r>
      <w:r>
        <w:rPr>
          <w:rFonts w:ascii="Times New Roman" w:hAnsi="Times New Roman" w:cs="Times New Roman"/>
          <w:sz w:val="24"/>
          <w:szCs w:val="24"/>
        </w:rPr>
        <w:t>Currently, t</w:t>
      </w:r>
      <w:r w:rsidR="005746FE">
        <w:rPr>
          <w:rFonts w:ascii="Times New Roman" w:hAnsi="Times New Roman" w:cs="Times New Roman"/>
          <w:sz w:val="24"/>
          <w:szCs w:val="24"/>
        </w:rPr>
        <w:t xml:space="preserve">he </w:t>
      </w:r>
      <w:r w:rsidR="005746FE">
        <w:rPr>
          <w:rFonts w:ascii="Times New Roman" w:hAnsi="Times New Roman" w:cs="Times New Roman"/>
          <w:i/>
          <w:sz w:val="24"/>
          <w:szCs w:val="24"/>
        </w:rPr>
        <w:t>LEOKA</w:t>
      </w:r>
      <w:r w:rsidR="005746FE">
        <w:rPr>
          <w:rFonts w:ascii="Times New Roman" w:hAnsi="Times New Roman" w:cs="Times New Roman"/>
          <w:sz w:val="24"/>
          <w:szCs w:val="24"/>
        </w:rPr>
        <w:t xml:space="preserve"> publication is released annually</w:t>
      </w:r>
      <w:r>
        <w:rPr>
          <w:rFonts w:ascii="Times New Roman" w:hAnsi="Times New Roman" w:cs="Times New Roman"/>
          <w:sz w:val="24"/>
          <w:szCs w:val="24"/>
        </w:rPr>
        <w:t xml:space="preserve"> (see below)</w:t>
      </w:r>
      <w:r w:rsidR="005746FE">
        <w:rPr>
          <w:rFonts w:ascii="Times New Roman" w:hAnsi="Times New Roman" w:cs="Times New Roman"/>
          <w:sz w:val="24"/>
          <w:szCs w:val="24"/>
        </w:rPr>
        <w:t xml:space="preserve">.  </w:t>
      </w:r>
      <w:r>
        <w:rPr>
          <w:rFonts w:ascii="Times New Roman" w:hAnsi="Times New Roman" w:cs="Times New Roman"/>
          <w:sz w:val="24"/>
          <w:szCs w:val="24"/>
        </w:rPr>
        <w:t xml:space="preserve">However, as plans for more timely submissions are established, the </w:t>
      </w:r>
      <w:r w:rsidR="00E804AD">
        <w:rPr>
          <w:rFonts w:ascii="Times New Roman" w:hAnsi="Times New Roman" w:cs="Times New Roman"/>
          <w:sz w:val="24"/>
          <w:szCs w:val="24"/>
        </w:rPr>
        <w:t>UCR P</w:t>
      </w:r>
      <w:r>
        <w:rPr>
          <w:rFonts w:ascii="Times New Roman" w:hAnsi="Times New Roman" w:cs="Times New Roman"/>
          <w:sz w:val="24"/>
          <w:szCs w:val="24"/>
        </w:rPr>
        <w:t>rogram may modify this schedule.</w:t>
      </w:r>
    </w:p>
    <w:p w:rsidR="005746FE" w:rsidRDefault="005746FE" w:rsidP="005746FE">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p>
    <w:p w:rsidR="005746FE" w:rsidRDefault="005746FE" w:rsidP="005746FE">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Request for completion of forms</w:t>
      </w:r>
      <w:r w:rsidR="00ED4D51">
        <w:rPr>
          <w:rFonts w:ascii="Times New Roman" w:hAnsi="Times New Roman" w:cs="Times New Roman"/>
          <w:sz w:val="24"/>
          <w:szCs w:val="24"/>
        </w:rPr>
        <w:t>:</w:t>
      </w:r>
      <w:r>
        <w:rPr>
          <w:rFonts w:ascii="Times New Roman" w:hAnsi="Times New Roman" w:cs="Times New Roman"/>
          <w:sz w:val="24"/>
          <w:szCs w:val="24"/>
        </w:rPr>
        <w:tab/>
        <w:t>As incidents occur</w:t>
      </w:r>
    </w:p>
    <w:p w:rsidR="005746FE" w:rsidRDefault="005746FE" w:rsidP="005746FE">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Request for missing forms</w:t>
      </w:r>
      <w:r w:rsidR="00ED4D51">
        <w:rPr>
          <w:rFonts w:ascii="Times New Roman" w:hAnsi="Times New Roman" w:cs="Times New Roman"/>
          <w:sz w:val="24"/>
          <w:szCs w:val="24"/>
        </w:rPr>
        <w:t>:</w:t>
      </w:r>
      <w:r>
        <w:rPr>
          <w:rFonts w:ascii="Times New Roman" w:hAnsi="Times New Roman" w:cs="Times New Roman"/>
          <w:sz w:val="24"/>
          <w:szCs w:val="24"/>
        </w:rPr>
        <w:tab/>
        <w:t>Bi-monthly</w:t>
      </w:r>
    </w:p>
    <w:p w:rsidR="005746FE" w:rsidRDefault="005746FE" w:rsidP="005746FE">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Deadline to submit data</w:t>
      </w:r>
      <w:r w:rsidR="00ED4D51">
        <w:rPr>
          <w:rFonts w:ascii="Times New Roman" w:hAnsi="Times New Roman" w:cs="Times New Roman"/>
          <w:sz w:val="24"/>
          <w:szCs w:val="24"/>
        </w:rPr>
        <w:t>:</w:t>
      </w:r>
      <w:r>
        <w:rPr>
          <w:rFonts w:ascii="Times New Roman" w:hAnsi="Times New Roman" w:cs="Times New Roman"/>
          <w:sz w:val="24"/>
          <w:szCs w:val="24"/>
        </w:rPr>
        <w:tab/>
        <w:t>Mid-May</w:t>
      </w:r>
    </w:p>
    <w:p w:rsidR="005746FE" w:rsidRDefault="005746FE" w:rsidP="005746FE">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Data processing/analysis</w:t>
      </w:r>
      <w:r w:rsidR="00ED4D51">
        <w:rPr>
          <w:rFonts w:ascii="Times New Roman" w:hAnsi="Times New Roman" w:cs="Times New Roman"/>
          <w:sz w:val="24"/>
          <w:szCs w:val="24"/>
        </w:rPr>
        <w:t>:</w:t>
      </w:r>
      <w:r>
        <w:rPr>
          <w:rFonts w:ascii="Times New Roman" w:hAnsi="Times New Roman" w:cs="Times New Roman"/>
          <w:sz w:val="24"/>
          <w:szCs w:val="24"/>
        </w:rPr>
        <w:tab/>
        <w:t>Continuously</w:t>
      </w:r>
    </w:p>
    <w:p w:rsidR="00063A94" w:rsidRPr="00063A94" w:rsidRDefault="00063A94" w:rsidP="005746FE">
      <w:pPr>
        <w:pStyle w:val="ListParagraph"/>
        <w:tabs>
          <w:tab w:val="left" w:pos="1080"/>
          <w:tab w:val="left" w:pos="5760"/>
          <w:tab w:val="right" w:pos="8280"/>
        </w:tabs>
        <w:spacing w:after="0" w:line="240" w:lineRule="auto"/>
        <w:ind w:left="360"/>
        <w:jc w:val="both"/>
        <w:rPr>
          <w:rFonts w:ascii="Times New Roman" w:hAnsi="Times New Roman" w:cs="Times New Roman"/>
          <w:color w:val="FF0000"/>
          <w:sz w:val="24"/>
          <w:szCs w:val="24"/>
        </w:rPr>
      </w:pPr>
      <w:r>
        <w:rPr>
          <w:rFonts w:ascii="Times New Roman" w:hAnsi="Times New Roman" w:cs="Times New Roman"/>
          <w:sz w:val="24"/>
          <w:szCs w:val="24"/>
        </w:rPr>
        <w:tab/>
      </w:r>
      <w:r w:rsidRPr="007C6D57">
        <w:rPr>
          <w:rFonts w:ascii="Times New Roman" w:hAnsi="Times New Roman" w:cs="Times New Roman"/>
          <w:sz w:val="24"/>
          <w:szCs w:val="24"/>
        </w:rPr>
        <w:t>Semi-Annual Release</w:t>
      </w:r>
      <w:r w:rsidR="00ED4D51">
        <w:rPr>
          <w:rFonts w:ascii="Times New Roman" w:hAnsi="Times New Roman" w:cs="Times New Roman"/>
          <w:sz w:val="24"/>
          <w:szCs w:val="24"/>
        </w:rPr>
        <w:t>:</w:t>
      </w:r>
      <w:r w:rsidR="007C6D57" w:rsidRPr="007C6D57">
        <w:rPr>
          <w:rFonts w:ascii="Times New Roman" w:hAnsi="Times New Roman" w:cs="Times New Roman"/>
          <w:sz w:val="24"/>
          <w:szCs w:val="24"/>
        </w:rPr>
        <w:tab/>
        <w:t>Mid-May</w:t>
      </w:r>
    </w:p>
    <w:p w:rsidR="005746FE" w:rsidRDefault="005746FE" w:rsidP="005746FE">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Publication of data</w:t>
      </w:r>
      <w:r w:rsidR="00ED4D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LEOKA/</w:t>
      </w:r>
      <w:r>
        <w:rPr>
          <w:rFonts w:ascii="Times New Roman" w:hAnsi="Times New Roman" w:cs="Times New Roman"/>
          <w:sz w:val="24"/>
          <w:szCs w:val="24"/>
        </w:rPr>
        <w:t>October of following year</w:t>
      </w:r>
    </w:p>
    <w:p w:rsidR="00606C78" w:rsidRDefault="005746FE" w:rsidP="005C1996">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Publication of assault with injury data</w:t>
      </w:r>
      <w:r w:rsidR="00ED4D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LEOKA/</w:t>
      </w:r>
      <w:r>
        <w:rPr>
          <w:rFonts w:ascii="Times New Roman" w:hAnsi="Times New Roman" w:cs="Times New Roman"/>
          <w:sz w:val="24"/>
          <w:szCs w:val="24"/>
        </w:rPr>
        <w:t>October of following year</w:t>
      </w:r>
    </w:p>
    <w:p w:rsidR="00606C78" w:rsidRDefault="00606C78" w:rsidP="00606C78">
      <w:pPr>
        <w:tabs>
          <w:tab w:val="left" w:pos="1080"/>
          <w:tab w:val="left" w:pos="5760"/>
          <w:tab w:val="right" w:pos="8280"/>
        </w:tabs>
        <w:spacing w:after="0" w:line="240" w:lineRule="auto"/>
        <w:jc w:val="both"/>
        <w:rPr>
          <w:rFonts w:ascii="Times New Roman" w:hAnsi="Times New Roman" w:cs="Times New Roman"/>
          <w:sz w:val="24"/>
          <w:szCs w:val="24"/>
        </w:rPr>
      </w:pPr>
    </w:p>
    <w:p w:rsidR="00606C78" w:rsidRPr="00606C78" w:rsidRDefault="00606C78" w:rsidP="00606C78">
      <w:pPr>
        <w:pStyle w:val="ListParagraph"/>
        <w:numPr>
          <w:ilvl w:val="0"/>
          <w:numId w:val="2"/>
        </w:numPr>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Display of Expiration Date</w:t>
      </w:r>
    </w:p>
    <w:p w:rsidR="00606C78" w:rsidRDefault="00606C78" w:rsidP="00606C78">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u w:val="single"/>
        </w:rPr>
      </w:pPr>
    </w:p>
    <w:p w:rsidR="00606C78" w:rsidRDefault="00606C78" w:rsidP="00E45F59">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UCR Program will display the expiration dat</w:t>
      </w:r>
      <w:r w:rsidR="00E45F59">
        <w:rPr>
          <w:rFonts w:ascii="Times New Roman" w:hAnsi="Times New Roman" w:cs="Times New Roman"/>
          <w:sz w:val="24"/>
          <w:szCs w:val="24"/>
        </w:rPr>
        <w:t>e and</w:t>
      </w:r>
      <w:r>
        <w:rPr>
          <w:rFonts w:ascii="Times New Roman" w:hAnsi="Times New Roman" w:cs="Times New Roman"/>
          <w:sz w:val="24"/>
          <w:szCs w:val="24"/>
        </w:rPr>
        <w:t xml:space="preserve"> </w:t>
      </w:r>
      <w:r w:rsidR="005C1996">
        <w:rPr>
          <w:rFonts w:ascii="Times New Roman" w:hAnsi="Times New Roman" w:cs="Times New Roman"/>
          <w:sz w:val="24"/>
          <w:szCs w:val="24"/>
        </w:rPr>
        <w:t>O</w:t>
      </w:r>
      <w:r w:rsidR="00420CD8">
        <w:rPr>
          <w:rFonts w:ascii="Times New Roman" w:hAnsi="Times New Roman" w:cs="Times New Roman"/>
          <w:sz w:val="24"/>
          <w:szCs w:val="24"/>
        </w:rPr>
        <w:t>ffice of Management and Budget</w:t>
      </w:r>
      <w:r>
        <w:rPr>
          <w:rFonts w:ascii="Times New Roman" w:hAnsi="Times New Roman" w:cs="Times New Roman"/>
          <w:sz w:val="24"/>
          <w:szCs w:val="24"/>
        </w:rPr>
        <w:t xml:space="preserve"> </w:t>
      </w:r>
      <w:r w:rsidR="00E45F59">
        <w:rPr>
          <w:rFonts w:ascii="Times New Roman" w:hAnsi="Times New Roman" w:cs="Times New Roman"/>
          <w:sz w:val="24"/>
          <w:szCs w:val="24"/>
        </w:rPr>
        <w:t>Clearance Number on these forms.</w:t>
      </w:r>
    </w:p>
    <w:p w:rsidR="00606C78" w:rsidRDefault="00606C78" w:rsidP="00606C78">
      <w:pPr>
        <w:tabs>
          <w:tab w:val="left" w:pos="1080"/>
          <w:tab w:val="left" w:pos="5760"/>
          <w:tab w:val="right" w:pos="8280"/>
        </w:tabs>
        <w:spacing w:after="0" w:line="240" w:lineRule="auto"/>
        <w:jc w:val="both"/>
        <w:rPr>
          <w:rFonts w:ascii="Times New Roman" w:hAnsi="Times New Roman" w:cs="Times New Roman"/>
          <w:sz w:val="24"/>
          <w:szCs w:val="24"/>
        </w:rPr>
      </w:pPr>
    </w:p>
    <w:p w:rsidR="00606C78" w:rsidRPr="00606C78" w:rsidRDefault="00606C78" w:rsidP="00606C78">
      <w:pPr>
        <w:pStyle w:val="ListParagraph"/>
        <w:numPr>
          <w:ilvl w:val="0"/>
          <w:numId w:val="2"/>
        </w:numPr>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Exception to the Certification Statement</w:t>
      </w:r>
    </w:p>
    <w:p w:rsidR="00606C78" w:rsidRDefault="00606C78" w:rsidP="00606C78">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p>
    <w:p w:rsidR="00606C78" w:rsidRPr="00606C78" w:rsidRDefault="00606C78" w:rsidP="00606C78">
      <w:pPr>
        <w:pStyle w:val="ListParagraph"/>
        <w:tabs>
          <w:tab w:val="left" w:pos="1080"/>
          <w:tab w:val="left" w:pos="5760"/>
          <w:tab w:val="right" w:pos="82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UCR Program does not request an exception to the certification of this information collection. </w:t>
      </w:r>
    </w:p>
    <w:p w:rsidR="005746FE" w:rsidRDefault="005746FE" w:rsidP="005746FE">
      <w:pPr>
        <w:tabs>
          <w:tab w:val="left" w:pos="1800"/>
          <w:tab w:val="left" w:pos="6840"/>
          <w:tab w:val="right" w:pos="8280"/>
        </w:tabs>
        <w:spacing w:after="0" w:line="240" w:lineRule="auto"/>
        <w:jc w:val="both"/>
        <w:rPr>
          <w:rFonts w:ascii="Times New Roman" w:hAnsi="Times New Roman" w:cs="Times New Roman"/>
          <w:sz w:val="24"/>
          <w:szCs w:val="24"/>
        </w:rPr>
      </w:pPr>
    </w:p>
    <w:p w:rsidR="005746FE" w:rsidRPr="005746FE" w:rsidRDefault="005746FE" w:rsidP="005746FE">
      <w:p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rsidR="00B17DAC" w:rsidRPr="00B17DAC" w:rsidRDefault="00B17DAC" w:rsidP="00B17DAC">
      <w:pPr>
        <w:tabs>
          <w:tab w:val="left" w:pos="360"/>
          <w:tab w:val="center" w:pos="4680"/>
          <w:tab w:val="left" w:pos="5904"/>
        </w:tabs>
        <w:spacing w:after="0" w:line="240" w:lineRule="auto"/>
        <w:rPr>
          <w:rFonts w:ascii="Times New Roman" w:hAnsi="Times New Roman" w:cs="Times New Roman"/>
          <w:sz w:val="24"/>
          <w:szCs w:val="24"/>
        </w:rPr>
      </w:pPr>
    </w:p>
    <w:p w:rsidR="00DD7324" w:rsidRPr="00DD7324" w:rsidRDefault="00DD7324" w:rsidP="00DD7324">
      <w:pPr>
        <w:spacing w:after="0" w:line="240" w:lineRule="auto"/>
        <w:jc w:val="center"/>
        <w:rPr>
          <w:rFonts w:ascii="Times New Roman" w:hAnsi="Times New Roman" w:cs="Times New Roman"/>
          <w:b/>
          <w:sz w:val="24"/>
          <w:szCs w:val="24"/>
        </w:rPr>
      </w:pPr>
    </w:p>
    <w:sectPr w:rsidR="00DD7324" w:rsidRPr="00DD7324" w:rsidSect="007A3EE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EE0" w:rsidRDefault="007A3EE0" w:rsidP="007A3EE0">
      <w:pPr>
        <w:spacing w:after="0" w:line="240" w:lineRule="auto"/>
      </w:pPr>
      <w:r>
        <w:separator/>
      </w:r>
    </w:p>
  </w:endnote>
  <w:endnote w:type="continuationSeparator" w:id="0">
    <w:p w:rsidR="007A3EE0" w:rsidRDefault="007A3EE0" w:rsidP="007A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435304"/>
      <w:docPartObj>
        <w:docPartGallery w:val="Page Numbers (Bottom of Page)"/>
        <w:docPartUnique/>
      </w:docPartObj>
    </w:sdtPr>
    <w:sdtEndPr>
      <w:rPr>
        <w:noProof/>
      </w:rPr>
    </w:sdtEndPr>
    <w:sdtContent>
      <w:p w:rsidR="007A3EE0" w:rsidRDefault="007A3EE0">
        <w:pPr>
          <w:pStyle w:val="Footer"/>
          <w:jc w:val="center"/>
        </w:pPr>
        <w:r>
          <w:fldChar w:fldCharType="begin"/>
        </w:r>
        <w:r>
          <w:instrText xml:space="preserve"> PAGE   \* MERGEFORMAT </w:instrText>
        </w:r>
        <w:r>
          <w:fldChar w:fldCharType="separate"/>
        </w:r>
        <w:r w:rsidR="00C03F08">
          <w:rPr>
            <w:noProof/>
          </w:rPr>
          <w:t>2</w:t>
        </w:r>
        <w:r>
          <w:rPr>
            <w:noProof/>
          </w:rPr>
          <w:fldChar w:fldCharType="end"/>
        </w:r>
      </w:p>
    </w:sdtContent>
  </w:sdt>
  <w:p w:rsidR="007A3EE0" w:rsidRDefault="007A3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EE0" w:rsidRDefault="007A3EE0" w:rsidP="007A3EE0">
      <w:pPr>
        <w:spacing w:after="0" w:line="240" w:lineRule="auto"/>
      </w:pPr>
      <w:r>
        <w:separator/>
      </w:r>
    </w:p>
  </w:footnote>
  <w:footnote w:type="continuationSeparator" w:id="0">
    <w:p w:rsidR="007A3EE0" w:rsidRDefault="007A3EE0" w:rsidP="007A3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F13C7"/>
    <w:multiLevelType w:val="hybridMultilevel"/>
    <w:tmpl w:val="ABB261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875CEB"/>
    <w:multiLevelType w:val="hybridMultilevel"/>
    <w:tmpl w:val="B724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EF0934"/>
    <w:multiLevelType w:val="hybridMultilevel"/>
    <w:tmpl w:val="F378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059A8"/>
    <w:multiLevelType w:val="hybridMultilevel"/>
    <w:tmpl w:val="F4C27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1641A7"/>
    <w:multiLevelType w:val="hybridMultilevel"/>
    <w:tmpl w:val="E2902D7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7CC27C4B"/>
    <w:multiLevelType w:val="hybridMultilevel"/>
    <w:tmpl w:val="37ECAD46"/>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324"/>
    <w:rsid w:val="000137BD"/>
    <w:rsid w:val="00055DB1"/>
    <w:rsid w:val="00063A94"/>
    <w:rsid w:val="000C6E0F"/>
    <w:rsid w:val="000E7DFD"/>
    <w:rsid w:val="001A1702"/>
    <w:rsid w:val="001F4E27"/>
    <w:rsid w:val="00242B50"/>
    <w:rsid w:val="00306130"/>
    <w:rsid w:val="003118AA"/>
    <w:rsid w:val="003945C0"/>
    <w:rsid w:val="003C04EB"/>
    <w:rsid w:val="003C5483"/>
    <w:rsid w:val="003D20BB"/>
    <w:rsid w:val="00411EA1"/>
    <w:rsid w:val="00420CD8"/>
    <w:rsid w:val="00494D28"/>
    <w:rsid w:val="00497467"/>
    <w:rsid w:val="00497AD1"/>
    <w:rsid w:val="00521CB6"/>
    <w:rsid w:val="00526DA6"/>
    <w:rsid w:val="005420C2"/>
    <w:rsid w:val="005746FE"/>
    <w:rsid w:val="00596D30"/>
    <w:rsid w:val="005A3A4B"/>
    <w:rsid w:val="005B41A8"/>
    <w:rsid w:val="005C1996"/>
    <w:rsid w:val="005E06E1"/>
    <w:rsid w:val="005F6420"/>
    <w:rsid w:val="00605A38"/>
    <w:rsid w:val="00606C78"/>
    <w:rsid w:val="006072AC"/>
    <w:rsid w:val="00664D03"/>
    <w:rsid w:val="006658C8"/>
    <w:rsid w:val="00666A35"/>
    <w:rsid w:val="00673FBB"/>
    <w:rsid w:val="0069665E"/>
    <w:rsid w:val="006B488C"/>
    <w:rsid w:val="0070069E"/>
    <w:rsid w:val="00745AA0"/>
    <w:rsid w:val="007A3EE0"/>
    <w:rsid w:val="007B046D"/>
    <w:rsid w:val="007B1EE0"/>
    <w:rsid w:val="007C6D57"/>
    <w:rsid w:val="007D5A9E"/>
    <w:rsid w:val="00865F08"/>
    <w:rsid w:val="008727BA"/>
    <w:rsid w:val="00883B73"/>
    <w:rsid w:val="008E108C"/>
    <w:rsid w:val="008E648F"/>
    <w:rsid w:val="00907C1E"/>
    <w:rsid w:val="00945FD5"/>
    <w:rsid w:val="00A572D6"/>
    <w:rsid w:val="00A84562"/>
    <w:rsid w:val="00AA0F7B"/>
    <w:rsid w:val="00B04261"/>
    <w:rsid w:val="00B17DAC"/>
    <w:rsid w:val="00C03F08"/>
    <w:rsid w:val="00C870E7"/>
    <w:rsid w:val="00CB0AC0"/>
    <w:rsid w:val="00CE3276"/>
    <w:rsid w:val="00D4388D"/>
    <w:rsid w:val="00D63824"/>
    <w:rsid w:val="00D65B40"/>
    <w:rsid w:val="00DD7324"/>
    <w:rsid w:val="00E03068"/>
    <w:rsid w:val="00E45F59"/>
    <w:rsid w:val="00E72C29"/>
    <w:rsid w:val="00E77A15"/>
    <w:rsid w:val="00E804AD"/>
    <w:rsid w:val="00E85B5C"/>
    <w:rsid w:val="00E959A3"/>
    <w:rsid w:val="00EB70B1"/>
    <w:rsid w:val="00ED1DDD"/>
    <w:rsid w:val="00ED4D51"/>
    <w:rsid w:val="00F05AD4"/>
    <w:rsid w:val="00F12ED6"/>
    <w:rsid w:val="00F42AA3"/>
    <w:rsid w:val="00F70F7D"/>
    <w:rsid w:val="00FC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24"/>
    <w:pPr>
      <w:ind w:left="720"/>
      <w:contextualSpacing/>
    </w:pPr>
  </w:style>
  <w:style w:type="character" w:styleId="Hyperlink">
    <w:name w:val="Hyperlink"/>
    <w:basedOn w:val="DefaultParagraphFont"/>
    <w:uiPriority w:val="99"/>
    <w:unhideWhenUsed/>
    <w:rsid w:val="00ED1DDD"/>
    <w:rPr>
      <w:color w:val="0563C1" w:themeColor="hyperlink"/>
      <w:u w:val="single"/>
    </w:rPr>
  </w:style>
  <w:style w:type="paragraph" w:styleId="Header">
    <w:name w:val="header"/>
    <w:basedOn w:val="Normal"/>
    <w:link w:val="HeaderChar"/>
    <w:uiPriority w:val="99"/>
    <w:unhideWhenUsed/>
    <w:rsid w:val="007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EE0"/>
  </w:style>
  <w:style w:type="paragraph" w:styleId="Footer">
    <w:name w:val="footer"/>
    <w:basedOn w:val="Normal"/>
    <w:link w:val="FooterChar"/>
    <w:uiPriority w:val="99"/>
    <w:unhideWhenUsed/>
    <w:rsid w:val="007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E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24"/>
    <w:pPr>
      <w:ind w:left="720"/>
      <w:contextualSpacing/>
    </w:pPr>
  </w:style>
  <w:style w:type="character" w:styleId="Hyperlink">
    <w:name w:val="Hyperlink"/>
    <w:basedOn w:val="DefaultParagraphFont"/>
    <w:uiPriority w:val="99"/>
    <w:unhideWhenUsed/>
    <w:rsid w:val="00ED1DDD"/>
    <w:rPr>
      <w:color w:val="0563C1" w:themeColor="hyperlink"/>
      <w:u w:val="single"/>
    </w:rPr>
  </w:style>
  <w:style w:type="paragraph" w:styleId="Header">
    <w:name w:val="header"/>
    <w:basedOn w:val="Normal"/>
    <w:link w:val="HeaderChar"/>
    <w:uiPriority w:val="99"/>
    <w:unhideWhenUsed/>
    <w:rsid w:val="007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EE0"/>
  </w:style>
  <w:style w:type="paragraph" w:styleId="Footer">
    <w:name w:val="footer"/>
    <w:basedOn w:val="Normal"/>
    <w:link w:val="FooterChar"/>
    <w:uiPriority w:val="99"/>
    <w:unhideWhenUsed/>
    <w:rsid w:val="007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dcterms:created xsi:type="dcterms:W3CDTF">2017-08-29T10:30:00Z</dcterms:created>
  <dcterms:modified xsi:type="dcterms:W3CDTF">2017-08-29T10:30:00Z</dcterms:modified>
</cp:coreProperties>
</file>