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52DE" w:rsidRPr="00563537" w:rsidRDefault="00D252DE" w:rsidP="00D252D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inorHAnsi" w:hAnsiTheme="minorHAnsi" w:cstheme="minorHAnsi"/>
          <w:b/>
          <w:bCs/>
          <w:sz w:val="24"/>
          <w:szCs w:val="28"/>
        </w:rPr>
      </w:pPr>
      <w:r w:rsidRPr="00563537">
        <w:rPr>
          <w:rFonts w:asciiTheme="minorHAnsi" w:hAnsiTheme="minorHAnsi" w:cstheme="minorHAnsi"/>
          <w:sz w:val="24"/>
          <w:szCs w:val="28"/>
          <w:lang w:val="en-CA"/>
        </w:rPr>
        <w:fldChar w:fldCharType="begin"/>
      </w:r>
      <w:r w:rsidRPr="00563537">
        <w:rPr>
          <w:rFonts w:asciiTheme="minorHAnsi" w:hAnsiTheme="minorHAnsi" w:cstheme="minorHAnsi"/>
          <w:sz w:val="24"/>
          <w:szCs w:val="28"/>
          <w:lang w:val="en-CA"/>
        </w:rPr>
        <w:instrText xml:space="preserve"> SEQ CHAPTER \h \r 1</w:instrText>
      </w:r>
      <w:r w:rsidRPr="00563537">
        <w:rPr>
          <w:rFonts w:asciiTheme="minorHAnsi" w:hAnsiTheme="minorHAnsi" w:cstheme="minorHAnsi"/>
          <w:sz w:val="24"/>
          <w:szCs w:val="28"/>
          <w:lang w:val="en-CA"/>
        </w:rPr>
        <w:fldChar w:fldCharType="end"/>
      </w:r>
      <w:r w:rsidRPr="00563537">
        <w:rPr>
          <w:rFonts w:asciiTheme="minorHAnsi" w:hAnsiTheme="minorHAnsi" w:cstheme="minorHAnsi"/>
          <w:b/>
          <w:bCs/>
          <w:sz w:val="24"/>
          <w:szCs w:val="28"/>
        </w:rPr>
        <w:t xml:space="preserve">Supporting Statement B </w:t>
      </w:r>
    </w:p>
    <w:p w:rsidR="00563537" w:rsidRPr="00563537" w:rsidRDefault="00563537" w:rsidP="00D252D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inorHAnsi" w:hAnsiTheme="minorHAnsi" w:cstheme="minorHAnsi"/>
          <w:b/>
          <w:bCs/>
          <w:sz w:val="24"/>
          <w:szCs w:val="28"/>
        </w:rPr>
      </w:pPr>
    </w:p>
    <w:p w:rsidR="00563537" w:rsidRPr="00563537" w:rsidRDefault="00563537" w:rsidP="005635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inorHAnsi" w:hAnsiTheme="minorHAnsi" w:cstheme="minorHAnsi"/>
          <w:b/>
          <w:bCs/>
          <w:sz w:val="24"/>
          <w:szCs w:val="28"/>
        </w:rPr>
      </w:pPr>
      <w:r w:rsidRPr="00563537">
        <w:rPr>
          <w:rFonts w:asciiTheme="minorHAnsi" w:hAnsiTheme="minorHAnsi" w:cstheme="minorHAnsi"/>
          <w:b/>
          <w:bCs/>
          <w:sz w:val="24"/>
          <w:szCs w:val="28"/>
        </w:rPr>
        <w:t>National Park Service Visitor Survey Card</w:t>
      </w:r>
    </w:p>
    <w:p w:rsidR="00D252DE" w:rsidRPr="00563537" w:rsidRDefault="00D252DE" w:rsidP="00D252D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b/>
          <w:bCs/>
          <w:sz w:val="24"/>
          <w:szCs w:val="28"/>
        </w:rPr>
      </w:pPr>
    </w:p>
    <w:p w:rsidR="00D252DE" w:rsidRPr="00563537" w:rsidRDefault="00D252DE" w:rsidP="00D252D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inorHAnsi" w:hAnsiTheme="minorHAnsi" w:cstheme="minorHAnsi"/>
          <w:b/>
          <w:bCs/>
          <w:sz w:val="24"/>
          <w:szCs w:val="28"/>
        </w:rPr>
      </w:pPr>
      <w:r w:rsidRPr="00563537">
        <w:rPr>
          <w:rFonts w:asciiTheme="minorHAnsi" w:hAnsiTheme="minorHAnsi" w:cstheme="minorHAnsi"/>
          <w:b/>
          <w:bCs/>
          <w:sz w:val="24"/>
          <w:szCs w:val="28"/>
        </w:rPr>
        <w:t xml:space="preserve">OMB Control Number 1024-0216 </w:t>
      </w:r>
    </w:p>
    <w:p w:rsidR="00D252DE" w:rsidRPr="00917CBC" w:rsidRDefault="00D252DE" w:rsidP="00D252D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inorHAnsi" w:hAnsiTheme="minorHAnsi" w:cstheme="minorHAnsi"/>
          <w:b/>
          <w:bCs/>
          <w:sz w:val="22"/>
          <w:szCs w:val="22"/>
        </w:rPr>
      </w:pPr>
    </w:p>
    <w:p w:rsidR="00D252DE" w:rsidRPr="00917CBC" w:rsidRDefault="00D252DE" w:rsidP="00D252D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2"/>
          <w:szCs w:val="22"/>
        </w:rPr>
      </w:pPr>
    </w:p>
    <w:p w:rsidR="00D252DE" w:rsidRPr="00917CBC" w:rsidRDefault="00D252DE" w:rsidP="00D252DE">
      <w:pPr>
        <w:numPr>
          <w:ilvl w:val="0"/>
          <w:numId w:val="2"/>
        </w:numPr>
        <w:tabs>
          <w:tab w:val="clear" w:pos="720"/>
          <w:tab w:val="left" w:pos="-1080"/>
          <w:tab w:val="left" w:pos="-720"/>
          <w:tab w:val="left" w:pos="0"/>
          <w:tab w:val="num"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Theme="minorHAnsi" w:hAnsiTheme="minorHAnsi" w:cstheme="minorHAnsi"/>
          <w:b/>
          <w:sz w:val="22"/>
          <w:szCs w:val="22"/>
        </w:rPr>
      </w:pPr>
      <w:r w:rsidRPr="00917CBC">
        <w:rPr>
          <w:rFonts w:asciiTheme="minorHAnsi" w:hAnsiTheme="minorHAnsi" w:cstheme="minorHAnsi"/>
          <w:b/>
          <w:sz w:val="22"/>
          <w:szCs w:val="22"/>
        </w:rPr>
        <w:t>Describe (including a numerical estimate) the potential respondent universe 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had been conducted previously, include the actual response rate achieved during the last collection.</w:t>
      </w:r>
    </w:p>
    <w:p w:rsidR="00917CBC" w:rsidRPr="00917CBC" w:rsidRDefault="00917CBC" w:rsidP="00D252DE">
      <w:pPr>
        <w:pStyle w:val="Level1"/>
        <w:tabs>
          <w:tab w:val="left" w:pos="466"/>
          <w:tab w:val="left" w:pos="596"/>
          <w:tab w:val="left" w:pos="1048"/>
        </w:tabs>
        <w:rPr>
          <w:rFonts w:asciiTheme="minorHAnsi" w:hAnsiTheme="minorHAnsi" w:cstheme="minorHAnsi"/>
          <w:sz w:val="22"/>
          <w:szCs w:val="22"/>
        </w:rPr>
      </w:pPr>
    </w:p>
    <w:p w:rsidR="00D252DE" w:rsidRPr="00917CBC" w:rsidRDefault="003C58EA" w:rsidP="00D252DE">
      <w:pPr>
        <w:pStyle w:val="Level1"/>
        <w:tabs>
          <w:tab w:val="left" w:pos="466"/>
          <w:tab w:val="left" w:pos="596"/>
          <w:tab w:val="left" w:pos="1048"/>
        </w:tabs>
        <w:rPr>
          <w:rFonts w:asciiTheme="minorHAnsi" w:hAnsiTheme="minorHAnsi" w:cstheme="minorHAnsi"/>
          <w:sz w:val="22"/>
          <w:szCs w:val="22"/>
        </w:rPr>
      </w:pPr>
      <w:r>
        <w:rPr>
          <w:rFonts w:asciiTheme="minorHAnsi" w:hAnsiTheme="minorHAnsi" w:cstheme="minorHAnsi"/>
          <w:sz w:val="22"/>
          <w:szCs w:val="22"/>
        </w:rPr>
        <w:t>Each year, a</w:t>
      </w:r>
      <w:r w:rsidR="00D252DE" w:rsidRPr="00917CBC">
        <w:rPr>
          <w:rFonts w:asciiTheme="minorHAnsi" w:hAnsiTheme="minorHAnsi" w:cstheme="minorHAnsi"/>
          <w:sz w:val="22"/>
          <w:szCs w:val="22"/>
        </w:rPr>
        <w:t>pproximately 13</w:t>
      </w:r>
      <w:r w:rsidR="002A2F04">
        <w:rPr>
          <w:rFonts w:asciiTheme="minorHAnsi" w:hAnsiTheme="minorHAnsi" w:cstheme="minorHAnsi"/>
          <w:sz w:val="22"/>
          <w:szCs w:val="22"/>
        </w:rPr>
        <w:t>0</w:t>
      </w:r>
      <w:r w:rsidR="00D252DE" w:rsidRPr="00917CBC">
        <w:rPr>
          <w:rFonts w:asciiTheme="minorHAnsi" w:hAnsiTheme="minorHAnsi" w:cstheme="minorHAnsi"/>
          <w:sz w:val="22"/>
          <w:szCs w:val="22"/>
        </w:rPr>
        <w:t>,000</w:t>
      </w:r>
      <w:r>
        <w:rPr>
          <w:rFonts w:asciiTheme="minorHAnsi" w:hAnsiTheme="minorHAnsi" w:cstheme="minorHAnsi"/>
          <w:sz w:val="22"/>
          <w:szCs w:val="22"/>
        </w:rPr>
        <w:t xml:space="preserve"> </w:t>
      </w:r>
      <w:r w:rsidR="00D252DE" w:rsidRPr="00917CBC">
        <w:rPr>
          <w:rFonts w:asciiTheme="minorHAnsi" w:hAnsiTheme="minorHAnsi" w:cstheme="minorHAnsi"/>
          <w:sz w:val="22"/>
          <w:szCs w:val="22"/>
        </w:rPr>
        <w:t xml:space="preserve">visitors will be </w:t>
      </w:r>
      <w:r>
        <w:rPr>
          <w:rFonts w:asciiTheme="minorHAnsi" w:hAnsiTheme="minorHAnsi" w:cstheme="minorHAnsi"/>
          <w:sz w:val="22"/>
          <w:szCs w:val="22"/>
        </w:rPr>
        <w:t>asked to participate in this study. Four hundred Visitor Survey C</w:t>
      </w:r>
      <w:r w:rsidR="00D252DE" w:rsidRPr="00917CBC">
        <w:rPr>
          <w:rFonts w:asciiTheme="minorHAnsi" w:hAnsiTheme="minorHAnsi" w:cstheme="minorHAnsi"/>
          <w:sz w:val="22"/>
          <w:szCs w:val="22"/>
        </w:rPr>
        <w:t xml:space="preserve">ards </w:t>
      </w:r>
      <w:r>
        <w:rPr>
          <w:rFonts w:asciiTheme="minorHAnsi" w:hAnsiTheme="minorHAnsi" w:cstheme="minorHAnsi"/>
          <w:sz w:val="22"/>
          <w:szCs w:val="22"/>
        </w:rPr>
        <w:t>will be systematically distributed</w:t>
      </w:r>
      <w:r w:rsidR="009467B6">
        <w:rPr>
          <w:rFonts w:asciiTheme="minorHAnsi" w:hAnsiTheme="minorHAnsi" w:cstheme="minorHAnsi"/>
          <w:sz w:val="22"/>
          <w:szCs w:val="22"/>
        </w:rPr>
        <w:t xml:space="preserve"> to each of the </w:t>
      </w:r>
      <w:r w:rsidR="00563537">
        <w:rPr>
          <w:rFonts w:asciiTheme="minorHAnsi" w:hAnsiTheme="minorHAnsi" w:cstheme="minorHAnsi"/>
          <w:sz w:val="22"/>
          <w:szCs w:val="22"/>
        </w:rPr>
        <w:t>33</w:t>
      </w:r>
      <w:r w:rsidR="009467B6">
        <w:rPr>
          <w:rFonts w:asciiTheme="minorHAnsi" w:hAnsiTheme="minorHAnsi" w:cstheme="minorHAnsi"/>
          <w:sz w:val="22"/>
          <w:szCs w:val="22"/>
        </w:rPr>
        <w:t>0</w:t>
      </w:r>
      <w:r w:rsidR="00563537">
        <w:rPr>
          <w:rFonts w:asciiTheme="minorHAnsi" w:hAnsiTheme="minorHAnsi" w:cstheme="minorHAnsi"/>
          <w:sz w:val="22"/>
          <w:szCs w:val="22"/>
        </w:rPr>
        <w:t xml:space="preserve"> N</w:t>
      </w:r>
      <w:r w:rsidR="00225185">
        <w:rPr>
          <w:rFonts w:asciiTheme="minorHAnsi" w:hAnsiTheme="minorHAnsi" w:cstheme="minorHAnsi"/>
          <w:sz w:val="22"/>
          <w:szCs w:val="22"/>
        </w:rPr>
        <w:t>ational Park Service (NPS)</w:t>
      </w:r>
      <w:r>
        <w:rPr>
          <w:rFonts w:asciiTheme="minorHAnsi" w:hAnsiTheme="minorHAnsi" w:cstheme="minorHAnsi"/>
          <w:sz w:val="22"/>
          <w:szCs w:val="22"/>
        </w:rPr>
        <w:t xml:space="preserve"> units</w:t>
      </w:r>
      <w:r w:rsidR="00D252DE" w:rsidRPr="00917CBC">
        <w:rPr>
          <w:rFonts w:asciiTheme="minorHAnsi" w:hAnsiTheme="minorHAnsi" w:cstheme="minorHAnsi"/>
          <w:sz w:val="22"/>
          <w:szCs w:val="22"/>
        </w:rPr>
        <w:t xml:space="preserve">. The survey content and methodology, described below, is similar to that used </w:t>
      </w:r>
      <w:r>
        <w:rPr>
          <w:rFonts w:asciiTheme="minorHAnsi" w:hAnsiTheme="minorHAnsi" w:cstheme="minorHAnsi"/>
          <w:sz w:val="22"/>
          <w:szCs w:val="22"/>
        </w:rPr>
        <w:t>in</w:t>
      </w:r>
      <w:r w:rsidR="00D252DE" w:rsidRPr="00917CBC">
        <w:rPr>
          <w:rFonts w:asciiTheme="minorHAnsi" w:hAnsiTheme="minorHAnsi" w:cstheme="minorHAnsi"/>
          <w:sz w:val="22"/>
          <w:szCs w:val="22"/>
        </w:rPr>
        <w:t xml:space="preserve"> </w:t>
      </w:r>
      <w:r w:rsidR="002A2F04">
        <w:rPr>
          <w:rFonts w:asciiTheme="minorHAnsi" w:hAnsiTheme="minorHAnsi" w:cstheme="minorHAnsi"/>
          <w:sz w:val="22"/>
          <w:szCs w:val="22"/>
        </w:rPr>
        <w:t>previous survey efforts since 1998 and updated in 2014</w:t>
      </w:r>
      <w:r w:rsidR="00D252DE" w:rsidRPr="00917CBC">
        <w:rPr>
          <w:rFonts w:asciiTheme="minorHAnsi" w:hAnsiTheme="minorHAnsi" w:cstheme="minorHAnsi"/>
          <w:sz w:val="22"/>
          <w:szCs w:val="22"/>
        </w:rPr>
        <w:t xml:space="preserve">. </w:t>
      </w:r>
    </w:p>
    <w:p w:rsidR="00D252DE" w:rsidRPr="00917CBC" w:rsidRDefault="00D252DE" w:rsidP="00D252D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2"/>
          <w:szCs w:val="22"/>
        </w:rPr>
      </w:pPr>
    </w:p>
    <w:p w:rsidR="00D252DE" w:rsidRPr="00917CBC" w:rsidRDefault="00D252DE" w:rsidP="00D252DE">
      <w:pPr>
        <w:pStyle w:val="BodyText"/>
        <w:jc w:val="left"/>
        <w:rPr>
          <w:rFonts w:asciiTheme="minorHAnsi" w:hAnsiTheme="minorHAnsi" w:cstheme="minorHAnsi"/>
          <w:b/>
          <w:bCs/>
          <w:i/>
          <w:szCs w:val="22"/>
        </w:rPr>
      </w:pPr>
      <w:r w:rsidRPr="00917CBC">
        <w:rPr>
          <w:rFonts w:asciiTheme="minorHAnsi" w:hAnsiTheme="minorHAnsi" w:cstheme="minorHAnsi"/>
          <w:b/>
          <w:bCs/>
          <w:i/>
          <w:szCs w:val="22"/>
        </w:rPr>
        <w:t>Respondent Universe</w:t>
      </w:r>
    </w:p>
    <w:p w:rsidR="00D252DE" w:rsidRPr="00917CBC" w:rsidRDefault="00D252DE" w:rsidP="00D252DE">
      <w:pPr>
        <w:rPr>
          <w:rFonts w:asciiTheme="minorHAnsi" w:hAnsiTheme="minorHAnsi" w:cstheme="minorHAnsi"/>
          <w:sz w:val="22"/>
          <w:szCs w:val="22"/>
        </w:rPr>
      </w:pPr>
      <w:r w:rsidRPr="00917CBC">
        <w:rPr>
          <w:rFonts w:asciiTheme="minorHAnsi" w:hAnsiTheme="minorHAnsi" w:cstheme="minorHAnsi"/>
          <w:sz w:val="22"/>
          <w:szCs w:val="22"/>
        </w:rPr>
        <w:t xml:space="preserve">The </w:t>
      </w:r>
      <w:r w:rsidR="00563537">
        <w:rPr>
          <w:rFonts w:asciiTheme="minorHAnsi" w:hAnsiTheme="minorHAnsi" w:cstheme="minorHAnsi"/>
          <w:sz w:val="22"/>
          <w:szCs w:val="22"/>
        </w:rPr>
        <w:t>respondent universe for this</w:t>
      </w:r>
      <w:r w:rsidRPr="00917CBC">
        <w:rPr>
          <w:rFonts w:asciiTheme="minorHAnsi" w:hAnsiTheme="minorHAnsi" w:cstheme="minorHAnsi"/>
          <w:sz w:val="22"/>
          <w:szCs w:val="22"/>
        </w:rPr>
        <w:t xml:space="preserve"> collection will </w:t>
      </w:r>
      <w:r w:rsidR="009467B6">
        <w:rPr>
          <w:rFonts w:asciiTheme="minorHAnsi" w:hAnsiTheme="minorHAnsi" w:cstheme="minorHAnsi"/>
          <w:sz w:val="22"/>
          <w:szCs w:val="22"/>
        </w:rPr>
        <w:t xml:space="preserve">be </w:t>
      </w:r>
      <w:r w:rsidR="00563537">
        <w:rPr>
          <w:rFonts w:asciiTheme="minorHAnsi" w:hAnsiTheme="minorHAnsi" w:cstheme="minorHAnsi"/>
          <w:sz w:val="22"/>
          <w:szCs w:val="22"/>
        </w:rPr>
        <w:t xml:space="preserve">all </w:t>
      </w:r>
      <w:r w:rsidRPr="00917CBC">
        <w:rPr>
          <w:rFonts w:asciiTheme="minorHAnsi" w:hAnsiTheme="minorHAnsi" w:cstheme="minorHAnsi"/>
          <w:sz w:val="22"/>
          <w:szCs w:val="22"/>
        </w:rPr>
        <w:t>adults 18 years of age or older visit</w:t>
      </w:r>
      <w:r w:rsidR="00563537">
        <w:rPr>
          <w:rFonts w:asciiTheme="minorHAnsi" w:hAnsiTheme="minorHAnsi" w:cstheme="minorHAnsi"/>
          <w:sz w:val="22"/>
          <w:szCs w:val="22"/>
        </w:rPr>
        <w:t>ing</w:t>
      </w:r>
      <w:r w:rsidRPr="00917CBC">
        <w:rPr>
          <w:rFonts w:asciiTheme="minorHAnsi" w:hAnsiTheme="minorHAnsi" w:cstheme="minorHAnsi"/>
          <w:sz w:val="22"/>
          <w:szCs w:val="22"/>
        </w:rPr>
        <w:t xml:space="preserve"> a </w:t>
      </w:r>
      <w:r w:rsidR="00225185">
        <w:rPr>
          <w:rFonts w:asciiTheme="minorHAnsi" w:hAnsiTheme="minorHAnsi" w:cstheme="minorHAnsi"/>
          <w:sz w:val="22"/>
          <w:szCs w:val="22"/>
        </w:rPr>
        <w:t>NPS</w:t>
      </w:r>
      <w:r w:rsidRPr="00917CBC">
        <w:rPr>
          <w:rFonts w:asciiTheme="minorHAnsi" w:hAnsiTheme="minorHAnsi" w:cstheme="minorHAnsi"/>
          <w:sz w:val="22"/>
          <w:szCs w:val="22"/>
        </w:rPr>
        <w:t xml:space="preserve"> </w:t>
      </w:r>
      <w:r w:rsidR="00563537">
        <w:rPr>
          <w:rFonts w:asciiTheme="minorHAnsi" w:hAnsiTheme="minorHAnsi" w:cstheme="minorHAnsi"/>
          <w:sz w:val="22"/>
          <w:szCs w:val="22"/>
        </w:rPr>
        <w:t xml:space="preserve">unit </w:t>
      </w:r>
      <w:r w:rsidRPr="00917CBC">
        <w:rPr>
          <w:rFonts w:asciiTheme="minorHAnsi" w:hAnsiTheme="minorHAnsi" w:cstheme="minorHAnsi"/>
          <w:sz w:val="22"/>
          <w:szCs w:val="22"/>
        </w:rPr>
        <w:t>during designated sampling period</w:t>
      </w:r>
      <w:r w:rsidR="00DD629B">
        <w:rPr>
          <w:rFonts w:asciiTheme="minorHAnsi" w:hAnsiTheme="minorHAnsi" w:cstheme="minorHAnsi"/>
          <w:sz w:val="22"/>
          <w:szCs w:val="22"/>
        </w:rPr>
        <w:t>s</w:t>
      </w:r>
      <w:r w:rsidRPr="00917CBC">
        <w:rPr>
          <w:rFonts w:asciiTheme="minorHAnsi" w:hAnsiTheme="minorHAnsi" w:cstheme="minorHAnsi"/>
          <w:sz w:val="22"/>
          <w:szCs w:val="22"/>
        </w:rPr>
        <w:t>.</w:t>
      </w:r>
      <w:r w:rsidRPr="00917CBC">
        <w:rPr>
          <w:rFonts w:asciiTheme="minorHAnsi" w:hAnsiTheme="minorHAnsi" w:cstheme="minorHAnsi"/>
          <w:i/>
          <w:sz w:val="22"/>
          <w:szCs w:val="22"/>
        </w:rPr>
        <w:t xml:space="preserve">  </w:t>
      </w:r>
      <w:r w:rsidRPr="00917CBC">
        <w:rPr>
          <w:rFonts w:asciiTheme="minorHAnsi" w:hAnsiTheme="minorHAnsi" w:cstheme="minorHAnsi"/>
          <w:sz w:val="22"/>
          <w:szCs w:val="22"/>
        </w:rPr>
        <w:t xml:space="preserve">Visitors will be randomly selected to participate in the study.  </w:t>
      </w:r>
    </w:p>
    <w:p w:rsidR="00D252DE" w:rsidRPr="00917CBC" w:rsidRDefault="00D252DE" w:rsidP="00D252DE">
      <w:pPr>
        <w:pStyle w:val="BodyText"/>
        <w:jc w:val="left"/>
        <w:rPr>
          <w:rFonts w:asciiTheme="minorHAnsi" w:hAnsiTheme="minorHAnsi" w:cstheme="minorHAnsi"/>
          <w:b/>
          <w:bCs/>
          <w:i/>
          <w:szCs w:val="22"/>
        </w:rPr>
      </w:pPr>
    </w:p>
    <w:p w:rsidR="00D252DE" w:rsidRPr="00917CBC" w:rsidRDefault="00D252DE" w:rsidP="00D252DE">
      <w:pPr>
        <w:pStyle w:val="BodyText"/>
        <w:jc w:val="left"/>
        <w:rPr>
          <w:rFonts w:asciiTheme="minorHAnsi" w:hAnsiTheme="minorHAnsi" w:cstheme="minorHAnsi"/>
          <w:b/>
          <w:i/>
          <w:szCs w:val="22"/>
        </w:rPr>
      </w:pPr>
      <w:r w:rsidRPr="00917CBC">
        <w:rPr>
          <w:rFonts w:asciiTheme="minorHAnsi" w:hAnsiTheme="minorHAnsi" w:cstheme="minorHAnsi"/>
          <w:b/>
          <w:bCs/>
          <w:i/>
          <w:szCs w:val="22"/>
        </w:rPr>
        <w:t>Visitor</w:t>
      </w:r>
      <w:r w:rsidRPr="00917CBC">
        <w:rPr>
          <w:rFonts w:asciiTheme="minorHAnsi" w:hAnsiTheme="minorHAnsi" w:cstheme="minorHAnsi"/>
          <w:b/>
          <w:i/>
          <w:szCs w:val="22"/>
          <w:shd w:val="clear" w:color="auto" w:fill="FFFFFF"/>
        </w:rPr>
        <w:t xml:space="preserve"> Selection</w:t>
      </w:r>
    </w:p>
    <w:p w:rsidR="00563537" w:rsidRDefault="00D252DE" w:rsidP="00D252DE">
      <w:pPr>
        <w:rPr>
          <w:rFonts w:asciiTheme="minorHAnsi" w:hAnsiTheme="minorHAnsi" w:cstheme="minorHAnsi"/>
          <w:sz w:val="22"/>
          <w:szCs w:val="22"/>
        </w:rPr>
      </w:pPr>
      <w:r w:rsidRPr="00917CBC">
        <w:rPr>
          <w:rFonts w:asciiTheme="minorHAnsi" w:hAnsiTheme="minorHAnsi" w:cstheme="minorHAnsi"/>
          <w:sz w:val="22"/>
          <w:szCs w:val="22"/>
        </w:rPr>
        <w:t>A random sample of visitors will be intercepted at the end of their visit at designated locations</w:t>
      </w:r>
      <w:r w:rsidR="00DD629B">
        <w:rPr>
          <w:rFonts w:asciiTheme="minorHAnsi" w:hAnsiTheme="minorHAnsi" w:cstheme="minorHAnsi"/>
          <w:sz w:val="22"/>
          <w:szCs w:val="22"/>
        </w:rPr>
        <w:t xml:space="preserve"> within the park</w:t>
      </w:r>
      <w:r w:rsidR="00563537">
        <w:rPr>
          <w:rFonts w:asciiTheme="minorHAnsi" w:hAnsiTheme="minorHAnsi" w:cstheme="minorHAnsi"/>
          <w:sz w:val="22"/>
          <w:szCs w:val="22"/>
        </w:rPr>
        <w:t>.</w:t>
      </w:r>
      <w:r w:rsidRPr="00917CBC">
        <w:rPr>
          <w:rFonts w:asciiTheme="minorHAnsi" w:hAnsiTheme="minorHAnsi" w:cstheme="minorHAnsi"/>
          <w:sz w:val="22"/>
          <w:szCs w:val="22"/>
        </w:rPr>
        <w:t xml:space="preserve"> Sampling will </w:t>
      </w:r>
      <w:r w:rsidR="00DD629B">
        <w:rPr>
          <w:rFonts w:asciiTheme="minorHAnsi" w:hAnsiTheme="minorHAnsi" w:cstheme="minorHAnsi"/>
          <w:sz w:val="22"/>
          <w:szCs w:val="22"/>
        </w:rPr>
        <w:t xml:space="preserve">typically </w:t>
      </w:r>
      <w:r w:rsidRPr="00917CBC">
        <w:rPr>
          <w:rFonts w:asciiTheme="minorHAnsi" w:hAnsiTheme="minorHAnsi" w:cstheme="minorHAnsi"/>
          <w:sz w:val="22"/>
          <w:szCs w:val="22"/>
        </w:rPr>
        <w:t xml:space="preserve">occur during peak visitation periods. During the sampling periods, visitors will be asked </w:t>
      </w:r>
      <w:r w:rsidR="00563537">
        <w:rPr>
          <w:rFonts w:asciiTheme="minorHAnsi" w:hAnsiTheme="minorHAnsi" w:cstheme="minorHAnsi"/>
          <w:sz w:val="22"/>
          <w:szCs w:val="22"/>
        </w:rPr>
        <w:t>to complet</w:t>
      </w:r>
      <w:r w:rsidR="00DD629B">
        <w:rPr>
          <w:rFonts w:asciiTheme="minorHAnsi" w:hAnsiTheme="minorHAnsi" w:cstheme="minorHAnsi"/>
          <w:sz w:val="22"/>
          <w:szCs w:val="22"/>
        </w:rPr>
        <w:t>e</w:t>
      </w:r>
      <w:r w:rsidR="00563537">
        <w:rPr>
          <w:rFonts w:asciiTheme="minorHAnsi" w:hAnsiTheme="minorHAnsi" w:cstheme="minorHAnsi"/>
          <w:sz w:val="22"/>
          <w:szCs w:val="22"/>
        </w:rPr>
        <w:t xml:space="preserve"> the </w:t>
      </w:r>
      <w:r w:rsidR="00563537" w:rsidRPr="00917CBC">
        <w:rPr>
          <w:rFonts w:asciiTheme="minorHAnsi" w:hAnsiTheme="minorHAnsi" w:cstheme="minorHAnsi"/>
          <w:sz w:val="22"/>
          <w:szCs w:val="22"/>
        </w:rPr>
        <w:t>Visitor Survey Card (VSC)</w:t>
      </w:r>
      <w:r w:rsidR="00563537">
        <w:rPr>
          <w:rFonts w:asciiTheme="minorHAnsi" w:hAnsiTheme="minorHAnsi" w:cstheme="minorHAnsi"/>
          <w:sz w:val="22"/>
          <w:szCs w:val="22"/>
        </w:rPr>
        <w:t xml:space="preserve"> </w:t>
      </w:r>
      <w:r w:rsidRPr="00917CBC">
        <w:rPr>
          <w:rFonts w:asciiTheme="minorHAnsi" w:hAnsiTheme="minorHAnsi" w:cstheme="minorHAnsi"/>
          <w:sz w:val="22"/>
          <w:szCs w:val="22"/>
        </w:rPr>
        <w:t>on-site</w:t>
      </w:r>
      <w:r w:rsidR="00563537">
        <w:rPr>
          <w:rFonts w:asciiTheme="minorHAnsi" w:hAnsiTheme="minorHAnsi" w:cstheme="minorHAnsi"/>
          <w:sz w:val="22"/>
          <w:szCs w:val="22"/>
        </w:rPr>
        <w:t xml:space="preserve"> or they will be</w:t>
      </w:r>
      <w:r w:rsidRPr="00917CBC">
        <w:rPr>
          <w:rFonts w:asciiTheme="minorHAnsi" w:hAnsiTheme="minorHAnsi" w:cstheme="minorHAnsi"/>
          <w:sz w:val="22"/>
          <w:szCs w:val="22"/>
        </w:rPr>
        <w:t xml:space="preserve"> given the option to return the survey </w:t>
      </w:r>
      <w:r w:rsidR="00225185">
        <w:rPr>
          <w:rFonts w:asciiTheme="minorHAnsi" w:hAnsiTheme="minorHAnsi" w:cstheme="minorHAnsi"/>
          <w:sz w:val="22"/>
          <w:szCs w:val="22"/>
        </w:rPr>
        <w:t>by</w:t>
      </w:r>
      <w:r w:rsidRPr="00917CBC">
        <w:rPr>
          <w:rFonts w:asciiTheme="minorHAnsi" w:hAnsiTheme="minorHAnsi" w:cstheme="minorHAnsi"/>
          <w:sz w:val="22"/>
          <w:szCs w:val="22"/>
        </w:rPr>
        <w:t xml:space="preserve"> mail.</w:t>
      </w:r>
      <w:r w:rsidR="002F4E2C" w:rsidRPr="00917CBC">
        <w:rPr>
          <w:rFonts w:asciiTheme="minorHAnsi" w:hAnsiTheme="minorHAnsi" w:cstheme="minorHAnsi"/>
          <w:sz w:val="22"/>
          <w:szCs w:val="22"/>
        </w:rPr>
        <w:t xml:space="preserve"> </w:t>
      </w:r>
    </w:p>
    <w:p w:rsidR="00563537" w:rsidRDefault="00563537" w:rsidP="00D252DE">
      <w:pPr>
        <w:rPr>
          <w:rFonts w:asciiTheme="minorHAnsi" w:hAnsiTheme="minorHAnsi" w:cstheme="minorHAnsi"/>
          <w:sz w:val="22"/>
          <w:szCs w:val="22"/>
        </w:rPr>
      </w:pPr>
    </w:p>
    <w:p w:rsidR="00D252DE" w:rsidRPr="00917CBC" w:rsidRDefault="00563537" w:rsidP="00D252DE">
      <w:pPr>
        <w:rPr>
          <w:rFonts w:asciiTheme="minorHAnsi" w:hAnsiTheme="minorHAnsi" w:cstheme="minorHAnsi"/>
          <w:sz w:val="22"/>
          <w:szCs w:val="22"/>
        </w:rPr>
      </w:pPr>
      <w:r w:rsidRPr="00917CBC">
        <w:rPr>
          <w:rFonts w:asciiTheme="minorHAnsi" w:hAnsiTheme="minorHAnsi" w:cstheme="minorHAnsi"/>
          <w:sz w:val="22"/>
          <w:szCs w:val="22"/>
        </w:rPr>
        <w:t xml:space="preserve">All visitors </w:t>
      </w:r>
      <w:r w:rsidR="003C58EA">
        <w:rPr>
          <w:rFonts w:asciiTheme="minorHAnsi" w:hAnsiTheme="minorHAnsi" w:cstheme="minorHAnsi"/>
          <w:sz w:val="22"/>
          <w:szCs w:val="22"/>
        </w:rPr>
        <w:t>refusing to</w:t>
      </w:r>
      <w:r>
        <w:rPr>
          <w:rFonts w:asciiTheme="minorHAnsi" w:hAnsiTheme="minorHAnsi" w:cstheme="minorHAnsi"/>
          <w:sz w:val="22"/>
          <w:szCs w:val="22"/>
        </w:rPr>
        <w:t xml:space="preserve"> participate in the study </w:t>
      </w:r>
      <w:r w:rsidRPr="00917CBC">
        <w:rPr>
          <w:rFonts w:asciiTheme="minorHAnsi" w:hAnsiTheme="minorHAnsi" w:cstheme="minorHAnsi"/>
          <w:sz w:val="22"/>
          <w:szCs w:val="22"/>
        </w:rPr>
        <w:t xml:space="preserve">will be asked </w:t>
      </w:r>
      <w:r w:rsidR="003C58EA">
        <w:rPr>
          <w:rFonts w:asciiTheme="minorHAnsi" w:hAnsiTheme="minorHAnsi" w:cstheme="minorHAnsi"/>
          <w:sz w:val="22"/>
          <w:szCs w:val="22"/>
        </w:rPr>
        <w:t xml:space="preserve">to respond to </w:t>
      </w:r>
      <w:r w:rsidR="002A2F04">
        <w:rPr>
          <w:rFonts w:asciiTheme="minorHAnsi" w:hAnsiTheme="minorHAnsi" w:cstheme="minorHAnsi"/>
          <w:sz w:val="22"/>
          <w:szCs w:val="22"/>
        </w:rPr>
        <w:t xml:space="preserve">three </w:t>
      </w:r>
      <w:r w:rsidRPr="00917CBC">
        <w:rPr>
          <w:rFonts w:asciiTheme="minorHAnsi" w:hAnsiTheme="minorHAnsi" w:cstheme="minorHAnsi"/>
          <w:sz w:val="22"/>
          <w:szCs w:val="22"/>
        </w:rPr>
        <w:t xml:space="preserve">non-response bias questions (see Item 2 below). These responses will be used to evaluate any non-respondent bias. </w:t>
      </w:r>
    </w:p>
    <w:p w:rsidR="00D252DE" w:rsidRPr="00917CBC" w:rsidRDefault="00D252DE" w:rsidP="00D252DE">
      <w:pPr>
        <w:rPr>
          <w:rFonts w:asciiTheme="minorHAnsi" w:hAnsiTheme="minorHAnsi" w:cstheme="minorHAnsi"/>
          <w:sz w:val="22"/>
          <w:szCs w:val="22"/>
        </w:rPr>
      </w:pPr>
    </w:p>
    <w:p w:rsidR="00D252DE" w:rsidRPr="00917CBC" w:rsidRDefault="00D252DE" w:rsidP="00D252DE">
      <w:pPr>
        <w:pStyle w:val="BodyText"/>
        <w:jc w:val="left"/>
        <w:rPr>
          <w:rFonts w:asciiTheme="minorHAnsi" w:hAnsiTheme="minorHAnsi" w:cstheme="minorHAnsi"/>
          <w:szCs w:val="22"/>
        </w:rPr>
      </w:pPr>
      <w:r w:rsidRPr="00917CBC">
        <w:rPr>
          <w:rFonts w:asciiTheme="minorHAnsi" w:hAnsiTheme="minorHAnsi" w:cstheme="minorHAnsi"/>
          <w:b/>
          <w:bCs/>
          <w:i/>
          <w:szCs w:val="22"/>
        </w:rPr>
        <w:t>Expected Response Rate</w:t>
      </w:r>
    </w:p>
    <w:p w:rsidR="00D252DE" w:rsidRDefault="00D252DE" w:rsidP="00D252DE">
      <w:pPr>
        <w:rPr>
          <w:rFonts w:asciiTheme="minorHAnsi" w:hAnsiTheme="minorHAnsi" w:cstheme="minorHAnsi"/>
          <w:sz w:val="22"/>
          <w:szCs w:val="22"/>
        </w:rPr>
      </w:pPr>
      <w:r w:rsidRPr="00917CBC">
        <w:rPr>
          <w:rFonts w:asciiTheme="minorHAnsi" w:hAnsiTheme="minorHAnsi" w:cstheme="minorHAnsi"/>
          <w:sz w:val="22"/>
          <w:szCs w:val="22"/>
        </w:rPr>
        <w:t xml:space="preserve">Based on experience from previous </w:t>
      </w:r>
      <w:r w:rsidR="00917CBC" w:rsidRPr="00917CBC">
        <w:rPr>
          <w:rFonts w:asciiTheme="minorHAnsi" w:hAnsiTheme="minorHAnsi" w:cstheme="minorHAnsi"/>
          <w:sz w:val="22"/>
          <w:szCs w:val="22"/>
        </w:rPr>
        <w:t>collections</w:t>
      </w:r>
      <w:r w:rsidRPr="00917CBC">
        <w:rPr>
          <w:rFonts w:asciiTheme="minorHAnsi" w:hAnsiTheme="minorHAnsi" w:cstheme="minorHAnsi"/>
          <w:sz w:val="22"/>
          <w:szCs w:val="22"/>
        </w:rPr>
        <w:t xml:space="preserve">, we expect to receive </w:t>
      </w:r>
      <w:r w:rsidR="00DD629B">
        <w:rPr>
          <w:rFonts w:asciiTheme="minorHAnsi" w:hAnsiTheme="minorHAnsi" w:cstheme="minorHAnsi"/>
          <w:sz w:val="22"/>
          <w:szCs w:val="22"/>
        </w:rPr>
        <w:t>71,500</w:t>
      </w:r>
      <w:r w:rsidRPr="00917CBC">
        <w:rPr>
          <w:rFonts w:asciiTheme="minorHAnsi" w:hAnsiTheme="minorHAnsi" w:cstheme="minorHAnsi"/>
          <w:sz w:val="22"/>
          <w:szCs w:val="22"/>
        </w:rPr>
        <w:t xml:space="preserve"> annual responses (</w:t>
      </w:r>
      <w:r w:rsidR="002A2F04">
        <w:rPr>
          <w:rFonts w:asciiTheme="minorHAnsi" w:hAnsiTheme="minorHAnsi" w:cstheme="minorHAnsi"/>
          <w:sz w:val="22"/>
          <w:szCs w:val="22"/>
        </w:rPr>
        <w:t>55</w:t>
      </w:r>
      <w:r w:rsidRPr="00917CBC">
        <w:rPr>
          <w:rFonts w:asciiTheme="minorHAnsi" w:hAnsiTheme="minorHAnsi" w:cstheme="minorHAnsi"/>
          <w:sz w:val="22"/>
          <w:szCs w:val="22"/>
        </w:rPr>
        <w:t xml:space="preserve">% response rate). This response rate is </w:t>
      </w:r>
      <w:r w:rsidR="00DD629B">
        <w:rPr>
          <w:rFonts w:asciiTheme="minorHAnsi" w:hAnsiTheme="minorHAnsi" w:cstheme="minorHAnsi"/>
          <w:sz w:val="22"/>
          <w:szCs w:val="22"/>
        </w:rPr>
        <w:t xml:space="preserve">based up the results of the FY 2016 sample which is 20% higher than previous years. </w:t>
      </w:r>
      <w:r w:rsidRPr="00917CBC">
        <w:rPr>
          <w:rFonts w:asciiTheme="minorHAnsi" w:hAnsiTheme="minorHAnsi" w:cstheme="minorHAnsi"/>
          <w:sz w:val="22"/>
          <w:szCs w:val="22"/>
        </w:rPr>
        <w:t xml:space="preserve"> This sample size </w:t>
      </w:r>
      <w:r w:rsidR="00917CBC" w:rsidRPr="00917CBC">
        <w:rPr>
          <w:rFonts w:asciiTheme="minorHAnsi" w:hAnsiTheme="minorHAnsi" w:cstheme="minorHAnsi"/>
          <w:sz w:val="22"/>
          <w:szCs w:val="22"/>
        </w:rPr>
        <w:t>is</w:t>
      </w:r>
      <w:r w:rsidRPr="00917CBC">
        <w:rPr>
          <w:rFonts w:asciiTheme="minorHAnsi" w:hAnsiTheme="minorHAnsi" w:cstheme="minorHAnsi"/>
          <w:sz w:val="22"/>
          <w:szCs w:val="22"/>
        </w:rPr>
        <w:t xml:space="preserve"> considered </w:t>
      </w:r>
      <w:r w:rsidR="00917CBC" w:rsidRPr="00917CBC">
        <w:rPr>
          <w:rFonts w:asciiTheme="minorHAnsi" w:hAnsiTheme="minorHAnsi" w:cstheme="minorHAnsi"/>
          <w:sz w:val="22"/>
          <w:szCs w:val="22"/>
        </w:rPr>
        <w:t xml:space="preserve">to be </w:t>
      </w:r>
      <w:r w:rsidRPr="00917CBC">
        <w:rPr>
          <w:rFonts w:asciiTheme="minorHAnsi" w:hAnsiTheme="minorHAnsi" w:cstheme="minorHAnsi"/>
          <w:sz w:val="22"/>
          <w:szCs w:val="22"/>
        </w:rPr>
        <w:t>robust</w:t>
      </w:r>
      <w:r w:rsidR="00917CBC" w:rsidRPr="00917CBC">
        <w:rPr>
          <w:rFonts w:asciiTheme="minorHAnsi" w:hAnsiTheme="minorHAnsi" w:cstheme="minorHAnsi"/>
          <w:sz w:val="22"/>
          <w:szCs w:val="22"/>
        </w:rPr>
        <w:t xml:space="preserve"> enough</w:t>
      </w:r>
      <w:r w:rsidRPr="00917CBC">
        <w:rPr>
          <w:rFonts w:asciiTheme="minorHAnsi" w:hAnsiTheme="minorHAnsi" w:cstheme="minorHAnsi"/>
          <w:sz w:val="22"/>
          <w:szCs w:val="22"/>
        </w:rPr>
        <w:t xml:space="preserve"> at both individual and national </w:t>
      </w:r>
      <w:r w:rsidR="00E74314" w:rsidRPr="00917CBC">
        <w:rPr>
          <w:rFonts w:asciiTheme="minorHAnsi" w:hAnsiTheme="minorHAnsi" w:cstheme="minorHAnsi"/>
          <w:sz w:val="22"/>
          <w:szCs w:val="22"/>
        </w:rPr>
        <w:t xml:space="preserve">level parks </w:t>
      </w:r>
      <w:r w:rsidR="00917CBC" w:rsidRPr="00917CBC">
        <w:rPr>
          <w:rFonts w:asciiTheme="minorHAnsi" w:hAnsiTheme="minorHAnsi" w:cstheme="minorHAnsi"/>
          <w:sz w:val="22"/>
          <w:szCs w:val="22"/>
        </w:rPr>
        <w:t xml:space="preserve">to produce results </w:t>
      </w:r>
      <w:r w:rsidRPr="00917CBC">
        <w:rPr>
          <w:rFonts w:asciiTheme="minorHAnsi" w:hAnsiTheme="minorHAnsi" w:cstheme="minorHAnsi"/>
          <w:sz w:val="22"/>
          <w:szCs w:val="22"/>
        </w:rPr>
        <w:t xml:space="preserve">with acceptable margins of error. </w:t>
      </w:r>
    </w:p>
    <w:p w:rsidR="006B132D" w:rsidRDefault="006B132D">
      <w:pPr>
        <w:widowControl/>
        <w:autoSpaceDE/>
        <w:autoSpaceDN/>
        <w:adjustRightInd/>
        <w:rPr>
          <w:rFonts w:asciiTheme="minorHAnsi" w:hAnsiTheme="minorHAnsi" w:cstheme="minorHAnsi"/>
          <w:sz w:val="22"/>
          <w:szCs w:val="22"/>
        </w:rPr>
      </w:pPr>
      <w:r>
        <w:rPr>
          <w:rFonts w:asciiTheme="minorHAnsi" w:hAnsiTheme="minorHAnsi" w:cstheme="minorHAnsi"/>
          <w:sz w:val="22"/>
          <w:szCs w:val="22"/>
        </w:rPr>
        <w:br w:type="page"/>
      </w:r>
    </w:p>
    <w:p w:rsidR="00D252DE" w:rsidRPr="00917CBC" w:rsidRDefault="00D252DE" w:rsidP="00D252D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heme="minorHAnsi" w:hAnsiTheme="minorHAnsi" w:cstheme="minorHAnsi"/>
          <w:b/>
          <w:sz w:val="22"/>
          <w:szCs w:val="22"/>
        </w:rPr>
      </w:pPr>
      <w:r w:rsidRPr="00917CBC">
        <w:rPr>
          <w:rFonts w:asciiTheme="minorHAnsi" w:hAnsiTheme="minorHAnsi" w:cstheme="minorHAnsi"/>
          <w:b/>
          <w:sz w:val="22"/>
          <w:szCs w:val="22"/>
        </w:rPr>
        <w:lastRenderedPageBreak/>
        <w:t>2.</w:t>
      </w:r>
      <w:r w:rsidRPr="00917CBC">
        <w:rPr>
          <w:rFonts w:asciiTheme="minorHAnsi" w:hAnsiTheme="minorHAnsi" w:cstheme="minorHAnsi"/>
          <w:b/>
          <w:sz w:val="22"/>
          <w:szCs w:val="22"/>
        </w:rPr>
        <w:tab/>
        <w:t>Describe the procedures for the collection of information including:</w:t>
      </w:r>
    </w:p>
    <w:p w:rsidR="00D252DE" w:rsidRPr="00917CBC" w:rsidRDefault="00D252DE" w:rsidP="00D252D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heme="minorHAnsi" w:hAnsiTheme="minorHAnsi" w:cstheme="minorHAnsi"/>
          <w:b/>
          <w:sz w:val="22"/>
          <w:szCs w:val="22"/>
        </w:rPr>
      </w:pPr>
      <w:r w:rsidRPr="00917CBC">
        <w:rPr>
          <w:rFonts w:asciiTheme="minorHAnsi" w:hAnsiTheme="minorHAnsi" w:cstheme="minorHAnsi"/>
          <w:b/>
          <w:sz w:val="22"/>
          <w:szCs w:val="22"/>
        </w:rPr>
        <w:tab/>
        <w:t>*</w:t>
      </w:r>
      <w:r w:rsidRPr="00917CBC">
        <w:rPr>
          <w:rFonts w:asciiTheme="minorHAnsi" w:hAnsiTheme="minorHAnsi" w:cstheme="minorHAnsi"/>
          <w:b/>
          <w:sz w:val="22"/>
          <w:szCs w:val="22"/>
        </w:rPr>
        <w:tab/>
        <w:t>Statistical methodology for stratification and sample selection,</w:t>
      </w:r>
    </w:p>
    <w:p w:rsidR="00D252DE" w:rsidRPr="00917CBC" w:rsidRDefault="00D252DE" w:rsidP="00D252D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heme="minorHAnsi" w:hAnsiTheme="minorHAnsi" w:cstheme="minorHAnsi"/>
          <w:b/>
          <w:sz w:val="22"/>
          <w:szCs w:val="22"/>
        </w:rPr>
      </w:pPr>
      <w:r w:rsidRPr="00917CBC">
        <w:rPr>
          <w:rFonts w:asciiTheme="minorHAnsi" w:hAnsiTheme="minorHAnsi" w:cstheme="minorHAnsi"/>
          <w:b/>
          <w:sz w:val="22"/>
          <w:szCs w:val="22"/>
        </w:rPr>
        <w:tab/>
        <w:t>*</w:t>
      </w:r>
      <w:r w:rsidRPr="00917CBC">
        <w:rPr>
          <w:rFonts w:asciiTheme="minorHAnsi" w:hAnsiTheme="minorHAnsi" w:cstheme="minorHAnsi"/>
          <w:b/>
          <w:sz w:val="22"/>
          <w:szCs w:val="22"/>
        </w:rPr>
        <w:tab/>
        <w:t>Estimation procedure,</w:t>
      </w:r>
    </w:p>
    <w:p w:rsidR="00D252DE" w:rsidRPr="00917CBC" w:rsidRDefault="00D252DE" w:rsidP="00D252D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heme="minorHAnsi" w:hAnsiTheme="minorHAnsi" w:cstheme="minorHAnsi"/>
          <w:b/>
          <w:sz w:val="22"/>
          <w:szCs w:val="22"/>
        </w:rPr>
      </w:pPr>
      <w:r w:rsidRPr="00917CBC">
        <w:rPr>
          <w:rFonts w:asciiTheme="minorHAnsi" w:hAnsiTheme="minorHAnsi" w:cstheme="minorHAnsi"/>
          <w:b/>
          <w:sz w:val="22"/>
          <w:szCs w:val="22"/>
        </w:rPr>
        <w:tab/>
        <w:t>*</w:t>
      </w:r>
      <w:r w:rsidRPr="00917CBC">
        <w:rPr>
          <w:rFonts w:asciiTheme="minorHAnsi" w:hAnsiTheme="minorHAnsi" w:cstheme="minorHAnsi"/>
          <w:b/>
          <w:sz w:val="22"/>
          <w:szCs w:val="22"/>
        </w:rPr>
        <w:tab/>
        <w:t>Degree of accuracy needed for the purpose described in the justification,</w:t>
      </w:r>
    </w:p>
    <w:p w:rsidR="00D252DE" w:rsidRPr="00917CBC" w:rsidRDefault="00D252DE" w:rsidP="00D252D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heme="minorHAnsi" w:hAnsiTheme="minorHAnsi" w:cstheme="minorHAnsi"/>
          <w:b/>
          <w:sz w:val="22"/>
          <w:szCs w:val="22"/>
        </w:rPr>
      </w:pPr>
      <w:r w:rsidRPr="00917CBC">
        <w:rPr>
          <w:rFonts w:asciiTheme="minorHAnsi" w:hAnsiTheme="minorHAnsi" w:cstheme="minorHAnsi"/>
          <w:b/>
          <w:sz w:val="22"/>
          <w:szCs w:val="22"/>
        </w:rPr>
        <w:tab/>
        <w:t>*</w:t>
      </w:r>
      <w:r w:rsidRPr="00917CBC">
        <w:rPr>
          <w:rFonts w:asciiTheme="minorHAnsi" w:hAnsiTheme="minorHAnsi" w:cstheme="minorHAnsi"/>
          <w:b/>
          <w:sz w:val="22"/>
          <w:szCs w:val="22"/>
        </w:rPr>
        <w:tab/>
        <w:t>Unusual problems requiring specialized sampling procedures, and</w:t>
      </w:r>
    </w:p>
    <w:p w:rsidR="00D252DE" w:rsidRPr="00917CBC" w:rsidRDefault="00D252DE" w:rsidP="00D252D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heme="minorHAnsi" w:hAnsiTheme="minorHAnsi" w:cstheme="minorHAnsi"/>
          <w:b/>
          <w:sz w:val="22"/>
          <w:szCs w:val="22"/>
        </w:rPr>
      </w:pPr>
      <w:r w:rsidRPr="00917CBC">
        <w:rPr>
          <w:rFonts w:asciiTheme="minorHAnsi" w:hAnsiTheme="minorHAnsi" w:cstheme="minorHAnsi"/>
          <w:b/>
          <w:sz w:val="22"/>
          <w:szCs w:val="22"/>
        </w:rPr>
        <w:tab/>
        <w:t>*</w:t>
      </w:r>
      <w:r w:rsidRPr="00917CBC">
        <w:rPr>
          <w:rFonts w:asciiTheme="minorHAnsi" w:hAnsiTheme="minorHAnsi" w:cstheme="minorHAnsi"/>
          <w:b/>
          <w:sz w:val="22"/>
          <w:szCs w:val="22"/>
        </w:rPr>
        <w:tab/>
        <w:t>Any use of periodic (less frequent than annual) data collection cycles to reduce burden.</w:t>
      </w:r>
    </w:p>
    <w:p w:rsidR="00D252DE" w:rsidRPr="00917CBC" w:rsidRDefault="00D252DE" w:rsidP="00917CBC">
      <w:pPr>
        <w:pStyle w:val="NoSpacing"/>
        <w:rPr>
          <w:rFonts w:asciiTheme="minorHAnsi" w:hAnsiTheme="minorHAnsi" w:cstheme="minorHAnsi"/>
          <w:sz w:val="22"/>
          <w:szCs w:val="22"/>
        </w:rPr>
      </w:pPr>
    </w:p>
    <w:p w:rsidR="00D252DE" w:rsidRPr="00917CBC" w:rsidRDefault="00D252DE" w:rsidP="00D252DE">
      <w:pPr>
        <w:widowControl/>
        <w:rPr>
          <w:rFonts w:asciiTheme="minorHAnsi" w:hAnsiTheme="minorHAnsi" w:cstheme="minorHAnsi"/>
          <w:sz w:val="22"/>
          <w:szCs w:val="22"/>
        </w:rPr>
      </w:pPr>
      <w:r w:rsidRPr="00917CBC">
        <w:rPr>
          <w:rFonts w:asciiTheme="minorHAnsi" w:hAnsiTheme="minorHAnsi" w:cstheme="minorHAnsi"/>
          <w:sz w:val="22"/>
          <w:szCs w:val="22"/>
        </w:rPr>
        <w:t xml:space="preserve">The distribution of the visitor survey cards will be evenly divided between weekends and weekdays, and between two blocks of time, 8:00 a.m. to noon and 1:00 p.m. to 5:00 p.m. Locations, days, dates, and times will be determined on a park-by-park basis. The protocols for the distribution of survey cards call for contacting visitors on a frequency of every </w:t>
      </w:r>
      <w:r w:rsidR="00563537" w:rsidRPr="00563537">
        <w:rPr>
          <w:rFonts w:asciiTheme="minorHAnsi" w:hAnsiTheme="minorHAnsi" w:cstheme="minorHAnsi"/>
          <w:i/>
          <w:sz w:val="22"/>
          <w:szCs w:val="22"/>
        </w:rPr>
        <w:t xml:space="preserve">nth </w:t>
      </w:r>
      <w:r w:rsidRPr="00917CBC">
        <w:rPr>
          <w:rFonts w:asciiTheme="minorHAnsi" w:hAnsiTheme="minorHAnsi" w:cstheme="minorHAnsi"/>
          <w:sz w:val="22"/>
          <w:szCs w:val="22"/>
        </w:rPr>
        <w:t>person or vehicle. This protocol is to be followed with the following exception:</w:t>
      </w:r>
    </w:p>
    <w:p w:rsidR="00D252DE" w:rsidRPr="00917CBC" w:rsidRDefault="00D252DE" w:rsidP="00D252DE">
      <w:pPr>
        <w:widowControl/>
        <w:rPr>
          <w:rFonts w:asciiTheme="minorHAnsi" w:hAnsiTheme="minorHAnsi" w:cstheme="minorHAnsi"/>
          <w:sz w:val="22"/>
          <w:szCs w:val="22"/>
        </w:rPr>
      </w:pPr>
    </w:p>
    <w:p w:rsidR="00D252DE" w:rsidRPr="00571326" w:rsidRDefault="00D252DE" w:rsidP="00571326">
      <w:pPr>
        <w:pStyle w:val="ListParagraph"/>
        <w:widowControl/>
        <w:numPr>
          <w:ilvl w:val="0"/>
          <w:numId w:val="5"/>
        </w:numPr>
        <w:rPr>
          <w:rFonts w:asciiTheme="minorHAnsi" w:hAnsiTheme="minorHAnsi" w:cstheme="minorHAnsi"/>
          <w:sz w:val="22"/>
          <w:szCs w:val="22"/>
        </w:rPr>
      </w:pPr>
      <w:r w:rsidRPr="00571326">
        <w:rPr>
          <w:rFonts w:asciiTheme="minorHAnsi" w:hAnsiTheme="minorHAnsi" w:cstheme="minorHAnsi"/>
          <w:sz w:val="22"/>
          <w:szCs w:val="22"/>
        </w:rPr>
        <w:t xml:space="preserve">When vehicular or foot traffic is heavy - the surveys will be spread out over the entire four hour period. Instead of sampling every </w:t>
      </w:r>
      <w:r w:rsidR="00563537" w:rsidRPr="00571326">
        <w:rPr>
          <w:rFonts w:asciiTheme="minorHAnsi" w:hAnsiTheme="minorHAnsi" w:cstheme="minorHAnsi"/>
          <w:i/>
          <w:sz w:val="22"/>
          <w:szCs w:val="22"/>
        </w:rPr>
        <w:t>nth</w:t>
      </w:r>
      <w:r w:rsidR="00563537" w:rsidRPr="00571326">
        <w:rPr>
          <w:rFonts w:asciiTheme="minorHAnsi" w:hAnsiTheme="minorHAnsi" w:cstheme="minorHAnsi"/>
          <w:sz w:val="22"/>
          <w:szCs w:val="22"/>
        </w:rPr>
        <w:t xml:space="preserve"> </w:t>
      </w:r>
      <w:r w:rsidRPr="00571326">
        <w:rPr>
          <w:rFonts w:asciiTheme="minorHAnsi" w:hAnsiTheme="minorHAnsi" w:cstheme="minorHAnsi"/>
          <w:sz w:val="22"/>
          <w:szCs w:val="22"/>
        </w:rPr>
        <w:t xml:space="preserve">person or vehicle, a time interval of every three minutes or five minutes between parties will be used. </w:t>
      </w:r>
    </w:p>
    <w:p w:rsidR="00D252DE" w:rsidRPr="00917CBC" w:rsidRDefault="00D252DE" w:rsidP="00917CBC">
      <w:pPr>
        <w:pStyle w:val="NoSpacing"/>
        <w:rPr>
          <w:rFonts w:asciiTheme="minorHAnsi" w:hAnsiTheme="minorHAnsi" w:cstheme="minorHAnsi"/>
          <w:sz w:val="22"/>
          <w:szCs w:val="22"/>
        </w:rPr>
      </w:pPr>
    </w:p>
    <w:p w:rsidR="00D252DE" w:rsidRPr="00917CBC" w:rsidRDefault="00D252DE" w:rsidP="00D252DE">
      <w:pPr>
        <w:widowControl/>
        <w:rPr>
          <w:rFonts w:asciiTheme="minorHAnsi" w:hAnsiTheme="minorHAnsi" w:cstheme="minorHAnsi"/>
          <w:sz w:val="22"/>
          <w:szCs w:val="22"/>
        </w:rPr>
      </w:pPr>
      <w:r w:rsidRPr="00DD629B">
        <w:rPr>
          <w:rFonts w:asciiTheme="minorHAnsi" w:hAnsiTheme="minorHAnsi" w:cstheme="minorHAnsi"/>
          <w:sz w:val="22"/>
          <w:szCs w:val="22"/>
        </w:rPr>
        <w:t xml:space="preserve">All parks participating in the VSC </w:t>
      </w:r>
      <w:r w:rsidR="00563537" w:rsidRPr="00DD629B">
        <w:rPr>
          <w:rFonts w:asciiTheme="minorHAnsi" w:hAnsiTheme="minorHAnsi" w:cstheme="minorHAnsi"/>
          <w:sz w:val="22"/>
          <w:szCs w:val="22"/>
        </w:rPr>
        <w:t xml:space="preserve">will be </w:t>
      </w:r>
      <w:r w:rsidRPr="00DD629B">
        <w:rPr>
          <w:rFonts w:asciiTheme="minorHAnsi" w:hAnsiTheme="minorHAnsi" w:cstheme="minorHAnsi"/>
          <w:sz w:val="22"/>
          <w:szCs w:val="22"/>
        </w:rPr>
        <w:t xml:space="preserve">assigned a survey month between February 1 and August 31. In </w:t>
      </w:r>
      <w:r w:rsidR="00563537" w:rsidRPr="00DD629B">
        <w:rPr>
          <w:rFonts w:asciiTheme="minorHAnsi" w:hAnsiTheme="minorHAnsi" w:cstheme="minorHAnsi"/>
          <w:sz w:val="22"/>
          <w:szCs w:val="22"/>
        </w:rPr>
        <w:t xml:space="preserve">most </w:t>
      </w:r>
      <w:r w:rsidRPr="00DD629B">
        <w:rPr>
          <w:rFonts w:asciiTheme="minorHAnsi" w:hAnsiTheme="minorHAnsi" w:cstheme="minorHAnsi"/>
          <w:sz w:val="22"/>
          <w:szCs w:val="22"/>
        </w:rPr>
        <w:t xml:space="preserve">cases, this </w:t>
      </w:r>
      <w:r w:rsidR="00563537" w:rsidRPr="00DD629B">
        <w:rPr>
          <w:rFonts w:asciiTheme="minorHAnsi" w:hAnsiTheme="minorHAnsi" w:cstheme="minorHAnsi"/>
          <w:sz w:val="22"/>
          <w:szCs w:val="22"/>
        </w:rPr>
        <w:t xml:space="preserve">will be </w:t>
      </w:r>
      <w:r w:rsidRPr="00DD629B">
        <w:rPr>
          <w:rFonts w:asciiTheme="minorHAnsi" w:hAnsiTheme="minorHAnsi" w:cstheme="minorHAnsi"/>
          <w:sz w:val="22"/>
          <w:szCs w:val="22"/>
        </w:rPr>
        <w:t>a month during the park’s peak visitation season. Each park</w:t>
      </w:r>
      <w:r w:rsidR="00563537" w:rsidRPr="00DD629B">
        <w:rPr>
          <w:rFonts w:asciiTheme="minorHAnsi" w:hAnsiTheme="minorHAnsi" w:cstheme="minorHAnsi"/>
          <w:sz w:val="22"/>
          <w:szCs w:val="22"/>
        </w:rPr>
        <w:t xml:space="preserve"> unit will</w:t>
      </w:r>
      <w:r w:rsidRPr="00DD629B">
        <w:rPr>
          <w:rFonts w:asciiTheme="minorHAnsi" w:hAnsiTheme="minorHAnsi" w:cstheme="minorHAnsi"/>
          <w:sz w:val="22"/>
          <w:szCs w:val="22"/>
        </w:rPr>
        <w:t xml:space="preserve"> receive 400 surveys. With a response rate of </w:t>
      </w:r>
      <w:r w:rsidR="00DD629B">
        <w:rPr>
          <w:rFonts w:asciiTheme="minorHAnsi" w:hAnsiTheme="minorHAnsi" w:cstheme="minorHAnsi"/>
          <w:sz w:val="22"/>
          <w:szCs w:val="22"/>
        </w:rPr>
        <w:t xml:space="preserve">at least 50% </w:t>
      </w:r>
      <w:r w:rsidR="00563537" w:rsidRPr="00DD629B">
        <w:rPr>
          <w:rFonts w:asciiTheme="minorHAnsi" w:hAnsiTheme="minorHAnsi" w:cstheme="minorHAnsi"/>
          <w:sz w:val="22"/>
          <w:szCs w:val="22"/>
        </w:rPr>
        <w:t>we expect to receive</w:t>
      </w:r>
      <w:r w:rsidRPr="00DD629B">
        <w:rPr>
          <w:rFonts w:asciiTheme="minorHAnsi" w:hAnsiTheme="minorHAnsi" w:cstheme="minorHAnsi"/>
          <w:sz w:val="22"/>
          <w:szCs w:val="22"/>
        </w:rPr>
        <w:t xml:space="preserve"> an average of </w:t>
      </w:r>
      <w:r w:rsidR="00DD629B">
        <w:rPr>
          <w:rFonts w:asciiTheme="minorHAnsi" w:hAnsiTheme="minorHAnsi" w:cstheme="minorHAnsi"/>
          <w:sz w:val="22"/>
          <w:szCs w:val="22"/>
        </w:rPr>
        <w:t>200</w:t>
      </w:r>
      <w:r w:rsidR="00DD629B" w:rsidRPr="00DD629B">
        <w:rPr>
          <w:rFonts w:asciiTheme="minorHAnsi" w:hAnsiTheme="minorHAnsi" w:cstheme="minorHAnsi"/>
          <w:sz w:val="22"/>
          <w:szCs w:val="22"/>
        </w:rPr>
        <w:t xml:space="preserve"> </w:t>
      </w:r>
      <w:r w:rsidR="00563537" w:rsidRPr="00DD629B">
        <w:rPr>
          <w:rFonts w:asciiTheme="minorHAnsi" w:hAnsiTheme="minorHAnsi" w:cstheme="minorHAnsi"/>
          <w:sz w:val="22"/>
          <w:szCs w:val="22"/>
        </w:rPr>
        <w:t xml:space="preserve">returned </w:t>
      </w:r>
      <w:r w:rsidRPr="00DD629B">
        <w:rPr>
          <w:rFonts w:asciiTheme="minorHAnsi" w:hAnsiTheme="minorHAnsi" w:cstheme="minorHAnsi"/>
          <w:sz w:val="22"/>
          <w:szCs w:val="22"/>
        </w:rPr>
        <w:t>surveys per park</w:t>
      </w:r>
      <w:r w:rsidR="00563537" w:rsidRPr="00DD629B">
        <w:rPr>
          <w:rFonts w:asciiTheme="minorHAnsi" w:hAnsiTheme="minorHAnsi" w:cstheme="minorHAnsi"/>
          <w:sz w:val="22"/>
          <w:szCs w:val="22"/>
        </w:rPr>
        <w:t xml:space="preserve"> unit</w:t>
      </w:r>
      <w:r w:rsidRPr="00DD629B">
        <w:rPr>
          <w:rFonts w:asciiTheme="minorHAnsi" w:hAnsiTheme="minorHAnsi" w:cstheme="minorHAnsi"/>
          <w:sz w:val="22"/>
          <w:szCs w:val="22"/>
        </w:rPr>
        <w:t xml:space="preserve">. The associated margin of </w:t>
      </w:r>
      <w:r w:rsidR="009467B6" w:rsidRPr="00DD629B">
        <w:rPr>
          <w:rFonts w:asciiTheme="minorHAnsi" w:hAnsiTheme="minorHAnsi" w:cstheme="minorHAnsi"/>
          <w:sz w:val="22"/>
          <w:szCs w:val="22"/>
        </w:rPr>
        <w:t xml:space="preserve">sampling </w:t>
      </w:r>
      <w:r w:rsidRPr="00DD629B">
        <w:rPr>
          <w:rFonts w:asciiTheme="minorHAnsi" w:hAnsiTheme="minorHAnsi" w:cstheme="minorHAnsi"/>
          <w:sz w:val="22"/>
          <w:szCs w:val="22"/>
        </w:rPr>
        <w:t xml:space="preserve">error is +/- </w:t>
      </w:r>
      <w:r w:rsidR="009467B6" w:rsidRPr="00DD629B">
        <w:rPr>
          <w:rFonts w:asciiTheme="minorHAnsi" w:hAnsiTheme="minorHAnsi" w:cstheme="minorHAnsi"/>
          <w:sz w:val="22"/>
          <w:szCs w:val="22"/>
        </w:rPr>
        <w:t>8</w:t>
      </w:r>
      <w:r w:rsidR="00563537" w:rsidRPr="00DD629B">
        <w:rPr>
          <w:rFonts w:asciiTheme="minorHAnsi" w:hAnsiTheme="minorHAnsi" w:cstheme="minorHAnsi"/>
          <w:sz w:val="22"/>
          <w:szCs w:val="22"/>
        </w:rPr>
        <w:t xml:space="preserve">% </w:t>
      </w:r>
      <w:r w:rsidRPr="00DD629B">
        <w:rPr>
          <w:rFonts w:asciiTheme="minorHAnsi" w:hAnsiTheme="minorHAnsi" w:cstheme="minorHAnsi"/>
          <w:sz w:val="22"/>
          <w:szCs w:val="22"/>
        </w:rPr>
        <w:t>at the 95% confidence level for each park.</w:t>
      </w:r>
      <w:r w:rsidRPr="00917CBC">
        <w:rPr>
          <w:rFonts w:asciiTheme="minorHAnsi" w:hAnsiTheme="minorHAnsi" w:cstheme="minorHAnsi"/>
          <w:sz w:val="22"/>
          <w:szCs w:val="22"/>
        </w:rPr>
        <w:t xml:space="preserve"> </w:t>
      </w:r>
    </w:p>
    <w:p w:rsidR="00D252DE" w:rsidRPr="00917CBC" w:rsidRDefault="00D252DE" w:rsidP="00917CBC">
      <w:pPr>
        <w:pStyle w:val="NoSpacing"/>
        <w:rPr>
          <w:rFonts w:asciiTheme="minorHAnsi" w:hAnsiTheme="minorHAnsi" w:cstheme="minorHAnsi"/>
          <w:sz w:val="22"/>
          <w:szCs w:val="22"/>
        </w:rPr>
      </w:pPr>
    </w:p>
    <w:p w:rsidR="00D252DE" w:rsidRPr="00917CBC" w:rsidRDefault="00D252DE" w:rsidP="00D252DE">
      <w:pPr>
        <w:widowControl/>
        <w:rPr>
          <w:rFonts w:asciiTheme="minorHAnsi" w:hAnsiTheme="minorHAnsi" w:cstheme="minorHAnsi"/>
          <w:sz w:val="22"/>
          <w:szCs w:val="22"/>
        </w:rPr>
      </w:pPr>
      <w:r w:rsidRPr="00917CBC">
        <w:rPr>
          <w:rFonts w:asciiTheme="minorHAnsi" w:hAnsiTheme="minorHAnsi" w:cstheme="minorHAnsi"/>
          <w:sz w:val="22"/>
          <w:szCs w:val="22"/>
        </w:rPr>
        <w:t>The c</w:t>
      </w:r>
      <w:bookmarkStart w:id="0" w:name="_GoBack"/>
      <w:bookmarkEnd w:id="0"/>
      <w:r w:rsidRPr="00917CBC">
        <w:rPr>
          <w:rFonts w:asciiTheme="minorHAnsi" w:hAnsiTheme="minorHAnsi" w:cstheme="minorHAnsi"/>
          <w:sz w:val="22"/>
          <w:szCs w:val="22"/>
        </w:rPr>
        <w:t xml:space="preserve">orresponding margin of </w:t>
      </w:r>
      <w:r w:rsidR="009467B6">
        <w:rPr>
          <w:rFonts w:asciiTheme="minorHAnsi" w:hAnsiTheme="minorHAnsi" w:cstheme="minorHAnsi"/>
          <w:sz w:val="22"/>
          <w:szCs w:val="22"/>
        </w:rPr>
        <w:t xml:space="preserve">sampling </w:t>
      </w:r>
      <w:r w:rsidRPr="00917CBC">
        <w:rPr>
          <w:rFonts w:asciiTheme="minorHAnsi" w:hAnsiTheme="minorHAnsi" w:cstheme="minorHAnsi"/>
          <w:sz w:val="22"/>
          <w:szCs w:val="22"/>
        </w:rPr>
        <w:t xml:space="preserve">error for the </w:t>
      </w:r>
      <w:r w:rsidR="00563537">
        <w:rPr>
          <w:rFonts w:asciiTheme="minorHAnsi" w:hAnsiTheme="minorHAnsi" w:cstheme="minorHAnsi"/>
          <w:sz w:val="22"/>
          <w:szCs w:val="22"/>
        </w:rPr>
        <w:t xml:space="preserve">combined </w:t>
      </w:r>
      <w:r w:rsidRPr="00917CBC">
        <w:rPr>
          <w:rFonts w:asciiTheme="minorHAnsi" w:hAnsiTheme="minorHAnsi" w:cstheme="minorHAnsi"/>
          <w:sz w:val="22"/>
          <w:szCs w:val="22"/>
        </w:rPr>
        <w:t>national dataset is less than +/- 1</w:t>
      </w:r>
      <w:r w:rsidR="00563537">
        <w:rPr>
          <w:rFonts w:asciiTheme="minorHAnsi" w:hAnsiTheme="minorHAnsi" w:cstheme="minorHAnsi"/>
          <w:sz w:val="22"/>
          <w:szCs w:val="22"/>
        </w:rPr>
        <w:t>%</w:t>
      </w:r>
      <w:r w:rsidRPr="00917CBC">
        <w:rPr>
          <w:rFonts w:asciiTheme="minorHAnsi" w:hAnsiTheme="minorHAnsi" w:cstheme="minorHAnsi"/>
          <w:sz w:val="22"/>
          <w:szCs w:val="22"/>
        </w:rPr>
        <w:t xml:space="preserve"> at a 95% confidence level. This is desirable for reporting System-level performance with respect to national GPRA goals.</w:t>
      </w:r>
    </w:p>
    <w:p w:rsidR="00D252DE" w:rsidRPr="00917CBC" w:rsidRDefault="00D252DE" w:rsidP="00917CBC">
      <w:pPr>
        <w:pStyle w:val="NoSpacing"/>
        <w:rPr>
          <w:rFonts w:asciiTheme="minorHAnsi" w:hAnsiTheme="minorHAnsi" w:cstheme="minorHAnsi"/>
          <w:sz w:val="22"/>
          <w:szCs w:val="22"/>
        </w:rPr>
      </w:pPr>
    </w:p>
    <w:p w:rsidR="00D252DE" w:rsidRPr="00917CBC" w:rsidRDefault="00D252DE" w:rsidP="00D252DE">
      <w:pPr>
        <w:widowControl/>
        <w:rPr>
          <w:rFonts w:asciiTheme="minorHAnsi" w:hAnsiTheme="minorHAnsi" w:cstheme="minorHAnsi"/>
          <w:sz w:val="22"/>
          <w:szCs w:val="22"/>
        </w:rPr>
      </w:pPr>
      <w:r w:rsidRPr="00917CBC">
        <w:rPr>
          <w:rFonts w:asciiTheme="minorHAnsi" w:hAnsiTheme="minorHAnsi" w:cstheme="minorHAnsi"/>
          <w:sz w:val="22"/>
          <w:szCs w:val="22"/>
        </w:rPr>
        <w:t xml:space="preserve">The survey cards </w:t>
      </w:r>
      <w:r w:rsidR="0077119D" w:rsidRPr="00917CBC">
        <w:rPr>
          <w:rFonts w:asciiTheme="minorHAnsi" w:hAnsiTheme="minorHAnsi" w:cstheme="minorHAnsi"/>
          <w:sz w:val="22"/>
          <w:szCs w:val="22"/>
        </w:rPr>
        <w:t xml:space="preserve">will be </w:t>
      </w:r>
      <w:r w:rsidRPr="00917CBC">
        <w:rPr>
          <w:rFonts w:asciiTheme="minorHAnsi" w:hAnsiTheme="minorHAnsi" w:cstheme="minorHAnsi"/>
          <w:sz w:val="22"/>
          <w:szCs w:val="22"/>
        </w:rPr>
        <w:t xml:space="preserve">distributed at locations with high concentrations of visitors such as popular trail heads, visitor centers, and campgrounds. </w:t>
      </w:r>
      <w:r w:rsidR="002F4E2C" w:rsidRPr="00917CBC">
        <w:rPr>
          <w:rFonts w:asciiTheme="minorHAnsi" w:hAnsiTheme="minorHAnsi" w:cstheme="minorHAnsi"/>
          <w:sz w:val="22"/>
          <w:szCs w:val="22"/>
        </w:rPr>
        <w:t>T</w:t>
      </w:r>
      <w:r w:rsidRPr="00917CBC">
        <w:rPr>
          <w:rFonts w:asciiTheme="minorHAnsi" w:hAnsiTheme="minorHAnsi" w:cstheme="minorHAnsi"/>
          <w:sz w:val="22"/>
          <w:szCs w:val="22"/>
        </w:rPr>
        <w:t xml:space="preserve">he survey coordinator in each park </w:t>
      </w:r>
      <w:r w:rsidR="0077119D" w:rsidRPr="00917CBC">
        <w:rPr>
          <w:rFonts w:asciiTheme="minorHAnsi" w:hAnsiTheme="minorHAnsi" w:cstheme="minorHAnsi"/>
          <w:sz w:val="22"/>
          <w:szCs w:val="22"/>
        </w:rPr>
        <w:t xml:space="preserve">will </w:t>
      </w:r>
      <w:r w:rsidRPr="00917CBC">
        <w:rPr>
          <w:rFonts w:asciiTheme="minorHAnsi" w:hAnsiTheme="minorHAnsi" w:cstheme="minorHAnsi"/>
          <w:sz w:val="22"/>
          <w:szCs w:val="22"/>
        </w:rPr>
        <w:t xml:space="preserve">randomly schedule a minimum of eight survey days (each </w:t>
      </w:r>
      <w:r w:rsidR="00225185">
        <w:rPr>
          <w:rFonts w:asciiTheme="minorHAnsi" w:hAnsiTheme="minorHAnsi" w:cstheme="minorHAnsi"/>
          <w:sz w:val="22"/>
          <w:szCs w:val="22"/>
        </w:rPr>
        <w:t xml:space="preserve">having </w:t>
      </w:r>
      <w:r w:rsidRPr="00917CBC">
        <w:rPr>
          <w:rFonts w:asciiTheme="minorHAnsi" w:hAnsiTheme="minorHAnsi" w:cstheme="minorHAnsi"/>
          <w:sz w:val="22"/>
          <w:szCs w:val="22"/>
        </w:rPr>
        <w:t xml:space="preserve">a four-hour time period) during the month. Sampling days are stratified so that four are weekdays and four are weekends. In addition, equal numbers of mornings and afternoons </w:t>
      </w:r>
      <w:r w:rsidR="00563537">
        <w:rPr>
          <w:rFonts w:asciiTheme="minorHAnsi" w:hAnsiTheme="minorHAnsi" w:cstheme="minorHAnsi"/>
          <w:sz w:val="22"/>
          <w:szCs w:val="22"/>
        </w:rPr>
        <w:t>will be</w:t>
      </w:r>
      <w:r w:rsidR="00563537" w:rsidRPr="00917CBC">
        <w:rPr>
          <w:rFonts w:asciiTheme="minorHAnsi" w:hAnsiTheme="minorHAnsi" w:cstheme="minorHAnsi"/>
          <w:sz w:val="22"/>
          <w:szCs w:val="22"/>
        </w:rPr>
        <w:t xml:space="preserve"> </w:t>
      </w:r>
      <w:r w:rsidRPr="00917CBC">
        <w:rPr>
          <w:rFonts w:asciiTheme="minorHAnsi" w:hAnsiTheme="minorHAnsi" w:cstheme="minorHAnsi"/>
          <w:sz w:val="22"/>
          <w:szCs w:val="22"/>
        </w:rPr>
        <w:t xml:space="preserve">included in the schedule. </w:t>
      </w:r>
      <w:r w:rsidR="00563537">
        <w:rPr>
          <w:rFonts w:asciiTheme="minorHAnsi" w:hAnsiTheme="minorHAnsi" w:cstheme="minorHAnsi"/>
          <w:sz w:val="22"/>
          <w:szCs w:val="22"/>
        </w:rPr>
        <w:t xml:space="preserve">If an </w:t>
      </w:r>
      <w:r w:rsidRPr="00917CBC">
        <w:rPr>
          <w:rFonts w:asciiTheme="minorHAnsi" w:hAnsiTheme="minorHAnsi" w:cstheme="minorHAnsi"/>
          <w:sz w:val="22"/>
          <w:szCs w:val="22"/>
        </w:rPr>
        <w:t xml:space="preserve">increase </w:t>
      </w:r>
      <w:r w:rsidR="00563537">
        <w:rPr>
          <w:rFonts w:asciiTheme="minorHAnsi" w:hAnsiTheme="minorHAnsi" w:cstheme="minorHAnsi"/>
          <w:sz w:val="22"/>
          <w:szCs w:val="22"/>
        </w:rPr>
        <w:t xml:space="preserve">in </w:t>
      </w:r>
      <w:r w:rsidRPr="00917CBC">
        <w:rPr>
          <w:rFonts w:asciiTheme="minorHAnsi" w:hAnsiTheme="minorHAnsi" w:cstheme="minorHAnsi"/>
          <w:sz w:val="22"/>
          <w:szCs w:val="22"/>
        </w:rPr>
        <w:t xml:space="preserve">sampling days </w:t>
      </w:r>
      <w:r w:rsidR="00563537">
        <w:rPr>
          <w:rFonts w:asciiTheme="minorHAnsi" w:hAnsiTheme="minorHAnsi" w:cstheme="minorHAnsi"/>
          <w:sz w:val="22"/>
          <w:szCs w:val="22"/>
        </w:rPr>
        <w:t>is needed (</w:t>
      </w:r>
      <w:r w:rsidRPr="00917CBC">
        <w:rPr>
          <w:rFonts w:asciiTheme="minorHAnsi" w:hAnsiTheme="minorHAnsi" w:cstheme="minorHAnsi"/>
          <w:sz w:val="22"/>
          <w:szCs w:val="22"/>
        </w:rPr>
        <w:t>based on individual circumstances such as weather, visitor attendance fluctuations, and construction</w:t>
      </w:r>
      <w:r w:rsidR="00563537">
        <w:rPr>
          <w:rFonts w:asciiTheme="minorHAnsi" w:hAnsiTheme="minorHAnsi" w:cstheme="minorHAnsi"/>
          <w:sz w:val="22"/>
          <w:szCs w:val="22"/>
        </w:rPr>
        <w:t>), p</w:t>
      </w:r>
      <w:r w:rsidRPr="00917CBC">
        <w:rPr>
          <w:rFonts w:asciiTheme="minorHAnsi" w:hAnsiTheme="minorHAnsi" w:cstheme="minorHAnsi"/>
          <w:sz w:val="22"/>
          <w:szCs w:val="22"/>
        </w:rPr>
        <w:t xml:space="preserve">arks </w:t>
      </w:r>
      <w:r w:rsidR="0077119D" w:rsidRPr="00917CBC">
        <w:rPr>
          <w:rFonts w:asciiTheme="minorHAnsi" w:hAnsiTheme="minorHAnsi" w:cstheme="minorHAnsi"/>
          <w:sz w:val="22"/>
          <w:szCs w:val="22"/>
        </w:rPr>
        <w:t>will be</w:t>
      </w:r>
      <w:r w:rsidRPr="00917CBC">
        <w:rPr>
          <w:rFonts w:asciiTheme="minorHAnsi" w:hAnsiTheme="minorHAnsi" w:cstheme="minorHAnsi"/>
          <w:sz w:val="22"/>
          <w:szCs w:val="22"/>
        </w:rPr>
        <w:t xml:space="preserve"> instructed </w:t>
      </w:r>
      <w:r w:rsidR="00563537">
        <w:rPr>
          <w:rFonts w:asciiTheme="minorHAnsi" w:hAnsiTheme="minorHAnsi" w:cstheme="minorHAnsi"/>
          <w:sz w:val="22"/>
          <w:szCs w:val="22"/>
        </w:rPr>
        <w:t xml:space="preserve">as to how </w:t>
      </w:r>
      <w:r w:rsidRPr="00917CBC">
        <w:rPr>
          <w:rFonts w:asciiTheme="minorHAnsi" w:hAnsiTheme="minorHAnsi" w:cstheme="minorHAnsi"/>
          <w:sz w:val="22"/>
          <w:szCs w:val="22"/>
        </w:rPr>
        <w:t>to add days to the minimum of 8 to ensure a representative sample of park visitors.</w:t>
      </w:r>
    </w:p>
    <w:p w:rsidR="00D252DE" w:rsidRPr="00917CBC" w:rsidRDefault="00D252DE" w:rsidP="00917CBC">
      <w:pPr>
        <w:pStyle w:val="NoSpacing"/>
        <w:rPr>
          <w:rFonts w:asciiTheme="minorHAnsi" w:hAnsiTheme="minorHAnsi" w:cstheme="minorHAnsi"/>
          <w:sz w:val="22"/>
          <w:szCs w:val="22"/>
        </w:rPr>
      </w:pPr>
    </w:p>
    <w:p w:rsidR="00657705" w:rsidRPr="00917CBC" w:rsidRDefault="00D252DE" w:rsidP="00657705">
      <w:pPr>
        <w:rPr>
          <w:rFonts w:asciiTheme="minorHAnsi" w:hAnsiTheme="minorHAnsi" w:cstheme="minorHAnsi"/>
          <w:sz w:val="22"/>
          <w:szCs w:val="22"/>
        </w:rPr>
      </w:pPr>
      <w:r w:rsidRPr="00917CBC">
        <w:rPr>
          <w:rFonts w:asciiTheme="minorHAnsi" w:hAnsiTheme="minorHAnsi" w:cstheme="minorHAnsi"/>
          <w:sz w:val="22"/>
          <w:szCs w:val="22"/>
        </w:rPr>
        <w:t>Initial visitor contact</w:t>
      </w:r>
      <w:r w:rsidR="00563537">
        <w:rPr>
          <w:rFonts w:asciiTheme="minorHAnsi" w:hAnsiTheme="minorHAnsi" w:cstheme="minorHAnsi"/>
          <w:sz w:val="22"/>
          <w:szCs w:val="22"/>
        </w:rPr>
        <w:t xml:space="preserve"> will be</w:t>
      </w:r>
      <w:r w:rsidRPr="00917CBC">
        <w:rPr>
          <w:rFonts w:asciiTheme="minorHAnsi" w:hAnsiTheme="minorHAnsi" w:cstheme="minorHAnsi"/>
          <w:sz w:val="22"/>
          <w:szCs w:val="22"/>
        </w:rPr>
        <w:t xml:space="preserve"> made by NPS employees or uniformed park volunteers in each of the </w:t>
      </w:r>
      <w:r w:rsidR="0059649A">
        <w:rPr>
          <w:rFonts w:asciiTheme="minorHAnsi" w:hAnsiTheme="minorHAnsi" w:cstheme="minorHAnsi"/>
          <w:sz w:val="22"/>
          <w:szCs w:val="22"/>
        </w:rPr>
        <w:t xml:space="preserve">chosen </w:t>
      </w:r>
      <w:r w:rsidRPr="00917CBC">
        <w:rPr>
          <w:rFonts w:asciiTheme="minorHAnsi" w:hAnsiTheme="minorHAnsi" w:cstheme="minorHAnsi"/>
          <w:sz w:val="22"/>
          <w:szCs w:val="22"/>
        </w:rPr>
        <w:t xml:space="preserve">NPS units. This contact </w:t>
      </w:r>
      <w:r w:rsidR="00563537">
        <w:rPr>
          <w:rFonts w:asciiTheme="minorHAnsi" w:hAnsiTheme="minorHAnsi" w:cstheme="minorHAnsi"/>
          <w:sz w:val="22"/>
          <w:szCs w:val="22"/>
        </w:rPr>
        <w:t xml:space="preserve">will </w:t>
      </w:r>
      <w:r w:rsidRPr="00917CBC">
        <w:rPr>
          <w:rFonts w:asciiTheme="minorHAnsi" w:hAnsiTheme="minorHAnsi" w:cstheme="minorHAnsi"/>
          <w:sz w:val="22"/>
          <w:szCs w:val="22"/>
        </w:rPr>
        <w:t>take approximately one minute</w:t>
      </w:r>
      <w:r w:rsidR="00657705">
        <w:rPr>
          <w:rFonts w:asciiTheme="minorHAnsi" w:hAnsiTheme="minorHAnsi" w:cstheme="minorHAnsi"/>
          <w:sz w:val="22"/>
          <w:szCs w:val="22"/>
        </w:rPr>
        <w:t xml:space="preserve">. </w:t>
      </w:r>
      <w:r w:rsidR="00657705" w:rsidRPr="00657705">
        <w:rPr>
          <w:rFonts w:asciiTheme="minorHAnsi" w:hAnsiTheme="minorHAnsi" w:cstheme="minorHAnsi"/>
          <w:sz w:val="22"/>
          <w:szCs w:val="22"/>
        </w:rPr>
        <w:t xml:space="preserve"> </w:t>
      </w:r>
      <w:r w:rsidR="00657705">
        <w:rPr>
          <w:rFonts w:asciiTheme="minorHAnsi" w:hAnsiTheme="minorHAnsi" w:cstheme="minorHAnsi"/>
          <w:sz w:val="22"/>
          <w:szCs w:val="22"/>
        </w:rPr>
        <w:t xml:space="preserve">The responses to the </w:t>
      </w:r>
      <w:r w:rsidR="00225185">
        <w:rPr>
          <w:rFonts w:asciiTheme="minorHAnsi" w:hAnsiTheme="minorHAnsi" w:cstheme="minorHAnsi"/>
          <w:sz w:val="22"/>
          <w:szCs w:val="22"/>
        </w:rPr>
        <w:t>n</w:t>
      </w:r>
      <w:r w:rsidR="00657705">
        <w:rPr>
          <w:rFonts w:asciiTheme="minorHAnsi" w:hAnsiTheme="minorHAnsi" w:cstheme="minorHAnsi"/>
          <w:sz w:val="22"/>
          <w:szCs w:val="22"/>
        </w:rPr>
        <w:t xml:space="preserve">on-response questions will take an additional minute. </w:t>
      </w:r>
      <w:r w:rsidR="00657705" w:rsidRPr="00917CBC">
        <w:rPr>
          <w:rFonts w:asciiTheme="minorHAnsi" w:hAnsiTheme="minorHAnsi" w:cstheme="minorHAnsi"/>
          <w:sz w:val="22"/>
          <w:szCs w:val="22"/>
        </w:rPr>
        <w:t xml:space="preserve"> </w:t>
      </w:r>
    </w:p>
    <w:p w:rsidR="00F71ABD" w:rsidRPr="00917CBC" w:rsidRDefault="00F71ABD" w:rsidP="00D252DE">
      <w:pPr>
        <w:rPr>
          <w:rFonts w:asciiTheme="minorHAnsi" w:hAnsiTheme="minorHAnsi" w:cstheme="minorHAnsi"/>
          <w:sz w:val="22"/>
          <w:szCs w:val="22"/>
        </w:rPr>
      </w:pPr>
    </w:p>
    <w:p w:rsidR="00D87C90" w:rsidRPr="003C58EA" w:rsidRDefault="00D87C90" w:rsidP="00571326">
      <w:pPr>
        <w:widowControl/>
        <w:ind w:left="540" w:right="1890"/>
        <w:jc w:val="both"/>
        <w:rPr>
          <w:i/>
          <w:sz w:val="22"/>
          <w:szCs w:val="22"/>
        </w:rPr>
      </w:pPr>
      <w:r w:rsidRPr="003C58EA">
        <w:rPr>
          <w:i/>
          <w:sz w:val="22"/>
          <w:szCs w:val="22"/>
        </w:rPr>
        <w:t xml:space="preserve">Hello, my name is </w:t>
      </w:r>
      <w:r w:rsidRPr="003C58EA">
        <w:rPr>
          <w:i/>
          <w:sz w:val="22"/>
          <w:szCs w:val="22"/>
          <w:u w:val="single"/>
        </w:rPr>
        <w:tab/>
      </w:r>
      <w:r w:rsidRPr="003C58EA">
        <w:rPr>
          <w:i/>
          <w:sz w:val="22"/>
          <w:szCs w:val="22"/>
          <w:u w:val="single"/>
        </w:rPr>
        <w:tab/>
      </w:r>
      <w:r w:rsidRPr="003C58EA">
        <w:rPr>
          <w:i/>
          <w:sz w:val="22"/>
          <w:szCs w:val="22"/>
          <w:u w:val="single"/>
        </w:rPr>
        <w:tab/>
      </w:r>
      <w:r w:rsidRPr="003C58EA">
        <w:rPr>
          <w:i/>
          <w:sz w:val="22"/>
          <w:szCs w:val="22"/>
          <w:u w:val="single"/>
        </w:rPr>
        <w:tab/>
      </w:r>
      <w:r w:rsidRPr="003C58EA">
        <w:rPr>
          <w:i/>
          <w:sz w:val="22"/>
          <w:szCs w:val="22"/>
        </w:rPr>
        <w:t xml:space="preserve">. </w:t>
      </w:r>
      <w:r w:rsidR="003C58EA" w:rsidRPr="003C58EA">
        <w:rPr>
          <w:i/>
          <w:sz w:val="22"/>
          <w:szCs w:val="22"/>
        </w:rPr>
        <w:t xml:space="preserve"> </w:t>
      </w:r>
      <w:r w:rsidRPr="003C58EA">
        <w:rPr>
          <w:i/>
          <w:sz w:val="22"/>
          <w:szCs w:val="22"/>
        </w:rPr>
        <w:t xml:space="preserve">The National Park Service is conducting </w:t>
      </w:r>
      <w:r w:rsidR="003C58EA" w:rsidRPr="003C58EA">
        <w:rPr>
          <w:i/>
          <w:sz w:val="22"/>
          <w:szCs w:val="22"/>
        </w:rPr>
        <w:t xml:space="preserve">a brief </w:t>
      </w:r>
      <w:r w:rsidRPr="003C58EA">
        <w:rPr>
          <w:i/>
          <w:sz w:val="22"/>
          <w:szCs w:val="22"/>
        </w:rPr>
        <w:t>survey of our visitors</w:t>
      </w:r>
      <w:r w:rsidR="003C58EA" w:rsidRPr="003C58EA">
        <w:rPr>
          <w:i/>
          <w:sz w:val="22"/>
          <w:szCs w:val="22"/>
        </w:rPr>
        <w:t xml:space="preserve">. We would like to </w:t>
      </w:r>
      <w:r w:rsidRPr="003C58EA">
        <w:rPr>
          <w:i/>
          <w:sz w:val="22"/>
          <w:szCs w:val="22"/>
        </w:rPr>
        <w:t xml:space="preserve">understand how satisfied </w:t>
      </w:r>
      <w:r w:rsidR="003C58EA" w:rsidRPr="003C58EA">
        <w:rPr>
          <w:i/>
          <w:sz w:val="22"/>
          <w:szCs w:val="22"/>
        </w:rPr>
        <w:t>you were</w:t>
      </w:r>
      <w:r w:rsidRPr="003C58EA">
        <w:rPr>
          <w:i/>
          <w:sz w:val="22"/>
          <w:szCs w:val="22"/>
        </w:rPr>
        <w:t xml:space="preserve"> with the services and facilities here at [insert Park name]. Your participation is voluntary and </w:t>
      </w:r>
      <w:r w:rsidR="003C58EA" w:rsidRPr="003C58EA">
        <w:rPr>
          <w:i/>
          <w:sz w:val="22"/>
          <w:szCs w:val="22"/>
        </w:rPr>
        <w:t xml:space="preserve">this will </w:t>
      </w:r>
      <w:r w:rsidRPr="003C58EA">
        <w:rPr>
          <w:i/>
          <w:sz w:val="22"/>
          <w:szCs w:val="22"/>
        </w:rPr>
        <w:t xml:space="preserve">take about </w:t>
      </w:r>
      <w:r w:rsidR="009467B6">
        <w:rPr>
          <w:i/>
          <w:sz w:val="22"/>
          <w:szCs w:val="22"/>
        </w:rPr>
        <w:t>three</w:t>
      </w:r>
      <w:r w:rsidRPr="003C58EA">
        <w:rPr>
          <w:i/>
          <w:sz w:val="22"/>
          <w:szCs w:val="22"/>
        </w:rPr>
        <w:t xml:space="preserve"> minutes</w:t>
      </w:r>
      <w:r w:rsidR="003C58EA" w:rsidRPr="003C58EA">
        <w:rPr>
          <w:i/>
          <w:sz w:val="22"/>
          <w:szCs w:val="22"/>
        </w:rPr>
        <w:t xml:space="preserve"> of your time</w:t>
      </w:r>
      <w:r w:rsidRPr="003C58EA">
        <w:rPr>
          <w:i/>
          <w:sz w:val="22"/>
          <w:szCs w:val="22"/>
        </w:rPr>
        <w:t xml:space="preserve">. You can complete the survey now </w:t>
      </w:r>
      <w:r w:rsidR="00304B8B" w:rsidRPr="003C58EA">
        <w:rPr>
          <w:i/>
          <w:sz w:val="22"/>
          <w:szCs w:val="22"/>
        </w:rPr>
        <w:t>or you can ret</w:t>
      </w:r>
      <w:r w:rsidR="003C58EA" w:rsidRPr="003C58EA">
        <w:rPr>
          <w:i/>
          <w:sz w:val="22"/>
          <w:szCs w:val="22"/>
        </w:rPr>
        <w:t xml:space="preserve">urn </w:t>
      </w:r>
      <w:r w:rsidR="009467B6" w:rsidRPr="003C58EA">
        <w:rPr>
          <w:i/>
          <w:sz w:val="22"/>
          <w:szCs w:val="22"/>
        </w:rPr>
        <w:t xml:space="preserve">it </w:t>
      </w:r>
      <w:r w:rsidR="003C58EA" w:rsidRPr="003C58EA">
        <w:rPr>
          <w:i/>
          <w:sz w:val="22"/>
          <w:szCs w:val="22"/>
        </w:rPr>
        <w:t xml:space="preserve">later by mailing it to us. </w:t>
      </w:r>
      <w:r w:rsidRPr="003C58EA">
        <w:rPr>
          <w:i/>
          <w:sz w:val="22"/>
          <w:szCs w:val="22"/>
        </w:rPr>
        <w:t>Woul</w:t>
      </w:r>
      <w:r w:rsidR="0059649A" w:rsidRPr="003C58EA">
        <w:rPr>
          <w:i/>
          <w:sz w:val="22"/>
          <w:szCs w:val="22"/>
        </w:rPr>
        <w:t>d you be willing to help us by filling out this short survey?”</w:t>
      </w:r>
    </w:p>
    <w:p w:rsidR="00571326" w:rsidRDefault="00571326" w:rsidP="0059649A">
      <w:pPr>
        <w:widowControl/>
        <w:ind w:left="540" w:right="990"/>
        <w:rPr>
          <w:rFonts w:asciiTheme="minorHAnsi" w:hAnsiTheme="minorHAnsi" w:cstheme="minorHAnsi"/>
          <w:sz w:val="22"/>
          <w:szCs w:val="22"/>
        </w:rPr>
      </w:pPr>
    </w:p>
    <w:p w:rsidR="003C58EA" w:rsidRDefault="00017F42" w:rsidP="0059649A">
      <w:pPr>
        <w:widowControl/>
        <w:ind w:left="540" w:right="990"/>
        <w:rPr>
          <w:rFonts w:asciiTheme="minorHAnsi" w:hAnsiTheme="minorHAnsi" w:cstheme="minorHAnsi"/>
          <w:sz w:val="22"/>
          <w:szCs w:val="22"/>
        </w:rPr>
      </w:pPr>
      <w:r>
        <w:rPr>
          <w:rFonts w:asciiTheme="minorHAnsi" w:hAnsiTheme="minorHAnsi" w:cstheme="minorHAnsi"/>
          <w:sz w:val="22"/>
          <w:szCs w:val="22"/>
        </w:rPr>
        <w:t xml:space="preserve">If the visitor’s response is </w:t>
      </w:r>
      <w:r w:rsidRPr="00017F42">
        <w:rPr>
          <w:rFonts w:asciiTheme="minorHAnsi" w:hAnsiTheme="minorHAnsi" w:cstheme="minorHAnsi"/>
          <w:b/>
          <w:sz w:val="22"/>
          <w:szCs w:val="22"/>
        </w:rPr>
        <w:t>“</w:t>
      </w:r>
      <w:r w:rsidR="00563537" w:rsidRPr="003C58EA">
        <w:rPr>
          <w:rFonts w:asciiTheme="minorHAnsi" w:hAnsiTheme="minorHAnsi" w:cstheme="minorHAnsi"/>
          <w:b/>
          <w:sz w:val="22"/>
          <w:szCs w:val="22"/>
        </w:rPr>
        <w:t>Yes</w:t>
      </w:r>
      <w:r w:rsidR="009467B6">
        <w:rPr>
          <w:rFonts w:asciiTheme="minorHAnsi" w:hAnsiTheme="minorHAnsi" w:cstheme="minorHAnsi"/>
          <w:b/>
          <w:sz w:val="22"/>
          <w:szCs w:val="22"/>
        </w:rPr>
        <w:t>,</w:t>
      </w:r>
      <w:r>
        <w:rPr>
          <w:rFonts w:asciiTheme="minorHAnsi" w:hAnsiTheme="minorHAnsi" w:cstheme="minorHAnsi"/>
          <w:b/>
          <w:sz w:val="22"/>
          <w:szCs w:val="22"/>
        </w:rPr>
        <w:t xml:space="preserve">” </w:t>
      </w:r>
      <w:r>
        <w:rPr>
          <w:rFonts w:asciiTheme="minorHAnsi" w:hAnsiTheme="minorHAnsi" w:cstheme="minorHAnsi"/>
          <w:sz w:val="22"/>
          <w:szCs w:val="22"/>
        </w:rPr>
        <w:t>the</w:t>
      </w:r>
      <w:r w:rsidRPr="00017F42">
        <w:rPr>
          <w:rFonts w:asciiTheme="minorHAnsi" w:hAnsiTheme="minorHAnsi" w:cstheme="minorHAnsi"/>
          <w:sz w:val="22"/>
          <w:szCs w:val="22"/>
        </w:rPr>
        <w:t xml:space="preserve"> surveyor </w:t>
      </w:r>
      <w:r w:rsidR="003C58EA" w:rsidRPr="00017F42">
        <w:rPr>
          <w:rFonts w:asciiTheme="minorHAnsi" w:hAnsiTheme="minorHAnsi" w:cstheme="minorHAnsi"/>
          <w:sz w:val="22"/>
          <w:szCs w:val="22"/>
        </w:rPr>
        <w:t xml:space="preserve">will </w:t>
      </w:r>
      <w:r w:rsidRPr="00017F42">
        <w:rPr>
          <w:rFonts w:asciiTheme="minorHAnsi" w:hAnsiTheme="minorHAnsi" w:cstheme="minorHAnsi"/>
          <w:sz w:val="22"/>
          <w:szCs w:val="22"/>
        </w:rPr>
        <w:t>hand the survey card and a pencil to the visitor.</w:t>
      </w:r>
    </w:p>
    <w:p w:rsidR="00017F42" w:rsidRPr="00017F42" w:rsidRDefault="00017F42" w:rsidP="0059649A">
      <w:pPr>
        <w:widowControl/>
        <w:ind w:left="540" w:right="990"/>
        <w:rPr>
          <w:rFonts w:asciiTheme="minorHAnsi" w:hAnsiTheme="minorHAnsi" w:cstheme="minorHAnsi"/>
          <w:sz w:val="22"/>
          <w:szCs w:val="22"/>
        </w:rPr>
      </w:pPr>
    </w:p>
    <w:p w:rsidR="0059649A" w:rsidRDefault="0059649A" w:rsidP="00571326">
      <w:pPr>
        <w:widowControl/>
        <w:tabs>
          <w:tab w:val="left" w:pos="6570"/>
          <w:tab w:val="left" w:pos="6660"/>
        </w:tabs>
        <w:ind w:left="1260" w:right="1980"/>
        <w:jc w:val="both"/>
        <w:rPr>
          <w:i/>
          <w:sz w:val="22"/>
          <w:szCs w:val="22"/>
        </w:rPr>
      </w:pPr>
      <w:r w:rsidRPr="003C58EA">
        <w:rPr>
          <w:i/>
          <w:sz w:val="22"/>
          <w:szCs w:val="22"/>
        </w:rPr>
        <w:t xml:space="preserve">Thank you for agreeing to take </w:t>
      </w:r>
      <w:r w:rsidR="00657705">
        <w:rPr>
          <w:i/>
          <w:sz w:val="22"/>
          <w:szCs w:val="22"/>
        </w:rPr>
        <w:t>a</w:t>
      </w:r>
      <w:r w:rsidRPr="003C58EA">
        <w:rPr>
          <w:i/>
          <w:sz w:val="22"/>
          <w:szCs w:val="22"/>
        </w:rPr>
        <w:t xml:space="preserve"> survey. </w:t>
      </w:r>
      <w:r w:rsidR="00DD629B">
        <w:rPr>
          <w:i/>
          <w:sz w:val="22"/>
          <w:szCs w:val="22"/>
        </w:rPr>
        <w:t xml:space="preserve">Our preference is that you take the time to </w:t>
      </w:r>
      <w:r w:rsidR="00017F42">
        <w:rPr>
          <w:i/>
          <w:sz w:val="22"/>
          <w:szCs w:val="22"/>
        </w:rPr>
        <w:t xml:space="preserve">complete the </w:t>
      </w:r>
      <w:r w:rsidRPr="003C58EA">
        <w:rPr>
          <w:i/>
          <w:sz w:val="22"/>
          <w:szCs w:val="22"/>
        </w:rPr>
        <w:t>card before you leave the park today</w:t>
      </w:r>
      <w:r w:rsidR="00DD629B">
        <w:rPr>
          <w:i/>
          <w:sz w:val="22"/>
          <w:szCs w:val="22"/>
        </w:rPr>
        <w:t xml:space="preserve"> and</w:t>
      </w:r>
      <w:r w:rsidR="00017F42">
        <w:rPr>
          <w:i/>
          <w:sz w:val="22"/>
          <w:szCs w:val="22"/>
        </w:rPr>
        <w:t xml:space="preserve"> put it in this </w:t>
      </w:r>
      <w:r w:rsidRPr="003C58EA">
        <w:rPr>
          <w:i/>
          <w:sz w:val="22"/>
          <w:szCs w:val="22"/>
        </w:rPr>
        <w:t>drop box</w:t>
      </w:r>
      <w:r w:rsidR="00DD629B">
        <w:rPr>
          <w:i/>
          <w:sz w:val="22"/>
          <w:szCs w:val="22"/>
        </w:rPr>
        <w:t>. However, if you</w:t>
      </w:r>
      <w:r w:rsidR="00017F42">
        <w:rPr>
          <w:i/>
          <w:sz w:val="22"/>
          <w:szCs w:val="22"/>
        </w:rPr>
        <w:t xml:space="preserve"> would like, </w:t>
      </w:r>
      <w:r w:rsidRPr="003C58EA">
        <w:rPr>
          <w:i/>
          <w:sz w:val="22"/>
          <w:szCs w:val="22"/>
        </w:rPr>
        <w:t xml:space="preserve">you can mail it back to us </w:t>
      </w:r>
      <w:r w:rsidR="00DD629B">
        <w:rPr>
          <w:i/>
          <w:sz w:val="22"/>
          <w:szCs w:val="22"/>
        </w:rPr>
        <w:t xml:space="preserve">by putting it in any </w:t>
      </w:r>
      <w:r w:rsidRPr="003C58EA">
        <w:rPr>
          <w:i/>
          <w:sz w:val="22"/>
          <w:szCs w:val="22"/>
        </w:rPr>
        <w:t>US mailbox when you are done</w:t>
      </w:r>
      <w:r w:rsidR="00017F42">
        <w:rPr>
          <w:i/>
          <w:sz w:val="22"/>
          <w:szCs w:val="22"/>
        </w:rPr>
        <w:t>.</w:t>
      </w:r>
      <w:r w:rsidR="00FB5B49">
        <w:rPr>
          <w:i/>
          <w:sz w:val="22"/>
          <w:szCs w:val="22"/>
        </w:rPr>
        <w:t xml:space="preserve"> </w:t>
      </w:r>
      <w:r w:rsidR="00DD629B">
        <w:rPr>
          <w:i/>
          <w:sz w:val="22"/>
          <w:szCs w:val="22"/>
        </w:rPr>
        <w:t xml:space="preserve">We will receive it at the address printed on the back.  </w:t>
      </w:r>
      <w:r w:rsidR="00FB5B49">
        <w:rPr>
          <w:i/>
          <w:sz w:val="22"/>
          <w:szCs w:val="22"/>
        </w:rPr>
        <w:t>Thank you and have a great day.</w:t>
      </w:r>
    </w:p>
    <w:p w:rsidR="00017F42" w:rsidRDefault="00017F42" w:rsidP="00017F42">
      <w:pPr>
        <w:widowControl/>
        <w:tabs>
          <w:tab w:val="left" w:pos="1800"/>
          <w:tab w:val="left" w:pos="1980"/>
        </w:tabs>
        <w:ind w:left="1260" w:right="990" w:hanging="720"/>
        <w:rPr>
          <w:rFonts w:asciiTheme="minorHAnsi" w:hAnsiTheme="minorHAnsi" w:cstheme="minorHAnsi"/>
          <w:sz w:val="22"/>
          <w:szCs w:val="22"/>
        </w:rPr>
      </w:pPr>
    </w:p>
    <w:p w:rsidR="0059649A" w:rsidRPr="00017F42" w:rsidRDefault="00017F42" w:rsidP="00017F42">
      <w:pPr>
        <w:widowControl/>
        <w:tabs>
          <w:tab w:val="left" w:pos="1800"/>
          <w:tab w:val="left" w:pos="1980"/>
        </w:tabs>
        <w:ind w:left="540" w:right="990"/>
        <w:rPr>
          <w:rFonts w:asciiTheme="minorHAnsi" w:hAnsiTheme="minorHAnsi" w:cstheme="minorHAnsi"/>
          <w:sz w:val="22"/>
          <w:szCs w:val="22"/>
        </w:rPr>
      </w:pPr>
      <w:r>
        <w:rPr>
          <w:rFonts w:asciiTheme="minorHAnsi" w:hAnsiTheme="minorHAnsi" w:cstheme="minorHAnsi"/>
          <w:sz w:val="22"/>
          <w:szCs w:val="22"/>
        </w:rPr>
        <w:t xml:space="preserve">If the visitor’s response is </w:t>
      </w:r>
      <w:r w:rsidRPr="00017F42">
        <w:rPr>
          <w:rFonts w:asciiTheme="minorHAnsi" w:hAnsiTheme="minorHAnsi" w:cstheme="minorHAnsi"/>
          <w:b/>
          <w:sz w:val="22"/>
          <w:szCs w:val="22"/>
        </w:rPr>
        <w:t>“</w:t>
      </w:r>
      <w:r w:rsidR="00563537" w:rsidRPr="00017F42">
        <w:rPr>
          <w:rFonts w:asciiTheme="minorHAnsi" w:hAnsiTheme="minorHAnsi" w:cstheme="minorHAnsi"/>
          <w:b/>
          <w:sz w:val="22"/>
          <w:szCs w:val="22"/>
        </w:rPr>
        <w:t>No</w:t>
      </w:r>
      <w:r w:rsidR="009467B6">
        <w:rPr>
          <w:rFonts w:asciiTheme="minorHAnsi" w:hAnsiTheme="minorHAnsi" w:cstheme="minorHAnsi"/>
          <w:b/>
          <w:sz w:val="22"/>
          <w:szCs w:val="22"/>
        </w:rPr>
        <w:t>,</w:t>
      </w:r>
      <w:r w:rsidRPr="00017F42">
        <w:rPr>
          <w:rFonts w:asciiTheme="minorHAnsi" w:hAnsiTheme="minorHAnsi" w:cstheme="minorHAnsi"/>
          <w:b/>
          <w:sz w:val="22"/>
          <w:szCs w:val="22"/>
        </w:rPr>
        <w:t>”</w:t>
      </w:r>
      <w:r>
        <w:rPr>
          <w:rFonts w:asciiTheme="minorHAnsi" w:hAnsiTheme="minorHAnsi" w:cstheme="minorHAnsi"/>
          <w:b/>
          <w:sz w:val="22"/>
          <w:szCs w:val="22"/>
        </w:rPr>
        <w:t xml:space="preserve"> </w:t>
      </w:r>
      <w:r w:rsidRPr="00017F42">
        <w:rPr>
          <w:rFonts w:asciiTheme="minorHAnsi" w:hAnsiTheme="minorHAnsi" w:cstheme="minorHAnsi"/>
          <w:sz w:val="22"/>
          <w:szCs w:val="22"/>
        </w:rPr>
        <w:t>the</w:t>
      </w:r>
      <w:r>
        <w:rPr>
          <w:rFonts w:asciiTheme="minorHAnsi" w:hAnsiTheme="minorHAnsi" w:cstheme="minorHAnsi"/>
          <w:b/>
          <w:sz w:val="22"/>
          <w:szCs w:val="22"/>
        </w:rPr>
        <w:t xml:space="preserve"> </w:t>
      </w:r>
      <w:r w:rsidR="00563537" w:rsidRPr="00017F42">
        <w:rPr>
          <w:rFonts w:asciiTheme="minorHAnsi" w:hAnsiTheme="minorHAnsi" w:cstheme="minorHAnsi"/>
          <w:sz w:val="22"/>
          <w:szCs w:val="22"/>
        </w:rPr>
        <w:t xml:space="preserve">surveyor will </w:t>
      </w:r>
      <w:r>
        <w:rPr>
          <w:rFonts w:asciiTheme="minorHAnsi" w:hAnsiTheme="minorHAnsi" w:cstheme="minorHAnsi"/>
          <w:sz w:val="22"/>
          <w:szCs w:val="22"/>
        </w:rPr>
        <w:t xml:space="preserve">continue </w:t>
      </w:r>
      <w:r w:rsidR="00FB5B49">
        <w:rPr>
          <w:rFonts w:asciiTheme="minorHAnsi" w:hAnsiTheme="minorHAnsi" w:cstheme="minorHAnsi"/>
          <w:sz w:val="22"/>
          <w:szCs w:val="22"/>
        </w:rPr>
        <w:t>by</w:t>
      </w:r>
      <w:r>
        <w:rPr>
          <w:rFonts w:asciiTheme="minorHAnsi" w:hAnsiTheme="minorHAnsi" w:cstheme="minorHAnsi"/>
          <w:sz w:val="22"/>
          <w:szCs w:val="22"/>
        </w:rPr>
        <w:t xml:space="preserve"> </w:t>
      </w:r>
      <w:r w:rsidR="00FB5B49">
        <w:rPr>
          <w:rFonts w:asciiTheme="minorHAnsi" w:hAnsiTheme="minorHAnsi" w:cstheme="minorHAnsi"/>
          <w:sz w:val="22"/>
          <w:szCs w:val="22"/>
        </w:rPr>
        <w:t>asking</w:t>
      </w:r>
      <w:r>
        <w:rPr>
          <w:rFonts w:asciiTheme="minorHAnsi" w:hAnsiTheme="minorHAnsi" w:cstheme="minorHAnsi"/>
          <w:sz w:val="22"/>
          <w:szCs w:val="22"/>
        </w:rPr>
        <w:t xml:space="preserve"> the visitor to complete the non</w:t>
      </w:r>
      <w:r w:rsidR="00563537" w:rsidRPr="00017F42">
        <w:rPr>
          <w:rFonts w:asciiTheme="minorHAnsi" w:hAnsiTheme="minorHAnsi" w:cstheme="minorHAnsi"/>
          <w:sz w:val="22"/>
          <w:szCs w:val="22"/>
        </w:rPr>
        <w:t xml:space="preserve">-response </w:t>
      </w:r>
      <w:r>
        <w:rPr>
          <w:rFonts w:asciiTheme="minorHAnsi" w:hAnsiTheme="minorHAnsi" w:cstheme="minorHAnsi"/>
          <w:sz w:val="22"/>
          <w:szCs w:val="22"/>
        </w:rPr>
        <w:t>survey</w:t>
      </w:r>
      <w:r w:rsidR="0059649A" w:rsidRPr="00017F42">
        <w:rPr>
          <w:rFonts w:asciiTheme="minorHAnsi" w:hAnsiTheme="minorHAnsi" w:cstheme="minorHAnsi"/>
          <w:sz w:val="22"/>
          <w:szCs w:val="22"/>
        </w:rPr>
        <w:t xml:space="preserve"> </w:t>
      </w:r>
    </w:p>
    <w:p w:rsidR="0059649A" w:rsidRDefault="0059649A" w:rsidP="0059649A">
      <w:pPr>
        <w:widowControl/>
        <w:tabs>
          <w:tab w:val="left" w:pos="1800"/>
          <w:tab w:val="left" w:pos="1980"/>
        </w:tabs>
        <w:ind w:left="1440" w:right="990"/>
        <w:rPr>
          <w:i/>
          <w:sz w:val="22"/>
          <w:szCs w:val="22"/>
        </w:rPr>
      </w:pPr>
    </w:p>
    <w:p w:rsidR="00017F42" w:rsidRDefault="00017F42" w:rsidP="00571326">
      <w:pPr>
        <w:widowControl/>
        <w:tabs>
          <w:tab w:val="left" w:pos="1800"/>
          <w:tab w:val="left" w:pos="1980"/>
        </w:tabs>
        <w:ind w:left="1440" w:right="1980"/>
        <w:jc w:val="both"/>
        <w:rPr>
          <w:i/>
          <w:sz w:val="22"/>
          <w:szCs w:val="22"/>
        </w:rPr>
      </w:pPr>
      <w:r>
        <w:rPr>
          <w:i/>
          <w:sz w:val="22"/>
          <w:szCs w:val="22"/>
        </w:rPr>
        <w:t xml:space="preserve">I understand that you may not have time to complete and return the full version of the survey. </w:t>
      </w:r>
      <w:r w:rsidR="00DD629B">
        <w:rPr>
          <w:i/>
          <w:sz w:val="22"/>
          <w:szCs w:val="22"/>
        </w:rPr>
        <w:t xml:space="preserve">However </w:t>
      </w:r>
      <w:r>
        <w:rPr>
          <w:i/>
          <w:sz w:val="22"/>
          <w:szCs w:val="22"/>
        </w:rPr>
        <w:t xml:space="preserve">you </w:t>
      </w:r>
      <w:proofErr w:type="gramStart"/>
      <w:r>
        <w:rPr>
          <w:i/>
          <w:sz w:val="22"/>
          <w:szCs w:val="22"/>
        </w:rPr>
        <w:t>be</w:t>
      </w:r>
      <w:proofErr w:type="gramEnd"/>
      <w:r>
        <w:rPr>
          <w:i/>
          <w:sz w:val="22"/>
          <w:szCs w:val="22"/>
        </w:rPr>
        <w:t xml:space="preserve"> willing to answer three brief questions that will only take about </w:t>
      </w:r>
      <w:r w:rsidR="00225185">
        <w:rPr>
          <w:i/>
          <w:sz w:val="22"/>
          <w:szCs w:val="22"/>
        </w:rPr>
        <w:t>one</w:t>
      </w:r>
      <w:r>
        <w:rPr>
          <w:i/>
          <w:sz w:val="22"/>
          <w:szCs w:val="22"/>
        </w:rPr>
        <w:t xml:space="preserve"> minute? </w:t>
      </w:r>
    </w:p>
    <w:p w:rsidR="00017F42" w:rsidRDefault="00017F42" w:rsidP="0059649A">
      <w:pPr>
        <w:widowControl/>
        <w:tabs>
          <w:tab w:val="left" w:pos="1800"/>
          <w:tab w:val="left" w:pos="1980"/>
        </w:tabs>
        <w:ind w:left="1440" w:right="990"/>
        <w:rPr>
          <w:i/>
          <w:sz w:val="22"/>
          <w:szCs w:val="22"/>
        </w:rPr>
      </w:pPr>
    </w:p>
    <w:p w:rsidR="00017F42" w:rsidRDefault="00017F42" w:rsidP="00571326">
      <w:pPr>
        <w:widowControl/>
        <w:tabs>
          <w:tab w:val="left" w:pos="1800"/>
          <w:tab w:val="left" w:pos="1980"/>
        </w:tabs>
        <w:ind w:left="540" w:right="990"/>
        <w:rPr>
          <w:rFonts w:asciiTheme="minorHAnsi" w:hAnsiTheme="minorHAnsi" w:cstheme="minorHAnsi"/>
          <w:sz w:val="22"/>
          <w:szCs w:val="22"/>
        </w:rPr>
      </w:pPr>
      <w:r>
        <w:rPr>
          <w:rFonts w:asciiTheme="minorHAnsi" w:hAnsiTheme="minorHAnsi" w:cstheme="minorHAnsi"/>
          <w:sz w:val="22"/>
          <w:szCs w:val="22"/>
        </w:rPr>
        <w:t xml:space="preserve">If the visitor’s response is </w:t>
      </w:r>
      <w:r w:rsidRPr="00017F42">
        <w:rPr>
          <w:rFonts w:asciiTheme="minorHAnsi" w:hAnsiTheme="minorHAnsi" w:cstheme="minorHAnsi"/>
          <w:b/>
          <w:sz w:val="22"/>
          <w:szCs w:val="22"/>
        </w:rPr>
        <w:t>“</w:t>
      </w:r>
      <w:r w:rsidRPr="003C58EA">
        <w:rPr>
          <w:rFonts w:asciiTheme="minorHAnsi" w:hAnsiTheme="minorHAnsi" w:cstheme="minorHAnsi"/>
          <w:b/>
          <w:sz w:val="22"/>
          <w:szCs w:val="22"/>
        </w:rPr>
        <w:t>Yes</w:t>
      </w:r>
      <w:r w:rsidR="009467B6">
        <w:rPr>
          <w:rFonts w:asciiTheme="minorHAnsi" w:hAnsiTheme="minorHAnsi" w:cstheme="minorHAnsi"/>
          <w:b/>
          <w:sz w:val="22"/>
          <w:szCs w:val="22"/>
        </w:rPr>
        <w:t>,</w:t>
      </w:r>
      <w:r>
        <w:rPr>
          <w:rFonts w:asciiTheme="minorHAnsi" w:hAnsiTheme="minorHAnsi" w:cstheme="minorHAnsi"/>
          <w:b/>
          <w:sz w:val="22"/>
          <w:szCs w:val="22"/>
        </w:rPr>
        <w:t>”</w:t>
      </w:r>
      <w:r>
        <w:rPr>
          <w:rFonts w:asciiTheme="minorHAnsi" w:hAnsiTheme="minorHAnsi" w:cstheme="minorHAnsi"/>
          <w:sz w:val="22"/>
          <w:szCs w:val="22"/>
        </w:rPr>
        <w:t xml:space="preserve"> the surveyor will ask the following three questions</w:t>
      </w:r>
      <w:r w:rsidR="00DD629B">
        <w:rPr>
          <w:rFonts w:asciiTheme="minorHAnsi" w:hAnsiTheme="minorHAnsi" w:cstheme="minorHAnsi"/>
          <w:sz w:val="22"/>
          <w:szCs w:val="22"/>
        </w:rPr>
        <w:t>:</w:t>
      </w:r>
    </w:p>
    <w:p w:rsidR="00017F42" w:rsidRDefault="00017F42" w:rsidP="0059649A">
      <w:pPr>
        <w:widowControl/>
        <w:tabs>
          <w:tab w:val="left" w:pos="1800"/>
          <w:tab w:val="left" w:pos="1980"/>
        </w:tabs>
        <w:ind w:left="1440" w:right="990"/>
        <w:rPr>
          <w:rFonts w:asciiTheme="minorHAnsi" w:hAnsiTheme="minorHAnsi" w:cstheme="minorHAnsi"/>
          <w:sz w:val="22"/>
          <w:szCs w:val="22"/>
        </w:rPr>
      </w:pPr>
    </w:p>
    <w:p w:rsidR="00DD629B" w:rsidRDefault="0059649A" w:rsidP="00571326">
      <w:pPr>
        <w:widowControl/>
        <w:tabs>
          <w:tab w:val="left" w:pos="1800"/>
          <w:tab w:val="left" w:pos="1980"/>
          <w:tab w:val="left" w:pos="6660"/>
        </w:tabs>
        <w:ind w:left="1440" w:right="1890"/>
        <w:jc w:val="both"/>
        <w:rPr>
          <w:i/>
          <w:sz w:val="22"/>
          <w:szCs w:val="22"/>
        </w:rPr>
      </w:pPr>
      <w:r w:rsidRPr="003C58EA">
        <w:rPr>
          <w:i/>
          <w:sz w:val="22"/>
          <w:szCs w:val="22"/>
        </w:rPr>
        <w:t>1.</w:t>
      </w:r>
      <w:r w:rsidR="00FB5B49">
        <w:rPr>
          <w:i/>
          <w:sz w:val="22"/>
          <w:szCs w:val="22"/>
        </w:rPr>
        <w:t xml:space="preserve"> </w:t>
      </w:r>
      <w:r w:rsidR="003A4866">
        <w:rPr>
          <w:i/>
          <w:sz w:val="22"/>
          <w:szCs w:val="22"/>
        </w:rPr>
        <w:t xml:space="preserve">If you were to rate </w:t>
      </w:r>
      <w:r w:rsidRPr="003C58EA">
        <w:rPr>
          <w:i/>
          <w:sz w:val="22"/>
          <w:szCs w:val="22"/>
        </w:rPr>
        <w:t xml:space="preserve">overall quality of facilities, services, and recreational opportunities </w:t>
      </w:r>
      <w:r w:rsidR="00FB5B49">
        <w:rPr>
          <w:i/>
          <w:sz w:val="22"/>
          <w:szCs w:val="22"/>
        </w:rPr>
        <w:t>you experienced here today at (full park name):</w:t>
      </w:r>
      <w:r w:rsidRPr="003C58EA">
        <w:rPr>
          <w:i/>
          <w:sz w:val="22"/>
          <w:szCs w:val="22"/>
        </w:rPr>
        <w:t xml:space="preserve"> </w:t>
      </w:r>
      <w:r w:rsidR="003A4866">
        <w:rPr>
          <w:i/>
          <w:sz w:val="22"/>
          <w:szCs w:val="22"/>
        </w:rPr>
        <w:t>would you say they were very good, good, average, poor, or very poor?</w:t>
      </w:r>
    </w:p>
    <w:p w:rsidR="003A4866" w:rsidRDefault="003A4866" w:rsidP="0059649A">
      <w:pPr>
        <w:widowControl/>
        <w:tabs>
          <w:tab w:val="left" w:pos="1800"/>
          <w:tab w:val="left" w:pos="1980"/>
        </w:tabs>
        <w:ind w:left="1440" w:right="990"/>
        <w:rPr>
          <w:i/>
          <w:sz w:val="22"/>
          <w:szCs w:val="22"/>
        </w:rPr>
      </w:pPr>
    </w:p>
    <w:p w:rsidR="00DD629B" w:rsidRDefault="0059649A" w:rsidP="00571326">
      <w:pPr>
        <w:pStyle w:val="ListParagraph"/>
        <w:widowControl/>
        <w:numPr>
          <w:ilvl w:val="2"/>
          <w:numId w:val="4"/>
        </w:numPr>
        <w:tabs>
          <w:tab w:val="left" w:pos="1800"/>
          <w:tab w:val="left" w:pos="1980"/>
        </w:tabs>
        <w:ind w:right="990"/>
        <w:rPr>
          <w:i/>
          <w:sz w:val="22"/>
          <w:szCs w:val="22"/>
        </w:rPr>
      </w:pPr>
      <w:r w:rsidRPr="00571326">
        <w:rPr>
          <w:i/>
          <w:sz w:val="22"/>
          <w:szCs w:val="22"/>
        </w:rPr>
        <w:t xml:space="preserve">Very Good </w:t>
      </w:r>
    </w:p>
    <w:p w:rsidR="00DD629B" w:rsidRDefault="0059649A" w:rsidP="00571326">
      <w:pPr>
        <w:pStyle w:val="ListParagraph"/>
        <w:widowControl/>
        <w:numPr>
          <w:ilvl w:val="2"/>
          <w:numId w:val="4"/>
        </w:numPr>
        <w:tabs>
          <w:tab w:val="left" w:pos="1800"/>
          <w:tab w:val="left" w:pos="1980"/>
        </w:tabs>
        <w:ind w:right="990"/>
        <w:rPr>
          <w:i/>
          <w:sz w:val="22"/>
          <w:szCs w:val="22"/>
        </w:rPr>
      </w:pPr>
      <w:r w:rsidRPr="00571326">
        <w:rPr>
          <w:i/>
          <w:sz w:val="22"/>
          <w:szCs w:val="22"/>
        </w:rPr>
        <w:t>Goo</w:t>
      </w:r>
      <w:r w:rsidR="00DD629B">
        <w:rPr>
          <w:i/>
          <w:sz w:val="22"/>
          <w:szCs w:val="22"/>
        </w:rPr>
        <w:t>d</w:t>
      </w:r>
      <w:r w:rsidRPr="00571326">
        <w:rPr>
          <w:i/>
          <w:sz w:val="22"/>
          <w:szCs w:val="22"/>
        </w:rPr>
        <w:t xml:space="preserve"> </w:t>
      </w:r>
    </w:p>
    <w:p w:rsidR="00DD629B" w:rsidRDefault="0059649A" w:rsidP="00571326">
      <w:pPr>
        <w:pStyle w:val="ListParagraph"/>
        <w:widowControl/>
        <w:numPr>
          <w:ilvl w:val="2"/>
          <w:numId w:val="4"/>
        </w:numPr>
        <w:tabs>
          <w:tab w:val="left" w:pos="1800"/>
          <w:tab w:val="left" w:pos="1980"/>
        </w:tabs>
        <w:ind w:right="990"/>
        <w:rPr>
          <w:i/>
          <w:sz w:val="22"/>
          <w:szCs w:val="22"/>
        </w:rPr>
      </w:pPr>
      <w:r w:rsidRPr="00571326">
        <w:rPr>
          <w:i/>
          <w:sz w:val="22"/>
          <w:szCs w:val="22"/>
        </w:rPr>
        <w:t>Average</w:t>
      </w:r>
    </w:p>
    <w:p w:rsidR="00DD629B" w:rsidRDefault="0059649A" w:rsidP="00571326">
      <w:pPr>
        <w:pStyle w:val="ListParagraph"/>
        <w:widowControl/>
        <w:numPr>
          <w:ilvl w:val="2"/>
          <w:numId w:val="4"/>
        </w:numPr>
        <w:tabs>
          <w:tab w:val="left" w:pos="1800"/>
          <w:tab w:val="left" w:pos="1980"/>
        </w:tabs>
        <w:ind w:right="990"/>
        <w:rPr>
          <w:i/>
          <w:sz w:val="22"/>
          <w:szCs w:val="22"/>
        </w:rPr>
      </w:pPr>
      <w:r w:rsidRPr="00571326">
        <w:rPr>
          <w:i/>
          <w:sz w:val="22"/>
          <w:szCs w:val="22"/>
        </w:rPr>
        <w:t xml:space="preserve"> Poor </w:t>
      </w:r>
    </w:p>
    <w:p w:rsidR="0059649A" w:rsidRPr="00571326" w:rsidRDefault="00FB5B49" w:rsidP="00571326">
      <w:pPr>
        <w:pStyle w:val="ListParagraph"/>
        <w:widowControl/>
        <w:numPr>
          <w:ilvl w:val="2"/>
          <w:numId w:val="4"/>
        </w:numPr>
        <w:tabs>
          <w:tab w:val="left" w:pos="1800"/>
          <w:tab w:val="left" w:pos="1980"/>
        </w:tabs>
        <w:ind w:right="990"/>
        <w:rPr>
          <w:i/>
          <w:sz w:val="22"/>
          <w:szCs w:val="22"/>
        </w:rPr>
      </w:pPr>
      <w:r w:rsidRPr="00571326">
        <w:rPr>
          <w:i/>
          <w:sz w:val="22"/>
          <w:szCs w:val="22"/>
        </w:rPr>
        <w:t>Very Poor?</w:t>
      </w:r>
    </w:p>
    <w:p w:rsidR="00FB5B49" w:rsidRDefault="0059649A" w:rsidP="00FB5B49">
      <w:pPr>
        <w:widowControl/>
        <w:ind w:left="1440" w:right="990"/>
        <w:rPr>
          <w:i/>
          <w:sz w:val="22"/>
          <w:szCs w:val="22"/>
        </w:rPr>
      </w:pPr>
      <w:r w:rsidRPr="003C58EA">
        <w:rPr>
          <w:i/>
          <w:sz w:val="22"/>
          <w:szCs w:val="22"/>
        </w:rPr>
        <w:tab/>
      </w:r>
      <w:r w:rsidRPr="003C58EA">
        <w:rPr>
          <w:i/>
          <w:sz w:val="22"/>
          <w:szCs w:val="22"/>
        </w:rPr>
        <w:tab/>
      </w:r>
    </w:p>
    <w:p w:rsidR="00FB5B49" w:rsidRPr="003C58EA" w:rsidRDefault="00FB5B49" w:rsidP="00FB5B49">
      <w:pPr>
        <w:widowControl/>
        <w:ind w:left="1440" w:right="990"/>
        <w:rPr>
          <w:i/>
          <w:sz w:val="22"/>
          <w:szCs w:val="22"/>
        </w:rPr>
      </w:pPr>
      <w:r>
        <w:rPr>
          <w:i/>
          <w:sz w:val="22"/>
          <w:szCs w:val="22"/>
        </w:rPr>
        <w:t>2</w:t>
      </w:r>
      <w:r w:rsidRPr="003C58EA">
        <w:rPr>
          <w:i/>
          <w:sz w:val="22"/>
          <w:szCs w:val="22"/>
        </w:rPr>
        <w:t>. What is your zip code?</w:t>
      </w:r>
    </w:p>
    <w:p w:rsidR="0059649A" w:rsidRPr="003C58EA" w:rsidRDefault="0059649A" w:rsidP="0059649A">
      <w:pPr>
        <w:widowControl/>
        <w:ind w:left="720" w:right="990"/>
        <w:rPr>
          <w:i/>
          <w:sz w:val="22"/>
          <w:szCs w:val="22"/>
        </w:rPr>
      </w:pPr>
    </w:p>
    <w:p w:rsidR="0059649A" w:rsidRPr="003C58EA" w:rsidRDefault="00FB5B49" w:rsidP="0059649A">
      <w:pPr>
        <w:widowControl/>
        <w:ind w:left="1440" w:right="990"/>
        <w:rPr>
          <w:i/>
          <w:sz w:val="22"/>
          <w:szCs w:val="22"/>
        </w:rPr>
      </w:pPr>
      <w:r>
        <w:rPr>
          <w:i/>
          <w:sz w:val="22"/>
          <w:szCs w:val="22"/>
        </w:rPr>
        <w:t>3.</w:t>
      </w:r>
      <w:r w:rsidR="0059649A" w:rsidRPr="003C58EA">
        <w:rPr>
          <w:i/>
          <w:sz w:val="22"/>
          <w:szCs w:val="22"/>
        </w:rPr>
        <w:t xml:space="preserve"> </w:t>
      </w:r>
      <w:r w:rsidR="009467B6">
        <w:rPr>
          <w:i/>
          <w:sz w:val="22"/>
          <w:szCs w:val="22"/>
        </w:rPr>
        <w:t>In w</w:t>
      </w:r>
      <w:r w:rsidR="0059649A" w:rsidRPr="003C58EA">
        <w:rPr>
          <w:i/>
          <w:sz w:val="22"/>
          <w:szCs w:val="22"/>
        </w:rPr>
        <w:t>hat year were you born?</w:t>
      </w:r>
    </w:p>
    <w:p w:rsidR="00FB5B49" w:rsidRDefault="00FB5B49" w:rsidP="00FB5B49">
      <w:pPr>
        <w:widowControl/>
        <w:ind w:left="900" w:right="990"/>
        <w:rPr>
          <w:i/>
          <w:sz w:val="22"/>
          <w:szCs w:val="22"/>
        </w:rPr>
      </w:pPr>
    </w:p>
    <w:p w:rsidR="00FB5B49" w:rsidRPr="00FB5B49" w:rsidRDefault="00FB5B49" w:rsidP="00FB5B49">
      <w:pPr>
        <w:widowControl/>
        <w:ind w:left="900" w:right="990"/>
        <w:rPr>
          <w:rFonts w:asciiTheme="minorHAnsi" w:hAnsiTheme="minorHAnsi" w:cstheme="minorHAnsi"/>
          <w:sz w:val="22"/>
          <w:szCs w:val="22"/>
        </w:rPr>
      </w:pPr>
      <w:r>
        <w:rPr>
          <w:rFonts w:asciiTheme="minorHAnsi" w:hAnsiTheme="minorHAnsi" w:cstheme="minorHAnsi"/>
          <w:sz w:val="22"/>
          <w:szCs w:val="22"/>
        </w:rPr>
        <w:t>The surveyor will record the gender of the respondent on the log sheet.</w:t>
      </w:r>
    </w:p>
    <w:p w:rsidR="0059649A" w:rsidRDefault="0059649A" w:rsidP="0059649A">
      <w:pPr>
        <w:widowControl/>
        <w:ind w:left="1260" w:right="990"/>
        <w:rPr>
          <w:i/>
          <w:sz w:val="22"/>
          <w:szCs w:val="22"/>
        </w:rPr>
      </w:pPr>
    </w:p>
    <w:p w:rsidR="00FB5B49" w:rsidRDefault="00FB5B49" w:rsidP="00FB5B49">
      <w:pPr>
        <w:widowControl/>
        <w:ind w:left="1440" w:right="990"/>
        <w:rPr>
          <w:i/>
          <w:sz w:val="22"/>
          <w:szCs w:val="22"/>
        </w:rPr>
      </w:pPr>
      <w:r>
        <w:rPr>
          <w:i/>
          <w:sz w:val="22"/>
          <w:szCs w:val="22"/>
        </w:rPr>
        <w:t xml:space="preserve">Thank you and have a great day. </w:t>
      </w:r>
    </w:p>
    <w:p w:rsidR="00FB5B49" w:rsidRDefault="00FB5B49" w:rsidP="00FB5B49">
      <w:pPr>
        <w:widowControl/>
        <w:ind w:left="900" w:right="990"/>
        <w:rPr>
          <w:rFonts w:asciiTheme="minorHAnsi" w:hAnsiTheme="minorHAnsi" w:cstheme="minorHAnsi"/>
          <w:sz w:val="22"/>
          <w:szCs w:val="22"/>
        </w:rPr>
      </w:pPr>
    </w:p>
    <w:p w:rsidR="00563537" w:rsidRDefault="00FB5B49" w:rsidP="00657705">
      <w:pPr>
        <w:widowControl/>
        <w:ind w:left="720" w:right="990"/>
        <w:rPr>
          <w:rFonts w:asciiTheme="minorHAnsi" w:hAnsiTheme="minorHAnsi" w:cstheme="minorHAnsi"/>
          <w:sz w:val="22"/>
          <w:szCs w:val="22"/>
        </w:rPr>
      </w:pPr>
      <w:r>
        <w:rPr>
          <w:rFonts w:asciiTheme="minorHAnsi" w:hAnsiTheme="minorHAnsi" w:cstheme="minorHAnsi"/>
          <w:sz w:val="22"/>
          <w:szCs w:val="22"/>
        </w:rPr>
        <w:t xml:space="preserve">If the visitor’s response is </w:t>
      </w:r>
      <w:r w:rsidRPr="00017F42">
        <w:rPr>
          <w:rFonts w:asciiTheme="minorHAnsi" w:hAnsiTheme="minorHAnsi" w:cstheme="minorHAnsi"/>
          <w:b/>
          <w:sz w:val="22"/>
          <w:szCs w:val="22"/>
        </w:rPr>
        <w:t>“No</w:t>
      </w:r>
      <w:r w:rsidR="009467B6">
        <w:rPr>
          <w:rFonts w:asciiTheme="minorHAnsi" w:hAnsiTheme="minorHAnsi" w:cstheme="minorHAnsi"/>
          <w:b/>
          <w:sz w:val="22"/>
          <w:szCs w:val="22"/>
        </w:rPr>
        <w:t>,</w:t>
      </w:r>
      <w:r w:rsidRPr="00017F42">
        <w:rPr>
          <w:rFonts w:asciiTheme="minorHAnsi" w:hAnsiTheme="minorHAnsi" w:cstheme="minorHAnsi"/>
          <w:b/>
          <w:sz w:val="22"/>
          <w:szCs w:val="22"/>
        </w:rPr>
        <w:t>”</w:t>
      </w:r>
      <w:r w:rsidR="00657705">
        <w:rPr>
          <w:rFonts w:asciiTheme="minorHAnsi" w:hAnsiTheme="minorHAnsi" w:cstheme="minorHAnsi"/>
          <w:b/>
          <w:sz w:val="22"/>
          <w:szCs w:val="22"/>
        </w:rPr>
        <w:t xml:space="preserve"> </w:t>
      </w:r>
      <w:r w:rsidR="00657705" w:rsidRPr="00657705">
        <w:rPr>
          <w:rFonts w:asciiTheme="minorHAnsi" w:hAnsiTheme="minorHAnsi" w:cstheme="minorHAnsi"/>
          <w:sz w:val="22"/>
          <w:szCs w:val="22"/>
        </w:rPr>
        <w:t>to the survey and the non-resp</w:t>
      </w:r>
      <w:r w:rsidR="00657705">
        <w:rPr>
          <w:rFonts w:asciiTheme="minorHAnsi" w:hAnsiTheme="minorHAnsi" w:cstheme="minorHAnsi"/>
          <w:sz w:val="22"/>
          <w:szCs w:val="22"/>
        </w:rPr>
        <w:t>onse survey prompt,</w:t>
      </w:r>
      <w:r w:rsidR="00657705" w:rsidRPr="00657705">
        <w:rPr>
          <w:rFonts w:asciiTheme="minorHAnsi" w:hAnsiTheme="minorHAnsi" w:cstheme="minorHAnsi"/>
          <w:sz w:val="22"/>
          <w:szCs w:val="22"/>
        </w:rPr>
        <w:t xml:space="preserve"> </w:t>
      </w:r>
      <w:r w:rsidRPr="00017F42">
        <w:rPr>
          <w:rFonts w:asciiTheme="minorHAnsi" w:hAnsiTheme="minorHAnsi" w:cstheme="minorHAnsi"/>
          <w:sz w:val="22"/>
          <w:szCs w:val="22"/>
        </w:rPr>
        <w:t>the</w:t>
      </w:r>
      <w:r>
        <w:rPr>
          <w:rFonts w:asciiTheme="minorHAnsi" w:hAnsiTheme="minorHAnsi" w:cstheme="minorHAnsi"/>
          <w:b/>
          <w:sz w:val="22"/>
          <w:szCs w:val="22"/>
        </w:rPr>
        <w:t xml:space="preserve"> </w:t>
      </w:r>
      <w:r w:rsidRPr="00017F42">
        <w:rPr>
          <w:rFonts w:asciiTheme="minorHAnsi" w:hAnsiTheme="minorHAnsi" w:cstheme="minorHAnsi"/>
          <w:sz w:val="22"/>
          <w:szCs w:val="22"/>
        </w:rPr>
        <w:t>surveyor</w:t>
      </w:r>
      <w:r w:rsidRPr="00FB5B49">
        <w:rPr>
          <w:rFonts w:asciiTheme="minorHAnsi" w:hAnsiTheme="minorHAnsi" w:cstheme="minorHAnsi"/>
          <w:sz w:val="22"/>
          <w:szCs w:val="22"/>
        </w:rPr>
        <w:t xml:space="preserve"> </w:t>
      </w:r>
      <w:r w:rsidR="00657705">
        <w:rPr>
          <w:rFonts w:asciiTheme="minorHAnsi" w:hAnsiTheme="minorHAnsi" w:cstheme="minorHAnsi"/>
          <w:sz w:val="22"/>
          <w:szCs w:val="22"/>
        </w:rPr>
        <w:t xml:space="preserve">will </w:t>
      </w:r>
      <w:r w:rsidRPr="00FB5B49">
        <w:rPr>
          <w:rFonts w:asciiTheme="minorHAnsi" w:hAnsiTheme="minorHAnsi" w:cstheme="minorHAnsi"/>
          <w:sz w:val="22"/>
          <w:szCs w:val="22"/>
        </w:rPr>
        <w:t xml:space="preserve">record the gender of the </w:t>
      </w:r>
      <w:r>
        <w:rPr>
          <w:rFonts w:asciiTheme="minorHAnsi" w:hAnsiTheme="minorHAnsi" w:cstheme="minorHAnsi"/>
          <w:sz w:val="22"/>
          <w:szCs w:val="22"/>
        </w:rPr>
        <w:t>visitor</w:t>
      </w:r>
      <w:r w:rsidRPr="00FB5B49">
        <w:rPr>
          <w:rFonts w:asciiTheme="minorHAnsi" w:hAnsiTheme="minorHAnsi" w:cstheme="minorHAnsi"/>
          <w:sz w:val="22"/>
          <w:szCs w:val="22"/>
        </w:rPr>
        <w:t xml:space="preserve"> on the log sheet</w:t>
      </w:r>
      <w:r>
        <w:rPr>
          <w:rFonts w:asciiTheme="minorHAnsi" w:hAnsiTheme="minorHAnsi" w:cstheme="minorHAnsi"/>
          <w:sz w:val="22"/>
          <w:szCs w:val="22"/>
        </w:rPr>
        <w:t xml:space="preserve"> and attempt to determine the reason for the refusal.</w:t>
      </w:r>
    </w:p>
    <w:p w:rsidR="00FB5B49" w:rsidRDefault="00FB5B49" w:rsidP="00FB5B49">
      <w:pPr>
        <w:widowControl/>
        <w:ind w:left="720" w:right="990"/>
        <w:rPr>
          <w:rFonts w:asciiTheme="minorHAnsi" w:hAnsiTheme="minorHAnsi" w:cstheme="minorHAnsi"/>
          <w:sz w:val="22"/>
          <w:szCs w:val="22"/>
        </w:rPr>
      </w:pPr>
    </w:p>
    <w:p w:rsidR="003A4866" w:rsidRDefault="00FB5B49" w:rsidP="00571326">
      <w:pPr>
        <w:widowControl/>
        <w:ind w:left="720" w:right="990" w:firstLine="720"/>
        <w:rPr>
          <w:sz w:val="22"/>
          <w:szCs w:val="22"/>
        </w:rPr>
      </w:pPr>
      <w:r>
        <w:rPr>
          <w:i/>
          <w:sz w:val="22"/>
          <w:szCs w:val="22"/>
        </w:rPr>
        <w:t>Would you mind if I a</w:t>
      </w:r>
      <w:r w:rsidR="00657705">
        <w:rPr>
          <w:i/>
          <w:sz w:val="22"/>
          <w:szCs w:val="22"/>
        </w:rPr>
        <w:t xml:space="preserve">sk you why are not able to participate today? </w:t>
      </w:r>
      <w:r w:rsidR="00657705">
        <w:rPr>
          <w:sz w:val="22"/>
          <w:szCs w:val="22"/>
        </w:rPr>
        <w:t>[</w:t>
      </w:r>
      <w:proofErr w:type="gramStart"/>
      <w:r w:rsidR="0084724F" w:rsidRPr="00571326">
        <w:rPr>
          <w:rFonts w:asciiTheme="minorHAnsi" w:hAnsiTheme="minorHAnsi"/>
          <w:sz w:val="22"/>
          <w:szCs w:val="22"/>
        </w:rPr>
        <w:t>the</w:t>
      </w:r>
      <w:proofErr w:type="gramEnd"/>
      <w:r w:rsidR="0084724F" w:rsidRPr="00571326">
        <w:rPr>
          <w:rFonts w:asciiTheme="minorHAnsi" w:hAnsiTheme="minorHAnsi"/>
          <w:sz w:val="22"/>
          <w:szCs w:val="22"/>
        </w:rPr>
        <w:t xml:space="preserve"> s</w:t>
      </w:r>
      <w:r w:rsidR="00657705" w:rsidRPr="00571326">
        <w:rPr>
          <w:rFonts w:asciiTheme="minorHAnsi" w:hAnsiTheme="minorHAnsi"/>
          <w:sz w:val="22"/>
          <w:szCs w:val="22"/>
        </w:rPr>
        <w:t>urveyor will r</w:t>
      </w:r>
      <w:r w:rsidR="00657705" w:rsidRPr="003A4866">
        <w:rPr>
          <w:rFonts w:asciiTheme="minorHAnsi" w:hAnsiTheme="minorHAnsi" w:cstheme="minorHAnsi"/>
          <w:sz w:val="22"/>
          <w:szCs w:val="22"/>
        </w:rPr>
        <w:t>ecord response</w:t>
      </w:r>
      <w:r w:rsidR="00657705">
        <w:rPr>
          <w:rFonts w:asciiTheme="minorHAnsi" w:hAnsiTheme="minorHAnsi" w:cstheme="minorHAnsi"/>
          <w:sz w:val="22"/>
          <w:szCs w:val="22"/>
        </w:rPr>
        <w:t>]</w:t>
      </w:r>
      <w:r w:rsidR="00657705">
        <w:rPr>
          <w:sz w:val="22"/>
          <w:szCs w:val="22"/>
        </w:rPr>
        <w:t xml:space="preserve">. </w:t>
      </w:r>
    </w:p>
    <w:p w:rsidR="00FB5B49" w:rsidRPr="00FB5B49" w:rsidRDefault="00657705" w:rsidP="00571326">
      <w:pPr>
        <w:widowControl/>
        <w:ind w:left="720" w:right="990" w:firstLine="720"/>
        <w:rPr>
          <w:i/>
          <w:sz w:val="22"/>
          <w:szCs w:val="22"/>
        </w:rPr>
      </w:pPr>
      <w:r>
        <w:rPr>
          <w:i/>
          <w:sz w:val="22"/>
          <w:szCs w:val="22"/>
        </w:rPr>
        <w:t>Thank you and have a great day.</w:t>
      </w:r>
    </w:p>
    <w:p w:rsidR="00D252DE" w:rsidRPr="00917CBC" w:rsidRDefault="00D252DE" w:rsidP="00917CBC">
      <w:pPr>
        <w:rPr>
          <w:rFonts w:asciiTheme="minorHAnsi" w:hAnsiTheme="minorHAnsi" w:cstheme="minorHAnsi"/>
          <w:sz w:val="22"/>
          <w:szCs w:val="22"/>
        </w:rPr>
      </w:pPr>
    </w:p>
    <w:p w:rsidR="00D252DE" w:rsidRPr="00917CBC" w:rsidRDefault="00D252DE" w:rsidP="00D252D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heme="minorHAnsi" w:hAnsiTheme="minorHAnsi" w:cstheme="minorHAnsi"/>
          <w:b/>
          <w:sz w:val="22"/>
          <w:szCs w:val="22"/>
        </w:rPr>
      </w:pPr>
      <w:r w:rsidRPr="00917CBC">
        <w:rPr>
          <w:rFonts w:asciiTheme="minorHAnsi" w:hAnsiTheme="minorHAnsi" w:cstheme="minorHAnsi"/>
          <w:b/>
          <w:sz w:val="22"/>
          <w:szCs w:val="22"/>
        </w:rPr>
        <w:t>3.</w:t>
      </w:r>
      <w:r w:rsidRPr="00917CBC">
        <w:rPr>
          <w:rFonts w:asciiTheme="minorHAnsi" w:hAnsiTheme="minorHAnsi" w:cstheme="minorHAnsi"/>
          <w:b/>
          <w:sz w:val="22"/>
          <w:szCs w:val="22"/>
        </w:rPr>
        <w:tab/>
        <w:t xml:space="preserve">Describe methods to maximize response rates and to deal with issues of non-response.  </w:t>
      </w:r>
      <w:r w:rsidRPr="00917CBC">
        <w:rPr>
          <w:rFonts w:asciiTheme="minorHAnsi" w:hAnsiTheme="minorHAnsi" w:cstheme="minorHAnsi"/>
          <w:b/>
          <w:sz w:val="22"/>
          <w:szCs w:val="22"/>
        </w:rPr>
        <w:lastRenderedPageBreak/>
        <w:t>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rsidR="00D252DE" w:rsidRPr="00917CBC" w:rsidRDefault="00D252DE" w:rsidP="00917CB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2"/>
          <w:szCs w:val="22"/>
        </w:rPr>
      </w:pPr>
    </w:p>
    <w:p w:rsidR="00D252DE" w:rsidRPr="00917CBC" w:rsidRDefault="003A4866" w:rsidP="00D252DE">
      <w:pPr>
        <w:widowControl/>
        <w:rPr>
          <w:rFonts w:asciiTheme="minorHAnsi" w:hAnsiTheme="minorHAnsi" w:cstheme="minorHAnsi"/>
          <w:sz w:val="22"/>
          <w:szCs w:val="22"/>
        </w:rPr>
      </w:pPr>
      <w:r>
        <w:rPr>
          <w:rFonts w:asciiTheme="minorHAnsi" w:hAnsiTheme="minorHAnsi" w:cstheme="minorHAnsi"/>
          <w:sz w:val="22"/>
          <w:szCs w:val="22"/>
        </w:rPr>
        <w:t xml:space="preserve">The following </w:t>
      </w:r>
      <w:r w:rsidR="00D252DE" w:rsidRPr="00917CBC">
        <w:rPr>
          <w:rFonts w:asciiTheme="minorHAnsi" w:hAnsiTheme="minorHAnsi" w:cstheme="minorHAnsi"/>
          <w:sz w:val="22"/>
          <w:szCs w:val="22"/>
        </w:rPr>
        <w:t>steps will be taken to maximize response rate and ensure an accurate and reliable sample at all collection sites.</w:t>
      </w:r>
    </w:p>
    <w:p w:rsidR="00D252DE" w:rsidRDefault="00D252DE" w:rsidP="00917CBC">
      <w:pPr>
        <w:widowControl/>
        <w:rPr>
          <w:rFonts w:asciiTheme="minorHAnsi" w:hAnsiTheme="minorHAnsi" w:cstheme="minorHAnsi"/>
          <w:sz w:val="22"/>
          <w:szCs w:val="22"/>
        </w:rPr>
      </w:pPr>
    </w:p>
    <w:p w:rsidR="00D252DE" w:rsidRPr="00917CBC" w:rsidRDefault="00D252DE" w:rsidP="00D252DE">
      <w:pPr>
        <w:widowControl/>
        <w:rPr>
          <w:rFonts w:asciiTheme="minorHAnsi" w:hAnsiTheme="minorHAnsi" w:cstheme="minorHAnsi"/>
          <w:b/>
          <w:i/>
          <w:sz w:val="22"/>
          <w:szCs w:val="22"/>
        </w:rPr>
      </w:pPr>
      <w:r w:rsidRPr="00917CBC">
        <w:rPr>
          <w:rFonts w:asciiTheme="minorHAnsi" w:hAnsiTheme="minorHAnsi" w:cstheme="minorHAnsi"/>
          <w:b/>
          <w:i/>
          <w:sz w:val="22"/>
          <w:szCs w:val="22"/>
        </w:rPr>
        <w:t>Multiple options for completing the survey</w:t>
      </w:r>
    </w:p>
    <w:p w:rsidR="00D252DE" w:rsidRPr="00917CBC" w:rsidRDefault="003A4866" w:rsidP="0071511A">
      <w:pPr>
        <w:widowControl/>
        <w:ind w:left="360"/>
        <w:rPr>
          <w:rFonts w:asciiTheme="minorHAnsi" w:hAnsiTheme="minorHAnsi" w:cstheme="minorHAnsi"/>
          <w:color w:val="231F20"/>
          <w:sz w:val="22"/>
          <w:szCs w:val="22"/>
        </w:rPr>
      </w:pPr>
      <w:r>
        <w:rPr>
          <w:rFonts w:asciiTheme="minorHAnsi" w:hAnsiTheme="minorHAnsi" w:cstheme="minorHAnsi"/>
          <w:sz w:val="22"/>
          <w:szCs w:val="22"/>
        </w:rPr>
        <w:t xml:space="preserve">Providing multiple locations (in addition to the drop boxes) to return the survey on-site </w:t>
      </w:r>
      <w:r w:rsidR="00D252DE" w:rsidRPr="00917CBC">
        <w:rPr>
          <w:rFonts w:asciiTheme="minorHAnsi" w:hAnsiTheme="minorHAnsi" w:cstheme="minorHAnsi"/>
          <w:sz w:val="22"/>
          <w:szCs w:val="22"/>
        </w:rPr>
        <w:t xml:space="preserve">has increased our response rate from </w:t>
      </w:r>
      <w:r>
        <w:rPr>
          <w:rFonts w:asciiTheme="minorHAnsi" w:hAnsiTheme="minorHAnsi" w:cstheme="minorHAnsi"/>
          <w:sz w:val="22"/>
          <w:szCs w:val="22"/>
        </w:rPr>
        <w:t>27</w:t>
      </w:r>
      <w:r w:rsidR="00D252DE" w:rsidRPr="00917CBC">
        <w:rPr>
          <w:rFonts w:asciiTheme="minorHAnsi" w:hAnsiTheme="minorHAnsi" w:cstheme="minorHAnsi"/>
          <w:sz w:val="22"/>
          <w:szCs w:val="22"/>
        </w:rPr>
        <w:t xml:space="preserve">% to </w:t>
      </w:r>
      <w:r>
        <w:rPr>
          <w:rFonts w:asciiTheme="minorHAnsi" w:hAnsiTheme="minorHAnsi" w:cstheme="minorHAnsi"/>
          <w:sz w:val="22"/>
          <w:szCs w:val="22"/>
        </w:rPr>
        <w:t>50</w:t>
      </w:r>
      <w:r w:rsidR="00D252DE" w:rsidRPr="00917CBC">
        <w:rPr>
          <w:rFonts w:asciiTheme="minorHAnsi" w:hAnsiTheme="minorHAnsi" w:cstheme="minorHAnsi"/>
          <w:sz w:val="22"/>
          <w:szCs w:val="22"/>
        </w:rPr>
        <w:t xml:space="preserve">%. </w:t>
      </w:r>
      <w:r>
        <w:rPr>
          <w:rFonts w:asciiTheme="minorHAnsi" w:hAnsiTheme="minorHAnsi" w:cstheme="minorHAnsi"/>
          <w:sz w:val="22"/>
          <w:szCs w:val="22"/>
        </w:rPr>
        <w:t xml:space="preserve">The </w:t>
      </w:r>
      <w:r w:rsidRPr="00917CBC">
        <w:rPr>
          <w:rFonts w:asciiTheme="minorHAnsi" w:hAnsiTheme="minorHAnsi" w:cstheme="minorHAnsi"/>
          <w:sz w:val="22"/>
          <w:szCs w:val="22"/>
        </w:rPr>
        <w:t xml:space="preserve">option to fill out the survey on site </w:t>
      </w:r>
      <w:r>
        <w:rPr>
          <w:rFonts w:asciiTheme="minorHAnsi" w:hAnsiTheme="minorHAnsi" w:cstheme="minorHAnsi"/>
          <w:sz w:val="22"/>
          <w:szCs w:val="22"/>
        </w:rPr>
        <w:t xml:space="preserve">has shown that </w:t>
      </w:r>
      <w:r>
        <w:rPr>
          <w:rFonts w:asciiTheme="minorHAnsi" w:hAnsiTheme="minorHAnsi" w:cstheme="minorHAnsi"/>
          <w:sz w:val="22"/>
          <w:szCs w:val="22"/>
        </w:rPr>
        <w:t xml:space="preserve">the majority of the </w:t>
      </w:r>
      <w:r w:rsidRPr="00917CBC">
        <w:rPr>
          <w:rFonts w:asciiTheme="minorHAnsi" w:hAnsiTheme="minorHAnsi" w:cstheme="minorHAnsi"/>
          <w:sz w:val="22"/>
          <w:szCs w:val="22"/>
        </w:rPr>
        <w:t>respondents</w:t>
      </w:r>
      <w:r>
        <w:rPr>
          <w:rFonts w:asciiTheme="minorHAnsi" w:hAnsiTheme="minorHAnsi" w:cstheme="minorHAnsi"/>
          <w:sz w:val="22"/>
          <w:szCs w:val="22"/>
        </w:rPr>
        <w:t xml:space="preserve"> tend to</w:t>
      </w:r>
      <w:r w:rsidRPr="00917CBC">
        <w:rPr>
          <w:rFonts w:asciiTheme="minorHAnsi" w:hAnsiTheme="minorHAnsi" w:cstheme="minorHAnsi"/>
          <w:sz w:val="22"/>
          <w:szCs w:val="22"/>
        </w:rPr>
        <w:t xml:space="preserve"> use the on-site drop boxes to return their surveys</w:t>
      </w:r>
      <w:r>
        <w:rPr>
          <w:rFonts w:asciiTheme="minorHAnsi" w:hAnsiTheme="minorHAnsi" w:cstheme="minorHAnsi"/>
          <w:sz w:val="22"/>
          <w:szCs w:val="22"/>
        </w:rPr>
        <w:t xml:space="preserve"> or</w:t>
      </w:r>
      <w:r w:rsidRPr="00917CBC">
        <w:rPr>
          <w:rFonts w:asciiTheme="minorHAnsi" w:hAnsiTheme="minorHAnsi" w:cstheme="minorHAnsi"/>
          <w:sz w:val="22"/>
          <w:szCs w:val="22"/>
        </w:rPr>
        <w:t xml:space="preserve">. </w:t>
      </w:r>
      <w:r>
        <w:rPr>
          <w:rFonts w:asciiTheme="minorHAnsi" w:hAnsiTheme="minorHAnsi" w:cstheme="minorHAnsi"/>
          <w:sz w:val="22"/>
          <w:szCs w:val="22"/>
        </w:rPr>
        <w:t xml:space="preserve"> Having knowledgeable, uniformed staff or volunteers wearing NPS insignia has also helped to increase the legitimacy of the survey. </w:t>
      </w:r>
    </w:p>
    <w:p w:rsidR="00304B8B" w:rsidRPr="00304B8B" w:rsidRDefault="00304B8B" w:rsidP="00D252DE">
      <w:pPr>
        <w:widowControl/>
        <w:rPr>
          <w:rFonts w:asciiTheme="minorHAnsi" w:hAnsiTheme="minorHAnsi" w:cstheme="minorHAnsi"/>
          <w:b/>
          <w:sz w:val="22"/>
          <w:szCs w:val="22"/>
        </w:rPr>
      </w:pPr>
    </w:p>
    <w:p w:rsidR="00D252DE" w:rsidRPr="00917CBC" w:rsidRDefault="00D252DE" w:rsidP="00D252DE">
      <w:pPr>
        <w:widowControl/>
        <w:rPr>
          <w:rFonts w:asciiTheme="minorHAnsi" w:hAnsiTheme="minorHAnsi" w:cstheme="minorHAnsi"/>
          <w:b/>
          <w:i/>
          <w:sz w:val="22"/>
          <w:szCs w:val="22"/>
        </w:rPr>
      </w:pPr>
      <w:r w:rsidRPr="00917CBC">
        <w:rPr>
          <w:rFonts w:asciiTheme="minorHAnsi" w:hAnsiTheme="minorHAnsi" w:cstheme="minorHAnsi"/>
          <w:b/>
          <w:i/>
          <w:sz w:val="22"/>
          <w:szCs w:val="22"/>
        </w:rPr>
        <w:t>Addressing potential non-response bias</w:t>
      </w:r>
    </w:p>
    <w:p w:rsidR="00D87C90" w:rsidRDefault="00526AE8" w:rsidP="00571326">
      <w:pPr>
        <w:ind w:left="360"/>
        <w:rPr>
          <w:rFonts w:asciiTheme="minorHAnsi" w:hAnsiTheme="minorHAnsi" w:cstheme="minorHAnsi"/>
          <w:sz w:val="22"/>
          <w:szCs w:val="22"/>
        </w:rPr>
      </w:pPr>
      <w:r>
        <w:rPr>
          <w:rFonts w:asciiTheme="minorHAnsi" w:hAnsiTheme="minorHAnsi" w:cstheme="minorHAnsi"/>
          <w:sz w:val="22"/>
          <w:szCs w:val="22"/>
        </w:rPr>
        <w:t>W</w:t>
      </w:r>
      <w:r w:rsidR="006B132D" w:rsidRPr="006B132D">
        <w:rPr>
          <w:rFonts w:asciiTheme="minorHAnsi" w:hAnsiTheme="minorHAnsi" w:cstheme="minorHAnsi"/>
          <w:sz w:val="22"/>
          <w:szCs w:val="22"/>
        </w:rPr>
        <w:t xml:space="preserve">e will use zip codes to calculate the distance traveled to the park to check non-response bias. </w:t>
      </w:r>
      <w:r>
        <w:rPr>
          <w:rFonts w:asciiTheme="minorHAnsi" w:hAnsiTheme="minorHAnsi" w:cstheme="minorHAnsi"/>
          <w:sz w:val="22"/>
          <w:szCs w:val="22"/>
        </w:rPr>
        <w:t xml:space="preserve">Participants’ gender and age will also be used to help determine any bias due to non-response. </w:t>
      </w:r>
      <w:r w:rsidR="006B132D" w:rsidRPr="006B132D">
        <w:rPr>
          <w:rFonts w:asciiTheme="minorHAnsi" w:hAnsiTheme="minorHAnsi" w:cstheme="minorHAnsi"/>
          <w:sz w:val="22"/>
          <w:szCs w:val="22"/>
        </w:rPr>
        <w:t>If a non-response bias is found, the data will be weighted to reduce the effect of non-response bias</w:t>
      </w:r>
      <w:r w:rsidR="00D87C90">
        <w:rPr>
          <w:rFonts w:asciiTheme="minorHAnsi" w:hAnsiTheme="minorHAnsi" w:cstheme="minorHAnsi"/>
          <w:sz w:val="22"/>
          <w:szCs w:val="22"/>
        </w:rPr>
        <w:t>.</w:t>
      </w:r>
    </w:p>
    <w:p w:rsidR="0084724F" w:rsidRDefault="0084724F" w:rsidP="006B132D">
      <w:pPr>
        <w:rPr>
          <w:rFonts w:asciiTheme="minorHAnsi" w:hAnsiTheme="minorHAnsi" w:cstheme="minorHAnsi"/>
          <w:sz w:val="22"/>
          <w:szCs w:val="22"/>
        </w:rPr>
      </w:pPr>
    </w:p>
    <w:p w:rsidR="00D252DE" w:rsidRPr="00917CBC" w:rsidRDefault="00D252DE" w:rsidP="00D252DE">
      <w:pPr>
        <w:numPr>
          <w:ilvl w:val="0"/>
          <w:numId w:val="1"/>
        </w:num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2"/>
          <w:szCs w:val="22"/>
        </w:rPr>
      </w:pPr>
      <w:r w:rsidRPr="00917CBC">
        <w:rPr>
          <w:rFonts w:asciiTheme="minorHAnsi" w:hAnsiTheme="minorHAnsi" w:cstheme="minorHAnsi"/>
          <w:b/>
          <w:sz w:val="22"/>
          <w:szCs w:val="22"/>
        </w:rPr>
        <w:t>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submitted for approval separately or in combination with the main collection of information</w:t>
      </w:r>
      <w:r w:rsidRPr="00917CBC">
        <w:rPr>
          <w:rFonts w:asciiTheme="minorHAnsi" w:hAnsiTheme="minorHAnsi" w:cstheme="minorHAnsi"/>
          <w:sz w:val="22"/>
          <w:szCs w:val="22"/>
        </w:rPr>
        <w:t>.</w:t>
      </w:r>
    </w:p>
    <w:p w:rsidR="00D252DE" w:rsidRPr="00917CBC" w:rsidRDefault="00D252DE" w:rsidP="00D252D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2"/>
          <w:szCs w:val="22"/>
        </w:rPr>
      </w:pPr>
    </w:p>
    <w:p w:rsidR="00D252DE" w:rsidRDefault="00D252DE" w:rsidP="0071511A">
      <w:pPr>
        <w:rPr>
          <w:rFonts w:asciiTheme="minorHAnsi" w:hAnsiTheme="minorHAnsi" w:cstheme="minorHAnsi"/>
          <w:sz w:val="22"/>
          <w:szCs w:val="22"/>
        </w:rPr>
      </w:pPr>
      <w:r w:rsidRPr="00917CBC">
        <w:rPr>
          <w:rFonts w:asciiTheme="minorHAnsi" w:hAnsiTheme="minorHAnsi" w:cstheme="minorHAnsi"/>
          <w:sz w:val="22"/>
          <w:szCs w:val="22"/>
        </w:rPr>
        <w:t xml:space="preserve">The questions in the current version of the VSC have been tested and approved annually by OMB since 1998. The script and process for the interviewer was tested for clarity and accuracy in recording responses using a random sample of </w:t>
      </w:r>
      <w:r w:rsidR="0071511A">
        <w:rPr>
          <w:rFonts w:asciiTheme="minorHAnsi" w:hAnsiTheme="minorHAnsi" w:cstheme="minorHAnsi"/>
          <w:sz w:val="22"/>
          <w:szCs w:val="22"/>
        </w:rPr>
        <w:t>&lt; 9</w:t>
      </w:r>
      <w:r w:rsidR="0071511A" w:rsidRPr="00917CBC">
        <w:rPr>
          <w:rFonts w:asciiTheme="minorHAnsi" w:hAnsiTheme="minorHAnsi" w:cstheme="minorHAnsi"/>
          <w:sz w:val="22"/>
          <w:szCs w:val="22"/>
        </w:rPr>
        <w:t xml:space="preserve"> </w:t>
      </w:r>
      <w:r w:rsidRPr="00917CBC">
        <w:rPr>
          <w:rFonts w:asciiTheme="minorHAnsi" w:hAnsiTheme="minorHAnsi" w:cstheme="minorHAnsi"/>
          <w:sz w:val="22"/>
          <w:szCs w:val="22"/>
        </w:rPr>
        <w:t xml:space="preserve">people entering the </w:t>
      </w:r>
      <w:r w:rsidR="0071511A">
        <w:rPr>
          <w:rFonts w:asciiTheme="minorHAnsi" w:hAnsiTheme="minorHAnsi" w:cstheme="minorHAnsi"/>
          <w:sz w:val="22"/>
          <w:szCs w:val="22"/>
        </w:rPr>
        <w:t>Washington State</w:t>
      </w:r>
      <w:r w:rsidR="0071511A" w:rsidRPr="00917CBC">
        <w:rPr>
          <w:rFonts w:asciiTheme="minorHAnsi" w:hAnsiTheme="minorHAnsi" w:cstheme="minorHAnsi"/>
          <w:sz w:val="22"/>
          <w:szCs w:val="22"/>
        </w:rPr>
        <w:t xml:space="preserve"> </w:t>
      </w:r>
      <w:r w:rsidR="0071511A" w:rsidRPr="0071511A">
        <w:rPr>
          <w:rFonts w:ascii="Calibri" w:hAnsi="Calibri" w:cs="Calibri"/>
          <w:sz w:val="22"/>
          <w:szCs w:val="22"/>
        </w:rPr>
        <w:t>Social &amp; Economic Sciences Research Center</w:t>
      </w:r>
      <w:r w:rsidR="0071511A">
        <w:rPr>
          <w:rFonts w:ascii="Calibri" w:hAnsi="Calibri" w:cs="Calibri"/>
          <w:sz w:val="22"/>
          <w:szCs w:val="22"/>
        </w:rPr>
        <w:t xml:space="preserve">.  </w:t>
      </w:r>
      <w:r w:rsidRPr="00917CBC">
        <w:rPr>
          <w:rFonts w:asciiTheme="minorHAnsi" w:hAnsiTheme="minorHAnsi" w:cstheme="minorHAnsi"/>
          <w:sz w:val="22"/>
          <w:szCs w:val="22"/>
        </w:rPr>
        <w:t>The same volunteers were also given the current version of the VSC and were asked to review and provide comments concerning the overall structure, sequence and clarity of questions</w:t>
      </w:r>
      <w:r w:rsidR="009B2A4E">
        <w:rPr>
          <w:rFonts w:asciiTheme="minorHAnsi" w:hAnsiTheme="minorHAnsi" w:cstheme="minorHAnsi"/>
          <w:sz w:val="22"/>
          <w:szCs w:val="22"/>
        </w:rPr>
        <w:t>, and</w:t>
      </w:r>
      <w:r w:rsidRPr="00917CBC">
        <w:rPr>
          <w:rFonts w:asciiTheme="minorHAnsi" w:hAnsiTheme="minorHAnsi" w:cstheme="minorHAnsi"/>
          <w:sz w:val="22"/>
          <w:szCs w:val="22"/>
        </w:rPr>
        <w:t xml:space="preserve"> to estimate the time burden of the survey. </w:t>
      </w:r>
      <w:r w:rsidR="009B2A4E">
        <w:rPr>
          <w:rFonts w:asciiTheme="minorHAnsi" w:hAnsiTheme="minorHAnsi" w:cstheme="minorHAnsi"/>
          <w:sz w:val="22"/>
          <w:szCs w:val="22"/>
        </w:rPr>
        <w:t xml:space="preserve"> The </w:t>
      </w:r>
      <w:r w:rsidR="0072708E">
        <w:rPr>
          <w:rFonts w:asciiTheme="minorHAnsi" w:hAnsiTheme="minorHAnsi" w:cstheme="minorHAnsi"/>
          <w:sz w:val="22"/>
          <w:szCs w:val="22"/>
        </w:rPr>
        <w:t>feedback did not provided suggestion</w:t>
      </w:r>
      <w:r w:rsidR="009467B6">
        <w:rPr>
          <w:rFonts w:asciiTheme="minorHAnsi" w:hAnsiTheme="minorHAnsi" w:cstheme="minorHAnsi"/>
          <w:sz w:val="22"/>
          <w:szCs w:val="22"/>
        </w:rPr>
        <w:t>s</w:t>
      </w:r>
      <w:r w:rsidR="0072708E">
        <w:rPr>
          <w:rFonts w:asciiTheme="minorHAnsi" w:hAnsiTheme="minorHAnsi" w:cstheme="minorHAnsi"/>
          <w:sz w:val="22"/>
          <w:szCs w:val="22"/>
        </w:rPr>
        <w:t xml:space="preserve"> for</w:t>
      </w:r>
      <w:r w:rsidR="009B2A4E">
        <w:rPr>
          <w:rFonts w:asciiTheme="minorHAnsi" w:hAnsiTheme="minorHAnsi" w:cstheme="minorHAnsi"/>
          <w:sz w:val="22"/>
          <w:szCs w:val="22"/>
        </w:rPr>
        <w:t xml:space="preserve"> changes to the instrument or design.</w:t>
      </w:r>
    </w:p>
    <w:p w:rsidR="0071511A" w:rsidRDefault="0071511A" w:rsidP="0071511A">
      <w:pPr>
        <w:rPr>
          <w:rFonts w:asciiTheme="minorHAnsi" w:hAnsiTheme="minorHAnsi" w:cstheme="minorHAnsi"/>
          <w:sz w:val="22"/>
          <w:szCs w:val="22"/>
        </w:rPr>
      </w:pPr>
    </w:p>
    <w:p w:rsidR="0071511A" w:rsidRDefault="0071511A" w:rsidP="0071511A">
      <w:pPr>
        <w:rPr>
          <w:rFonts w:asciiTheme="minorHAnsi" w:hAnsiTheme="minorHAnsi" w:cstheme="minorHAnsi"/>
          <w:sz w:val="22"/>
          <w:szCs w:val="22"/>
        </w:rPr>
      </w:pPr>
      <w:r>
        <w:rPr>
          <w:rFonts w:asciiTheme="minorHAnsi" w:hAnsiTheme="minorHAnsi" w:cstheme="minorHAnsi"/>
          <w:sz w:val="22"/>
          <w:szCs w:val="22"/>
        </w:rPr>
        <w:t xml:space="preserve">The NPS Social Science Branch also elected to update the form by adding two additional questions from the currently approved NPS Pool of Known Questions (OMB Control Number 1024-0224). </w:t>
      </w:r>
    </w:p>
    <w:p w:rsidR="0071511A" w:rsidRPr="00917CBC" w:rsidRDefault="0071511A" w:rsidP="0071511A">
      <w:pPr>
        <w:rPr>
          <w:rFonts w:asciiTheme="minorHAnsi" w:hAnsiTheme="minorHAnsi" w:cstheme="minorHAnsi"/>
          <w:sz w:val="22"/>
          <w:szCs w:val="22"/>
        </w:rPr>
      </w:pPr>
    </w:p>
    <w:p w:rsidR="00D252DE" w:rsidRPr="00917CBC" w:rsidRDefault="00D252DE" w:rsidP="00917CBC">
      <w:pPr>
        <w:pStyle w:val="ColorfulList-Accent11"/>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rFonts w:asciiTheme="minorHAnsi" w:hAnsiTheme="minorHAnsi" w:cstheme="minorHAnsi"/>
          <w:sz w:val="22"/>
          <w:szCs w:val="22"/>
        </w:rPr>
      </w:pPr>
    </w:p>
    <w:p w:rsidR="00D252DE" w:rsidRPr="00917CBC" w:rsidRDefault="00D252DE" w:rsidP="00D252D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heme="minorHAnsi" w:hAnsiTheme="minorHAnsi" w:cstheme="minorHAnsi"/>
          <w:b/>
          <w:sz w:val="22"/>
          <w:szCs w:val="22"/>
        </w:rPr>
      </w:pPr>
      <w:r w:rsidRPr="00917CBC">
        <w:rPr>
          <w:rFonts w:asciiTheme="minorHAnsi" w:hAnsiTheme="minorHAnsi" w:cstheme="minorHAnsi"/>
          <w:b/>
          <w:sz w:val="22"/>
          <w:szCs w:val="22"/>
        </w:rPr>
        <w:t>5.</w:t>
      </w:r>
      <w:r w:rsidRPr="00917CBC">
        <w:rPr>
          <w:rFonts w:asciiTheme="minorHAnsi" w:hAnsiTheme="minorHAnsi" w:cstheme="minorHAnsi"/>
          <w:b/>
          <w:sz w:val="22"/>
          <w:szCs w:val="22"/>
        </w:rPr>
        <w:tab/>
        <w:t>Provide the name and telephone number of individuals consulted on statistical aspects of the design and the name of the agency unit, contractor(s), grantee(s), or other person(s) who will actually collect and/or analyze the information for the agency.</w:t>
      </w:r>
    </w:p>
    <w:p w:rsidR="00D252DE" w:rsidRDefault="00D252DE" w:rsidP="00D252DE">
      <w:pPr>
        <w:rPr>
          <w:rFonts w:asciiTheme="minorHAnsi" w:hAnsiTheme="minorHAnsi" w:cstheme="minorHAnsi"/>
          <w:sz w:val="22"/>
          <w:szCs w:val="22"/>
        </w:rPr>
      </w:pPr>
    </w:p>
    <w:p w:rsidR="0071511A" w:rsidRDefault="0071511A" w:rsidP="00D252DE">
      <w:pPr>
        <w:rPr>
          <w:rFonts w:asciiTheme="minorHAnsi" w:hAnsiTheme="minorHAnsi" w:cstheme="minorHAnsi"/>
          <w:sz w:val="22"/>
          <w:szCs w:val="22"/>
        </w:rPr>
      </w:pPr>
      <w:r>
        <w:rPr>
          <w:rFonts w:asciiTheme="minorHAnsi" w:hAnsiTheme="minorHAnsi" w:cstheme="minorHAnsi"/>
          <w:sz w:val="22"/>
          <w:szCs w:val="22"/>
        </w:rPr>
        <w:t xml:space="preserve">Pacific Consulting Group </w:t>
      </w:r>
    </w:p>
    <w:p w:rsidR="0071511A" w:rsidRDefault="0071511A" w:rsidP="00D252DE">
      <w:pPr>
        <w:rPr>
          <w:rFonts w:asciiTheme="minorHAnsi" w:hAnsiTheme="minorHAnsi" w:cstheme="minorHAnsi"/>
          <w:sz w:val="22"/>
          <w:szCs w:val="22"/>
        </w:rPr>
      </w:pPr>
      <w:r>
        <w:rPr>
          <w:rFonts w:asciiTheme="minorHAnsi" w:hAnsiTheme="minorHAnsi" w:cstheme="minorHAnsi"/>
          <w:sz w:val="22"/>
          <w:szCs w:val="22"/>
        </w:rPr>
        <w:t>643 Bair Island Road, Suite 212</w:t>
      </w:r>
    </w:p>
    <w:p w:rsidR="006B132D" w:rsidRPr="00917CBC" w:rsidRDefault="0071511A" w:rsidP="00D252DE">
      <w:pPr>
        <w:rPr>
          <w:rFonts w:asciiTheme="minorHAnsi" w:hAnsiTheme="minorHAnsi" w:cstheme="minorHAnsi"/>
          <w:sz w:val="22"/>
          <w:szCs w:val="22"/>
        </w:rPr>
      </w:pPr>
      <w:r>
        <w:rPr>
          <w:rFonts w:asciiTheme="minorHAnsi" w:hAnsiTheme="minorHAnsi" w:cstheme="minorHAnsi"/>
          <w:sz w:val="22"/>
          <w:szCs w:val="22"/>
        </w:rPr>
        <w:t>Redwood City, CA 94063</w:t>
      </w:r>
    </w:p>
    <w:sectPr w:rsidR="006B132D" w:rsidRPr="00917CBC" w:rsidSect="00641D32">
      <w:footerReference w:type="even" r:id="rId8"/>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67DB" w:rsidRDefault="000D67DB">
      <w:r>
        <w:separator/>
      </w:r>
    </w:p>
  </w:endnote>
  <w:endnote w:type="continuationSeparator" w:id="0">
    <w:p w:rsidR="000D67DB" w:rsidRDefault="000D67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2">
    <w:panose1 w:val="050201020105070707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52DE" w:rsidRDefault="00D252DE" w:rsidP="00D252D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D252DE" w:rsidRDefault="00D252DE" w:rsidP="00D252DE">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52DE" w:rsidRDefault="00D252DE">
    <w:pPr>
      <w:pStyle w:val="Footer"/>
      <w:jc w:val="right"/>
    </w:pPr>
    <w:r>
      <w:fldChar w:fldCharType="begin"/>
    </w:r>
    <w:r>
      <w:instrText xml:space="preserve"> PAGE   \* MERGEFORMAT </w:instrText>
    </w:r>
    <w:r>
      <w:fldChar w:fldCharType="separate"/>
    </w:r>
    <w:r w:rsidR="00DE50AC">
      <w:rPr>
        <w:noProof/>
      </w:rPr>
      <w:t>4</w:t>
    </w:r>
    <w:r>
      <w:fldChar w:fldCharType="end"/>
    </w:r>
  </w:p>
  <w:p w:rsidR="00D252DE" w:rsidRDefault="00D252DE" w:rsidP="00D252DE">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67DB" w:rsidRDefault="000D67DB">
      <w:r>
        <w:separator/>
      </w:r>
    </w:p>
  </w:footnote>
  <w:footnote w:type="continuationSeparator" w:id="0">
    <w:p w:rsidR="000D67DB" w:rsidRDefault="000D67D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0A018B"/>
    <w:multiLevelType w:val="hybridMultilevel"/>
    <w:tmpl w:val="DA14EA78"/>
    <w:lvl w:ilvl="0" w:tplc="AB5427B0">
      <w:start w:val="1"/>
      <w:numFmt w:val="bullet"/>
      <w:lvlText w:val="£"/>
      <w:lvlJc w:val="left"/>
      <w:pPr>
        <w:ind w:left="768" w:hanging="360"/>
      </w:pPr>
      <w:rPr>
        <w:rFonts w:ascii="Wingdings 2" w:hAnsi="Wingdings 2" w:hint="default"/>
      </w:rPr>
    </w:lvl>
    <w:lvl w:ilvl="1" w:tplc="04090003">
      <w:start w:val="1"/>
      <w:numFmt w:val="bullet"/>
      <w:lvlText w:val="o"/>
      <w:lvlJc w:val="left"/>
      <w:pPr>
        <w:ind w:left="1488" w:hanging="360"/>
      </w:pPr>
      <w:rPr>
        <w:rFonts w:ascii="Courier New" w:hAnsi="Courier New" w:cs="Arial" w:hint="default"/>
      </w:rPr>
    </w:lvl>
    <w:lvl w:ilvl="2" w:tplc="AB5427B0">
      <w:start w:val="1"/>
      <w:numFmt w:val="bullet"/>
      <w:lvlText w:val="£"/>
      <w:lvlJc w:val="left"/>
      <w:pPr>
        <w:ind w:left="2208" w:hanging="360"/>
      </w:pPr>
      <w:rPr>
        <w:rFonts w:ascii="Wingdings 2" w:hAnsi="Wingdings 2"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Arial"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Arial" w:hint="default"/>
      </w:rPr>
    </w:lvl>
    <w:lvl w:ilvl="8" w:tplc="04090005" w:tentative="1">
      <w:start w:val="1"/>
      <w:numFmt w:val="bullet"/>
      <w:lvlText w:val=""/>
      <w:lvlJc w:val="left"/>
      <w:pPr>
        <w:ind w:left="6528" w:hanging="360"/>
      </w:pPr>
      <w:rPr>
        <w:rFonts w:ascii="Wingdings" w:hAnsi="Wingdings" w:hint="default"/>
      </w:rPr>
    </w:lvl>
  </w:abstractNum>
  <w:abstractNum w:abstractNumId="1">
    <w:nsid w:val="2DF12DEA"/>
    <w:multiLevelType w:val="hybridMultilevel"/>
    <w:tmpl w:val="5AC46C38"/>
    <w:lvl w:ilvl="0" w:tplc="0409000F">
      <w:start w:val="4"/>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
    <w:nsid w:val="32C61C67"/>
    <w:multiLevelType w:val="hybridMultilevel"/>
    <w:tmpl w:val="536A7394"/>
    <w:lvl w:ilvl="0" w:tplc="1960CAFA">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4A5F6228"/>
    <w:multiLevelType w:val="hybridMultilevel"/>
    <w:tmpl w:val="8B90B4CA"/>
    <w:lvl w:ilvl="0" w:tplc="0CDCAB2E">
      <w:start w:val="1"/>
      <w:numFmt w:val="decimal"/>
      <w:lvlText w:val="%1."/>
      <w:lvlJc w:val="left"/>
      <w:pPr>
        <w:tabs>
          <w:tab w:val="num" w:pos="720"/>
        </w:tabs>
        <w:ind w:left="720" w:hanging="360"/>
      </w:pPr>
      <w:rPr>
        <w:rFonts w:cs="Times New Roman" w:hint="default"/>
        <w:sz w:val="24"/>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5D5A13C4"/>
    <w:multiLevelType w:val="hybridMultilevel"/>
    <w:tmpl w:val="97EC9E3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3"/>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MbYwNTYzMzIyNjcxMzVT0lEKTi0uzszPAykwrAUA2eWAxywAAAA="/>
  </w:docVars>
  <w:rsids>
    <w:rsidRoot w:val="004D7D63"/>
    <w:rsid w:val="000041A8"/>
    <w:rsid w:val="00011CDB"/>
    <w:rsid w:val="00017F42"/>
    <w:rsid w:val="000D67DB"/>
    <w:rsid w:val="00147A2D"/>
    <w:rsid w:val="001C77FE"/>
    <w:rsid w:val="00225185"/>
    <w:rsid w:val="002A2F04"/>
    <w:rsid w:val="002F4E2C"/>
    <w:rsid w:val="00304B8B"/>
    <w:rsid w:val="003A4866"/>
    <w:rsid w:val="003C49E9"/>
    <w:rsid w:val="003C58EA"/>
    <w:rsid w:val="004654A7"/>
    <w:rsid w:val="004D378D"/>
    <w:rsid w:val="004D7D63"/>
    <w:rsid w:val="00526AE8"/>
    <w:rsid w:val="00563537"/>
    <w:rsid w:val="00571326"/>
    <w:rsid w:val="0059649A"/>
    <w:rsid w:val="005C1420"/>
    <w:rsid w:val="005D4192"/>
    <w:rsid w:val="00611BA7"/>
    <w:rsid w:val="00641D32"/>
    <w:rsid w:val="00657705"/>
    <w:rsid w:val="00675F3A"/>
    <w:rsid w:val="006B132D"/>
    <w:rsid w:val="0071511A"/>
    <w:rsid w:val="0072708E"/>
    <w:rsid w:val="0077119D"/>
    <w:rsid w:val="00781346"/>
    <w:rsid w:val="007D001B"/>
    <w:rsid w:val="0084724F"/>
    <w:rsid w:val="008F6C8A"/>
    <w:rsid w:val="00917CBC"/>
    <w:rsid w:val="009467B6"/>
    <w:rsid w:val="009921C5"/>
    <w:rsid w:val="009B2A4E"/>
    <w:rsid w:val="00A20E5F"/>
    <w:rsid w:val="00AE78BD"/>
    <w:rsid w:val="00CB135D"/>
    <w:rsid w:val="00D252DE"/>
    <w:rsid w:val="00D3109C"/>
    <w:rsid w:val="00D66B79"/>
    <w:rsid w:val="00D87C90"/>
    <w:rsid w:val="00DD629B"/>
    <w:rsid w:val="00DE50AC"/>
    <w:rsid w:val="00DE7DA5"/>
    <w:rsid w:val="00E7261D"/>
    <w:rsid w:val="00E74314"/>
    <w:rsid w:val="00E74C46"/>
    <w:rsid w:val="00EE35EA"/>
    <w:rsid w:val="00EE44EA"/>
    <w:rsid w:val="00F71ABD"/>
    <w:rsid w:val="00FB5B49"/>
    <w:rsid w:val="00FE6BB0"/>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Times New Roman" w:hAnsi="Cambria" w:cs="Symbo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3537"/>
    <w:pPr>
      <w:widowControl w:val="0"/>
      <w:autoSpaceDE w:val="0"/>
      <w:autoSpaceDN w:val="0"/>
      <w:adjustRightInd w:val="0"/>
    </w:pPr>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4D7D63"/>
    <w:rPr>
      <w:rFonts w:cs="Times New Roman"/>
      <w:color w:val="0000FF"/>
      <w:u w:val="single"/>
    </w:rPr>
  </w:style>
  <w:style w:type="paragraph" w:styleId="BalloonText">
    <w:name w:val="Balloon Text"/>
    <w:basedOn w:val="Normal"/>
    <w:link w:val="BalloonTextChar"/>
    <w:uiPriority w:val="99"/>
    <w:semiHidden/>
    <w:rsid w:val="004D7D63"/>
    <w:rPr>
      <w:rFonts w:ascii="Tahoma" w:hAnsi="Tahoma"/>
      <w:sz w:val="16"/>
      <w:lang w:val="x-none" w:eastAsia="x-none"/>
    </w:rPr>
  </w:style>
  <w:style w:type="character" w:customStyle="1" w:styleId="BalloonTextChar">
    <w:name w:val="Balloon Text Char"/>
    <w:link w:val="BalloonText"/>
    <w:uiPriority w:val="99"/>
    <w:semiHidden/>
    <w:locked/>
    <w:rsid w:val="004D7D63"/>
    <w:rPr>
      <w:rFonts w:ascii="Tahoma" w:hAnsi="Tahoma" w:cs="Tahoma"/>
      <w:sz w:val="16"/>
    </w:rPr>
  </w:style>
  <w:style w:type="character" w:styleId="CommentReference">
    <w:name w:val="annotation reference"/>
    <w:uiPriority w:val="99"/>
    <w:semiHidden/>
    <w:rsid w:val="004D7D63"/>
    <w:rPr>
      <w:rFonts w:cs="Times New Roman"/>
      <w:sz w:val="16"/>
    </w:rPr>
  </w:style>
  <w:style w:type="paragraph" w:styleId="CommentText">
    <w:name w:val="annotation text"/>
    <w:basedOn w:val="Normal"/>
    <w:link w:val="CommentTextChar"/>
    <w:uiPriority w:val="99"/>
    <w:semiHidden/>
    <w:rsid w:val="004D7D63"/>
    <w:rPr>
      <w:lang w:val="x-none" w:eastAsia="x-none"/>
    </w:rPr>
  </w:style>
  <w:style w:type="character" w:customStyle="1" w:styleId="CommentTextChar">
    <w:name w:val="Comment Text Char"/>
    <w:link w:val="CommentText"/>
    <w:uiPriority w:val="99"/>
    <w:semiHidden/>
    <w:locked/>
    <w:rsid w:val="004D7D63"/>
    <w:rPr>
      <w:rFonts w:ascii="Times New Roman" w:hAnsi="Times New Roman" w:cs="Times New Roman"/>
    </w:rPr>
  </w:style>
  <w:style w:type="paragraph" w:styleId="CommentSubject">
    <w:name w:val="annotation subject"/>
    <w:basedOn w:val="CommentText"/>
    <w:next w:val="CommentText"/>
    <w:link w:val="CommentSubjectChar"/>
    <w:uiPriority w:val="99"/>
    <w:semiHidden/>
    <w:rsid w:val="004D7D63"/>
    <w:rPr>
      <w:b/>
      <w:bCs/>
    </w:rPr>
  </w:style>
  <w:style w:type="character" w:customStyle="1" w:styleId="CommentSubjectChar">
    <w:name w:val="Comment Subject Char"/>
    <w:link w:val="CommentSubject"/>
    <w:uiPriority w:val="99"/>
    <w:semiHidden/>
    <w:locked/>
    <w:rsid w:val="004D7D63"/>
    <w:rPr>
      <w:rFonts w:ascii="Times New Roman" w:hAnsi="Times New Roman" w:cs="Times New Roman"/>
      <w:b/>
      <w:bCs/>
    </w:rPr>
  </w:style>
  <w:style w:type="paragraph" w:styleId="Footer">
    <w:name w:val="footer"/>
    <w:basedOn w:val="Normal"/>
    <w:link w:val="FooterChar"/>
    <w:uiPriority w:val="99"/>
    <w:rsid w:val="004D7D63"/>
    <w:pPr>
      <w:tabs>
        <w:tab w:val="center" w:pos="4320"/>
        <w:tab w:val="right" w:pos="8640"/>
      </w:tabs>
    </w:pPr>
    <w:rPr>
      <w:lang w:val="x-none" w:eastAsia="x-none"/>
    </w:rPr>
  </w:style>
  <w:style w:type="character" w:customStyle="1" w:styleId="FooterChar">
    <w:name w:val="Footer Char"/>
    <w:link w:val="Footer"/>
    <w:uiPriority w:val="99"/>
    <w:locked/>
    <w:rsid w:val="004D7D63"/>
    <w:rPr>
      <w:rFonts w:ascii="Times New Roman" w:hAnsi="Times New Roman" w:cs="Times New Roman"/>
    </w:rPr>
  </w:style>
  <w:style w:type="character" w:styleId="PageNumber">
    <w:name w:val="page number"/>
    <w:uiPriority w:val="99"/>
    <w:rsid w:val="004D7D63"/>
    <w:rPr>
      <w:rFonts w:cs="Times New Roman"/>
    </w:rPr>
  </w:style>
  <w:style w:type="paragraph" w:customStyle="1" w:styleId="ColorfulList-Accent11">
    <w:name w:val="Colorful List - Accent 11"/>
    <w:basedOn w:val="Normal"/>
    <w:uiPriority w:val="99"/>
    <w:rsid w:val="00CE2336"/>
    <w:pPr>
      <w:ind w:left="720"/>
      <w:contextualSpacing/>
    </w:pPr>
  </w:style>
  <w:style w:type="paragraph" w:customStyle="1" w:styleId="Level1">
    <w:name w:val="Level 1"/>
    <w:basedOn w:val="Normal"/>
    <w:rsid w:val="00981AF6"/>
    <w:pPr>
      <w:autoSpaceDE/>
      <w:autoSpaceDN/>
      <w:adjustRightInd/>
    </w:pPr>
    <w:rPr>
      <w:sz w:val="24"/>
    </w:rPr>
  </w:style>
  <w:style w:type="paragraph" w:styleId="BodyText">
    <w:name w:val="Body Text"/>
    <w:basedOn w:val="Normal"/>
    <w:link w:val="BodyTextChar"/>
    <w:rsid w:val="00E20657"/>
    <w:pPr>
      <w:widowControl/>
      <w:autoSpaceDE/>
      <w:autoSpaceDN/>
      <w:adjustRightInd/>
      <w:jc w:val="both"/>
    </w:pPr>
    <w:rPr>
      <w:rFonts w:ascii="Arial" w:hAnsi="Arial"/>
      <w:sz w:val="22"/>
      <w:szCs w:val="24"/>
      <w:lang w:val="x-none" w:eastAsia="x-none"/>
    </w:rPr>
  </w:style>
  <w:style w:type="character" w:customStyle="1" w:styleId="BodyTextChar">
    <w:name w:val="Body Text Char"/>
    <w:link w:val="BodyText"/>
    <w:rsid w:val="00E20657"/>
    <w:rPr>
      <w:rFonts w:ascii="Arial" w:hAnsi="Arial" w:cs="Times New Roman"/>
      <w:sz w:val="22"/>
      <w:szCs w:val="24"/>
    </w:rPr>
  </w:style>
  <w:style w:type="paragraph" w:styleId="Header">
    <w:name w:val="header"/>
    <w:basedOn w:val="Normal"/>
    <w:link w:val="HeaderChar"/>
    <w:uiPriority w:val="99"/>
    <w:semiHidden/>
    <w:unhideWhenUsed/>
    <w:rsid w:val="00F17ADB"/>
    <w:pPr>
      <w:tabs>
        <w:tab w:val="center" w:pos="4680"/>
        <w:tab w:val="right" w:pos="9360"/>
      </w:tabs>
    </w:pPr>
    <w:rPr>
      <w:lang w:val="x-none" w:eastAsia="x-none"/>
    </w:rPr>
  </w:style>
  <w:style w:type="character" w:customStyle="1" w:styleId="HeaderChar">
    <w:name w:val="Header Char"/>
    <w:link w:val="Header"/>
    <w:uiPriority w:val="99"/>
    <w:semiHidden/>
    <w:rsid w:val="00F17ADB"/>
    <w:rPr>
      <w:rFonts w:ascii="Times New Roman" w:hAnsi="Times New Roman" w:cs="Times New Roman"/>
    </w:rPr>
  </w:style>
  <w:style w:type="paragraph" w:styleId="NoSpacing">
    <w:name w:val="No Spacing"/>
    <w:uiPriority w:val="1"/>
    <w:qFormat/>
    <w:rsid w:val="00917CBC"/>
    <w:pPr>
      <w:widowControl w:val="0"/>
      <w:autoSpaceDE w:val="0"/>
      <w:autoSpaceDN w:val="0"/>
      <w:adjustRightInd w:val="0"/>
    </w:pPr>
    <w:rPr>
      <w:rFonts w:ascii="Times New Roman" w:hAnsi="Times New Roman" w:cs="Times New Roman"/>
    </w:rPr>
  </w:style>
  <w:style w:type="paragraph" w:styleId="ListParagraph">
    <w:name w:val="List Paragraph"/>
    <w:basedOn w:val="Normal"/>
    <w:uiPriority w:val="34"/>
    <w:qFormat/>
    <w:rsid w:val="006B132D"/>
    <w:pPr>
      <w:ind w:left="720"/>
      <w:contextualSpacing/>
    </w:pPr>
  </w:style>
  <w:style w:type="paragraph" w:styleId="Revision">
    <w:name w:val="Revision"/>
    <w:hidden/>
    <w:uiPriority w:val="99"/>
    <w:semiHidden/>
    <w:rsid w:val="006B132D"/>
    <w:rPr>
      <w:rFonts w:ascii="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Times New Roman" w:hAnsi="Cambria" w:cs="Symbo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3537"/>
    <w:pPr>
      <w:widowControl w:val="0"/>
      <w:autoSpaceDE w:val="0"/>
      <w:autoSpaceDN w:val="0"/>
      <w:adjustRightInd w:val="0"/>
    </w:pPr>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4D7D63"/>
    <w:rPr>
      <w:rFonts w:cs="Times New Roman"/>
      <w:color w:val="0000FF"/>
      <w:u w:val="single"/>
    </w:rPr>
  </w:style>
  <w:style w:type="paragraph" w:styleId="BalloonText">
    <w:name w:val="Balloon Text"/>
    <w:basedOn w:val="Normal"/>
    <w:link w:val="BalloonTextChar"/>
    <w:uiPriority w:val="99"/>
    <w:semiHidden/>
    <w:rsid w:val="004D7D63"/>
    <w:rPr>
      <w:rFonts w:ascii="Tahoma" w:hAnsi="Tahoma"/>
      <w:sz w:val="16"/>
      <w:lang w:val="x-none" w:eastAsia="x-none"/>
    </w:rPr>
  </w:style>
  <w:style w:type="character" w:customStyle="1" w:styleId="BalloonTextChar">
    <w:name w:val="Balloon Text Char"/>
    <w:link w:val="BalloonText"/>
    <w:uiPriority w:val="99"/>
    <w:semiHidden/>
    <w:locked/>
    <w:rsid w:val="004D7D63"/>
    <w:rPr>
      <w:rFonts w:ascii="Tahoma" w:hAnsi="Tahoma" w:cs="Tahoma"/>
      <w:sz w:val="16"/>
    </w:rPr>
  </w:style>
  <w:style w:type="character" w:styleId="CommentReference">
    <w:name w:val="annotation reference"/>
    <w:uiPriority w:val="99"/>
    <w:semiHidden/>
    <w:rsid w:val="004D7D63"/>
    <w:rPr>
      <w:rFonts w:cs="Times New Roman"/>
      <w:sz w:val="16"/>
    </w:rPr>
  </w:style>
  <w:style w:type="paragraph" w:styleId="CommentText">
    <w:name w:val="annotation text"/>
    <w:basedOn w:val="Normal"/>
    <w:link w:val="CommentTextChar"/>
    <w:uiPriority w:val="99"/>
    <w:semiHidden/>
    <w:rsid w:val="004D7D63"/>
    <w:rPr>
      <w:lang w:val="x-none" w:eastAsia="x-none"/>
    </w:rPr>
  </w:style>
  <w:style w:type="character" w:customStyle="1" w:styleId="CommentTextChar">
    <w:name w:val="Comment Text Char"/>
    <w:link w:val="CommentText"/>
    <w:uiPriority w:val="99"/>
    <w:semiHidden/>
    <w:locked/>
    <w:rsid w:val="004D7D63"/>
    <w:rPr>
      <w:rFonts w:ascii="Times New Roman" w:hAnsi="Times New Roman" w:cs="Times New Roman"/>
    </w:rPr>
  </w:style>
  <w:style w:type="paragraph" w:styleId="CommentSubject">
    <w:name w:val="annotation subject"/>
    <w:basedOn w:val="CommentText"/>
    <w:next w:val="CommentText"/>
    <w:link w:val="CommentSubjectChar"/>
    <w:uiPriority w:val="99"/>
    <w:semiHidden/>
    <w:rsid w:val="004D7D63"/>
    <w:rPr>
      <w:b/>
      <w:bCs/>
    </w:rPr>
  </w:style>
  <w:style w:type="character" w:customStyle="1" w:styleId="CommentSubjectChar">
    <w:name w:val="Comment Subject Char"/>
    <w:link w:val="CommentSubject"/>
    <w:uiPriority w:val="99"/>
    <w:semiHidden/>
    <w:locked/>
    <w:rsid w:val="004D7D63"/>
    <w:rPr>
      <w:rFonts w:ascii="Times New Roman" w:hAnsi="Times New Roman" w:cs="Times New Roman"/>
      <w:b/>
      <w:bCs/>
    </w:rPr>
  </w:style>
  <w:style w:type="paragraph" w:styleId="Footer">
    <w:name w:val="footer"/>
    <w:basedOn w:val="Normal"/>
    <w:link w:val="FooterChar"/>
    <w:uiPriority w:val="99"/>
    <w:rsid w:val="004D7D63"/>
    <w:pPr>
      <w:tabs>
        <w:tab w:val="center" w:pos="4320"/>
        <w:tab w:val="right" w:pos="8640"/>
      </w:tabs>
    </w:pPr>
    <w:rPr>
      <w:lang w:val="x-none" w:eastAsia="x-none"/>
    </w:rPr>
  </w:style>
  <w:style w:type="character" w:customStyle="1" w:styleId="FooterChar">
    <w:name w:val="Footer Char"/>
    <w:link w:val="Footer"/>
    <w:uiPriority w:val="99"/>
    <w:locked/>
    <w:rsid w:val="004D7D63"/>
    <w:rPr>
      <w:rFonts w:ascii="Times New Roman" w:hAnsi="Times New Roman" w:cs="Times New Roman"/>
    </w:rPr>
  </w:style>
  <w:style w:type="character" w:styleId="PageNumber">
    <w:name w:val="page number"/>
    <w:uiPriority w:val="99"/>
    <w:rsid w:val="004D7D63"/>
    <w:rPr>
      <w:rFonts w:cs="Times New Roman"/>
    </w:rPr>
  </w:style>
  <w:style w:type="paragraph" w:customStyle="1" w:styleId="ColorfulList-Accent11">
    <w:name w:val="Colorful List - Accent 11"/>
    <w:basedOn w:val="Normal"/>
    <w:uiPriority w:val="99"/>
    <w:rsid w:val="00CE2336"/>
    <w:pPr>
      <w:ind w:left="720"/>
      <w:contextualSpacing/>
    </w:pPr>
  </w:style>
  <w:style w:type="paragraph" w:customStyle="1" w:styleId="Level1">
    <w:name w:val="Level 1"/>
    <w:basedOn w:val="Normal"/>
    <w:rsid w:val="00981AF6"/>
    <w:pPr>
      <w:autoSpaceDE/>
      <w:autoSpaceDN/>
      <w:adjustRightInd/>
    </w:pPr>
    <w:rPr>
      <w:sz w:val="24"/>
    </w:rPr>
  </w:style>
  <w:style w:type="paragraph" w:styleId="BodyText">
    <w:name w:val="Body Text"/>
    <w:basedOn w:val="Normal"/>
    <w:link w:val="BodyTextChar"/>
    <w:rsid w:val="00E20657"/>
    <w:pPr>
      <w:widowControl/>
      <w:autoSpaceDE/>
      <w:autoSpaceDN/>
      <w:adjustRightInd/>
      <w:jc w:val="both"/>
    </w:pPr>
    <w:rPr>
      <w:rFonts w:ascii="Arial" w:hAnsi="Arial"/>
      <w:sz w:val="22"/>
      <w:szCs w:val="24"/>
      <w:lang w:val="x-none" w:eastAsia="x-none"/>
    </w:rPr>
  </w:style>
  <w:style w:type="character" w:customStyle="1" w:styleId="BodyTextChar">
    <w:name w:val="Body Text Char"/>
    <w:link w:val="BodyText"/>
    <w:rsid w:val="00E20657"/>
    <w:rPr>
      <w:rFonts w:ascii="Arial" w:hAnsi="Arial" w:cs="Times New Roman"/>
      <w:sz w:val="22"/>
      <w:szCs w:val="24"/>
    </w:rPr>
  </w:style>
  <w:style w:type="paragraph" w:styleId="Header">
    <w:name w:val="header"/>
    <w:basedOn w:val="Normal"/>
    <w:link w:val="HeaderChar"/>
    <w:uiPriority w:val="99"/>
    <w:semiHidden/>
    <w:unhideWhenUsed/>
    <w:rsid w:val="00F17ADB"/>
    <w:pPr>
      <w:tabs>
        <w:tab w:val="center" w:pos="4680"/>
        <w:tab w:val="right" w:pos="9360"/>
      </w:tabs>
    </w:pPr>
    <w:rPr>
      <w:lang w:val="x-none" w:eastAsia="x-none"/>
    </w:rPr>
  </w:style>
  <w:style w:type="character" w:customStyle="1" w:styleId="HeaderChar">
    <w:name w:val="Header Char"/>
    <w:link w:val="Header"/>
    <w:uiPriority w:val="99"/>
    <w:semiHidden/>
    <w:rsid w:val="00F17ADB"/>
    <w:rPr>
      <w:rFonts w:ascii="Times New Roman" w:hAnsi="Times New Roman" w:cs="Times New Roman"/>
    </w:rPr>
  </w:style>
  <w:style w:type="paragraph" w:styleId="NoSpacing">
    <w:name w:val="No Spacing"/>
    <w:uiPriority w:val="1"/>
    <w:qFormat/>
    <w:rsid w:val="00917CBC"/>
    <w:pPr>
      <w:widowControl w:val="0"/>
      <w:autoSpaceDE w:val="0"/>
      <w:autoSpaceDN w:val="0"/>
      <w:adjustRightInd w:val="0"/>
    </w:pPr>
    <w:rPr>
      <w:rFonts w:ascii="Times New Roman" w:hAnsi="Times New Roman" w:cs="Times New Roman"/>
    </w:rPr>
  </w:style>
  <w:style w:type="paragraph" w:styleId="ListParagraph">
    <w:name w:val="List Paragraph"/>
    <w:basedOn w:val="Normal"/>
    <w:uiPriority w:val="34"/>
    <w:qFormat/>
    <w:rsid w:val="006B132D"/>
    <w:pPr>
      <w:ind w:left="720"/>
      <w:contextualSpacing/>
    </w:pPr>
  </w:style>
  <w:style w:type="paragraph" w:styleId="Revision">
    <w:name w:val="Revision"/>
    <w:hidden/>
    <w:uiPriority w:val="99"/>
    <w:semiHidden/>
    <w:rsid w:val="006B132D"/>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1485</Words>
  <Characters>8467</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PSU</Company>
  <LinksUpToDate>false</LinksUpToDate>
  <CharactersWithSpaces>9933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PSU PSU</dc:creator>
  <cp:lastModifiedBy>Ponds, Phadrea D.</cp:lastModifiedBy>
  <cp:revision>2</cp:revision>
  <cp:lastPrinted>2014-05-23T17:00:00Z</cp:lastPrinted>
  <dcterms:created xsi:type="dcterms:W3CDTF">2017-07-07T19:20:00Z</dcterms:created>
  <dcterms:modified xsi:type="dcterms:W3CDTF">2017-07-07T19:20:00Z</dcterms:modified>
</cp:coreProperties>
</file>