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Possession, Use, and Transfer of Select Agents and Toxins (42 CFR Part 73)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 xml:space="preserve">(OMB Control No. 0920-0576) Expiration </w:t>
      </w:r>
      <w:r w:rsidR="00CC0C48" w:rsidRPr="00CC0C48">
        <w:rPr>
          <w:rFonts w:ascii="Times New Roman" w:hAnsi="Times New Roman"/>
          <w:bCs/>
          <w:sz w:val="28"/>
          <w:szCs w:val="28"/>
        </w:rPr>
        <w:t>12/31/2018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="0072573F" w:rsidRPr="00C4340E" w:rsidRDefault="0072573F" w:rsidP="0072573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Agents and Toxins</w:t>
      </w: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Lori Bane</w:t>
      </w: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718-2006</w:t>
      </w: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718-2097 FAX</w:t>
      </w:r>
    </w:p>
    <w:p w:rsidR="0072573F" w:rsidRPr="00C4340E" w:rsidRDefault="00C70FDC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hyperlink r:id="rId4" w:history="1">
        <w:r w:rsidR="0072573F" w:rsidRPr="00C4340E">
          <w:rPr>
            <w:rStyle w:val="Hyperlink"/>
            <w:rFonts w:ascii="Times New Roman" w:hAnsi="Times New Roman"/>
            <w:bCs/>
            <w:sz w:val="28"/>
            <w:szCs w:val="28"/>
          </w:rPr>
          <w:t>zoz1@cdc.gov</w:t>
        </w:r>
      </w:hyperlink>
    </w:p>
    <w:p w:rsidR="00C4340E" w:rsidRPr="00C4340E" w:rsidRDefault="008B5762" w:rsidP="00C4340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November 28, 2016</w:t>
      </w:r>
      <w:r w:rsidR="00CC0C48">
        <w:rPr>
          <w:rFonts w:ascii="Times New Roman" w:hAnsi="Times New Roman"/>
          <w:bCs/>
          <w:sz w:val="28"/>
          <w:szCs w:val="28"/>
        </w:rPr>
        <w:t>, 2016</w:t>
      </w: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1E2CBE" w:rsidRDefault="001E2CB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BD7E0E" w:rsidRDefault="00CC0C48" w:rsidP="00CC0C48">
      <w:pPr>
        <w:jc w:val="center"/>
        <w:rPr>
          <w:rFonts w:ascii="Times New Roman" w:hAnsi="Times New Roman"/>
          <w:b/>
          <w:sz w:val="22"/>
          <w:szCs w:val="22"/>
        </w:rPr>
      </w:pPr>
      <w:r w:rsidRPr="00CC0C48">
        <w:rPr>
          <w:rFonts w:ascii="Times New Roman" w:hAnsi="Times New Roman"/>
          <w:b/>
          <w:sz w:val="22"/>
          <w:szCs w:val="22"/>
        </w:rPr>
        <w:lastRenderedPageBreak/>
        <w:t>Nonmaterial/non-substantive change to an OMB approved information collection for Possession, Use, and Transfer of Select Agents and Toxins (42 CFR Part 73) (OMB Control No. 0920-0576) Expiration 12/31/2018</w:t>
      </w:r>
    </w:p>
    <w:p w:rsidR="00CC0C48" w:rsidRPr="00DF2794" w:rsidRDefault="00CC0C48" w:rsidP="00C322D0">
      <w:pPr>
        <w:rPr>
          <w:rFonts w:ascii="Times New Roman" w:hAnsi="Times New Roman"/>
          <w:b/>
          <w:sz w:val="22"/>
          <w:szCs w:val="22"/>
        </w:rPr>
      </w:pPr>
    </w:p>
    <w:p w:rsidR="00590F48" w:rsidRDefault="00590F48" w:rsidP="00590F48">
      <w:pPr>
        <w:rPr>
          <w:rFonts w:ascii="Times New Roman" w:hAnsi="Times New Roman"/>
          <w:sz w:val="22"/>
          <w:szCs w:val="22"/>
        </w:rPr>
      </w:pPr>
      <w:r w:rsidRPr="00DF2794">
        <w:rPr>
          <w:rFonts w:ascii="Times New Roman" w:hAnsi="Times New Roman"/>
          <w:b/>
          <w:sz w:val="22"/>
          <w:szCs w:val="22"/>
        </w:rPr>
        <w:t xml:space="preserve">Justification for the Change </w:t>
      </w:r>
      <w:r w:rsidRPr="00DF2794">
        <w:rPr>
          <w:rFonts w:ascii="Times New Roman" w:hAnsi="Times New Roman"/>
          <w:sz w:val="22"/>
          <w:szCs w:val="22"/>
        </w:rPr>
        <w:t>-</w:t>
      </w:r>
      <w:r w:rsidRPr="00DF2794">
        <w:rPr>
          <w:rFonts w:ascii="Times New Roman" w:hAnsi="Times New Roman"/>
          <w:b/>
          <w:sz w:val="22"/>
          <w:szCs w:val="22"/>
        </w:rPr>
        <w:t xml:space="preserve"> </w:t>
      </w:r>
      <w:r w:rsidR="00C322D0" w:rsidRPr="00DF2794">
        <w:rPr>
          <w:rFonts w:ascii="Times New Roman" w:hAnsi="Times New Roman"/>
          <w:sz w:val="22"/>
          <w:szCs w:val="22"/>
        </w:rPr>
        <w:t>A nonmaterial/non-substantive</w:t>
      </w:r>
      <w:r w:rsidRPr="00DF2794">
        <w:rPr>
          <w:rFonts w:ascii="Times New Roman" w:hAnsi="Times New Roman"/>
          <w:sz w:val="22"/>
          <w:szCs w:val="22"/>
        </w:rPr>
        <w:t xml:space="preserve"> can be explained in table format as shown below</w:t>
      </w:r>
      <w:r w:rsidR="00A4383A" w:rsidRPr="00DF2794">
        <w:rPr>
          <w:rFonts w:ascii="Times New Roman" w:hAnsi="Times New Roman"/>
          <w:sz w:val="22"/>
          <w:szCs w:val="22"/>
        </w:rPr>
        <w:t>:</w:t>
      </w:r>
    </w:p>
    <w:p w:rsidR="00C4340E" w:rsidRPr="00DF2794" w:rsidRDefault="00C4340E" w:rsidP="00590F48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12" w:type="dxa"/>
        <w:tblInd w:w="-342" w:type="dxa"/>
        <w:tblLayout w:type="fixed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2767"/>
        <w:gridCol w:w="1440"/>
        <w:gridCol w:w="4320"/>
        <w:gridCol w:w="1885"/>
      </w:tblGrid>
      <w:tr w:rsidR="00B86EFC" w:rsidRPr="00DF2794" w:rsidTr="0010173F">
        <w:trPr>
          <w:tblHeader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EFC" w:rsidRPr="00DF2794" w:rsidRDefault="00B86EFC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Form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EFC" w:rsidRPr="00DF2794" w:rsidRDefault="00B86EFC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Current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EFC" w:rsidRPr="00DF2794" w:rsidRDefault="00B86EFC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Requested Change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FC" w:rsidRPr="00DF2794" w:rsidRDefault="00B86EFC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Justification</w:t>
            </w:r>
          </w:p>
        </w:tc>
      </w:tr>
      <w:tr w:rsidR="00B86EFC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FC" w:rsidRPr="008B0090" w:rsidRDefault="008C0E34" w:rsidP="00A9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 w:rsidR="00AB59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B59B5" w:rsidRPr="00E03FC3">
              <w:rPr>
                <w:rFonts w:ascii="Times New Roman" w:hAnsi="Times New Roman"/>
                <w:sz w:val="22"/>
                <w:szCs w:val="22"/>
              </w:rPr>
              <w:t>Section 1A – Entity Information</w:t>
            </w:r>
            <w:r w:rsidR="00AB59B5">
              <w:rPr>
                <w:rFonts w:ascii="Times New Roman" w:hAnsi="Times New Roman"/>
                <w:sz w:val="22"/>
                <w:szCs w:val="22"/>
              </w:rPr>
              <w:t>,</w:t>
            </w:r>
            <w:r w:rsidR="005F50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B59B5">
              <w:rPr>
                <w:rFonts w:ascii="Times New Roman" w:hAnsi="Times New Roman"/>
                <w:sz w:val="22"/>
                <w:szCs w:val="22"/>
              </w:rPr>
              <w:t xml:space="preserve"> State Block</w:t>
            </w:r>
            <w:r w:rsidR="005F5092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FC" w:rsidRPr="008B0090" w:rsidRDefault="00B86EFC" w:rsidP="00AB59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FC" w:rsidRPr="008B0090" w:rsidRDefault="00AB59B5" w:rsidP="00C147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Pr="00AB59B5">
              <w:rPr>
                <w:rFonts w:ascii="Times New Roman" w:hAnsi="Times New Roman"/>
                <w:sz w:val="22"/>
                <w:szCs w:val="22"/>
              </w:rPr>
              <w:t xml:space="preserve">AL, AK, AZ, AR, </w:t>
            </w:r>
            <w:r w:rsidR="00C14773" w:rsidRPr="00C14773">
              <w:rPr>
                <w:rFonts w:ascii="Times New Roman" w:hAnsi="Times New Roman"/>
                <w:sz w:val="22"/>
                <w:szCs w:val="22"/>
              </w:rPr>
              <w:t xml:space="preserve">AS, </w:t>
            </w:r>
            <w:r w:rsidRPr="00AB59B5">
              <w:rPr>
                <w:rFonts w:ascii="Times New Roman" w:hAnsi="Times New Roman"/>
                <w:sz w:val="22"/>
                <w:szCs w:val="22"/>
              </w:rPr>
              <w:t xml:space="preserve">CA, CO, CT, </w:t>
            </w:r>
            <w:r w:rsidR="00C14773" w:rsidRPr="00C14773">
              <w:rPr>
                <w:rFonts w:ascii="Times New Roman" w:hAnsi="Times New Roman"/>
                <w:sz w:val="22"/>
                <w:szCs w:val="22"/>
              </w:rPr>
              <w:t xml:space="preserve">DC, </w:t>
            </w:r>
            <w:r w:rsidRPr="00AB59B5">
              <w:rPr>
                <w:rFonts w:ascii="Times New Roman" w:hAnsi="Times New Roman"/>
                <w:sz w:val="22"/>
                <w:szCs w:val="22"/>
              </w:rPr>
              <w:t xml:space="preserve">DE, FL, </w:t>
            </w:r>
            <w:r w:rsidR="00C14773" w:rsidRPr="00C14773">
              <w:rPr>
                <w:rFonts w:ascii="Times New Roman" w:hAnsi="Times New Roman"/>
                <w:sz w:val="22"/>
                <w:szCs w:val="22"/>
              </w:rPr>
              <w:t xml:space="preserve">FM, </w:t>
            </w:r>
            <w:r w:rsidRPr="00AB59B5">
              <w:rPr>
                <w:rFonts w:ascii="Times New Roman" w:hAnsi="Times New Roman"/>
                <w:sz w:val="22"/>
                <w:szCs w:val="22"/>
              </w:rPr>
              <w:t>GA,</w:t>
            </w:r>
            <w:r w:rsidR="00C14773">
              <w:t xml:space="preserve"> </w:t>
            </w:r>
            <w:r w:rsidR="00C14773" w:rsidRPr="00C14773">
              <w:rPr>
                <w:rFonts w:ascii="Times New Roman" w:hAnsi="Times New Roman"/>
                <w:sz w:val="22"/>
                <w:szCs w:val="22"/>
              </w:rPr>
              <w:t xml:space="preserve">GU, </w:t>
            </w:r>
            <w:r w:rsidRPr="00AB59B5">
              <w:rPr>
                <w:rFonts w:ascii="Times New Roman" w:hAnsi="Times New Roman"/>
                <w:sz w:val="22"/>
                <w:szCs w:val="22"/>
              </w:rPr>
              <w:t xml:space="preserve"> HI, ID, IL, IN, IA, KS, KY, LA, ME, MD, MA, </w:t>
            </w:r>
            <w:r w:rsidR="00C14773" w:rsidRPr="00C14773">
              <w:rPr>
                <w:rFonts w:ascii="Times New Roman" w:hAnsi="Times New Roman"/>
                <w:sz w:val="22"/>
                <w:szCs w:val="22"/>
              </w:rPr>
              <w:t xml:space="preserve">MH, </w:t>
            </w:r>
            <w:r w:rsidRPr="00AB59B5">
              <w:rPr>
                <w:rFonts w:ascii="Times New Roman" w:hAnsi="Times New Roman"/>
                <w:sz w:val="22"/>
                <w:szCs w:val="22"/>
              </w:rPr>
              <w:t xml:space="preserve">MI, MN, </w:t>
            </w:r>
            <w:r w:rsidR="00C14773" w:rsidRPr="00C14773">
              <w:rPr>
                <w:rFonts w:ascii="Times New Roman" w:hAnsi="Times New Roman"/>
                <w:sz w:val="22"/>
                <w:szCs w:val="22"/>
              </w:rPr>
              <w:t xml:space="preserve">MP, </w:t>
            </w:r>
            <w:r w:rsidRPr="00AB59B5">
              <w:rPr>
                <w:rFonts w:ascii="Times New Roman" w:hAnsi="Times New Roman"/>
                <w:sz w:val="22"/>
                <w:szCs w:val="22"/>
              </w:rPr>
              <w:t xml:space="preserve">MS, MO, MT, NE, NV, NH, NJ, NM, NY, NC, ND, OH, OK, OR, PA, </w:t>
            </w:r>
            <w:r w:rsidR="00C14773" w:rsidRPr="00C14773">
              <w:rPr>
                <w:rFonts w:ascii="Times New Roman" w:hAnsi="Times New Roman"/>
                <w:sz w:val="22"/>
                <w:szCs w:val="22"/>
              </w:rPr>
              <w:t>PR, PW</w:t>
            </w:r>
            <w:r w:rsidR="00C14773">
              <w:rPr>
                <w:rFonts w:ascii="Times New Roman" w:hAnsi="Times New Roman"/>
                <w:sz w:val="22"/>
                <w:szCs w:val="22"/>
              </w:rPr>
              <w:t>,</w:t>
            </w:r>
            <w:r w:rsidR="00C14773" w:rsidRPr="00C147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B59B5">
              <w:rPr>
                <w:rFonts w:ascii="Times New Roman" w:hAnsi="Times New Roman"/>
                <w:sz w:val="22"/>
                <w:szCs w:val="22"/>
              </w:rPr>
              <w:t xml:space="preserve">RI, SC, SD, TN, TX, UT, VT, VA, </w:t>
            </w:r>
            <w:r w:rsidR="00C14773">
              <w:rPr>
                <w:rFonts w:ascii="Times New Roman" w:hAnsi="Times New Roman"/>
                <w:sz w:val="22"/>
                <w:szCs w:val="22"/>
              </w:rPr>
              <w:t>VI, WA, WV, WI, WY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FC" w:rsidRPr="00645816" w:rsidRDefault="00645816" w:rsidP="006458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F45AED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ED" w:rsidRPr="008B0090" w:rsidRDefault="00F45AED" w:rsidP="00A9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45AED">
              <w:rPr>
                <w:rFonts w:ascii="Times New Roman" w:hAnsi="Times New Roman"/>
                <w:sz w:val="22"/>
                <w:szCs w:val="22"/>
              </w:rPr>
              <w:t>Section 3 – Select Agents and Toxins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F45AED">
              <w:rPr>
                <w:rFonts w:ascii="Times New Roman" w:hAnsi="Times New Roman"/>
                <w:sz w:val="22"/>
                <w:szCs w:val="22"/>
              </w:rPr>
              <w:t>HHS Agents and Toxins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ED" w:rsidRPr="008B0090" w:rsidRDefault="00F45AED" w:rsidP="00AB59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4" w:rsidRPr="00E5372B" w:rsidRDefault="00365A70" w:rsidP="004E4974">
            <w:pPr>
              <w:rPr>
                <w:rFonts w:ascii="Times New Roman" w:hAnsi="Times New Roman"/>
                <w:sz w:val="22"/>
                <w:szCs w:val="22"/>
              </w:rPr>
            </w:pPr>
            <w:r w:rsidRPr="00E5372B"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, Bacillus cereus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 anthracis, </w:t>
            </w:r>
            <w:r w:rsidR="008B435D" w:rsidRPr="00E5372B">
              <w:rPr>
                <w:rFonts w:ascii="Times New Roman" w:hAnsi="Times New Roman"/>
                <w:sz w:val="22"/>
                <w:szCs w:val="22"/>
              </w:rPr>
              <w:t xml:space="preserve">Botulinum neurotoxin producing species of Clostridium, </w:t>
            </w:r>
            <w:r w:rsidRPr="00E5372B">
              <w:rPr>
                <w:rFonts w:ascii="Times New Roman" w:hAnsi="Times New Roman"/>
                <w:sz w:val="22"/>
                <w:szCs w:val="22"/>
              </w:rPr>
              <w:t xml:space="preserve">Botulinum neurotoxins, </w:t>
            </w:r>
            <w:proofErr w:type="spellStart"/>
            <w:r w:rsidR="008B435D" w:rsidRPr="00E5372B">
              <w:rPr>
                <w:rFonts w:ascii="Times New Roman" w:hAnsi="Times New Roman"/>
                <w:sz w:val="22"/>
                <w:szCs w:val="22"/>
              </w:rPr>
              <w:t>Chapare</w:t>
            </w:r>
            <w:proofErr w:type="spellEnd"/>
            <w:r w:rsidR="008B435D" w:rsidRPr="00E5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8B435D" w:rsidRPr="00E5372B">
              <w:rPr>
                <w:rFonts w:ascii="Times New Roman" w:hAnsi="Times New Roman"/>
                <w:sz w:val="22"/>
                <w:szCs w:val="22"/>
              </w:rPr>
              <w:t>Conotowxins</w:t>
            </w:r>
            <w:proofErr w:type="spellEnd"/>
            <w:r w:rsidR="008B435D" w:rsidRPr="00E5372B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E5372B">
              <w:rPr>
                <w:rFonts w:ascii="Times New Roman" w:hAnsi="Times New Roman"/>
                <w:sz w:val="22"/>
                <w:szCs w:val="22"/>
              </w:rPr>
              <w:t xml:space="preserve">Short paralytic alpha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="008B435D" w:rsidRPr="00E5372B">
              <w:rPr>
                <w:rFonts w:ascii="Times New Roman" w:hAnsi="Times New Roman"/>
                <w:sz w:val="22"/>
                <w:szCs w:val="22"/>
              </w:rPr>
              <w:t>)</w:t>
            </w:r>
            <w:r w:rsidRPr="00E5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 fever virus, 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Diacetoxyscirpenol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, Eastern Equine Encephalitis virus, Ebola virus,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4E4974" w:rsidRPr="00E5372B">
              <w:rPr>
                <w:rFonts w:ascii="Times New Roman" w:hAnsi="Times New Roman"/>
                <w:sz w:val="22"/>
                <w:szCs w:val="22"/>
              </w:rPr>
              <w:t xml:space="preserve">Genomic material - Eastern Equine Encephalitis virus, Genomic material - </w:t>
            </w:r>
            <w:proofErr w:type="spellStart"/>
            <w:r w:rsidR="004E4974" w:rsidRPr="00E5372B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4E4974" w:rsidRPr="00E5372B">
              <w:rPr>
                <w:rFonts w:ascii="Times New Roman" w:hAnsi="Times New Roman"/>
                <w:sz w:val="22"/>
                <w:szCs w:val="22"/>
              </w:rPr>
              <w:t xml:space="preserve"> Forest disease virus, Genomic material - Omsk hemorrhagic fever virus</w:t>
            </w:r>
          </w:p>
          <w:p w:rsidR="004E4974" w:rsidRPr="00E5372B" w:rsidRDefault="004E4974" w:rsidP="004E4974">
            <w:pPr>
              <w:rPr>
                <w:rFonts w:ascii="Times New Roman" w:hAnsi="Times New Roman"/>
                <w:sz w:val="22"/>
                <w:szCs w:val="22"/>
              </w:rPr>
            </w:pPr>
            <w:r w:rsidRPr="00E5372B">
              <w:rPr>
                <w:rFonts w:ascii="Times New Roman" w:hAnsi="Times New Roman"/>
                <w:sz w:val="22"/>
                <w:szCs w:val="22"/>
              </w:rPr>
              <w:t>Genomic material - SARS-associated coronavirus (SARS-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), Genomic material - Tick-borne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 virus, Siberian subtype</w:t>
            </w:r>
          </w:p>
          <w:p w:rsidR="00F45AED" w:rsidRDefault="004E4974" w:rsidP="00E5372B">
            <w:pPr>
              <w:rPr>
                <w:rFonts w:ascii="Times New Roman" w:hAnsi="Times New Roman"/>
                <w:sz w:val="22"/>
                <w:szCs w:val="22"/>
              </w:rPr>
            </w:pPr>
            <w:r w:rsidRPr="00E5372B">
              <w:rPr>
                <w:rFonts w:ascii="Times New Roman" w:hAnsi="Times New Roman"/>
                <w:sz w:val="22"/>
                <w:szCs w:val="22"/>
              </w:rPr>
              <w:t xml:space="preserve">Genomic material - Tick-borne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 virus, Siberian subtype,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 Forest disease virus, </w:t>
            </w:r>
            <w:r w:rsidR="00365A70" w:rsidRPr="00E5372B">
              <w:rPr>
                <w:rFonts w:ascii="Times New Roman" w:hAnsi="Times New Roman"/>
                <w:sz w:val="22"/>
                <w:szCs w:val="22"/>
              </w:rPr>
              <w:t xml:space="preserve">Lassa fever virus, </w:t>
            </w:r>
            <w:proofErr w:type="spellStart"/>
            <w:r w:rsidR="00365A70" w:rsidRPr="00E5372B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="00365A70" w:rsidRPr="00E5372B">
              <w:rPr>
                <w:rFonts w:ascii="Times New Roman" w:hAnsi="Times New Roman"/>
                <w:sz w:val="22"/>
                <w:szCs w:val="22"/>
              </w:rPr>
              <w:t xml:space="preserve"> virus,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65A70" w:rsidRPr="00E5372B">
              <w:rPr>
                <w:rFonts w:ascii="Times New Roman" w:hAnsi="Times New Roman"/>
                <w:sz w:val="22"/>
                <w:szCs w:val="22"/>
              </w:rPr>
              <w:t xml:space="preserve">Marburg virus, </w:t>
            </w:r>
            <w:proofErr w:type="spellStart"/>
            <w:r w:rsidR="00365A70" w:rsidRPr="00E5372B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="00365A70" w:rsidRPr="00E5372B">
              <w:rPr>
                <w:rFonts w:ascii="Times New Roman" w:hAnsi="Times New Roman"/>
                <w:sz w:val="22"/>
                <w:szCs w:val="22"/>
              </w:rPr>
              <w:t xml:space="preserve"> virus,</w:t>
            </w:r>
            <w:r w:rsidRPr="00E5372B">
              <w:rPr>
                <w:rFonts w:ascii="Times New Roman" w:hAnsi="Times New Roman"/>
                <w:sz w:val="22"/>
                <w:szCs w:val="22"/>
              </w:rPr>
              <w:t xml:space="preserve"> Omsk hemorrhagic fever virus, Recombinant/synthetic nucleic acids encoding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Botulinum neurotoxin, Recombinant/synthetic nucleic acids encoding Short, paralytic alpha </w:t>
            </w:r>
            <w:proofErr w:type="spellStart"/>
            <w:r w:rsidRPr="00E5372B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Pr="00E5372B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Ricin, Recombinant/synthetic nucleic acids encoding Staphylococcal enterotoxins, </w:t>
            </w:r>
            <w:r w:rsidR="00365A70" w:rsidRPr="00E5372B">
              <w:rPr>
                <w:rFonts w:ascii="Times New Roman" w:hAnsi="Times New Roman"/>
                <w:sz w:val="22"/>
                <w:szCs w:val="22"/>
              </w:rPr>
              <w:t xml:space="preserve">Reconstructed 1918 Influenza virus, Ricin, Rickettsia </w:t>
            </w:r>
            <w:proofErr w:type="spellStart"/>
            <w:r w:rsidR="00365A70" w:rsidRPr="00E5372B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="00365A70" w:rsidRPr="00E5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E5372B" w:rsidRPr="00E5372B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="00E5372B" w:rsidRPr="00E5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65A70" w:rsidRPr="00E5372B">
              <w:rPr>
                <w:rFonts w:ascii="Times New Roman" w:hAnsi="Times New Roman"/>
                <w:sz w:val="22"/>
                <w:szCs w:val="22"/>
              </w:rPr>
              <w:t>SARS</w:t>
            </w:r>
            <w:r w:rsidR="00E5372B" w:rsidRPr="00E5372B">
              <w:rPr>
                <w:rFonts w:ascii="Times New Roman" w:hAnsi="Times New Roman"/>
                <w:sz w:val="22"/>
                <w:szCs w:val="22"/>
              </w:rPr>
              <w:t>-associated coronavirus (SARS</w:t>
            </w:r>
            <w:r w:rsidR="00365A70" w:rsidRPr="00E5372B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365A70" w:rsidRPr="00E5372B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E5372B" w:rsidRPr="00E5372B">
              <w:rPr>
                <w:rFonts w:ascii="Times New Roman" w:hAnsi="Times New Roman"/>
                <w:sz w:val="22"/>
                <w:szCs w:val="22"/>
              </w:rPr>
              <w:t>)</w:t>
            </w:r>
            <w:r w:rsidR="00365A70" w:rsidRPr="00E5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365A70" w:rsidRPr="00E5372B">
              <w:rPr>
                <w:rFonts w:ascii="Times New Roman" w:hAnsi="Times New Roman"/>
                <w:sz w:val="22"/>
                <w:szCs w:val="22"/>
              </w:rPr>
              <w:t>Saxitoxin</w:t>
            </w:r>
            <w:proofErr w:type="spellEnd"/>
            <w:r w:rsidR="00365A70" w:rsidRPr="00E5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E5372B" w:rsidRPr="00E5372B">
              <w:rPr>
                <w:rFonts w:ascii="Times New Roman" w:hAnsi="Times New Roman"/>
                <w:sz w:val="22"/>
                <w:szCs w:val="22"/>
              </w:rPr>
              <w:t xml:space="preserve">Staphylococcal enterotoxins, T-2 toxin, </w:t>
            </w:r>
            <w:proofErr w:type="spellStart"/>
            <w:r w:rsidR="00365A70" w:rsidRPr="00E5372B">
              <w:rPr>
                <w:rFonts w:ascii="Times New Roman" w:hAnsi="Times New Roman"/>
                <w:sz w:val="22"/>
                <w:szCs w:val="22"/>
              </w:rPr>
              <w:t>Tetrodotoxin</w:t>
            </w:r>
            <w:proofErr w:type="spellEnd"/>
            <w:r w:rsidR="00365A70" w:rsidRPr="00E5372B">
              <w:rPr>
                <w:rFonts w:ascii="Times New Roman" w:hAnsi="Times New Roman"/>
                <w:sz w:val="22"/>
                <w:szCs w:val="22"/>
              </w:rPr>
              <w:t>, Tick-borne ence</w:t>
            </w:r>
            <w:r w:rsidR="00E5372B" w:rsidRPr="00E5372B">
              <w:rPr>
                <w:rFonts w:ascii="Times New Roman" w:hAnsi="Times New Roman"/>
                <w:sz w:val="22"/>
                <w:szCs w:val="22"/>
              </w:rPr>
              <w:t xml:space="preserve">phalitis virus, </w:t>
            </w:r>
            <w:r w:rsidR="00365A70" w:rsidRPr="00E5372B">
              <w:rPr>
                <w:rFonts w:ascii="Times New Roman" w:hAnsi="Times New Roman"/>
                <w:sz w:val="22"/>
                <w:szCs w:val="22"/>
              </w:rPr>
              <w:t>Far Eastern subtype</w:t>
            </w:r>
            <w:r w:rsidR="00E5372B" w:rsidRPr="00E5372B">
              <w:rPr>
                <w:rFonts w:ascii="Times New Roman" w:hAnsi="Times New Roman"/>
                <w:sz w:val="22"/>
                <w:szCs w:val="22"/>
              </w:rPr>
              <w:t xml:space="preserve">, Tick-borne encephalitis virus, Siberian subtype, </w:t>
            </w:r>
            <w:proofErr w:type="spellStart"/>
            <w:r w:rsidR="00365A70" w:rsidRPr="00E5372B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365A70" w:rsidRPr="00E5372B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="00365A70" w:rsidRPr="00E5372B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365A70" w:rsidRPr="00E5372B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="00365A70" w:rsidRPr="00E5372B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="00365A70" w:rsidRPr="00E5372B">
              <w:rPr>
                <w:rFonts w:ascii="Times New Roman" w:hAnsi="Times New Roman"/>
                <w:sz w:val="22"/>
                <w:szCs w:val="22"/>
              </w:rPr>
              <w:t xml:space="preserve">), Yersinia </w:t>
            </w:r>
            <w:proofErr w:type="spellStart"/>
            <w:r w:rsidR="00365A70" w:rsidRPr="00E5372B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ED" w:rsidRDefault="00365A70" w:rsidP="006458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5A4914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14" w:rsidRPr="008B0090" w:rsidRDefault="0010173F" w:rsidP="00A9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lastRenderedPageBreak/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45AED">
              <w:rPr>
                <w:rFonts w:ascii="Times New Roman" w:hAnsi="Times New Roman"/>
                <w:sz w:val="22"/>
                <w:szCs w:val="22"/>
              </w:rPr>
              <w:t>Section 3 – Select Agents and Toxins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0173F">
              <w:rPr>
                <w:rFonts w:ascii="Times New Roman" w:hAnsi="Times New Roman"/>
                <w:sz w:val="22"/>
                <w:szCs w:val="22"/>
              </w:rPr>
              <w:t>Overlap Agents and Toxins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14" w:rsidRPr="008B0090" w:rsidRDefault="005A4914" w:rsidP="00AB59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14" w:rsidRPr="0010173F" w:rsidRDefault="00DC38D6" w:rsidP="00E537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="0010173F" w:rsidRPr="0010173F">
              <w:rPr>
                <w:rFonts w:ascii="Times New Roman" w:hAnsi="Times New Roman"/>
                <w:sz w:val="22"/>
                <w:szCs w:val="22"/>
              </w:rPr>
              <w:t xml:space="preserve">Bacillus anthracis Pasteur strain, Brucella </w:t>
            </w:r>
            <w:proofErr w:type="spellStart"/>
            <w:r w:rsidR="0010173F" w:rsidRPr="0010173F">
              <w:rPr>
                <w:rFonts w:ascii="Times New Roman" w:hAnsi="Times New Roman"/>
                <w:sz w:val="22"/>
                <w:szCs w:val="22"/>
              </w:rPr>
              <w:t>abortus</w:t>
            </w:r>
            <w:proofErr w:type="spellEnd"/>
            <w:r w:rsidR="0010173F" w:rsidRPr="0010173F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0173F" w:rsidRPr="0010173F">
              <w:rPr>
                <w:rFonts w:ascii="Times New Roman" w:hAnsi="Times New Roman"/>
                <w:sz w:val="22"/>
                <w:szCs w:val="22"/>
              </w:rPr>
              <w:t>melitensis</w:t>
            </w:r>
            <w:proofErr w:type="spellEnd"/>
            <w:r w:rsidR="0010173F" w:rsidRPr="0010173F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0173F" w:rsidRPr="0010173F">
              <w:rPr>
                <w:rFonts w:ascii="Times New Roman" w:hAnsi="Times New Roman"/>
                <w:sz w:val="22"/>
                <w:szCs w:val="22"/>
              </w:rPr>
              <w:t>suis</w:t>
            </w:r>
            <w:proofErr w:type="spellEnd"/>
            <w:r w:rsidR="0010173F" w:rsidRPr="0010173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0173F" w:rsidRPr="0010173F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0173F" w:rsidRPr="0010173F">
              <w:rPr>
                <w:rFonts w:ascii="Times New Roman" w:hAnsi="Times New Roman"/>
                <w:sz w:val="22"/>
                <w:szCs w:val="22"/>
              </w:rPr>
              <w:t xml:space="preserve"> mallei, </w:t>
            </w:r>
            <w:proofErr w:type="spellStart"/>
            <w:r w:rsidR="0010173F" w:rsidRPr="0010173F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0173F" w:rsidRPr="001017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0173F" w:rsidRPr="0010173F">
              <w:rPr>
                <w:rFonts w:ascii="Times New Roman" w:hAnsi="Times New Roman"/>
                <w:sz w:val="22"/>
                <w:szCs w:val="22"/>
              </w:rPr>
              <w:t>pseudomallei</w:t>
            </w:r>
            <w:proofErr w:type="spellEnd"/>
            <w:r w:rsidR="0010173F" w:rsidRPr="0010173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E5372B" w:rsidRPr="00E5372B">
              <w:rPr>
                <w:rFonts w:ascii="Times New Roman" w:hAnsi="Times New Roman"/>
                <w:sz w:val="22"/>
                <w:szCs w:val="22"/>
              </w:rPr>
              <w:t>Genomic material - Venezuelan equine encephalitis virus</w:t>
            </w:r>
            <w:r w:rsidR="0010173F" w:rsidRPr="0010173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E5372B">
              <w:rPr>
                <w:rFonts w:ascii="Times New Roman" w:hAnsi="Times New Roman"/>
                <w:sz w:val="22"/>
                <w:szCs w:val="22"/>
              </w:rPr>
              <w:t xml:space="preserve">Hendra virus, </w:t>
            </w:r>
            <w:proofErr w:type="spellStart"/>
            <w:r w:rsidR="0010173F" w:rsidRPr="0010173F">
              <w:rPr>
                <w:rFonts w:ascii="Times New Roman" w:hAnsi="Times New Roman"/>
                <w:sz w:val="22"/>
                <w:szCs w:val="22"/>
              </w:rPr>
              <w:t>Nipah</w:t>
            </w:r>
            <w:proofErr w:type="spellEnd"/>
            <w:r w:rsidR="0010173F" w:rsidRPr="0010173F">
              <w:rPr>
                <w:rFonts w:ascii="Times New Roman" w:hAnsi="Times New Roman"/>
                <w:sz w:val="22"/>
                <w:szCs w:val="22"/>
              </w:rPr>
              <w:t xml:space="preserve"> virus, Rift Valley fever virus, Venezuelan equine encephalitis virus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14" w:rsidRDefault="0010173F" w:rsidP="006458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DC38D6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6" w:rsidRPr="008B0090" w:rsidRDefault="00DC38D6" w:rsidP="00A9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45AED">
              <w:rPr>
                <w:rFonts w:ascii="Times New Roman" w:hAnsi="Times New Roman"/>
                <w:sz w:val="22"/>
                <w:szCs w:val="22"/>
              </w:rPr>
              <w:t>Section 3 – Select Agents and Toxins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DC38D6">
              <w:rPr>
                <w:rFonts w:ascii="Times New Roman" w:hAnsi="Times New Roman"/>
                <w:sz w:val="22"/>
                <w:szCs w:val="22"/>
              </w:rPr>
              <w:t>USDA Agents and Toxins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6" w:rsidRPr="008B0090" w:rsidRDefault="00DC38D6" w:rsidP="00AB59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0F" w:rsidRDefault="00DC38D6" w:rsidP="00B758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Pr="00B7580F">
              <w:rPr>
                <w:rFonts w:ascii="Times New Roman" w:hAnsi="Times New Roman"/>
                <w:sz w:val="22"/>
                <w:szCs w:val="22"/>
              </w:rPr>
              <w:t xml:space="preserve">African horse sickness virus, African swine fever virus, Avian influenza virus, Classical swine fever virus, Foot-and-mouth disease virus, </w:t>
            </w:r>
            <w:r w:rsidR="00E5372B" w:rsidRPr="00B7580F">
              <w:rPr>
                <w:rFonts w:ascii="Times New Roman" w:hAnsi="Times New Roman"/>
                <w:sz w:val="22"/>
                <w:szCs w:val="22"/>
              </w:rPr>
              <w:t xml:space="preserve">Genomic material - Classical swine fever virus, Genomic material - Foot-and-mouth disease virus, Genomic material - Swine vesicular disease virus, </w:t>
            </w:r>
            <w:r w:rsidRPr="00B7580F">
              <w:rPr>
                <w:rFonts w:ascii="Times New Roman" w:hAnsi="Times New Roman"/>
                <w:sz w:val="22"/>
                <w:szCs w:val="22"/>
              </w:rPr>
              <w:t>Goat pox virus, Lumpy skin disease virus, Mycoplasma</w:t>
            </w:r>
            <w:r w:rsidRPr="00DC38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C38D6">
              <w:rPr>
                <w:rFonts w:ascii="Times New Roman" w:hAnsi="Times New Roman"/>
                <w:sz w:val="22"/>
                <w:szCs w:val="22"/>
              </w:rPr>
              <w:t>capricolum</w:t>
            </w:r>
            <w:proofErr w:type="spellEnd"/>
            <w:r w:rsidRPr="00DC38D6">
              <w:rPr>
                <w:rFonts w:ascii="Times New Roman" w:hAnsi="Times New Roman"/>
                <w:sz w:val="22"/>
                <w:szCs w:val="22"/>
              </w:rPr>
              <w:t xml:space="preserve">, Mycoplasma </w:t>
            </w:r>
            <w:proofErr w:type="spellStart"/>
            <w:r w:rsidRPr="00DC38D6">
              <w:rPr>
                <w:rFonts w:ascii="Times New Roman" w:hAnsi="Times New Roman"/>
                <w:sz w:val="22"/>
                <w:szCs w:val="22"/>
              </w:rPr>
              <w:t>mycoides</w:t>
            </w:r>
            <w:proofErr w:type="spellEnd"/>
            <w:r w:rsidRPr="00DC38D6">
              <w:rPr>
                <w:rFonts w:ascii="Times New Roman" w:hAnsi="Times New Roman"/>
                <w:sz w:val="22"/>
                <w:szCs w:val="22"/>
              </w:rPr>
              <w:t xml:space="preserve">, Newcastle disease virus, </w:t>
            </w:r>
            <w:proofErr w:type="spellStart"/>
            <w:r w:rsidR="00B7580F" w:rsidRPr="00DC38D6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B7580F" w:rsidRPr="00DC38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7580F" w:rsidRPr="00DC38D6">
              <w:rPr>
                <w:rFonts w:ascii="Times New Roman" w:hAnsi="Times New Roman"/>
                <w:sz w:val="22"/>
                <w:szCs w:val="22"/>
              </w:rPr>
              <w:t>philippinensis</w:t>
            </w:r>
            <w:proofErr w:type="spellEnd"/>
            <w:r w:rsidR="00B7580F" w:rsidRPr="00DC38D6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B7580F" w:rsidRPr="00DC38D6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B7580F" w:rsidRPr="00DC38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7580F" w:rsidRPr="00DC38D6">
              <w:rPr>
                <w:rFonts w:ascii="Times New Roman" w:hAnsi="Times New Roman"/>
                <w:sz w:val="22"/>
                <w:szCs w:val="22"/>
              </w:rPr>
              <w:t>sacchari</w:t>
            </w:r>
            <w:proofErr w:type="spellEnd"/>
            <w:r w:rsidR="00B7580F" w:rsidRPr="00DC38D6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DC38D6">
              <w:rPr>
                <w:rFonts w:ascii="Times New Roman" w:hAnsi="Times New Roman"/>
                <w:sz w:val="22"/>
                <w:szCs w:val="22"/>
              </w:rPr>
              <w:t>Peste</w:t>
            </w:r>
            <w:proofErr w:type="spellEnd"/>
            <w:r w:rsidRPr="00DC38D6">
              <w:rPr>
                <w:rFonts w:ascii="Times New Roman" w:hAnsi="Times New Roman"/>
                <w:sz w:val="22"/>
                <w:szCs w:val="22"/>
              </w:rPr>
              <w:t xml:space="preserve"> des </w:t>
            </w:r>
            <w:proofErr w:type="spellStart"/>
            <w:r w:rsidRPr="00DC38D6">
              <w:rPr>
                <w:rFonts w:ascii="Times New Roman" w:hAnsi="Times New Roman"/>
                <w:sz w:val="22"/>
                <w:szCs w:val="22"/>
              </w:rPr>
              <w:t>petits</w:t>
            </w:r>
            <w:proofErr w:type="spellEnd"/>
            <w:r w:rsidRPr="00DC38D6">
              <w:rPr>
                <w:rFonts w:ascii="Times New Roman" w:hAnsi="Times New Roman"/>
                <w:sz w:val="22"/>
                <w:szCs w:val="22"/>
              </w:rPr>
              <w:t xml:space="preserve"> ruminants virus, </w:t>
            </w:r>
            <w:proofErr w:type="spellStart"/>
            <w:r w:rsidR="00B7580F" w:rsidRPr="00B7580F">
              <w:rPr>
                <w:rFonts w:ascii="Times New Roman" w:hAnsi="Times New Roman"/>
                <w:sz w:val="22"/>
                <w:szCs w:val="22"/>
              </w:rPr>
              <w:t>Phoma</w:t>
            </w:r>
            <w:proofErr w:type="spellEnd"/>
            <w:r w:rsidR="00B7580F" w:rsidRPr="00B75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7580F" w:rsidRPr="00B7580F">
              <w:rPr>
                <w:rFonts w:ascii="Times New Roman" w:hAnsi="Times New Roman"/>
                <w:sz w:val="22"/>
                <w:szCs w:val="22"/>
              </w:rPr>
              <w:t>glycinicola</w:t>
            </w:r>
            <w:proofErr w:type="spellEnd"/>
            <w:r w:rsidR="00B7580F" w:rsidRPr="00B7580F">
              <w:rPr>
                <w:rFonts w:ascii="Times New Roman" w:hAnsi="Times New Roman"/>
                <w:sz w:val="22"/>
                <w:szCs w:val="22"/>
              </w:rPr>
              <w:t xml:space="preserve"> (formerly </w:t>
            </w:r>
            <w:proofErr w:type="spellStart"/>
            <w:r w:rsidR="00B7580F" w:rsidRPr="00B7580F">
              <w:rPr>
                <w:rFonts w:ascii="Times New Roman" w:hAnsi="Times New Roman"/>
                <w:sz w:val="22"/>
                <w:szCs w:val="22"/>
              </w:rPr>
              <w:t>Pyrenochaeta</w:t>
            </w:r>
            <w:proofErr w:type="spellEnd"/>
            <w:r w:rsidR="00B7580F" w:rsidRPr="00B75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7580F" w:rsidRPr="00B7580F">
              <w:rPr>
                <w:rFonts w:ascii="Times New Roman" w:hAnsi="Times New Roman"/>
                <w:sz w:val="22"/>
                <w:szCs w:val="22"/>
              </w:rPr>
              <w:t>glycines</w:t>
            </w:r>
            <w:proofErr w:type="spellEnd"/>
            <w:r w:rsidR="00B7580F" w:rsidRPr="00B7580F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B7580F" w:rsidRPr="00B7580F">
              <w:rPr>
                <w:rFonts w:ascii="Times New Roman" w:hAnsi="Times New Roman"/>
                <w:sz w:val="22"/>
                <w:szCs w:val="22"/>
              </w:rPr>
              <w:t>Ralstonia</w:t>
            </w:r>
            <w:proofErr w:type="spellEnd"/>
            <w:r w:rsidR="00B7580F" w:rsidRPr="00B75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7580F" w:rsidRPr="00B7580F">
              <w:rPr>
                <w:rFonts w:ascii="Times New Roman" w:hAnsi="Times New Roman"/>
                <w:sz w:val="22"/>
                <w:szCs w:val="22"/>
              </w:rPr>
              <w:t>solanacearum</w:t>
            </w:r>
            <w:proofErr w:type="spellEnd"/>
            <w:r w:rsidR="00B7580F" w:rsidRPr="00B7580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B7580F" w:rsidRPr="00B7580F">
              <w:rPr>
                <w:rFonts w:ascii="Times New Roman" w:hAnsi="Times New Roman"/>
                <w:sz w:val="22"/>
                <w:szCs w:val="22"/>
              </w:rPr>
              <w:t>Rathayibacter</w:t>
            </w:r>
            <w:proofErr w:type="spellEnd"/>
            <w:r w:rsidR="00B7580F" w:rsidRPr="00B75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7580F" w:rsidRPr="00B7580F">
              <w:rPr>
                <w:rFonts w:ascii="Times New Roman" w:hAnsi="Times New Roman"/>
                <w:sz w:val="22"/>
                <w:szCs w:val="22"/>
              </w:rPr>
              <w:t>toxicus</w:t>
            </w:r>
            <w:proofErr w:type="spellEnd"/>
            <w:r w:rsidR="00B7580F" w:rsidRPr="00B7580F">
              <w:rPr>
                <w:rFonts w:ascii="Times New Roman" w:hAnsi="Times New Roman"/>
                <w:sz w:val="22"/>
                <w:szCs w:val="22"/>
              </w:rPr>
              <w:t>,</w:t>
            </w:r>
            <w:r w:rsidR="00B75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C38D6" w:rsidRPr="0010173F" w:rsidRDefault="00DC38D6" w:rsidP="00B7580F">
            <w:pPr>
              <w:rPr>
                <w:rFonts w:ascii="Times New Roman" w:hAnsi="Times New Roman"/>
                <w:sz w:val="22"/>
                <w:szCs w:val="22"/>
              </w:rPr>
            </w:pPr>
            <w:r w:rsidRPr="00DC38D6">
              <w:rPr>
                <w:rFonts w:ascii="Times New Roman" w:hAnsi="Times New Roman"/>
                <w:sz w:val="22"/>
                <w:szCs w:val="22"/>
              </w:rPr>
              <w:t xml:space="preserve">Rinderpest virus, </w:t>
            </w:r>
            <w:proofErr w:type="spellStart"/>
            <w:r w:rsidR="00B7580F" w:rsidRPr="00B7580F">
              <w:rPr>
                <w:rFonts w:ascii="Times New Roman" w:hAnsi="Times New Roman"/>
                <w:sz w:val="22"/>
                <w:szCs w:val="22"/>
              </w:rPr>
              <w:t>Sclerophthora</w:t>
            </w:r>
            <w:proofErr w:type="spellEnd"/>
            <w:r w:rsidR="00B7580F" w:rsidRPr="00B758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7580F" w:rsidRPr="00B7580F">
              <w:rPr>
                <w:rFonts w:ascii="Times New Roman" w:hAnsi="Times New Roman"/>
                <w:sz w:val="22"/>
                <w:szCs w:val="22"/>
              </w:rPr>
              <w:t>rayssiae</w:t>
            </w:r>
            <w:proofErr w:type="spellEnd"/>
            <w:r w:rsidR="00B7580F" w:rsidRPr="00B7580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C38D6">
              <w:rPr>
                <w:rFonts w:ascii="Times New Roman" w:hAnsi="Times New Roman"/>
                <w:sz w:val="22"/>
                <w:szCs w:val="22"/>
              </w:rPr>
              <w:t xml:space="preserve">Sheep pox virus, Swine vesicular disease virus, </w:t>
            </w:r>
            <w:proofErr w:type="spellStart"/>
            <w:r w:rsidRPr="00DC38D6">
              <w:rPr>
                <w:rFonts w:ascii="Times New Roman" w:hAnsi="Times New Roman"/>
                <w:sz w:val="22"/>
                <w:szCs w:val="22"/>
              </w:rPr>
              <w:t>Synchytrium</w:t>
            </w:r>
            <w:proofErr w:type="spellEnd"/>
            <w:r w:rsidRPr="00DC38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C38D6">
              <w:rPr>
                <w:rFonts w:ascii="Times New Roman" w:hAnsi="Times New Roman"/>
                <w:sz w:val="22"/>
                <w:szCs w:val="22"/>
              </w:rPr>
              <w:t>endobioticum</w:t>
            </w:r>
            <w:proofErr w:type="spellEnd"/>
            <w:r w:rsidRPr="00DC38D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C38D6">
              <w:rPr>
                <w:rFonts w:ascii="Times New Roman" w:hAnsi="Times New Roman"/>
                <w:sz w:val="22"/>
                <w:szCs w:val="22"/>
              </w:rPr>
              <w:t>Xanthomonas</w:t>
            </w:r>
            <w:proofErr w:type="spellEnd"/>
            <w:r w:rsidRPr="00DC38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C38D6">
              <w:rPr>
                <w:rFonts w:ascii="Times New Roman" w:hAnsi="Times New Roman"/>
                <w:sz w:val="22"/>
                <w:szCs w:val="22"/>
              </w:rPr>
              <w:t>oryzae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D6" w:rsidRDefault="00DC38D6" w:rsidP="006458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577202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02" w:rsidRPr="008B0090" w:rsidRDefault="004665EE" w:rsidP="00A9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665EE">
              <w:rPr>
                <w:rFonts w:ascii="Times New Roman" w:hAnsi="Times New Roman"/>
                <w:sz w:val="22"/>
                <w:szCs w:val="22"/>
              </w:rPr>
              <w:t>Section 7A – Principal Investigator (PI) Information and Select Agent and Toxin Locations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665EE">
              <w:rPr>
                <w:rFonts w:ascii="Times New Roman" w:hAnsi="Times New Roman"/>
                <w:sz w:val="22"/>
                <w:szCs w:val="22"/>
              </w:rPr>
              <w:t>Select Agent/Toxin/Regulated Nucleic Acid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02" w:rsidRPr="008B0090" w:rsidRDefault="00577202" w:rsidP="00AB59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02" w:rsidRDefault="004665EE" w:rsidP="001D74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African horse sickness virus, African swine fever virus, Avian influenza virus, Bacillus anthracis,  Bacillus anthracis Pasteur strain, Bacillus cereus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anthracis, Botulinum neurotoxin producing species of Clostridium, Brucella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abortus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melitensis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suis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mallei,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pseudomallei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Chapare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Classical swine fever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fever virus, Eastern Equine Encephalitis virus, Ebola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Genomic material - Classic swine fever virus, Genomic material - Eastern Equine Encephalitis virus, Genomic material - Foot-and-mouth disease virus, Genomic material -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Forest disease virus, Genomic material - Omsk hemorrhagic fever virus, Genomic material - SARS-associated coronavirus (SARS-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), Genomic material - Swine vesicular disease virus, Genomic material - Tick-borne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virus, Siberian subtype, Genomic material - Tick-borne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virus, Siberian subtype, Genomic material - Venezuelan Equine Encephalitis virus, Goat </w:t>
            </w:r>
            <w:r w:rsidR="00A562A7" w:rsidRPr="00A562A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pox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Hendra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Forest disease virus, Lassa fever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virus, Lumpy skin disease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Marburg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virus, Mycoplasma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capricolum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Mycoplasma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mycoides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Newcastle disease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Nipah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virus, Omsk hemorrhagic fever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philippinensis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sacchari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Peste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des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petits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ruminants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Phoma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glycinicola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(formerly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Pyrenochaeta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glycines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Ralstonia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solanacearum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Rathayibacter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toxicus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Reconstructed 1918 Influenza virus, Ricin, Rickettsia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Rift Valley fever virus, Rinderpest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>, SARS-associated coronavirus (SARS-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Sclerophthora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rayssiae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Sheep pox virus, Swine vesicular disease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Synchytrium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endobioticum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Tick-borne encephalitis complex virus, Far Eastern subtype, Tick-borne encephalitis virus, Siberian subtype),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), Venezuelan equine encephalitis virus,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Xanthomonas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oryzae</w:t>
            </w:r>
            <w:proofErr w:type="spellEnd"/>
            <w:r w:rsidR="00A562A7" w:rsidRPr="00A562A7">
              <w:rPr>
                <w:rFonts w:ascii="Times New Roman" w:hAnsi="Times New Roman"/>
                <w:sz w:val="22"/>
                <w:szCs w:val="22"/>
              </w:rPr>
              <w:t xml:space="preserve">, Yersinia </w:t>
            </w:r>
            <w:proofErr w:type="spellStart"/>
            <w:r w:rsidR="00A562A7" w:rsidRPr="00A562A7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02" w:rsidRDefault="004665EE" w:rsidP="006458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EE1D05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05" w:rsidRPr="008B0090" w:rsidRDefault="00EE1D05" w:rsidP="00A9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665EE">
              <w:rPr>
                <w:rFonts w:ascii="Times New Roman" w:hAnsi="Times New Roman"/>
                <w:sz w:val="22"/>
                <w:szCs w:val="22"/>
              </w:rPr>
              <w:t>Section 7A – Principal Investigator (PI) Information and Select Agent and Toxin Locations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7A3BEA" w:rsidRPr="007A3BEA">
              <w:rPr>
                <w:rFonts w:ascii="Times New Roman" w:hAnsi="Times New Roman"/>
                <w:sz w:val="22"/>
                <w:szCs w:val="22"/>
              </w:rPr>
              <w:t>Laboratory Safety Level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05" w:rsidRPr="008B0090" w:rsidRDefault="00EE1D05" w:rsidP="00AB59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05" w:rsidRDefault="007A3BEA" w:rsidP="001D74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Pr="007A3BEA">
              <w:rPr>
                <w:rFonts w:ascii="Times New Roman" w:hAnsi="Times New Roman"/>
                <w:sz w:val="22"/>
                <w:szCs w:val="22"/>
              </w:rPr>
              <w:t>BSL2, BSL3, BSL4, ABSL2, ABSL3, ABSL4, NIHBL2, NIHBL3, NIHBL4, NIH BL2N, NIH BL3N, NIH BL4N, NIH BL2-LS, NIH BL3-LS, NIH BL4-LS, BSL3 Ag, ACL3, ACL4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05" w:rsidRDefault="007A3BEA" w:rsidP="006458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051748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8" w:rsidRPr="008B0090" w:rsidRDefault="00051748" w:rsidP="000517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51748">
              <w:rPr>
                <w:rFonts w:ascii="Times New Roman" w:hAnsi="Times New Roman"/>
                <w:sz w:val="22"/>
                <w:szCs w:val="22"/>
              </w:rPr>
              <w:t>Section 7B – Strain or Serotype Designation Information</w:t>
            </w:r>
            <w:r w:rsidR="00147579">
              <w:rPr>
                <w:rFonts w:ascii="Times New Roman" w:hAnsi="Times New Roman"/>
                <w:sz w:val="22"/>
                <w:szCs w:val="22"/>
              </w:rPr>
              <w:t xml:space="preserve"> &amp; </w:t>
            </w:r>
            <w:r w:rsidR="00147579" w:rsidRPr="00147579">
              <w:rPr>
                <w:rFonts w:ascii="Times New Roman" w:hAnsi="Times New Roman"/>
                <w:sz w:val="22"/>
                <w:szCs w:val="22"/>
              </w:rPr>
              <w:t>Section 7C - Description of Work</w:t>
            </w:r>
            <w:r w:rsidR="00147579">
              <w:rPr>
                <w:rFonts w:ascii="Times New Roman" w:hAnsi="Times New Roman"/>
                <w:sz w:val="22"/>
                <w:szCs w:val="22"/>
              </w:rPr>
              <w:t xml:space="preserve"> (Select Agents &amp; Toxins)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8" w:rsidRPr="008B0090" w:rsidRDefault="00051748" w:rsidP="000517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8" w:rsidRDefault="00051748" w:rsidP="0011117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African horse sickness virus, African swine fever virus, Avian influenza virus, Bacillus anthracis Pasteur strain, Bacillus anthracis, Bacillus cereus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anthracis, Botulinum neurotoxin producing species of Clostridium, Botulinum neurotoxins, Brucella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abortus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melitensis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suis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mallei,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pseudomallei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Classical swine fever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fever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Diacetoxyscirpenol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Eastern Equine Encephalitis virus, Ebola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Foot-and-mouth disease virus, Genomic material - Classic swine fever virus, Genomic material - Eastern Equine Encephalitis virus, Genomic material - Foot-and-mouth disease virus, Genomic material -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Forest disease virus, Genomic material - Omsk hemorrhagic fever virus, Genomic material - SARS-associated coronavirus (SARS-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), Genomic material - Swine vesicular disease virus, Genomic material - Tick-borne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virus, Siberian subtype, Genomic material - Tick-borne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virus, Siberian subtype, Genomic material - Venezuelan Equine Encephalitis virus, Goat pox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Hendra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Forest disease virus, Lassa fever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virus, Lumpy skin disease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Marburg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virus, Mycoplasma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capricolum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Mycoplasma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mycoides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Newcastle disease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Nipah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virus, Omsk hemorrhagic fever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philippinensis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sacchari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Peste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des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petits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ruminants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Phoma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glycinicola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(formerly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Pyrenochaeta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glycines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Ralstonia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solanacearum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Rathayibacter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toxicus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Reconstructed 1918 Influenza virus, Ricin, Rickettsia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>, Rift Valley fever virus, Rinderpest virus, SARS-associated coronavirus (SARS-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Saxitoxin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Sclerophthora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rayssiae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Sheep pox virus,  Swine vesicular disease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Synchytrium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endobioticum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T-2 toxin,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Tetrodotoxin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Tick-borne encephalitis </w:t>
            </w:r>
            <w:r w:rsidR="0011117E">
              <w:rPr>
                <w:rFonts w:ascii="Times New Roman" w:hAnsi="Times New Roman"/>
                <w:sz w:val="22"/>
                <w:szCs w:val="22"/>
              </w:rPr>
              <w:t>virus</w:t>
            </w:r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Far Eastern subtype, Tick-borne encephalitis </w:t>
            </w:r>
            <w:r w:rsidR="0011117E">
              <w:rPr>
                <w:rFonts w:ascii="Times New Roman" w:hAnsi="Times New Roman"/>
                <w:sz w:val="22"/>
                <w:szCs w:val="22"/>
              </w:rPr>
              <w:t>virus</w:t>
            </w:r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Siberian subtype),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), Venezuelan equine encephalitis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Xanthomonas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oryzae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Yersinia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8" w:rsidRDefault="00051748" w:rsidP="000517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486B7B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B" w:rsidRPr="008B0090" w:rsidRDefault="00486B7B" w:rsidP="00486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47579">
              <w:rPr>
                <w:rFonts w:ascii="Times New Roman" w:hAnsi="Times New Roman"/>
                <w:sz w:val="22"/>
                <w:szCs w:val="22"/>
              </w:rPr>
              <w:t>Section 7C - Description of Work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47579">
              <w:rPr>
                <w:rFonts w:ascii="Times New Roman" w:hAnsi="Times New Roman"/>
                <w:sz w:val="22"/>
                <w:szCs w:val="22"/>
              </w:rPr>
              <w:t>Biosafety Level(s)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B" w:rsidRPr="008B0090" w:rsidRDefault="00486B7B" w:rsidP="00486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B" w:rsidRDefault="00486B7B" w:rsidP="00486B7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Pr="007A3BEA">
              <w:rPr>
                <w:rFonts w:ascii="Times New Roman" w:hAnsi="Times New Roman"/>
                <w:sz w:val="22"/>
                <w:szCs w:val="22"/>
              </w:rPr>
              <w:t>BSL2, BSL3, BSL4, ABSL2, ABSL3, ABSL4, NIHBL2, NIHBL3, NIHBL4, NIH BL2N, NIH BL3N, NIH BL4N, NIH BL2-LS, NIH BL3-LS, NIH BL4-LS, BSL3 Ag, ACL3, ACL4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B" w:rsidRDefault="00486B7B" w:rsidP="00486B7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77085B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5B" w:rsidRPr="008B0090" w:rsidRDefault="0077085B" w:rsidP="007708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47579">
              <w:rPr>
                <w:rFonts w:ascii="Times New Roman" w:hAnsi="Times New Roman"/>
                <w:sz w:val="22"/>
                <w:szCs w:val="22"/>
              </w:rPr>
              <w:t>Section 7C - Description of Work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(Agent)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5B" w:rsidRPr="008B0090" w:rsidRDefault="0077085B" w:rsidP="00486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5B" w:rsidRDefault="00DF246F" w:rsidP="0011117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Dropdown list that includes:</w:t>
            </w:r>
            <w:r w:rsidR="009D33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1117E" w:rsidRPr="0011117E">
              <w:rPr>
                <w:rFonts w:ascii="Times New Roman" w:hAnsi="Times New Roman"/>
                <w:sz w:val="22"/>
                <w:szCs w:val="22"/>
              </w:rPr>
              <w:t>African horse sickness virus, African swine fever virus, Avian influenza virus, Bacillus anthracis</w:t>
            </w:r>
            <w:r w:rsidR="0011117E">
              <w:rPr>
                <w:rFonts w:ascii="Times New Roman" w:hAnsi="Times New Roman"/>
                <w:sz w:val="22"/>
                <w:szCs w:val="22"/>
              </w:rPr>
              <w:t>, Bacillus anthracis</w:t>
            </w:r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Pasteur strain, Bacillus anthracis, Bacillus cereus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anthracis, Botulinum neurotoxin producing species of Clostridium, Botulinum neurotoxins, Brucella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abortus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melitensis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suis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mallei,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pseudomallei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1117E">
              <w:rPr>
                <w:rFonts w:ascii="Times New Roman" w:hAnsi="Times New Roman"/>
                <w:sz w:val="22"/>
                <w:szCs w:val="22"/>
              </w:rPr>
              <w:t>Chapare</w:t>
            </w:r>
            <w:proofErr w:type="spellEnd"/>
            <w:r w:rsid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Classical swine fever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fever virus, Eastern Equine Encephalitis virus, Ebola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Foot-and-mouth disease virus, Goat pox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Hendra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Forest disease virus, Lassa fever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virus, Lumpy skin disease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Marburg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virus</w:t>
            </w:r>
            <w:r w:rsid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Newcastle disease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Nipah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virus, Omsk hemorrhagic fever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philippinensis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sacchari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Peste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des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petits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ruminants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Phoma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glycinicola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(formerly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Pyrenochaeta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glycines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Ralstonia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solanacearum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Rathayibacter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toxicus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Reconstructed 1918 Influenza virus, Rickettsia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Rift Valley fever virus, Rinderpest virus, </w:t>
            </w:r>
            <w:proofErr w:type="spellStart"/>
            <w:r w:rsidR="0011117E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1117E" w:rsidRPr="0011117E">
              <w:rPr>
                <w:rFonts w:ascii="Times New Roman" w:hAnsi="Times New Roman"/>
                <w:sz w:val="22"/>
                <w:szCs w:val="22"/>
              </w:rPr>
              <w:t>SARS-associated coronavirus (SARS-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Sclerophthora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rayssiae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Sheep pox virus,  Swine vesicular disease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Synchytrium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endobioticum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1117E">
              <w:rPr>
                <w:rFonts w:ascii="Times New Roman" w:hAnsi="Times New Roman"/>
                <w:sz w:val="22"/>
                <w:szCs w:val="22"/>
              </w:rPr>
              <w:t>Tick</w:t>
            </w:r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-borne encephalitis virus, Far Eastern subtype, Tick-borne encephalitis virus, Siberian subtype,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), Venezuelan equine encephalitis virus,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Xanthomonas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oryzae</w:t>
            </w:r>
            <w:proofErr w:type="spellEnd"/>
            <w:r w:rsidR="0011117E" w:rsidRPr="0011117E">
              <w:rPr>
                <w:rFonts w:ascii="Times New Roman" w:hAnsi="Times New Roman"/>
                <w:sz w:val="22"/>
                <w:szCs w:val="22"/>
              </w:rPr>
              <w:t xml:space="preserve">, Yersinia </w:t>
            </w:r>
            <w:proofErr w:type="spellStart"/>
            <w:r w:rsidR="0011117E" w:rsidRPr="0011117E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  <w:r w:rsidR="0011117E">
              <w:rPr>
                <w:rFonts w:ascii="Times New Roman" w:hAnsi="Times New Roman"/>
                <w:sz w:val="22"/>
                <w:szCs w:val="22"/>
              </w:rPr>
              <w:t>, All select agents on PI’s Section 7A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5B" w:rsidRDefault="003132CF" w:rsidP="00486B7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77085B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5B" w:rsidRPr="008B0090" w:rsidRDefault="0077085B" w:rsidP="00DF2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47579">
              <w:rPr>
                <w:rFonts w:ascii="Times New Roman" w:hAnsi="Times New Roman"/>
                <w:sz w:val="22"/>
                <w:szCs w:val="22"/>
              </w:rPr>
              <w:t>Section 7C - Description of Work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DF246F">
              <w:rPr>
                <w:rFonts w:ascii="Times New Roman" w:hAnsi="Times New Roman"/>
                <w:sz w:val="22"/>
                <w:szCs w:val="22"/>
              </w:rPr>
              <w:t>Toxin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5B" w:rsidRPr="008B0090" w:rsidRDefault="0077085B" w:rsidP="00486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6F" w:rsidRPr="00DF246F" w:rsidRDefault="00DF246F" w:rsidP="00DF246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Dropdown list that includes:</w:t>
            </w:r>
            <w:r w:rsidRPr="00DF24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F246F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F246F">
              <w:rPr>
                <w:rFonts w:ascii="Times New Roman" w:hAnsi="Times New Roman"/>
                <w:sz w:val="22"/>
                <w:szCs w:val="22"/>
              </w:rPr>
              <w:t>Botulinum neurotoxins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F246F">
              <w:rPr>
                <w:rFonts w:ascii="Times New Roman" w:hAnsi="Times New Roman"/>
                <w:sz w:val="22"/>
                <w:szCs w:val="22"/>
              </w:rPr>
              <w:t>Contoxins</w:t>
            </w:r>
            <w:proofErr w:type="spellEnd"/>
            <w:r w:rsidRPr="00DF246F">
              <w:rPr>
                <w:rFonts w:ascii="Times New Roman" w:hAnsi="Times New Roman"/>
                <w:sz w:val="22"/>
                <w:szCs w:val="22"/>
              </w:rPr>
              <w:t xml:space="preserve"> (Short, paralytic alpha </w:t>
            </w:r>
            <w:proofErr w:type="spellStart"/>
            <w:r w:rsidRPr="00DF246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Pr="00DF246F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F246F">
              <w:rPr>
                <w:rFonts w:ascii="Times New Roman" w:hAnsi="Times New Roman"/>
                <w:sz w:val="22"/>
                <w:szCs w:val="22"/>
              </w:rPr>
              <w:t>Diacetoxyscirpenol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F246F">
              <w:rPr>
                <w:rFonts w:ascii="Times New Roman" w:hAnsi="Times New Roman"/>
                <w:sz w:val="22"/>
                <w:szCs w:val="22"/>
              </w:rPr>
              <w:t>Ricin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F246F">
              <w:rPr>
                <w:rFonts w:ascii="Times New Roman" w:hAnsi="Times New Roman"/>
                <w:sz w:val="22"/>
                <w:szCs w:val="22"/>
              </w:rPr>
              <w:t>Saxitoxin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77085B" w:rsidRDefault="00DF246F" w:rsidP="00DF246F">
            <w:pPr>
              <w:rPr>
                <w:rFonts w:ascii="Times New Roman" w:hAnsi="Times New Roman"/>
                <w:sz w:val="22"/>
                <w:szCs w:val="22"/>
              </w:rPr>
            </w:pPr>
            <w:r w:rsidRPr="00DF246F">
              <w:rPr>
                <w:rFonts w:ascii="Times New Roman" w:hAnsi="Times New Roman"/>
                <w:sz w:val="22"/>
                <w:szCs w:val="22"/>
              </w:rPr>
              <w:t>Staphylococcal enterotoxins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F246F">
              <w:rPr>
                <w:rFonts w:ascii="Times New Roman" w:hAnsi="Times New Roman"/>
                <w:sz w:val="22"/>
                <w:szCs w:val="22"/>
              </w:rPr>
              <w:t>T-2 toxin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F246F">
              <w:rPr>
                <w:rFonts w:ascii="Times New Roman" w:hAnsi="Times New Roman"/>
                <w:sz w:val="22"/>
                <w:szCs w:val="22"/>
              </w:rPr>
              <w:t>Tetrodotoxin</w:t>
            </w:r>
            <w:proofErr w:type="spellEnd"/>
            <w:r w:rsidR="0011117E">
              <w:rPr>
                <w:rFonts w:ascii="Times New Roman" w:hAnsi="Times New Roman"/>
                <w:sz w:val="22"/>
                <w:szCs w:val="22"/>
              </w:rPr>
              <w:t>, All select toxins on PI’s Section  7A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5B" w:rsidRDefault="003132CF" w:rsidP="00486B7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CD683E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3E" w:rsidRPr="008B0090" w:rsidRDefault="00CD683E" w:rsidP="00CD6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41269">
              <w:rPr>
                <w:rFonts w:ascii="Times New Roman" w:hAnsi="Times New Roman"/>
                <w:sz w:val="22"/>
                <w:szCs w:val="22"/>
              </w:rPr>
              <w:t>Attachment A - Work with Toxins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AB1B68">
              <w:rPr>
                <w:rFonts w:ascii="Times New Roman" w:hAnsi="Times New Roman"/>
                <w:sz w:val="22"/>
                <w:szCs w:val="22"/>
              </w:rPr>
              <w:t>Laboratory Safety Level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3E" w:rsidRPr="008B0090" w:rsidRDefault="00CD683E" w:rsidP="00CD68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3E" w:rsidRDefault="00CD683E" w:rsidP="00CD68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Pr="007A3BEA">
              <w:rPr>
                <w:rFonts w:ascii="Times New Roman" w:hAnsi="Times New Roman"/>
                <w:sz w:val="22"/>
                <w:szCs w:val="22"/>
              </w:rPr>
              <w:t>BSL2, BSL3, BSL4, ABSL2, ABSL3, ABSL4, NIHBL2, NIHBL3, NIHBL4, NIH BL2N, NIH BL3N, NIH BL4N, NIH BL2-LS, NIH BL3-LS, NIH BL4-LS, BSL3 Ag, ACL3, ACL4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3E" w:rsidRDefault="00CD683E" w:rsidP="00CD68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BF54C9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C9" w:rsidRPr="00BF54C9" w:rsidRDefault="00BF54C9" w:rsidP="00BF54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F54C9">
              <w:rPr>
                <w:rFonts w:ascii="Times New Roman" w:hAnsi="Times New Roman"/>
                <w:sz w:val="22"/>
                <w:szCs w:val="22"/>
              </w:rPr>
              <w:t>Attachment B - Work with Regulated Nucleic Acids, Genetic Modification of Select Agents or Toxins,</w:t>
            </w:r>
          </w:p>
          <w:p w:rsidR="00BF54C9" w:rsidRPr="008B0090" w:rsidRDefault="00BF54C9" w:rsidP="00BF54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54C9">
              <w:rPr>
                <w:rFonts w:ascii="Times New Roman" w:hAnsi="Times New Roman"/>
                <w:sz w:val="22"/>
                <w:szCs w:val="22"/>
              </w:rPr>
              <w:t>Recombinant/Synthetic Nucleic Acids, or Recombinant/Synthetic Organisms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AB1B68">
              <w:rPr>
                <w:rFonts w:ascii="Times New Roman" w:hAnsi="Times New Roman"/>
                <w:sz w:val="22"/>
                <w:szCs w:val="22"/>
              </w:rPr>
              <w:t>Laboratory Safety Level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C9" w:rsidRPr="008B0090" w:rsidRDefault="00BF54C9" w:rsidP="00BF54C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C9" w:rsidRDefault="00BF54C9" w:rsidP="00BF54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Pr="007A3BEA">
              <w:rPr>
                <w:rFonts w:ascii="Times New Roman" w:hAnsi="Times New Roman"/>
                <w:sz w:val="22"/>
                <w:szCs w:val="22"/>
              </w:rPr>
              <w:t>BSL2, BSL3, BSL4, ABSL2, ABSL3, ABSL4, NIHBL2, NIHBL3, NIHBL4, NIH BL2N, NIH BL3N, NIH BL4N, NIH BL2-LS, NIH BL3-LS, NIH BL4-LS, BSL3 Ag, ACL3, ACL4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C9" w:rsidRDefault="00BF54C9" w:rsidP="00BF54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637D4B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B" w:rsidRPr="00BF54C9" w:rsidRDefault="00637D4B" w:rsidP="00637D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F54C9">
              <w:rPr>
                <w:rFonts w:ascii="Times New Roman" w:hAnsi="Times New Roman"/>
                <w:sz w:val="22"/>
                <w:szCs w:val="22"/>
              </w:rPr>
              <w:t>Attachment B - Work with Regulated Nucleic Acids, Genetic Modification of Select Agents or Toxins,</w:t>
            </w:r>
          </w:p>
          <w:p w:rsidR="00637D4B" w:rsidRPr="008B0090" w:rsidRDefault="00637D4B" w:rsidP="00637D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54C9">
              <w:rPr>
                <w:rFonts w:ascii="Times New Roman" w:hAnsi="Times New Roman"/>
                <w:sz w:val="22"/>
                <w:szCs w:val="22"/>
              </w:rPr>
              <w:t>Recombinant/Synthetic Nucleic Acids, or Recombinant/Synthetic Organisms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AB4CBC">
              <w:rPr>
                <w:rFonts w:ascii="Times New Roman" w:hAnsi="Times New Roman"/>
                <w:sz w:val="22"/>
                <w:szCs w:val="22"/>
              </w:rPr>
              <w:t>Select Agent</w:t>
            </w:r>
            <w:r w:rsidR="00917085">
              <w:rPr>
                <w:rFonts w:ascii="Times New Roman" w:hAnsi="Times New Roman"/>
                <w:sz w:val="22"/>
                <w:szCs w:val="22"/>
              </w:rPr>
              <w:t xml:space="preserve"> tables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B" w:rsidRPr="008B0090" w:rsidRDefault="00637D4B" w:rsidP="00637D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B" w:rsidRDefault="00637D4B" w:rsidP="00637D4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African horse sickness virus, African swine fever virus, Avian influenza virus, Bacillus anthracis,  Bacillus anthracis Pasteur strain, Bacillus cereus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anthracis, Botulinum neurotoxin producing species of Clostridium, Brucella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abortus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melitensis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suis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mallei,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pseudomallei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Chapare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Classical swine fever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fever virus, Eastern Equine Encephalitis virus, Ebola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Genomic material - Classic swine fever virus, Genomic material - Eastern Equine Encephalitis virus, Genomic material - Foot-and-mouth disease virus, Genomic material -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Forest disease virus, Genomic material - Omsk hemorrhagic fever virus, Genomic material - SARS-associated coronavirus (SARS-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Genomic material - Swine vesicular disease virus, Genomic material - Tick-borne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Siberian subtype, Genomic material - Tick-borne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Siberian subtype, Genomic material - Venezuelan Equine Encephalitis virus, Goat pox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Hendra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Forest disease virus, Lassa fever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Lumpy skin disease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Marburg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Mycoplasma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capricolum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Mycoplasma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mycoides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Newcastle disease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Nipah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Omsk hemorrhagic fever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philippinensis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sacchari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Peste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des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petits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ruminants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Phoma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glycinicola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(formerly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Pyrenochaeta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glycines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Ralstonia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solanacearum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Rathayibacter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toxicus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Reconstructed 1918 Influenza virus, Ricin, Rickettsia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Rift Valley fever virus, Rinderpest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>, SARS-associated coronavirus (SARS-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Sclerophthora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rayssiae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Sheep pox virus, Swine vesicular disease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Synchytrium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endobioticum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Tick-borne encephalitis complex virus, Far Eastern subtype, Tick-borne encephalitis virus, Siberian subtype),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Venezuelan equine encephalitis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Xanthomonas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oryzae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Yersinia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B" w:rsidRDefault="00637D4B" w:rsidP="00637D4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BD0B05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05" w:rsidRPr="00BF54C9" w:rsidRDefault="00BD0B05" w:rsidP="00BD0B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F54C9">
              <w:rPr>
                <w:rFonts w:ascii="Times New Roman" w:hAnsi="Times New Roman"/>
                <w:sz w:val="22"/>
                <w:szCs w:val="22"/>
              </w:rPr>
              <w:t>Attachment B - Work with Regulated Nucleic Acids, Genetic Modification of Select Agents or Toxins,</w:t>
            </w:r>
          </w:p>
          <w:p w:rsidR="00BD0B05" w:rsidRPr="008B0090" w:rsidRDefault="00BD0B05" w:rsidP="00BD0B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54C9">
              <w:rPr>
                <w:rFonts w:ascii="Times New Roman" w:hAnsi="Times New Roman"/>
                <w:sz w:val="22"/>
                <w:szCs w:val="22"/>
              </w:rPr>
              <w:t>Recombinant/Synthetic Nucleic Acids, or Recombinant/Synthetic Organisms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(List Toxin(s)</w:t>
            </w:r>
            <w:r w:rsidR="00917085">
              <w:rPr>
                <w:rFonts w:ascii="Times New Roman" w:hAnsi="Times New Roman"/>
                <w:sz w:val="22"/>
                <w:szCs w:val="22"/>
              </w:rPr>
              <w:t xml:space="preserve"> tables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05" w:rsidRPr="008B0090" w:rsidRDefault="00BD0B05" w:rsidP="00BD0B0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05" w:rsidRDefault="00BD0B05" w:rsidP="0019607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Dropdown list that includes:</w:t>
            </w:r>
            <w:r w:rsidRPr="00DF24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Recombinant/synthetic nucleic acids encoding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Botulinum neurotoxin, Recombinant/synthetic nucleic acids encoding Short, paralytic alpha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>, Recombinant/synthetic nucleic acids encoding Ricin, Recombinant/synthetic nucleic acids encodi</w:t>
            </w:r>
            <w:r w:rsidR="00196071">
              <w:rPr>
                <w:rFonts w:ascii="Times New Roman" w:hAnsi="Times New Roman"/>
                <w:sz w:val="22"/>
                <w:szCs w:val="22"/>
              </w:rPr>
              <w:t>ng Staphylococcal enterotoxins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05" w:rsidRDefault="00BD0B05" w:rsidP="00BD0B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0F6C36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36" w:rsidRPr="008B0090" w:rsidRDefault="000F6C36" w:rsidP="000F6C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F6C36">
              <w:rPr>
                <w:rFonts w:ascii="Times New Roman" w:hAnsi="Times New Roman"/>
                <w:sz w:val="22"/>
                <w:szCs w:val="22"/>
              </w:rPr>
              <w:t xml:space="preserve">Attachment C - Work with Animals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AB1B68">
              <w:rPr>
                <w:rFonts w:ascii="Times New Roman" w:hAnsi="Times New Roman"/>
                <w:sz w:val="22"/>
                <w:szCs w:val="22"/>
              </w:rPr>
              <w:t>Laboratory Safety Level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36" w:rsidRPr="008B0090" w:rsidRDefault="000F6C36" w:rsidP="000F6C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36" w:rsidRDefault="000F6C36" w:rsidP="000F6C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Pr="007A3BEA">
              <w:rPr>
                <w:rFonts w:ascii="Times New Roman" w:hAnsi="Times New Roman"/>
                <w:sz w:val="22"/>
                <w:szCs w:val="22"/>
              </w:rPr>
              <w:t>BSL2, BSL3, BSL4, ABSL2, ABSL3, ABSL4, NIHBL2, NIHBL3, NIHBL4, NIH BL2N, NIH BL3N, NIH BL4N, NIH BL2-LS, NIH BL3-LS, NIH BL4-LS, BSL3 Ag, ACL3, ACL4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36" w:rsidRDefault="000F6C36" w:rsidP="000F6C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182057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57" w:rsidRPr="008B0090" w:rsidRDefault="00182057" w:rsidP="001820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F6C36">
              <w:rPr>
                <w:rFonts w:ascii="Times New Roman" w:hAnsi="Times New Roman"/>
                <w:sz w:val="22"/>
                <w:szCs w:val="22"/>
              </w:rPr>
              <w:t xml:space="preserve">Attachment C - Work with Animals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182057">
              <w:rPr>
                <w:rFonts w:ascii="Times New Roman" w:hAnsi="Times New Roman"/>
                <w:sz w:val="22"/>
                <w:szCs w:val="22"/>
              </w:rPr>
              <w:t>Select Agent/Toxin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57" w:rsidRPr="008B0090" w:rsidRDefault="00182057" w:rsidP="001820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57" w:rsidRDefault="00182057" w:rsidP="0018205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African horse sickness virus, African swine fever virus, Avian influenza virus, Bacillus anthracis,  Bacillus anthracis Pasteur strain, Bacillus cereus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anthracis, Botulinum neurotoxin producing species of Clostridium, Brucella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abortus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melitensis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suis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mallei,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pseudomallei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Chapare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Classical swine fever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fever virus, Eastern Equine Encephalitis virus, Ebola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Genomic material - Classic swine fever virus, Genomic material - Eastern Equine Encephalitis virus, Genomic material - Foot-and-mouth disease virus, Genomic material -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Forest disease virus, Genomic material - Omsk hemorrhagic fever virus, Genomic material - SARS-associated coronavirus (SARS-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Genomic material - Swine vesicular disease virus, Genomic material - Tick-borne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Siberian subtype, Genomic material - Tick-borne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Siberian subtype, Genomic material - Venezuelan Equine Encephalitis virus, Goat pox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Hendra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Forest disease virus, Lassa fever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Lumpy skin disease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Marburg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Mycoplasma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capricolum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Mycoplasma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mycoides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Newcastle disease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Nipah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Omsk hemorrhagic fever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philippinensis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sacchari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Peste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des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petits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ruminants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Phoma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glycinicola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(formerly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Pyrenochaeta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glycines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Ralstonia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solanacearum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Rathayibacter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toxicus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Reconstructed 1918 Influenza virus, Ricin, Rickettsia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Rift Valley fever virus, Rinderpest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>, SARS-associated coronavirus (SARS-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Sclerophthora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rayssiae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Sheep pox virus, Swine vesicular disease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Synchytrium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endobioticum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Tick-borne encephalitis complex virus, Far Eastern subtype, Tick-borne encephalitis virus, Siberian subtype),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Venezuelan equine encephalitis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Xanthomonas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oryzae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Yersinia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57" w:rsidRDefault="00182057" w:rsidP="0018205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BE0567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67" w:rsidRPr="008B0090" w:rsidRDefault="00BE0567" w:rsidP="00BE0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E0567">
              <w:rPr>
                <w:rFonts w:ascii="Times New Roman" w:hAnsi="Times New Roman"/>
                <w:sz w:val="22"/>
                <w:szCs w:val="22"/>
              </w:rPr>
              <w:t>Attachment 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BE0567">
              <w:rPr>
                <w:rFonts w:ascii="Times New Roman" w:hAnsi="Times New Roman"/>
                <w:sz w:val="22"/>
                <w:szCs w:val="22"/>
              </w:rPr>
              <w:t xml:space="preserve"> Work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with Plants</w:t>
            </w:r>
            <w:r w:rsidRPr="00BE056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AB1B68">
              <w:rPr>
                <w:rFonts w:ascii="Times New Roman" w:hAnsi="Times New Roman"/>
                <w:sz w:val="22"/>
                <w:szCs w:val="22"/>
              </w:rPr>
              <w:t>Laboratory Safety Level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67" w:rsidRPr="008B0090" w:rsidRDefault="00BE0567" w:rsidP="00BE05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67" w:rsidRDefault="00BE0567" w:rsidP="00BE05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Pr="007A3BEA">
              <w:rPr>
                <w:rFonts w:ascii="Times New Roman" w:hAnsi="Times New Roman"/>
                <w:sz w:val="22"/>
                <w:szCs w:val="22"/>
              </w:rPr>
              <w:t>BSL2, BSL3, BSL4, ABSL2, ABSL3, ABSL4, NIHBL2, NIHBL3, NIHBL4, NIH BL2N, NIH BL3N, NIH BL4N, NIH BL2-LS, NIH BL3-LS, NIH BL4-LS, BSL3 Ag, ACL3, ACL4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67" w:rsidRDefault="00BE0567" w:rsidP="00BE05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BE0567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67" w:rsidRPr="008B0090" w:rsidRDefault="00BE0567" w:rsidP="00BE0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E0567">
              <w:rPr>
                <w:rFonts w:ascii="Times New Roman" w:hAnsi="Times New Roman"/>
                <w:sz w:val="22"/>
                <w:szCs w:val="22"/>
              </w:rPr>
              <w:t>Attachment 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BE0567">
              <w:rPr>
                <w:rFonts w:ascii="Times New Roman" w:hAnsi="Times New Roman"/>
                <w:sz w:val="22"/>
                <w:szCs w:val="22"/>
              </w:rPr>
              <w:t xml:space="preserve"> Work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with Plants</w:t>
            </w:r>
            <w:r w:rsidRPr="00BE056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182057">
              <w:rPr>
                <w:rFonts w:ascii="Times New Roman" w:hAnsi="Times New Roman"/>
                <w:sz w:val="22"/>
                <w:szCs w:val="22"/>
              </w:rPr>
              <w:t>Select Agent/Toxin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67" w:rsidRPr="008B0090" w:rsidRDefault="00BE0567" w:rsidP="00BE05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67" w:rsidRDefault="00BE0567" w:rsidP="00BE05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African horse sickness virus, African swine fever virus, Avian influenza virus, Bacillus anthracis,  Bacillus anthracis Pasteur strain, Bacillus cereus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anthracis, Botulinum neurotoxin producing species of Clostridium, Brucella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abortus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melitensis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suis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mallei,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pseudomallei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Chapare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Classical swine fever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fever virus, Eastern Equine Encephalitis virus, Ebola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Genomic material - Classic swine fever virus, Genomic material - Eastern Equine Encephalitis virus, Genomic material - Foot-and-mouth disease virus, Genomic material -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Forest disease virus, Genomic material - Omsk hemorrhagic fever virus, Genomic material - SARS-associated coronavirus (SARS-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Genomic material - Swine vesicular disease virus, Genomic material - Tick-borne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Siberian subtype, Genomic material - Tick-borne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Siberian subtype, Genomic material - Venezuelan Equine Encephalitis virus, Goat pox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Hendra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Forest disease virus, Lassa fever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Lumpy skin disease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Marburg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Mycoplasma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capricolum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Mycoplasma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mycoides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Newcastle disease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Nipah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Omsk hemorrhagic fever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philippinensis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sacchari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Peste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des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petits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ruminants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Phoma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glycinicola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(formerly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Pyrenochaeta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glycines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Ralstonia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solanacearum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Rathayibacter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toxicus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Reconstructed 1918 Influenza virus, Ricin, Rickettsia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Rift Valley fever virus, Rinderpest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>, SARS-associated coronavirus (SARS-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Sclerophthora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rayssiae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Sheep pox virus, Swine vesicular disease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Synchytrium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endobioticum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Tick-borne encephalitis complex virus, Far Eastern subtype, Tick-borne encephalitis virus, Siberian subtype),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Venezuelan equine encephalitis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Xanthomonas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oryzae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Yersinia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67" w:rsidRDefault="00BE0567" w:rsidP="00BE05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931F85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85" w:rsidRPr="008B0090" w:rsidRDefault="00931F85" w:rsidP="0093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931F85">
              <w:rPr>
                <w:rFonts w:ascii="Times New Roman" w:hAnsi="Times New Roman"/>
                <w:sz w:val="22"/>
                <w:szCs w:val="22"/>
              </w:rPr>
              <w:t xml:space="preserve">Attachment E – Work with Arthropods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AB1B68">
              <w:rPr>
                <w:rFonts w:ascii="Times New Roman" w:hAnsi="Times New Roman"/>
                <w:sz w:val="22"/>
                <w:szCs w:val="22"/>
              </w:rPr>
              <w:t>Laboratory Safety Level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85" w:rsidRPr="008B0090" w:rsidRDefault="00931F85" w:rsidP="00931F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85" w:rsidRDefault="00931F85" w:rsidP="00931F8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Pr="007A3BEA">
              <w:rPr>
                <w:rFonts w:ascii="Times New Roman" w:hAnsi="Times New Roman"/>
                <w:sz w:val="22"/>
                <w:szCs w:val="22"/>
              </w:rPr>
              <w:t>BSL2, BSL3, BSL4, ABSL2, ABSL3, ABSL4, NIHBL2, NIHBL3, NIHBL4, NIH BL2N, NIH BL3N, NIH BL4N, NIH BL2-LS, NIH BL3-LS, NIH BL4-LS, BSL3 Ag, ACL3, ACL4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85" w:rsidRDefault="00931F85" w:rsidP="00931F8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931F85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85" w:rsidRPr="008B0090" w:rsidRDefault="00931F85" w:rsidP="00931F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>APHIS/CDC Form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931F85">
              <w:rPr>
                <w:rFonts w:ascii="Times New Roman" w:hAnsi="Times New Roman"/>
                <w:sz w:val="22"/>
                <w:szCs w:val="22"/>
              </w:rPr>
              <w:t xml:space="preserve">Attachment E – Work with Arthropods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182057">
              <w:rPr>
                <w:rFonts w:ascii="Times New Roman" w:hAnsi="Times New Roman"/>
                <w:sz w:val="22"/>
                <w:szCs w:val="22"/>
              </w:rPr>
              <w:t>Select Agent/Toxin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85" w:rsidRPr="008B0090" w:rsidRDefault="00931F85" w:rsidP="00931F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85" w:rsidRDefault="00931F85" w:rsidP="00931F8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African horse sickness virus, African swine fever virus, Avian influenza virus, Bacillus anthracis,  Bacillus anthracis Pasteur strain, Bacillus cereus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anthracis, Botulinum neurotoxin producing species of Clostridium, Brucella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abortus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melitensis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Brucella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suis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mallei,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Burkholderia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pseudomallei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Chapare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Classical swine fever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fever virus, Eastern Equine Encephalitis virus, Ebola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Genomic material - Classic swine fever virus, Genomic material - Eastern Equine Encephalitis virus, Genomic material - Foot-and-mouth disease virus, Genomic material -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Forest disease virus, Genomic material - Omsk hemorrhagic fever virus, Genomic material - SARS-associated coronavirus (SARS-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Genomic material - Swine vesicular disease virus, Genomic material - Tick-borne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Siberian subtype, Genomic material - Tick-borne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Siberian subtype, Genomic material - Venezuelan Equine Encephalitis virus, Goat pox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Hendra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Forest disease virus, Lassa fever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Lumpy skin disease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Marburg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Mycoplasma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capricolum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Mycoplasma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mycoides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Newcastle disease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Nipah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virus, Omsk hemorrhagic fever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philippinensis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Peronosclerospora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sacchari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Peste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des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petits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ruminants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Phoma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glycinicola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(formerly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Pyrenochaeta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glycines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Ralstonia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solanacearum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Rathayibacter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toxicus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Reconstructed 1918 Influenza virus, Ricin, Rickettsia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Rift Valley fever virus, Rinderpest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>, SARS-associated coronavirus (SARS-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Sclerophthora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rayssiae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Sheep pox virus, Swine vesicular disease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Synchytrium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endobioticum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Tick-borne encephalitis complex virus, Far Eastern subtype, Tick-borne encephalitis virus, Siberian subtype),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), Venezuelan equine encephalitis virus,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Xanthomonas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oryzae</w:t>
            </w:r>
            <w:proofErr w:type="spellEnd"/>
            <w:r w:rsidR="00196071" w:rsidRPr="00196071">
              <w:rPr>
                <w:rFonts w:ascii="Times New Roman" w:hAnsi="Times New Roman"/>
                <w:sz w:val="22"/>
                <w:szCs w:val="22"/>
              </w:rPr>
              <w:t xml:space="preserve">, Yersinia </w:t>
            </w:r>
            <w:proofErr w:type="spellStart"/>
            <w:r w:rsidR="00196071" w:rsidRPr="00196071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85" w:rsidRDefault="00931F85" w:rsidP="00931F8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93657E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7E" w:rsidRPr="008B0090" w:rsidRDefault="0093657E" w:rsidP="00936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APHIS/CDC Form 2 (Blocks #5 and 17)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7E" w:rsidRPr="008B0090" w:rsidRDefault="0093657E" w:rsidP="009365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7E" w:rsidRPr="008B0090" w:rsidRDefault="0093657E" w:rsidP="0093657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="00196071" w:rsidRPr="00196071">
              <w:rPr>
                <w:rFonts w:ascii="Times New Roman" w:hAnsi="Times New Roman"/>
                <w:sz w:val="22"/>
                <w:szCs w:val="22"/>
              </w:rPr>
              <w:t>AL, AK, AZ, AR, AS, CA, CO, CT, DC, DE, FL, FM, GA, GU,  HI, ID, IL, IN, IA, KS, KY, LA, ME, MD, MA, MH, MI, MN, MP, MS, MO, MT, NE, NV, NH, NJ, NM, NY, NC, ND, OH, OK, OR, PA, PR, PW, RI, SC, SD, TN, TX, UT, VT, VA, VI, WA, WV, WI, WY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7E" w:rsidRPr="00645816" w:rsidRDefault="0093657E" w:rsidP="0093657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55494B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B" w:rsidRDefault="00777BDF" w:rsidP="00777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APHIS/CDC Form 2 (Blocks #26</w:t>
            </w:r>
            <w:r w:rsidR="0055494B">
              <w:rPr>
                <w:rFonts w:ascii="Times New Roman" w:hAnsi="Times New Roman"/>
                <w:sz w:val="22"/>
                <w:szCs w:val="22"/>
              </w:rPr>
              <w:t xml:space="preserve"> and 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55494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B" w:rsidRPr="008B0090" w:rsidRDefault="0055494B" w:rsidP="005549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DF" w:rsidRPr="00777BDF" w:rsidRDefault="0055494B" w:rsidP="00777B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Bacillus cereus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anthracis, Botulinum neurotoxin producing species of Clostridium, Botulin</w:t>
            </w:r>
            <w:r w:rsidR="00777BDF">
              <w:rPr>
                <w:rFonts w:ascii="Times New Roman" w:hAnsi="Times New Roman"/>
                <w:sz w:val="22"/>
                <w:szCs w:val="22"/>
              </w:rPr>
              <w:t xml:space="preserve">um neurotoxins, </w:t>
            </w:r>
            <w:proofErr w:type="spellStart"/>
            <w:r w:rsidR="00777BDF">
              <w:rPr>
                <w:rFonts w:ascii="Times New Roman" w:hAnsi="Times New Roman"/>
                <w:sz w:val="22"/>
                <w:szCs w:val="22"/>
              </w:rPr>
              <w:t>Chapare</w:t>
            </w:r>
            <w:proofErr w:type="spellEnd"/>
            <w:r w:rsidR="00777BDF">
              <w:rPr>
                <w:rFonts w:ascii="Times New Roman" w:hAnsi="Times New Roman"/>
                <w:sz w:val="22"/>
                <w:szCs w:val="22"/>
              </w:rPr>
              <w:t xml:space="preserve">, Classical swine fever virus, </w:t>
            </w:r>
            <w:proofErr w:type="spellStart"/>
            <w:r w:rsidR="00777BDF">
              <w:rPr>
                <w:rFonts w:ascii="Times New Roman" w:hAnsi="Times New Roman"/>
                <w:sz w:val="22"/>
                <w:szCs w:val="22"/>
              </w:rPr>
              <w:t>Conoto</w:t>
            </w:r>
            <w:r w:rsidR="00777BDF" w:rsidRPr="00777BDF">
              <w:rPr>
                <w:rFonts w:ascii="Times New Roman" w:hAnsi="Times New Roman"/>
                <w:sz w:val="22"/>
                <w:szCs w:val="22"/>
              </w:rPr>
              <w:t>xins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(Short paralytic alpha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fever virus, 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Diacetoxyscirpenol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Eastern Equine Encephalitis virus, Ebola virus,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Genomic material - Eastern Equine Encephalitis virus, Genomic material -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Forest disease virus, Genomic material - Omsk hemorrhagic fever virus</w:t>
            </w:r>
          </w:p>
          <w:p w:rsidR="00777BDF" w:rsidRPr="00777BDF" w:rsidRDefault="00777BDF" w:rsidP="00777BDF">
            <w:pPr>
              <w:rPr>
                <w:rFonts w:ascii="Times New Roman" w:hAnsi="Times New Roman"/>
                <w:sz w:val="22"/>
                <w:szCs w:val="22"/>
              </w:rPr>
            </w:pPr>
            <w:r w:rsidRPr="00777BDF">
              <w:rPr>
                <w:rFonts w:ascii="Times New Roman" w:hAnsi="Times New Roman"/>
                <w:sz w:val="22"/>
                <w:szCs w:val="22"/>
              </w:rPr>
              <w:t>Genomic material - SARS-associated coronavirus (SARS-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Genomic material - Tick-borne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Siberian subtype</w:t>
            </w:r>
          </w:p>
          <w:p w:rsidR="0055494B" w:rsidRDefault="00777BDF" w:rsidP="00777BDF">
            <w:pPr>
              <w:rPr>
                <w:rFonts w:ascii="Times New Roman" w:hAnsi="Times New Roman"/>
                <w:sz w:val="22"/>
                <w:szCs w:val="22"/>
              </w:rPr>
            </w:pPr>
            <w:r w:rsidRPr="00777BDF">
              <w:rPr>
                <w:rFonts w:ascii="Times New Roman" w:hAnsi="Times New Roman"/>
                <w:sz w:val="22"/>
                <w:szCs w:val="22"/>
              </w:rPr>
              <w:t>Genomic material - Tick-borne encephal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777BDF">
              <w:rPr>
                <w:rFonts w:ascii="Times New Roman" w:hAnsi="Times New Roman"/>
                <w:sz w:val="22"/>
                <w:szCs w:val="22"/>
              </w:rPr>
              <w:t xml:space="preserve">tis virus, Siberian subtype,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Forest disease virus, Lassa fever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Marburg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Omsk hemorrhagic fever virus, Recombinant/synthetic nucleic acids encoding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Botulinum neurotoxin, Recombinant/synthetic nucleic acids encoding Short, paralytic alpha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Ricin, Recombinant/synthetic nucleic acids encoding Staphylococcal enterotoxins, Reconstructed 1918 Influenza virus, Ricin, Rickettsia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>, SARS-associated coronavirus (SARS-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Saxitoxin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Staphylococcal enterotoxins, T-2 toxin,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Tetrodotoxin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Tick-borne encephalitis virus, Far Eastern subtype, Tick-borne encephalitis virus, Siberian subtype,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Yersinia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B" w:rsidRDefault="0055494B" w:rsidP="0055494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8673E1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E1" w:rsidRPr="008673E1" w:rsidRDefault="008673E1" w:rsidP="00065B50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APHIS/CDC Form 2 (Block #</w:t>
            </w:r>
            <w:r w:rsidR="00065B50">
              <w:rPr>
                <w:rFonts w:ascii="Times New Roman" w:hAnsi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E1" w:rsidRPr="008B0090" w:rsidRDefault="008673E1" w:rsidP="005549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E1" w:rsidRDefault="008673E1" w:rsidP="0055494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Pr="008673E1">
              <w:rPr>
                <w:rFonts w:ascii="Times New Roman" w:hAnsi="Times New Roman"/>
                <w:sz w:val="22"/>
                <w:szCs w:val="22"/>
              </w:rPr>
              <w:t>Liquid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Powder, </w:t>
            </w:r>
            <w:r w:rsidRPr="008673E1">
              <w:rPr>
                <w:rFonts w:ascii="Times New Roman" w:hAnsi="Times New Roman"/>
                <w:sz w:val="22"/>
                <w:szCs w:val="22"/>
              </w:rPr>
              <w:t>Agar Slant</w:t>
            </w:r>
            <w:r>
              <w:rPr>
                <w:rFonts w:ascii="Times New Roman" w:hAnsi="Times New Roman"/>
                <w:sz w:val="22"/>
                <w:szCs w:val="22"/>
              </w:rPr>
              <w:t>, Agar Plate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E1" w:rsidRDefault="008673E1" w:rsidP="0055494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721820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20" w:rsidRDefault="00721820" w:rsidP="00065B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APHIS/CDC Form 2 (Block #</w:t>
            </w:r>
            <w:r w:rsidR="00065B50">
              <w:rPr>
                <w:rFonts w:ascii="Times New Roman" w:hAnsi="Times New Roman"/>
                <w:sz w:val="22"/>
                <w:szCs w:val="22"/>
              </w:rPr>
              <w:t>31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20" w:rsidRPr="008B0090" w:rsidRDefault="00721820" w:rsidP="005549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20" w:rsidRDefault="00721820" w:rsidP="007218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L, </w:t>
            </w:r>
            <w:r w:rsidRPr="00721820">
              <w:rPr>
                <w:rFonts w:ascii="Times New Roman" w:hAnsi="Times New Roman"/>
                <w:sz w:val="22"/>
                <w:szCs w:val="22"/>
              </w:rPr>
              <w:t xml:space="preserve">mL, mg,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g, </w:t>
            </w:r>
            <w:r w:rsidRPr="00721820">
              <w:rPr>
                <w:rFonts w:ascii="Times New Roman" w:hAnsi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ug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20" w:rsidRDefault="00721820" w:rsidP="0055494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A66AE7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7" w:rsidRPr="008B0090" w:rsidRDefault="00A66AE7" w:rsidP="00A66A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APHIS/CDC Form 3 (Block #8)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7" w:rsidRPr="008B0090" w:rsidRDefault="00A66AE7" w:rsidP="00A66A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7" w:rsidRPr="008B0090" w:rsidRDefault="00A66AE7" w:rsidP="00A66A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="00777BDF" w:rsidRPr="00777BDF">
              <w:rPr>
                <w:rFonts w:ascii="Times New Roman" w:hAnsi="Times New Roman"/>
                <w:sz w:val="22"/>
                <w:szCs w:val="22"/>
              </w:rPr>
              <w:t>AL, AK, AZ, AR, AS, CA, CO, CT, DC, DE, FL, FM, GA, GU,  HI, ID, IL, IN, IA, KS, KY, LA, ME, MD, MA, MH, MI, MN, MP, MS, MO, MT, NE, NV, NH, NJ, NM, NY, NC, ND, OH, OK, OR, PA, PR, PW, RI, SC, SD, TN, TX, UT, VT, VA, VI, WA, WV, WI, WY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7" w:rsidRPr="00645816" w:rsidRDefault="00A66AE7" w:rsidP="00A66A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A66AE7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7" w:rsidRDefault="00A66AE7" w:rsidP="00A66A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APHIS/CDC Form 3 (Block #22)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7" w:rsidRPr="008B0090" w:rsidRDefault="00A66AE7" w:rsidP="00A66A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DF" w:rsidRPr="00777BDF" w:rsidRDefault="00A66AE7" w:rsidP="00777B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Bacillus cereus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anthracis, Botulinum neurotoxin producing species of Clostridium, Botulinum neurotoxins,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Chapare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Classical swine fever virus,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(Short paralytic alpha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fever virus, 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Diacetoxyscirpenol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Eastern Equine Encephalitis virus, Ebola virus,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Genomic material - Eastern Equine Encephalitis virus, Genomic material -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Forest disease virus, Genomic material - Omsk hemorrhagic fever virus</w:t>
            </w:r>
          </w:p>
          <w:p w:rsidR="00777BDF" w:rsidRPr="00777BDF" w:rsidRDefault="00777BDF" w:rsidP="00777BDF">
            <w:pPr>
              <w:rPr>
                <w:rFonts w:ascii="Times New Roman" w:hAnsi="Times New Roman"/>
                <w:sz w:val="22"/>
                <w:szCs w:val="22"/>
              </w:rPr>
            </w:pPr>
            <w:r w:rsidRPr="00777BDF">
              <w:rPr>
                <w:rFonts w:ascii="Times New Roman" w:hAnsi="Times New Roman"/>
                <w:sz w:val="22"/>
                <w:szCs w:val="22"/>
              </w:rPr>
              <w:t>Genomic material - SARS-associated coronavirus (SARS-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Genomic material - Tick-borne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Siberian subtype</w:t>
            </w:r>
          </w:p>
          <w:p w:rsidR="00A66AE7" w:rsidRDefault="00777BDF" w:rsidP="00777BDF">
            <w:pPr>
              <w:rPr>
                <w:rFonts w:ascii="Times New Roman" w:hAnsi="Times New Roman"/>
                <w:sz w:val="22"/>
                <w:szCs w:val="22"/>
              </w:rPr>
            </w:pPr>
            <w:r w:rsidRPr="00777BDF">
              <w:rPr>
                <w:rFonts w:ascii="Times New Roman" w:hAnsi="Times New Roman"/>
                <w:sz w:val="22"/>
                <w:szCs w:val="22"/>
              </w:rPr>
              <w:t xml:space="preserve">Genomic material - Tick-borne encephalitis virus, Siberian subtype,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Forest disease virus, Lassa fever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Marburg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Omsk hemorrhagic fever virus, Recombinant/synthetic nucleic acids encoding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Botulinum neurotoxin, Recombinant/synthetic nucleic acids encoding Short, paralytic alpha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Ricin, Recombinant/synthetic nucleic acids encoding Staphylococcal enterotoxins, Reconstructed 1918 Influenza virus, Ricin, Rickettsia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>, SARS-associated coronavirus (SARS-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Saxitoxin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Staphylococcal enterotoxins, T-2 toxin,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Tetrodotoxin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Tick-borne encephalitis virus, Far Eastern subtype, Tick-borne encephalitis virus, Siberian subtype,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Yersinia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7" w:rsidRDefault="00A66AE7" w:rsidP="00A66A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0F542D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D" w:rsidRPr="008B0090" w:rsidRDefault="000F542D" w:rsidP="000F54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APHIS/CDC Form 4A (Section A and C, Block #12)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D" w:rsidRPr="008B0090" w:rsidRDefault="000F542D" w:rsidP="000F54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D" w:rsidRPr="008B0090" w:rsidRDefault="000F542D" w:rsidP="000F542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="00777BDF" w:rsidRPr="00777BDF">
              <w:rPr>
                <w:rFonts w:ascii="Times New Roman" w:hAnsi="Times New Roman"/>
                <w:sz w:val="22"/>
                <w:szCs w:val="22"/>
              </w:rPr>
              <w:t>AL, AK, AZ, AR, AS, CA, CO, CT, DC, DE, FL, FM, GA, GU,  HI, ID, IL, IN, IA, KS, KY, LA, ME, MD, MA, MH, MI, MN, MP, MS, MO, MT, NE, NV, NH, NJ, NM, NY, NC, ND, OH, OK, OR, PA, PR, PW, RI, SC, SD, TN, TX, UT, VT, VA, VI, WA, WV, WI, WY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D" w:rsidRPr="00645816" w:rsidRDefault="000F542D" w:rsidP="000F542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0F542D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D" w:rsidRDefault="000F542D" w:rsidP="007963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APHIS/CDC Form </w:t>
            </w:r>
            <w:r w:rsidR="007963DA">
              <w:rPr>
                <w:rFonts w:ascii="Times New Roman" w:hAnsi="Times New Roman"/>
                <w:sz w:val="22"/>
                <w:szCs w:val="22"/>
              </w:rPr>
              <w:t>4A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7963DA">
              <w:rPr>
                <w:rFonts w:ascii="Times New Roman" w:hAnsi="Times New Roman"/>
                <w:sz w:val="22"/>
                <w:szCs w:val="22"/>
              </w:rPr>
              <w:t xml:space="preserve">Section B and D, </w:t>
            </w:r>
            <w:r>
              <w:rPr>
                <w:rFonts w:ascii="Times New Roman" w:hAnsi="Times New Roman"/>
                <w:sz w:val="22"/>
                <w:szCs w:val="22"/>
              </w:rPr>
              <w:t>Block #</w:t>
            </w:r>
            <w:r w:rsidR="007963D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D" w:rsidRPr="008B0090" w:rsidRDefault="000F542D" w:rsidP="000F54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DF" w:rsidRPr="00777BDF" w:rsidRDefault="000F542D" w:rsidP="00777B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Bacillus cereus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anthracis, Botulinum neurotoxin producing species of Clostridium, Botulinum neurotoxins,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Chapare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Classical swine fever virus,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(Short paralytic alpha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fever virus, 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Diacetoxyscirpenol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Eastern Equine Encephalitis virus, Ebola virus,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Genomic material - Eastern Equine Encephalitis virus, Genomic material -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Forest disease virus, Genomic material - Omsk hemorrhagic fever virus</w:t>
            </w:r>
          </w:p>
          <w:p w:rsidR="00777BDF" w:rsidRPr="00777BDF" w:rsidRDefault="00777BDF" w:rsidP="00777BDF">
            <w:pPr>
              <w:rPr>
                <w:rFonts w:ascii="Times New Roman" w:hAnsi="Times New Roman"/>
                <w:sz w:val="22"/>
                <w:szCs w:val="22"/>
              </w:rPr>
            </w:pPr>
            <w:r w:rsidRPr="00777BDF">
              <w:rPr>
                <w:rFonts w:ascii="Times New Roman" w:hAnsi="Times New Roman"/>
                <w:sz w:val="22"/>
                <w:szCs w:val="22"/>
              </w:rPr>
              <w:t>Genomic material - SARS-associated coronavirus (SARS-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Genomic material - Tick-borne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Siberian subtype</w:t>
            </w:r>
          </w:p>
          <w:p w:rsidR="000F542D" w:rsidRDefault="00777BDF" w:rsidP="00777BDF">
            <w:pPr>
              <w:rPr>
                <w:rFonts w:ascii="Times New Roman" w:hAnsi="Times New Roman"/>
                <w:sz w:val="22"/>
                <w:szCs w:val="22"/>
              </w:rPr>
            </w:pPr>
            <w:r w:rsidRPr="00777BDF">
              <w:rPr>
                <w:rFonts w:ascii="Times New Roman" w:hAnsi="Times New Roman"/>
                <w:sz w:val="22"/>
                <w:szCs w:val="22"/>
              </w:rPr>
              <w:t xml:space="preserve">Genomic material - Tick-borne encephalitis virus, Siberian subtype,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Forest disease virus, Lassa fever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Marburg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Omsk hemorrhagic fever virus, Recombinant/synthetic nucleic acids encoding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Botulinum neurotoxin, Recombinant/synthetic nucleic acids encoding Short, paralytic alpha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Ricin, Recombinant/synthetic nucleic acids encoding Staphylococcal enterotoxins, Reconstructed 1918 Influenza virus, Ricin, Rickettsia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>, SARS-associated coronavirus (SARS-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Saxitoxin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Staphylococcal enterotoxins, T-2 toxin,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Tetrodotoxin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Tick-borne encephalitis virus, Far Eastern subtype, Tick-borne encephalitis virus, Siberian subtype,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Yersinia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2D" w:rsidRDefault="000F542D" w:rsidP="000F542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 xml:space="preserve">ropdown lists added to the pdf-fillable format.  The additions will ease respondent completion and further automate the forms.  </w:t>
            </w:r>
          </w:p>
        </w:tc>
      </w:tr>
      <w:tr w:rsidR="000E759F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F" w:rsidRDefault="0092230A" w:rsidP="009223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APHIS/CDC Form 4A (Section B and D, Block #5)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F" w:rsidRPr="008B0090" w:rsidRDefault="000E759F" w:rsidP="000F54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F" w:rsidRDefault="003F73F1" w:rsidP="003F73F1">
            <w:pPr>
              <w:rPr>
                <w:rFonts w:ascii="Times New Roman" w:hAnsi="Times New Roman"/>
                <w:sz w:val="22"/>
                <w:szCs w:val="22"/>
              </w:rPr>
            </w:pPr>
            <w:r w:rsidRPr="003F73F1">
              <w:rPr>
                <w:rFonts w:ascii="Times New Roman" w:hAnsi="Times New Roman"/>
                <w:sz w:val="22"/>
                <w:szCs w:val="22"/>
              </w:rPr>
              <w:t>Clinical/diagnostic-Animal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F73F1">
              <w:rPr>
                <w:rFonts w:ascii="Times New Roman" w:hAnsi="Times New Roman"/>
                <w:sz w:val="22"/>
                <w:szCs w:val="22"/>
              </w:rPr>
              <w:t>Clinical/diagnostic-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Human, Clinical/diagnostic-Plant, </w:t>
            </w:r>
            <w:r w:rsidR="0098724E" w:rsidRPr="0098724E">
              <w:rPr>
                <w:rFonts w:ascii="Times New Roman" w:hAnsi="Times New Roman"/>
                <w:sz w:val="22"/>
                <w:szCs w:val="22"/>
              </w:rPr>
              <w:t>Environmental sample</w:t>
            </w:r>
            <w:r w:rsidR="0098724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98724E" w:rsidRPr="0098724E">
              <w:rPr>
                <w:rFonts w:ascii="Times New Roman" w:hAnsi="Times New Roman"/>
                <w:sz w:val="22"/>
                <w:szCs w:val="22"/>
              </w:rPr>
              <w:t>Food sample</w:t>
            </w:r>
            <w:r w:rsidR="0098724E">
              <w:rPr>
                <w:rFonts w:ascii="Times New Roman" w:hAnsi="Times New Roman"/>
                <w:sz w:val="22"/>
                <w:szCs w:val="22"/>
              </w:rPr>
              <w:t>, Isolate-Animal, Isolate-Human, Isolate-Plant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F" w:rsidRDefault="007F000E" w:rsidP="000F542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>ropdown lists added to the pdf-fillable format.  The additions will ease respondent completion and further automate the forms.</w:t>
            </w:r>
          </w:p>
        </w:tc>
      </w:tr>
      <w:tr w:rsidR="007F000E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0E" w:rsidRPr="008B0090" w:rsidRDefault="00A814F2" w:rsidP="00A81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APHIS/CDC Form 4B</w:t>
            </w:r>
            <w:r w:rsidR="007F000E">
              <w:rPr>
                <w:rFonts w:ascii="Times New Roman" w:hAnsi="Times New Roman"/>
                <w:sz w:val="22"/>
                <w:szCs w:val="22"/>
              </w:rPr>
              <w:t xml:space="preserve"> (Section A, Block #12)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0E" w:rsidRPr="008B0090" w:rsidRDefault="007F000E" w:rsidP="007F00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0E" w:rsidRPr="008B0090" w:rsidRDefault="007F000E" w:rsidP="007F000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="00777BDF" w:rsidRPr="00777BDF">
              <w:rPr>
                <w:rFonts w:ascii="Times New Roman" w:hAnsi="Times New Roman"/>
                <w:sz w:val="22"/>
                <w:szCs w:val="22"/>
              </w:rPr>
              <w:t>AL, AK, AZ, AR, AS, CA, CO, CT, DC, DE, FL, FM, GA, GU,  HI, ID, IL, IN, IA, KS, KY, LA, ME, MD, MA, MH, MI, MN, MP, MS, MO, MT, NE, NV, NH, NJ, NM, NY, NC, ND, OH, OK, OR, PA, PR, PW, RI, SC, SD, TN, TX, UT, VT, VA, VI, WA, WV, WI, WY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0E" w:rsidRDefault="007F000E" w:rsidP="007F000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>ropdown lists added to the pdf-fillable format.  The additions will ease respondent completion and further automate the forms.</w:t>
            </w:r>
          </w:p>
        </w:tc>
      </w:tr>
      <w:tr w:rsidR="007F000E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0E" w:rsidRDefault="007F000E" w:rsidP="00A814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APHIS/CDC Form </w:t>
            </w:r>
            <w:r w:rsidR="00E914BB">
              <w:rPr>
                <w:rFonts w:ascii="Times New Roman" w:hAnsi="Times New Roman"/>
                <w:sz w:val="22"/>
                <w:szCs w:val="22"/>
              </w:rPr>
              <w:t>4B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(Section B, Block #1)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0E" w:rsidRPr="008B0090" w:rsidRDefault="007F000E" w:rsidP="007F00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DF" w:rsidRPr="00777BDF" w:rsidRDefault="007F000E" w:rsidP="00777B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Bacillus cereus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anthracis, Botulinum neurotoxin producing species of Clostridium, Botulinum neurotoxins,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Chapare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Classical swine fever virus,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(Short paralytic alpha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fever virus, 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Diacetoxyscirpenol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Eastern Equine Encephalitis virus, Ebola virus,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Genomic material - Eastern Equine Encephalitis virus, Genomic material -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Forest disease virus, Genomic material - Omsk hemorrhagic fever virus</w:t>
            </w:r>
          </w:p>
          <w:p w:rsidR="00777BDF" w:rsidRPr="00777BDF" w:rsidRDefault="00777BDF" w:rsidP="00777BDF">
            <w:pPr>
              <w:rPr>
                <w:rFonts w:ascii="Times New Roman" w:hAnsi="Times New Roman"/>
                <w:sz w:val="22"/>
                <w:szCs w:val="22"/>
              </w:rPr>
            </w:pPr>
            <w:r w:rsidRPr="00777BDF">
              <w:rPr>
                <w:rFonts w:ascii="Times New Roman" w:hAnsi="Times New Roman"/>
                <w:sz w:val="22"/>
                <w:szCs w:val="22"/>
              </w:rPr>
              <w:t>Genomic material - SARS-associated coronavirus (SARS-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Genomic material - Tick-borne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Siberian subtype</w:t>
            </w:r>
          </w:p>
          <w:p w:rsidR="007F000E" w:rsidRDefault="00777BDF" w:rsidP="00777BDF">
            <w:pPr>
              <w:rPr>
                <w:rFonts w:ascii="Times New Roman" w:hAnsi="Times New Roman"/>
                <w:sz w:val="22"/>
                <w:szCs w:val="22"/>
              </w:rPr>
            </w:pPr>
            <w:r w:rsidRPr="00777BDF">
              <w:rPr>
                <w:rFonts w:ascii="Times New Roman" w:hAnsi="Times New Roman"/>
                <w:sz w:val="22"/>
                <w:szCs w:val="22"/>
              </w:rPr>
              <w:t xml:space="preserve">Genomic material - Tick-borne encephalitis virus, Siberian subtype,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Forest disease virus, Lassa fever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Marburg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Omsk hemorrhagic fever virus, Recombinant/synthetic nucleic acids encoding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Botulinum neurotoxin, Recombinant/synthetic nucleic acids encoding Short, paralytic alpha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Ricin, Recombinant/synthetic nucleic acids encoding Staphylococcal enterotoxins, Reconstructed 1918 Influenza virus, Ricin, Rickettsia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>, SARS-associated coronavirus (SARS-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Saxitoxin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Staphylococcal enterotoxins, T-2 toxin,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Tetrodotoxin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Tick-borne encephalitis virus, Far Eastern subtype, Tick-borne encephalitis virus, Siberian subtype,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Yersinia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0E" w:rsidRDefault="007F000E" w:rsidP="007F000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>ropdown lists added to the pdf-fillable format.  The additions will ease respondent completion and further automate the forms.</w:t>
            </w:r>
          </w:p>
        </w:tc>
      </w:tr>
      <w:tr w:rsidR="00BF30EA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EA" w:rsidRDefault="00BF30EA" w:rsidP="00BF30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APHIS/CDC Form 4C (Section B, Block #2)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EA" w:rsidRPr="008B0090" w:rsidRDefault="00BF30EA" w:rsidP="00BF30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DF" w:rsidRPr="00777BDF" w:rsidRDefault="00BF30EA" w:rsidP="00777B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Bacillus cereus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Biovar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anthracis, Botulinum neurotoxin producing species of Clostridium, Botulinum neurotoxins,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Chapare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Classical swine fever virus,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(Short paralytic alpha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Coxiella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burnetii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Crimean-Congo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haemorrhagic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fever virus, 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Diacetoxyscirpenol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Eastern Equine Encephalitis virus, Ebola virus,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Francisella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tularensis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, Genomic material - Eastern Equine Encephalitis virus, Genomic material - </w:t>
            </w:r>
            <w:proofErr w:type="spellStart"/>
            <w:r w:rsidR="00777BDF" w:rsidRPr="00777BDF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="00777BDF" w:rsidRPr="00777BDF">
              <w:rPr>
                <w:rFonts w:ascii="Times New Roman" w:hAnsi="Times New Roman"/>
                <w:sz w:val="22"/>
                <w:szCs w:val="22"/>
              </w:rPr>
              <w:t xml:space="preserve"> Forest disease virus, Genomic material - Omsk hemorrhagic fever virus</w:t>
            </w:r>
          </w:p>
          <w:p w:rsidR="00777BDF" w:rsidRPr="00777BDF" w:rsidRDefault="00777BDF" w:rsidP="00777BDF">
            <w:pPr>
              <w:rPr>
                <w:rFonts w:ascii="Times New Roman" w:hAnsi="Times New Roman"/>
                <w:sz w:val="22"/>
                <w:szCs w:val="22"/>
              </w:rPr>
            </w:pPr>
            <w:r w:rsidRPr="00777BDF">
              <w:rPr>
                <w:rFonts w:ascii="Times New Roman" w:hAnsi="Times New Roman"/>
                <w:sz w:val="22"/>
                <w:szCs w:val="22"/>
              </w:rPr>
              <w:t>Genomic material - SARS-associated coronavirus (SARS-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Genomic material - Tick-borne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encephaltis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Siberian subtype</w:t>
            </w:r>
          </w:p>
          <w:p w:rsidR="00BF30EA" w:rsidRDefault="00777BDF" w:rsidP="00777BDF">
            <w:pPr>
              <w:rPr>
                <w:rFonts w:ascii="Times New Roman" w:hAnsi="Times New Roman"/>
                <w:sz w:val="22"/>
                <w:szCs w:val="22"/>
              </w:rPr>
            </w:pPr>
            <w:r w:rsidRPr="00777BDF">
              <w:rPr>
                <w:rFonts w:ascii="Times New Roman" w:hAnsi="Times New Roman"/>
                <w:sz w:val="22"/>
                <w:szCs w:val="22"/>
              </w:rPr>
              <w:t xml:space="preserve">Genomic material - Tick-borne encephalitis virus, Siberian subtype,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Guanarito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Junin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Kyasanur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Forest disease virus, Lassa fever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Lujo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Machupo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Marburg virus,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Monkeypox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virus, Omsk hemorrhagic fever virus, Recombinant/synthetic nucleic acids encoding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Abrin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Botulinum neurotoxin, Recombinant/synthetic nucleic acids encoding Short, paralytic alpha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conotoxins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Recombinant/synthetic nucleic acids encoding Ricin, Recombinant/synthetic nucleic acids encoding Staphylococcal enterotoxins, Reconstructed 1918 Influenza virus, Ricin, Rickettsia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prowazekii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Sabia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>, SARS-associated coronavirus (SARS-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CoV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Saxitoxin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Staphylococcal enterotoxins, T-2 toxin,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Tetrodotoxin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, Tick-borne encephalitis virus, Far Eastern subtype, Tick-borne encephalitis virus, Siberian subtype,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major virus (Smallpox virus),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Variola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 minor virus (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Alastrim</w:t>
            </w:r>
            <w:proofErr w:type="spellEnd"/>
            <w:r w:rsidRPr="00777BDF">
              <w:rPr>
                <w:rFonts w:ascii="Times New Roman" w:hAnsi="Times New Roman"/>
                <w:sz w:val="22"/>
                <w:szCs w:val="22"/>
              </w:rPr>
              <w:t xml:space="preserve">), Yersinia </w:t>
            </w:r>
            <w:proofErr w:type="spellStart"/>
            <w:r w:rsidRPr="00777BDF">
              <w:rPr>
                <w:rFonts w:ascii="Times New Roman" w:hAnsi="Times New Roman"/>
                <w:sz w:val="22"/>
                <w:szCs w:val="22"/>
              </w:rPr>
              <w:t>pestis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EA" w:rsidRDefault="00BF30EA" w:rsidP="00BF30E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>ropdown lists added to the pdf-fillable format.  The additions will ease respondent completion and further automate the forms.</w:t>
            </w:r>
          </w:p>
        </w:tc>
      </w:tr>
      <w:tr w:rsidR="00491BED" w:rsidRPr="00DF2794" w:rsidTr="0010173F">
        <w:trPr>
          <w:trHeight w:val="80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D" w:rsidRPr="008B0090" w:rsidRDefault="00491BED" w:rsidP="00491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APHIS/CDC Form 5 (Block #5)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D" w:rsidRPr="008B0090" w:rsidRDefault="00491BED" w:rsidP="00491B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D" w:rsidRPr="008B0090" w:rsidRDefault="00491BED" w:rsidP="00491B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Dropdown list that includes: </w:t>
            </w:r>
            <w:r w:rsidR="00777BDF" w:rsidRPr="00777BDF">
              <w:rPr>
                <w:rFonts w:ascii="Times New Roman" w:hAnsi="Times New Roman"/>
                <w:sz w:val="22"/>
                <w:szCs w:val="22"/>
              </w:rPr>
              <w:t>AL, AK, AZ, AR, AS, CA, CO, CT, DC, DE, FL, FM, GA, GU,  HI, ID, IL, IN, IA, KS, KY, LA, ME, MD, MA, MH, MI, MN, MP, MS, MO, MT, NE, NV, NH, NJ, NM, NY, NC, ND, OH, OK, OR, PA, PR, PW, RI, SC, SD, TN, TX, UT, VT, VA, VI, WA, WV, WI, WY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D" w:rsidRDefault="00491BED" w:rsidP="00491B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45816">
              <w:rPr>
                <w:rFonts w:ascii="Times New Roman" w:hAnsi="Times New Roman"/>
                <w:sz w:val="22"/>
                <w:szCs w:val="22"/>
              </w:rPr>
              <w:t>ropdown lists added to the pdf-fillable format.  The additions will ease respondent completion and further automate the forms.</w:t>
            </w:r>
          </w:p>
        </w:tc>
      </w:tr>
    </w:tbl>
    <w:p w:rsidR="00902FB0" w:rsidRDefault="00902FB0" w:rsidP="00C4340E">
      <w:pPr>
        <w:jc w:val="center"/>
        <w:rPr>
          <w:rFonts w:ascii="Times New Roman" w:hAnsi="Times New Roman"/>
          <w:sz w:val="22"/>
          <w:szCs w:val="22"/>
        </w:rPr>
      </w:pPr>
    </w:p>
    <w:p w:rsidR="00590F48" w:rsidRDefault="00C4340E" w:rsidP="00C4340E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Mini Supporting Statement</w:t>
      </w:r>
    </w:p>
    <w:p w:rsidR="002F16BF" w:rsidRDefault="002F16BF" w:rsidP="00C4340E">
      <w:pPr>
        <w:jc w:val="center"/>
        <w:rPr>
          <w:rFonts w:ascii="Times New Roman" w:hAnsi="Times New Roman"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Justification for Change</w:t>
      </w:r>
    </w:p>
    <w:p w:rsidR="002F16BF" w:rsidRDefault="002F16BF" w:rsidP="00C4340E">
      <w:pPr>
        <w:rPr>
          <w:rFonts w:ascii="Times New Roman" w:hAnsi="Times New Roman"/>
          <w:sz w:val="22"/>
          <w:szCs w:val="22"/>
        </w:rPr>
      </w:pPr>
    </w:p>
    <w:p w:rsidR="00FE3DD8" w:rsidRDefault="00C4340E" w:rsidP="00B86EFC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4340E">
        <w:rPr>
          <w:rFonts w:ascii="Times New Roman" w:hAnsi="Times New Roman"/>
        </w:rPr>
        <w:t>This is a request for</w:t>
      </w:r>
      <w:r>
        <w:rPr>
          <w:rFonts w:ascii="Times New Roman" w:hAnsi="Times New Roman"/>
        </w:rPr>
        <w:t xml:space="preserve"> </w:t>
      </w:r>
      <w:r w:rsidR="00305653" w:rsidRPr="00305653">
        <w:rPr>
          <w:rFonts w:ascii="Times New Roman" w:hAnsi="Times New Roman"/>
        </w:rPr>
        <w:t xml:space="preserve">nonmaterial/non-substantive </w:t>
      </w:r>
      <w:r>
        <w:rPr>
          <w:rFonts w:ascii="Times New Roman" w:hAnsi="Times New Roman"/>
        </w:rPr>
        <w:t>change</w:t>
      </w:r>
      <w:r w:rsidR="00305653">
        <w:rPr>
          <w:rFonts w:ascii="Times New Roman" w:hAnsi="Times New Roman"/>
        </w:rPr>
        <w:t xml:space="preserve">s </w:t>
      </w:r>
      <w:r w:rsidR="00B86EFC">
        <w:rPr>
          <w:rFonts w:ascii="Times New Roman" w:hAnsi="Times New Roman"/>
        </w:rPr>
        <w:t xml:space="preserve">is for dropdown lists to be added to the </w:t>
      </w:r>
      <w:r w:rsidR="00B86EFC" w:rsidRPr="00D83383">
        <w:rPr>
          <w:rFonts w:ascii="Times New Roman" w:hAnsi="Times New Roman"/>
        </w:rPr>
        <w:t>pdf-fillable format</w:t>
      </w:r>
      <w:r w:rsidR="00B86EFC">
        <w:rPr>
          <w:rFonts w:ascii="Times New Roman" w:hAnsi="Times New Roman"/>
        </w:rPr>
        <w:t xml:space="preserve">.  </w:t>
      </w:r>
      <w:r w:rsidR="00C70FDC" w:rsidRPr="00C70FDC">
        <w:rPr>
          <w:rFonts w:ascii="Times New Roman" w:hAnsi="Times New Roman"/>
        </w:rPr>
        <w:t xml:space="preserve">The drop down lists have been updated to include Bacillus cereus </w:t>
      </w:r>
      <w:proofErr w:type="spellStart"/>
      <w:r w:rsidR="00C70FDC" w:rsidRPr="00C70FDC">
        <w:rPr>
          <w:rFonts w:ascii="Times New Roman" w:hAnsi="Times New Roman"/>
        </w:rPr>
        <w:t>Biovar</w:t>
      </w:r>
      <w:proofErr w:type="spellEnd"/>
      <w:r w:rsidR="00C70FDC" w:rsidRPr="00C70FDC">
        <w:rPr>
          <w:rFonts w:ascii="Times New Roman" w:hAnsi="Times New Roman"/>
        </w:rPr>
        <w:t xml:space="preserve"> anthracis, which was added to the list of HHS select agents and toxins  on September 14, 2016 by an interim final rule (81 FR 63138).</w:t>
      </w:r>
      <w:r w:rsidR="00C70FDC">
        <w:rPr>
          <w:rFonts w:ascii="Times New Roman" w:hAnsi="Times New Roman"/>
        </w:rPr>
        <w:t xml:space="preserve"> </w:t>
      </w:r>
      <w:r w:rsidR="00B86EFC">
        <w:rPr>
          <w:rFonts w:ascii="Times New Roman" w:hAnsi="Times New Roman"/>
        </w:rPr>
        <w:t>The a</w:t>
      </w:r>
      <w:r w:rsidR="00D83383" w:rsidRPr="00D83383">
        <w:rPr>
          <w:rFonts w:ascii="Times New Roman" w:hAnsi="Times New Roman"/>
        </w:rPr>
        <w:t xml:space="preserve">dditions will </w:t>
      </w:r>
      <w:r w:rsidR="00C70FDC">
        <w:rPr>
          <w:rFonts w:ascii="Times New Roman" w:hAnsi="Times New Roman"/>
        </w:rPr>
        <w:t xml:space="preserve">also </w:t>
      </w:r>
      <w:bookmarkStart w:id="0" w:name="_GoBack"/>
      <w:bookmarkEnd w:id="0"/>
      <w:r w:rsidR="00D83383" w:rsidRPr="00D83383">
        <w:rPr>
          <w:rFonts w:ascii="Times New Roman" w:hAnsi="Times New Roman"/>
        </w:rPr>
        <w:t>ease respondent completion and further automate the forms</w:t>
      </w:r>
      <w:r w:rsidR="00B86EFC">
        <w:rPr>
          <w:rFonts w:ascii="Times New Roman" w:hAnsi="Times New Roman"/>
        </w:rPr>
        <w:t xml:space="preserve">.  The </w:t>
      </w:r>
      <w:r w:rsidR="00305653" w:rsidRPr="00305653">
        <w:rPr>
          <w:rFonts w:ascii="Times New Roman" w:hAnsi="Times New Roman"/>
        </w:rPr>
        <w:t>nonmaterial/non-substantive</w:t>
      </w:r>
      <w:r w:rsidR="00305653">
        <w:rPr>
          <w:rFonts w:ascii="Times New Roman" w:hAnsi="Times New Roman"/>
        </w:rPr>
        <w:t xml:space="preserve"> changes will not affect the burden in completing the form</w:t>
      </w:r>
      <w:r w:rsidR="00284967">
        <w:rPr>
          <w:rFonts w:ascii="Times New Roman" w:hAnsi="Times New Roman"/>
        </w:rPr>
        <w:t>s</w:t>
      </w:r>
      <w:r w:rsidR="00FE3DD8">
        <w:rPr>
          <w:rFonts w:ascii="Times New Roman" w:hAnsi="Times New Roman"/>
          <w:sz w:val="22"/>
          <w:szCs w:val="22"/>
        </w:rPr>
        <w:t xml:space="preserve">. </w:t>
      </w:r>
    </w:p>
    <w:p w:rsidR="002F16BF" w:rsidRPr="00C4340E" w:rsidRDefault="002F16BF" w:rsidP="00B125E9">
      <w:pPr>
        <w:widowControl/>
        <w:spacing w:line="36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C4340E" w:rsidRPr="00DF2794" w:rsidRDefault="008673E1" w:rsidP="00C4340E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7F000E">
        <w:rPr>
          <w:rFonts w:ascii="Times New Roman" w:hAnsi="Times New Roman"/>
          <w:sz w:val="22"/>
          <w:szCs w:val="22"/>
        </w:rPr>
        <w:tab/>
      </w:r>
      <w:r w:rsidR="007F000E">
        <w:rPr>
          <w:rFonts w:ascii="Times New Roman" w:hAnsi="Times New Roman"/>
          <w:sz w:val="22"/>
          <w:szCs w:val="22"/>
        </w:rPr>
        <w:tab/>
      </w:r>
      <w:r w:rsidR="007F000E">
        <w:rPr>
          <w:rFonts w:ascii="Times New Roman" w:hAnsi="Times New Roman"/>
          <w:sz w:val="22"/>
          <w:szCs w:val="22"/>
        </w:rPr>
        <w:tab/>
      </w:r>
    </w:p>
    <w:sectPr w:rsidR="00C4340E" w:rsidRPr="00DF2794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E8"/>
    <w:rsid w:val="00013E0A"/>
    <w:rsid w:val="000467C5"/>
    <w:rsid w:val="00051748"/>
    <w:rsid w:val="000602AA"/>
    <w:rsid w:val="00065B50"/>
    <w:rsid w:val="000C0A04"/>
    <w:rsid w:val="000C1D42"/>
    <w:rsid w:val="000E759F"/>
    <w:rsid w:val="000F053F"/>
    <w:rsid w:val="000F542D"/>
    <w:rsid w:val="000F6C36"/>
    <w:rsid w:val="0010173F"/>
    <w:rsid w:val="0011117E"/>
    <w:rsid w:val="001430DC"/>
    <w:rsid w:val="00147579"/>
    <w:rsid w:val="00171CCA"/>
    <w:rsid w:val="00182057"/>
    <w:rsid w:val="00196071"/>
    <w:rsid w:val="001A1699"/>
    <w:rsid w:val="001A481A"/>
    <w:rsid w:val="001A6AF9"/>
    <w:rsid w:val="001D7453"/>
    <w:rsid w:val="001E2CBE"/>
    <w:rsid w:val="001F3914"/>
    <w:rsid w:val="00220F2D"/>
    <w:rsid w:val="00235860"/>
    <w:rsid w:val="00250C33"/>
    <w:rsid w:val="00284967"/>
    <w:rsid w:val="002850E8"/>
    <w:rsid w:val="002B23CB"/>
    <w:rsid w:val="002F16BF"/>
    <w:rsid w:val="00305653"/>
    <w:rsid w:val="003132CF"/>
    <w:rsid w:val="00352BCD"/>
    <w:rsid w:val="00365A70"/>
    <w:rsid w:val="00374831"/>
    <w:rsid w:val="003A67A3"/>
    <w:rsid w:val="003E3E75"/>
    <w:rsid w:val="003F5BD3"/>
    <w:rsid w:val="003F73F1"/>
    <w:rsid w:val="00424669"/>
    <w:rsid w:val="00441269"/>
    <w:rsid w:val="004665EE"/>
    <w:rsid w:val="00486B7B"/>
    <w:rsid w:val="00491BED"/>
    <w:rsid w:val="004D1A54"/>
    <w:rsid w:val="004E36A3"/>
    <w:rsid w:val="004E4974"/>
    <w:rsid w:val="004F1E30"/>
    <w:rsid w:val="0055494B"/>
    <w:rsid w:val="00575B61"/>
    <w:rsid w:val="00577202"/>
    <w:rsid w:val="00590F48"/>
    <w:rsid w:val="005935AB"/>
    <w:rsid w:val="005A4914"/>
    <w:rsid w:val="005E3B1D"/>
    <w:rsid w:val="005F05E5"/>
    <w:rsid w:val="005F5092"/>
    <w:rsid w:val="00637D4B"/>
    <w:rsid w:val="006422B4"/>
    <w:rsid w:val="00645816"/>
    <w:rsid w:val="006458D4"/>
    <w:rsid w:val="006D0388"/>
    <w:rsid w:val="00717335"/>
    <w:rsid w:val="00721820"/>
    <w:rsid w:val="0072573F"/>
    <w:rsid w:val="00744894"/>
    <w:rsid w:val="00750194"/>
    <w:rsid w:val="007606BE"/>
    <w:rsid w:val="0077085B"/>
    <w:rsid w:val="00777BDF"/>
    <w:rsid w:val="00782943"/>
    <w:rsid w:val="007879CF"/>
    <w:rsid w:val="00792F43"/>
    <w:rsid w:val="007963DA"/>
    <w:rsid w:val="007A3BEA"/>
    <w:rsid w:val="007A5C83"/>
    <w:rsid w:val="007F000E"/>
    <w:rsid w:val="007F1641"/>
    <w:rsid w:val="0082574A"/>
    <w:rsid w:val="0084447E"/>
    <w:rsid w:val="0086561C"/>
    <w:rsid w:val="008673E1"/>
    <w:rsid w:val="0089314C"/>
    <w:rsid w:val="008B0090"/>
    <w:rsid w:val="008B435D"/>
    <w:rsid w:val="008B5762"/>
    <w:rsid w:val="008C0E34"/>
    <w:rsid w:val="008E7C3F"/>
    <w:rsid w:val="00902FB0"/>
    <w:rsid w:val="00917085"/>
    <w:rsid w:val="0092230A"/>
    <w:rsid w:val="00931F85"/>
    <w:rsid w:val="0093657E"/>
    <w:rsid w:val="00950A14"/>
    <w:rsid w:val="00975297"/>
    <w:rsid w:val="00980E08"/>
    <w:rsid w:val="0098724E"/>
    <w:rsid w:val="00987623"/>
    <w:rsid w:val="009B6435"/>
    <w:rsid w:val="009D331E"/>
    <w:rsid w:val="009E352F"/>
    <w:rsid w:val="00A16396"/>
    <w:rsid w:val="00A4383A"/>
    <w:rsid w:val="00A46256"/>
    <w:rsid w:val="00A562A7"/>
    <w:rsid w:val="00A66AE7"/>
    <w:rsid w:val="00A814F2"/>
    <w:rsid w:val="00A9319C"/>
    <w:rsid w:val="00AB1B68"/>
    <w:rsid w:val="00AB4CBC"/>
    <w:rsid w:val="00AB59B5"/>
    <w:rsid w:val="00AC78B4"/>
    <w:rsid w:val="00B11D64"/>
    <w:rsid w:val="00B125E9"/>
    <w:rsid w:val="00B7580F"/>
    <w:rsid w:val="00B86EFC"/>
    <w:rsid w:val="00B90600"/>
    <w:rsid w:val="00BB3083"/>
    <w:rsid w:val="00BD0B05"/>
    <w:rsid w:val="00BD7E0E"/>
    <w:rsid w:val="00BE0567"/>
    <w:rsid w:val="00BF30EA"/>
    <w:rsid w:val="00BF54C9"/>
    <w:rsid w:val="00C03BEE"/>
    <w:rsid w:val="00C14773"/>
    <w:rsid w:val="00C258F9"/>
    <w:rsid w:val="00C322D0"/>
    <w:rsid w:val="00C4340E"/>
    <w:rsid w:val="00C518E7"/>
    <w:rsid w:val="00C70FDC"/>
    <w:rsid w:val="00CA0598"/>
    <w:rsid w:val="00CC0C48"/>
    <w:rsid w:val="00CD683E"/>
    <w:rsid w:val="00D83383"/>
    <w:rsid w:val="00DC38D6"/>
    <w:rsid w:val="00DD59F1"/>
    <w:rsid w:val="00DE0B21"/>
    <w:rsid w:val="00DF246F"/>
    <w:rsid w:val="00DF2794"/>
    <w:rsid w:val="00E03FC3"/>
    <w:rsid w:val="00E5372B"/>
    <w:rsid w:val="00E56085"/>
    <w:rsid w:val="00E914BB"/>
    <w:rsid w:val="00ED7B74"/>
    <w:rsid w:val="00EE1D05"/>
    <w:rsid w:val="00F45AED"/>
    <w:rsid w:val="00F50AFB"/>
    <w:rsid w:val="00F64CD7"/>
    <w:rsid w:val="00FE3DD8"/>
    <w:rsid w:val="00FE6F3A"/>
    <w:rsid w:val="00FF6EB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781B0C-A674-4CC5-A643-371C684B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wx3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5447</Words>
  <Characters>31050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Steinberg, Shari (CDC/OD/OADS)</dc:creator>
  <cp:lastModifiedBy>Garcia, Albert (CDC/OPHPR/OD)</cp:lastModifiedBy>
  <cp:revision>3</cp:revision>
  <cp:lastPrinted>2016-11-30T21:29:00Z</cp:lastPrinted>
  <dcterms:created xsi:type="dcterms:W3CDTF">2016-12-01T18:02:00Z</dcterms:created>
  <dcterms:modified xsi:type="dcterms:W3CDTF">2016-12-01T18:03:00Z</dcterms:modified>
</cp:coreProperties>
</file>