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D8A" w:rsidRDefault="00A96DCA" w:rsidP="00623D8A">
      <w:bookmarkStart w:id="0" w:name="_GoBack"/>
      <w:bookmarkEnd w:id="0"/>
      <w:r>
        <w:t xml:space="preserve">This flowchart diagram shows the four standard questions as well as responses and actions available based on which question the participant is on. </w:t>
      </w:r>
      <w:r w:rsidR="00623D8A">
        <w:t xml:space="preserve">Each question has the possibility of leading to either the next question, or an empty comment box with an ‘Add Attachments’ option. Whether it leads to the next question or goes straight to the comment box depends on which response the user chooses. </w:t>
      </w:r>
    </w:p>
    <w:p w:rsidR="00A96DCA" w:rsidRDefault="00A96DCA" w:rsidP="00A96DCA">
      <w:r>
        <w:t>The first three questions allow the choice of one of two possible responses</w:t>
      </w:r>
      <w:r w:rsidR="00623D8A">
        <w:t xml:space="preserve">. </w:t>
      </w:r>
      <w:r>
        <w:t>The 4</w:t>
      </w:r>
      <w:r w:rsidRPr="00A96DCA">
        <w:rPr>
          <w:vertAlign w:val="superscript"/>
        </w:rPr>
        <w:t>th</w:t>
      </w:r>
      <w:r>
        <w:t xml:space="preserve"> question allows selection of multiple responses via checkboxes. </w:t>
      </w:r>
      <w:r w:rsidR="00623D8A">
        <w:t>The questions and responses are as follows:</w:t>
      </w:r>
    </w:p>
    <w:p w:rsidR="002242AB" w:rsidRPr="00BB5BEA" w:rsidRDefault="002242AB" w:rsidP="002242AB">
      <w:pPr>
        <w:pStyle w:val="ListParagraph"/>
        <w:numPr>
          <w:ilvl w:val="0"/>
          <w:numId w:val="1"/>
        </w:numPr>
        <w:rPr>
          <w:b/>
          <w:smallCaps/>
        </w:rPr>
      </w:pPr>
      <w:r w:rsidRPr="00BB5BEA">
        <w:rPr>
          <w:b/>
          <w:smallCaps/>
        </w:rPr>
        <w:t>I would like to:</w:t>
      </w:r>
    </w:p>
    <w:p w:rsidR="002242AB" w:rsidRDefault="002242AB" w:rsidP="002242AB">
      <w:pPr>
        <w:pStyle w:val="ListParagraph"/>
        <w:numPr>
          <w:ilvl w:val="1"/>
          <w:numId w:val="1"/>
        </w:numPr>
      </w:pPr>
      <w:r>
        <w:t xml:space="preserve">Two possible responses: </w:t>
      </w:r>
      <w:r w:rsidRPr="00BB5BEA">
        <w:rPr>
          <w:u w:val="single"/>
        </w:rPr>
        <w:t>Request documentation and/or guidance</w:t>
      </w:r>
      <w:r>
        <w:t xml:space="preserve">; or </w:t>
      </w:r>
      <w:r w:rsidRPr="00BB5BEA">
        <w:rPr>
          <w:u w:val="single"/>
        </w:rPr>
        <w:t>Provide comments or ask a question</w:t>
      </w:r>
      <w:r>
        <w:t xml:space="preserve"> </w:t>
      </w:r>
    </w:p>
    <w:p w:rsidR="002242AB" w:rsidRPr="00BB5BEA" w:rsidRDefault="002242AB" w:rsidP="002242AB">
      <w:pPr>
        <w:pStyle w:val="ListParagraph"/>
        <w:numPr>
          <w:ilvl w:val="0"/>
          <w:numId w:val="1"/>
        </w:numPr>
        <w:rPr>
          <w:b/>
          <w:smallCaps/>
        </w:rPr>
      </w:pPr>
      <w:r w:rsidRPr="00BB5BEA">
        <w:rPr>
          <w:b/>
          <w:smallCaps/>
        </w:rPr>
        <w:t>My comment/question relates to:</w:t>
      </w:r>
    </w:p>
    <w:p w:rsidR="002242AB" w:rsidRDefault="002242AB" w:rsidP="002242AB">
      <w:pPr>
        <w:pStyle w:val="ListParagraph"/>
        <w:numPr>
          <w:ilvl w:val="1"/>
          <w:numId w:val="1"/>
        </w:numPr>
      </w:pPr>
      <w:r>
        <w:t xml:space="preserve">Two possible responses: </w:t>
      </w:r>
      <w:r w:rsidRPr="00BB5BEA">
        <w:rPr>
          <w:u w:val="single"/>
        </w:rPr>
        <w:t>Aesthetics</w:t>
      </w:r>
      <w:r>
        <w:t xml:space="preserve">; or </w:t>
      </w:r>
      <w:r w:rsidRPr="00BB5BEA">
        <w:rPr>
          <w:u w:val="single"/>
        </w:rPr>
        <w:t>Functionality</w:t>
      </w:r>
    </w:p>
    <w:p w:rsidR="002242AB" w:rsidRPr="00BB5BEA" w:rsidRDefault="002242AB" w:rsidP="002242AB">
      <w:pPr>
        <w:pStyle w:val="ListParagraph"/>
        <w:numPr>
          <w:ilvl w:val="0"/>
          <w:numId w:val="1"/>
        </w:numPr>
        <w:rPr>
          <w:b/>
          <w:smallCaps/>
        </w:rPr>
      </w:pPr>
      <w:r w:rsidRPr="00BB5BEA">
        <w:rPr>
          <w:b/>
          <w:smallCaps/>
        </w:rPr>
        <w:t>I would like to comment on/ask a question about the functionality of the:</w:t>
      </w:r>
    </w:p>
    <w:p w:rsidR="002242AB" w:rsidRPr="00A7572E" w:rsidRDefault="002242AB" w:rsidP="002242AB">
      <w:pPr>
        <w:pStyle w:val="ListParagraph"/>
        <w:numPr>
          <w:ilvl w:val="1"/>
          <w:numId w:val="1"/>
        </w:numPr>
        <w:rPr>
          <w:smallCaps/>
        </w:rPr>
      </w:pPr>
      <w:r>
        <w:t xml:space="preserve">Two possible responses: </w:t>
      </w:r>
      <w:r w:rsidRPr="00BB5BEA">
        <w:rPr>
          <w:u w:val="single"/>
        </w:rPr>
        <w:t>Acoustics</w:t>
      </w:r>
      <w:r>
        <w:t xml:space="preserve">; or </w:t>
      </w:r>
      <w:r w:rsidRPr="00BB5BEA">
        <w:rPr>
          <w:u w:val="single"/>
        </w:rPr>
        <w:t>User Interface</w:t>
      </w:r>
    </w:p>
    <w:p w:rsidR="002242AB" w:rsidRPr="00BB5BEA" w:rsidRDefault="002242AB" w:rsidP="002242AB">
      <w:pPr>
        <w:pStyle w:val="ListParagraph"/>
        <w:numPr>
          <w:ilvl w:val="0"/>
          <w:numId w:val="1"/>
        </w:numPr>
        <w:rPr>
          <w:b/>
          <w:smallCaps/>
        </w:rPr>
      </w:pPr>
      <w:r w:rsidRPr="00BB5BEA">
        <w:rPr>
          <w:b/>
          <w:smallCaps/>
        </w:rPr>
        <w:t>Please select the option that most closely matches the topic of your comment:</w:t>
      </w:r>
    </w:p>
    <w:p w:rsidR="002242AB" w:rsidRPr="00623D8A" w:rsidRDefault="002242AB" w:rsidP="002242AB">
      <w:pPr>
        <w:pStyle w:val="ListParagraph"/>
        <w:numPr>
          <w:ilvl w:val="1"/>
          <w:numId w:val="1"/>
        </w:numPr>
      </w:pPr>
      <w:r w:rsidRPr="00A7572E">
        <w:t>Nine (9) possible responses</w:t>
      </w:r>
      <w:r>
        <w:t xml:space="preserve"> in a list</w:t>
      </w:r>
      <w:r w:rsidRPr="00A7572E">
        <w:t>. User may check off multiple boxes.</w:t>
      </w:r>
      <w:r>
        <w:t xml:space="preserve"> The possible responses are listed in alphabetical order – </w:t>
      </w:r>
      <w:r w:rsidRPr="001532E4">
        <w:rPr>
          <w:u w:val="single"/>
        </w:rPr>
        <w:t>Button Mapping</w:t>
      </w:r>
      <w:r>
        <w:t xml:space="preserve">; </w:t>
      </w:r>
      <w:r w:rsidRPr="001532E4">
        <w:rPr>
          <w:u w:val="single"/>
        </w:rPr>
        <w:t>Data Manipulation</w:t>
      </w:r>
      <w:r>
        <w:t xml:space="preserve">; </w:t>
      </w:r>
      <w:r w:rsidRPr="001532E4">
        <w:rPr>
          <w:u w:val="single"/>
        </w:rPr>
        <w:t>Error Message</w:t>
      </w:r>
      <w:r>
        <w:t xml:space="preserve">; </w:t>
      </w:r>
      <w:r w:rsidRPr="001532E4">
        <w:rPr>
          <w:u w:val="single"/>
        </w:rPr>
        <w:t>Information Display</w:t>
      </w:r>
      <w:r>
        <w:t xml:space="preserve">; </w:t>
      </w:r>
      <w:r w:rsidRPr="001532E4">
        <w:rPr>
          <w:u w:val="single"/>
        </w:rPr>
        <w:t>Miscellaneous/Other</w:t>
      </w:r>
      <w:r>
        <w:t xml:space="preserve">; </w:t>
      </w:r>
      <w:r w:rsidRPr="001532E4">
        <w:rPr>
          <w:u w:val="single"/>
        </w:rPr>
        <w:t>Plug-in Interoperability</w:t>
      </w:r>
      <w:r>
        <w:t xml:space="preserve">; </w:t>
      </w:r>
      <w:r w:rsidRPr="001532E4">
        <w:rPr>
          <w:u w:val="single"/>
        </w:rPr>
        <w:t>Run Time</w:t>
      </w:r>
      <w:r>
        <w:t xml:space="preserve">; </w:t>
      </w:r>
      <w:r w:rsidRPr="001532E4">
        <w:rPr>
          <w:u w:val="single"/>
        </w:rPr>
        <w:t>Saving and Printing</w:t>
      </w:r>
      <w:r>
        <w:t xml:space="preserve">; or </w:t>
      </w:r>
      <w:r w:rsidRPr="001532E4">
        <w:rPr>
          <w:u w:val="single"/>
        </w:rPr>
        <w:t>Terminology and Icons</w:t>
      </w:r>
    </w:p>
    <w:p w:rsidR="00E5137C" w:rsidRDefault="00623D8A">
      <w:r>
        <w:t xml:space="preserve">Choosing </w:t>
      </w:r>
      <w:r w:rsidRPr="00BB5BEA">
        <w:rPr>
          <w:u w:val="single"/>
        </w:rPr>
        <w:t>Request documentation and/or guidance</w:t>
      </w:r>
      <w:r>
        <w:t xml:space="preserve"> </w:t>
      </w:r>
      <w:r w:rsidR="009F0819">
        <w:t xml:space="preserve">on </w:t>
      </w:r>
      <w:r>
        <w:t xml:space="preserve">Question 1, </w:t>
      </w:r>
      <w:r w:rsidRPr="00623D8A">
        <w:rPr>
          <w:u w:val="single"/>
        </w:rPr>
        <w:t>Aesthetics</w:t>
      </w:r>
      <w:r>
        <w:t xml:space="preserve"> on Question 2, </w:t>
      </w:r>
      <w:r w:rsidRPr="00623D8A">
        <w:rPr>
          <w:u w:val="single"/>
        </w:rPr>
        <w:t>Acoustics</w:t>
      </w:r>
      <w:r>
        <w:t xml:space="preserve"> on Question 3, or any response on Question 4 will lead to the blank comment box with the ‘Add Attachments’ option.</w:t>
      </w:r>
      <w:r w:rsidR="00702BF2">
        <w:t xml:space="preserve"> Once the comment is input and attachments added, the user must ‘Submit’ the comment into the system. </w:t>
      </w:r>
    </w:p>
    <w:sectPr w:rsidR="00E51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2173"/>
    <w:multiLevelType w:val="hybridMultilevel"/>
    <w:tmpl w:val="820A4F88"/>
    <w:lvl w:ilvl="0" w:tplc="A91E59A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78"/>
    <w:rsid w:val="00140B84"/>
    <w:rsid w:val="001C2503"/>
    <w:rsid w:val="00202A78"/>
    <w:rsid w:val="002242AB"/>
    <w:rsid w:val="002671EF"/>
    <w:rsid w:val="004B2D89"/>
    <w:rsid w:val="00623D8A"/>
    <w:rsid w:val="00702BF2"/>
    <w:rsid w:val="009F0819"/>
    <w:rsid w:val="00A96DCA"/>
    <w:rsid w:val="00CC6CAC"/>
    <w:rsid w:val="00DF5A80"/>
    <w:rsid w:val="00E5137C"/>
    <w:rsid w:val="00F0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0B84"/>
    <w:rPr>
      <w:sz w:val="16"/>
      <w:szCs w:val="16"/>
    </w:rPr>
  </w:style>
  <w:style w:type="paragraph" w:styleId="CommentText">
    <w:name w:val="annotation text"/>
    <w:basedOn w:val="Normal"/>
    <w:link w:val="CommentTextChar"/>
    <w:uiPriority w:val="99"/>
    <w:semiHidden/>
    <w:unhideWhenUsed/>
    <w:rsid w:val="00140B84"/>
    <w:pPr>
      <w:spacing w:line="240" w:lineRule="auto"/>
    </w:pPr>
    <w:rPr>
      <w:sz w:val="20"/>
      <w:szCs w:val="20"/>
    </w:rPr>
  </w:style>
  <w:style w:type="character" w:customStyle="1" w:styleId="CommentTextChar">
    <w:name w:val="Comment Text Char"/>
    <w:basedOn w:val="DefaultParagraphFont"/>
    <w:link w:val="CommentText"/>
    <w:uiPriority w:val="99"/>
    <w:semiHidden/>
    <w:rsid w:val="00140B84"/>
    <w:rPr>
      <w:sz w:val="20"/>
      <w:szCs w:val="20"/>
    </w:rPr>
  </w:style>
  <w:style w:type="paragraph" w:styleId="BalloonText">
    <w:name w:val="Balloon Text"/>
    <w:basedOn w:val="Normal"/>
    <w:link w:val="BalloonTextChar"/>
    <w:uiPriority w:val="99"/>
    <w:semiHidden/>
    <w:unhideWhenUsed/>
    <w:rsid w:val="00140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B84"/>
    <w:rPr>
      <w:rFonts w:ascii="Tahoma" w:hAnsi="Tahoma" w:cs="Tahoma"/>
      <w:sz w:val="16"/>
      <w:szCs w:val="16"/>
    </w:rPr>
  </w:style>
  <w:style w:type="paragraph" w:styleId="ListParagraph">
    <w:name w:val="List Paragraph"/>
    <w:basedOn w:val="Normal"/>
    <w:uiPriority w:val="34"/>
    <w:qFormat/>
    <w:rsid w:val="002242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0B84"/>
    <w:rPr>
      <w:sz w:val="16"/>
      <w:szCs w:val="16"/>
    </w:rPr>
  </w:style>
  <w:style w:type="paragraph" w:styleId="CommentText">
    <w:name w:val="annotation text"/>
    <w:basedOn w:val="Normal"/>
    <w:link w:val="CommentTextChar"/>
    <w:uiPriority w:val="99"/>
    <w:semiHidden/>
    <w:unhideWhenUsed/>
    <w:rsid w:val="00140B84"/>
    <w:pPr>
      <w:spacing w:line="240" w:lineRule="auto"/>
    </w:pPr>
    <w:rPr>
      <w:sz w:val="20"/>
      <w:szCs w:val="20"/>
    </w:rPr>
  </w:style>
  <w:style w:type="character" w:customStyle="1" w:styleId="CommentTextChar">
    <w:name w:val="Comment Text Char"/>
    <w:basedOn w:val="DefaultParagraphFont"/>
    <w:link w:val="CommentText"/>
    <w:uiPriority w:val="99"/>
    <w:semiHidden/>
    <w:rsid w:val="00140B84"/>
    <w:rPr>
      <w:sz w:val="20"/>
      <w:szCs w:val="20"/>
    </w:rPr>
  </w:style>
  <w:style w:type="paragraph" w:styleId="BalloonText">
    <w:name w:val="Balloon Text"/>
    <w:basedOn w:val="Normal"/>
    <w:link w:val="BalloonTextChar"/>
    <w:uiPriority w:val="99"/>
    <w:semiHidden/>
    <w:unhideWhenUsed/>
    <w:rsid w:val="00140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B84"/>
    <w:rPr>
      <w:rFonts w:ascii="Tahoma" w:hAnsi="Tahoma" w:cs="Tahoma"/>
      <w:sz w:val="16"/>
      <w:szCs w:val="16"/>
    </w:rPr>
  </w:style>
  <w:style w:type="paragraph" w:styleId="ListParagraph">
    <w:name w:val="List Paragraph"/>
    <w:basedOn w:val="Normal"/>
    <w:uiPriority w:val="34"/>
    <w:qFormat/>
    <w:rsid w:val="00224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1380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AileenVM</dc:creator>
  <cp:lastModifiedBy>USDOT_User</cp:lastModifiedBy>
  <cp:revision>2</cp:revision>
  <cp:lastPrinted>2016-12-02T19:38:00Z</cp:lastPrinted>
  <dcterms:created xsi:type="dcterms:W3CDTF">2016-12-09T15:44:00Z</dcterms:created>
  <dcterms:modified xsi:type="dcterms:W3CDTF">2016-12-09T15:44:00Z</dcterms:modified>
</cp:coreProperties>
</file>