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0B4C2" w14:textId="77777777"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14:paraId="66D3199E" w14:textId="77777777"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14:paraId="4B8AA381" w14:textId="77777777" w:rsidR="00762D0D" w:rsidRDefault="00762D0D">
      <w:pPr>
        <w:spacing w:after="0" w:line="240" w:lineRule="auto"/>
      </w:pPr>
    </w:p>
    <w:p w14:paraId="20AF754A" w14:textId="77777777" w:rsidR="00762D0D" w:rsidRDefault="00762D0D">
      <w:pPr>
        <w:spacing w:after="0" w:line="240" w:lineRule="auto"/>
      </w:pPr>
    </w:p>
    <w:p w14:paraId="0633612B" w14:textId="77777777" w:rsidR="00762D0D" w:rsidRDefault="00762D0D">
      <w:pPr>
        <w:pStyle w:val="ListParagraph"/>
        <w:numPr>
          <w:ilvl w:val="0"/>
          <w:numId w:val="1"/>
        </w:numPr>
        <w:spacing w:after="0" w:line="240" w:lineRule="auto"/>
        <w:ind w:left="0"/>
        <w:rPr>
          <w:b/>
        </w:rPr>
      </w:pPr>
      <w:r>
        <w:rPr>
          <w:b/>
        </w:rPr>
        <w:t>JUSTIFICATION</w:t>
      </w:r>
    </w:p>
    <w:p w14:paraId="7C235475" w14:textId="77777777" w:rsidR="00762D0D" w:rsidRDefault="00762D0D">
      <w:pPr>
        <w:pStyle w:val="ListParagraph"/>
        <w:spacing w:after="0" w:line="240" w:lineRule="auto"/>
        <w:ind w:left="0"/>
        <w:rPr>
          <w:b/>
        </w:rPr>
      </w:pPr>
    </w:p>
    <w:p w14:paraId="726C024A" w14:textId="77777777" w:rsidR="00762D0D" w:rsidRDefault="00762D0D">
      <w:pPr>
        <w:pStyle w:val="ListParagraph"/>
        <w:numPr>
          <w:ilvl w:val="0"/>
          <w:numId w:val="2"/>
        </w:numPr>
        <w:spacing w:after="0" w:line="240" w:lineRule="auto"/>
        <w:ind w:left="0"/>
        <w:rPr>
          <w:b/>
        </w:rPr>
      </w:pPr>
      <w:r>
        <w:rPr>
          <w:b/>
        </w:rPr>
        <w:t>Circumstances Making the Collection of Information Necessary</w:t>
      </w:r>
    </w:p>
    <w:p w14:paraId="34A0BF67" w14:textId="77777777" w:rsidR="00762D0D" w:rsidRDefault="00762D0D">
      <w:pPr>
        <w:pStyle w:val="ListParagraph"/>
        <w:spacing w:after="0" w:line="240" w:lineRule="auto"/>
        <w:ind w:left="0"/>
        <w:rPr>
          <w:b/>
        </w:rPr>
      </w:pPr>
    </w:p>
    <w:p w14:paraId="15DBA943" w14:textId="77777777"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42170B">
        <w:t>CDC</w:t>
      </w:r>
      <w:r>
        <w:t xml:space="preserv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26F936D3" w14:textId="77777777" w:rsidR="00762D0D" w:rsidRDefault="00762D0D">
      <w:pPr>
        <w:spacing w:after="0" w:line="240" w:lineRule="auto"/>
        <w:rPr>
          <w:b/>
        </w:rPr>
      </w:pPr>
    </w:p>
    <w:p w14:paraId="41B8FB11" w14:textId="77777777"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14:paraId="7084A0C7" w14:textId="77777777" w:rsidR="00762D0D" w:rsidRDefault="00762D0D">
      <w:pPr>
        <w:spacing w:after="0" w:line="240" w:lineRule="auto"/>
      </w:pPr>
    </w:p>
    <w:p w14:paraId="2B18D7D3" w14:textId="77777777" w:rsidR="00762D0D" w:rsidRDefault="00762D0D">
      <w:pPr>
        <w:pStyle w:val="ListParagraph"/>
        <w:numPr>
          <w:ilvl w:val="0"/>
          <w:numId w:val="2"/>
        </w:numPr>
        <w:spacing w:after="0" w:line="240" w:lineRule="auto"/>
        <w:ind w:left="0"/>
        <w:rPr>
          <w:b/>
        </w:rPr>
      </w:pPr>
      <w:r>
        <w:rPr>
          <w:b/>
        </w:rPr>
        <w:t>Purpose and Use of the Information Collection</w:t>
      </w:r>
    </w:p>
    <w:p w14:paraId="731C71EC" w14:textId="77777777" w:rsidR="00762D0D" w:rsidRDefault="00762D0D">
      <w:pPr>
        <w:spacing w:after="0" w:line="240" w:lineRule="auto"/>
        <w:rPr>
          <w:highlight w:val="yellow"/>
        </w:rPr>
      </w:pPr>
    </w:p>
    <w:p w14:paraId="254B5463" w14:textId="58A4BC39" w:rsidR="00762D0D" w:rsidRDefault="00762D0D">
      <w:pPr>
        <w:spacing w:after="0" w:line="240" w:lineRule="auto"/>
      </w:pPr>
      <w:r>
        <w:t>Improving agency programs requires ongoing assessment of ser</w:t>
      </w:r>
      <w:r w:rsidR="00A978C1">
        <w:t xml:space="preserve">vice delivery, by which we mean </w:t>
      </w:r>
      <w:proofErr w:type="gramStart"/>
      <w:r>
        <w:t>systematic</w:t>
      </w:r>
      <w:proofErr w:type="gramEnd"/>
      <w:r>
        <w:t xml:space="preserve">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14:paraId="55F111EF" w14:textId="77777777" w:rsidR="00762D0D" w:rsidRDefault="00762D0D">
      <w:pPr>
        <w:spacing w:after="0" w:line="240" w:lineRule="auto"/>
      </w:pPr>
    </w:p>
    <w:p w14:paraId="1C49F1F7" w14:textId="77777777" w:rsidR="00762D0D" w:rsidRDefault="00762D0D">
      <w:pPr>
        <w:spacing w:after="0" w:line="240" w:lineRule="auto"/>
      </w:pPr>
      <w:r>
        <w:t xml:space="preserve">The Agency will only submit a collection for approval under this generic clearance if it meets the following conditions: </w:t>
      </w:r>
    </w:p>
    <w:p w14:paraId="5BD45909" w14:textId="77777777" w:rsidR="00762D0D" w:rsidRDefault="00762D0D">
      <w:pPr>
        <w:spacing w:after="0" w:line="240" w:lineRule="auto"/>
      </w:pPr>
    </w:p>
    <w:p w14:paraId="7C6892F8" w14:textId="77777777" w:rsidR="00762D0D" w:rsidRDefault="00762D0D" w:rsidP="00377B51">
      <w:pPr>
        <w:pStyle w:val="ListParagraph"/>
        <w:numPr>
          <w:ilvl w:val="0"/>
          <w:numId w:val="13"/>
        </w:numPr>
        <w:spacing w:after="0" w:line="240" w:lineRule="auto"/>
      </w:pPr>
      <w:r>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
    <w:p w14:paraId="52DB3917" w14:textId="77777777" w:rsidR="00762D0D" w:rsidRDefault="00762D0D"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t>;</w:t>
      </w:r>
    </w:p>
    <w:p w14:paraId="3F2A1114" w14:textId="77777777"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14:paraId="4BDE116B" w14:textId="77777777" w:rsidR="00762D0D" w:rsidRDefault="00762D0D">
      <w:pPr>
        <w:pStyle w:val="ListParagraph"/>
        <w:numPr>
          <w:ilvl w:val="0"/>
          <w:numId w:val="9"/>
        </w:numPr>
        <w:spacing w:after="0" w:line="240" w:lineRule="auto"/>
      </w:pPr>
      <w:r>
        <w:t>The collections are voluntary;</w:t>
      </w:r>
    </w:p>
    <w:p w14:paraId="214F17F4" w14:textId="77777777"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7256BC8F" w14:textId="77777777"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14:paraId="048CC0C0" w14:textId="77777777"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14:paraId="26CB3089" w14:textId="77777777" w:rsidR="00762D0D" w:rsidRDefault="00762D0D">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14:paraId="5C11C6BE" w14:textId="77777777" w:rsidR="00762D0D" w:rsidRDefault="00762D0D">
      <w:pPr>
        <w:pStyle w:val="ListParagraph"/>
        <w:spacing w:after="0" w:line="240" w:lineRule="auto"/>
        <w:ind w:left="360"/>
      </w:pPr>
    </w:p>
    <w:p w14:paraId="31025219" w14:textId="77777777" w:rsidR="00762D0D" w:rsidRDefault="00762D0D">
      <w:pPr>
        <w:spacing w:after="0" w:line="240" w:lineRule="auto"/>
      </w:pPr>
      <w:r>
        <w:t xml:space="preserve">If these conditions are not met, the Agency will submit an information collection request to OMB for approval through the normal PRA process. </w:t>
      </w:r>
    </w:p>
    <w:p w14:paraId="41145236" w14:textId="77777777" w:rsidR="00762D0D" w:rsidRDefault="00762D0D">
      <w:pPr>
        <w:spacing w:after="0" w:line="240" w:lineRule="auto"/>
      </w:pPr>
    </w:p>
    <w:p w14:paraId="43A2C63F" w14:textId="77777777"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569C368D" w14:textId="77777777" w:rsidR="00762D0D" w:rsidRDefault="00762D0D">
      <w:pPr>
        <w:spacing w:after="0" w:line="240" w:lineRule="auto"/>
      </w:pPr>
    </w:p>
    <w:p w14:paraId="41E5ACFE" w14:textId="77777777" w:rsidR="00762D0D" w:rsidRDefault="00762D0D">
      <w:r>
        <w:t>The types of collections that this generic clearance covers include, but are not limited to:</w:t>
      </w:r>
    </w:p>
    <w:p w14:paraId="232A6A16" w14:textId="77777777" w:rsidR="00762D0D" w:rsidRDefault="00762D0D">
      <w:pPr>
        <w:pStyle w:val="ListParagraph"/>
        <w:numPr>
          <w:ilvl w:val="0"/>
          <w:numId w:val="15"/>
        </w:numPr>
      </w:pPr>
      <w:r>
        <w:t>Customer comment cards/complaint forms</w:t>
      </w:r>
    </w:p>
    <w:p w14:paraId="2D34915B" w14:textId="77777777" w:rsidR="00762D0D" w:rsidRDefault="00762D0D">
      <w:pPr>
        <w:pStyle w:val="ListParagraph"/>
        <w:numPr>
          <w:ilvl w:val="0"/>
          <w:numId w:val="15"/>
        </w:numPr>
      </w:pPr>
      <w:r>
        <w:t>Small discussion groups</w:t>
      </w:r>
    </w:p>
    <w:p w14:paraId="54B90ED9" w14:textId="77777777"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14:paraId="5A7B7CE9" w14:textId="77777777"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14:paraId="4E73EDEE" w14:textId="77777777" w:rsidR="00762D0D" w:rsidRDefault="00762D0D">
      <w:pPr>
        <w:pStyle w:val="ListParagraph"/>
        <w:numPr>
          <w:ilvl w:val="0"/>
          <w:numId w:val="15"/>
        </w:numPr>
      </w:pPr>
      <w:r>
        <w:t>Qualitative customer satisfaction surveys (e.g., post-transaction surveys; opt-out web surveys)</w:t>
      </w:r>
    </w:p>
    <w:p w14:paraId="507BA3E5" w14:textId="77777777" w:rsidR="00762D0D" w:rsidRDefault="00762D0D" w:rsidP="00BF2E89">
      <w:pPr>
        <w:pStyle w:val="ListParagraph"/>
        <w:numPr>
          <w:ilvl w:val="0"/>
          <w:numId w:val="15"/>
        </w:numPr>
      </w:pPr>
      <w:r>
        <w:t>In-person observation testing (e.g., website or software usability tests)</w:t>
      </w:r>
    </w:p>
    <w:p w14:paraId="324B5944" w14:textId="77777777" w:rsidR="00762D0D" w:rsidRDefault="00762D0D">
      <w:pPr>
        <w:spacing w:after="0" w:line="240" w:lineRule="auto"/>
      </w:pPr>
    </w:p>
    <w:p w14:paraId="0FAC4DB6" w14:textId="77777777" w:rsidR="00762D0D" w:rsidRDefault="00762D0D">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14:paraId="602E07F2" w14:textId="77777777" w:rsidR="00762D0D" w:rsidRDefault="00762D0D">
      <w:pPr>
        <w:spacing w:after="0" w:line="240" w:lineRule="auto"/>
      </w:pPr>
    </w:p>
    <w:p w14:paraId="60F3BE08" w14:textId="77777777" w:rsidR="00762D0D" w:rsidRDefault="00762D0D">
      <w:pPr>
        <w:spacing w:after="0" w:line="240" w:lineRule="auto"/>
      </w:pPr>
    </w:p>
    <w:p w14:paraId="01CE2110" w14:textId="77777777" w:rsidR="00762D0D" w:rsidRDefault="00762D0D">
      <w:pPr>
        <w:pStyle w:val="ListParagraph"/>
        <w:numPr>
          <w:ilvl w:val="0"/>
          <w:numId w:val="2"/>
        </w:numPr>
        <w:spacing w:after="0" w:line="240" w:lineRule="auto"/>
        <w:ind w:left="0"/>
        <w:rPr>
          <w:b/>
        </w:rPr>
      </w:pPr>
      <w:r>
        <w:rPr>
          <w:b/>
        </w:rPr>
        <w:t>Consideration Given to Information Technology</w:t>
      </w:r>
    </w:p>
    <w:p w14:paraId="5BD7025B" w14:textId="77777777" w:rsidR="00762D0D" w:rsidRDefault="00762D0D">
      <w:pPr>
        <w:spacing w:after="0" w:line="240" w:lineRule="auto"/>
        <w:rPr>
          <w:highlight w:val="yellow"/>
        </w:rPr>
      </w:pPr>
    </w:p>
    <w:p w14:paraId="628248F5" w14:textId="77777777" w:rsidR="00762D0D" w:rsidRDefault="00762D0D">
      <w:pPr>
        <w:spacing w:after="0" w:line="240" w:lineRule="auto"/>
      </w:pPr>
      <w:r>
        <w:lastRenderedPageBreak/>
        <w:t>If appropriate, agencies will collect information electronically and/or use online collaboration tools to reduce burden.</w:t>
      </w:r>
    </w:p>
    <w:p w14:paraId="3B35BF10" w14:textId="77777777" w:rsidR="00762D0D" w:rsidRDefault="00762D0D">
      <w:pPr>
        <w:spacing w:after="0" w:line="240" w:lineRule="auto"/>
      </w:pPr>
    </w:p>
    <w:p w14:paraId="17EF9D69" w14:textId="77777777" w:rsidR="00762D0D" w:rsidRDefault="00762D0D">
      <w:pPr>
        <w:pStyle w:val="ListParagraph"/>
        <w:numPr>
          <w:ilvl w:val="0"/>
          <w:numId w:val="2"/>
        </w:numPr>
        <w:spacing w:after="0" w:line="240" w:lineRule="auto"/>
        <w:ind w:left="0"/>
        <w:rPr>
          <w:b/>
        </w:rPr>
      </w:pPr>
      <w:r>
        <w:rPr>
          <w:b/>
        </w:rPr>
        <w:t xml:space="preserve"> Duplication of Information</w:t>
      </w:r>
    </w:p>
    <w:p w14:paraId="5E767B64" w14:textId="77777777" w:rsidR="00762D0D" w:rsidRDefault="00762D0D">
      <w:pPr>
        <w:spacing w:after="0" w:line="240" w:lineRule="auto"/>
      </w:pPr>
    </w:p>
    <w:p w14:paraId="026898A7" w14:textId="77777777" w:rsidR="00762D0D" w:rsidRDefault="00762D0D">
      <w:pPr>
        <w:spacing w:after="0" w:line="240" w:lineRule="auto"/>
      </w:pPr>
      <w:r>
        <w:t xml:space="preserve">No similar data are gathered or maintained by the Agency or are available from other sources known to </w:t>
      </w:r>
      <w:r w:rsidRPr="002A35E6">
        <w:t>the Agency.</w:t>
      </w:r>
    </w:p>
    <w:p w14:paraId="01B4F2AC" w14:textId="77777777" w:rsidR="00762D0D" w:rsidRDefault="00762D0D">
      <w:pPr>
        <w:spacing w:after="0" w:line="240" w:lineRule="auto"/>
      </w:pPr>
    </w:p>
    <w:p w14:paraId="15CE6637" w14:textId="77777777" w:rsidR="00762D0D" w:rsidRDefault="00762D0D">
      <w:pPr>
        <w:pStyle w:val="ListParagraph"/>
        <w:numPr>
          <w:ilvl w:val="0"/>
          <w:numId w:val="2"/>
        </w:numPr>
        <w:spacing w:after="0" w:line="240" w:lineRule="auto"/>
        <w:ind w:left="0"/>
        <w:rPr>
          <w:b/>
        </w:rPr>
      </w:pPr>
      <w:r>
        <w:rPr>
          <w:b/>
        </w:rPr>
        <w:t xml:space="preserve"> Reducing the Burden on Small Entities</w:t>
      </w:r>
    </w:p>
    <w:p w14:paraId="2A33F929" w14:textId="77777777" w:rsidR="00762D0D" w:rsidRDefault="00762D0D">
      <w:pPr>
        <w:pStyle w:val="ListParagraph"/>
        <w:spacing w:after="0" w:line="240" w:lineRule="auto"/>
        <w:ind w:left="0"/>
        <w:rPr>
          <w:b/>
        </w:rPr>
      </w:pPr>
    </w:p>
    <w:p w14:paraId="26EA5A0E" w14:textId="77777777" w:rsidR="00762D0D" w:rsidRDefault="00762D0D">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14:paraId="078D8948" w14:textId="77777777" w:rsidR="00762D0D" w:rsidRDefault="00762D0D">
      <w:pPr>
        <w:spacing w:after="0" w:line="240" w:lineRule="auto"/>
      </w:pPr>
    </w:p>
    <w:p w14:paraId="5BD8397D" w14:textId="77777777" w:rsidR="00762D0D" w:rsidRDefault="00762D0D">
      <w:pPr>
        <w:pStyle w:val="ListParagraph"/>
        <w:numPr>
          <w:ilvl w:val="0"/>
          <w:numId w:val="2"/>
        </w:numPr>
        <w:spacing w:after="0" w:line="240" w:lineRule="auto"/>
        <w:ind w:left="0"/>
        <w:rPr>
          <w:b/>
        </w:rPr>
      </w:pPr>
      <w:r>
        <w:rPr>
          <w:b/>
        </w:rPr>
        <w:t xml:space="preserve">Consequences of Not Conducting Collection </w:t>
      </w:r>
    </w:p>
    <w:p w14:paraId="1122624E" w14:textId="77777777" w:rsidR="00762D0D" w:rsidRDefault="00762D0D">
      <w:pPr>
        <w:pStyle w:val="ListParagraph"/>
        <w:spacing w:after="0" w:line="240" w:lineRule="auto"/>
        <w:ind w:left="0"/>
        <w:rPr>
          <w:b/>
        </w:rPr>
      </w:pPr>
    </w:p>
    <w:p w14:paraId="6F220168" w14:textId="77777777" w:rsidR="00762D0D" w:rsidRDefault="00762D0D">
      <w:pPr>
        <w:spacing w:after="0" w:line="240" w:lineRule="auto"/>
      </w:pPr>
      <w:r>
        <w:t>Without these types of feedback, the Agency will not have timely information to adjust its services to meet customer needs.</w:t>
      </w:r>
    </w:p>
    <w:p w14:paraId="069CE008" w14:textId="77777777" w:rsidR="00762D0D" w:rsidRDefault="00762D0D">
      <w:pPr>
        <w:spacing w:after="0" w:line="240" w:lineRule="auto"/>
      </w:pPr>
    </w:p>
    <w:p w14:paraId="4B4B4016" w14:textId="77777777" w:rsidR="00762D0D" w:rsidRDefault="00762D0D">
      <w:pPr>
        <w:spacing w:after="0" w:line="240" w:lineRule="auto"/>
      </w:pPr>
    </w:p>
    <w:p w14:paraId="20E67A24" w14:textId="77777777" w:rsidR="00762D0D" w:rsidRDefault="00762D0D">
      <w:pPr>
        <w:pStyle w:val="ListParagraph"/>
        <w:numPr>
          <w:ilvl w:val="0"/>
          <w:numId w:val="2"/>
        </w:numPr>
        <w:spacing w:after="0" w:line="240" w:lineRule="auto"/>
        <w:ind w:left="0"/>
        <w:rPr>
          <w:b/>
        </w:rPr>
      </w:pPr>
      <w:r>
        <w:rPr>
          <w:b/>
        </w:rPr>
        <w:t>Special Circumstances</w:t>
      </w:r>
    </w:p>
    <w:p w14:paraId="44E86B01" w14:textId="77777777" w:rsidR="00762D0D" w:rsidRDefault="00762D0D">
      <w:pPr>
        <w:pStyle w:val="ListParagraph"/>
        <w:spacing w:after="0" w:line="240" w:lineRule="auto"/>
        <w:ind w:left="0"/>
        <w:rPr>
          <w:b/>
        </w:rPr>
      </w:pPr>
    </w:p>
    <w:p w14:paraId="235DDA7C" w14:textId="77777777" w:rsidR="00762D0D" w:rsidRDefault="00762D0D">
      <w:pPr>
        <w:spacing w:after="0" w:line="240" w:lineRule="auto"/>
      </w:pPr>
      <w:r>
        <w:t>There are no special circumstances. The information collected will be voluntary and will not be used for statistical purposes.</w:t>
      </w:r>
    </w:p>
    <w:p w14:paraId="629387B5" w14:textId="77777777" w:rsidR="00762D0D" w:rsidRDefault="00762D0D">
      <w:pPr>
        <w:spacing w:after="0" w:line="240" w:lineRule="auto"/>
      </w:pPr>
    </w:p>
    <w:p w14:paraId="50CA2197" w14:textId="77777777" w:rsidR="00762D0D" w:rsidRDefault="00762D0D">
      <w:pPr>
        <w:spacing w:after="0" w:line="240" w:lineRule="auto"/>
      </w:pPr>
    </w:p>
    <w:p w14:paraId="75777AD7" w14:textId="77777777" w:rsidR="00762D0D" w:rsidRDefault="00762D0D">
      <w:pPr>
        <w:pStyle w:val="ListParagraph"/>
        <w:numPr>
          <w:ilvl w:val="0"/>
          <w:numId w:val="2"/>
        </w:numPr>
        <w:spacing w:after="0" w:line="240" w:lineRule="auto"/>
        <w:ind w:left="0"/>
        <w:rPr>
          <w:b/>
        </w:rPr>
      </w:pPr>
      <w:r>
        <w:rPr>
          <w:b/>
        </w:rPr>
        <w:t>Consultations with Persons Outside the Agency</w:t>
      </w:r>
    </w:p>
    <w:p w14:paraId="03B073E9" w14:textId="77777777" w:rsidR="00762D0D" w:rsidRDefault="00762D0D">
      <w:pPr>
        <w:pStyle w:val="ListParagraph"/>
        <w:spacing w:after="0" w:line="240" w:lineRule="auto"/>
        <w:ind w:left="0"/>
        <w:rPr>
          <w:b/>
        </w:rPr>
      </w:pPr>
    </w:p>
    <w:p w14:paraId="235B510B" w14:textId="77777777" w:rsidR="00762D0D" w:rsidRDefault="00762D0D">
      <w:pPr>
        <w:spacing w:after="0" w:line="240" w:lineRule="auto"/>
      </w:pPr>
      <w:r>
        <w:t>In accordance with 5 CFR 1320.8(d</w:t>
      </w:r>
      <w:r w:rsidRPr="001E44AB">
        <w:t xml:space="preserve">), </w:t>
      </w:r>
      <w:r w:rsidR="003A18E1" w:rsidRPr="003A18E1">
        <w:t>April 30, 2014, V</w:t>
      </w:r>
      <w:r w:rsidR="003A18E1">
        <w:t xml:space="preserve">ol. 79, No. 83, pp. 24432-24434, </w:t>
      </w:r>
      <w:r w:rsidR="00243AEB">
        <w:t xml:space="preserve">a </w:t>
      </w:r>
      <w:r w:rsidRPr="001E44AB">
        <w:t xml:space="preserve">60-day notice for public comment was published in the </w:t>
      </w:r>
      <w:r w:rsidRPr="001E44AB">
        <w:rPr>
          <w:i/>
        </w:rPr>
        <w:t>Federal Register</w:t>
      </w:r>
      <w:r w:rsidRPr="001E44AB">
        <w:t xml:space="preserve">.  </w:t>
      </w:r>
      <w:r w:rsidR="00243AEB">
        <w:t xml:space="preserve">No public comments were received. </w:t>
      </w:r>
    </w:p>
    <w:p w14:paraId="0140CA99" w14:textId="77777777" w:rsidR="00762D0D" w:rsidRDefault="00762D0D">
      <w:pPr>
        <w:spacing w:after="0" w:line="240" w:lineRule="auto"/>
      </w:pPr>
    </w:p>
    <w:p w14:paraId="2DA8FA84" w14:textId="77777777" w:rsidR="00762D0D" w:rsidRDefault="00762D0D">
      <w:pPr>
        <w:pStyle w:val="ListParagraph"/>
        <w:numPr>
          <w:ilvl w:val="0"/>
          <w:numId w:val="2"/>
        </w:numPr>
        <w:spacing w:after="0" w:line="240" w:lineRule="auto"/>
        <w:ind w:left="0"/>
        <w:rPr>
          <w:b/>
        </w:rPr>
      </w:pPr>
      <w:r>
        <w:rPr>
          <w:b/>
        </w:rPr>
        <w:t>Payment or Gift</w:t>
      </w:r>
    </w:p>
    <w:p w14:paraId="469F76DE" w14:textId="77777777" w:rsidR="00762D0D" w:rsidRDefault="00762D0D">
      <w:pPr>
        <w:spacing w:after="0" w:line="240" w:lineRule="auto"/>
      </w:pPr>
    </w:p>
    <w:p w14:paraId="6E9FEA9D" w14:textId="77777777"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14:paraId="07F887F8" w14:textId="77777777" w:rsidR="00762D0D" w:rsidRDefault="00762D0D">
      <w:pPr>
        <w:spacing w:after="0" w:line="240" w:lineRule="auto"/>
      </w:pPr>
      <w:r>
        <w:t xml:space="preserve"> </w:t>
      </w:r>
    </w:p>
    <w:p w14:paraId="6484DD2E" w14:textId="77777777"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14:paraId="58260E5E" w14:textId="77777777" w:rsidR="00762D0D" w:rsidRDefault="00762D0D">
      <w:pPr>
        <w:spacing w:after="0" w:line="240" w:lineRule="auto"/>
      </w:pPr>
    </w:p>
    <w:p w14:paraId="47021220" w14:textId="77777777" w:rsidR="00762D0D" w:rsidRDefault="00762D0D" w:rsidP="0041084D">
      <w:pPr>
        <w:pStyle w:val="ListParagraph"/>
        <w:numPr>
          <w:ilvl w:val="0"/>
          <w:numId w:val="2"/>
        </w:numPr>
        <w:spacing w:after="0" w:line="240" w:lineRule="auto"/>
        <w:ind w:left="0"/>
      </w:pPr>
      <w:r w:rsidRPr="0041084D">
        <w:rPr>
          <w:b/>
        </w:rPr>
        <w:t xml:space="preserve"> Confidentiality </w:t>
      </w:r>
    </w:p>
    <w:p w14:paraId="357E37A2" w14:textId="77777777"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w:t>
      </w:r>
      <w:r>
        <w:lastRenderedPageBreak/>
        <w:t>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14:paraId="46290BCE" w14:textId="77777777" w:rsidR="00762D0D" w:rsidRDefault="00762D0D">
      <w:pPr>
        <w:spacing w:after="0" w:line="240" w:lineRule="auto"/>
      </w:pPr>
    </w:p>
    <w:p w14:paraId="2FB6C264" w14:textId="77777777" w:rsidR="00762D0D" w:rsidRDefault="00762D0D">
      <w:pPr>
        <w:spacing w:after="0" w:line="240" w:lineRule="auto"/>
      </w:pPr>
    </w:p>
    <w:p w14:paraId="114C4707" w14:textId="77777777" w:rsidR="00762D0D" w:rsidRDefault="00762D0D">
      <w:pPr>
        <w:pStyle w:val="ListParagraph"/>
        <w:numPr>
          <w:ilvl w:val="0"/>
          <w:numId w:val="2"/>
        </w:numPr>
        <w:spacing w:after="0" w:line="240" w:lineRule="auto"/>
        <w:ind w:left="0"/>
        <w:rPr>
          <w:b/>
        </w:rPr>
      </w:pPr>
      <w:r>
        <w:rPr>
          <w:b/>
        </w:rPr>
        <w:t>Sensitive Nature</w:t>
      </w:r>
    </w:p>
    <w:p w14:paraId="364DA312" w14:textId="77777777" w:rsidR="00762D0D" w:rsidRDefault="00762D0D">
      <w:pPr>
        <w:pStyle w:val="ListParagraph"/>
        <w:spacing w:after="0" w:line="240" w:lineRule="auto"/>
        <w:ind w:left="0"/>
        <w:rPr>
          <w:b/>
        </w:rPr>
      </w:pPr>
    </w:p>
    <w:p w14:paraId="5B75C6F9" w14:textId="77777777" w:rsidR="00762D0D" w:rsidRDefault="00762D0D">
      <w:pPr>
        <w:spacing w:after="0" w:line="240" w:lineRule="auto"/>
      </w:pPr>
      <w:r>
        <w:t>No questions will be asked that are of a personal or sensitive nature.</w:t>
      </w:r>
    </w:p>
    <w:p w14:paraId="505F2BB4" w14:textId="77777777" w:rsidR="00762D0D" w:rsidRDefault="00762D0D">
      <w:pPr>
        <w:spacing w:after="0" w:line="240" w:lineRule="auto"/>
      </w:pPr>
    </w:p>
    <w:p w14:paraId="6E1C6BC9" w14:textId="77777777" w:rsidR="00762D0D" w:rsidRDefault="00762D0D">
      <w:pPr>
        <w:spacing w:after="0" w:line="240" w:lineRule="auto"/>
      </w:pPr>
    </w:p>
    <w:p w14:paraId="535FDE3A" w14:textId="77777777" w:rsidR="00762D0D" w:rsidRDefault="00762D0D">
      <w:pPr>
        <w:pStyle w:val="ListParagraph"/>
        <w:numPr>
          <w:ilvl w:val="0"/>
          <w:numId w:val="2"/>
        </w:numPr>
        <w:spacing w:after="0" w:line="240" w:lineRule="auto"/>
        <w:ind w:left="0"/>
        <w:rPr>
          <w:b/>
        </w:rPr>
      </w:pPr>
      <w:r>
        <w:rPr>
          <w:b/>
        </w:rPr>
        <w:t>Burden of Information Collection</w:t>
      </w:r>
    </w:p>
    <w:p w14:paraId="1FDD399A" w14:textId="77777777" w:rsidR="00762D0D" w:rsidRDefault="00762D0D">
      <w:pPr>
        <w:spacing w:after="0" w:line="240" w:lineRule="auto"/>
      </w:pPr>
    </w:p>
    <w:p w14:paraId="04F79D52" w14:textId="1B3715F9"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183F69">
        <w:t>6,105</w:t>
      </w:r>
      <w:r>
        <w:t xml:space="preserve">) are based on the number of collections we expect to conduct over the requested period for this </w:t>
      </w:r>
      <w:r w:rsidR="00320495">
        <w:t>clearance.</w:t>
      </w:r>
    </w:p>
    <w:p w14:paraId="2A5AF422" w14:textId="77777777" w:rsidR="00762D0D" w:rsidRDefault="00762D0D">
      <w:pPr>
        <w:spacing w:after="0" w:line="240" w:lineRule="auto"/>
      </w:pPr>
    </w:p>
    <w:p w14:paraId="7E548FAB" w14:textId="77777777"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14:paraId="5AA110C9" w14:textId="77777777">
        <w:trPr>
          <w:tblHeader/>
        </w:trPr>
        <w:tc>
          <w:tcPr>
            <w:tcW w:w="9360" w:type="dxa"/>
            <w:gridSpan w:val="5"/>
            <w:tcBorders>
              <w:top w:val="single" w:sz="6" w:space="0" w:color="000000"/>
              <w:left w:val="single" w:sz="6" w:space="0" w:color="000000"/>
              <w:bottom w:val="single" w:sz="6" w:space="0" w:color="FFFFFF"/>
              <w:right w:val="single" w:sz="6" w:space="0" w:color="000000"/>
            </w:tcBorders>
          </w:tcPr>
          <w:p w14:paraId="0D1892BA" w14:textId="77777777" w:rsidR="0041084D" w:rsidRDefault="0041084D">
            <w:pPr>
              <w:tabs>
                <w:tab w:val="left" w:pos="-1080"/>
                <w:tab w:val="left" w:pos="-720"/>
                <w:tab w:val="left" w:pos="0"/>
                <w:tab w:val="left" w:pos="450"/>
                <w:tab w:val="left" w:pos="720"/>
                <w:tab w:val="left" w:pos="2160"/>
              </w:tabs>
              <w:spacing w:after="0" w:line="240" w:lineRule="auto"/>
              <w:jc w:val="center"/>
              <w:rPr>
                <w:sz w:val="20"/>
              </w:rPr>
            </w:pPr>
          </w:p>
          <w:p w14:paraId="02C1A9F0" w14:textId="77777777"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Estimated Annual Reporting Burden</w:t>
            </w:r>
          </w:p>
        </w:tc>
      </w:tr>
      <w:tr w:rsidR="00762D0D" w:rsidRPr="007B75EE" w14:paraId="2613B46E" w14:textId="77777777">
        <w:tc>
          <w:tcPr>
            <w:tcW w:w="2880" w:type="dxa"/>
            <w:tcBorders>
              <w:top w:val="single" w:sz="6" w:space="0" w:color="000000"/>
              <w:left w:val="single" w:sz="6" w:space="0" w:color="000000"/>
              <w:bottom w:val="single" w:sz="6" w:space="0" w:color="FFFFFF"/>
              <w:right w:val="single" w:sz="6" w:space="0" w:color="FFFFFF"/>
            </w:tcBorders>
          </w:tcPr>
          <w:p w14:paraId="700DDC7D" w14:textId="77777777" w:rsidR="00762D0D" w:rsidRPr="007B75EE" w:rsidRDefault="00762D0D">
            <w:pPr>
              <w:spacing w:after="0" w:line="240" w:lineRule="auto"/>
              <w:rPr>
                <w:sz w:val="20"/>
              </w:rPr>
            </w:pPr>
          </w:p>
          <w:p w14:paraId="5ED0A6B6" w14:textId="77777777"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14:paraId="05988556" w14:textId="77777777" w:rsidR="00762D0D" w:rsidRPr="007B75EE" w:rsidRDefault="00762D0D">
            <w:pPr>
              <w:spacing w:after="0" w:line="240" w:lineRule="auto"/>
              <w:rPr>
                <w:sz w:val="20"/>
              </w:rPr>
            </w:pPr>
          </w:p>
          <w:p w14:paraId="473FF953" w14:textId="77777777"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14:paraId="7C4CD11F" w14:textId="77777777" w:rsidR="00762D0D" w:rsidRPr="007B75EE" w:rsidRDefault="00762D0D">
            <w:pPr>
              <w:spacing w:after="0" w:line="240" w:lineRule="auto"/>
              <w:rPr>
                <w:sz w:val="20"/>
              </w:rPr>
            </w:pPr>
          </w:p>
          <w:p w14:paraId="29FF88A6" w14:textId="77777777"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14:paraId="4B2A21D8" w14:textId="77777777" w:rsidR="00762D0D" w:rsidRPr="007B75EE" w:rsidRDefault="00762D0D">
            <w:pPr>
              <w:spacing w:after="0" w:line="240" w:lineRule="auto"/>
              <w:rPr>
                <w:sz w:val="20"/>
              </w:rPr>
            </w:pPr>
          </w:p>
          <w:p w14:paraId="2A6137A2" w14:textId="77777777"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14:paraId="6EA0055C" w14:textId="77777777" w:rsidR="00762D0D" w:rsidRPr="007B75EE" w:rsidRDefault="00762D0D">
            <w:pPr>
              <w:spacing w:after="0" w:line="240" w:lineRule="auto"/>
              <w:rPr>
                <w:sz w:val="20"/>
              </w:rPr>
            </w:pPr>
          </w:p>
          <w:p w14:paraId="0BFA8D84" w14:textId="77777777"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42170B" w14:paraId="3B37A9AC" w14:textId="77777777">
        <w:tc>
          <w:tcPr>
            <w:tcW w:w="2880" w:type="dxa"/>
            <w:tcBorders>
              <w:top w:val="single" w:sz="6" w:space="0" w:color="000000"/>
              <w:left w:val="single" w:sz="6" w:space="0" w:color="000000"/>
              <w:bottom w:val="single" w:sz="6" w:space="0" w:color="000000"/>
              <w:right w:val="single" w:sz="6" w:space="0" w:color="FFFFFF"/>
            </w:tcBorders>
          </w:tcPr>
          <w:p w14:paraId="5CFDB1A2" w14:textId="77777777" w:rsidR="00762D0D" w:rsidRPr="007B75EE" w:rsidRDefault="00762D0D">
            <w:pPr>
              <w:spacing w:after="0" w:line="240" w:lineRule="auto"/>
              <w:rPr>
                <w:sz w:val="20"/>
              </w:rPr>
            </w:pPr>
          </w:p>
          <w:p w14:paraId="0B946D3F" w14:textId="77777777" w:rsidR="00762D0D" w:rsidRPr="0042170B" w:rsidRDefault="0042170B" w:rsidP="0042170B">
            <w:pPr>
              <w:tabs>
                <w:tab w:val="left" w:pos="-1080"/>
                <w:tab w:val="left" w:pos="-720"/>
                <w:tab w:val="left" w:pos="0"/>
                <w:tab w:val="left" w:pos="450"/>
                <w:tab w:val="left" w:pos="720"/>
                <w:tab w:val="left" w:pos="2160"/>
              </w:tabs>
              <w:spacing w:after="0" w:line="240" w:lineRule="auto"/>
              <w:rPr>
                <w:sz w:val="20"/>
              </w:rPr>
            </w:pPr>
            <w:r w:rsidRPr="0042170B">
              <w:rPr>
                <w:sz w:val="20"/>
              </w:rPr>
              <w:t>In person surveys, online surveys, telephone surveys, in person observation/testing</w:t>
            </w:r>
          </w:p>
        </w:tc>
        <w:tc>
          <w:tcPr>
            <w:tcW w:w="1710" w:type="dxa"/>
            <w:tcBorders>
              <w:top w:val="single" w:sz="6" w:space="0" w:color="000000"/>
              <w:left w:val="single" w:sz="6" w:space="0" w:color="000000"/>
              <w:bottom w:val="single" w:sz="6" w:space="0" w:color="000000"/>
              <w:right w:val="single" w:sz="6" w:space="0" w:color="FFFFFF"/>
            </w:tcBorders>
          </w:tcPr>
          <w:p w14:paraId="582FB1BF" w14:textId="77777777" w:rsidR="00762D0D" w:rsidRPr="0042170B" w:rsidRDefault="00762D0D" w:rsidP="0042170B">
            <w:pPr>
              <w:tabs>
                <w:tab w:val="left" w:pos="-1080"/>
                <w:tab w:val="left" w:pos="-720"/>
                <w:tab w:val="left" w:pos="0"/>
                <w:tab w:val="left" w:pos="450"/>
                <w:tab w:val="left" w:pos="720"/>
                <w:tab w:val="left" w:pos="2160"/>
              </w:tabs>
              <w:spacing w:after="0" w:line="240" w:lineRule="auto"/>
              <w:rPr>
                <w:sz w:val="20"/>
              </w:rPr>
            </w:pPr>
          </w:p>
          <w:p w14:paraId="38C2DE81" w14:textId="77777777" w:rsidR="0042170B" w:rsidRDefault="0042170B" w:rsidP="0042170B">
            <w:pPr>
              <w:tabs>
                <w:tab w:val="left" w:pos="-1080"/>
                <w:tab w:val="left" w:pos="-720"/>
                <w:tab w:val="left" w:pos="0"/>
                <w:tab w:val="left" w:pos="450"/>
                <w:tab w:val="left" w:pos="720"/>
                <w:tab w:val="left" w:pos="2160"/>
              </w:tabs>
              <w:spacing w:after="0" w:line="240" w:lineRule="auto"/>
              <w:rPr>
                <w:sz w:val="20"/>
              </w:rPr>
            </w:pPr>
          </w:p>
          <w:p w14:paraId="26DEC6D8" w14:textId="77777777" w:rsidR="0042170B" w:rsidRDefault="0042170B" w:rsidP="0042170B">
            <w:pPr>
              <w:tabs>
                <w:tab w:val="left" w:pos="-1080"/>
                <w:tab w:val="left" w:pos="-720"/>
                <w:tab w:val="left" w:pos="0"/>
                <w:tab w:val="left" w:pos="450"/>
                <w:tab w:val="left" w:pos="720"/>
                <w:tab w:val="left" w:pos="2160"/>
              </w:tabs>
              <w:spacing w:after="0" w:line="240" w:lineRule="auto"/>
              <w:rPr>
                <w:sz w:val="20"/>
              </w:rPr>
            </w:pPr>
          </w:p>
          <w:p w14:paraId="4B7F06FD" w14:textId="2B52A71B" w:rsidR="0042170B" w:rsidRPr="0042170B" w:rsidRDefault="00183F69" w:rsidP="0042170B">
            <w:pPr>
              <w:tabs>
                <w:tab w:val="left" w:pos="-1080"/>
                <w:tab w:val="left" w:pos="-720"/>
                <w:tab w:val="left" w:pos="0"/>
                <w:tab w:val="left" w:pos="450"/>
                <w:tab w:val="left" w:pos="720"/>
                <w:tab w:val="left" w:pos="2160"/>
              </w:tabs>
              <w:spacing w:after="0" w:line="240" w:lineRule="auto"/>
              <w:rPr>
                <w:sz w:val="20"/>
              </w:rPr>
            </w:pPr>
            <w:r>
              <w:rPr>
                <w:sz w:val="20"/>
              </w:rPr>
              <w:t>2,100</w:t>
            </w:r>
          </w:p>
        </w:tc>
        <w:tc>
          <w:tcPr>
            <w:tcW w:w="1710" w:type="dxa"/>
            <w:tcBorders>
              <w:top w:val="single" w:sz="6" w:space="0" w:color="000000"/>
              <w:left w:val="single" w:sz="6" w:space="0" w:color="000000"/>
              <w:bottom w:val="single" w:sz="6" w:space="0" w:color="000000"/>
              <w:right w:val="single" w:sz="6" w:space="0" w:color="FFFFFF"/>
            </w:tcBorders>
          </w:tcPr>
          <w:p w14:paraId="633BEC6D" w14:textId="77777777" w:rsidR="00762D0D" w:rsidRPr="0042170B" w:rsidRDefault="00762D0D">
            <w:pPr>
              <w:spacing w:after="0" w:line="240" w:lineRule="auto"/>
              <w:rPr>
                <w:sz w:val="20"/>
              </w:rPr>
            </w:pPr>
          </w:p>
          <w:p w14:paraId="0CEA0D9B" w14:textId="77777777" w:rsidR="0042170B" w:rsidRDefault="0042170B">
            <w:pPr>
              <w:tabs>
                <w:tab w:val="left" w:pos="-1080"/>
                <w:tab w:val="left" w:pos="-720"/>
                <w:tab w:val="left" w:pos="0"/>
                <w:tab w:val="left" w:pos="450"/>
                <w:tab w:val="left" w:pos="720"/>
                <w:tab w:val="left" w:pos="2160"/>
              </w:tabs>
              <w:spacing w:after="0" w:line="240" w:lineRule="auto"/>
              <w:rPr>
                <w:sz w:val="20"/>
              </w:rPr>
            </w:pPr>
            <w:r>
              <w:rPr>
                <w:sz w:val="20"/>
              </w:rPr>
              <w:t xml:space="preserve">  </w:t>
            </w:r>
          </w:p>
          <w:p w14:paraId="0A18BE64" w14:textId="77777777" w:rsidR="0042170B" w:rsidRDefault="0042170B">
            <w:pPr>
              <w:tabs>
                <w:tab w:val="left" w:pos="-1080"/>
                <w:tab w:val="left" w:pos="-720"/>
                <w:tab w:val="left" w:pos="0"/>
                <w:tab w:val="left" w:pos="450"/>
                <w:tab w:val="left" w:pos="720"/>
                <w:tab w:val="left" w:pos="2160"/>
              </w:tabs>
              <w:spacing w:after="0" w:line="240" w:lineRule="auto"/>
              <w:rPr>
                <w:sz w:val="20"/>
              </w:rPr>
            </w:pPr>
          </w:p>
          <w:p w14:paraId="724CB5F3" w14:textId="77777777" w:rsidR="00762D0D" w:rsidRPr="0042170B" w:rsidRDefault="0042170B">
            <w:pPr>
              <w:tabs>
                <w:tab w:val="left" w:pos="-1080"/>
                <w:tab w:val="left" w:pos="-720"/>
                <w:tab w:val="left" w:pos="0"/>
                <w:tab w:val="left" w:pos="450"/>
                <w:tab w:val="left" w:pos="720"/>
                <w:tab w:val="left" w:pos="2160"/>
              </w:tabs>
              <w:spacing w:after="0" w:line="240" w:lineRule="auto"/>
              <w:rPr>
                <w:sz w:val="20"/>
              </w:rPr>
            </w:pPr>
            <w:r w:rsidRPr="0042170B">
              <w:rPr>
                <w:sz w:val="20"/>
              </w:rPr>
              <w:t>1</w:t>
            </w:r>
          </w:p>
        </w:tc>
        <w:tc>
          <w:tcPr>
            <w:tcW w:w="1800" w:type="dxa"/>
            <w:tcBorders>
              <w:top w:val="single" w:sz="6" w:space="0" w:color="000000"/>
              <w:left w:val="single" w:sz="6" w:space="0" w:color="000000"/>
              <w:bottom w:val="single" w:sz="6" w:space="0" w:color="000000"/>
              <w:right w:val="single" w:sz="6" w:space="0" w:color="FFFFFF"/>
            </w:tcBorders>
          </w:tcPr>
          <w:p w14:paraId="03ED3141" w14:textId="77777777" w:rsidR="00762D0D" w:rsidRPr="0042170B" w:rsidRDefault="00762D0D">
            <w:pPr>
              <w:spacing w:after="0" w:line="240" w:lineRule="auto"/>
              <w:rPr>
                <w:sz w:val="20"/>
              </w:rPr>
            </w:pPr>
          </w:p>
          <w:p w14:paraId="3D873566" w14:textId="77777777" w:rsidR="0042170B" w:rsidRDefault="0042170B">
            <w:pPr>
              <w:tabs>
                <w:tab w:val="left" w:pos="-1080"/>
                <w:tab w:val="left" w:pos="-720"/>
                <w:tab w:val="left" w:pos="0"/>
                <w:tab w:val="left" w:pos="450"/>
                <w:tab w:val="left" w:pos="720"/>
                <w:tab w:val="left" w:pos="2160"/>
              </w:tabs>
              <w:spacing w:after="0" w:line="240" w:lineRule="auto"/>
              <w:rPr>
                <w:sz w:val="20"/>
              </w:rPr>
            </w:pPr>
          </w:p>
          <w:p w14:paraId="07185908" w14:textId="77777777" w:rsidR="0042170B" w:rsidRDefault="0042170B">
            <w:pPr>
              <w:tabs>
                <w:tab w:val="left" w:pos="-1080"/>
                <w:tab w:val="left" w:pos="-720"/>
                <w:tab w:val="left" w:pos="0"/>
                <w:tab w:val="left" w:pos="450"/>
                <w:tab w:val="left" w:pos="720"/>
                <w:tab w:val="left" w:pos="2160"/>
              </w:tabs>
              <w:spacing w:after="0" w:line="240" w:lineRule="auto"/>
              <w:rPr>
                <w:sz w:val="20"/>
              </w:rPr>
            </w:pPr>
          </w:p>
          <w:p w14:paraId="4C1C4C9D" w14:textId="77777777" w:rsidR="00762D0D" w:rsidRPr="0042170B" w:rsidRDefault="0042170B">
            <w:pPr>
              <w:tabs>
                <w:tab w:val="left" w:pos="-1080"/>
                <w:tab w:val="left" w:pos="-720"/>
                <w:tab w:val="left" w:pos="0"/>
                <w:tab w:val="left" w:pos="450"/>
                <w:tab w:val="left" w:pos="720"/>
                <w:tab w:val="left" w:pos="2160"/>
              </w:tabs>
              <w:spacing w:after="0" w:line="240" w:lineRule="auto"/>
              <w:rPr>
                <w:sz w:val="20"/>
              </w:rPr>
            </w:pPr>
            <w:r w:rsidRPr="0042170B">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14:paraId="74B41287" w14:textId="44474226" w:rsidR="00762D0D" w:rsidRPr="0042170B" w:rsidRDefault="00183F69">
            <w:pPr>
              <w:tabs>
                <w:tab w:val="left" w:pos="-1080"/>
                <w:tab w:val="left" w:pos="-720"/>
                <w:tab w:val="left" w:pos="0"/>
                <w:tab w:val="left" w:pos="450"/>
                <w:tab w:val="left" w:pos="720"/>
                <w:tab w:val="left" w:pos="2160"/>
              </w:tabs>
              <w:spacing w:after="0" w:line="240" w:lineRule="auto"/>
              <w:jc w:val="center"/>
              <w:rPr>
                <w:sz w:val="20"/>
              </w:rPr>
            </w:pPr>
            <w:r>
              <w:rPr>
                <w:sz w:val="20"/>
              </w:rPr>
              <w:t>1,050</w:t>
            </w:r>
          </w:p>
        </w:tc>
      </w:tr>
      <w:tr w:rsidR="00762D0D" w:rsidRPr="0042170B" w14:paraId="0731D8E5" w14:textId="77777777">
        <w:tc>
          <w:tcPr>
            <w:tcW w:w="2880" w:type="dxa"/>
            <w:tcBorders>
              <w:top w:val="single" w:sz="6" w:space="0" w:color="000000"/>
              <w:left w:val="single" w:sz="6" w:space="0" w:color="000000"/>
              <w:bottom w:val="single" w:sz="6" w:space="0" w:color="000000"/>
              <w:right w:val="single" w:sz="6" w:space="0" w:color="FFFFFF"/>
            </w:tcBorders>
          </w:tcPr>
          <w:p w14:paraId="61750339" w14:textId="77777777" w:rsidR="00762D0D" w:rsidRPr="0042170B" w:rsidRDefault="00762D0D">
            <w:pPr>
              <w:spacing w:after="0" w:line="240" w:lineRule="auto"/>
              <w:rPr>
                <w:sz w:val="20"/>
              </w:rPr>
            </w:pPr>
          </w:p>
          <w:p w14:paraId="61099672" w14:textId="77777777" w:rsidR="00762D0D" w:rsidRPr="0042170B" w:rsidRDefault="0042170B" w:rsidP="0042170B">
            <w:pPr>
              <w:spacing w:after="0" w:line="240" w:lineRule="auto"/>
              <w:rPr>
                <w:sz w:val="20"/>
              </w:rPr>
            </w:pPr>
            <w:r w:rsidRPr="0042170B">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14:paraId="47DD6D1A" w14:textId="77777777" w:rsidR="00762D0D" w:rsidRPr="0042170B" w:rsidRDefault="00762D0D">
            <w:pPr>
              <w:spacing w:after="0" w:line="240" w:lineRule="auto"/>
              <w:rPr>
                <w:sz w:val="20"/>
              </w:rPr>
            </w:pPr>
          </w:p>
          <w:p w14:paraId="14AF688C" w14:textId="7CC18484" w:rsidR="0042170B" w:rsidRPr="0042170B" w:rsidRDefault="00183F69">
            <w:pPr>
              <w:spacing w:after="0" w:line="240" w:lineRule="auto"/>
              <w:rPr>
                <w:sz w:val="20"/>
              </w:rPr>
            </w:pPr>
            <w:r>
              <w:rPr>
                <w:sz w:val="20"/>
              </w:rPr>
              <w:t>240</w:t>
            </w:r>
          </w:p>
        </w:tc>
        <w:tc>
          <w:tcPr>
            <w:tcW w:w="1710" w:type="dxa"/>
            <w:tcBorders>
              <w:top w:val="single" w:sz="6" w:space="0" w:color="000000"/>
              <w:left w:val="single" w:sz="6" w:space="0" w:color="000000"/>
              <w:bottom w:val="single" w:sz="6" w:space="0" w:color="000000"/>
              <w:right w:val="single" w:sz="6" w:space="0" w:color="FFFFFF"/>
            </w:tcBorders>
          </w:tcPr>
          <w:p w14:paraId="284A7E21" w14:textId="77777777" w:rsidR="00762D0D" w:rsidRPr="0042170B" w:rsidRDefault="00762D0D">
            <w:pPr>
              <w:spacing w:after="0" w:line="240" w:lineRule="auto"/>
              <w:rPr>
                <w:sz w:val="20"/>
              </w:rPr>
            </w:pPr>
          </w:p>
          <w:p w14:paraId="4CD58577" w14:textId="77777777" w:rsidR="00762D0D" w:rsidRPr="0042170B" w:rsidRDefault="0042170B">
            <w:pPr>
              <w:spacing w:after="0" w:line="240" w:lineRule="auto"/>
              <w:rPr>
                <w:sz w:val="20"/>
              </w:rPr>
            </w:pPr>
            <w:r w:rsidRPr="0042170B">
              <w:rPr>
                <w:sz w:val="20"/>
              </w:rPr>
              <w:t>1</w:t>
            </w:r>
          </w:p>
        </w:tc>
        <w:tc>
          <w:tcPr>
            <w:tcW w:w="1800" w:type="dxa"/>
            <w:tcBorders>
              <w:top w:val="single" w:sz="6" w:space="0" w:color="000000"/>
              <w:left w:val="single" w:sz="6" w:space="0" w:color="000000"/>
              <w:bottom w:val="single" w:sz="6" w:space="0" w:color="000000"/>
              <w:right w:val="single" w:sz="6" w:space="0" w:color="FFFFFF"/>
            </w:tcBorders>
          </w:tcPr>
          <w:p w14:paraId="366DF907" w14:textId="77777777" w:rsidR="00762D0D" w:rsidRPr="0042170B" w:rsidRDefault="00762D0D">
            <w:pPr>
              <w:spacing w:after="0" w:line="240" w:lineRule="auto"/>
              <w:rPr>
                <w:sz w:val="20"/>
              </w:rPr>
            </w:pPr>
          </w:p>
          <w:p w14:paraId="33F7505E" w14:textId="77777777" w:rsidR="00762D0D" w:rsidRPr="0042170B" w:rsidRDefault="0042170B">
            <w:pPr>
              <w:spacing w:after="0" w:line="240" w:lineRule="auto"/>
              <w:rPr>
                <w:sz w:val="20"/>
              </w:rPr>
            </w:pPr>
            <w:r w:rsidRPr="0042170B">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14:paraId="31D30349" w14:textId="2705BE8E" w:rsidR="00762D0D" w:rsidRPr="0042170B" w:rsidRDefault="00183F69">
            <w:pPr>
              <w:tabs>
                <w:tab w:val="left" w:pos="-1080"/>
                <w:tab w:val="left" w:pos="-720"/>
                <w:tab w:val="left" w:pos="0"/>
                <w:tab w:val="left" w:pos="450"/>
                <w:tab w:val="left" w:pos="720"/>
                <w:tab w:val="left" w:pos="2160"/>
              </w:tabs>
              <w:spacing w:after="0" w:line="240" w:lineRule="auto"/>
              <w:jc w:val="center"/>
              <w:rPr>
                <w:sz w:val="20"/>
              </w:rPr>
            </w:pPr>
            <w:r>
              <w:rPr>
                <w:sz w:val="20"/>
              </w:rPr>
              <w:t>480</w:t>
            </w:r>
          </w:p>
        </w:tc>
      </w:tr>
      <w:tr w:rsidR="00762D0D" w:rsidRPr="007B75EE" w14:paraId="5DE8ACCB" w14:textId="77777777" w:rsidTr="00467C37">
        <w:tc>
          <w:tcPr>
            <w:tcW w:w="2880" w:type="dxa"/>
            <w:tcBorders>
              <w:top w:val="single" w:sz="6" w:space="0" w:color="000000"/>
              <w:left w:val="single" w:sz="6" w:space="0" w:color="000000"/>
              <w:bottom w:val="single" w:sz="6" w:space="0" w:color="000000"/>
              <w:right w:val="single" w:sz="6" w:space="0" w:color="FFFFFF"/>
            </w:tcBorders>
          </w:tcPr>
          <w:p w14:paraId="1E5A86B6" w14:textId="77777777" w:rsidR="00762D0D" w:rsidRPr="0042170B" w:rsidRDefault="00762D0D">
            <w:pPr>
              <w:spacing w:after="0" w:line="240" w:lineRule="auto"/>
              <w:rPr>
                <w:sz w:val="20"/>
              </w:rPr>
            </w:pPr>
          </w:p>
          <w:p w14:paraId="11EEAC77" w14:textId="77777777" w:rsidR="0042170B" w:rsidRPr="0042170B" w:rsidRDefault="0042170B">
            <w:pPr>
              <w:spacing w:after="0" w:line="240" w:lineRule="auto"/>
              <w:rPr>
                <w:sz w:val="20"/>
              </w:rPr>
            </w:pPr>
            <w:r w:rsidRPr="0042170B">
              <w:rPr>
                <w:sz w:val="20"/>
              </w:rPr>
              <w:t>Customer comment cards, interactive voice surveys</w:t>
            </w:r>
          </w:p>
        </w:tc>
        <w:tc>
          <w:tcPr>
            <w:tcW w:w="1710" w:type="dxa"/>
            <w:tcBorders>
              <w:top w:val="single" w:sz="6" w:space="0" w:color="000000"/>
              <w:left w:val="single" w:sz="6" w:space="0" w:color="000000"/>
              <w:bottom w:val="single" w:sz="4" w:space="0" w:color="auto"/>
              <w:right w:val="single" w:sz="6" w:space="0" w:color="FFFFFF"/>
            </w:tcBorders>
          </w:tcPr>
          <w:p w14:paraId="0C5B1B7D" w14:textId="77777777" w:rsidR="00762D0D" w:rsidRPr="0042170B" w:rsidRDefault="00762D0D">
            <w:pPr>
              <w:spacing w:after="0" w:line="240" w:lineRule="auto"/>
              <w:rPr>
                <w:sz w:val="20"/>
              </w:rPr>
            </w:pPr>
          </w:p>
          <w:p w14:paraId="1E3A3E1D" w14:textId="77777777" w:rsidR="0042170B" w:rsidRDefault="0042170B">
            <w:pPr>
              <w:spacing w:after="0" w:line="240" w:lineRule="auto"/>
              <w:rPr>
                <w:sz w:val="20"/>
              </w:rPr>
            </w:pPr>
          </w:p>
          <w:p w14:paraId="3B6D9EC0" w14:textId="77777777" w:rsidR="0042170B" w:rsidRDefault="0042170B">
            <w:pPr>
              <w:spacing w:after="0" w:line="240" w:lineRule="auto"/>
              <w:rPr>
                <w:sz w:val="20"/>
              </w:rPr>
            </w:pPr>
          </w:p>
          <w:p w14:paraId="776FF8C6" w14:textId="226C1824" w:rsidR="0042170B" w:rsidRPr="0042170B" w:rsidRDefault="00183F69" w:rsidP="0042170B">
            <w:pPr>
              <w:spacing w:after="0" w:line="240" w:lineRule="auto"/>
              <w:rPr>
                <w:sz w:val="20"/>
              </w:rPr>
            </w:pPr>
            <w:r>
              <w:rPr>
                <w:sz w:val="20"/>
              </w:rPr>
              <w:t>18,300</w:t>
            </w:r>
          </w:p>
        </w:tc>
        <w:tc>
          <w:tcPr>
            <w:tcW w:w="1710" w:type="dxa"/>
            <w:tcBorders>
              <w:top w:val="single" w:sz="6" w:space="0" w:color="000000"/>
              <w:left w:val="single" w:sz="6" w:space="0" w:color="000000"/>
              <w:bottom w:val="single" w:sz="4" w:space="0" w:color="auto"/>
              <w:right w:val="single" w:sz="6" w:space="0" w:color="FFFFFF"/>
            </w:tcBorders>
          </w:tcPr>
          <w:p w14:paraId="1DA7B9A5" w14:textId="77777777" w:rsidR="00762D0D" w:rsidRDefault="00762D0D">
            <w:pPr>
              <w:spacing w:after="0" w:line="240" w:lineRule="auto"/>
              <w:rPr>
                <w:sz w:val="20"/>
              </w:rPr>
            </w:pPr>
          </w:p>
          <w:p w14:paraId="4689B034" w14:textId="77777777" w:rsidR="0042170B" w:rsidRDefault="0042170B">
            <w:pPr>
              <w:spacing w:after="0" w:line="240" w:lineRule="auto"/>
              <w:rPr>
                <w:sz w:val="20"/>
              </w:rPr>
            </w:pPr>
          </w:p>
          <w:p w14:paraId="2B399CC0" w14:textId="77777777" w:rsidR="0042170B" w:rsidRDefault="0042170B">
            <w:pPr>
              <w:spacing w:after="0" w:line="240" w:lineRule="auto"/>
              <w:rPr>
                <w:sz w:val="20"/>
              </w:rPr>
            </w:pPr>
          </w:p>
          <w:p w14:paraId="5C3F2DC4" w14:textId="77777777" w:rsidR="0042170B" w:rsidRPr="0042170B" w:rsidRDefault="0042170B">
            <w:pPr>
              <w:spacing w:after="0" w:line="240" w:lineRule="auto"/>
              <w:rPr>
                <w:sz w:val="20"/>
              </w:rPr>
            </w:pPr>
            <w:r>
              <w:rPr>
                <w:sz w:val="20"/>
              </w:rPr>
              <w:t>1</w:t>
            </w:r>
          </w:p>
        </w:tc>
        <w:tc>
          <w:tcPr>
            <w:tcW w:w="1800" w:type="dxa"/>
            <w:tcBorders>
              <w:top w:val="single" w:sz="6" w:space="0" w:color="000000"/>
              <w:left w:val="single" w:sz="6" w:space="0" w:color="000000"/>
              <w:bottom w:val="single" w:sz="4" w:space="0" w:color="auto"/>
              <w:right w:val="single" w:sz="6" w:space="0" w:color="FFFFFF"/>
            </w:tcBorders>
          </w:tcPr>
          <w:p w14:paraId="7ECBA4FF" w14:textId="77777777" w:rsidR="00762D0D" w:rsidRPr="0042170B" w:rsidRDefault="00762D0D">
            <w:pPr>
              <w:spacing w:after="0" w:line="240" w:lineRule="auto"/>
              <w:rPr>
                <w:sz w:val="20"/>
              </w:rPr>
            </w:pPr>
          </w:p>
          <w:p w14:paraId="6585C0F2" w14:textId="77777777" w:rsidR="0042170B" w:rsidRDefault="0042170B">
            <w:pPr>
              <w:spacing w:after="0" w:line="240" w:lineRule="auto"/>
              <w:rPr>
                <w:sz w:val="20"/>
              </w:rPr>
            </w:pPr>
          </w:p>
          <w:p w14:paraId="5747FCEC" w14:textId="77777777" w:rsidR="0042170B" w:rsidRDefault="0042170B">
            <w:pPr>
              <w:spacing w:after="0" w:line="240" w:lineRule="auto"/>
              <w:rPr>
                <w:sz w:val="20"/>
              </w:rPr>
            </w:pPr>
          </w:p>
          <w:p w14:paraId="7FBED0FB" w14:textId="77777777" w:rsidR="00762D0D" w:rsidRPr="0042170B" w:rsidRDefault="0042170B">
            <w:pPr>
              <w:spacing w:after="0" w:line="240" w:lineRule="auto"/>
              <w:rPr>
                <w:sz w:val="20"/>
              </w:rPr>
            </w:pPr>
            <w:r w:rsidRPr="0042170B">
              <w:rPr>
                <w:sz w:val="20"/>
              </w:rPr>
              <w:t>15/30</w:t>
            </w:r>
          </w:p>
        </w:tc>
        <w:tc>
          <w:tcPr>
            <w:tcW w:w="1260" w:type="dxa"/>
            <w:tcBorders>
              <w:top w:val="single" w:sz="6" w:space="0" w:color="000000"/>
              <w:left w:val="single" w:sz="6" w:space="0" w:color="000000"/>
              <w:bottom w:val="single" w:sz="6" w:space="0" w:color="000000"/>
              <w:right w:val="single" w:sz="6" w:space="0" w:color="000000"/>
            </w:tcBorders>
            <w:vAlign w:val="bottom"/>
          </w:tcPr>
          <w:p w14:paraId="566438EC" w14:textId="27E6ECA7" w:rsidR="00762D0D" w:rsidRPr="0042170B" w:rsidRDefault="00183F69">
            <w:pPr>
              <w:tabs>
                <w:tab w:val="left" w:pos="-1080"/>
                <w:tab w:val="left" w:pos="-720"/>
                <w:tab w:val="left" w:pos="0"/>
                <w:tab w:val="left" w:pos="450"/>
                <w:tab w:val="left" w:pos="720"/>
                <w:tab w:val="left" w:pos="2160"/>
              </w:tabs>
              <w:spacing w:after="0" w:line="240" w:lineRule="auto"/>
              <w:jc w:val="center"/>
              <w:rPr>
                <w:sz w:val="20"/>
              </w:rPr>
            </w:pPr>
            <w:r>
              <w:rPr>
                <w:sz w:val="20"/>
              </w:rPr>
              <w:t>4,575</w:t>
            </w:r>
          </w:p>
        </w:tc>
      </w:tr>
      <w:tr w:rsidR="00340EB4" w:rsidRPr="007B75EE" w14:paraId="092C39D8" w14:textId="77777777" w:rsidTr="00467C37">
        <w:tc>
          <w:tcPr>
            <w:tcW w:w="2880" w:type="dxa"/>
            <w:tcBorders>
              <w:top w:val="single" w:sz="6" w:space="0" w:color="000000"/>
              <w:left w:val="single" w:sz="6" w:space="0" w:color="000000"/>
              <w:bottom w:val="single" w:sz="6" w:space="0" w:color="000000"/>
              <w:right w:val="single" w:sz="4" w:space="0" w:color="auto"/>
            </w:tcBorders>
          </w:tcPr>
          <w:p w14:paraId="4239D9A3" w14:textId="77777777" w:rsidR="00340EB4" w:rsidRPr="0042170B" w:rsidRDefault="00340EB4">
            <w:pPr>
              <w:spacing w:after="0" w:line="240" w:lineRule="auto"/>
              <w:rPr>
                <w:sz w:val="20"/>
              </w:rPr>
            </w:pPr>
            <w:r>
              <w:rPr>
                <w:sz w:val="20"/>
              </w:rPr>
              <w:t xml:space="preserve">Total </w:t>
            </w:r>
          </w:p>
        </w:tc>
        <w:tc>
          <w:tcPr>
            <w:tcW w:w="1710" w:type="dxa"/>
            <w:tcBorders>
              <w:top w:val="single" w:sz="4" w:space="0" w:color="auto"/>
              <w:left w:val="single" w:sz="4" w:space="0" w:color="auto"/>
              <w:bottom w:val="single" w:sz="4" w:space="0" w:color="auto"/>
            </w:tcBorders>
          </w:tcPr>
          <w:p w14:paraId="405F1FA7" w14:textId="77777777" w:rsidR="00340EB4" w:rsidRPr="0042170B" w:rsidRDefault="00340EB4">
            <w:pPr>
              <w:spacing w:after="0" w:line="240" w:lineRule="auto"/>
              <w:rPr>
                <w:sz w:val="20"/>
              </w:rPr>
            </w:pPr>
          </w:p>
        </w:tc>
        <w:tc>
          <w:tcPr>
            <w:tcW w:w="1710" w:type="dxa"/>
            <w:tcBorders>
              <w:top w:val="single" w:sz="4" w:space="0" w:color="auto"/>
              <w:bottom w:val="single" w:sz="4" w:space="0" w:color="auto"/>
            </w:tcBorders>
          </w:tcPr>
          <w:p w14:paraId="1C4E108D" w14:textId="77777777" w:rsidR="00340EB4" w:rsidRDefault="00340EB4">
            <w:pPr>
              <w:spacing w:after="0" w:line="240" w:lineRule="auto"/>
              <w:rPr>
                <w:sz w:val="20"/>
              </w:rPr>
            </w:pPr>
          </w:p>
        </w:tc>
        <w:tc>
          <w:tcPr>
            <w:tcW w:w="1800" w:type="dxa"/>
            <w:tcBorders>
              <w:top w:val="single" w:sz="4" w:space="0" w:color="auto"/>
              <w:bottom w:val="single" w:sz="4" w:space="0" w:color="auto"/>
              <w:right w:val="single" w:sz="4" w:space="0" w:color="auto"/>
            </w:tcBorders>
          </w:tcPr>
          <w:p w14:paraId="79DDC49D" w14:textId="77777777" w:rsidR="00340EB4" w:rsidRPr="0042170B" w:rsidRDefault="00340EB4">
            <w:pPr>
              <w:spacing w:after="0" w:line="240" w:lineRule="auto"/>
              <w:rPr>
                <w:sz w:val="20"/>
              </w:rPr>
            </w:pPr>
          </w:p>
        </w:tc>
        <w:tc>
          <w:tcPr>
            <w:tcW w:w="1260" w:type="dxa"/>
            <w:tcBorders>
              <w:top w:val="single" w:sz="6" w:space="0" w:color="000000"/>
              <w:left w:val="single" w:sz="4" w:space="0" w:color="auto"/>
              <w:bottom w:val="single" w:sz="6" w:space="0" w:color="000000"/>
              <w:right w:val="single" w:sz="6" w:space="0" w:color="000000"/>
            </w:tcBorders>
            <w:vAlign w:val="bottom"/>
          </w:tcPr>
          <w:p w14:paraId="4BCCC19B" w14:textId="5271BA69" w:rsidR="00340EB4" w:rsidRDefault="00183F69">
            <w:pPr>
              <w:tabs>
                <w:tab w:val="left" w:pos="-1080"/>
                <w:tab w:val="left" w:pos="-720"/>
                <w:tab w:val="left" w:pos="0"/>
                <w:tab w:val="left" w:pos="450"/>
                <w:tab w:val="left" w:pos="720"/>
                <w:tab w:val="left" w:pos="2160"/>
              </w:tabs>
              <w:spacing w:after="0" w:line="240" w:lineRule="auto"/>
              <w:jc w:val="center"/>
              <w:rPr>
                <w:sz w:val="20"/>
              </w:rPr>
            </w:pPr>
            <w:r>
              <w:rPr>
                <w:sz w:val="20"/>
              </w:rPr>
              <w:t>6,105</w:t>
            </w:r>
          </w:p>
        </w:tc>
      </w:tr>
    </w:tbl>
    <w:p w14:paraId="00B3C17B" w14:textId="77777777" w:rsidR="00762D0D" w:rsidRDefault="00762D0D">
      <w:pPr>
        <w:tabs>
          <w:tab w:val="left" w:pos="-1080"/>
          <w:tab w:val="left" w:pos="-720"/>
          <w:tab w:val="left" w:pos="0"/>
          <w:tab w:val="left" w:pos="450"/>
          <w:tab w:val="left" w:pos="720"/>
          <w:tab w:val="left" w:pos="2160"/>
        </w:tabs>
        <w:spacing w:after="0" w:line="240" w:lineRule="auto"/>
      </w:pPr>
    </w:p>
    <w:p w14:paraId="0B122D08" w14:textId="77777777" w:rsidR="00762D0D" w:rsidRDefault="00762D0D">
      <w:pPr>
        <w:tabs>
          <w:tab w:val="left" w:pos="-1080"/>
          <w:tab w:val="left" w:pos="-720"/>
          <w:tab w:val="left" w:pos="0"/>
          <w:tab w:val="left" w:pos="450"/>
          <w:tab w:val="left" w:pos="720"/>
          <w:tab w:val="left" w:pos="2160"/>
        </w:tabs>
        <w:spacing w:after="0" w:line="240" w:lineRule="auto"/>
      </w:pPr>
    </w:p>
    <w:p w14:paraId="535638DD" w14:textId="77777777" w:rsidR="00762D0D" w:rsidRDefault="00762D0D">
      <w:pPr>
        <w:tabs>
          <w:tab w:val="left" w:pos="-1080"/>
          <w:tab w:val="left" w:pos="-720"/>
          <w:tab w:val="left" w:pos="0"/>
          <w:tab w:val="left" w:pos="450"/>
          <w:tab w:val="left" w:pos="720"/>
          <w:tab w:val="left" w:pos="2160"/>
        </w:tabs>
        <w:spacing w:after="0" w:line="240" w:lineRule="auto"/>
      </w:pPr>
    </w:p>
    <w:p w14:paraId="2DD05B07" w14:textId="77777777" w:rsidR="00762D0D" w:rsidRDefault="00762D0D">
      <w:pPr>
        <w:pStyle w:val="ListParagraph"/>
        <w:numPr>
          <w:ilvl w:val="0"/>
          <w:numId w:val="2"/>
        </w:numPr>
        <w:spacing w:after="0" w:line="240" w:lineRule="auto"/>
        <w:ind w:left="0"/>
        <w:rPr>
          <w:b/>
        </w:rPr>
      </w:pPr>
      <w:r>
        <w:rPr>
          <w:b/>
        </w:rPr>
        <w:t>Costs to Respondents</w:t>
      </w:r>
    </w:p>
    <w:p w14:paraId="2D40EA85" w14:textId="77777777" w:rsidR="00762D0D" w:rsidRDefault="00762D0D">
      <w:pPr>
        <w:pStyle w:val="ListParagraph"/>
        <w:spacing w:after="0" w:line="240" w:lineRule="auto"/>
        <w:ind w:left="0"/>
        <w:rPr>
          <w:b/>
        </w:rPr>
      </w:pPr>
    </w:p>
    <w:p w14:paraId="2E71B507" w14:textId="77777777" w:rsidR="00762D0D" w:rsidRDefault="00762D0D">
      <w:pPr>
        <w:spacing w:after="0" w:line="240" w:lineRule="auto"/>
      </w:pPr>
      <w:r>
        <w:t>No costs are anticipated.</w:t>
      </w:r>
    </w:p>
    <w:p w14:paraId="5B3A96AC" w14:textId="77777777" w:rsidR="00762D0D" w:rsidRDefault="00762D0D">
      <w:pPr>
        <w:spacing w:after="0" w:line="240" w:lineRule="auto"/>
      </w:pPr>
    </w:p>
    <w:p w14:paraId="71B3291C" w14:textId="77777777" w:rsidR="00762D0D" w:rsidRDefault="00762D0D">
      <w:pPr>
        <w:spacing w:after="0" w:line="240" w:lineRule="auto"/>
      </w:pPr>
    </w:p>
    <w:p w14:paraId="013D1535" w14:textId="77777777" w:rsidR="00762D0D" w:rsidRDefault="00762D0D">
      <w:pPr>
        <w:pStyle w:val="ListParagraph"/>
        <w:numPr>
          <w:ilvl w:val="0"/>
          <w:numId w:val="2"/>
        </w:numPr>
        <w:spacing w:after="0" w:line="240" w:lineRule="auto"/>
        <w:ind w:left="0"/>
        <w:rPr>
          <w:b/>
        </w:rPr>
      </w:pPr>
      <w:r>
        <w:rPr>
          <w:b/>
        </w:rPr>
        <w:t>Costs to Federal Government</w:t>
      </w:r>
    </w:p>
    <w:p w14:paraId="1F633373" w14:textId="77777777" w:rsidR="00762D0D" w:rsidRDefault="00762D0D">
      <w:pPr>
        <w:pStyle w:val="ListParagraph"/>
        <w:spacing w:after="0" w:line="240" w:lineRule="auto"/>
        <w:ind w:left="0"/>
        <w:rPr>
          <w:b/>
        </w:rPr>
      </w:pPr>
    </w:p>
    <w:p w14:paraId="3BB9882A" w14:textId="77777777" w:rsidR="00762D0D" w:rsidRDefault="00762D0D">
      <w:pPr>
        <w:pStyle w:val="ListParagraph"/>
        <w:spacing w:after="0" w:line="240" w:lineRule="auto"/>
        <w:ind w:left="0"/>
      </w:pPr>
      <w:r>
        <w:t>The anticipated cost to the Federal Government is approximately $</w:t>
      </w:r>
      <w:r w:rsidR="00A057EF">
        <w:t xml:space="preserve">55,000 </w:t>
      </w:r>
      <w:r>
        <w:t xml:space="preserve">annually.  These costs are comprised </w:t>
      </w:r>
      <w:r w:rsidRPr="00A057EF">
        <w:t xml:space="preserve">of an estimate of applicable costs, such as operational expenses (e.g., equipment, overhead, printing, </w:t>
      </w:r>
      <w:r w:rsidR="001C5E55" w:rsidRPr="00A057EF">
        <w:t>and postage</w:t>
      </w:r>
      <w:r w:rsidRPr="00A057EF">
        <w:t xml:space="preserve"> and support staff), contractor payments and any other expense that is necessary to collect the information approved under this generic clearance.</w:t>
      </w:r>
    </w:p>
    <w:p w14:paraId="57A979E0" w14:textId="77777777" w:rsidR="00762D0D" w:rsidRDefault="00762D0D">
      <w:pPr>
        <w:spacing w:after="0" w:line="240" w:lineRule="auto"/>
      </w:pPr>
    </w:p>
    <w:p w14:paraId="1BB57AF7" w14:textId="77777777" w:rsidR="00762D0D" w:rsidRDefault="00762D0D">
      <w:pPr>
        <w:spacing w:after="0" w:line="240" w:lineRule="auto"/>
      </w:pPr>
    </w:p>
    <w:p w14:paraId="1C3B217C" w14:textId="77777777" w:rsidR="00762D0D" w:rsidRDefault="00762D0D">
      <w:pPr>
        <w:pStyle w:val="ListParagraph"/>
        <w:numPr>
          <w:ilvl w:val="0"/>
          <w:numId w:val="2"/>
        </w:numPr>
        <w:spacing w:after="0" w:line="240" w:lineRule="auto"/>
        <w:ind w:left="0"/>
        <w:rPr>
          <w:b/>
        </w:rPr>
      </w:pPr>
      <w:r>
        <w:rPr>
          <w:b/>
        </w:rPr>
        <w:lastRenderedPageBreak/>
        <w:t>Reason for Change</w:t>
      </w:r>
    </w:p>
    <w:p w14:paraId="23805E07" w14:textId="77777777" w:rsidR="00762D0D" w:rsidRDefault="00762D0D">
      <w:pPr>
        <w:pStyle w:val="ListParagraph"/>
        <w:spacing w:after="0" w:line="240" w:lineRule="auto"/>
        <w:ind w:left="0"/>
        <w:rPr>
          <w:b/>
        </w:rPr>
      </w:pPr>
    </w:p>
    <w:p w14:paraId="644A55AA" w14:textId="77777777" w:rsidR="00183F69" w:rsidRDefault="003A18E1" w:rsidP="003A18E1">
      <w:pPr>
        <w:spacing w:after="0" w:line="240" w:lineRule="auto"/>
      </w:pPr>
      <w:r>
        <w:t>This is a revision to our currently approved data collection, “Generic Clearance for the Collection of Qualitative Feedback on Agency Service Delivery” (OMB # 0920-1009, expiration 3/31/2017). Based on the number of burden hours actually used during the initial approval period and the number of respondents involved in this and other expiring collections, we are requesting a decrease in the number of respondents and burden hours.</w:t>
      </w:r>
    </w:p>
    <w:p w14:paraId="5E900108" w14:textId="77777777" w:rsidR="00183F69" w:rsidRDefault="00183F69" w:rsidP="003A18E1">
      <w:pPr>
        <w:spacing w:after="0" w:line="240" w:lineRule="auto"/>
      </w:pPr>
    </w:p>
    <w:p w14:paraId="1A7F031F" w14:textId="2B80A237" w:rsidR="0046613C" w:rsidRPr="0044136C" w:rsidRDefault="00183F69" w:rsidP="003A18E1">
      <w:pPr>
        <w:spacing w:after="0" w:line="240" w:lineRule="auto"/>
        <w:rPr>
          <w:sz w:val="20"/>
        </w:rPr>
      </w:pPr>
      <w:r>
        <w:t xml:space="preserve">Our initial request to OMB (approved in March 2014) was for 18,750 </w:t>
      </w:r>
      <w:r w:rsidR="002C50D0">
        <w:t>annualized burden hours</w:t>
      </w:r>
      <w:r>
        <w:t xml:space="preserve">.  </w:t>
      </w:r>
      <w:r w:rsidR="002C50D0">
        <w:t xml:space="preserve">In May 2014 we requested an increase to 34,750 annualized burden hours.  Our actual usage </w:t>
      </w:r>
      <w:r w:rsidR="001406E2">
        <w:t xml:space="preserve">of this generic clearance </w:t>
      </w:r>
      <w:r w:rsidR="002C50D0">
        <w:t>was significantly lower (2,142 total burden hours over 3 years</w:t>
      </w:r>
      <w:r w:rsidR="00090A0A">
        <w:t>, or 71</w:t>
      </w:r>
      <w:bookmarkStart w:id="0" w:name="_GoBack"/>
      <w:bookmarkEnd w:id="0"/>
      <w:r w:rsidR="002C50D0">
        <w:t>4 burden hours when annualized).  As a result we have reassessed our needs and the current request is for 6,105 annua</w:t>
      </w:r>
      <w:r w:rsidR="00090A0A">
        <w:t>l burden hours, approximately 18</w:t>
      </w:r>
      <w:r w:rsidR="00CC0ABE">
        <w:t xml:space="preserve">% of the currently approved estimate.  </w:t>
      </w:r>
      <w:r w:rsidR="00A239DB">
        <w:t>In</w:t>
      </w:r>
      <w:r w:rsidR="006E5B96">
        <w:t xml:space="preserve"> Fiscal Year 2017, NCIPC received an increase in funding to support new responsibilities relating to violence prevention</w:t>
      </w:r>
      <w:r w:rsidR="0046613C">
        <w:t>, including strategies to reduce violence</w:t>
      </w:r>
      <w:r w:rsidR="0083679E">
        <w:t xml:space="preserve"> against</w:t>
      </w:r>
      <w:r w:rsidR="0046613C">
        <w:t xml:space="preserve"> children</w:t>
      </w:r>
      <w:r w:rsidR="0083679E">
        <w:t>,</w:t>
      </w:r>
      <w:r w:rsidR="00EE641D">
        <w:t xml:space="preserve"> as well as prescription drug overdose a</w:t>
      </w:r>
      <w:r w:rsidR="0083679E">
        <w:t>nd</w:t>
      </w:r>
      <w:r w:rsidR="00EE641D">
        <w:t xml:space="preserve"> other</w:t>
      </w:r>
      <w:r w:rsidR="0083679E">
        <w:t xml:space="preserve"> issue</w:t>
      </w:r>
      <w:r w:rsidR="00EE641D">
        <w:t>s</w:t>
      </w:r>
      <w:r w:rsidR="006E5B96">
        <w:t>.</w:t>
      </w:r>
      <w:r w:rsidR="0046613C">
        <w:t xml:space="preserve">  We anticipate the need to collaborate with external part</w:t>
      </w:r>
      <w:r w:rsidR="003B2953">
        <w:t xml:space="preserve">ners and the need to assess customer satisfaction with the </w:t>
      </w:r>
      <w:r w:rsidR="0046613C">
        <w:t>products and services</w:t>
      </w:r>
      <w:r w:rsidR="003B2953">
        <w:t xml:space="preserve"> we provide to our collaborators and targeted end-users.  W</w:t>
      </w:r>
      <w:r w:rsidR="001C5E55">
        <w:t xml:space="preserve">ith an expansion in our center </w:t>
      </w:r>
      <w:r w:rsidR="00CD7943">
        <w:t>funding and programs</w:t>
      </w:r>
      <w:r w:rsidR="003B2953">
        <w:t xml:space="preserve"> </w:t>
      </w:r>
      <w:r w:rsidR="00005886">
        <w:t xml:space="preserve">we will most like be in need of a better understanding </w:t>
      </w:r>
      <w:r w:rsidR="00CD7943">
        <w:t xml:space="preserve">of </w:t>
      </w:r>
      <w:r w:rsidR="00005886">
        <w:t xml:space="preserve">how our new and </w:t>
      </w:r>
      <w:r w:rsidR="00CD7943">
        <w:t>o</w:t>
      </w:r>
      <w:r w:rsidR="003B2953">
        <w:t>n</w:t>
      </w:r>
      <w:r w:rsidR="00CD7943">
        <w:t>going services</w:t>
      </w:r>
      <w:r w:rsidR="00005886">
        <w:t xml:space="preserve"> are being receive</w:t>
      </w:r>
      <w:r w:rsidR="00CD7943">
        <w:t>d.</w:t>
      </w:r>
      <w:r w:rsidR="00BF432F">
        <w:t xml:space="preserve">  Our current request is thus substantially lower than our most recent approval, but higher than our current level of usage in order to accommodate growth in NCIPC’s programs and customer base.</w:t>
      </w:r>
      <w:r w:rsidR="00005886">
        <w:rPr>
          <w:sz w:val="20"/>
        </w:rPr>
        <w:t xml:space="preserve"> </w:t>
      </w:r>
    </w:p>
    <w:p w14:paraId="41CA5355" w14:textId="77777777" w:rsidR="00762D0D" w:rsidRDefault="00762D0D">
      <w:pPr>
        <w:spacing w:after="0" w:line="240" w:lineRule="auto"/>
      </w:pPr>
    </w:p>
    <w:p w14:paraId="09EBB987" w14:textId="77777777" w:rsidR="00762D0D" w:rsidRDefault="00762D0D">
      <w:pPr>
        <w:spacing w:after="0" w:line="240" w:lineRule="auto"/>
        <w:rPr>
          <w:b/>
        </w:rPr>
      </w:pPr>
    </w:p>
    <w:p w14:paraId="333914C2" w14:textId="77777777" w:rsidR="00762D0D" w:rsidRDefault="00762D0D">
      <w:pPr>
        <w:pStyle w:val="ListParagraph"/>
        <w:numPr>
          <w:ilvl w:val="0"/>
          <w:numId w:val="2"/>
        </w:numPr>
        <w:spacing w:after="0" w:line="240" w:lineRule="auto"/>
        <w:ind w:left="0"/>
        <w:rPr>
          <w:b/>
        </w:rPr>
      </w:pPr>
      <w:r>
        <w:rPr>
          <w:b/>
        </w:rPr>
        <w:t>Tabulation of Results, Schedule, Analysis Plans</w:t>
      </w:r>
    </w:p>
    <w:p w14:paraId="2FDE3077" w14:textId="77777777" w:rsidR="00762D0D" w:rsidRDefault="00762D0D">
      <w:pPr>
        <w:spacing w:after="0" w:line="240" w:lineRule="auto"/>
      </w:pPr>
    </w:p>
    <w:p w14:paraId="79F624D6" w14:textId="77777777" w:rsidR="00762D0D" w:rsidRDefault="00762D0D" w:rsidP="003E339C">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14:paraId="72F01D40" w14:textId="77777777" w:rsidR="00762D0D" w:rsidRDefault="00762D0D" w:rsidP="003E339C">
      <w:pPr>
        <w:spacing w:after="0" w:line="240" w:lineRule="auto"/>
      </w:pPr>
    </w:p>
    <w:p w14:paraId="009F15AB" w14:textId="77777777"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14:paraId="720EE682" w14:textId="77777777" w:rsidR="00762D0D" w:rsidRDefault="00762D0D">
      <w:pPr>
        <w:spacing w:after="0" w:line="240" w:lineRule="auto"/>
      </w:pPr>
    </w:p>
    <w:p w14:paraId="40ADFB92" w14:textId="77777777" w:rsidR="00762D0D" w:rsidRDefault="00762D0D">
      <w:pPr>
        <w:spacing w:after="0" w:line="240" w:lineRule="auto"/>
      </w:pPr>
    </w:p>
    <w:p w14:paraId="6D98D618" w14:textId="77777777" w:rsidR="00762D0D" w:rsidRDefault="00762D0D">
      <w:pPr>
        <w:pStyle w:val="ListParagraph"/>
        <w:numPr>
          <w:ilvl w:val="0"/>
          <w:numId w:val="2"/>
        </w:numPr>
        <w:spacing w:after="0" w:line="240" w:lineRule="auto"/>
        <w:ind w:left="0"/>
        <w:rPr>
          <w:b/>
        </w:rPr>
      </w:pPr>
      <w:r>
        <w:rPr>
          <w:b/>
        </w:rPr>
        <w:t>Display of OMB Approval Date</w:t>
      </w:r>
    </w:p>
    <w:p w14:paraId="1B5A508E" w14:textId="77777777" w:rsidR="00762D0D" w:rsidRDefault="00762D0D">
      <w:pPr>
        <w:pStyle w:val="ListParagraph"/>
        <w:spacing w:after="0" w:line="240" w:lineRule="auto"/>
        <w:ind w:left="0"/>
        <w:rPr>
          <w:b/>
        </w:rPr>
      </w:pPr>
    </w:p>
    <w:p w14:paraId="72D1188C" w14:textId="77777777" w:rsidR="00762D0D" w:rsidRDefault="00762D0D">
      <w:pPr>
        <w:spacing w:after="0" w:line="240" w:lineRule="auto"/>
      </w:pPr>
      <w:r>
        <w:t>We are requesting no exemption.</w:t>
      </w:r>
    </w:p>
    <w:p w14:paraId="5AA79F34" w14:textId="77777777" w:rsidR="00762D0D" w:rsidRDefault="00762D0D">
      <w:pPr>
        <w:spacing w:after="0" w:line="240" w:lineRule="auto"/>
      </w:pPr>
    </w:p>
    <w:p w14:paraId="6B9380E7" w14:textId="77777777" w:rsidR="00762D0D" w:rsidRDefault="00762D0D">
      <w:pPr>
        <w:spacing w:after="0" w:line="240" w:lineRule="auto"/>
      </w:pPr>
    </w:p>
    <w:p w14:paraId="14C51728" w14:textId="77777777" w:rsidR="00762D0D" w:rsidRDefault="00762D0D">
      <w:pPr>
        <w:pStyle w:val="ListParagraph"/>
        <w:numPr>
          <w:ilvl w:val="0"/>
          <w:numId w:val="2"/>
        </w:numPr>
        <w:spacing w:after="0" w:line="240" w:lineRule="auto"/>
        <w:ind w:left="0"/>
        <w:rPr>
          <w:b/>
        </w:rPr>
      </w:pPr>
      <w:r>
        <w:rPr>
          <w:b/>
        </w:rPr>
        <w:t>Exceptions to Certification for Paperwork Reduction Act Submissions</w:t>
      </w:r>
    </w:p>
    <w:p w14:paraId="6816091C" w14:textId="77777777" w:rsidR="00762D0D" w:rsidRDefault="00762D0D">
      <w:pPr>
        <w:pStyle w:val="ListParagraph"/>
        <w:spacing w:after="0" w:line="240" w:lineRule="auto"/>
        <w:ind w:left="0"/>
        <w:rPr>
          <w:b/>
        </w:rPr>
      </w:pPr>
    </w:p>
    <w:p w14:paraId="30685E20" w14:textId="77777777" w:rsidR="00762D0D" w:rsidRDefault="00762D0D" w:rsidP="0041084D">
      <w:pPr>
        <w:spacing w:after="0" w:line="240" w:lineRule="auto"/>
        <w:rPr>
          <w:b/>
        </w:rPr>
      </w:pPr>
      <w:r>
        <w:t>These activities comply with the requirements in 5 CFR 1320.9.</w:t>
      </w:r>
    </w:p>
    <w:p w14:paraId="2EEFBB22" w14:textId="77777777" w:rsidR="00762D0D" w:rsidRDefault="00762D0D">
      <w:pPr>
        <w:pStyle w:val="BodyTextIndent3"/>
        <w:tabs>
          <w:tab w:val="clear" w:pos="360"/>
        </w:tabs>
        <w:ind w:left="0"/>
        <w:rPr>
          <w:b/>
        </w:rPr>
      </w:pPr>
    </w:p>
    <w:p w14:paraId="0FE9E0B9" w14:textId="77777777" w:rsidR="00762D0D" w:rsidRDefault="00762D0D">
      <w:pPr>
        <w:spacing w:after="0" w:line="240" w:lineRule="auto"/>
        <w:ind w:left="360"/>
      </w:pPr>
    </w:p>
    <w:sectPr w:rsidR="00762D0D"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A1D2B" w14:textId="77777777" w:rsidR="00360835" w:rsidRDefault="00360835">
      <w:pPr>
        <w:spacing w:after="0" w:line="240" w:lineRule="auto"/>
      </w:pPr>
      <w:r>
        <w:separator/>
      </w:r>
    </w:p>
  </w:endnote>
  <w:endnote w:type="continuationSeparator" w:id="0">
    <w:p w14:paraId="60BC1476" w14:textId="77777777" w:rsidR="00360835" w:rsidRDefault="0036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14037" w14:textId="77777777" w:rsidR="00360835" w:rsidRDefault="00360835">
      <w:pPr>
        <w:spacing w:after="0" w:line="240" w:lineRule="auto"/>
      </w:pPr>
      <w:r>
        <w:separator/>
      </w:r>
    </w:p>
  </w:footnote>
  <w:footnote w:type="continuationSeparator" w:id="0">
    <w:p w14:paraId="06F77E9C" w14:textId="77777777" w:rsidR="00360835" w:rsidRDefault="00360835">
      <w:pPr>
        <w:spacing w:after="0" w:line="240" w:lineRule="auto"/>
      </w:pPr>
      <w:r>
        <w:continuationSeparator/>
      </w:r>
    </w:p>
  </w:footnote>
  <w:footnote w:id="1">
    <w:p w14:paraId="37E252FF" w14:textId="77777777" w:rsidR="00762D0D" w:rsidRDefault="00762D0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05886"/>
    <w:rsid w:val="00043B2E"/>
    <w:rsid w:val="0006059B"/>
    <w:rsid w:val="00066515"/>
    <w:rsid w:val="000704A4"/>
    <w:rsid w:val="00090A0A"/>
    <w:rsid w:val="00097D49"/>
    <w:rsid w:val="000A410F"/>
    <w:rsid w:val="000B4026"/>
    <w:rsid w:val="000C0A7E"/>
    <w:rsid w:val="000E73CA"/>
    <w:rsid w:val="00120A60"/>
    <w:rsid w:val="0013425B"/>
    <w:rsid w:val="001406E2"/>
    <w:rsid w:val="00153E20"/>
    <w:rsid w:val="001628A1"/>
    <w:rsid w:val="00172EEC"/>
    <w:rsid w:val="00183F69"/>
    <w:rsid w:val="001A1E1C"/>
    <w:rsid w:val="001B43EE"/>
    <w:rsid w:val="001B5644"/>
    <w:rsid w:val="001C5E55"/>
    <w:rsid w:val="001E44AB"/>
    <w:rsid w:val="001E7A97"/>
    <w:rsid w:val="001F7BC9"/>
    <w:rsid w:val="002418C1"/>
    <w:rsid w:val="00243AEB"/>
    <w:rsid w:val="00256D0E"/>
    <w:rsid w:val="0029408A"/>
    <w:rsid w:val="002A35E6"/>
    <w:rsid w:val="002A59A2"/>
    <w:rsid w:val="002B0B32"/>
    <w:rsid w:val="002C50D0"/>
    <w:rsid w:val="00320495"/>
    <w:rsid w:val="00324AF8"/>
    <w:rsid w:val="00336169"/>
    <w:rsid w:val="00340EB4"/>
    <w:rsid w:val="00360835"/>
    <w:rsid w:val="003726B8"/>
    <w:rsid w:val="00377B51"/>
    <w:rsid w:val="003A18E1"/>
    <w:rsid w:val="003A2F20"/>
    <w:rsid w:val="003A7A16"/>
    <w:rsid w:val="003B2953"/>
    <w:rsid w:val="003E339C"/>
    <w:rsid w:val="003F5F2D"/>
    <w:rsid w:val="00404071"/>
    <w:rsid w:val="0041084D"/>
    <w:rsid w:val="0042025C"/>
    <w:rsid w:val="0042170B"/>
    <w:rsid w:val="0044136C"/>
    <w:rsid w:val="0044553C"/>
    <w:rsid w:val="004568AC"/>
    <w:rsid w:val="00460EB1"/>
    <w:rsid w:val="0046613C"/>
    <w:rsid w:val="00467C37"/>
    <w:rsid w:val="00474C83"/>
    <w:rsid w:val="004970C8"/>
    <w:rsid w:val="004A1CF9"/>
    <w:rsid w:val="004C392D"/>
    <w:rsid w:val="00513A34"/>
    <w:rsid w:val="005362FC"/>
    <w:rsid w:val="00562B18"/>
    <w:rsid w:val="00571BDB"/>
    <w:rsid w:val="00572831"/>
    <w:rsid w:val="005A10E3"/>
    <w:rsid w:val="005E5A3B"/>
    <w:rsid w:val="00607287"/>
    <w:rsid w:val="006656C5"/>
    <w:rsid w:val="0067270D"/>
    <w:rsid w:val="006B2FF7"/>
    <w:rsid w:val="006C068A"/>
    <w:rsid w:val="006D4A05"/>
    <w:rsid w:val="006E5B96"/>
    <w:rsid w:val="00701CF7"/>
    <w:rsid w:val="0071748D"/>
    <w:rsid w:val="00731D48"/>
    <w:rsid w:val="0074733F"/>
    <w:rsid w:val="00762D0D"/>
    <w:rsid w:val="00783842"/>
    <w:rsid w:val="007903D0"/>
    <w:rsid w:val="007A268D"/>
    <w:rsid w:val="007B75EE"/>
    <w:rsid w:val="007E102D"/>
    <w:rsid w:val="0083679E"/>
    <w:rsid w:val="00894356"/>
    <w:rsid w:val="008A6FC5"/>
    <w:rsid w:val="008C1AD5"/>
    <w:rsid w:val="008D173C"/>
    <w:rsid w:val="008E42F3"/>
    <w:rsid w:val="008F21DF"/>
    <w:rsid w:val="00914716"/>
    <w:rsid w:val="00915BDA"/>
    <w:rsid w:val="00982095"/>
    <w:rsid w:val="009E720B"/>
    <w:rsid w:val="009E75C8"/>
    <w:rsid w:val="00A057EF"/>
    <w:rsid w:val="00A12AC9"/>
    <w:rsid w:val="00A239DB"/>
    <w:rsid w:val="00A52F7E"/>
    <w:rsid w:val="00A666FD"/>
    <w:rsid w:val="00A816AB"/>
    <w:rsid w:val="00A96367"/>
    <w:rsid w:val="00A978C1"/>
    <w:rsid w:val="00AA3F96"/>
    <w:rsid w:val="00AC207F"/>
    <w:rsid w:val="00AC2497"/>
    <w:rsid w:val="00AD2A64"/>
    <w:rsid w:val="00AF55E9"/>
    <w:rsid w:val="00BA1806"/>
    <w:rsid w:val="00BC63CD"/>
    <w:rsid w:val="00BD13BB"/>
    <w:rsid w:val="00BE0599"/>
    <w:rsid w:val="00BF2E89"/>
    <w:rsid w:val="00BF432F"/>
    <w:rsid w:val="00BF7558"/>
    <w:rsid w:val="00C200D1"/>
    <w:rsid w:val="00C61970"/>
    <w:rsid w:val="00C62FA2"/>
    <w:rsid w:val="00C94AEC"/>
    <w:rsid w:val="00C96142"/>
    <w:rsid w:val="00CC0ABE"/>
    <w:rsid w:val="00CC13EE"/>
    <w:rsid w:val="00CC2FDD"/>
    <w:rsid w:val="00CD7943"/>
    <w:rsid w:val="00CF5049"/>
    <w:rsid w:val="00D30F06"/>
    <w:rsid w:val="00D64405"/>
    <w:rsid w:val="00D64AAF"/>
    <w:rsid w:val="00D93FE0"/>
    <w:rsid w:val="00DA3AFF"/>
    <w:rsid w:val="00DB03CA"/>
    <w:rsid w:val="00DE07E7"/>
    <w:rsid w:val="00EB2D61"/>
    <w:rsid w:val="00ED6445"/>
    <w:rsid w:val="00EE641D"/>
    <w:rsid w:val="00F15BAA"/>
    <w:rsid w:val="00F242F7"/>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C143F15"/>
  <w15:docId w15:val="{BCEE35B6-C7EC-47FB-8BFF-7D7E10AB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1951">
      <w:bodyDiv w:val="1"/>
      <w:marLeft w:val="0"/>
      <w:marRight w:val="0"/>
      <w:marTop w:val="0"/>
      <w:marBottom w:val="0"/>
      <w:divBdr>
        <w:top w:val="none" w:sz="0" w:space="0" w:color="auto"/>
        <w:left w:val="none" w:sz="0" w:space="0" w:color="auto"/>
        <w:bottom w:val="none" w:sz="0" w:space="0" w:color="auto"/>
        <w:right w:val="none" w:sz="0" w:space="0" w:color="auto"/>
      </w:divBdr>
    </w:div>
    <w:div w:id="332612666">
      <w:bodyDiv w:val="1"/>
      <w:marLeft w:val="0"/>
      <w:marRight w:val="0"/>
      <w:marTop w:val="0"/>
      <w:marBottom w:val="0"/>
      <w:divBdr>
        <w:top w:val="none" w:sz="0" w:space="0" w:color="auto"/>
        <w:left w:val="none" w:sz="0" w:space="0" w:color="auto"/>
        <w:bottom w:val="none" w:sz="0" w:space="0" w:color="auto"/>
        <w:right w:val="none" w:sz="0" w:space="0" w:color="auto"/>
      </w:divBdr>
    </w:div>
    <w:div w:id="527331854">
      <w:bodyDiv w:val="1"/>
      <w:marLeft w:val="0"/>
      <w:marRight w:val="0"/>
      <w:marTop w:val="0"/>
      <w:marBottom w:val="0"/>
      <w:divBdr>
        <w:top w:val="none" w:sz="0" w:space="0" w:color="auto"/>
        <w:left w:val="none" w:sz="0" w:space="0" w:color="auto"/>
        <w:bottom w:val="none" w:sz="0" w:space="0" w:color="auto"/>
        <w:right w:val="none" w:sz="0" w:space="0" w:color="auto"/>
      </w:divBdr>
    </w:div>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 w:id="126708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Macaluso, Renita (CDC/ONDIEH/NCCDPHP)</cp:lastModifiedBy>
  <cp:revision>2</cp:revision>
  <cp:lastPrinted>2012-08-06T16:24:00Z</cp:lastPrinted>
  <dcterms:created xsi:type="dcterms:W3CDTF">2017-02-13T21:07:00Z</dcterms:created>
  <dcterms:modified xsi:type="dcterms:W3CDTF">2017-02-13T21:07:00Z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