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3CA" w:rsidRPr="00D645BC" w:rsidRDefault="00FD23CA">
      <w:pPr>
        <w:ind w:firstLine="2880"/>
      </w:pPr>
    </w:p>
    <w:p w:rsidR="008867B9" w:rsidRDefault="008867B9" w:rsidP="00150A54">
      <w:pPr>
        <w:tabs>
          <w:tab w:val="center" w:pos="4680"/>
        </w:tabs>
        <w:jc w:val="center"/>
        <w:rPr>
          <w:b/>
        </w:rPr>
      </w:pPr>
    </w:p>
    <w:p w:rsidR="00FD23CA" w:rsidRPr="003A76CD" w:rsidRDefault="00150A54" w:rsidP="00150A54">
      <w:pPr>
        <w:tabs>
          <w:tab w:val="center" w:pos="4680"/>
        </w:tabs>
        <w:jc w:val="center"/>
        <w:rPr>
          <w:b/>
        </w:rPr>
      </w:pPr>
      <w:r w:rsidRPr="003A76CD">
        <w:rPr>
          <w:b/>
        </w:rPr>
        <w:t xml:space="preserve">Supporting Statement </w:t>
      </w:r>
      <w:r w:rsidRPr="003A76CD">
        <w:rPr>
          <w:b/>
        </w:rPr>
        <w:br/>
      </w:r>
      <w:r w:rsidRPr="003A76CD">
        <w:rPr>
          <w:b/>
        </w:rPr>
        <w:br/>
      </w:r>
      <w:r w:rsidR="00FD23CA" w:rsidRPr="003A76CD">
        <w:rPr>
          <w:b/>
          <w:bCs/>
        </w:rPr>
        <w:t>Children</w:t>
      </w:r>
      <w:r w:rsidR="006B28AE" w:rsidRPr="003A76CD">
        <w:rPr>
          <w:b/>
          <w:bCs/>
        </w:rPr>
        <w:t>’</w:t>
      </w:r>
      <w:r w:rsidR="00FD23CA" w:rsidRPr="003A76CD">
        <w:rPr>
          <w:b/>
          <w:bCs/>
        </w:rPr>
        <w:t xml:space="preserve">s Hospital Graduate Medical Education </w:t>
      </w:r>
      <w:r w:rsidR="0067741D" w:rsidRPr="003A76CD">
        <w:rPr>
          <w:b/>
          <w:bCs/>
        </w:rPr>
        <w:t xml:space="preserve">Payment </w:t>
      </w:r>
      <w:r w:rsidR="00FD23CA" w:rsidRPr="003A76CD">
        <w:rPr>
          <w:b/>
          <w:bCs/>
        </w:rPr>
        <w:t>Program</w:t>
      </w:r>
    </w:p>
    <w:p w:rsidR="00FD23CA" w:rsidRPr="003A76CD" w:rsidRDefault="00FD23CA" w:rsidP="00150A54">
      <w:pPr>
        <w:jc w:val="center"/>
        <w:rPr>
          <w:b/>
        </w:rPr>
      </w:pPr>
    </w:p>
    <w:p w:rsidR="004B0C1E" w:rsidRDefault="00150A54" w:rsidP="00150A54">
      <w:pPr>
        <w:tabs>
          <w:tab w:val="center" w:pos="4680"/>
        </w:tabs>
        <w:jc w:val="center"/>
        <w:rPr>
          <w:b/>
        </w:rPr>
      </w:pPr>
      <w:r w:rsidRPr="003A76CD">
        <w:rPr>
          <w:b/>
        </w:rPr>
        <w:t>OMB Control No. 0915-</w:t>
      </w:r>
      <w:r w:rsidR="00176068" w:rsidRPr="003A76CD">
        <w:rPr>
          <w:b/>
        </w:rPr>
        <w:t>0247</w:t>
      </w:r>
    </w:p>
    <w:p w:rsidR="004B0C1E" w:rsidRDefault="004B0C1E" w:rsidP="00150A54">
      <w:pPr>
        <w:tabs>
          <w:tab w:val="center" w:pos="4680"/>
        </w:tabs>
        <w:jc w:val="center"/>
        <w:rPr>
          <w:b/>
        </w:rPr>
      </w:pPr>
    </w:p>
    <w:p w:rsidR="00FD23CA" w:rsidRPr="003A76CD" w:rsidRDefault="004B0C1E" w:rsidP="00150A54">
      <w:pPr>
        <w:tabs>
          <w:tab w:val="center" w:pos="4680"/>
        </w:tabs>
        <w:jc w:val="center"/>
        <w:rPr>
          <w:b/>
        </w:rPr>
      </w:pPr>
      <w:r>
        <w:rPr>
          <w:b/>
        </w:rPr>
        <w:t>Revision</w:t>
      </w:r>
      <w:r w:rsidR="00150A54" w:rsidRPr="003A76CD">
        <w:rPr>
          <w:b/>
        </w:rPr>
        <w:br/>
      </w:r>
      <w:r w:rsidR="00150A54" w:rsidRPr="003A76CD">
        <w:rPr>
          <w:b/>
        </w:rPr>
        <w:br/>
      </w:r>
    </w:p>
    <w:p w:rsidR="00FD23CA" w:rsidRPr="003A76CD" w:rsidRDefault="00FD23CA"/>
    <w:p w:rsidR="00785B8D" w:rsidRPr="003A76CD" w:rsidRDefault="00785B8D">
      <w:pPr>
        <w:rPr>
          <w:b/>
        </w:rPr>
      </w:pPr>
      <w:r w:rsidRPr="003A76CD">
        <w:rPr>
          <w:b/>
        </w:rPr>
        <w:t>Terms of Clearance: None</w:t>
      </w:r>
      <w:r w:rsidRPr="003A76CD">
        <w:rPr>
          <w:b/>
        </w:rPr>
        <w:br/>
      </w:r>
    </w:p>
    <w:p w:rsidR="00FD23CA" w:rsidRPr="003A76CD" w:rsidRDefault="00FD23CA">
      <w:pPr>
        <w:rPr>
          <w:b/>
        </w:rPr>
      </w:pPr>
      <w:r w:rsidRPr="003A76CD">
        <w:rPr>
          <w:b/>
        </w:rPr>
        <w:t>Justification</w:t>
      </w:r>
      <w:r w:rsidR="000066EC" w:rsidRPr="003A76CD">
        <w:rPr>
          <w:b/>
        </w:rPr>
        <w:t xml:space="preserve">  </w:t>
      </w:r>
      <w:r w:rsidR="007E6B44" w:rsidRPr="003A76CD">
        <w:rPr>
          <w:b/>
        </w:rPr>
        <w:t xml:space="preserve">  </w:t>
      </w:r>
      <w:r w:rsidR="00507D47" w:rsidRPr="003A76CD">
        <w:rPr>
          <w:b/>
        </w:rPr>
        <w:t xml:space="preserve">  </w:t>
      </w:r>
      <w:r w:rsidR="009E564C" w:rsidRPr="003A76CD">
        <w:rPr>
          <w:b/>
        </w:rPr>
        <w:t xml:space="preserve">       </w:t>
      </w:r>
      <w:r w:rsidR="00471029" w:rsidRPr="003A76CD">
        <w:rPr>
          <w:b/>
        </w:rPr>
        <w:t xml:space="preserve">             </w:t>
      </w:r>
      <w:r w:rsidR="00AA37EA" w:rsidRPr="003A76CD">
        <w:rPr>
          <w:b/>
        </w:rPr>
        <w:t xml:space="preserve">      </w:t>
      </w:r>
    </w:p>
    <w:p w:rsidR="00FD23CA" w:rsidRPr="003A76CD" w:rsidRDefault="00FD23CA">
      <w:pPr>
        <w:rPr>
          <w:b/>
        </w:rPr>
      </w:pPr>
    </w:p>
    <w:p w:rsidR="00FD23CA" w:rsidRPr="003A76CD" w:rsidRDefault="00FD23CA">
      <w:pPr>
        <w:rPr>
          <w:b/>
        </w:rPr>
      </w:pPr>
      <w:r w:rsidRPr="003A76CD">
        <w:rPr>
          <w:b/>
        </w:rPr>
        <w:t xml:space="preserve">1.  </w:t>
      </w:r>
      <w:r w:rsidRPr="003A76CD">
        <w:rPr>
          <w:b/>
          <w:u w:val="single"/>
        </w:rPr>
        <w:t xml:space="preserve">Circumstances </w:t>
      </w:r>
      <w:r w:rsidR="00150A54" w:rsidRPr="003A76CD">
        <w:rPr>
          <w:b/>
          <w:u w:val="single"/>
        </w:rPr>
        <w:t>Making the Collection of Information Necessary</w:t>
      </w:r>
      <w:r w:rsidR="002076F1" w:rsidRPr="003A76CD">
        <w:rPr>
          <w:b/>
          <w:u w:val="single"/>
        </w:rPr>
        <w:t xml:space="preserve">  </w:t>
      </w:r>
      <w:r w:rsidR="004323C6" w:rsidRPr="003A76CD">
        <w:rPr>
          <w:b/>
          <w:u w:val="single"/>
        </w:rPr>
        <w:t xml:space="preserve">   </w:t>
      </w:r>
    </w:p>
    <w:p w:rsidR="00FD23CA" w:rsidRPr="003A76CD" w:rsidRDefault="00FD23CA"/>
    <w:p w:rsidR="002F49E0" w:rsidRPr="009D3A17" w:rsidRDefault="00FD23CA" w:rsidP="002F49E0">
      <w:r w:rsidRPr="003A76CD">
        <w:t>This is a request for</w:t>
      </w:r>
      <w:r w:rsidR="00D82384" w:rsidRPr="003A76CD">
        <w:t xml:space="preserve"> </w:t>
      </w:r>
      <w:r w:rsidR="004B0C1E">
        <w:t>continued</w:t>
      </w:r>
      <w:r w:rsidR="00956AD1" w:rsidRPr="003A76CD">
        <w:t xml:space="preserve"> approval </w:t>
      </w:r>
      <w:r w:rsidR="002E6475" w:rsidRPr="003A76CD">
        <w:t xml:space="preserve">from the </w:t>
      </w:r>
      <w:r w:rsidR="00D82384" w:rsidRPr="003A76CD">
        <w:t>Office of Management and Budget (</w:t>
      </w:r>
      <w:r w:rsidRPr="003A76CD">
        <w:t>OMB</w:t>
      </w:r>
      <w:r w:rsidR="00D82384" w:rsidRPr="003A76CD">
        <w:t>)</w:t>
      </w:r>
      <w:r w:rsidRPr="003A76CD">
        <w:t xml:space="preserve"> </w:t>
      </w:r>
      <w:r w:rsidR="00181D8B">
        <w:t>submitted by</w:t>
      </w:r>
      <w:r w:rsidR="00F36396" w:rsidRPr="003A76CD">
        <w:t xml:space="preserve"> the Health Resources Services Administration (HRSA) </w:t>
      </w:r>
      <w:r w:rsidR="00956AD1" w:rsidRPr="003A76CD">
        <w:t xml:space="preserve">for </w:t>
      </w:r>
      <w:r w:rsidRPr="003A76CD">
        <w:t xml:space="preserve">the </w:t>
      </w:r>
      <w:r w:rsidR="002E6475" w:rsidRPr="003A76CD">
        <w:t xml:space="preserve">revision of the </w:t>
      </w:r>
      <w:r w:rsidR="00956AD1" w:rsidRPr="003A76CD">
        <w:t xml:space="preserve">Children’s Hospitals Graduate Medical Education </w:t>
      </w:r>
      <w:r w:rsidR="0067741D" w:rsidRPr="003A76CD">
        <w:t xml:space="preserve">(CHGME) </w:t>
      </w:r>
      <w:r w:rsidR="00956AD1" w:rsidRPr="003A76CD">
        <w:t>Payment Program</w:t>
      </w:r>
      <w:r w:rsidR="0041566A" w:rsidRPr="003A76CD">
        <w:t xml:space="preserve"> </w:t>
      </w:r>
      <w:r w:rsidRPr="003A76CD">
        <w:t xml:space="preserve">application </w:t>
      </w:r>
      <w:r w:rsidR="003D3046" w:rsidRPr="003A76CD">
        <w:t>package</w:t>
      </w:r>
      <w:r w:rsidR="00956AD1" w:rsidRPr="003A76CD">
        <w:t xml:space="preserve">.  The CHGME </w:t>
      </w:r>
      <w:r w:rsidR="0067741D" w:rsidRPr="003A76CD">
        <w:t xml:space="preserve">Payment Program </w:t>
      </w:r>
      <w:r w:rsidR="00956AD1" w:rsidRPr="003A76CD">
        <w:t>package</w:t>
      </w:r>
      <w:r w:rsidR="00872BE3" w:rsidRPr="003A76CD">
        <w:t xml:space="preserve"> includes application forms, instructions</w:t>
      </w:r>
      <w:r w:rsidR="001A3DCA">
        <w:t>,</w:t>
      </w:r>
      <w:r w:rsidR="00872BE3" w:rsidRPr="003A76CD">
        <w:t xml:space="preserve"> guidance</w:t>
      </w:r>
      <w:r w:rsidR="001A3DCA">
        <w:t xml:space="preserve"> and authorizing legislation</w:t>
      </w:r>
      <w:r w:rsidR="00956AD1" w:rsidRPr="003A76CD">
        <w:t>.</w:t>
      </w:r>
      <w:r w:rsidRPr="003A76CD">
        <w:t xml:space="preserve">  </w:t>
      </w:r>
      <w:r w:rsidR="002F49E0" w:rsidRPr="003A76CD">
        <w:t>The CHGME Payment Program’s current OMB approval will expire on June 30, 201</w:t>
      </w:r>
      <w:r w:rsidR="002F49E0">
        <w:t>7</w:t>
      </w:r>
      <w:r w:rsidR="002F49E0" w:rsidRPr="003A76CD">
        <w:t xml:space="preserve">. </w:t>
      </w:r>
    </w:p>
    <w:p w:rsidR="000E4530" w:rsidRDefault="000E4530" w:rsidP="006B372D"/>
    <w:p w:rsidR="000E4530" w:rsidRDefault="000E4530" w:rsidP="006B372D"/>
    <w:p w:rsidR="006B372D" w:rsidRPr="003A76CD" w:rsidRDefault="005B4A31" w:rsidP="006B372D">
      <w:r w:rsidRPr="009D3A17">
        <w:t>The CHGME Payment Program was enacted by Public Law 106-129</w:t>
      </w:r>
      <w:r>
        <w:t>,</w:t>
      </w:r>
      <w:r w:rsidRPr="009D3A17">
        <w:t xml:space="preserve"> and </w:t>
      </w:r>
      <w:r>
        <w:t xml:space="preserve">most recently </w:t>
      </w:r>
      <w:r w:rsidRPr="009D3A17">
        <w:t xml:space="preserve">reauthorized by </w:t>
      </w:r>
      <w:r w:rsidRPr="009D3A17">
        <w:rPr>
          <w:rFonts w:eastAsiaTheme="minorHAnsi"/>
        </w:rPr>
        <w:t xml:space="preserve">the </w:t>
      </w:r>
      <w:r w:rsidRPr="009D3A17">
        <w:t>Children’s Hospital GME Support Reauthorization Act of 2013 (</w:t>
      </w:r>
      <w:r w:rsidRPr="009D3A17">
        <w:rPr>
          <w:rFonts w:eastAsiaTheme="minorHAnsi"/>
        </w:rPr>
        <w:t xml:space="preserve">Public Law 113–98) </w:t>
      </w:r>
      <w:r w:rsidRPr="009D3A17">
        <w:t xml:space="preserve">to provide Federal support for graduate medical education (GME) to freestanding children’s hospitals.  The legislation indicates that eligible children’s hospitals receive payments for both direct and indirect medical education. </w:t>
      </w:r>
      <w:r w:rsidR="007E3E35" w:rsidRPr="003A76CD">
        <w:t xml:space="preserve">   </w:t>
      </w:r>
      <w:r w:rsidR="00C25123" w:rsidRPr="003A76CD">
        <w:br/>
      </w:r>
      <w:r w:rsidR="00C25123" w:rsidRPr="003A76CD">
        <w:br/>
      </w:r>
      <w:r w:rsidR="002348C8">
        <w:t xml:space="preserve">In addition, </w:t>
      </w:r>
      <w:r w:rsidR="006B372D" w:rsidRPr="003A76CD">
        <w:t xml:space="preserve">Public Law 106-310, Public Health Service Act sec. 340E(e)(3) states that the Secretary must determine any changes to the number of resident FTEs reported by a hospital in its (initial) application for CHGME Payment Program funding.  The application form for determination of weighted and un-weighted resident FTE counts for the reconciliation application cycle is the same application form for the initial application cycle.  </w:t>
      </w:r>
    </w:p>
    <w:p w:rsidR="006B372D" w:rsidRPr="003A76CD" w:rsidRDefault="006B372D" w:rsidP="006B372D">
      <w:r w:rsidRPr="003A76CD">
        <w:t xml:space="preserve">  </w:t>
      </w:r>
    </w:p>
    <w:p w:rsidR="006B372D" w:rsidRPr="003A76CD" w:rsidRDefault="006B372D" w:rsidP="006B372D">
      <w:r w:rsidRPr="003A76CD">
        <w:t xml:space="preserve">The resident FTE counts reported by children’s hospitals in their reconciliation applications must be consistent with those reported by the CHGME </w:t>
      </w:r>
      <w:r w:rsidR="00181D8B">
        <w:t>fiscal intermediaries (</w:t>
      </w:r>
      <w:r w:rsidRPr="003A76CD">
        <w:t>FIs</w:t>
      </w:r>
      <w:r w:rsidR="00181D8B">
        <w:t>)</w:t>
      </w:r>
      <w:r w:rsidRPr="003A76CD">
        <w:t xml:space="preserve"> to be accepted by the Department.  Hospitals must report any changes to their resident FTE counts for those cost report years reflected in their initial applications.  Prior to the end of each </w:t>
      </w:r>
      <w:r w:rsidR="008867B9">
        <w:t>fiscal year (</w:t>
      </w:r>
      <w:r w:rsidRPr="003A76CD">
        <w:t>FY</w:t>
      </w:r>
      <w:r w:rsidR="008867B9">
        <w:t>)</w:t>
      </w:r>
      <w:r w:rsidRPr="003A76CD">
        <w:t>, the Department determine</w:t>
      </w:r>
      <w:r w:rsidR="00645606">
        <w:t>s</w:t>
      </w:r>
      <w:r w:rsidRPr="003A76CD">
        <w:t xml:space="preserve"> the final amount due to each participating children’s hospital based upon the reconciliation application cycle and pay</w:t>
      </w:r>
      <w:r w:rsidR="00645606">
        <w:t>s</w:t>
      </w:r>
      <w:r w:rsidRPr="003A76CD">
        <w:t xml:space="preserve"> any balance due or recoup</w:t>
      </w:r>
      <w:r w:rsidR="00645606">
        <w:t>s</w:t>
      </w:r>
      <w:r w:rsidRPr="003A76CD">
        <w:t xml:space="preserve"> any overpayment made </w:t>
      </w:r>
      <w:r w:rsidRPr="003A76CD">
        <w:lastRenderedPageBreak/>
        <w:t xml:space="preserve">to/from each children’s hospital.   </w:t>
      </w:r>
    </w:p>
    <w:p w:rsidR="005B4A31" w:rsidRPr="009D3A17" w:rsidRDefault="005B4A31" w:rsidP="003C4C97"/>
    <w:p w:rsidR="002F49E0" w:rsidRDefault="006B372D" w:rsidP="006B372D">
      <w:r w:rsidRPr="003A76CD">
        <w:t xml:space="preserve">A notice announcing implementation of the CHGME Payment Program was published in the </w:t>
      </w:r>
      <w:r w:rsidRPr="003A76CD">
        <w:rPr>
          <w:i/>
        </w:rPr>
        <w:t>Federal Register</w:t>
      </w:r>
      <w:r w:rsidRPr="003A76CD">
        <w:t xml:space="preserve"> on June 19, 2000.  </w:t>
      </w:r>
      <w:r w:rsidRPr="003A76CD">
        <w:rPr>
          <w:bCs/>
        </w:rPr>
        <w:t xml:space="preserve">Subsequent </w:t>
      </w:r>
      <w:r w:rsidRPr="003A76CD">
        <w:rPr>
          <w:bCs/>
          <w:i/>
        </w:rPr>
        <w:t>Federal Register</w:t>
      </w:r>
      <w:r w:rsidRPr="003A76CD">
        <w:rPr>
          <w:bCs/>
        </w:rPr>
        <w:t xml:space="preserve"> notices were published which proposed and finalized CHGME Payment Program methodologies and processes</w:t>
      </w:r>
      <w:r w:rsidRPr="003A76CD">
        <w:t xml:space="preserve">. </w:t>
      </w:r>
    </w:p>
    <w:p w:rsidR="002F49E0" w:rsidRDefault="002F49E0" w:rsidP="006B372D"/>
    <w:p w:rsidR="00D86699" w:rsidRPr="003A76CD" w:rsidRDefault="006B372D" w:rsidP="006B372D">
      <w:r w:rsidRPr="009D3A17">
        <w:t xml:space="preserve">The Children’s Hospital GME Support Reauthorization Act of 2013 included a provision to allow newly qualified </w:t>
      </w:r>
      <w:r>
        <w:t xml:space="preserve">children’s </w:t>
      </w:r>
      <w:r w:rsidRPr="009D3A17">
        <w:t xml:space="preserve">hospitals to apply for CHGME </w:t>
      </w:r>
      <w:r>
        <w:t xml:space="preserve">Payment Program </w:t>
      </w:r>
      <w:r w:rsidRPr="009D3A17">
        <w:t xml:space="preserve">funding. The CHGME Payment Program application forms have been revised to accommodate the new statute. </w:t>
      </w:r>
      <w:r>
        <w:t>T</w:t>
      </w:r>
      <w:r w:rsidRPr="009D3A17">
        <w:t xml:space="preserve">hese changes require OMB approval. </w:t>
      </w:r>
      <w:r>
        <w:br/>
      </w:r>
    </w:p>
    <w:p w:rsidR="00FA5593" w:rsidRPr="003A76CD" w:rsidRDefault="00634B03" w:rsidP="00FA5593">
      <w:pPr>
        <w:rPr>
          <w:b/>
        </w:rPr>
      </w:pPr>
      <w:r w:rsidRPr="003A76CD">
        <w:rPr>
          <w:bCs/>
        </w:rPr>
        <w:t xml:space="preserve">The application package </w:t>
      </w:r>
      <w:r w:rsidRPr="003A76CD">
        <w:t>includes</w:t>
      </w:r>
      <w:r w:rsidR="00645606">
        <w:t>:</w:t>
      </w:r>
      <w:r w:rsidRPr="003A76CD">
        <w:t xml:space="preserve"> an introductory letter</w:t>
      </w:r>
      <w:r w:rsidR="00645606">
        <w:t>;</w:t>
      </w:r>
      <w:r w:rsidRPr="003A76CD">
        <w:t xml:space="preserve"> overview of the CHGME Payment Program</w:t>
      </w:r>
      <w:r w:rsidR="002F49E0">
        <w:t>,</w:t>
      </w:r>
      <w:r w:rsidRPr="003A76CD">
        <w:t xml:space="preserve"> information on the CHGME Payment Program application cycle and deadline requirements</w:t>
      </w:r>
      <w:r w:rsidR="002F49E0">
        <w:t>,</w:t>
      </w:r>
      <w:r w:rsidRPr="003A76CD">
        <w:t xml:space="preserve"> application forms</w:t>
      </w:r>
      <w:r w:rsidR="002F49E0">
        <w:t>,</w:t>
      </w:r>
      <w:r w:rsidRPr="003A76CD">
        <w:t xml:space="preserve"> hospital eligibility criteria</w:t>
      </w:r>
      <w:r w:rsidR="002F49E0">
        <w:t>,</w:t>
      </w:r>
      <w:r w:rsidRPr="003A76CD">
        <w:t xml:space="preserve"> CHGME  payment methodology</w:t>
      </w:r>
      <w:r w:rsidR="002F49E0">
        <w:t>,</w:t>
      </w:r>
      <w:r w:rsidRPr="003A76CD">
        <w:t xml:space="preserve"> explanation of data needed by participating hospitals to complete the CHGME Payment Program application forms</w:t>
      </w:r>
      <w:r w:rsidR="002F49E0">
        <w:t>,</w:t>
      </w:r>
      <w:r w:rsidRPr="003A76CD">
        <w:t xml:space="preserve"> information to assist hospitals in determining the number of resident full-time equivalents (FTEs) that can be claimed for CHGME Payment Program payment</w:t>
      </w:r>
      <w:r w:rsidR="002F49E0">
        <w:t>,</w:t>
      </w:r>
      <w:r w:rsidRPr="003A76CD">
        <w:t xml:space="preserve"> instructions for completing the application forms</w:t>
      </w:r>
      <w:r w:rsidR="002F49E0">
        <w:t>,</w:t>
      </w:r>
      <w:r w:rsidRPr="003A76CD">
        <w:t xml:space="preserve"> and references.  In addition, the cover letter, conversation record, and exhibits required to be submitted by auditors </w:t>
      </w:r>
      <w:r w:rsidR="00D75D3E" w:rsidRPr="003A76CD">
        <w:t xml:space="preserve">in the </w:t>
      </w:r>
      <w:r w:rsidR="00645606">
        <w:t xml:space="preserve">FTE </w:t>
      </w:r>
      <w:r w:rsidR="00D75D3E" w:rsidRPr="003A76CD">
        <w:t xml:space="preserve">resident assessment final report </w:t>
      </w:r>
      <w:r w:rsidRPr="003A76CD">
        <w:t xml:space="preserve">are included. </w:t>
      </w:r>
      <w:r w:rsidRPr="003A76CD">
        <w:br/>
      </w:r>
      <w:r w:rsidRPr="003A76CD">
        <w:br/>
      </w:r>
      <w:r w:rsidR="00FA5593" w:rsidRPr="003A76CD">
        <w:rPr>
          <w:b/>
        </w:rPr>
        <w:t xml:space="preserve">2.  </w:t>
      </w:r>
      <w:r w:rsidR="00FA5593" w:rsidRPr="003A76CD">
        <w:rPr>
          <w:b/>
          <w:u w:val="single"/>
        </w:rPr>
        <w:t>Purpose and Use of Information Collection</w:t>
      </w:r>
    </w:p>
    <w:p w:rsidR="00FA5593" w:rsidRPr="003A76CD" w:rsidRDefault="00FA5593" w:rsidP="00FA5593"/>
    <w:p w:rsidR="00FA5593" w:rsidRPr="003A76CD" w:rsidRDefault="004B0C1E" w:rsidP="00FA5593">
      <w:r w:rsidRPr="003A76CD">
        <w:t>HRSA uses</w:t>
      </w:r>
      <w:r w:rsidR="00FA5593" w:rsidRPr="003A76CD">
        <w:t xml:space="preserve"> the data to determine the amount of payments to each participating children’s hospital.  Administration of the CHGME Payment Program relies on the reporting and audit of the number of resident FTEs in applicant children’s hospitals’ training programs to determine the amount of direct and indirect expense payments to participating children’s hospitals.  Indirect expense payments </w:t>
      </w:r>
      <w:r w:rsidR="00247F36">
        <w:t>are</w:t>
      </w:r>
      <w:r w:rsidR="00FA5593" w:rsidRPr="003A76CD">
        <w:t xml:space="preserve"> also derived from a formula that requires the reporting of case mix index information, the number of inpatient discharges and the number of inpatient beds from participating children’s hospitals.  </w:t>
      </w:r>
    </w:p>
    <w:p w:rsidR="00FA5593" w:rsidRPr="003A76CD" w:rsidRDefault="00FA5593" w:rsidP="00FA5593">
      <w:r w:rsidRPr="003A76CD">
        <w:tab/>
      </w:r>
      <w:r w:rsidRPr="003A76CD">
        <w:tab/>
      </w:r>
    </w:p>
    <w:p w:rsidR="00FA5593" w:rsidRDefault="00FA5593" w:rsidP="00FA55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76CD">
        <w:t xml:space="preserve">Hospitals </w:t>
      </w:r>
      <w:r w:rsidR="00247F36">
        <w:t>are</w:t>
      </w:r>
      <w:r w:rsidRPr="003A76CD">
        <w:t xml:space="preserve"> requested to submit information in an initial application for CHGME Payment Program funding which includes the number of </w:t>
      </w:r>
      <w:r w:rsidR="00031D15">
        <w:t xml:space="preserve">FTE </w:t>
      </w:r>
      <w:r w:rsidRPr="003A76CD">
        <w:t xml:space="preserve">residents trained by the hospital. Auditors </w:t>
      </w:r>
      <w:r w:rsidR="00247F36">
        <w:t xml:space="preserve">are </w:t>
      </w:r>
      <w:r w:rsidRPr="003A76CD">
        <w:t xml:space="preserve">requested to submit data on the number of full-time equivalent residents trained by the hospitals in an FTE resident assessment summary. An assessment of the hospital data ensures that appropriate CMS regulations and CHGME program guidelines are followed in determining which residents are eligible to be claimed for funding. The audit results impact final payments made by the CHGME Payment Program to all eligible hospitals. </w:t>
      </w:r>
      <w:r w:rsidRPr="003A76CD">
        <w:br/>
      </w:r>
      <w:r w:rsidRPr="003A76CD">
        <w:br/>
        <w:t xml:space="preserve">Before the end of the fiscal year, participating hospitals </w:t>
      </w:r>
      <w:r w:rsidR="008806AA">
        <w:t>are</w:t>
      </w:r>
      <w:r w:rsidR="008806AA" w:rsidRPr="003A76CD">
        <w:t xml:space="preserve"> required</w:t>
      </w:r>
      <w:r w:rsidRPr="003A76CD">
        <w:t xml:space="preserve"> to complete a reconciliation application for CHGME Payment Program funding furnishing final numbers which reflect any changes to the number of residents reported by a hospital in its initial application.  Additionally, the G</w:t>
      </w:r>
      <w:r w:rsidR="002F49E0">
        <w:t xml:space="preserve">overnment </w:t>
      </w:r>
      <w:r w:rsidRPr="003A76CD">
        <w:t>P</w:t>
      </w:r>
      <w:r w:rsidR="002F49E0">
        <w:t xml:space="preserve">erformance and </w:t>
      </w:r>
      <w:r w:rsidRPr="003A76CD">
        <w:t>R</w:t>
      </w:r>
      <w:r w:rsidR="002F49E0">
        <w:t xml:space="preserve">esults </w:t>
      </w:r>
      <w:r w:rsidRPr="003A76CD">
        <w:t>A</w:t>
      </w:r>
      <w:r w:rsidR="002F49E0">
        <w:t xml:space="preserve">ct (GPRA) </w:t>
      </w:r>
      <w:r w:rsidRPr="003A76CD">
        <w:t xml:space="preserve">of 1993 requires the collection of performance data from participating children’s hospitals.  These data </w:t>
      </w:r>
      <w:r w:rsidR="00247F36">
        <w:t>are</w:t>
      </w:r>
      <w:r w:rsidRPr="003A76CD">
        <w:t xml:space="preserve"> requested when the </w:t>
      </w:r>
      <w:r w:rsidRPr="003A76CD">
        <w:lastRenderedPageBreak/>
        <w:t xml:space="preserve">final number of resident FTEs is reported before the end of the fiscal year. </w:t>
      </w:r>
    </w:p>
    <w:p w:rsidR="00FA5593" w:rsidRDefault="00FA5593"/>
    <w:p w:rsidR="00FD23CA" w:rsidRDefault="00FD23CA">
      <w:r w:rsidRPr="003A76CD">
        <w:t>Below is a discussion of the application forms</w:t>
      </w:r>
      <w:r w:rsidR="0046689D" w:rsidRPr="003A76CD">
        <w:t xml:space="preserve"> and accompanying </w:t>
      </w:r>
      <w:r w:rsidRPr="003A76CD">
        <w:t xml:space="preserve">guidance </w:t>
      </w:r>
      <w:r w:rsidR="0046689D" w:rsidRPr="003A76CD">
        <w:t xml:space="preserve">and instructions </w:t>
      </w:r>
      <w:r w:rsidR="00782ED8" w:rsidRPr="003A76CD">
        <w:t xml:space="preserve">as well as documentation required by the CHGME </w:t>
      </w:r>
      <w:r w:rsidR="008E74AD">
        <w:t>FIs</w:t>
      </w:r>
      <w:r w:rsidR="00782ED8" w:rsidRPr="003A76CD">
        <w:t xml:space="preserve"> related to the audit of CHGME funded hospitals </w:t>
      </w:r>
      <w:r w:rsidRPr="003A76CD">
        <w:t>for which approval is requested.  These include</w:t>
      </w:r>
      <w:r w:rsidR="006E4260">
        <w:t xml:space="preserve"> the following</w:t>
      </w:r>
      <w:r w:rsidRPr="003A76CD">
        <w:t xml:space="preserve">:  1) the collection of data directly related to the administration of the </w:t>
      </w:r>
      <w:r w:rsidR="00B21ED1" w:rsidRPr="003A76CD">
        <w:t>CHGME Payment Program</w:t>
      </w:r>
      <w:r w:rsidR="006E4260">
        <w:t xml:space="preserve">, </w:t>
      </w:r>
      <w:r w:rsidRPr="003A76CD">
        <w:t xml:space="preserve">2) the reporting of performance measures as required by the </w:t>
      </w:r>
      <w:r w:rsidR="006E4260">
        <w:t>GPRA of 1993,</w:t>
      </w:r>
      <w:r w:rsidR="00AE4CD9" w:rsidRPr="003A76CD">
        <w:t xml:space="preserve"> and </w:t>
      </w:r>
      <w:r w:rsidR="0051108A" w:rsidRPr="003A76CD">
        <w:t xml:space="preserve">3) the collection of data directly related to the audit of the </w:t>
      </w:r>
      <w:r w:rsidR="00AE4CD9" w:rsidRPr="003A76CD">
        <w:t>information</w:t>
      </w:r>
      <w:r w:rsidR="0051108A" w:rsidRPr="003A76CD">
        <w:t xml:space="preserve"> </w:t>
      </w:r>
      <w:r w:rsidR="00AE4CD9" w:rsidRPr="003A76CD">
        <w:t>submitted</w:t>
      </w:r>
      <w:r w:rsidR="0051108A" w:rsidRPr="003A76CD">
        <w:t xml:space="preserve"> by </w:t>
      </w:r>
      <w:r w:rsidR="00AE4CD9" w:rsidRPr="003A76CD">
        <w:t>CHGME Payment Program funded hospitals</w:t>
      </w:r>
      <w:r w:rsidR="0051108A" w:rsidRPr="003A76CD">
        <w:t xml:space="preserve"> </w:t>
      </w:r>
      <w:r w:rsidR="00EE2FD1" w:rsidRPr="003A76CD">
        <w:t xml:space="preserve">including the reconciliation application and used </w:t>
      </w:r>
      <w:r w:rsidR="0051108A" w:rsidRPr="003A76CD">
        <w:t>for purposes of payment.</w:t>
      </w:r>
    </w:p>
    <w:p w:rsidR="00007113" w:rsidRDefault="00007113"/>
    <w:p w:rsidR="00007113" w:rsidRPr="00007113" w:rsidRDefault="00007113">
      <w:pPr>
        <w:rPr>
          <w:b/>
        </w:rPr>
      </w:pPr>
      <w:r w:rsidRPr="00007113">
        <w:rPr>
          <w:b/>
        </w:rPr>
        <w:t>Application Forms</w:t>
      </w:r>
      <w:r w:rsidR="00ED2419">
        <w:rPr>
          <w:b/>
        </w:rPr>
        <w:t xml:space="preserve"> for Use by CHGME Participating Hospitals </w:t>
      </w:r>
    </w:p>
    <w:p w:rsidR="00FD23CA" w:rsidRPr="003A76CD" w:rsidRDefault="00FD23CA"/>
    <w:p w:rsidR="00C67CD7" w:rsidRPr="003A76CD" w:rsidRDefault="00C67CD7" w:rsidP="00C67CD7">
      <w:r w:rsidRPr="003A76CD">
        <w:rPr>
          <w:u w:val="single"/>
        </w:rPr>
        <w:t xml:space="preserve">Application </w:t>
      </w:r>
      <w:r w:rsidRPr="003A76CD">
        <w:rPr>
          <w:bCs/>
          <w:u w:val="single"/>
        </w:rPr>
        <w:t>Cover Letter</w:t>
      </w:r>
      <w:r w:rsidR="00B12B49">
        <w:rPr>
          <w:bCs/>
          <w:u w:val="single"/>
        </w:rPr>
        <w:t xml:space="preserve"> (Initial and Reconciliation)</w:t>
      </w:r>
      <w:r w:rsidRPr="003A76CD">
        <w:rPr>
          <w:bCs/>
        </w:rPr>
        <w:t xml:space="preserve"> – This letter includes a brief description of the </w:t>
      </w:r>
      <w:r w:rsidR="00842963" w:rsidRPr="003A76CD">
        <w:rPr>
          <w:bCs/>
        </w:rPr>
        <w:t xml:space="preserve">application submitted and </w:t>
      </w:r>
      <w:r w:rsidR="00EE2FD1" w:rsidRPr="003A76CD">
        <w:rPr>
          <w:bCs/>
        </w:rPr>
        <w:t xml:space="preserve">an </w:t>
      </w:r>
      <w:r w:rsidR="00842963" w:rsidRPr="003A76CD">
        <w:rPr>
          <w:bCs/>
        </w:rPr>
        <w:t xml:space="preserve">explanation of issues that may </w:t>
      </w:r>
      <w:r w:rsidR="00C80AD6" w:rsidRPr="003A76CD">
        <w:rPr>
          <w:bCs/>
        </w:rPr>
        <w:t>require attention</w:t>
      </w:r>
      <w:r w:rsidRPr="003A76CD">
        <w:rPr>
          <w:bCs/>
        </w:rPr>
        <w:t xml:space="preserve">, as well as a list of the documents included for review by CHGME Payment Program. </w:t>
      </w:r>
    </w:p>
    <w:p w:rsidR="00FD23CA" w:rsidRPr="003A76CD" w:rsidRDefault="00C67CD7">
      <w:pPr>
        <w:rPr>
          <w:bCs/>
        </w:rPr>
      </w:pPr>
      <w:r w:rsidRPr="003A76CD">
        <w:br/>
      </w:r>
      <w:r w:rsidR="0046689D" w:rsidRPr="003A76CD">
        <w:rPr>
          <w:u w:val="single"/>
        </w:rPr>
        <w:t>HRSA 99</w:t>
      </w:r>
      <w:r w:rsidR="00B12B49">
        <w:rPr>
          <w:u w:val="single"/>
        </w:rPr>
        <w:t xml:space="preserve"> (Initial and Reconciliation)</w:t>
      </w:r>
      <w:r w:rsidR="0046689D" w:rsidRPr="003A76CD">
        <w:rPr>
          <w:u w:val="single"/>
        </w:rPr>
        <w:t xml:space="preserve">:  </w:t>
      </w:r>
      <w:r w:rsidR="00D04A60" w:rsidRPr="003A76CD">
        <w:rPr>
          <w:u w:val="single"/>
        </w:rPr>
        <w:t>Demographic and Contact Information</w:t>
      </w:r>
      <w:r w:rsidR="00EE2FD1" w:rsidRPr="003A76CD">
        <w:t xml:space="preserve"> </w:t>
      </w:r>
      <w:r w:rsidR="00C6693B" w:rsidRPr="003A76CD">
        <w:t>-</w:t>
      </w:r>
      <w:r w:rsidR="00C204CF" w:rsidRPr="003A76CD">
        <w:t xml:space="preserve">  This form is used to </w:t>
      </w:r>
      <w:r w:rsidR="009D1367" w:rsidRPr="003A76CD">
        <w:t>identify</w:t>
      </w:r>
      <w:r w:rsidR="00C204CF" w:rsidRPr="003A76CD">
        <w:t xml:space="preserve"> the</w:t>
      </w:r>
      <w:r w:rsidR="00466473" w:rsidRPr="003A76CD">
        <w:t xml:space="preserve"> applicant hospital’s </w:t>
      </w:r>
      <w:r w:rsidR="007D3C10" w:rsidRPr="003A76CD">
        <w:t xml:space="preserve">Medicare Provider Number, </w:t>
      </w:r>
      <w:r w:rsidR="00FD23CA" w:rsidRPr="003A76CD">
        <w:rPr>
          <w:iCs/>
        </w:rPr>
        <w:t>Tax Identification Number</w:t>
      </w:r>
      <w:r w:rsidR="0046689D" w:rsidRPr="003A76CD">
        <w:t xml:space="preserve">, DUNS number, and </w:t>
      </w:r>
      <w:r w:rsidR="000C70C3" w:rsidRPr="003A76CD">
        <w:t xml:space="preserve">the </w:t>
      </w:r>
      <w:r w:rsidR="0046689D" w:rsidRPr="003A76CD">
        <w:t xml:space="preserve">appropriate </w:t>
      </w:r>
      <w:r w:rsidR="000C70C3" w:rsidRPr="003A76CD">
        <w:t>hospital liaisons</w:t>
      </w:r>
      <w:r w:rsidR="00843BDF" w:rsidRPr="003A76CD">
        <w:t xml:space="preserve"> for application processing and auditing purposes.</w:t>
      </w:r>
      <w:r w:rsidR="00FC06A6" w:rsidRPr="003A76CD">
        <w:t xml:space="preserve">  </w:t>
      </w:r>
      <w:r w:rsidR="00FE0AA6" w:rsidRPr="003A76CD">
        <w:t xml:space="preserve"> This form is the initial part of each application.  </w:t>
      </w:r>
    </w:p>
    <w:p w:rsidR="00FD23CA" w:rsidRPr="003A76CD" w:rsidRDefault="00FD23CA">
      <w:pPr>
        <w:rPr>
          <w:bCs/>
        </w:rPr>
      </w:pPr>
    </w:p>
    <w:p w:rsidR="00EB1F5B" w:rsidRDefault="00284299" w:rsidP="00EB1F5B">
      <w:r w:rsidRPr="003A76CD">
        <w:rPr>
          <w:u w:val="single"/>
        </w:rPr>
        <w:t>HRSA 99-1</w:t>
      </w:r>
      <w:r w:rsidR="00200657">
        <w:rPr>
          <w:u w:val="single"/>
        </w:rPr>
        <w:t xml:space="preserve"> (Initial)</w:t>
      </w:r>
      <w:r w:rsidRPr="003A76CD">
        <w:rPr>
          <w:u w:val="single"/>
        </w:rPr>
        <w:t>:  Determination of Weighted and Un-weighted Resident Full Time Equivalent (FTE) Counts</w:t>
      </w:r>
      <w:r w:rsidR="00EE2FD1" w:rsidRPr="003A76CD">
        <w:t xml:space="preserve"> </w:t>
      </w:r>
      <w:r w:rsidRPr="003A76CD">
        <w:t xml:space="preserve">- </w:t>
      </w:r>
      <w:r w:rsidR="00EB1F5B" w:rsidRPr="003A76CD">
        <w:t xml:space="preserve">This form must be completed as a component of the </w:t>
      </w:r>
      <w:r w:rsidR="00200657">
        <w:t xml:space="preserve">initial </w:t>
      </w:r>
      <w:r w:rsidR="00EB1F5B" w:rsidRPr="003A76CD">
        <w:t xml:space="preserve">application.  Information </w:t>
      </w:r>
      <w:r w:rsidR="00247F36">
        <w:t>is</w:t>
      </w:r>
      <w:r w:rsidR="00EB1F5B" w:rsidRPr="003A76CD">
        <w:t xml:space="preserve"> requested on the hospital’s number of resident FTE unweighted and weighted counts for the current, previous, penultimate and base (1996) MCR periods.</w:t>
      </w:r>
    </w:p>
    <w:p w:rsidR="00200657" w:rsidRDefault="00200657" w:rsidP="00EB1F5B"/>
    <w:p w:rsidR="00200657" w:rsidRPr="003A76CD" w:rsidRDefault="00200657" w:rsidP="00200657">
      <w:r w:rsidRPr="003A76CD">
        <w:rPr>
          <w:u w:val="single"/>
        </w:rPr>
        <w:t>HRSA 99-1</w:t>
      </w:r>
      <w:r>
        <w:rPr>
          <w:u w:val="single"/>
        </w:rPr>
        <w:t xml:space="preserve"> (Reconciliation)</w:t>
      </w:r>
      <w:r w:rsidRPr="003A76CD">
        <w:rPr>
          <w:u w:val="single"/>
        </w:rPr>
        <w:t>:  Determination of Weighted and Un-weighted Resident Full Time Equivalent (FTE) Counts</w:t>
      </w:r>
      <w:r w:rsidRPr="003A76CD">
        <w:t xml:space="preserve"> - This form must be completed as a component of the </w:t>
      </w:r>
      <w:r>
        <w:t xml:space="preserve">reconciliation </w:t>
      </w:r>
      <w:r w:rsidRPr="003A76CD">
        <w:t xml:space="preserve">application.  Information </w:t>
      </w:r>
      <w:r>
        <w:t>is</w:t>
      </w:r>
      <w:r w:rsidRPr="003A76CD">
        <w:t xml:space="preserve"> requested on the hospital’s number of resident FTE unweighted and weighted counts for the current, previous, penultimate and base (1996) MCR periods.</w:t>
      </w:r>
    </w:p>
    <w:p w:rsidR="000C70C3" w:rsidRPr="003A76CD" w:rsidRDefault="000C70C3"/>
    <w:p w:rsidR="000C70C3" w:rsidRPr="003A76CD" w:rsidRDefault="00284299" w:rsidP="000C70C3">
      <w:r w:rsidRPr="003A76CD">
        <w:t>By statute [</w:t>
      </w:r>
      <w:r w:rsidRPr="003A76CD">
        <w:rPr>
          <w:bCs/>
        </w:rPr>
        <w:t>Section 340E(c)(1) of the Public Health Service Act</w:t>
      </w:r>
      <w:r w:rsidRPr="003A76CD">
        <w:t xml:space="preserve"> </w:t>
      </w:r>
      <w:r w:rsidRPr="003A76CD">
        <w:rPr>
          <w:bCs/>
        </w:rPr>
        <w:t>(Direct Payments)]</w:t>
      </w:r>
      <w:r w:rsidRPr="003A76CD">
        <w:t xml:space="preserve">, payments for direct expenses relating to the hospital’s approved GME programs for a FY are equal to the product </w:t>
      </w:r>
      <w:r w:rsidR="00B57DD9" w:rsidRPr="003A76CD">
        <w:t>of (</w:t>
      </w:r>
      <w:r w:rsidRPr="003A76CD">
        <w:t xml:space="preserve">a) an updated national per resident amount for direct GME with wage adjustment and a labor share for each children’s hospital’s area applied to a standard wage-related portion, and (b) the average number of </w:t>
      </w:r>
      <w:r w:rsidR="00031D15">
        <w:t xml:space="preserve">FTE </w:t>
      </w:r>
      <w:r w:rsidR="006E4260">
        <w:t>residents</w:t>
      </w:r>
      <w:r w:rsidRPr="003A76CD">
        <w:t xml:space="preserve"> as determined under Section 1886(h)(4) of the Social Security Act (SSA).</w:t>
      </w:r>
    </w:p>
    <w:p w:rsidR="002129AE" w:rsidRPr="003A76CD" w:rsidRDefault="002129AE" w:rsidP="00474E1E"/>
    <w:p w:rsidR="00474E1E" w:rsidRPr="003A76CD" w:rsidRDefault="00474E1E">
      <w:pPr>
        <w:sectPr w:rsidR="00474E1E" w:rsidRPr="003A76CD">
          <w:footerReference w:type="default" r:id="rId7"/>
          <w:type w:val="continuous"/>
          <w:pgSz w:w="12240" w:h="15840"/>
          <w:pgMar w:top="1440" w:right="1440" w:bottom="1440" w:left="1440" w:header="1440" w:footer="1440" w:gutter="0"/>
          <w:cols w:space="720"/>
          <w:noEndnote/>
        </w:sectPr>
      </w:pPr>
    </w:p>
    <w:p w:rsidR="00B17C9A" w:rsidRDefault="00973313" w:rsidP="00B17C9A">
      <w:r w:rsidRPr="003A76CD">
        <w:rPr>
          <w:u w:val="single"/>
        </w:rPr>
        <w:t>HRSA 99-2</w:t>
      </w:r>
      <w:r w:rsidR="00A45CD1">
        <w:rPr>
          <w:u w:val="single"/>
        </w:rPr>
        <w:t xml:space="preserve"> (Initial)</w:t>
      </w:r>
      <w:r w:rsidRPr="003A76CD">
        <w:rPr>
          <w:u w:val="single"/>
        </w:rPr>
        <w:t xml:space="preserve">:  </w:t>
      </w:r>
      <w:r w:rsidR="00D04A60" w:rsidRPr="003A76CD">
        <w:rPr>
          <w:u w:val="single"/>
        </w:rPr>
        <w:t>Determination of I</w:t>
      </w:r>
      <w:r w:rsidR="00FD23CA" w:rsidRPr="003A76CD">
        <w:rPr>
          <w:u w:val="single"/>
        </w:rPr>
        <w:t>ndirect Medical Education Data Related to the Teaching of Residents</w:t>
      </w:r>
      <w:r w:rsidR="00EB1F5B" w:rsidRPr="003A76CD">
        <w:t xml:space="preserve"> </w:t>
      </w:r>
      <w:r w:rsidR="00C6693B" w:rsidRPr="003A76CD">
        <w:rPr>
          <w:bCs/>
        </w:rPr>
        <w:t xml:space="preserve">- </w:t>
      </w:r>
      <w:r w:rsidR="00EB1F5B" w:rsidRPr="003A76CD">
        <w:t xml:space="preserve">This form must be completed as a component of the </w:t>
      </w:r>
      <w:r w:rsidR="00A45CD1">
        <w:t xml:space="preserve">initial </w:t>
      </w:r>
      <w:r w:rsidR="00EB1F5B" w:rsidRPr="003A76CD">
        <w:t xml:space="preserve">application.  Information </w:t>
      </w:r>
      <w:r w:rsidR="00247F36">
        <w:t>is</w:t>
      </w:r>
      <w:r w:rsidR="00EB1F5B" w:rsidRPr="003A76CD">
        <w:t xml:space="preserve"> requested on the hospital’s number of inpatient days, number of inpatient discharges, number of available beds, case-mix index (CMI) and intern/resident to bed (IRB) ratio </w:t>
      </w:r>
      <w:r w:rsidR="00B17C9A" w:rsidRPr="003A76CD">
        <w:t>for the current, previous, penultimate and base (1996) MCR periods.</w:t>
      </w:r>
    </w:p>
    <w:p w:rsidR="00A45CD1" w:rsidRDefault="00A45CD1" w:rsidP="00B17C9A"/>
    <w:p w:rsidR="00A45CD1" w:rsidRPr="003A76CD" w:rsidRDefault="00A45CD1" w:rsidP="00A45CD1">
      <w:r w:rsidRPr="003A76CD">
        <w:rPr>
          <w:u w:val="single"/>
        </w:rPr>
        <w:lastRenderedPageBreak/>
        <w:t>HRSA 99-2</w:t>
      </w:r>
      <w:r>
        <w:rPr>
          <w:u w:val="single"/>
        </w:rPr>
        <w:t xml:space="preserve"> (Reconciliation)</w:t>
      </w:r>
      <w:r w:rsidRPr="003A76CD">
        <w:rPr>
          <w:u w:val="single"/>
        </w:rPr>
        <w:t>:  Determination of Indirect Medical Education Data Related to the Teaching of Residents</w:t>
      </w:r>
      <w:r w:rsidRPr="003A76CD">
        <w:t xml:space="preserve"> </w:t>
      </w:r>
      <w:r w:rsidRPr="003A76CD">
        <w:rPr>
          <w:bCs/>
        </w:rPr>
        <w:t xml:space="preserve">- </w:t>
      </w:r>
      <w:r w:rsidRPr="003A76CD">
        <w:t xml:space="preserve">This form must be completed as a component of the </w:t>
      </w:r>
      <w:r>
        <w:t xml:space="preserve">reconciliation </w:t>
      </w:r>
      <w:r w:rsidRPr="003A76CD">
        <w:t xml:space="preserve">application.  Information </w:t>
      </w:r>
      <w:r>
        <w:t>is</w:t>
      </w:r>
      <w:r w:rsidRPr="003A76CD">
        <w:t xml:space="preserve"> requested on the hospital’s number of inpatient days, number of inpatient discharges, number of available beds, case-mix index (CMI) and intern/resident to bed (IRB) ratio for the current, previous, penultimate and base (1996) MCR periods.</w:t>
      </w:r>
    </w:p>
    <w:p w:rsidR="00906198" w:rsidRPr="003A76CD" w:rsidRDefault="00B17C9A" w:rsidP="00906198">
      <w:r w:rsidRPr="003A76CD">
        <w:rPr>
          <w:bCs/>
        </w:rPr>
        <w:br/>
      </w:r>
      <w:r w:rsidR="00C6693B" w:rsidRPr="003A76CD">
        <w:rPr>
          <w:bCs/>
        </w:rPr>
        <w:t>By</w:t>
      </w:r>
      <w:r w:rsidR="00906198" w:rsidRPr="003A76CD">
        <w:rPr>
          <w:bCs/>
        </w:rPr>
        <w:t xml:space="preserve"> statute [Section 340E(d) of the PHS Act (Indirect payments)], the </w:t>
      </w:r>
      <w:r w:rsidR="00906198" w:rsidRPr="003A76CD">
        <w:t xml:space="preserve">Secretary must also determine the amounts of indirect </w:t>
      </w:r>
      <w:r w:rsidR="005D20DC" w:rsidRPr="003A76CD">
        <w:t>medical education</w:t>
      </w:r>
      <w:r w:rsidR="00D32D25">
        <w:t xml:space="preserve"> </w:t>
      </w:r>
      <w:r w:rsidR="00906198" w:rsidRPr="003A76CD">
        <w:t>(IME)</w:t>
      </w:r>
      <w:r w:rsidR="00D32D25">
        <w:t xml:space="preserve"> </w:t>
      </w:r>
      <w:r w:rsidR="00906198" w:rsidRPr="003A76CD">
        <w:t>payments by taking into account factors identified in section 340E(d)(2)(A)</w:t>
      </w:r>
      <w:r w:rsidR="00B41BBA" w:rsidRPr="003A76CD">
        <w:t xml:space="preserve"> of the PHS Act</w:t>
      </w:r>
      <w:r w:rsidR="00906198" w:rsidRPr="003A76CD">
        <w:t xml:space="preserve"> --- variations in case mix, and the number of resident FTEs in the hospital</w:t>
      </w:r>
      <w:r w:rsidR="00001DCA" w:rsidRPr="003A76CD">
        <w:t>’</w:t>
      </w:r>
      <w:r w:rsidR="00906198" w:rsidRPr="003A76CD">
        <w:t>s approved GME training programs for a fiscal year.</w:t>
      </w:r>
    </w:p>
    <w:p w:rsidR="00C336D5" w:rsidRPr="003A76CD" w:rsidRDefault="00C336D5"/>
    <w:p w:rsidR="00C2416D" w:rsidRPr="003A76CD" w:rsidRDefault="00284299" w:rsidP="00715C49">
      <w:r w:rsidRPr="003A76CD">
        <w:rPr>
          <w:u w:val="single"/>
        </w:rPr>
        <w:t>HRSA 99-4</w:t>
      </w:r>
      <w:r w:rsidR="00A45CD1">
        <w:rPr>
          <w:u w:val="single"/>
        </w:rPr>
        <w:t xml:space="preserve"> (Reconciliation)</w:t>
      </w:r>
      <w:r w:rsidRPr="003A76CD">
        <w:rPr>
          <w:u w:val="single"/>
        </w:rPr>
        <w:t>:  Government Performance and Results Act (GPRA) Tables</w:t>
      </w:r>
      <w:r w:rsidR="00EB1F5B" w:rsidRPr="003A76CD">
        <w:t xml:space="preserve"> </w:t>
      </w:r>
      <w:r w:rsidRPr="003A76CD">
        <w:t>-   This form is required for the collection of information per the GPRA of 1993</w:t>
      </w:r>
      <w:r w:rsidR="0099691C" w:rsidRPr="003A76CD">
        <w:t xml:space="preserve">, as well as </w:t>
      </w:r>
      <w:r w:rsidR="002E6475" w:rsidRPr="003A76CD">
        <w:t>§</w:t>
      </w:r>
      <w:r w:rsidR="0099691C" w:rsidRPr="003A76CD">
        <w:t xml:space="preserve">5504 of the </w:t>
      </w:r>
      <w:r w:rsidR="00B30930">
        <w:t>Affordable Care Act of 2010 (</w:t>
      </w:r>
      <w:r w:rsidR="0099691C" w:rsidRPr="003A76CD">
        <w:t>ACA</w:t>
      </w:r>
      <w:r w:rsidR="00B30930">
        <w:t>)</w:t>
      </w:r>
      <w:r w:rsidRPr="003A76CD">
        <w:t xml:space="preserve">.  It </w:t>
      </w:r>
      <w:r w:rsidR="003D6389">
        <w:t>is</w:t>
      </w:r>
      <w:r w:rsidRPr="003A76CD">
        <w:t xml:space="preserve"> requested before the end of the FY when the reconciliation application cycle occurs and the HRSA 99-1 and HRSA 99-2 are resubmitted reflecting changes, if any, to the resident FTE counts reported by the children’s hospitals in their initial applications for CHGME Payment Program funding.  </w:t>
      </w:r>
    </w:p>
    <w:p w:rsidR="00AD4A4C" w:rsidRPr="003A76CD" w:rsidRDefault="00AD4A4C"/>
    <w:p w:rsidR="00C41F31" w:rsidRDefault="00284299" w:rsidP="00C41F31">
      <w:pPr>
        <w:rPr>
          <w:bCs/>
        </w:rPr>
      </w:pPr>
      <w:r w:rsidRPr="003A76CD">
        <w:rPr>
          <w:u w:val="single"/>
        </w:rPr>
        <w:t>HRSA 99-5</w:t>
      </w:r>
      <w:r w:rsidR="00A45CD1">
        <w:rPr>
          <w:u w:val="single"/>
        </w:rPr>
        <w:t xml:space="preserve"> (Initial and Reconciliation)</w:t>
      </w:r>
      <w:r w:rsidRPr="003A76CD">
        <w:rPr>
          <w:u w:val="single"/>
        </w:rPr>
        <w:t>:  Application Checklist</w:t>
      </w:r>
      <w:r w:rsidR="009573D3" w:rsidRPr="003A76CD">
        <w:t xml:space="preserve"> </w:t>
      </w:r>
      <w:r w:rsidRPr="003A76CD">
        <w:t xml:space="preserve">- This </w:t>
      </w:r>
      <w:r w:rsidR="009573D3" w:rsidRPr="003A76CD">
        <w:t xml:space="preserve">form is </w:t>
      </w:r>
      <w:r w:rsidR="006E4260">
        <w:t xml:space="preserve">a </w:t>
      </w:r>
      <w:r w:rsidR="009573D3" w:rsidRPr="003A76CD">
        <w:t xml:space="preserve">checklist </w:t>
      </w:r>
      <w:r w:rsidRPr="003A76CD">
        <w:t>developed in response to numerous requests by participating children’s hospitals to provide them with a checklist that they could use to ensure that their application for CHGME Payment Program funding was complete before submitting it to the CHGME Payment Program for consideration.  The checklist identifies all required forms and supporting documentation, where appropriate, that an applicant children’s hospital must submit to the CHGME Payment Program to be considered for funding.</w:t>
      </w:r>
      <w:r w:rsidR="00536B0F" w:rsidRPr="003A76CD">
        <w:t xml:space="preserve">  </w:t>
      </w:r>
      <w:r w:rsidR="002E357D" w:rsidRPr="003A76CD">
        <w:br/>
      </w:r>
      <w:r w:rsidR="002E357D" w:rsidRPr="003A76CD">
        <w:br/>
      </w:r>
      <w:r w:rsidR="00C41F31" w:rsidRPr="003A76CD">
        <w:rPr>
          <w:u w:val="single"/>
        </w:rPr>
        <w:t xml:space="preserve">CFO Form </w:t>
      </w:r>
      <w:r w:rsidR="00C41F31" w:rsidRPr="003A76CD">
        <w:rPr>
          <w:bCs/>
          <w:u w:val="single"/>
        </w:rPr>
        <w:t>Letter</w:t>
      </w:r>
      <w:r w:rsidR="00A45CD1">
        <w:rPr>
          <w:bCs/>
          <w:u w:val="single"/>
        </w:rPr>
        <w:t xml:space="preserve"> (Initial and Reconciliation)</w:t>
      </w:r>
      <w:r w:rsidR="00C41F31" w:rsidRPr="003A76CD">
        <w:rPr>
          <w:bCs/>
        </w:rPr>
        <w:t xml:space="preserve"> – This letter includes a brief description of the application resubmitted with corrections and an explanation of changes made as well as a list of the revised documents included for further review by CHGME Payment Program. </w:t>
      </w:r>
    </w:p>
    <w:p w:rsidR="00A45CD1" w:rsidRDefault="00A45CD1" w:rsidP="00C41F31">
      <w:pPr>
        <w:rPr>
          <w:bCs/>
        </w:rPr>
      </w:pPr>
    </w:p>
    <w:p w:rsidR="00A45CD1" w:rsidRPr="003A76CD" w:rsidRDefault="00A45CD1" w:rsidP="00A45CD1">
      <w:pPr>
        <w:widowControl/>
        <w:autoSpaceDE/>
        <w:autoSpaceDN/>
        <w:adjustRightInd/>
        <w:spacing w:line="280" w:lineRule="exact"/>
      </w:pPr>
      <w:r w:rsidRPr="003A76CD">
        <w:rPr>
          <w:u w:val="single"/>
        </w:rPr>
        <w:t>Exhibit</w:t>
      </w:r>
      <w:r w:rsidRPr="003A76CD">
        <w:rPr>
          <w:spacing w:val="-7"/>
          <w:u w:val="single"/>
        </w:rPr>
        <w:t xml:space="preserve"> </w:t>
      </w:r>
      <w:r w:rsidRPr="003A76CD">
        <w:rPr>
          <w:u w:val="single"/>
        </w:rPr>
        <w:t>2</w:t>
      </w:r>
      <w:r>
        <w:rPr>
          <w:u w:val="single"/>
        </w:rPr>
        <w:t xml:space="preserve"> (Initial and Reconciliation)</w:t>
      </w:r>
      <w:r w:rsidRPr="003A76CD">
        <w:rPr>
          <w:u w:val="single"/>
        </w:rPr>
        <w:t>: Revised</w:t>
      </w:r>
      <w:r w:rsidRPr="003A76CD">
        <w:rPr>
          <w:spacing w:val="-8"/>
          <w:u w:val="single"/>
        </w:rPr>
        <w:t xml:space="preserve"> </w:t>
      </w:r>
      <w:r w:rsidRPr="003A76CD">
        <w:rPr>
          <w:u w:val="single"/>
        </w:rPr>
        <w:t>GME Af</w:t>
      </w:r>
      <w:r w:rsidRPr="003A76CD">
        <w:rPr>
          <w:spacing w:val="-1"/>
          <w:u w:val="single"/>
        </w:rPr>
        <w:t>f</w:t>
      </w:r>
      <w:r w:rsidRPr="003A76CD">
        <w:rPr>
          <w:u w:val="single"/>
        </w:rPr>
        <w:t>iliation</w:t>
      </w:r>
      <w:r w:rsidRPr="003A76CD">
        <w:rPr>
          <w:spacing w:val="-8"/>
          <w:u w:val="single"/>
        </w:rPr>
        <w:t xml:space="preserve"> </w:t>
      </w:r>
      <w:r w:rsidRPr="003A76CD">
        <w:rPr>
          <w:u w:val="single"/>
        </w:rPr>
        <w:t>Agree</w:t>
      </w:r>
      <w:r w:rsidRPr="003A76CD">
        <w:rPr>
          <w:spacing w:val="-2"/>
          <w:u w:val="single"/>
        </w:rPr>
        <w:t>m</w:t>
      </w:r>
      <w:r w:rsidRPr="003A76CD">
        <w:rPr>
          <w:u w:val="single"/>
        </w:rPr>
        <w:t>ent(s)</w:t>
      </w:r>
      <w:r w:rsidRPr="003A76CD">
        <w:rPr>
          <w:spacing w:val="-13"/>
          <w:u w:val="single"/>
        </w:rPr>
        <w:t xml:space="preserve"> </w:t>
      </w:r>
      <w:r w:rsidRPr="003A76CD">
        <w:rPr>
          <w:spacing w:val="-1"/>
          <w:u w:val="single"/>
        </w:rPr>
        <w:t>f</w:t>
      </w:r>
      <w:r w:rsidRPr="003A76CD">
        <w:rPr>
          <w:u w:val="single"/>
        </w:rPr>
        <w:t>or an</w:t>
      </w:r>
      <w:r w:rsidRPr="003A76CD">
        <w:rPr>
          <w:spacing w:val="-2"/>
          <w:u w:val="single"/>
        </w:rPr>
        <w:t xml:space="preserve"> </w:t>
      </w:r>
      <w:r w:rsidRPr="003A76CD">
        <w:rPr>
          <w:u w:val="single"/>
        </w:rPr>
        <w:t>Aggregate</w:t>
      </w:r>
      <w:r w:rsidRPr="003A76CD">
        <w:rPr>
          <w:spacing w:val="-10"/>
          <w:u w:val="single"/>
        </w:rPr>
        <w:t xml:space="preserve"> </w:t>
      </w:r>
      <w:r w:rsidRPr="003A76CD">
        <w:rPr>
          <w:u w:val="single"/>
        </w:rPr>
        <w:t>Cap</w:t>
      </w:r>
      <w:r w:rsidRPr="003A76CD">
        <w:t xml:space="preserve"> – Revised GME Affiliation Agreement(s) for an Aggregate Cap, if available, as well as the email confirmation receipt to CMS and proof of submission to the Medicare MAC.</w:t>
      </w:r>
    </w:p>
    <w:p w:rsidR="00A45CD1" w:rsidRPr="003A76CD" w:rsidRDefault="00A45CD1" w:rsidP="00A45CD1">
      <w:pPr>
        <w:spacing w:before="69"/>
        <w:ind w:right="-20"/>
      </w:pPr>
      <w:r w:rsidRPr="003A76CD">
        <w:br/>
      </w:r>
      <w:r w:rsidRPr="003A76CD">
        <w:rPr>
          <w:u w:val="single"/>
        </w:rPr>
        <w:t>Exhibit</w:t>
      </w:r>
      <w:r w:rsidRPr="003A76CD">
        <w:rPr>
          <w:spacing w:val="-7"/>
          <w:u w:val="single"/>
        </w:rPr>
        <w:t xml:space="preserve"> </w:t>
      </w:r>
      <w:r w:rsidRPr="003A76CD">
        <w:rPr>
          <w:u w:val="single"/>
        </w:rPr>
        <w:t>3</w:t>
      </w:r>
      <w:r>
        <w:rPr>
          <w:u w:val="single"/>
        </w:rPr>
        <w:t xml:space="preserve"> (Initial and Reconciliation)</w:t>
      </w:r>
      <w:r w:rsidRPr="003A76CD">
        <w:rPr>
          <w:u w:val="single"/>
        </w:rPr>
        <w:t>:</w:t>
      </w:r>
      <w:r w:rsidRPr="003A76CD">
        <w:rPr>
          <w:spacing w:val="-2"/>
          <w:u w:val="single"/>
        </w:rPr>
        <w:t xml:space="preserve"> W</w:t>
      </w:r>
      <w:r w:rsidRPr="003A76CD">
        <w:rPr>
          <w:spacing w:val="1"/>
          <w:u w:val="single"/>
        </w:rPr>
        <w:t>o</w:t>
      </w:r>
      <w:r w:rsidRPr="003A76CD">
        <w:rPr>
          <w:u w:val="single"/>
        </w:rPr>
        <w:t>rksheet</w:t>
      </w:r>
      <w:r w:rsidRPr="003A76CD">
        <w:rPr>
          <w:spacing w:val="-9"/>
          <w:u w:val="single"/>
        </w:rPr>
        <w:t xml:space="preserve"> </w:t>
      </w:r>
      <w:r w:rsidRPr="003A76CD">
        <w:rPr>
          <w:spacing w:val="-1"/>
          <w:u w:val="single"/>
        </w:rPr>
        <w:t>E</w:t>
      </w:r>
      <w:r w:rsidRPr="003A76CD">
        <w:rPr>
          <w:u w:val="single"/>
        </w:rPr>
        <w:t>-3,</w:t>
      </w:r>
      <w:r w:rsidRPr="003A76CD">
        <w:rPr>
          <w:spacing w:val="-1"/>
          <w:u w:val="single"/>
        </w:rPr>
        <w:t xml:space="preserve"> </w:t>
      </w:r>
      <w:r w:rsidRPr="003A76CD">
        <w:rPr>
          <w:u w:val="single"/>
        </w:rPr>
        <w:t>Part</w:t>
      </w:r>
      <w:r w:rsidRPr="003A76CD">
        <w:rPr>
          <w:spacing w:val="-4"/>
          <w:u w:val="single"/>
        </w:rPr>
        <w:t xml:space="preserve"> </w:t>
      </w:r>
      <w:r w:rsidRPr="003A76CD">
        <w:rPr>
          <w:u w:val="single"/>
        </w:rPr>
        <w:t>IV, if</w:t>
      </w:r>
      <w:r w:rsidRPr="003A76CD">
        <w:rPr>
          <w:spacing w:val="-2"/>
          <w:u w:val="single"/>
        </w:rPr>
        <w:t xml:space="preserve"> </w:t>
      </w:r>
      <w:r w:rsidRPr="003A76CD">
        <w:rPr>
          <w:u w:val="single"/>
        </w:rPr>
        <w:t>MCR was settled</w:t>
      </w:r>
      <w:r w:rsidRPr="003A76CD">
        <w:rPr>
          <w:spacing w:val="-6"/>
          <w:u w:val="single"/>
        </w:rPr>
        <w:t xml:space="preserve"> </w:t>
      </w:r>
      <w:r w:rsidRPr="003A76CD">
        <w:rPr>
          <w:u w:val="single"/>
        </w:rPr>
        <w:t>a</w:t>
      </w:r>
      <w:r w:rsidRPr="003A76CD">
        <w:rPr>
          <w:spacing w:val="-1"/>
          <w:u w:val="single"/>
        </w:rPr>
        <w:t>f</w:t>
      </w:r>
      <w:r w:rsidRPr="003A76CD">
        <w:rPr>
          <w:u w:val="single"/>
        </w:rPr>
        <w:t>ter</w:t>
      </w:r>
      <w:r w:rsidRPr="003A76CD">
        <w:rPr>
          <w:spacing w:val="-4"/>
          <w:u w:val="single"/>
        </w:rPr>
        <w:t xml:space="preserve"> </w:t>
      </w:r>
      <w:r w:rsidRPr="003A76CD">
        <w:rPr>
          <w:u w:val="single"/>
        </w:rPr>
        <w:t>h</w:t>
      </w:r>
      <w:r w:rsidRPr="003A76CD">
        <w:rPr>
          <w:spacing w:val="-1"/>
          <w:u w:val="single"/>
        </w:rPr>
        <w:t>o</w:t>
      </w:r>
      <w:r w:rsidRPr="003A76CD">
        <w:rPr>
          <w:u w:val="single"/>
        </w:rPr>
        <w:t>spit</w:t>
      </w:r>
      <w:r w:rsidRPr="003A76CD">
        <w:rPr>
          <w:spacing w:val="-1"/>
          <w:u w:val="single"/>
        </w:rPr>
        <w:t>a</w:t>
      </w:r>
      <w:r w:rsidRPr="003A76CD">
        <w:rPr>
          <w:u w:val="single"/>
        </w:rPr>
        <w:t>l</w:t>
      </w:r>
      <w:r w:rsidRPr="003A76CD">
        <w:t xml:space="preserve"> - Updated CMS Form 2552-10, Worksheet E-4 (formerly named Worksheet E-3, Part IV, and Worksheet E-3, Part VI), if required.  </w:t>
      </w:r>
      <w:r w:rsidRPr="003A76CD">
        <w:br/>
      </w:r>
    </w:p>
    <w:p w:rsidR="00A45CD1" w:rsidRPr="003A76CD" w:rsidRDefault="00A45CD1" w:rsidP="00A45CD1">
      <w:pPr>
        <w:widowControl/>
        <w:autoSpaceDE/>
        <w:autoSpaceDN/>
        <w:adjustRightInd/>
        <w:spacing w:line="280" w:lineRule="exact"/>
      </w:pPr>
      <w:r w:rsidRPr="003A76CD">
        <w:rPr>
          <w:u w:val="single"/>
        </w:rPr>
        <w:t>Exhibit</w:t>
      </w:r>
      <w:r w:rsidRPr="003A76CD">
        <w:rPr>
          <w:spacing w:val="-7"/>
          <w:u w:val="single"/>
        </w:rPr>
        <w:t xml:space="preserve"> </w:t>
      </w:r>
      <w:r w:rsidRPr="003A76CD">
        <w:rPr>
          <w:u w:val="single"/>
        </w:rPr>
        <w:t>4</w:t>
      </w:r>
      <w:r w:rsidR="00E621B9">
        <w:rPr>
          <w:u w:val="single"/>
        </w:rPr>
        <w:t xml:space="preserve"> (Initial and Reconciliation)</w:t>
      </w:r>
      <w:r w:rsidRPr="003A76CD">
        <w:rPr>
          <w:u w:val="single"/>
        </w:rPr>
        <w:t>: MMA letter</w:t>
      </w:r>
      <w:r w:rsidRPr="003A76CD">
        <w:rPr>
          <w:spacing w:val="-5"/>
          <w:u w:val="single"/>
        </w:rPr>
        <w:t xml:space="preserve"> </w:t>
      </w:r>
      <w:r w:rsidRPr="003A76CD">
        <w:rPr>
          <w:spacing w:val="-1"/>
          <w:u w:val="single"/>
        </w:rPr>
        <w:t>f</w:t>
      </w:r>
      <w:r w:rsidRPr="003A76CD">
        <w:rPr>
          <w:u w:val="single"/>
        </w:rPr>
        <w:t>rom</w:t>
      </w:r>
      <w:r w:rsidRPr="003A76CD">
        <w:rPr>
          <w:spacing w:val="-5"/>
          <w:u w:val="single"/>
        </w:rPr>
        <w:t xml:space="preserve"> </w:t>
      </w:r>
      <w:r w:rsidRPr="003A76CD">
        <w:rPr>
          <w:u w:val="single"/>
        </w:rPr>
        <w:t>CMS, must</w:t>
      </w:r>
      <w:r w:rsidRPr="003A76CD">
        <w:rPr>
          <w:spacing w:val="-6"/>
          <w:u w:val="single"/>
        </w:rPr>
        <w:t xml:space="preserve"> </w:t>
      </w:r>
      <w:r w:rsidRPr="003A76CD">
        <w:rPr>
          <w:u w:val="single"/>
        </w:rPr>
        <w:t>be</w:t>
      </w:r>
      <w:r w:rsidRPr="003A76CD">
        <w:rPr>
          <w:spacing w:val="-2"/>
          <w:u w:val="single"/>
        </w:rPr>
        <w:t xml:space="preserve"> </w:t>
      </w:r>
      <w:r w:rsidRPr="003A76CD">
        <w:rPr>
          <w:u w:val="single"/>
        </w:rPr>
        <w:t>included</w:t>
      </w:r>
      <w:r w:rsidRPr="003A76CD">
        <w:rPr>
          <w:spacing w:val="-8"/>
          <w:u w:val="single"/>
        </w:rPr>
        <w:t xml:space="preserve"> </w:t>
      </w:r>
      <w:r w:rsidRPr="003A76CD">
        <w:rPr>
          <w:u w:val="single"/>
        </w:rPr>
        <w:t>if</w:t>
      </w:r>
      <w:r w:rsidRPr="003A76CD">
        <w:rPr>
          <w:spacing w:val="-1"/>
          <w:u w:val="single"/>
        </w:rPr>
        <w:t xml:space="preserve"> </w:t>
      </w:r>
      <w:r w:rsidRPr="003A76CD">
        <w:rPr>
          <w:u w:val="single"/>
        </w:rPr>
        <w:t>hospital</w:t>
      </w:r>
      <w:r w:rsidRPr="003A76CD">
        <w:rPr>
          <w:spacing w:val="-8"/>
          <w:u w:val="single"/>
        </w:rPr>
        <w:t xml:space="preserve"> </w:t>
      </w:r>
      <w:r w:rsidRPr="003A76CD">
        <w:rPr>
          <w:u w:val="single"/>
        </w:rPr>
        <w:t>clai</w:t>
      </w:r>
      <w:r w:rsidRPr="003A76CD">
        <w:rPr>
          <w:spacing w:val="-2"/>
          <w:u w:val="single"/>
        </w:rPr>
        <w:t>m</w:t>
      </w:r>
      <w:r w:rsidRPr="003A76CD">
        <w:rPr>
          <w:u w:val="single"/>
        </w:rPr>
        <w:t>s</w:t>
      </w:r>
      <w:r w:rsidRPr="003A76CD">
        <w:rPr>
          <w:spacing w:val="-5"/>
          <w:u w:val="single"/>
        </w:rPr>
        <w:t xml:space="preserve"> </w:t>
      </w:r>
      <w:r w:rsidRPr="003A76CD">
        <w:rPr>
          <w:u w:val="single"/>
        </w:rPr>
        <w:t>MMA</w:t>
      </w:r>
      <w:r w:rsidRPr="003A76CD">
        <w:t xml:space="preserve"> – This letter is a copy of the letter sent to the provider by CMS informing the hospital of an increase and/or reduction in the resident FTE cap due to Section 422 of MMA, Section 5503 and 5506 of the ACA, if applicable.</w:t>
      </w:r>
    </w:p>
    <w:p w:rsidR="00007113" w:rsidRPr="00007113" w:rsidRDefault="00C41F31" w:rsidP="00114C71">
      <w:pPr>
        <w:rPr>
          <w:b/>
        </w:rPr>
      </w:pPr>
      <w:r w:rsidRPr="003A76CD">
        <w:br/>
      </w:r>
      <w:r w:rsidR="00007113" w:rsidRPr="00007113">
        <w:rPr>
          <w:b/>
        </w:rPr>
        <w:lastRenderedPageBreak/>
        <w:t>FTE Assessment Forms</w:t>
      </w:r>
      <w:r w:rsidR="00ED2419">
        <w:rPr>
          <w:b/>
        </w:rPr>
        <w:t xml:space="preserve"> for Use by CHGME Fiscal Intermediaries</w:t>
      </w:r>
    </w:p>
    <w:p w:rsidR="00007113" w:rsidRDefault="00007113" w:rsidP="00114C71"/>
    <w:p w:rsidR="00BD07B1" w:rsidRDefault="000E2BAD" w:rsidP="00114C71">
      <w:r w:rsidRPr="003A76CD">
        <w:t>On October 22,</w:t>
      </w:r>
      <w:r w:rsidR="00BE5006" w:rsidRPr="003A76CD">
        <w:t xml:space="preserve"> 2003, the Secretary </w:t>
      </w:r>
      <w:r w:rsidRPr="003A76CD">
        <w:t xml:space="preserve">published </w:t>
      </w:r>
      <w:r w:rsidR="00BC1B9C" w:rsidRPr="003A76CD">
        <w:t>a</w:t>
      </w:r>
      <w:r w:rsidRPr="003A76CD">
        <w:t xml:space="preserve"> </w:t>
      </w:r>
      <w:r w:rsidRPr="008029D3">
        <w:rPr>
          <w:i/>
        </w:rPr>
        <w:t>Federal Register</w:t>
      </w:r>
      <w:r w:rsidRPr="003A76CD">
        <w:t xml:space="preserve"> Notice </w:t>
      </w:r>
      <w:r w:rsidR="00BC1B9C" w:rsidRPr="003A76CD">
        <w:t>(</w:t>
      </w:r>
      <w:r w:rsidRPr="003A76CD">
        <w:t>Vol. 68, No. 204,</w:t>
      </w:r>
      <w:r w:rsidR="00BC1B9C" w:rsidRPr="003A76CD">
        <w:t xml:space="preserve"> page 60396)</w:t>
      </w:r>
      <w:r w:rsidRPr="003A76CD">
        <w:t xml:space="preserve"> which </w:t>
      </w:r>
      <w:r w:rsidR="00BE5006" w:rsidRPr="003A76CD">
        <w:t xml:space="preserve">established the Resident FTE Assessment Program to ensure this determination is made for resident FTE counts submitted by all children’s hospitals applying for CHGME Payment Program support.  This determination is done by conducting a comprehensive assessment of the resident FTE counts claimed by children’s hospitals in their initial applications for CHGME Payment Program funding. </w:t>
      </w:r>
    </w:p>
    <w:p w:rsidR="00BD07B1" w:rsidRDefault="00BD07B1" w:rsidP="00114C71"/>
    <w:p w:rsidR="00200657" w:rsidRPr="003A76CD" w:rsidRDefault="00BE5006" w:rsidP="00200657">
      <w:r w:rsidRPr="003A76CD">
        <w:t>Beginning in FY 2003, the CHGME Payment Program contracted with its own fiscal intermediaries (hereinafter CHGME FIs) to assess the resident FTE counts submitted by participating children’s hospitals in their initial applications for CHGME Payment Program funding.  This assessment of resident FTE counts is performed for all children’s hospitals regardless of the type of Medicare cost report (MCR) file</w:t>
      </w:r>
      <w:r w:rsidR="000E2BAD" w:rsidRPr="003A76CD">
        <w:t>d</w:t>
      </w:r>
      <w:r w:rsidRPr="003A76CD">
        <w:t>.</w:t>
      </w:r>
      <w:r w:rsidR="00A615C9" w:rsidRPr="003A76CD">
        <w:t xml:space="preserve"> The following information, forms and supporting documentation </w:t>
      </w:r>
      <w:r w:rsidR="00E44EDA" w:rsidRPr="003A76CD">
        <w:t>are</w:t>
      </w:r>
      <w:r w:rsidR="00A615C9" w:rsidRPr="003A76CD">
        <w:t xml:space="preserve"> collected in accordance with this statute.</w:t>
      </w:r>
      <w:r w:rsidR="00B81DE1" w:rsidRPr="003A76CD">
        <w:br/>
      </w:r>
      <w:r w:rsidR="00B81DE1" w:rsidRPr="003A76CD">
        <w:br/>
      </w:r>
      <w:r w:rsidR="00200657" w:rsidRPr="003A76CD">
        <w:rPr>
          <w:u w:val="single"/>
        </w:rPr>
        <w:t>HRSA 99-1</w:t>
      </w:r>
      <w:r w:rsidR="00200657">
        <w:rPr>
          <w:u w:val="single"/>
        </w:rPr>
        <w:t xml:space="preserve"> (Supplemental) (FTE Resident Assessment)</w:t>
      </w:r>
      <w:r w:rsidR="00200657" w:rsidRPr="003A76CD">
        <w:rPr>
          <w:u w:val="single"/>
        </w:rPr>
        <w:t>:  Determination of Weighted and Un-weighted Resident Full Time Equivalent (FTE) Counts</w:t>
      </w:r>
      <w:r w:rsidR="00200657" w:rsidRPr="003A76CD">
        <w:t xml:space="preserve"> - This form must be completed as a component of the </w:t>
      </w:r>
      <w:r w:rsidR="00200657">
        <w:t>FTE resident assessment</w:t>
      </w:r>
      <w:r w:rsidR="00200657" w:rsidRPr="003A76CD">
        <w:t xml:space="preserve">.  Information </w:t>
      </w:r>
      <w:r w:rsidR="00200657">
        <w:t>is</w:t>
      </w:r>
      <w:r w:rsidR="00200657" w:rsidRPr="003A76CD">
        <w:t xml:space="preserve"> requested on the hospital’s number of </w:t>
      </w:r>
      <w:r w:rsidR="00031D15">
        <w:t xml:space="preserve">FTE </w:t>
      </w:r>
      <w:r w:rsidR="00200657" w:rsidRPr="003A76CD">
        <w:t>resident unweighted and weighted counts for the current, previous, penultimate and base (1996) MCR periods.</w:t>
      </w:r>
    </w:p>
    <w:p w:rsidR="00200657" w:rsidRDefault="00200657" w:rsidP="00114C71"/>
    <w:p w:rsidR="00200657" w:rsidRDefault="00200657" w:rsidP="00114C71"/>
    <w:p w:rsidR="009556F5" w:rsidRPr="003A76CD" w:rsidRDefault="00573740" w:rsidP="00114C71">
      <w:r w:rsidRPr="008806AA">
        <w:t xml:space="preserve">FTE </w:t>
      </w:r>
      <w:r w:rsidR="002E357D" w:rsidRPr="008806AA">
        <w:rPr>
          <w:u w:val="single"/>
        </w:rPr>
        <w:t>Resident</w:t>
      </w:r>
      <w:r w:rsidR="002E357D" w:rsidRPr="00031D15">
        <w:rPr>
          <w:u w:val="single"/>
        </w:rPr>
        <w:t xml:space="preserve"> Assessment </w:t>
      </w:r>
      <w:r w:rsidR="002E357D" w:rsidRPr="00031D15">
        <w:rPr>
          <w:bCs/>
          <w:u w:val="single"/>
        </w:rPr>
        <w:t>Cover Letter</w:t>
      </w:r>
      <w:r w:rsidR="001A5F78" w:rsidRPr="00031D15">
        <w:rPr>
          <w:bCs/>
        </w:rPr>
        <w:t xml:space="preserve"> </w:t>
      </w:r>
      <w:r w:rsidRPr="00031D15">
        <w:rPr>
          <w:bCs/>
        </w:rPr>
        <w:t xml:space="preserve">(FTE Resident Assessment) </w:t>
      </w:r>
      <w:r w:rsidR="004F04D4" w:rsidRPr="00031D15">
        <w:rPr>
          <w:bCs/>
        </w:rPr>
        <w:t>–</w:t>
      </w:r>
      <w:r w:rsidR="001A5F78" w:rsidRPr="00031D15">
        <w:rPr>
          <w:bCs/>
        </w:rPr>
        <w:t xml:space="preserve"> </w:t>
      </w:r>
      <w:r w:rsidR="004F04D4" w:rsidRPr="00031D15">
        <w:rPr>
          <w:bCs/>
        </w:rPr>
        <w:t xml:space="preserve">This </w:t>
      </w:r>
      <w:r w:rsidR="0022165F" w:rsidRPr="00031D15">
        <w:rPr>
          <w:bCs/>
        </w:rPr>
        <w:t xml:space="preserve">letter includes a </w:t>
      </w:r>
      <w:r w:rsidR="001A5F78" w:rsidRPr="00031D15">
        <w:rPr>
          <w:bCs/>
        </w:rPr>
        <w:t>brief</w:t>
      </w:r>
      <w:r w:rsidR="001A5F78" w:rsidRPr="003A76CD">
        <w:rPr>
          <w:bCs/>
        </w:rPr>
        <w:t xml:space="preserve"> description of the audit that was performed and for which years, as well as a list of the documents included for review by </w:t>
      </w:r>
      <w:r w:rsidR="008029D3">
        <w:rPr>
          <w:bCs/>
        </w:rPr>
        <w:t xml:space="preserve">the </w:t>
      </w:r>
      <w:r w:rsidR="001A5F78" w:rsidRPr="003A76CD">
        <w:rPr>
          <w:bCs/>
        </w:rPr>
        <w:t xml:space="preserve">CHGME Payment Program. </w:t>
      </w:r>
    </w:p>
    <w:p w:rsidR="00B7531D" w:rsidRPr="003A76CD" w:rsidRDefault="00B7531D" w:rsidP="002E357D">
      <w:pPr>
        <w:tabs>
          <w:tab w:val="left" w:pos="2280"/>
        </w:tabs>
        <w:spacing w:line="274" w:lineRule="exact"/>
        <w:ind w:right="-20"/>
      </w:pPr>
    </w:p>
    <w:p w:rsidR="002E357D" w:rsidRPr="003A76CD" w:rsidRDefault="00B21CBD" w:rsidP="00FC2B9F">
      <w:pPr>
        <w:widowControl/>
        <w:autoSpaceDE/>
        <w:autoSpaceDN/>
        <w:adjustRightInd/>
        <w:spacing w:line="280" w:lineRule="exact"/>
      </w:pPr>
      <w:r w:rsidRPr="003A76CD">
        <w:rPr>
          <w:bCs/>
          <w:u w:val="single"/>
        </w:rPr>
        <w:t>Conversation Record</w:t>
      </w:r>
      <w:r w:rsidR="00573740">
        <w:rPr>
          <w:bCs/>
          <w:u w:val="single"/>
        </w:rPr>
        <w:t xml:space="preserve"> (FTE Resident Assessment)</w:t>
      </w:r>
      <w:r w:rsidR="002E357D" w:rsidRPr="003A76CD">
        <w:rPr>
          <w:bCs/>
        </w:rPr>
        <w:t xml:space="preserve"> </w:t>
      </w:r>
      <w:r w:rsidR="0022165F" w:rsidRPr="003A76CD">
        <w:rPr>
          <w:bCs/>
        </w:rPr>
        <w:t>–</w:t>
      </w:r>
      <w:r w:rsidRPr="003A76CD">
        <w:rPr>
          <w:bCs/>
        </w:rPr>
        <w:t xml:space="preserve"> </w:t>
      </w:r>
      <w:r w:rsidR="004F04D4" w:rsidRPr="003A76CD">
        <w:rPr>
          <w:bCs/>
        </w:rPr>
        <w:t xml:space="preserve">This </w:t>
      </w:r>
      <w:r w:rsidR="008029D3">
        <w:rPr>
          <w:bCs/>
        </w:rPr>
        <w:t xml:space="preserve">is a </w:t>
      </w:r>
      <w:r w:rsidR="004F04D4" w:rsidRPr="003A76CD">
        <w:rPr>
          <w:bCs/>
        </w:rPr>
        <w:t>s</w:t>
      </w:r>
      <w:r w:rsidR="00FC2B9F" w:rsidRPr="003A76CD">
        <w:t xml:space="preserve">ummary </w:t>
      </w:r>
      <w:r w:rsidR="0022165F" w:rsidRPr="003A76CD">
        <w:t xml:space="preserve">of the actions taken during the audit, including the </w:t>
      </w:r>
      <w:r w:rsidR="00FC2B9F" w:rsidRPr="003A76CD">
        <w:t>sampling technique used during reviews</w:t>
      </w:r>
      <w:r w:rsidR="0022165F" w:rsidRPr="003A76CD">
        <w:t xml:space="preserve"> and details of which exhibits were submitted</w:t>
      </w:r>
      <w:r w:rsidR="00FC2B9F" w:rsidRPr="003A76CD">
        <w:t>.</w:t>
      </w:r>
    </w:p>
    <w:p w:rsidR="00B7531D" w:rsidRPr="003A76CD" w:rsidRDefault="00B7531D"/>
    <w:p w:rsidR="00B7531D" w:rsidRPr="003A76CD" w:rsidRDefault="002E357D">
      <w:r w:rsidRPr="003A76CD">
        <w:rPr>
          <w:u w:val="single"/>
        </w:rPr>
        <w:t>Exhibit</w:t>
      </w:r>
      <w:r w:rsidRPr="003A76CD">
        <w:rPr>
          <w:spacing w:val="-7"/>
          <w:u w:val="single"/>
        </w:rPr>
        <w:t xml:space="preserve"> </w:t>
      </w:r>
      <w:r w:rsidRPr="003A76CD">
        <w:rPr>
          <w:u w:val="single"/>
        </w:rPr>
        <w:t>C</w:t>
      </w:r>
      <w:r w:rsidR="00573740">
        <w:rPr>
          <w:u w:val="single"/>
        </w:rPr>
        <w:t xml:space="preserve"> (FTE Resident Assessment)</w:t>
      </w:r>
      <w:r w:rsidRPr="003A76CD">
        <w:rPr>
          <w:u w:val="single"/>
        </w:rPr>
        <w:t>: CHGME FI Sum</w:t>
      </w:r>
      <w:r w:rsidRPr="003A76CD">
        <w:rPr>
          <w:spacing w:val="-2"/>
          <w:u w:val="single"/>
        </w:rPr>
        <w:t>m</w:t>
      </w:r>
      <w:r w:rsidRPr="003A76CD">
        <w:rPr>
          <w:u w:val="single"/>
        </w:rPr>
        <w:t>ary</w:t>
      </w:r>
      <w:r w:rsidRPr="003A76CD">
        <w:rPr>
          <w:spacing w:val="-9"/>
          <w:u w:val="single"/>
        </w:rPr>
        <w:t xml:space="preserve"> </w:t>
      </w:r>
      <w:r w:rsidRPr="003A76CD">
        <w:rPr>
          <w:u w:val="single"/>
        </w:rPr>
        <w:t>of Issues</w:t>
      </w:r>
      <w:r w:rsidRPr="003A76CD">
        <w:t xml:space="preserve"> </w:t>
      </w:r>
      <w:r w:rsidR="0022165F" w:rsidRPr="003A76CD">
        <w:t>–</w:t>
      </w:r>
      <w:r w:rsidR="001A5F78" w:rsidRPr="003A76CD">
        <w:t xml:space="preserve"> </w:t>
      </w:r>
      <w:r w:rsidR="004F04D4" w:rsidRPr="003A76CD">
        <w:t xml:space="preserve">This </w:t>
      </w:r>
      <w:r w:rsidR="007E34FC" w:rsidRPr="003A76CD">
        <w:t xml:space="preserve">form </w:t>
      </w:r>
      <w:r w:rsidR="0022165F" w:rsidRPr="003A76CD">
        <w:t>d</w:t>
      </w:r>
      <w:r w:rsidR="001A5F78" w:rsidRPr="003A76CD">
        <w:t>etail</w:t>
      </w:r>
      <w:r w:rsidR="007E34FC" w:rsidRPr="003A76CD">
        <w:t>s</w:t>
      </w:r>
      <w:r w:rsidR="001A5F78" w:rsidRPr="003A76CD">
        <w:t xml:space="preserve"> any issues encountered </w:t>
      </w:r>
      <w:r w:rsidR="0022165F" w:rsidRPr="003A76CD">
        <w:t>during the assessment th</w:t>
      </w:r>
      <w:r w:rsidR="001A5F78" w:rsidRPr="003A76CD">
        <w:t xml:space="preserve">at affected the audit process or the final resident FTE counts. </w:t>
      </w:r>
      <w:r w:rsidR="001A5F78" w:rsidRPr="003A76CD">
        <w:br/>
      </w:r>
    </w:p>
    <w:p w:rsidR="002E357D" w:rsidRPr="003A76CD" w:rsidRDefault="002E357D" w:rsidP="004F04D4">
      <w:pPr>
        <w:spacing w:line="280" w:lineRule="exact"/>
      </w:pPr>
      <w:r w:rsidRPr="003A76CD">
        <w:rPr>
          <w:bCs/>
          <w:u w:val="single"/>
        </w:rPr>
        <w:t>Exhibit F</w:t>
      </w:r>
      <w:r w:rsidR="00573740">
        <w:rPr>
          <w:bCs/>
          <w:u w:val="single"/>
        </w:rPr>
        <w:t xml:space="preserve"> (FTE Resident Assessment)</w:t>
      </w:r>
      <w:r w:rsidR="00B54AB2" w:rsidRPr="003A76CD">
        <w:rPr>
          <w:bCs/>
          <w:u w:val="single"/>
        </w:rPr>
        <w:t>: C</w:t>
      </w:r>
      <w:r w:rsidRPr="003A76CD">
        <w:rPr>
          <w:bCs/>
          <w:u w:val="single"/>
        </w:rPr>
        <w:t>HGME FI Introduct</w:t>
      </w:r>
      <w:r w:rsidRPr="003A76CD">
        <w:rPr>
          <w:bCs/>
          <w:spacing w:val="1"/>
          <w:u w:val="single"/>
        </w:rPr>
        <w:t>o</w:t>
      </w:r>
      <w:r w:rsidRPr="003A76CD">
        <w:rPr>
          <w:bCs/>
          <w:u w:val="single"/>
        </w:rPr>
        <w:t>ry Request Lett</w:t>
      </w:r>
      <w:r w:rsidRPr="003A76CD">
        <w:rPr>
          <w:bCs/>
          <w:spacing w:val="-1"/>
          <w:u w:val="single"/>
        </w:rPr>
        <w:t>e</w:t>
      </w:r>
      <w:r w:rsidRPr="003A76CD">
        <w:rPr>
          <w:bCs/>
          <w:u w:val="single"/>
        </w:rPr>
        <w:t>r to Hospit</w:t>
      </w:r>
      <w:r w:rsidRPr="003A76CD">
        <w:rPr>
          <w:bCs/>
          <w:spacing w:val="-1"/>
          <w:u w:val="single"/>
        </w:rPr>
        <w:t>a</w:t>
      </w:r>
      <w:r w:rsidRPr="003A76CD">
        <w:rPr>
          <w:bCs/>
          <w:u w:val="single"/>
        </w:rPr>
        <w:t>l</w:t>
      </w:r>
      <w:r w:rsidR="009F4090" w:rsidRPr="003A76CD">
        <w:rPr>
          <w:bCs/>
          <w:u w:val="single"/>
        </w:rPr>
        <w:t xml:space="preserve"> </w:t>
      </w:r>
      <w:r w:rsidR="009F4090" w:rsidRPr="003A76CD">
        <w:rPr>
          <w:bCs/>
        </w:rPr>
        <w:t xml:space="preserve">- </w:t>
      </w:r>
      <w:r w:rsidR="00FC2B9F" w:rsidRPr="003A76CD">
        <w:t>Th</w:t>
      </w:r>
      <w:r w:rsidR="004F04D4" w:rsidRPr="003A76CD">
        <w:t>is</w:t>
      </w:r>
      <w:r w:rsidR="00FC2B9F" w:rsidRPr="003A76CD">
        <w:t xml:space="preserve"> letter</w:t>
      </w:r>
      <w:r w:rsidR="00FC2B9F" w:rsidRPr="003A76CD">
        <w:rPr>
          <w:i/>
        </w:rPr>
        <w:t xml:space="preserve"> </w:t>
      </w:r>
      <w:r w:rsidR="004F04D4" w:rsidRPr="003A76CD">
        <w:t>introduces the CHGME fiscal intermediary to the hospital and i</w:t>
      </w:r>
      <w:r w:rsidR="00FC2B9F" w:rsidRPr="003A76CD">
        <w:t>s a for</w:t>
      </w:r>
      <w:r w:rsidR="004F04D4" w:rsidRPr="003A76CD">
        <w:t xml:space="preserve">mal request to the hospital for </w:t>
      </w:r>
      <w:r w:rsidR="00FC2B9F" w:rsidRPr="003A76CD">
        <w:t xml:space="preserve">documentation to support resident FTEs claimed on the </w:t>
      </w:r>
      <w:r w:rsidR="004F04D4" w:rsidRPr="003A76CD">
        <w:t xml:space="preserve">hospital’s </w:t>
      </w:r>
      <w:r w:rsidR="00FC2B9F" w:rsidRPr="003A76CD">
        <w:t>initial application</w:t>
      </w:r>
      <w:r w:rsidR="004F04D4" w:rsidRPr="003A76CD">
        <w:t>.</w:t>
      </w:r>
      <w:r w:rsidR="00FC2B9F" w:rsidRPr="003A76CD">
        <w:t xml:space="preserve"> </w:t>
      </w:r>
    </w:p>
    <w:p w:rsidR="00B7531D" w:rsidRPr="003A76CD" w:rsidRDefault="00B7531D"/>
    <w:p w:rsidR="003E7E33" w:rsidRPr="003A76CD" w:rsidRDefault="002E357D" w:rsidP="003E7E33">
      <w:pPr>
        <w:spacing w:line="280" w:lineRule="exact"/>
      </w:pPr>
      <w:r w:rsidRPr="003A76CD">
        <w:rPr>
          <w:u w:val="single"/>
        </w:rPr>
        <w:t>Exhibit</w:t>
      </w:r>
      <w:r w:rsidRPr="003A76CD">
        <w:rPr>
          <w:spacing w:val="-7"/>
          <w:u w:val="single"/>
        </w:rPr>
        <w:t xml:space="preserve"> </w:t>
      </w:r>
      <w:r w:rsidRPr="003A76CD">
        <w:rPr>
          <w:u w:val="single"/>
        </w:rPr>
        <w:t>N</w:t>
      </w:r>
      <w:r w:rsidR="002419F6">
        <w:rPr>
          <w:u w:val="single"/>
        </w:rPr>
        <w:t xml:space="preserve"> </w:t>
      </w:r>
      <w:r w:rsidR="002419F6">
        <w:rPr>
          <w:bCs/>
          <w:u w:val="single"/>
        </w:rPr>
        <w:t>(FTE Resident Assessment)</w:t>
      </w:r>
      <w:r w:rsidR="00B54AB2" w:rsidRPr="003A76CD">
        <w:rPr>
          <w:u w:val="single"/>
        </w:rPr>
        <w:t xml:space="preserve">: </w:t>
      </w:r>
      <w:r w:rsidRPr="003A76CD">
        <w:rPr>
          <w:u w:val="single"/>
        </w:rPr>
        <w:t>Points</w:t>
      </w:r>
      <w:r w:rsidRPr="003A76CD">
        <w:rPr>
          <w:spacing w:val="-6"/>
          <w:u w:val="single"/>
        </w:rPr>
        <w:t xml:space="preserve"> </w:t>
      </w:r>
      <w:r w:rsidRPr="003A76CD">
        <w:rPr>
          <w:spacing w:val="-1"/>
          <w:u w:val="single"/>
        </w:rPr>
        <w:t>f</w:t>
      </w:r>
      <w:r w:rsidRPr="003A76CD">
        <w:rPr>
          <w:u w:val="single"/>
        </w:rPr>
        <w:t>or Future</w:t>
      </w:r>
      <w:r w:rsidRPr="003A76CD">
        <w:rPr>
          <w:spacing w:val="-6"/>
          <w:u w:val="single"/>
        </w:rPr>
        <w:t xml:space="preserve"> </w:t>
      </w:r>
      <w:r w:rsidRPr="003A76CD">
        <w:rPr>
          <w:u w:val="single"/>
        </w:rPr>
        <w:t>CHGME Audito</w:t>
      </w:r>
      <w:r w:rsidRPr="003A76CD">
        <w:rPr>
          <w:spacing w:val="-1"/>
          <w:u w:val="single"/>
        </w:rPr>
        <w:t>r</w:t>
      </w:r>
      <w:r w:rsidRPr="003A76CD">
        <w:rPr>
          <w:u w:val="single"/>
        </w:rPr>
        <w:t>s</w:t>
      </w:r>
      <w:r w:rsidR="003E7E33" w:rsidRPr="003A76CD">
        <w:t xml:space="preserve"> - This </w:t>
      </w:r>
      <w:r w:rsidR="007E34FC" w:rsidRPr="003A76CD">
        <w:t xml:space="preserve">form </w:t>
      </w:r>
      <w:r w:rsidR="003E7E33" w:rsidRPr="003A76CD">
        <w:t xml:space="preserve">facilitates continuity of communication from one CHGME </w:t>
      </w:r>
      <w:r w:rsidR="007E34FC" w:rsidRPr="003A76CD">
        <w:t xml:space="preserve">fiscal intermediary to the next, and </w:t>
      </w:r>
      <w:r w:rsidR="003E7E33" w:rsidRPr="003A76CD">
        <w:t xml:space="preserve">helps </w:t>
      </w:r>
      <w:r w:rsidR="007E34FC" w:rsidRPr="003A76CD">
        <w:t>the Program</w:t>
      </w:r>
      <w:r w:rsidR="00963256" w:rsidRPr="003A76CD">
        <w:t xml:space="preserve"> and a</w:t>
      </w:r>
      <w:r w:rsidR="007E34FC" w:rsidRPr="003A76CD">
        <w:t>udito</w:t>
      </w:r>
      <w:r w:rsidR="00963256" w:rsidRPr="003A76CD">
        <w:t>rs</w:t>
      </w:r>
      <w:r w:rsidR="003E7E33" w:rsidRPr="003A76CD">
        <w:t xml:space="preserve"> track and follow up </w:t>
      </w:r>
      <w:r w:rsidR="008029D3">
        <w:t xml:space="preserve">on </w:t>
      </w:r>
      <w:r w:rsidR="003E7E33" w:rsidRPr="003A76CD">
        <w:t xml:space="preserve">any issues with each hospital in a timely </w:t>
      </w:r>
      <w:r w:rsidR="003E7E33" w:rsidRPr="003A76CD">
        <w:lastRenderedPageBreak/>
        <w:t>manner.</w:t>
      </w:r>
    </w:p>
    <w:p w:rsidR="00B7531D" w:rsidRPr="003A76CD" w:rsidRDefault="00B7531D"/>
    <w:p w:rsidR="002E357D" w:rsidRPr="003A76CD" w:rsidRDefault="002E357D">
      <w:r w:rsidRPr="003A76CD">
        <w:rPr>
          <w:bCs/>
          <w:u w:val="single"/>
        </w:rPr>
        <w:t>Exhibit O(</w:t>
      </w:r>
      <w:r w:rsidRPr="003A76CD">
        <w:rPr>
          <w:bCs/>
          <w:spacing w:val="-1"/>
          <w:u w:val="single"/>
        </w:rPr>
        <w:t>1</w:t>
      </w:r>
      <w:r w:rsidRPr="003A76CD">
        <w:rPr>
          <w:bCs/>
          <w:u w:val="single"/>
        </w:rPr>
        <w:t>)</w:t>
      </w:r>
      <w:r w:rsidR="002419F6">
        <w:rPr>
          <w:bCs/>
          <w:u w:val="single"/>
        </w:rPr>
        <w:t xml:space="preserve"> (FTE Resident Assessment)</w:t>
      </w:r>
      <w:r w:rsidR="00B54AB2" w:rsidRPr="003A76CD">
        <w:rPr>
          <w:bCs/>
          <w:u w:val="single"/>
        </w:rPr>
        <w:t xml:space="preserve">: </w:t>
      </w:r>
      <w:r w:rsidRPr="003A76CD">
        <w:rPr>
          <w:bCs/>
          <w:u w:val="single"/>
        </w:rPr>
        <w:t>CHGME FI Ass</w:t>
      </w:r>
      <w:r w:rsidRPr="003A76CD">
        <w:rPr>
          <w:bCs/>
          <w:spacing w:val="1"/>
          <w:u w:val="single"/>
        </w:rPr>
        <w:t>e</w:t>
      </w:r>
      <w:r w:rsidRPr="003A76CD">
        <w:rPr>
          <w:bCs/>
          <w:u w:val="single"/>
        </w:rPr>
        <w:t>ssm</w:t>
      </w:r>
      <w:r w:rsidRPr="003A76CD">
        <w:rPr>
          <w:bCs/>
          <w:spacing w:val="-1"/>
          <w:u w:val="single"/>
        </w:rPr>
        <w:t>e</w:t>
      </w:r>
      <w:r w:rsidRPr="003A76CD">
        <w:rPr>
          <w:bCs/>
          <w:u w:val="single"/>
        </w:rPr>
        <w:t>nt Summa</w:t>
      </w:r>
      <w:r w:rsidRPr="003A76CD">
        <w:rPr>
          <w:bCs/>
          <w:spacing w:val="-1"/>
          <w:u w:val="single"/>
        </w:rPr>
        <w:t>r</w:t>
      </w:r>
      <w:r w:rsidR="00925506" w:rsidRPr="003A76CD">
        <w:rPr>
          <w:bCs/>
          <w:u w:val="single"/>
        </w:rPr>
        <w:t>y (Adjustment)</w:t>
      </w:r>
      <w:r w:rsidR="00925506" w:rsidRPr="003A76CD">
        <w:rPr>
          <w:bCs/>
        </w:rPr>
        <w:t xml:space="preserve"> </w:t>
      </w:r>
      <w:r w:rsidR="00172579" w:rsidRPr="003A76CD">
        <w:rPr>
          <w:bCs/>
        </w:rPr>
        <w:t>–</w:t>
      </w:r>
      <w:r w:rsidR="00925506" w:rsidRPr="003A76CD">
        <w:rPr>
          <w:bCs/>
        </w:rPr>
        <w:t xml:space="preserve"> </w:t>
      </w:r>
      <w:r w:rsidR="00172579" w:rsidRPr="003A76CD">
        <w:rPr>
          <w:bCs/>
        </w:rPr>
        <w:t xml:space="preserve">This form </w:t>
      </w:r>
      <w:r w:rsidR="00925506" w:rsidRPr="003A76CD">
        <w:t>list</w:t>
      </w:r>
      <w:r w:rsidR="00172579" w:rsidRPr="003A76CD">
        <w:t>s</w:t>
      </w:r>
      <w:r w:rsidR="00925506" w:rsidRPr="003A76CD">
        <w:t xml:space="preserve"> the reasons for any increases or decreases </w:t>
      </w:r>
      <w:r w:rsidR="00231984" w:rsidRPr="003A76CD">
        <w:t xml:space="preserve">in resident FTE counts reported by the hospital </w:t>
      </w:r>
      <w:r w:rsidR="00925506" w:rsidRPr="003A76CD">
        <w:t xml:space="preserve">and briefly explain </w:t>
      </w:r>
      <w:r w:rsidR="00172579" w:rsidRPr="003A76CD">
        <w:t xml:space="preserve">the reason </w:t>
      </w:r>
      <w:r w:rsidR="00925506" w:rsidRPr="003A76CD">
        <w:t>the adjustment occurred</w:t>
      </w:r>
      <w:r w:rsidR="00231984" w:rsidRPr="003A76CD">
        <w:t>.</w:t>
      </w:r>
    </w:p>
    <w:p w:rsidR="00B7531D" w:rsidRPr="003A76CD" w:rsidRDefault="00B7531D"/>
    <w:p w:rsidR="002E357D" w:rsidRPr="003A76CD" w:rsidRDefault="00127473">
      <w:r w:rsidRPr="003A76CD">
        <w:rPr>
          <w:bCs/>
          <w:u w:val="single"/>
        </w:rPr>
        <w:t>Exhibit O(</w:t>
      </w:r>
      <w:r w:rsidRPr="003A76CD">
        <w:rPr>
          <w:bCs/>
          <w:spacing w:val="-1"/>
          <w:u w:val="single"/>
        </w:rPr>
        <w:t>2</w:t>
      </w:r>
      <w:r w:rsidRPr="003A76CD">
        <w:rPr>
          <w:bCs/>
          <w:u w:val="single"/>
        </w:rPr>
        <w:t>)</w:t>
      </w:r>
      <w:r w:rsidR="002419F6">
        <w:rPr>
          <w:bCs/>
          <w:u w:val="single"/>
        </w:rPr>
        <w:t xml:space="preserve"> (FTE Resident Assessment)</w:t>
      </w:r>
      <w:r w:rsidR="00B54AB2" w:rsidRPr="003A76CD">
        <w:rPr>
          <w:bCs/>
          <w:u w:val="single"/>
        </w:rPr>
        <w:t xml:space="preserve">: </w:t>
      </w:r>
      <w:r w:rsidRPr="003A76CD">
        <w:rPr>
          <w:bCs/>
          <w:u w:val="single"/>
        </w:rPr>
        <w:t>CHGME HRSA 99-1</w:t>
      </w:r>
      <w:r w:rsidR="00B21CBD" w:rsidRPr="003A76CD">
        <w:rPr>
          <w:bCs/>
        </w:rPr>
        <w:t xml:space="preserve"> </w:t>
      </w:r>
      <w:r w:rsidR="00172579" w:rsidRPr="003A76CD">
        <w:rPr>
          <w:bCs/>
        </w:rPr>
        <w:t>–</w:t>
      </w:r>
      <w:r w:rsidRPr="003A76CD">
        <w:rPr>
          <w:bCs/>
        </w:rPr>
        <w:t xml:space="preserve"> </w:t>
      </w:r>
      <w:r w:rsidR="00172579" w:rsidRPr="003A76CD">
        <w:rPr>
          <w:bCs/>
        </w:rPr>
        <w:t xml:space="preserve">This form compiles the resident FTE counts reported by the hospital, filed with </w:t>
      </w:r>
      <w:r w:rsidR="008867B9">
        <w:rPr>
          <w:bCs/>
        </w:rPr>
        <w:t>Centers for Medicare and Medicaid (</w:t>
      </w:r>
      <w:r w:rsidR="00172579" w:rsidRPr="003A76CD">
        <w:rPr>
          <w:bCs/>
        </w:rPr>
        <w:t>CMS</w:t>
      </w:r>
      <w:r w:rsidR="008867B9">
        <w:rPr>
          <w:bCs/>
        </w:rPr>
        <w:t>)</w:t>
      </w:r>
      <w:r w:rsidR="00172579" w:rsidRPr="003A76CD">
        <w:rPr>
          <w:bCs/>
        </w:rPr>
        <w:t xml:space="preserve"> and audited by the CHGME fiscal intermediary</w:t>
      </w:r>
      <w:r w:rsidR="003E7E33" w:rsidRPr="003A76CD">
        <w:t xml:space="preserve">. </w:t>
      </w:r>
    </w:p>
    <w:p w:rsidR="00B7531D" w:rsidRPr="003A76CD" w:rsidRDefault="00B7531D" w:rsidP="00B7531D">
      <w:pPr>
        <w:tabs>
          <w:tab w:val="left" w:pos="840"/>
          <w:tab w:val="left" w:pos="2280"/>
        </w:tabs>
        <w:spacing w:line="274" w:lineRule="exact"/>
        <w:ind w:right="-20"/>
      </w:pPr>
    </w:p>
    <w:p w:rsidR="00127473" w:rsidRPr="003A76CD" w:rsidRDefault="00127473" w:rsidP="00B21CBD">
      <w:pPr>
        <w:tabs>
          <w:tab w:val="left" w:pos="840"/>
          <w:tab w:val="left" w:pos="2280"/>
        </w:tabs>
        <w:spacing w:line="274" w:lineRule="exact"/>
        <w:ind w:right="-20"/>
      </w:pPr>
      <w:r w:rsidRPr="003A76CD">
        <w:rPr>
          <w:bCs/>
          <w:u w:val="single"/>
        </w:rPr>
        <w:t>Exhibit P</w:t>
      </w:r>
      <w:r w:rsidR="00C17A7F">
        <w:rPr>
          <w:bCs/>
          <w:u w:val="single"/>
        </w:rPr>
        <w:t xml:space="preserve"> (FTE Resident Assessment)</w:t>
      </w:r>
      <w:r w:rsidR="00B54AB2" w:rsidRPr="003A76CD">
        <w:rPr>
          <w:bCs/>
          <w:u w:val="single"/>
        </w:rPr>
        <w:t xml:space="preserve">: </w:t>
      </w:r>
      <w:r w:rsidRPr="003A76CD">
        <w:rPr>
          <w:bCs/>
          <w:u w:val="single"/>
        </w:rPr>
        <w:t>CHGME FI Adjustm</w:t>
      </w:r>
      <w:r w:rsidRPr="003A76CD">
        <w:rPr>
          <w:bCs/>
          <w:spacing w:val="-1"/>
          <w:u w:val="single"/>
        </w:rPr>
        <w:t>e</w:t>
      </w:r>
      <w:r w:rsidRPr="003A76CD">
        <w:rPr>
          <w:bCs/>
          <w:u w:val="single"/>
        </w:rPr>
        <w:t>nt Letter to</w:t>
      </w:r>
      <w:r w:rsidRPr="003A76CD">
        <w:rPr>
          <w:bCs/>
          <w:spacing w:val="-1"/>
          <w:u w:val="single"/>
        </w:rPr>
        <w:t xml:space="preserve"> </w:t>
      </w:r>
      <w:r w:rsidRPr="003A76CD">
        <w:rPr>
          <w:bCs/>
          <w:u w:val="single"/>
        </w:rPr>
        <w:t>the Hospital</w:t>
      </w:r>
      <w:r w:rsidR="00443921" w:rsidRPr="003A76CD">
        <w:rPr>
          <w:bCs/>
        </w:rPr>
        <w:t xml:space="preserve"> </w:t>
      </w:r>
      <w:r w:rsidR="00172579" w:rsidRPr="003A76CD">
        <w:rPr>
          <w:bCs/>
        </w:rPr>
        <w:t>–</w:t>
      </w:r>
      <w:r w:rsidR="00443921" w:rsidRPr="003A76CD">
        <w:rPr>
          <w:bCs/>
        </w:rPr>
        <w:t xml:space="preserve"> </w:t>
      </w:r>
      <w:r w:rsidR="00172579" w:rsidRPr="003A76CD">
        <w:rPr>
          <w:bCs/>
        </w:rPr>
        <w:t>This letter provides a summary of the resident FTE assess</w:t>
      </w:r>
      <w:r w:rsidR="00291165" w:rsidRPr="003A76CD">
        <w:rPr>
          <w:bCs/>
        </w:rPr>
        <w:t>ment findings to th</w:t>
      </w:r>
      <w:r w:rsidR="00443921" w:rsidRPr="003A76CD">
        <w:t>e respective children’s hospitals</w:t>
      </w:r>
      <w:r w:rsidR="00291165" w:rsidRPr="003A76CD">
        <w:t>.</w:t>
      </w:r>
    </w:p>
    <w:p w:rsidR="00B7531D" w:rsidRPr="003A76CD" w:rsidRDefault="00B7531D"/>
    <w:p w:rsidR="00760FFF" w:rsidRPr="003A76CD" w:rsidRDefault="00127473" w:rsidP="00BC1B9C">
      <w:pPr>
        <w:tabs>
          <w:tab w:val="left" w:pos="-1440"/>
          <w:tab w:val="left" w:pos="-720"/>
          <w:tab w:val="left" w:pos="691"/>
          <w:tab w:val="left" w:pos="1152"/>
          <w:tab w:val="left" w:pos="2880"/>
          <w:tab w:val="left" w:pos="4579"/>
        </w:tabs>
      </w:pPr>
      <w:r w:rsidRPr="003A76CD">
        <w:rPr>
          <w:u w:val="single"/>
        </w:rPr>
        <w:t>Exhibit</w:t>
      </w:r>
      <w:r w:rsidRPr="003A76CD">
        <w:rPr>
          <w:spacing w:val="-7"/>
          <w:u w:val="single"/>
        </w:rPr>
        <w:t xml:space="preserve"> </w:t>
      </w:r>
      <w:r w:rsidRPr="003A76CD">
        <w:rPr>
          <w:u w:val="single"/>
        </w:rPr>
        <w:t>P(2)</w:t>
      </w:r>
      <w:r w:rsidR="00B824BF">
        <w:rPr>
          <w:u w:val="single"/>
        </w:rPr>
        <w:t xml:space="preserve"> </w:t>
      </w:r>
      <w:r w:rsidR="00B824BF">
        <w:rPr>
          <w:bCs/>
          <w:u w:val="single"/>
        </w:rPr>
        <w:t>(FTE Resident Assessment)</w:t>
      </w:r>
      <w:r w:rsidR="00B54AB2" w:rsidRPr="003A76CD">
        <w:rPr>
          <w:u w:val="single"/>
        </w:rPr>
        <w:t xml:space="preserve">: </w:t>
      </w:r>
      <w:r w:rsidRPr="003A76CD">
        <w:rPr>
          <w:u w:val="single"/>
        </w:rPr>
        <w:t xml:space="preserve">CHGME </w:t>
      </w:r>
      <w:r w:rsidRPr="003A76CD">
        <w:rPr>
          <w:spacing w:val="1"/>
          <w:u w:val="single"/>
        </w:rPr>
        <w:t>M</w:t>
      </w:r>
      <w:r w:rsidRPr="003A76CD">
        <w:rPr>
          <w:u w:val="single"/>
        </w:rPr>
        <w:t>anage</w:t>
      </w:r>
      <w:r w:rsidRPr="003A76CD">
        <w:rPr>
          <w:spacing w:val="-2"/>
          <w:u w:val="single"/>
        </w:rPr>
        <w:t>m</w:t>
      </w:r>
      <w:r w:rsidRPr="003A76CD">
        <w:rPr>
          <w:u w:val="single"/>
        </w:rPr>
        <w:t>ent</w:t>
      </w:r>
      <w:r w:rsidRPr="003A76CD">
        <w:rPr>
          <w:spacing w:val="-10"/>
          <w:u w:val="single"/>
        </w:rPr>
        <w:t xml:space="preserve"> </w:t>
      </w:r>
      <w:r w:rsidRPr="003A76CD">
        <w:rPr>
          <w:u w:val="single"/>
        </w:rPr>
        <w:t>Rec</w:t>
      </w:r>
      <w:r w:rsidRPr="003A76CD">
        <w:rPr>
          <w:spacing w:val="-1"/>
          <w:u w:val="single"/>
        </w:rPr>
        <w:t>o</w:t>
      </w:r>
      <w:r w:rsidRPr="003A76CD">
        <w:rPr>
          <w:u w:val="single"/>
        </w:rPr>
        <w:t>mmendation</w:t>
      </w:r>
      <w:r w:rsidRPr="003A76CD">
        <w:rPr>
          <w:spacing w:val="-17"/>
          <w:u w:val="single"/>
        </w:rPr>
        <w:t xml:space="preserve"> </w:t>
      </w:r>
      <w:r w:rsidRPr="003A76CD">
        <w:rPr>
          <w:u w:val="single"/>
        </w:rPr>
        <w:t>L</w:t>
      </w:r>
      <w:r w:rsidRPr="003A76CD">
        <w:rPr>
          <w:spacing w:val="-1"/>
          <w:u w:val="single"/>
        </w:rPr>
        <w:t>e</w:t>
      </w:r>
      <w:r w:rsidRPr="003A76CD">
        <w:rPr>
          <w:u w:val="single"/>
        </w:rPr>
        <w:t>tt</w:t>
      </w:r>
      <w:r w:rsidRPr="003A76CD">
        <w:rPr>
          <w:spacing w:val="-1"/>
          <w:u w:val="single"/>
        </w:rPr>
        <w:t>e</w:t>
      </w:r>
      <w:r w:rsidRPr="003A76CD">
        <w:rPr>
          <w:u w:val="single"/>
        </w:rPr>
        <w:t>r</w:t>
      </w:r>
      <w:r w:rsidRPr="003A76CD">
        <w:rPr>
          <w:spacing w:val="-5"/>
          <w:u w:val="single"/>
        </w:rPr>
        <w:t xml:space="preserve"> </w:t>
      </w:r>
      <w:r w:rsidRPr="003A76CD">
        <w:rPr>
          <w:u w:val="single"/>
        </w:rPr>
        <w:t>to</w:t>
      </w:r>
      <w:r w:rsidRPr="003A76CD">
        <w:rPr>
          <w:spacing w:val="-2"/>
          <w:u w:val="single"/>
        </w:rPr>
        <w:t xml:space="preserve"> </w:t>
      </w:r>
      <w:r w:rsidRPr="003A76CD">
        <w:rPr>
          <w:u w:val="single"/>
        </w:rPr>
        <w:t>the</w:t>
      </w:r>
      <w:r w:rsidRPr="003A76CD">
        <w:rPr>
          <w:spacing w:val="-3"/>
          <w:u w:val="single"/>
        </w:rPr>
        <w:t xml:space="preserve"> </w:t>
      </w:r>
      <w:r w:rsidRPr="003A76CD">
        <w:rPr>
          <w:u w:val="single"/>
        </w:rPr>
        <w:t>Hospital</w:t>
      </w:r>
      <w:r w:rsidR="00760FFF" w:rsidRPr="003A76CD">
        <w:t xml:space="preserve"> - </w:t>
      </w:r>
      <w:r w:rsidR="00291165" w:rsidRPr="003A76CD">
        <w:t xml:space="preserve">This </w:t>
      </w:r>
      <w:r w:rsidR="00CD2D5D" w:rsidRPr="003A76CD">
        <w:t xml:space="preserve">letter </w:t>
      </w:r>
      <w:r w:rsidR="00C46FD8" w:rsidRPr="003A76CD">
        <w:t xml:space="preserve">is </w:t>
      </w:r>
      <w:r w:rsidR="00CD2D5D" w:rsidRPr="003A76CD">
        <w:t xml:space="preserve">given to a hospital outlining certain conditions encountered during the audit </w:t>
      </w:r>
      <w:r w:rsidR="00C2000E" w:rsidRPr="003A76CD">
        <w:t xml:space="preserve">and </w:t>
      </w:r>
      <w:r w:rsidR="00CD2D5D" w:rsidRPr="003A76CD">
        <w:t xml:space="preserve">the </w:t>
      </w:r>
      <w:r w:rsidR="00C2000E" w:rsidRPr="003A76CD">
        <w:t>recommended actions</w:t>
      </w:r>
      <w:r w:rsidR="00760FFF" w:rsidRPr="003A76CD">
        <w:t xml:space="preserve"> which </w:t>
      </w:r>
      <w:r w:rsidR="00CD2D5D" w:rsidRPr="003A76CD">
        <w:t xml:space="preserve">to avoid similar </w:t>
      </w:r>
      <w:r w:rsidR="00760FFF" w:rsidRPr="003A76CD">
        <w:t xml:space="preserve">CHGME Payment Program assessment findings </w:t>
      </w:r>
      <w:r w:rsidR="00CD2D5D" w:rsidRPr="003A76CD">
        <w:t xml:space="preserve">during </w:t>
      </w:r>
      <w:r w:rsidR="00760FFF" w:rsidRPr="003A76CD">
        <w:t>future</w:t>
      </w:r>
      <w:r w:rsidR="00CD2D5D" w:rsidRPr="003A76CD">
        <w:t xml:space="preserve"> audits</w:t>
      </w:r>
      <w:r w:rsidR="00760FFF" w:rsidRPr="003A76CD">
        <w:t xml:space="preserve">.  </w:t>
      </w:r>
    </w:p>
    <w:p w:rsidR="00B7531D" w:rsidRPr="003A76CD" w:rsidRDefault="00B7531D" w:rsidP="00BC1B9C">
      <w:pPr>
        <w:ind w:right="-20"/>
      </w:pPr>
    </w:p>
    <w:p w:rsidR="00B7531D" w:rsidRPr="003A76CD" w:rsidRDefault="00693D63" w:rsidP="00BC1B9C">
      <w:pPr>
        <w:spacing w:before="69"/>
        <w:ind w:right="-20"/>
      </w:pPr>
      <w:r w:rsidRPr="003A76CD">
        <w:rPr>
          <w:u w:val="single"/>
        </w:rPr>
        <w:t>Exhibit</w:t>
      </w:r>
      <w:r w:rsidRPr="003A76CD">
        <w:rPr>
          <w:spacing w:val="-7"/>
          <w:u w:val="single"/>
        </w:rPr>
        <w:t xml:space="preserve"> </w:t>
      </w:r>
      <w:r w:rsidRPr="003A76CD">
        <w:rPr>
          <w:u w:val="single"/>
        </w:rPr>
        <w:t>S</w:t>
      </w:r>
      <w:r w:rsidR="00B824BF">
        <w:rPr>
          <w:u w:val="single"/>
        </w:rPr>
        <w:t xml:space="preserve"> </w:t>
      </w:r>
      <w:r w:rsidR="00B824BF">
        <w:rPr>
          <w:bCs/>
          <w:u w:val="single"/>
        </w:rPr>
        <w:t>(FTE Resident Assessment)</w:t>
      </w:r>
      <w:r w:rsidRPr="003A76CD">
        <w:rPr>
          <w:u w:val="single"/>
        </w:rPr>
        <w:t>: Final</w:t>
      </w:r>
      <w:r w:rsidRPr="003A76CD">
        <w:rPr>
          <w:spacing w:val="-5"/>
          <w:u w:val="single"/>
        </w:rPr>
        <w:t xml:space="preserve"> </w:t>
      </w:r>
      <w:r w:rsidRPr="003A76CD">
        <w:rPr>
          <w:u w:val="single"/>
        </w:rPr>
        <w:t>Medicare</w:t>
      </w:r>
      <w:r w:rsidRPr="003A76CD">
        <w:rPr>
          <w:spacing w:val="-9"/>
          <w:u w:val="single"/>
        </w:rPr>
        <w:t xml:space="preserve"> </w:t>
      </w:r>
      <w:r w:rsidRPr="003A76CD">
        <w:rPr>
          <w:u w:val="single"/>
        </w:rPr>
        <w:t>Ad</w:t>
      </w:r>
      <w:r w:rsidRPr="003A76CD">
        <w:rPr>
          <w:spacing w:val="-2"/>
          <w:u w:val="single"/>
        </w:rPr>
        <w:t>m</w:t>
      </w:r>
      <w:r w:rsidRPr="003A76CD">
        <w:rPr>
          <w:spacing w:val="1"/>
          <w:u w:val="single"/>
        </w:rPr>
        <w:t>i</w:t>
      </w:r>
      <w:r w:rsidRPr="003A76CD">
        <w:rPr>
          <w:u w:val="single"/>
        </w:rPr>
        <w:t>nistr</w:t>
      </w:r>
      <w:r w:rsidRPr="003A76CD">
        <w:rPr>
          <w:spacing w:val="-1"/>
          <w:u w:val="single"/>
        </w:rPr>
        <w:t>a</w:t>
      </w:r>
      <w:r w:rsidRPr="003A76CD">
        <w:rPr>
          <w:u w:val="single"/>
        </w:rPr>
        <w:t>tive</w:t>
      </w:r>
      <w:r w:rsidRPr="003A76CD">
        <w:rPr>
          <w:spacing w:val="-10"/>
          <w:u w:val="single"/>
        </w:rPr>
        <w:t xml:space="preserve"> </w:t>
      </w:r>
      <w:r w:rsidRPr="003A76CD">
        <w:rPr>
          <w:u w:val="single"/>
        </w:rPr>
        <w:t>Contact</w:t>
      </w:r>
      <w:r w:rsidRPr="003A76CD">
        <w:rPr>
          <w:spacing w:val="-7"/>
          <w:u w:val="single"/>
        </w:rPr>
        <w:t xml:space="preserve"> </w:t>
      </w:r>
      <w:r w:rsidRPr="003A76CD">
        <w:rPr>
          <w:u w:val="single"/>
        </w:rPr>
        <w:t>(MAC) Lett</w:t>
      </w:r>
      <w:r w:rsidRPr="003A76CD">
        <w:rPr>
          <w:spacing w:val="-1"/>
          <w:u w:val="single"/>
        </w:rPr>
        <w:t>e</w:t>
      </w:r>
      <w:r w:rsidRPr="003A76CD">
        <w:rPr>
          <w:u w:val="single"/>
        </w:rPr>
        <w:t>r/</w:t>
      </w:r>
      <w:r w:rsidRPr="003A76CD">
        <w:rPr>
          <w:spacing w:val="-6"/>
          <w:u w:val="single"/>
        </w:rPr>
        <w:t xml:space="preserve"> </w:t>
      </w:r>
      <w:r w:rsidRPr="003A76CD">
        <w:rPr>
          <w:u w:val="single"/>
        </w:rPr>
        <w:t>“Top Memorandum”</w:t>
      </w:r>
      <w:r w:rsidRPr="003A76CD">
        <w:t xml:space="preserve"> - This letter is sent to notify the MAC of the completion of the resident FTE assessment for each respective hospital and to provide a summary report of the audit findings</w:t>
      </w:r>
      <w:r w:rsidRPr="003A76CD">
        <w:rPr>
          <w:b/>
        </w:rPr>
        <w:t>.</w:t>
      </w:r>
      <w:r w:rsidRPr="003A76CD">
        <w:br/>
      </w:r>
    </w:p>
    <w:p w:rsidR="00B7531D" w:rsidRPr="003A76CD" w:rsidRDefault="00127473" w:rsidP="00B7531D">
      <w:pPr>
        <w:spacing w:before="69"/>
        <w:ind w:right="-20"/>
      </w:pPr>
      <w:r w:rsidRPr="003A76CD">
        <w:rPr>
          <w:u w:val="single"/>
        </w:rPr>
        <w:t>Exhibit T</w:t>
      </w:r>
      <w:r w:rsidR="00B824BF">
        <w:rPr>
          <w:u w:val="single"/>
        </w:rPr>
        <w:t xml:space="preserve"> </w:t>
      </w:r>
      <w:r w:rsidR="00B824BF">
        <w:rPr>
          <w:bCs/>
          <w:u w:val="single"/>
        </w:rPr>
        <w:t>(FTE Resident Assessment)</w:t>
      </w:r>
      <w:r w:rsidR="00B54AB2" w:rsidRPr="003A76CD">
        <w:rPr>
          <w:u w:val="single"/>
        </w:rPr>
        <w:t xml:space="preserve">: </w:t>
      </w:r>
      <w:r w:rsidRPr="003A76CD">
        <w:rPr>
          <w:u w:val="single"/>
        </w:rPr>
        <w:t>Reopening Request Letter to MAC</w:t>
      </w:r>
      <w:r w:rsidR="00443921" w:rsidRPr="003A76CD">
        <w:t xml:space="preserve"> </w:t>
      </w:r>
      <w:r w:rsidR="00291165" w:rsidRPr="003A76CD">
        <w:t>–</w:t>
      </w:r>
      <w:r w:rsidR="00443921" w:rsidRPr="003A76CD">
        <w:t xml:space="preserve"> </w:t>
      </w:r>
      <w:r w:rsidR="00291165" w:rsidRPr="003A76CD">
        <w:t xml:space="preserve">This letter </w:t>
      </w:r>
      <w:r w:rsidR="00C46FD8" w:rsidRPr="003A76CD">
        <w:t xml:space="preserve">requests the resident FTE assessment finding be incorporated into the </w:t>
      </w:r>
      <w:r w:rsidR="00443921" w:rsidRPr="003A76CD">
        <w:t>Medicare process, where applicable</w:t>
      </w:r>
      <w:r w:rsidR="00C46FD8" w:rsidRPr="003A76CD">
        <w:t>.</w:t>
      </w:r>
      <w:r w:rsidRPr="003A76CD">
        <w:br/>
      </w:r>
    </w:p>
    <w:p w:rsidR="00B7531D" w:rsidRPr="003A76CD" w:rsidRDefault="00127473" w:rsidP="00B7531D">
      <w:pPr>
        <w:spacing w:before="69"/>
        <w:ind w:right="-20"/>
      </w:pPr>
      <w:r w:rsidRPr="003A76CD">
        <w:rPr>
          <w:u w:val="single"/>
        </w:rPr>
        <w:t>Exhibit T(1)</w:t>
      </w:r>
      <w:r w:rsidR="00B824BF">
        <w:rPr>
          <w:u w:val="single"/>
        </w:rPr>
        <w:t xml:space="preserve"> </w:t>
      </w:r>
      <w:r w:rsidR="00B824BF">
        <w:rPr>
          <w:bCs/>
          <w:u w:val="single"/>
        </w:rPr>
        <w:t>(FTE Resident Assessment)</w:t>
      </w:r>
      <w:r w:rsidR="00B54AB2" w:rsidRPr="003A76CD">
        <w:rPr>
          <w:u w:val="single"/>
        </w:rPr>
        <w:t>:</w:t>
      </w:r>
      <w:r w:rsidRPr="003A76CD">
        <w:rPr>
          <w:u w:val="single"/>
        </w:rPr>
        <w:t xml:space="preserve"> Reopening Request Letter to CHGME FI</w:t>
      </w:r>
      <w:r w:rsidR="00443921" w:rsidRPr="003A76CD">
        <w:t xml:space="preserve"> </w:t>
      </w:r>
      <w:r w:rsidR="00291165" w:rsidRPr="003A76CD">
        <w:t>–</w:t>
      </w:r>
      <w:r w:rsidR="00443921" w:rsidRPr="003A76CD">
        <w:t xml:space="preserve"> </w:t>
      </w:r>
      <w:r w:rsidR="00C46FD8" w:rsidRPr="003A76CD">
        <w:t xml:space="preserve">This letter </w:t>
      </w:r>
      <w:r w:rsidR="00497728" w:rsidRPr="003A76CD">
        <w:t xml:space="preserve">serves as a record for the CHGME fiscal intermediary </w:t>
      </w:r>
      <w:r w:rsidR="00C46FD8" w:rsidRPr="003A76CD">
        <w:t xml:space="preserve">of the request made to the MAC </w:t>
      </w:r>
      <w:r w:rsidR="00497728" w:rsidRPr="003A76CD">
        <w:t>to incorporate r</w:t>
      </w:r>
      <w:r w:rsidR="00C46FD8" w:rsidRPr="003A76CD">
        <w:t>esident FTE assessment finding</w:t>
      </w:r>
      <w:r w:rsidR="00497728" w:rsidRPr="003A76CD">
        <w:t xml:space="preserve">s </w:t>
      </w:r>
      <w:r w:rsidR="00C46FD8" w:rsidRPr="003A76CD">
        <w:t>into the Medicare process, where applicable.</w:t>
      </w:r>
      <w:r w:rsidR="00C46FD8" w:rsidRPr="003A76CD">
        <w:br/>
      </w:r>
    </w:p>
    <w:p w:rsidR="00BD07B1" w:rsidRDefault="00127473" w:rsidP="00774C1C">
      <w:pPr>
        <w:widowControl/>
        <w:autoSpaceDE/>
        <w:autoSpaceDN/>
        <w:adjustRightInd/>
        <w:spacing w:line="280" w:lineRule="exact"/>
      </w:pPr>
      <w:r w:rsidRPr="003A76CD">
        <w:rPr>
          <w:u w:val="single"/>
        </w:rPr>
        <w:t>Exhibit</w:t>
      </w:r>
      <w:r w:rsidRPr="003A76CD">
        <w:rPr>
          <w:spacing w:val="-7"/>
          <w:u w:val="single"/>
        </w:rPr>
        <w:t xml:space="preserve"> </w:t>
      </w:r>
      <w:r w:rsidRPr="003A76CD">
        <w:rPr>
          <w:u w:val="single"/>
        </w:rPr>
        <w:t>1</w:t>
      </w:r>
      <w:r w:rsidR="00B824BF">
        <w:rPr>
          <w:u w:val="single"/>
        </w:rPr>
        <w:t xml:space="preserve"> </w:t>
      </w:r>
      <w:r w:rsidR="00B824BF">
        <w:rPr>
          <w:bCs/>
          <w:u w:val="single"/>
        </w:rPr>
        <w:t>(FTE Resident Assessment)</w:t>
      </w:r>
      <w:r w:rsidR="00B54AB2" w:rsidRPr="003A76CD">
        <w:rPr>
          <w:u w:val="single"/>
        </w:rPr>
        <w:t>:</w:t>
      </w:r>
      <w:r w:rsidRPr="003A76CD">
        <w:rPr>
          <w:u w:val="single"/>
        </w:rPr>
        <w:t xml:space="preserve"> </w:t>
      </w:r>
      <w:r w:rsidR="00774C1C" w:rsidRPr="003A76CD">
        <w:rPr>
          <w:u w:val="single"/>
        </w:rPr>
        <w:t>Summary</w:t>
      </w:r>
      <w:r w:rsidR="00774C1C" w:rsidRPr="003A76CD">
        <w:rPr>
          <w:spacing w:val="-9"/>
          <w:u w:val="single"/>
        </w:rPr>
        <w:t xml:space="preserve"> </w:t>
      </w:r>
      <w:r w:rsidR="00774C1C" w:rsidRPr="003A76CD">
        <w:rPr>
          <w:u w:val="single"/>
        </w:rPr>
        <w:t>of GME</w:t>
      </w:r>
      <w:r w:rsidR="00774C1C" w:rsidRPr="003A76CD">
        <w:rPr>
          <w:spacing w:val="-1"/>
          <w:u w:val="single"/>
        </w:rPr>
        <w:t xml:space="preserve"> </w:t>
      </w:r>
      <w:r w:rsidR="00774C1C" w:rsidRPr="003A76CD">
        <w:rPr>
          <w:u w:val="single"/>
        </w:rPr>
        <w:t>Affiliation</w:t>
      </w:r>
      <w:r w:rsidR="00774C1C" w:rsidRPr="003A76CD">
        <w:rPr>
          <w:spacing w:val="-10"/>
          <w:u w:val="single"/>
        </w:rPr>
        <w:t xml:space="preserve"> </w:t>
      </w:r>
      <w:r w:rsidR="00774C1C" w:rsidRPr="003A76CD">
        <w:rPr>
          <w:u w:val="single"/>
        </w:rPr>
        <w:t>Agree</w:t>
      </w:r>
      <w:r w:rsidR="00774C1C" w:rsidRPr="003A76CD">
        <w:rPr>
          <w:spacing w:val="-2"/>
          <w:u w:val="single"/>
        </w:rPr>
        <w:t>m</w:t>
      </w:r>
      <w:r w:rsidR="00774C1C" w:rsidRPr="003A76CD">
        <w:rPr>
          <w:spacing w:val="2"/>
          <w:u w:val="single"/>
        </w:rPr>
        <w:t>e</w:t>
      </w:r>
      <w:r w:rsidR="00774C1C" w:rsidRPr="003A76CD">
        <w:rPr>
          <w:u w:val="single"/>
        </w:rPr>
        <w:t>nt(s)</w:t>
      </w:r>
      <w:r w:rsidR="00774C1C" w:rsidRPr="003A76CD">
        <w:t xml:space="preserve"> </w:t>
      </w:r>
      <w:r w:rsidR="00497728" w:rsidRPr="003A76CD">
        <w:t>–</w:t>
      </w:r>
      <w:r w:rsidR="00774C1C" w:rsidRPr="003A76CD">
        <w:t xml:space="preserve"> </w:t>
      </w:r>
      <w:r w:rsidR="00497728" w:rsidRPr="003A76CD">
        <w:t xml:space="preserve">This </w:t>
      </w:r>
      <w:r w:rsidR="00774C1C" w:rsidRPr="003A76CD">
        <w:t>workpaper reconcil</w:t>
      </w:r>
      <w:r w:rsidR="00497728" w:rsidRPr="003A76CD">
        <w:t>es</w:t>
      </w:r>
      <w:r w:rsidR="00774C1C" w:rsidRPr="003A76CD">
        <w:t xml:space="preserve"> the GME Affiliation Agreement(s) and summarizes calculations that support final counts reflected in HRSA 99-1.</w:t>
      </w:r>
    </w:p>
    <w:p w:rsidR="00BD07B1" w:rsidRDefault="00BD07B1" w:rsidP="00774C1C">
      <w:pPr>
        <w:widowControl/>
        <w:autoSpaceDE/>
        <w:autoSpaceDN/>
        <w:adjustRightInd/>
        <w:spacing w:line="280" w:lineRule="exact"/>
      </w:pPr>
    </w:p>
    <w:p w:rsidR="00774C1C" w:rsidRPr="003A76CD" w:rsidRDefault="00127473" w:rsidP="00774C1C">
      <w:pPr>
        <w:widowControl/>
        <w:autoSpaceDE/>
        <w:autoSpaceDN/>
        <w:adjustRightInd/>
        <w:spacing w:line="280" w:lineRule="exact"/>
      </w:pPr>
      <w:r w:rsidRPr="003A76CD">
        <w:rPr>
          <w:u w:val="single"/>
        </w:rPr>
        <w:t>Exhibit</w:t>
      </w:r>
      <w:r w:rsidRPr="003A76CD">
        <w:rPr>
          <w:spacing w:val="-7"/>
          <w:u w:val="single"/>
        </w:rPr>
        <w:t xml:space="preserve"> </w:t>
      </w:r>
      <w:r w:rsidRPr="003A76CD">
        <w:rPr>
          <w:u w:val="single"/>
        </w:rPr>
        <w:t>2</w:t>
      </w:r>
      <w:r w:rsidR="00A45CD1">
        <w:rPr>
          <w:u w:val="single"/>
        </w:rPr>
        <w:t xml:space="preserve"> </w:t>
      </w:r>
      <w:r w:rsidR="00B824BF">
        <w:rPr>
          <w:bCs/>
          <w:u w:val="single"/>
        </w:rPr>
        <w:t>(FTE Resident Assessment)</w:t>
      </w:r>
      <w:r w:rsidR="00774C1C" w:rsidRPr="003A76CD">
        <w:rPr>
          <w:u w:val="single"/>
        </w:rPr>
        <w:t>: Revised</w:t>
      </w:r>
      <w:r w:rsidR="00774C1C" w:rsidRPr="003A76CD">
        <w:rPr>
          <w:spacing w:val="-8"/>
          <w:u w:val="single"/>
        </w:rPr>
        <w:t xml:space="preserve"> </w:t>
      </w:r>
      <w:r w:rsidR="00774C1C" w:rsidRPr="003A76CD">
        <w:rPr>
          <w:u w:val="single"/>
        </w:rPr>
        <w:t>GME Af</w:t>
      </w:r>
      <w:r w:rsidR="00774C1C" w:rsidRPr="003A76CD">
        <w:rPr>
          <w:spacing w:val="-1"/>
          <w:u w:val="single"/>
        </w:rPr>
        <w:t>f</w:t>
      </w:r>
      <w:r w:rsidR="00774C1C" w:rsidRPr="003A76CD">
        <w:rPr>
          <w:u w:val="single"/>
        </w:rPr>
        <w:t>iliation</w:t>
      </w:r>
      <w:r w:rsidR="00774C1C" w:rsidRPr="003A76CD">
        <w:rPr>
          <w:spacing w:val="-8"/>
          <w:u w:val="single"/>
        </w:rPr>
        <w:t xml:space="preserve"> </w:t>
      </w:r>
      <w:r w:rsidR="00774C1C" w:rsidRPr="003A76CD">
        <w:rPr>
          <w:u w:val="single"/>
        </w:rPr>
        <w:t>Agree</w:t>
      </w:r>
      <w:r w:rsidR="00774C1C" w:rsidRPr="003A76CD">
        <w:rPr>
          <w:spacing w:val="-2"/>
          <w:u w:val="single"/>
        </w:rPr>
        <w:t>m</w:t>
      </w:r>
      <w:r w:rsidR="00774C1C" w:rsidRPr="003A76CD">
        <w:rPr>
          <w:u w:val="single"/>
        </w:rPr>
        <w:t>ent(s)</w:t>
      </w:r>
      <w:r w:rsidR="00774C1C" w:rsidRPr="003A76CD">
        <w:rPr>
          <w:spacing w:val="-13"/>
          <w:u w:val="single"/>
        </w:rPr>
        <w:t xml:space="preserve"> </w:t>
      </w:r>
      <w:r w:rsidR="00774C1C" w:rsidRPr="003A76CD">
        <w:rPr>
          <w:spacing w:val="-1"/>
          <w:u w:val="single"/>
        </w:rPr>
        <w:t>f</w:t>
      </w:r>
      <w:r w:rsidR="00774C1C" w:rsidRPr="003A76CD">
        <w:rPr>
          <w:u w:val="single"/>
        </w:rPr>
        <w:t>or an</w:t>
      </w:r>
      <w:r w:rsidR="00774C1C" w:rsidRPr="003A76CD">
        <w:rPr>
          <w:spacing w:val="-2"/>
          <w:u w:val="single"/>
        </w:rPr>
        <w:t xml:space="preserve"> </w:t>
      </w:r>
      <w:r w:rsidR="00774C1C" w:rsidRPr="003A76CD">
        <w:rPr>
          <w:u w:val="single"/>
        </w:rPr>
        <w:t>Aggregate</w:t>
      </w:r>
      <w:r w:rsidR="00774C1C" w:rsidRPr="003A76CD">
        <w:rPr>
          <w:spacing w:val="-10"/>
          <w:u w:val="single"/>
        </w:rPr>
        <w:t xml:space="preserve"> </w:t>
      </w:r>
      <w:r w:rsidR="00774C1C" w:rsidRPr="003A76CD">
        <w:rPr>
          <w:u w:val="single"/>
        </w:rPr>
        <w:t>Cap</w:t>
      </w:r>
      <w:r w:rsidR="00774C1C" w:rsidRPr="003A76CD">
        <w:t xml:space="preserve"> – Revised GME Affiliation Agreement(s) for an Aggregate Cap, if available, as well as the email confirmation receipt to CMS and proof of submission to the Medicare MAC.</w:t>
      </w:r>
    </w:p>
    <w:p w:rsidR="00B7531D" w:rsidRPr="003A76CD" w:rsidRDefault="006D7B50" w:rsidP="00B7531D">
      <w:pPr>
        <w:spacing w:before="69"/>
        <w:ind w:right="-20"/>
      </w:pPr>
      <w:r w:rsidRPr="003A76CD">
        <w:br/>
      </w:r>
      <w:r w:rsidR="00127473" w:rsidRPr="003A76CD">
        <w:rPr>
          <w:u w:val="single"/>
        </w:rPr>
        <w:t>Exhibit</w:t>
      </w:r>
      <w:r w:rsidR="00127473" w:rsidRPr="003A76CD">
        <w:rPr>
          <w:spacing w:val="-7"/>
          <w:u w:val="single"/>
        </w:rPr>
        <w:t xml:space="preserve"> </w:t>
      </w:r>
      <w:r w:rsidR="00127473" w:rsidRPr="003A76CD">
        <w:rPr>
          <w:u w:val="single"/>
        </w:rPr>
        <w:t>3</w:t>
      </w:r>
      <w:r w:rsidR="00B824BF">
        <w:rPr>
          <w:u w:val="single"/>
        </w:rPr>
        <w:t xml:space="preserve"> </w:t>
      </w:r>
      <w:r w:rsidR="00B824BF">
        <w:rPr>
          <w:bCs/>
          <w:u w:val="single"/>
        </w:rPr>
        <w:t>(FTE Resident Assessment)</w:t>
      </w:r>
      <w:r w:rsidR="00B54AB2" w:rsidRPr="003A76CD">
        <w:rPr>
          <w:u w:val="single"/>
        </w:rPr>
        <w:t>:</w:t>
      </w:r>
      <w:r w:rsidR="00B7531D" w:rsidRPr="003A76CD">
        <w:rPr>
          <w:spacing w:val="-2"/>
          <w:u w:val="single"/>
        </w:rPr>
        <w:t xml:space="preserve"> W</w:t>
      </w:r>
      <w:r w:rsidR="00B7531D" w:rsidRPr="003A76CD">
        <w:rPr>
          <w:spacing w:val="1"/>
          <w:u w:val="single"/>
        </w:rPr>
        <w:t>o</w:t>
      </w:r>
      <w:r w:rsidR="00B7531D" w:rsidRPr="003A76CD">
        <w:rPr>
          <w:u w:val="single"/>
        </w:rPr>
        <w:t>rksheet</w:t>
      </w:r>
      <w:r w:rsidR="00B7531D" w:rsidRPr="003A76CD">
        <w:rPr>
          <w:spacing w:val="-9"/>
          <w:u w:val="single"/>
        </w:rPr>
        <w:t xml:space="preserve"> </w:t>
      </w:r>
      <w:r w:rsidR="00B7531D" w:rsidRPr="003A76CD">
        <w:rPr>
          <w:spacing w:val="-1"/>
          <w:u w:val="single"/>
        </w:rPr>
        <w:t>E</w:t>
      </w:r>
      <w:r w:rsidR="00B7531D" w:rsidRPr="003A76CD">
        <w:rPr>
          <w:u w:val="single"/>
        </w:rPr>
        <w:t>-3,</w:t>
      </w:r>
      <w:r w:rsidR="00B7531D" w:rsidRPr="003A76CD">
        <w:rPr>
          <w:spacing w:val="-1"/>
          <w:u w:val="single"/>
        </w:rPr>
        <w:t xml:space="preserve"> </w:t>
      </w:r>
      <w:r w:rsidR="00B7531D" w:rsidRPr="003A76CD">
        <w:rPr>
          <w:u w:val="single"/>
        </w:rPr>
        <w:t>Part</w:t>
      </w:r>
      <w:r w:rsidR="00B7531D" w:rsidRPr="003A76CD">
        <w:rPr>
          <w:spacing w:val="-4"/>
          <w:u w:val="single"/>
        </w:rPr>
        <w:t xml:space="preserve"> </w:t>
      </w:r>
      <w:r w:rsidR="00B7531D" w:rsidRPr="003A76CD">
        <w:rPr>
          <w:u w:val="single"/>
        </w:rPr>
        <w:t>IV, if</w:t>
      </w:r>
      <w:r w:rsidR="00B7531D" w:rsidRPr="003A76CD">
        <w:rPr>
          <w:spacing w:val="-2"/>
          <w:u w:val="single"/>
        </w:rPr>
        <w:t xml:space="preserve"> </w:t>
      </w:r>
      <w:r w:rsidR="00B7531D" w:rsidRPr="003A76CD">
        <w:rPr>
          <w:u w:val="single"/>
        </w:rPr>
        <w:t>MCR was settled</w:t>
      </w:r>
      <w:r w:rsidR="00B7531D" w:rsidRPr="003A76CD">
        <w:rPr>
          <w:spacing w:val="-6"/>
          <w:u w:val="single"/>
        </w:rPr>
        <w:t xml:space="preserve"> </w:t>
      </w:r>
      <w:r w:rsidR="00B7531D" w:rsidRPr="003A76CD">
        <w:rPr>
          <w:u w:val="single"/>
        </w:rPr>
        <w:t>a</w:t>
      </w:r>
      <w:r w:rsidR="00B7531D" w:rsidRPr="003A76CD">
        <w:rPr>
          <w:spacing w:val="-1"/>
          <w:u w:val="single"/>
        </w:rPr>
        <w:t>f</w:t>
      </w:r>
      <w:r w:rsidR="00B7531D" w:rsidRPr="003A76CD">
        <w:rPr>
          <w:u w:val="single"/>
        </w:rPr>
        <w:t>ter</w:t>
      </w:r>
      <w:r w:rsidR="00B7531D" w:rsidRPr="003A76CD">
        <w:rPr>
          <w:spacing w:val="-4"/>
          <w:u w:val="single"/>
        </w:rPr>
        <w:t xml:space="preserve"> </w:t>
      </w:r>
      <w:r w:rsidR="00B7531D" w:rsidRPr="003A76CD">
        <w:rPr>
          <w:u w:val="single"/>
        </w:rPr>
        <w:t>h</w:t>
      </w:r>
      <w:r w:rsidR="00B7531D" w:rsidRPr="003A76CD">
        <w:rPr>
          <w:spacing w:val="-1"/>
          <w:u w:val="single"/>
        </w:rPr>
        <w:t>o</w:t>
      </w:r>
      <w:r w:rsidR="00B7531D" w:rsidRPr="003A76CD">
        <w:rPr>
          <w:u w:val="single"/>
        </w:rPr>
        <w:t>spit</w:t>
      </w:r>
      <w:r w:rsidR="00B7531D" w:rsidRPr="003A76CD">
        <w:rPr>
          <w:spacing w:val="-1"/>
          <w:u w:val="single"/>
        </w:rPr>
        <w:t>a</w:t>
      </w:r>
      <w:r w:rsidR="00B7531D" w:rsidRPr="003A76CD">
        <w:rPr>
          <w:u w:val="single"/>
        </w:rPr>
        <w:t>l</w:t>
      </w:r>
      <w:r w:rsidR="00231984" w:rsidRPr="003A76CD">
        <w:t xml:space="preserve"> - Updated </w:t>
      </w:r>
      <w:r w:rsidR="00497728" w:rsidRPr="003A76CD">
        <w:t xml:space="preserve">CMS Form 2552-10, Worksheet E-4 (formerly named </w:t>
      </w:r>
      <w:r w:rsidR="00231984" w:rsidRPr="003A76CD">
        <w:t>Worksheet E-3, Part IV, and Worksheet E-3, Part VI</w:t>
      </w:r>
      <w:r w:rsidR="00497728" w:rsidRPr="003A76CD">
        <w:t>)</w:t>
      </w:r>
      <w:r w:rsidR="00231984" w:rsidRPr="003A76CD">
        <w:t xml:space="preserve">, if required.  </w:t>
      </w:r>
      <w:r w:rsidR="00497728" w:rsidRPr="003A76CD">
        <w:br/>
      </w:r>
    </w:p>
    <w:p w:rsidR="00231984" w:rsidRPr="003A76CD" w:rsidRDefault="00127473" w:rsidP="00231984">
      <w:pPr>
        <w:widowControl/>
        <w:autoSpaceDE/>
        <w:autoSpaceDN/>
        <w:adjustRightInd/>
        <w:spacing w:line="280" w:lineRule="exact"/>
      </w:pPr>
      <w:r w:rsidRPr="003A76CD">
        <w:rPr>
          <w:u w:val="single"/>
        </w:rPr>
        <w:t>Exhibit</w:t>
      </w:r>
      <w:r w:rsidRPr="003A76CD">
        <w:rPr>
          <w:spacing w:val="-7"/>
          <w:u w:val="single"/>
        </w:rPr>
        <w:t xml:space="preserve"> </w:t>
      </w:r>
      <w:r w:rsidRPr="003A76CD">
        <w:rPr>
          <w:u w:val="single"/>
        </w:rPr>
        <w:t>4</w:t>
      </w:r>
      <w:r w:rsidR="00B824BF">
        <w:rPr>
          <w:u w:val="single"/>
        </w:rPr>
        <w:t xml:space="preserve"> </w:t>
      </w:r>
      <w:r w:rsidR="00B824BF">
        <w:rPr>
          <w:bCs/>
          <w:u w:val="single"/>
        </w:rPr>
        <w:t>(FTE Resident Assessment)</w:t>
      </w:r>
      <w:r w:rsidR="00B54AB2" w:rsidRPr="003A76CD">
        <w:rPr>
          <w:u w:val="single"/>
        </w:rPr>
        <w:t>:</w:t>
      </w:r>
      <w:r w:rsidR="00B7531D" w:rsidRPr="003A76CD">
        <w:rPr>
          <w:u w:val="single"/>
        </w:rPr>
        <w:t xml:space="preserve"> MMA letter</w:t>
      </w:r>
      <w:r w:rsidR="00B7531D" w:rsidRPr="003A76CD">
        <w:rPr>
          <w:spacing w:val="-5"/>
          <w:u w:val="single"/>
        </w:rPr>
        <w:t xml:space="preserve"> </w:t>
      </w:r>
      <w:r w:rsidR="00B7531D" w:rsidRPr="003A76CD">
        <w:rPr>
          <w:spacing w:val="-1"/>
          <w:u w:val="single"/>
        </w:rPr>
        <w:t>f</w:t>
      </w:r>
      <w:r w:rsidR="00B7531D" w:rsidRPr="003A76CD">
        <w:rPr>
          <w:u w:val="single"/>
        </w:rPr>
        <w:t>rom</w:t>
      </w:r>
      <w:r w:rsidR="00B7531D" w:rsidRPr="003A76CD">
        <w:rPr>
          <w:spacing w:val="-5"/>
          <w:u w:val="single"/>
        </w:rPr>
        <w:t xml:space="preserve"> </w:t>
      </w:r>
      <w:r w:rsidR="00B7531D" w:rsidRPr="003A76CD">
        <w:rPr>
          <w:u w:val="single"/>
        </w:rPr>
        <w:t>CMS, must</w:t>
      </w:r>
      <w:r w:rsidR="00B7531D" w:rsidRPr="003A76CD">
        <w:rPr>
          <w:spacing w:val="-6"/>
          <w:u w:val="single"/>
        </w:rPr>
        <w:t xml:space="preserve"> </w:t>
      </w:r>
      <w:r w:rsidR="00B7531D" w:rsidRPr="003A76CD">
        <w:rPr>
          <w:u w:val="single"/>
        </w:rPr>
        <w:t>be</w:t>
      </w:r>
      <w:r w:rsidR="00B7531D" w:rsidRPr="003A76CD">
        <w:rPr>
          <w:spacing w:val="-2"/>
          <w:u w:val="single"/>
        </w:rPr>
        <w:t xml:space="preserve"> </w:t>
      </w:r>
      <w:r w:rsidR="00B7531D" w:rsidRPr="003A76CD">
        <w:rPr>
          <w:u w:val="single"/>
        </w:rPr>
        <w:t>included</w:t>
      </w:r>
      <w:r w:rsidR="00B7531D" w:rsidRPr="003A76CD">
        <w:rPr>
          <w:spacing w:val="-8"/>
          <w:u w:val="single"/>
        </w:rPr>
        <w:t xml:space="preserve"> </w:t>
      </w:r>
      <w:r w:rsidR="00B7531D" w:rsidRPr="003A76CD">
        <w:rPr>
          <w:u w:val="single"/>
        </w:rPr>
        <w:t>if</w:t>
      </w:r>
      <w:r w:rsidR="00B7531D" w:rsidRPr="003A76CD">
        <w:rPr>
          <w:spacing w:val="-1"/>
          <w:u w:val="single"/>
        </w:rPr>
        <w:t xml:space="preserve"> </w:t>
      </w:r>
      <w:r w:rsidR="00B7531D" w:rsidRPr="003A76CD">
        <w:rPr>
          <w:u w:val="single"/>
        </w:rPr>
        <w:t>hospital</w:t>
      </w:r>
      <w:r w:rsidR="00B7531D" w:rsidRPr="003A76CD">
        <w:rPr>
          <w:spacing w:val="-8"/>
          <w:u w:val="single"/>
        </w:rPr>
        <w:t xml:space="preserve"> </w:t>
      </w:r>
      <w:r w:rsidR="00B7531D" w:rsidRPr="003A76CD">
        <w:rPr>
          <w:u w:val="single"/>
        </w:rPr>
        <w:t>clai</w:t>
      </w:r>
      <w:r w:rsidR="00B7531D" w:rsidRPr="003A76CD">
        <w:rPr>
          <w:spacing w:val="-2"/>
          <w:u w:val="single"/>
        </w:rPr>
        <w:t>m</w:t>
      </w:r>
      <w:r w:rsidR="00B7531D" w:rsidRPr="003A76CD">
        <w:rPr>
          <w:u w:val="single"/>
        </w:rPr>
        <w:t>s</w:t>
      </w:r>
      <w:r w:rsidR="00B7531D" w:rsidRPr="003A76CD">
        <w:rPr>
          <w:spacing w:val="-5"/>
          <w:u w:val="single"/>
        </w:rPr>
        <w:t xml:space="preserve"> </w:t>
      </w:r>
      <w:r w:rsidR="00231984" w:rsidRPr="003A76CD">
        <w:rPr>
          <w:u w:val="single"/>
        </w:rPr>
        <w:t>MMA</w:t>
      </w:r>
      <w:r w:rsidR="00231984" w:rsidRPr="003A76CD">
        <w:t xml:space="preserve"> </w:t>
      </w:r>
      <w:r w:rsidR="00497728" w:rsidRPr="003A76CD">
        <w:t>–</w:t>
      </w:r>
      <w:r w:rsidR="00231984" w:rsidRPr="003A76CD">
        <w:t xml:space="preserve"> </w:t>
      </w:r>
      <w:r w:rsidR="00497728" w:rsidRPr="003A76CD">
        <w:t xml:space="preserve">This letter is a copy of the letter sent to the provider by CMS informing the hospital of an increase and/or reduction in the resident FTE cap </w:t>
      </w:r>
      <w:r w:rsidR="00030044" w:rsidRPr="003A76CD">
        <w:t xml:space="preserve">due to Section 422 of </w:t>
      </w:r>
      <w:r w:rsidR="00231984" w:rsidRPr="003A76CD">
        <w:t>MMA</w:t>
      </w:r>
      <w:r w:rsidR="00030044" w:rsidRPr="003A76CD">
        <w:t>, Section 5503 and 5506 of the ACA, if applicable.</w:t>
      </w:r>
    </w:p>
    <w:p w:rsidR="00FA5593" w:rsidRDefault="002E357D" w:rsidP="004B0C1E">
      <w:r w:rsidRPr="003A76CD">
        <w:rPr>
          <w:b/>
        </w:rPr>
        <w:br/>
      </w:r>
    </w:p>
    <w:p w:rsidR="00FA5593" w:rsidRDefault="00FA5593" w:rsidP="00F807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5593" w:rsidRPr="00707F07" w:rsidRDefault="00FA5593" w:rsidP="00FA5593">
      <w:pPr>
        <w:rPr>
          <w:b/>
          <w:highlight w:val="yellow"/>
        </w:rPr>
      </w:pPr>
      <w:r w:rsidRPr="00707F07">
        <w:rPr>
          <w:b/>
          <w:highlight w:val="yellow"/>
          <w:lang w:val="en-CA"/>
        </w:rPr>
        <w:fldChar w:fldCharType="begin"/>
      </w:r>
      <w:r w:rsidRPr="00707F07">
        <w:rPr>
          <w:b/>
          <w:highlight w:val="yellow"/>
          <w:lang w:val="en-CA"/>
        </w:rPr>
        <w:instrText xml:space="preserve"> SEQ CHAPTER \h \r 1</w:instrText>
      </w:r>
      <w:r w:rsidRPr="00707F07">
        <w:rPr>
          <w:b/>
          <w:highlight w:val="yellow"/>
          <w:lang w:val="en-CA"/>
        </w:rPr>
        <w:fldChar w:fldCharType="end"/>
      </w:r>
      <w:r w:rsidRPr="00707F07">
        <w:rPr>
          <w:b/>
          <w:highlight w:val="yellow"/>
        </w:rPr>
        <w:t>The following section describe</w:t>
      </w:r>
      <w:r w:rsidR="003034CC" w:rsidRPr="00707F07">
        <w:rPr>
          <w:b/>
          <w:highlight w:val="yellow"/>
        </w:rPr>
        <w:t>s</w:t>
      </w:r>
      <w:r w:rsidRPr="00707F07">
        <w:rPr>
          <w:b/>
          <w:highlight w:val="yellow"/>
        </w:rPr>
        <w:t xml:space="preserve"> the revisions </w:t>
      </w:r>
      <w:r w:rsidR="003034CC" w:rsidRPr="00707F07">
        <w:rPr>
          <w:b/>
          <w:highlight w:val="yellow"/>
        </w:rPr>
        <w:t>to forms included in the previously approved OMB</w:t>
      </w:r>
      <w:r w:rsidRPr="00707F07">
        <w:rPr>
          <w:b/>
          <w:highlight w:val="yellow"/>
        </w:rPr>
        <w:t xml:space="preserve"> clearance package: </w:t>
      </w:r>
    </w:p>
    <w:p w:rsidR="00FA5593" w:rsidRPr="00707F07" w:rsidRDefault="00FA5593" w:rsidP="00FA5593">
      <w:pPr>
        <w:rPr>
          <w:bCs/>
          <w:highlight w:val="yellow"/>
        </w:rPr>
      </w:pPr>
    </w:p>
    <w:p w:rsidR="00FA5593" w:rsidRPr="00707F07" w:rsidRDefault="003D6389" w:rsidP="004B0C1E">
      <w:pPr>
        <w:widowControl/>
        <w:autoSpaceDE/>
        <w:autoSpaceDN/>
        <w:adjustRightInd/>
        <w:spacing w:before="100" w:beforeAutospacing="1" w:after="100" w:afterAutospacing="1" w:line="276" w:lineRule="auto"/>
        <w:rPr>
          <w:highlight w:val="yellow"/>
        </w:rPr>
      </w:pPr>
      <w:r w:rsidRPr="00707F07">
        <w:rPr>
          <w:highlight w:val="yellow"/>
        </w:rPr>
        <w:t>HRSA 99-1</w:t>
      </w:r>
      <w:r w:rsidR="00A9195B" w:rsidRPr="00707F07">
        <w:rPr>
          <w:highlight w:val="yellow"/>
        </w:rPr>
        <w:t xml:space="preserve"> (Initial)</w:t>
      </w:r>
      <w:r w:rsidRPr="00707F07">
        <w:rPr>
          <w:highlight w:val="yellow"/>
          <w:u w:val="single"/>
        </w:rPr>
        <w:t>:  Determination of Weighted and Un-weighted Resident Full Time Equivalent (FTE) Counts</w:t>
      </w:r>
      <w:r w:rsidRPr="00707F07">
        <w:rPr>
          <w:highlight w:val="yellow"/>
        </w:rPr>
        <w:t xml:space="preserve"> - </w:t>
      </w:r>
      <w:r w:rsidR="00FA5593" w:rsidRPr="00707F07">
        <w:rPr>
          <w:highlight w:val="yellow"/>
        </w:rPr>
        <w:t>Add additional description to Line 4.06, 5.06 and 6.06. The current description is, “FTE adjusted cap”. The new description will be, “FTE adjusted cap or 2013 CHGME Reauthorization cap due to Public Law 113–98.”</w:t>
      </w:r>
    </w:p>
    <w:p w:rsidR="00A9195B" w:rsidRPr="00707F07" w:rsidRDefault="00A9195B" w:rsidP="004B0C1E">
      <w:pPr>
        <w:widowControl/>
        <w:autoSpaceDE/>
        <w:autoSpaceDN/>
        <w:adjustRightInd/>
        <w:spacing w:before="100" w:beforeAutospacing="1" w:after="100" w:afterAutospacing="1" w:line="276" w:lineRule="auto"/>
        <w:rPr>
          <w:highlight w:val="yellow"/>
        </w:rPr>
      </w:pPr>
    </w:p>
    <w:p w:rsidR="00A9195B" w:rsidRPr="00707F07" w:rsidRDefault="00A9195B" w:rsidP="00A9195B">
      <w:pPr>
        <w:widowControl/>
        <w:autoSpaceDE/>
        <w:autoSpaceDN/>
        <w:adjustRightInd/>
        <w:spacing w:before="100" w:beforeAutospacing="1" w:after="100" w:afterAutospacing="1" w:line="276" w:lineRule="auto"/>
        <w:rPr>
          <w:highlight w:val="yellow"/>
        </w:rPr>
      </w:pPr>
      <w:r w:rsidRPr="00707F07">
        <w:rPr>
          <w:highlight w:val="yellow"/>
        </w:rPr>
        <w:t>HRSA 99-1 (Reconciliation)</w:t>
      </w:r>
      <w:r w:rsidRPr="00707F07">
        <w:rPr>
          <w:highlight w:val="yellow"/>
          <w:u w:val="single"/>
        </w:rPr>
        <w:t>:  Determination of Weighted and Un-weighted Resident Full Time Equivalent (FTE) Counts</w:t>
      </w:r>
      <w:r w:rsidRPr="00707F07">
        <w:rPr>
          <w:highlight w:val="yellow"/>
        </w:rPr>
        <w:t xml:space="preserve"> - Add additional description to Line 4.06, 5.06 and 6.06. The current description is, “FTE adjusted cap”. The new description will be, “FTE adjusted cap or 2013 CHGME Reauthorization cap due to Public Law 113–98.”</w:t>
      </w:r>
    </w:p>
    <w:p w:rsidR="00A9195B" w:rsidRPr="00707F07" w:rsidRDefault="00A9195B" w:rsidP="00A9195B">
      <w:pPr>
        <w:widowControl/>
        <w:autoSpaceDE/>
        <w:autoSpaceDN/>
        <w:adjustRightInd/>
        <w:spacing w:before="100" w:beforeAutospacing="1" w:after="100" w:afterAutospacing="1" w:line="276" w:lineRule="auto"/>
        <w:rPr>
          <w:highlight w:val="yellow"/>
        </w:rPr>
      </w:pPr>
      <w:r w:rsidRPr="00707F07">
        <w:rPr>
          <w:highlight w:val="yellow"/>
        </w:rPr>
        <w:t>HRSA 99-1 (Supplemental) (FTE Resident Assessment)</w:t>
      </w:r>
      <w:r w:rsidRPr="00707F07">
        <w:rPr>
          <w:highlight w:val="yellow"/>
          <w:u w:val="single"/>
        </w:rPr>
        <w:t>:  Determination of Weighted and Un-weighted Resident Full Time Equivalent (FTE) Counts</w:t>
      </w:r>
      <w:r w:rsidRPr="00707F07">
        <w:rPr>
          <w:highlight w:val="yellow"/>
        </w:rPr>
        <w:t xml:space="preserve"> - Add additional description to Line 4.06, 5.06 and 6.06. The current description is, “FTE adjusted cap”. The new description will be, “FTE adjusted cap or 2013 CHGME Reauthorization cap due to Public Law 113–98.”</w:t>
      </w:r>
    </w:p>
    <w:p w:rsidR="00A9195B" w:rsidRPr="00707F07" w:rsidRDefault="00A9195B" w:rsidP="004B0C1E">
      <w:pPr>
        <w:widowControl/>
        <w:autoSpaceDE/>
        <w:autoSpaceDN/>
        <w:adjustRightInd/>
        <w:spacing w:before="100" w:beforeAutospacing="1" w:after="100" w:afterAutospacing="1" w:line="276" w:lineRule="auto"/>
        <w:rPr>
          <w:highlight w:val="yellow"/>
        </w:rPr>
      </w:pPr>
    </w:p>
    <w:p w:rsidR="00FA5593" w:rsidRPr="009F5DCE" w:rsidRDefault="00FA5593" w:rsidP="004B0C1E">
      <w:pPr>
        <w:widowControl/>
        <w:autoSpaceDE/>
        <w:autoSpaceDN/>
        <w:adjustRightInd/>
        <w:spacing w:before="100" w:beforeAutospacing="1" w:after="100" w:afterAutospacing="1" w:line="276" w:lineRule="auto"/>
      </w:pPr>
      <w:r w:rsidRPr="00707F07">
        <w:rPr>
          <w:color w:val="000000"/>
          <w:highlight w:val="yellow"/>
        </w:rPr>
        <w:t>HRSA 99-5</w:t>
      </w:r>
      <w:r w:rsidR="0096483E" w:rsidRPr="00707F07">
        <w:rPr>
          <w:color w:val="000000"/>
          <w:highlight w:val="yellow"/>
        </w:rPr>
        <w:t xml:space="preserve"> (Initial and Reconciliation)</w:t>
      </w:r>
      <w:r w:rsidRPr="00707F07">
        <w:rPr>
          <w:color w:val="000000"/>
          <w:highlight w:val="yellow"/>
        </w:rPr>
        <w:t xml:space="preserve">: </w:t>
      </w:r>
      <w:r w:rsidR="003D6389" w:rsidRPr="00707F07">
        <w:rPr>
          <w:highlight w:val="yellow"/>
          <w:u w:val="single"/>
        </w:rPr>
        <w:t>Application Checklist</w:t>
      </w:r>
      <w:r w:rsidR="003D6389" w:rsidRPr="00707F07">
        <w:rPr>
          <w:highlight w:val="yellow"/>
        </w:rPr>
        <w:t xml:space="preserve">  - </w:t>
      </w:r>
      <w:r w:rsidRPr="00707F07">
        <w:rPr>
          <w:color w:val="000000"/>
          <w:highlight w:val="yellow"/>
        </w:rPr>
        <w:t>Remove Payment Information check box (</w:t>
      </w:r>
      <w:r w:rsidRPr="00707F07">
        <w:rPr>
          <w:spacing w:val="-1"/>
          <w:highlight w:val="yellow"/>
        </w:rPr>
        <w:t>Applicable</w:t>
      </w:r>
      <w:r w:rsidRPr="00707F07">
        <w:rPr>
          <w:spacing w:val="-2"/>
          <w:highlight w:val="yellow"/>
        </w:rPr>
        <w:t xml:space="preserve"> </w:t>
      </w:r>
      <w:r w:rsidRPr="00707F07">
        <w:rPr>
          <w:spacing w:val="-1"/>
          <w:highlight w:val="yellow"/>
        </w:rPr>
        <w:t>only to</w:t>
      </w:r>
      <w:r w:rsidRPr="00707F07">
        <w:rPr>
          <w:highlight w:val="yellow"/>
        </w:rPr>
        <w:t xml:space="preserve"> (1)</w:t>
      </w:r>
      <w:r w:rsidRPr="00707F07">
        <w:rPr>
          <w:spacing w:val="-1"/>
          <w:highlight w:val="yellow"/>
        </w:rPr>
        <w:t xml:space="preserve"> hospitals, which have</w:t>
      </w:r>
      <w:r w:rsidRPr="00707F07">
        <w:rPr>
          <w:spacing w:val="-2"/>
          <w:highlight w:val="yellow"/>
        </w:rPr>
        <w:t xml:space="preserve"> </w:t>
      </w:r>
      <w:r w:rsidRPr="00707F07">
        <w:rPr>
          <w:highlight w:val="yellow"/>
        </w:rPr>
        <w:t>not</w:t>
      </w:r>
      <w:r w:rsidRPr="00707F07">
        <w:rPr>
          <w:spacing w:val="-2"/>
          <w:highlight w:val="yellow"/>
        </w:rPr>
        <w:t xml:space="preserve"> </w:t>
      </w:r>
      <w:r w:rsidRPr="00707F07">
        <w:rPr>
          <w:spacing w:val="-1"/>
          <w:highlight w:val="yellow"/>
        </w:rPr>
        <w:t>previously</w:t>
      </w:r>
      <w:r w:rsidRPr="00707F07">
        <w:rPr>
          <w:spacing w:val="-2"/>
          <w:highlight w:val="yellow"/>
        </w:rPr>
        <w:t xml:space="preserve"> </w:t>
      </w:r>
      <w:r w:rsidRPr="00707F07">
        <w:rPr>
          <w:spacing w:val="-1"/>
          <w:highlight w:val="yellow"/>
        </w:rPr>
        <w:t>participated in</w:t>
      </w:r>
      <w:r w:rsidRPr="00707F07">
        <w:rPr>
          <w:highlight w:val="yellow"/>
        </w:rPr>
        <w:t xml:space="preserve"> </w:t>
      </w:r>
      <w:r w:rsidRPr="00707F07">
        <w:rPr>
          <w:spacing w:val="-1"/>
          <w:highlight w:val="yellow"/>
        </w:rPr>
        <w:t>the CHGME</w:t>
      </w:r>
      <w:r w:rsidRPr="00707F07">
        <w:rPr>
          <w:spacing w:val="-2"/>
          <w:highlight w:val="yellow"/>
        </w:rPr>
        <w:t xml:space="preserve"> </w:t>
      </w:r>
      <w:r w:rsidRPr="00707F07">
        <w:rPr>
          <w:spacing w:val="-1"/>
          <w:highlight w:val="yellow"/>
        </w:rPr>
        <w:t xml:space="preserve">Program </w:t>
      </w:r>
      <w:r w:rsidRPr="00707F07">
        <w:rPr>
          <w:highlight w:val="yellow"/>
        </w:rPr>
        <w:t>and</w:t>
      </w:r>
      <w:r w:rsidRPr="00707F07">
        <w:rPr>
          <w:spacing w:val="-1"/>
          <w:highlight w:val="yellow"/>
        </w:rPr>
        <w:t xml:space="preserve"> </w:t>
      </w:r>
      <w:r w:rsidRPr="00707F07">
        <w:rPr>
          <w:highlight w:val="yellow"/>
        </w:rPr>
        <w:t>(2)</w:t>
      </w:r>
      <w:r w:rsidRPr="00707F07">
        <w:rPr>
          <w:spacing w:val="-1"/>
          <w:highlight w:val="yellow"/>
        </w:rPr>
        <w:t xml:space="preserve"> hospitals in</w:t>
      </w:r>
      <w:r w:rsidRPr="00707F07">
        <w:rPr>
          <w:highlight w:val="yellow"/>
        </w:rPr>
        <w:t xml:space="preserve"> </w:t>
      </w:r>
      <w:r w:rsidRPr="00707F07">
        <w:rPr>
          <w:spacing w:val="-1"/>
          <w:highlight w:val="yellow"/>
        </w:rPr>
        <w:t>which financial institution</w:t>
      </w:r>
      <w:r w:rsidRPr="00707F07">
        <w:rPr>
          <w:highlight w:val="yellow"/>
        </w:rPr>
        <w:t xml:space="preserve"> </w:t>
      </w:r>
      <w:r w:rsidRPr="00707F07">
        <w:rPr>
          <w:spacing w:val="-1"/>
          <w:highlight w:val="yellow"/>
        </w:rPr>
        <w:t>information has changed</w:t>
      </w:r>
      <w:r w:rsidRPr="00707F07">
        <w:rPr>
          <w:spacing w:val="47"/>
          <w:highlight w:val="yellow"/>
        </w:rPr>
        <w:t xml:space="preserve"> </w:t>
      </w:r>
      <w:r w:rsidRPr="00707F07">
        <w:rPr>
          <w:spacing w:val="-1"/>
          <w:highlight w:val="yellow"/>
        </w:rPr>
        <w:t>since sub</w:t>
      </w:r>
      <w:r w:rsidR="009E3DC8" w:rsidRPr="00707F07">
        <w:rPr>
          <w:spacing w:val="-1"/>
          <w:highlight w:val="yellow"/>
        </w:rPr>
        <w:t>mission of its last application</w:t>
      </w:r>
      <w:r w:rsidRPr="00707F07">
        <w:rPr>
          <w:spacing w:val="-1"/>
          <w:highlight w:val="yellow"/>
        </w:rPr>
        <w:t xml:space="preserve">). </w:t>
      </w:r>
      <w:r w:rsidR="009E3DC8" w:rsidRPr="00707F07">
        <w:rPr>
          <w:spacing w:val="-1"/>
          <w:highlight w:val="yellow"/>
        </w:rPr>
        <w:t xml:space="preserve">This is no </w:t>
      </w:r>
      <w:r w:rsidRPr="00707F07">
        <w:rPr>
          <w:spacing w:val="-1"/>
          <w:highlight w:val="yellow"/>
        </w:rPr>
        <w:t xml:space="preserve">longer needed since hospitals’ financial information is electronically communicated to the Payment Management System through the </w:t>
      </w:r>
      <w:r w:rsidR="009E3DC8" w:rsidRPr="00707F07">
        <w:rPr>
          <w:spacing w:val="-1"/>
          <w:highlight w:val="yellow"/>
        </w:rPr>
        <w:t>EHB.</w:t>
      </w:r>
    </w:p>
    <w:p w:rsidR="00FD23CA" w:rsidRDefault="00FD23CA" w:rsidP="00F807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3DC8" w:rsidRDefault="009E3DC8" w:rsidP="00F807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3DC8" w:rsidRDefault="009E3DC8" w:rsidP="00F807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3DC8" w:rsidRPr="003A76CD" w:rsidRDefault="009E3DC8" w:rsidP="00F807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GoBack"/>
      <w:bookmarkEnd w:id="0"/>
    </w:p>
    <w:p w:rsidR="00FD23CA" w:rsidRPr="003A76CD" w:rsidRDefault="00FD23CA">
      <w:pPr>
        <w:rPr>
          <w:b/>
        </w:rPr>
      </w:pPr>
      <w:r w:rsidRPr="003A76CD">
        <w:rPr>
          <w:b/>
        </w:rPr>
        <w:lastRenderedPageBreak/>
        <w:t xml:space="preserve">3.  </w:t>
      </w:r>
      <w:r w:rsidRPr="003A76CD">
        <w:rPr>
          <w:b/>
          <w:u w:val="single"/>
        </w:rPr>
        <w:t>Use of Improved Information Technology</w:t>
      </w:r>
      <w:r w:rsidR="00D36A3F" w:rsidRPr="003A76CD">
        <w:rPr>
          <w:b/>
          <w:u w:val="single"/>
        </w:rPr>
        <w:t xml:space="preserve"> and Burden Reduction</w:t>
      </w:r>
    </w:p>
    <w:p w:rsidR="00FD23CA" w:rsidRPr="003A76CD" w:rsidRDefault="00FD23CA">
      <w:pPr>
        <w:rPr>
          <w:b/>
          <w:bCs/>
        </w:rPr>
      </w:pPr>
    </w:p>
    <w:p w:rsidR="00FD23CA" w:rsidRPr="003A76CD" w:rsidRDefault="00411C90">
      <w:r w:rsidRPr="003A76CD">
        <w:t xml:space="preserve">The HRSA forms </w:t>
      </w:r>
      <w:r w:rsidR="009436B8" w:rsidRPr="003A76CD">
        <w:t xml:space="preserve">are </w:t>
      </w:r>
      <w:r w:rsidRPr="003A76CD">
        <w:t xml:space="preserve">currently available electronically </w:t>
      </w:r>
      <w:r w:rsidR="009436B8" w:rsidRPr="003A76CD">
        <w:t xml:space="preserve">via the </w:t>
      </w:r>
      <w:r w:rsidR="009E3DC8">
        <w:t xml:space="preserve">EHB </w:t>
      </w:r>
      <w:r w:rsidRPr="003A76CD">
        <w:t>to allow for the submission of the applications from the children’s hospitals.</w:t>
      </w:r>
      <w:r w:rsidR="00521133" w:rsidRPr="003A76CD">
        <w:t xml:space="preserve">  Review and assessment results are recorded electronically to increase efficiency and accuracy and to reduce costs.</w:t>
      </w:r>
    </w:p>
    <w:p w:rsidR="00FD23CA" w:rsidRPr="003A76CD" w:rsidRDefault="00FD23CA"/>
    <w:p w:rsidR="00FD23CA" w:rsidRPr="00F4512D" w:rsidRDefault="00FD23CA">
      <w:pPr>
        <w:rPr>
          <w:b/>
        </w:rPr>
      </w:pPr>
      <w:r w:rsidRPr="003A76CD">
        <w:rPr>
          <w:b/>
        </w:rPr>
        <w:t xml:space="preserve">4.  </w:t>
      </w:r>
      <w:r w:rsidRPr="003A76CD">
        <w:rPr>
          <w:b/>
          <w:u w:val="single"/>
        </w:rPr>
        <w:t>E</w:t>
      </w:r>
      <w:r w:rsidRPr="00F4512D">
        <w:rPr>
          <w:b/>
          <w:u w:val="single"/>
        </w:rPr>
        <w:t>fforts to Identify Duplication</w:t>
      </w:r>
      <w:r w:rsidR="00D36A3F" w:rsidRPr="00F4512D">
        <w:rPr>
          <w:b/>
          <w:u w:val="single"/>
        </w:rPr>
        <w:t xml:space="preserve"> and Use of Similar Information</w:t>
      </w:r>
    </w:p>
    <w:p w:rsidR="00FD23CA" w:rsidRPr="00F4512D" w:rsidRDefault="00FD23CA"/>
    <w:p w:rsidR="00F031F3" w:rsidRPr="00F4512D" w:rsidRDefault="00FD23CA" w:rsidP="00F031F3">
      <w:pPr>
        <w:pStyle w:val="CommentText"/>
        <w:rPr>
          <w:sz w:val="24"/>
          <w:szCs w:val="24"/>
        </w:rPr>
      </w:pPr>
      <w:r w:rsidRPr="00F4512D">
        <w:rPr>
          <w:sz w:val="24"/>
          <w:szCs w:val="24"/>
        </w:rPr>
        <w:t xml:space="preserve">Contract work was performed to specifically identify existing data sources and to determine their appropriateness for the administration of the </w:t>
      </w:r>
      <w:r w:rsidR="00B21ED1" w:rsidRPr="00F4512D">
        <w:rPr>
          <w:sz w:val="24"/>
          <w:szCs w:val="24"/>
        </w:rPr>
        <w:t>CHGME Payment Program</w:t>
      </w:r>
      <w:r w:rsidR="00411C90" w:rsidRPr="00F4512D">
        <w:rPr>
          <w:sz w:val="24"/>
          <w:szCs w:val="24"/>
        </w:rPr>
        <w:t xml:space="preserve">.  </w:t>
      </w:r>
      <w:r w:rsidRPr="00F4512D">
        <w:rPr>
          <w:sz w:val="24"/>
          <w:szCs w:val="24"/>
        </w:rPr>
        <w:t>The evaluation concluded that existing data are not currently collected by other entities for the reasons given below.</w:t>
      </w:r>
      <w:r w:rsidR="00F031F3" w:rsidRPr="00F4512D">
        <w:rPr>
          <w:sz w:val="24"/>
          <w:szCs w:val="24"/>
        </w:rPr>
        <w:t xml:space="preserve"> </w:t>
      </w:r>
    </w:p>
    <w:p w:rsidR="00FD23CA" w:rsidRPr="00F4512D" w:rsidRDefault="00FD23CA"/>
    <w:p w:rsidR="00FD23CA" w:rsidRPr="00F4512D" w:rsidRDefault="00FD23CA">
      <w:pPr>
        <w:sectPr w:rsidR="00FD23CA" w:rsidRPr="00F4512D">
          <w:type w:val="continuous"/>
          <w:pgSz w:w="12240" w:h="15840"/>
          <w:pgMar w:top="1440" w:right="1440" w:bottom="1440" w:left="1440" w:header="1440" w:footer="1440" w:gutter="0"/>
          <w:cols w:space="720"/>
          <w:noEndnote/>
        </w:sectPr>
      </w:pPr>
    </w:p>
    <w:p w:rsidR="00FD23CA" w:rsidRPr="003A76CD" w:rsidRDefault="00FD23CA">
      <w:r w:rsidRPr="00F4512D">
        <w:t xml:space="preserve">Prior to </w:t>
      </w:r>
      <w:r w:rsidR="00CF562E" w:rsidRPr="00F4512D">
        <w:t>FY</w:t>
      </w:r>
      <w:r w:rsidRPr="00F4512D">
        <w:t xml:space="preserve"> 2000, </w:t>
      </w:r>
      <w:r w:rsidR="00C6693B" w:rsidRPr="00F4512D">
        <w:t>children’s</w:t>
      </w:r>
      <w:r w:rsidRPr="00F4512D">
        <w:t xml:space="preserve"> hospitals varied in the completeness and accuracy o</w:t>
      </w:r>
      <w:r w:rsidRPr="003A76CD">
        <w:t xml:space="preserve">f the resident </w:t>
      </w:r>
      <w:r w:rsidR="00411C90" w:rsidRPr="003A76CD">
        <w:t xml:space="preserve">FTE </w:t>
      </w:r>
      <w:r w:rsidRPr="003A76CD">
        <w:t xml:space="preserve">count data they furnished to the </w:t>
      </w:r>
      <w:r w:rsidR="00411C90" w:rsidRPr="003A76CD">
        <w:t>CMS</w:t>
      </w:r>
      <w:r w:rsidRPr="003A76CD">
        <w:t xml:space="preserve"> data systems, and only some of the eligible </w:t>
      </w:r>
      <w:r w:rsidR="00C6693B" w:rsidRPr="003A76CD">
        <w:t>children’s</w:t>
      </w:r>
      <w:r w:rsidRPr="003A76CD">
        <w:t xml:space="preserve"> hospitals reported cost or resident </w:t>
      </w:r>
      <w:r w:rsidR="00411C90" w:rsidRPr="003A76CD">
        <w:t xml:space="preserve">FTE </w:t>
      </w:r>
      <w:r w:rsidRPr="003A76CD">
        <w:t xml:space="preserve">count data to </w:t>
      </w:r>
      <w:r w:rsidR="00521133" w:rsidRPr="003A76CD">
        <w:t>CMS</w:t>
      </w:r>
      <w:r w:rsidRPr="003A76CD">
        <w:t xml:space="preserve">.   The major issue for the </w:t>
      </w:r>
      <w:r w:rsidR="00B21ED1" w:rsidRPr="003A76CD">
        <w:t>CHGME Payment Program</w:t>
      </w:r>
      <w:r w:rsidR="00411C90" w:rsidRPr="003A76CD">
        <w:t xml:space="preserve"> is the</w:t>
      </w:r>
      <w:r w:rsidRPr="003A76CD">
        <w:t xml:space="preserve"> reporting of resident FTE </w:t>
      </w:r>
      <w:r w:rsidRPr="00306A2D">
        <w:t>data according to Medicare rules</w:t>
      </w:r>
      <w:r w:rsidRPr="003A76CD">
        <w:t xml:space="preserve">.  The </w:t>
      </w:r>
      <w:r w:rsidR="00B21ED1" w:rsidRPr="003A76CD">
        <w:t>CHGME Payment Program</w:t>
      </w:r>
      <w:r w:rsidR="00411C90" w:rsidRPr="003A76CD">
        <w:t xml:space="preserve"> r</w:t>
      </w:r>
      <w:r w:rsidRPr="003A76CD">
        <w:t xml:space="preserve">equires the reporting of accurate past and current resident </w:t>
      </w:r>
      <w:r w:rsidR="00411C90" w:rsidRPr="003A76CD">
        <w:t xml:space="preserve">FTE </w:t>
      </w:r>
      <w:r w:rsidRPr="003A76CD">
        <w:t xml:space="preserve">count data under these rules, in order to make accurate payments for GME under the </w:t>
      </w:r>
      <w:r w:rsidR="00B21ED1" w:rsidRPr="003A76CD">
        <w:t>CHGME Payment Program</w:t>
      </w:r>
      <w:r w:rsidRPr="003A76CD">
        <w:t>.</w:t>
      </w:r>
    </w:p>
    <w:p w:rsidR="00FD23CA" w:rsidRPr="003A76CD" w:rsidRDefault="00FD23CA"/>
    <w:p w:rsidR="00FD23CA" w:rsidRPr="003A76CD" w:rsidRDefault="00FD23CA">
      <w:r w:rsidRPr="003A76CD">
        <w:t xml:space="preserve">Possible alternative data sources were reviewed (as described below) and found not to be satisfactory for the purpose of the </w:t>
      </w:r>
      <w:r w:rsidR="00B21ED1" w:rsidRPr="003A76CD">
        <w:t>CHGME Payment Program</w:t>
      </w:r>
      <w:r w:rsidRPr="003A76CD">
        <w:t xml:space="preserve">. </w:t>
      </w:r>
    </w:p>
    <w:p w:rsidR="00FD23CA" w:rsidRPr="003A76CD" w:rsidRDefault="00FD23CA"/>
    <w:p w:rsidR="00FD23CA" w:rsidRPr="003A76CD" w:rsidRDefault="00FD23CA" w:rsidP="00C92075">
      <w:pPr>
        <w:pStyle w:val="ListParagraph"/>
        <w:numPr>
          <w:ilvl w:val="0"/>
          <w:numId w:val="18"/>
        </w:numPr>
        <w:tabs>
          <w:tab w:val="left" w:pos="-1440"/>
        </w:tabs>
      </w:pPr>
      <w:r w:rsidRPr="003A76CD">
        <w:t xml:space="preserve">The </w:t>
      </w:r>
      <w:r w:rsidRPr="00C92075">
        <w:rPr>
          <w:i/>
          <w:iCs/>
        </w:rPr>
        <w:t xml:space="preserve">American Board of Pediatrics </w:t>
      </w:r>
      <w:r w:rsidRPr="003A76CD">
        <w:t xml:space="preserve">(ABP) collects FTE </w:t>
      </w:r>
      <w:r w:rsidR="00031D15">
        <w:t xml:space="preserve">resident </w:t>
      </w:r>
      <w:r w:rsidRPr="003A76CD">
        <w:t xml:space="preserve">counts on most of the pediatric residents training in </w:t>
      </w:r>
      <w:r w:rsidR="00C6693B" w:rsidRPr="003A76CD">
        <w:t>children’s</w:t>
      </w:r>
      <w:r w:rsidRPr="003A76CD">
        <w:t xml:space="preserve"> hospitals.  However, the weighting factors used to determine the counts are significantly different from the Medicare rules that must be used by the CHGME </w:t>
      </w:r>
      <w:r w:rsidR="00521133" w:rsidRPr="003A76CD">
        <w:t xml:space="preserve">Payment </w:t>
      </w:r>
      <w:r w:rsidRPr="003A76CD">
        <w:t>Program.  Furthermore, the ABP collects information by programs rather than by hospitals</w:t>
      </w:r>
      <w:r w:rsidR="00B3627F" w:rsidRPr="003A76CD">
        <w:t>,</w:t>
      </w:r>
      <w:r w:rsidRPr="003A76CD">
        <w:t xml:space="preserve"> and it does not collect counts on FTEs of other specialties.  Moreover, ABP data are unlikely to include residents who rotate into the </w:t>
      </w:r>
      <w:r w:rsidR="00C6693B" w:rsidRPr="003A76CD">
        <w:t>children’s</w:t>
      </w:r>
      <w:r w:rsidRPr="003A76CD">
        <w:t xml:space="preserve"> hospital from programs in other hospitals.</w:t>
      </w:r>
    </w:p>
    <w:p w:rsidR="00FD23CA" w:rsidRPr="003A76CD" w:rsidRDefault="00FD23CA"/>
    <w:p w:rsidR="00FD23CA" w:rsidRPr="003A76CD" w:rsidRDefault="00657FAA" w:rsidP="00C92075">
      <w:pPr>
        <w:pStyle w:val="ListParagraph"/>
        <w:numPr>
          <w:ilvl w:val="0"/>
          <w:numId w:val="18"/>
        </w:numPr>
        <w:tabs>
          <w:tab w:val="left" w:pos="-1440"/>
        </w:tabs>
      </w:pPr>
      <w:r w:rsidRPr="003A76CD">
        <w:t>The Civilian Health and Medical Program of the Uniformed Services (</w:t>
      </w:r>
      <w:r w:rsidR="00FD23CA" w:rsidRPr="003A76CD">
        <w:t>CHAMPUS</w:t>
      </w:r>
      <w:r w:rsidRPr="003A76CD">
        <w:t>)</w:t>
      </w:r>
      <w:r w:rsidR="00FD23CA" w:rsidRPr="003A76CD">
        <w:t xml:space="preserve"> obtains resident counts from some </w:t>
      </w:r>
      <w:r w:rsidR="00C6693B" w:rsidRPr="003A76CD">
        <w:t>children’s</w:t>
      </w:r>
      <w:r w:rsidR="00FD23CA" w:rsidRPr="003A76CD">
        <w:t xml:space="preserve"> hospitals for the purpose of reimbursement.  However, the weighting rules and reporting periods differ from that of the Medicare and CHGME </w:t>
      </w:r>
      <w:r w:rsidR="00521133" w:rsidRPr="003A76CD">
        <w:t>Payment Program.</w:t>
      </w:r>
      <w:r w:rsidR="00FD23CA" w:rsidRPr="003A76CD">
        <w:t xml:space="preserve">  </w:t>
      </w:r>
    </w:p>
    <w:p w:rsidR="00FD23CA" w:rsidRPr="003A76CD" w:rsidRDefault="00FD23CA"/>
    <w:p w:rsidR="00FD23CA" w:rsidRPr="003A76CD" w:rsidRDefault="00FD23CA" w:rsidP="00C92075">
      <w:pPr>
        <w:pStyle w:val="ListParagraph"/>
        <w:numPr>
          <w:ilvl w:val="0"/>
          <w:numId w:val="18"/>
        </w:numPr>
        <w:tabs>
          <w:tab w:val="left" w:pos="-1440"/>
        </w:tabs>
      </w:pPr>
      <w:r w:rsidRPr="003A76CD">
        <w:t xml:space="preserve">The </w:t>
      </w:r>
      <w:r w:rsidRPr="00C92075">
        <w:rPr>
          <w:i/>
          <w:iCs/>
        </w:rPr>
        <w:t>Association of American Medical Colleges</w:t>
      </w:r>
      <w:r w:rsidRPr="003A76CD">
        <w:t xml:space="preserve"> (AAMC) </w:t>
      </w:r>
      <w:r w:rsidR="00B21ED1" w:rsidRPr="003A76CD">
        <w:t>uses</w:t>
      </w:r>
      <w:r w:rsidR="00F26C8B" w:rsidRPr="003A76CD">
        <w:t xml:space="preserve"> the </w:t>
      </w:r>
      <w:r w:rsidRPr="003A76CD">
        <w:t xml:space="preserve"> </w:t>
      </w:r>
      <w:r w:rsidRPr="003A76CD">
        <w:sym w:font="WP TypographicSymbols" w:char="0041"/>
      </w:r>
      <w:r w:rsidRPr="003A76CD">
        <w:t>GME Track</w:t>
      </w:r>
      <w:r w:rsidRPr="003A76CD">
        <w:sym w:font="WP TypographicSymbols" w:char="0040"/>
      </w:r>
      <w:r w:rsidRPr="003A76CD">
        <w:t xml:space="preserve"> system, which</w:t>
      </w:r>
      <w:r w:rsidR="004C4AE5" w:rsidRPr="003A76CD">
        <w:t xml:space="preserve"> </w:t>
      </w:r>
      <w:r w:rsidRPr="003A76CD">
        <w:t>supplant</w:t>
      </w:r>
      <w:r w:rsidR="00F26C8B" w:rsidRPr="003A76CD">
        <w:t>s</w:t>
      </w:r>
      <w:r w:rsidRPr="003A76CD">
        <w:t xml:space="preserve"> the resident count survey previously used by the American Medical Association and AAMC.  The system requests resident numbers data from teaching hospitals and programs to </w:t>
      </w:r>
      <w:r w:rsidR="00B3627F" w:rsidRPr="003A76CD">
        <w:t xml:space="preserve">be </w:t>
      </w:r>
      <w:r w:rsidRPr="003A76CD">
        <w:t xml:space="preserve">furnished between July and September each year.  However, these numbers </w:t>
      </w:r>
      <w:r w:rsidR="00F26C8B" w:rsidRPr="003A76CD">
        <w:t>are not</w:t>
      </w:r>
      <w:r w:rsidR="009C0FFF" w:rsidRPr="003A76CD">
        <w:t xml:space="preserve"> </w:t>
      </w:r>
      <w:r w:rsidRPr="003A76CD">
        <w:t xml:space="preserve">counted or weighted according to Medicare rules.  Furthermore, </w:t>
      </w:r>
      <w:r w:rsidR="009C0FFF" w:rsidRPr="003A76CD">
        <w:t xml:space="preserve">the system </w:t>
      </w:r>
      <w:r w:rsidR="00F26C8B" w:rsidRPr="003A76CD">
        <w:t xml:space="preserve">does not </w:t>
      </w:r>
      <w:r w:rsidRPr="003A76CD">
        <w:t xml:space="preserve">produce accurate counts on a timely basis, as the counts </w:t>
      </w:r>
      <w:r w:rsidRPr="003A76CD">
        <w:lastRenderedPageBreak/>
        <w:t>can be modified as late as March of the following year.</w:t>
      </w:r>
    </w:p>
    <w:p w:rsidR="00FD23CA" w:rsidRPr="003A76CD" w:rsidRDefault="00FD23CA">
      <w:pPr>
        <w:tabs>
          <w:tab w:val="left" w:pos="-1440"/>
        </w:tabs>
        <w:ind w:left="720" w:hanging="720"/>
        <w:sectPr w:rsidR="00FD23CA" w:rsidRPr="003A76CD">
          <w:type w:val="continuous"/>
          <w:pgSz w:w="12240" w:h="15840"/>
          <w:pgMar w:top="1440" w:right="1440" w:bottom="1440" w:left="1440" w:header="1440" w:footer="1440" w:gutter="0"/>
          <w:cols w:space="720"/>
          <w:noEndnote/>
        </w:sectPr>
      </w:pPr>
    </w:p>
    <w:p w:rsidR="00CA339A" w:rsidRPr="003A76CD" w:rsidRDefault="00CA339A"/>
    <w:p w:rsidR="00FD23CA" w:rsidRPr="003A76CD" w:rsidRDefault="00FD23CA">
      <w:r w:rsidRPr="003A76CD">
        <w:t>Based upon the justification described in the three points above, the hospital may not want to certify such alternative counts as accurate, since they are not necessarily under the hospital</w:t>
      </w:r>
      <w:r w:rsidR="00001DCA" w:rsidRPr="003A76CD">
        <w:t>’</w:t>
      </w:r>
      <w:r w:rsidRPr="003A76CD">
        <w:t xml:space="preserve">s control and could be difficult for the hospital to verify. </w:t>
      </w:r>
    </w:p>
    <w:p w:rsidR="00FD23CA" w:rsidRPr="003A76CD" w:rsidRDefault="00FD23CA"/>
    <w:p w:rsidR="00FD23CA" w:rsidRPr="003A76CD" w:rsidRDefault="00FD23CA">
      <w:pPr>
        <w:rPr>
          <w:b/>
        </w:rPr>
      </w:pPr>
      <w:r w:rsidRPr="003A76CD">
        <w:rPr>
          <w:b/>
        </w:rPr>
        <w:t xml:space="preserve">5.  </w:t>
      </w:r>
      <w:r w:rsidRPr="003A76CD">
        <w:rPr>
          <w:b/>
          <w:u w:val="single"/>
        </w:rPr>
        <w:t>I</w:t>
      </w:r>
      <w:r w:rsidR="00D36A3F" w:rsidRPr="003A76CD">
        <w:rPr>
          <w:b/>
          <w:u w:val="single"/>
        </w:rPr>
        <w:t>mpact on Small Businesses or Other Small</w:t>
      </w:r>
      <w:r w:rsidRPr="003A76CD">
        <w:rPr>
          <w:b/>
          <w:u w:val="single"/>
        </w:rPr>
        <w:t xml:space="preserve"> Entities</w:t>
      </w:r>
    </w:p>
    <w:p w:rsidR="00FD23CA" w:rsidRPr="003A76CD" w:rsidRDefault="00FD23CA"/>
    <w:p w:rsidR="00C6605F" w:rsidRPr="003A76CD" w:rsidRDefault="00FD23CA">
      <w:r w:rsidRPr="003A76CD">
        <w:t>This project does not have a significant impact on small business or other small entities.</w:t>
      </w:r>
    </w:p>
    <w:p w:rsidR="00FD23CA" w:rsidRPr="003A76CD" w:rsidRDefault="00FD23CA">
      <w:r w:rsidRPr="003A76CD">
        <w:t xml:space="preserve">  </w:t>
      </w:r>
    </w:p>
    <w:p w:rsidR="00FD23CA" w:rsidRPr="003A76CD" w:rsidRDefault="00FD23CA">
      <w:pPr>
        <w:sectPr w:rsidR="00FD23CA" w:rsidRPr="003A76CD">
          <w:type w:val="continuous"/>
          <w:pgSz w:w="12240" w:h="15840"/>
          <w:pgMar w:top="1440" w:right="1440" w:bottom="1440" w:left="1440" w:header="1440" w:footer="1440" w:gutter="0"/>
          <w:cols w:space="720"/>
          <w:noEndnote/>
        </w:sectPr>
      </w:pPr>
    </w:p>
    <w:p w:rsidR="00FD23CA" w:rsidRPr="003A76CD" w:rsidRDefault="00FD23CA">
      <w:pPr>
        <w:rPr>
          <w:b/>
        </w:rPr>
      </w:pPr>
      <w:r w:rsidRPr="003A76CD">
        <w:rPr>
          <w:b/>
        </w:rPr>
        <w:t xml:space="preserve">6.  </w:t>
      </w:r>
      <w:r w:rsidRPr="003A76CD">
        <w:rPr>
          <w:b/>
          <w:u w:val="single"/>
        </w:rPr>
        <w:t xml:space="preserve">Consequences </w:t>
      </w:r>
      <w:r w:rsidR="00D36A3F" w:rsidRPr="003A76CD">
        <w:rPr>
          <w:b/>
          <w:u w:val="single"/>
        </w:rPr>
        <w:t>of</w:t>
      </w:r>
      <w:r w:rsidRPr="003A76CD">
        <w:rPr>
          <w:b/>
          <w:u w:val="single"/>
        </w:rPr>
        <w:t xml:space="preserve"> </w:t>
      </w:r>
      <w:r w:rsidR="00D36A3F" w:rsidRPr="003A76CD">
        <w:rPr>
          <w:b/>
          <w:u w:val="single"/>
        </w:rPr>
        <w:t>Collecting the Information Less Frequently</w:t>
      </w:r>
    </w:p>
    <w:p w:rsidR="00FD23CA" w:rsidRPr="003A76CD" w:rsidRDefault="00FD23CA"/>
    <w:p w:rsidR="00FD23CA" w:rsidRPr="003A76CD" w:rsidRDefault="00FD23CA">
      <w:r w:rsidRPr="003A76CD">
        <w:t xml:space="preserve">The annual reporting of information is necessary to calculate payment amounts for the </w:t>
      </w:r>
      <w:r w:rsidR="00DF5912" w:rsidRPr="003A76CD">
        <w:t>fiscal year</w:t>
      </w:r>
      <w:r w:rsidRPr="003A76CD">
        <w:t xml:space="preserve">.  The number of </w:t>
      </w:r>
      <w:r w:rsidR="00021623" w:rsidRPr="003A76CD">
        <w:t xml:space="preserve">resident </w:t>
      </w:r>
      <w:r w:rsidRPr="003A76CD">
        <w:t xml:space="preserve">FTEs, case mix, and utilization data are expected to change annually.  The </w:t>
      </w:r>
      <w:r w:rsidR="002C0A03" w:rsidRPr="003A76CD">
        <w:t xml:space="preserve">audit and </w:t>
      </w:r>
      <w:r w:rsidRPr="003A76CD">
        <w:t>annual reporting of corrections to previously reported information is necessary to complete the statutorily dictated reconciliation process.  GPRA also requires the annual reporting of performance data.</w:t>
      </w:r>
    </w:p>
    <w:p w:rsidR="00FD23CA" w:rsidRPr="003A76CD" w:rsidRDefault="00FD23CA"/>
    <w:p w:rsidR="00FD23CA" w:rsidRPr="003A76CD" w:rsidRDefault="00FD23CA">
      <w:pPr>
        <w:rPr>
          <w:b/>
        </w:rPr>
      </w:pPr>
      <w:r w:rsidRPr="003A76CD">
        <w:rPr>
          <w:b/>
        </w:rPr>
        <w:t xml:space="preserve">7.  </w:t>
      </w:r>
      <w:r w:rsidR="00D36A3F" w:rsidRPr="003A76CD">
        <w:rPr>
          <w:b/>
          <w:u w:val="single"/>
        </w:rPr>
        <w:t>Special Circumstances Relating to the Guidelines of 5CFR 1320.5</w:t>
      </w:r>
    </w:p>
    <w:p w:rsidR="00FD23CA" w:rsidRPr="003A76CD" w:rsidRDefault="00FD23CA"/>
    <w:p w:rsidR="00FD23CA" w:rsidRPr="003A76CD" w:rsidRDefault="00FD23CA">
      <w:r w:rsidRPr="003A76CD">
        <w:t>This collection is consistent with the guidelines under 5 CFR 1320.5(d)(2).</w:t>
      </w:r>
    </w:p>
    <w:p w:rsidR="00B41BBA" w:rsidRPr="003A76CD" w:rsidRDefault="00B41BBA"/>
    <w:p w:rsidR="0099691C" w:rsidRPr="00E5345F" w:rsidRDefault="00B41BBA" w:rsidP="0099691C">
      <w:pPr>
        <w:rPr>
          <w:b/>
        </w:rPr>
      </w:pPr>
      <w:r w:rsidRPr="00E5345F">
        <w:rPr>
          <w:b/>
        </w:rPr>
        <w:t xml:space="preserve">8.  </w:t>
      </w:r>
      <w:r w:rsidR="0099691C" w:rsidRPr="00E5345F">
        <w:rPr>
          <w:b/>
          <w:u w:val="single"/>
        </w:rPr>
        <w:t>Co</w:t>
      </w:r>
      <w:r w:rsidR="006D7FF0" w:rsidRPr="00E5345F">
        <w:rPr>
          <w:b/>
          <w:u w:val="single"/>
        </w:rPr>
        <w:t>mments in Response to the Federal Register Notice/Outside Consultation</w:t>
      </w:r>
      <w:r w:rsidR="00331FDF" w:rsidRPr="00E5345F">
        <w:rPr>
          <w:b/>
        </w:rPr>
        <w:t xml:space="preserve">         </w:t>
      </w:r>
    </w:p>
    <w:p w:rsidR="00573584" w:rsidRPr="00E5345F" w:rsidRDefault="00573584" w:rsidP="00573584">
      <w:pPr>
        <w:rPr>
          <w:u w:val="single"/>
        </w:rPr>
      </w:pPr>
    </w:p>
    <w:p w:rsidR="00573584" w:rsidRPr="00E5345F" w:rsidRDefault="00284299" w:rsidP="00573584">
      <w:r w:rsidRPr="00E5345F">
        <w:t xml:space="preserve">The notice required in 5 CFR 1320.8(d) was published in the Federal Register on </w:t>
      </w:r>
      <w:r w:rsidR="005A6322">
        <w:t>June 21</w:t>
      </w:r>
      <w:r w:rsidRPr="00E5345F">
        <w:t>, 20</w:t>
      </w:r>
      <w:r w:rsidR="0099691C" w:rsidRPr="00E5345F">
        <w:t>1</w:t>
      </w:r>
      <w:r w:rsidR="005A6322">
        <w:t>6</w:t>
      </w:r>
      <w:r w:rsidRPr="00E5345F">
        <w:t xml:space="preserve"> (Vol. </w:t>
      </w:r>
      <w:r w:rsidR="005A6322">
        <w:t>81</w:t>
      </w:r>
      <w:r w:rsidRPr="00E5345F">
        <w:t xml:space="preserve">, No. </w:t>
      </w:r>
      <w:r w:rsidR="005A6322">
        <w:t>119</w:t>
      </w:r>
      <w:r w:rsidRPr="00E5345F">
        <w:t xml:space="preserve">, page </w:t>
      </w:r>
      <w:r w:rsidR="005A6322">
        <w:t>40320</w:t>
      </w:r>
      <w:r w:rsidRPr="00E5345F">
        <w:t>).  No comments were received.</w:t>
      </w:r>
      <w:r w:rsidR="00573584" w:rsidRPr="00E5345F">
        <w:t xml:space="preserve">    </w:t>
      </w:r>
    </w:p>
    <w:p w:rsidR="00986473" w:rsidRPr="00E5345F" w:rsidRDefault="00986473" w:rsidP="00986473"/>
    <w:p w:rsidR="00986473" w:rsidRPr="00E5345F" w:rsidRDefault="002365A1" w:rsidP="00986473">
      <w:r w:rsidRPr="00E5345F">
        <w:t xml:space="preserve">In </w:t>
      </w:r>
      <w:r w:rsidR="00773D48">
        <w:t>April</w:t>
      </w:r>
      <w:r w:rsidRPr="00E5345F">
        <w:t xml:space="preserve"> 201</w:t>
      </w:r>
      <w:r w:rsidR="00716256" w:rsidRPr="00E5345F">
        <w:t>6</w:t>
      </w:r>
      <w:r w:rsidRPr="00E5345F">
        <w:t>, t</w:t>
      </w:r>
      <w:r w:rsidR="00986473" w:rsidRPr="00E5345F">
        <w:t xml:space="preserve">he following </w:t>
      </w:r>
      <w:r w:rsidR="00B21ED1" w:rsidRPr="00E5345F">
        <w:t>CHGME Payment Program</w:t>
      </w:r>
      <w:r w:rsidR="00986473" w:rsidRPr="00E5345F">
        <w:t xml:space="preserve"> participants reviewed the CHGME materials for </w:t>
      </w:r>
      <w:r w:rsidR="009E3DC8">
        <w:t>the burden estimate</w:t>
      </w:r>
      <w:r w:rsidR="00986473" w:rsidRPr="00E5345F">
        <w:t xml:space="preserve"> and for the clarity of instructions and forms:</w:t>
      </w:r>
    </w:p>
    <w:p w:rsidR="00986473" w:rsidRPr="00E5345F" w:rsidRDefault="00986473" w:rsidP="00986473"/>
    <w:p w:rsidR="00BF0288" w:rsidRPr="00E5345F" w:rsidRDefault="00740050" w:rsidP="00BF0288">
      <w:pPr>
        <w:pStyle w:val="E-mailSignature"/>
        <w:numPr>
          <w:ilvl w:val="0"/>
          <w:numId w:val="10"/>
        </w:numPr>
      </w:pPr>
      <w:r w:rsidRPr="003C4C97">
        <w:t>Laura Lynch</w:t>
      </w:r>
    </w:p>
    <w:p w:rsidR="00BF0288" w:rsidRPr="00E5345F" w:rsidRDefault="00BF0288" w:rsidP="00C64D3A">
      <w:pPr>
        <w:ind w:left="720"/>
      </w:pPr>
      <w:r w:rsidRPr="00E5345F">
        <w:t xml:space="preserve">Reimbursement </w:t>
      </w:r>
      <w:r w:rsidR="00740050" w:rsidRPr="003C4C97">
        <w:t>Manager</w:t>
      </w:r>
    </w:p>
    <w:p w:rsidR="00BF0288" w:rsidRPr="00E5345F" w:rsidRDefault="00740050" w:rsidP="00C64D3A">
      <w:pPr>
        <w:ind w:left="720"/>
      </w:pPr>
      <w:r w:rsidRPr="003C4C97">
        <w:t>University of South Alabama Hospitals</w:t>
      </w:r>
    </w:p>
    <w:p w:rsidR="00BF0288" w:rsidRPr="00E5345F" w:rsidRDefault="00740050" w:rsidP="00C64D3A">
      <w:pPr>
        <w:ind w:left="720"/>
      </w:pPr>
      <w:r w:rsidRPr="003C4C97">
        <w:t>SHAC 3202</w:t>
      </w:r>
    </w:p>
    <w:p w:rsidR="00BF0288" w:rsidRPr="00E5345F" w:rsidRDefault="00740050" w:rsidP="00C64D3A">
      <w:pPr>
        <w:ind w:left="720"/>
      </w:pPr>
      <w:r w:rsidRPr="003C4C97">
        <w:t>Mobile</w:t>
      </w:r>
      <w:r w:rsidR="00BF0288" w:rsidRPr="00E5345F">
        <w:t>, Alabama 3</w:t>
      </w:r>
      <w:r w:rsidRPr="003C4C97">
        <w:t>6688</w:t>
      </w:r>
    </w:p>
    <w:p w:rsidR="00BF0288" w:rsidRPr="00E5345F" w:rsidRDefault="00BF0288" w:rsidP="00C64D3A">
      <w:pPr>
        <w:ind w:left="720"/>
      </w:pPr>
      <w:r w:rsidRPr="00E5345F">
        <w:t xml:space="preserve">Phone: </w:t>
      </w:r>
      <w:r w:rsidR="00740050" w:rsidRPr="003C4C97">
        <w:t>251-405-5364</w:t>
      </w:r>
    </w:p>
    <w:p w:rsidR="00C64D3A" w:rsidRPr="003A76CD" w:rsidRDefault="00BF0288" w:rsidP="00C64D3A">
      <w:pPr>
        <w:ind w:left="720"/>
      </w:pPr>
      <w:r w:rsidRPr="00E5345F">
        <w:t xml:space="preserve">Fax: </w:t>
      </w:r>
      <w:r w:rsidR="00740050" w:rsidRPr="003C4C97">
        <w:t>251-434-3533</w:t>
      </w:r>
      <w:r w:rsidR="00C64D3A" w:rsidRPr="003A76CD">
        <w:t xml:space="preserve"> </w:t>
      </w:r>
    </w:p>
    <w:p w:rsidR="00C64D3A" w:rsidRPr="003A76CD" w:rsidRDefault="00C64D3A" w:rsidP="00C64D3A">
      <w:pPr>
        <w:ind w:firstLine="360"/>
      </w:pPr>
    </w:p>
    <w:p w:rsidR="002D0EC8" w:rsidRPr="003A76CD" w:rsidRDefault="00C64D3A" w:rsidP="002D0EC8">
      <w:pPr>
        <w:ind w:firstLine="360"/>
      </w:pPr>
      <w:r w:rsidRPr="003A76CD">
        <w:t xml:space="preserve">2.  </w:t>
      </w:r>
      <w:r w:rsidR="00BF0288" w:rsidRPr="003A76CD">
        <w:t>Terry Oertel, MBA</w:t>
      </w:r>
      <w:r w:rsidR="00BF0288" w:rsidRPr="003A76CD">
        <w:br/>
      </w:r>
      <w:r w:rsidRPr="003A76CD">
        <w:t xml:space="preserve">           </w:t>
      </w:r>
      <w:r w:rsidR="00BF0288" w:rsidRPr="003A76CD">
        <w:t>Manager, Government Contracting</w:t>
      </w:r>
      <w:r w:rsidR="00BF0288" w:rsidRPr="003A76CD">
        <w:br/>
      </w:r>
      <w:r w:rsidRPr="003A76CD">
        <w:t xml:space="preserve">           </w:t>
      </w:r>
      <w:r w:rsidR="00BF0288" w:rsidRPr="003A76CD">
        <w:t>Children's Hospital &amp; Res</w:t>
      </w:r>
      <w:r w:rsidR="002D0EC8" w:rsidRPr="003A76CD">
        <w:t>earch Center Oakland</w:t>
      </w:r>
    </w:p>
    <w:p w:rsidR="00C64D3A" w:rsidRPr="003A76CD" w:rsidRDefault="002D0EC8" w:rsidP="002D0EC8">
      <w:pPr>
        <w:ind w:firstLine="360"/>
      </w:pPr>
      <w:r w:rsidRPr="003A76CD">
        <w:t xml:space="preserve">     </w:t>
      </w:r>
      <w:r w:rsidR="00C64D3A" w:rsidRPr="003A76CD">
        <w:t>Oakland, CA 94609</w:t>
      </w:r>
      <w:r w:rsidR="00BF0288" w:rsidRPr="003A76CD">
        <w:br/>
      </w:r>
      <w:r w:rsidR="00C64D3A" w:rsidRPr="003A76CD">
        <w:t xml:space="preserve">           </w:t>
      </w:r>
      <w:r w:rsidR="00BF0288" w:rsidRPr="003A76CD">
        <w:t>Phone: 510-428-3483</w:t>
      </w:r>
      <w:r w:rsidR="00BF0288" w:rsidRPr="003A76CD">
        <w:br/>
      </w:r>
      <w:r w:rsidR="00C64D3A" w:rsidRPr="003A76CD">
        <w:t xml:space="preserve">           </w:t>
      </w:r>
      <w:r w:rsidR="00BF0288" w:rsidRPr="003A76CD">
        <w:t>Fax:</w:t>
      </w:r>
      <w:r w:rsidR="00C64D3A" w:rsidRPr="003A76CD">
        <w:t xml:space="preserve"> </w:t>
      </w:r>
      <w:r w:rsidR="00BF0288" w:rsidRPr="003A76CD">
        <w:t>510-601-3922</w:t>
      </w:r>
      <w:r w:rsidR="00C64D3A" w:rsidRPr="003A76CD">
        <w:t xml:space="preserve"> </w:t>
      </w:r>
    </w:p>
    <w:p w:rsidR="00C64D3A" w:rsidRPr="003A76CD" w:rsidRDefault="00C64D3A" w:rsidP="00C64D3A">
      <w:pPr>
        <w:ind w:firstLine="360"/>
      </w:pPr>
    </w:p>
    <w:p w:rsidR="001A2D7F" w:rsidRPr="003A76CD" w:rsidRDefault="00EA0B92" w:rsidP="00F807BA">
      <w:pPr>
        <w:pStyle w:val="ListParagraph"/>
        <w:numPr>
          <w:ilvl w:val="0"/>
          <w:numId w:val="16"/>
        </w:numPr>
      </w:pPr>
      <w:r w:rsidRPr="003A76CD">
        <w:t>J</w:t>
      </w:r>
      <w:r w:rsidR="001A2D7F" w:rsidRPr="003A76CD">
        <w:t>anet McCarthy, CPA</w:t>
      </w:r>
    </w:p>
    <w:p w:rsidR="001A2D7F" w:rsidRPr="003A76CD" w:rsidRDefault="001A2D7F" w:rsidP="001A2D7F">
      <w:pPr>
        <w:pStyle w:val="ListParagraph"/>
      </w:pPr>
      <w:r w:rsidRPr="003A76CD">
        <w:t>Manager, Cost Reporting and Provider Enrollment</w:t>
      </w:r>
    </w:p>
    <w:p w:rsidR="001A2D7F" w:rsidRPr="003A76CD" w:rsidRDefault="001A2D7F" w:rsidP="001A2D7F">
      <w:pPr>
        <w:pStyle w:val="ListParagraph"/>
      </w:pPr>
      <w:r w:rsidRPr="003A76CD">
        <w:t>Children’s Hospitals and Clinics of Minnesota</w:t>
      </w:r>
    </w:p>
    <w:p w:rsidR="001A2D7F" w:rsidRPr="003A76CD" w:rsidRDefault="001A2D7F" w:rsidP="001A2D7F">
      <w:pPr>
        <w:pStyle w:val="ListParagraph"/>
      </w:pPr>
      <w:r w:rsidRPr="003A76CD">
        <w:t xml:space="preserve">Revenue Manager Dept. </w:t>
      </w:r>
    </w:p>
    <w:p w:rsidR="001A2D7F" w:rsidRPr="003A76CD" w:rsidRDefault="001A2D7F" w:rsidP="001A2D7F">
      <w:pPr>
        <w:pStyle w:val="ListParagraph"/>
      </w:pPr>
      <w:r w:rsidRPr="003A76CD">
        <w:t>Internal Mail Stop 35-121A</w:t>
      </w:r>
    </w:p>
    <w:p w:rsidR="001A2D7F" w:rsidRPr="003A76CD" w:rsidRDefault="001A2D7F" w:rsidP="001A2D7F">
      <w:pPr>
        <w:pStyle w:val="ListParagraph"/>
      </w:pPr>
      <w:r w:rsidRPr="003A76CD">
        <w:t>2919 Centre Pointe Drive</w:t>
      </w:r>
    </w:p>
    <w:p w:rsidR="001A2D7F" w:rsidRPr="003A76CD" w:rsidRDefault="001A2D7F" w:rsidP="001A2D7F">
      <w:pPr>
        <w:pStyle w:val="ListParagraph"/>
      </w:pPr>
      <w:r w:rsidRPr="003A76CD">
        <w:t>Roseville, MN 55113</w:t>
      </w:r>
    </w:p>
    <w:p w:rsidR="002D0EC8" w:rsidRPr="003A76CD" w:rsidRDefault="002D0EC8" w:rsidP="001A2D7F">
      <w:pPr>
        <w:pStyle w:val="ListParagraph"/>
      </w:pPr>
      <w:r w:rsidRPr="003A76CD">
        <w:t>Phone: 651-855-2312</w:t>
      </w:r>
      <w:r w:rsidRPr="003A76CD">
        <w:br/>
        <w:t>Fax: 651-855-2310</w:t>
      </w:r>
    </w:p>
    <w:p w:rsidR="002D0EC8" w:rsidRPr="003A76CD" w:rsidRDefault="002D0EC8" w:rsidP="001A2D7F">
      <w:pPr>
        <w:pStyle w:val="PlainText"/>
        <w:rPr>
          <w:rFonts w:ascii="Times New Roman" w:hAnsi="Times New Roman" w:cs="Times New Roman"/>
          <w:sz w:val="24"/>
          <w:szCs w:val="24"/>
        </w:rPr>
      </w:pPr>
    </w:p>
    <w:p w:rsidR="001A2D7F" w:rsidRPr="003A76CD" w:rsidRDefault="001A2D7F" w:rsidP="00F807BA">
      <w:pPr>
        <w:pStyle w:val="PlainText"/>
        <w:numPr>
          <w:ilvl w:val="0"/>
          <w:numId w:val="16"/>
        </w:numPr>
        <w:rPr>
          <w:rFonts w:ascii="Times New Roman" w:hAnsi="Times New Roman" w:cs="Times New Roman"/>
          <w:sz w:val="24"/>
          <w:szCs w:val="24"/>
        </w:rPr>
      </w:pPr>
      <w:r w:rsidRPr="003A76CD">
        <w:rPr>
          <w:rFonts w:ascii="Times New Roman" w:hAnsi="Times New Roman" w:cs="Times New Roman"/>
          <w:sz w:val="24"/>
          <w:szCs w:val="24"/>
        </w:rPr>
        <w:t xml:space="preserve">Donna Yordanoff, CPA, FACFE, MBA, CGMA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Senior Consultant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Senior Government Initiatives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Blue Cross Blue Shield Association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225 North Michigan Avenue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Chicago, IL 60601 </w:t>
      </w:r>
    </w:p>
    <w:p w:rsidR="001A2D7F" w:rsidRPr="003A76CD" w:rsidRDefault="002D0EC8"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Phone: </w:t>
      </w:r>
      <w:r w:rsidR="009E3DC8">
        <w:rPr>
          <w:rFonts w:ascii="Times New Roman" w:hAnsi="Times New Roman" w:cs="Times New Roman"/>
          <w:sz w:val="24"/>
          <w:szCs w:val="24"/>
        </w:rPr>
        <w:t>312-297-</w:t>
      </w:r>
      <w:r w:rsidR="001A2D7F" w:rsidRPr="003A76CD">
        <w:rPr>
          <w:rFonts w:ascii="Times New Roman" w:hAnsi="Times New Roman" w:cs="Times New Roman"/>
          <w:sz w:val="24"/>
          <w:szCs w:val="24"/>
        </w:rPr>
        <w:t xml:space="preserve">6279 </w:t>
      </w:r>
    </w:p>
    <w:p w:rsidR="001A2D7F" w:rsidRPr="003A76CD" w:rsidRDefault="002D0EC8"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Fax: </w:t>
      </w:r>
      <w:r w:rsidR="009E3DC8">
        <w:rPr>
          <w:rFonts w:ascii="Times New Roman" w:hAnsi="Times New Roman" w:cs="Times New Roman"/>
          <w:sz w:val="24"/>
          <w:szCs w:val="24"/>
        </w:rPr>
        <w:t>312-297-</w:t>
      </w:r>
      <w:r w:rsidR="001A2D7F" w:rsidRPr="003A76CD">
        <w:rPr>
          <w:rFonts w:ascii="Times New Roman" w:hAnsi="Times New Roman" w:cs="Times New Roman"/>
          <w:sz w:val="24"/>
          <w:szCs w:val="24"/>
        </w:rPr>
        <w:t xml:space="preserve">6363 </w:t>
      </w:r>
    </w:p>
    <w:p w:rsidR="001A2D7F" w:rsidRPr="003A76CD" w:rsidRDefault="001A2D7F" w:rsidP="00986473"/>
    <w:p w:rsidR="00FD23CA" w:rsidRPr="003A76CD" w:rsidRDefault="00FD23CA">
      <w:pPr>
        <w:rPr>
          <w:b/>
          <w:u w:val="single"/>
        </w:rPr>
      </w:pPr>
      <w:r w:rsidRPr="003A76CD">
        <w:rPr>
          <w:b/>
        </w:rPr>
        <w:t xml:space="preserve">9.  </w:t>
      </w:r>
      <w:r w:rsidR="006D7FF0" w:rsidRPr="003A76CD">
        <w:rPr>
          <w:b/>
          <w:u w:val="single"/>
        </w:rPr>
        <w:t>Explanation of any Payment/Gift to Respondents</w:t>
      </w:r>
    </w:p>
    <w:p w:rsidR="00F807BA" w:rsidRPr="003A76CD" w:rsidRDefault="00F807BA"/>
    <w:p w:rsidR="00FD23CA" w:rsidRPr="003A76CD" w:rsidRDefault="00FD23CA">
      <w:r w:rsidRPr="003A76CD">
        <w:t>There will be no remuneration of respondents.</w:t>
      </w:r>
    </w:p>
    <w:p w:rsidR="00FD23CA" w:rsidRPr="003A76CD" w:rsidRDefault="00FD23CA"/>
    <w:p w:rsidR="00FD23CA" w:rsidRPr="003A76CD" w:rsidRDefault="00FD23CA">
      <w:pPr>
        <w:rPr>
          <w:b/>
        </w:rPr>
      </w:pPr>
      <w:r w:rsidRPr="003A76CD">
        <w:rPr>
          <w:b/>
        </w:rPr>
        <w:t xml:space="preserve">10.  </w:t>
      </w:r>
      <w:r w:rsidRPr="003A76CD">
        <w:rPr>
          <w:b/>
          <w:u w:val="single"/>
        </w:rPr>
        <w:t>Assurance of Confidentiality</w:t>
      </w:r>
      <w:r w:rsidR="006D7FF0" w:rsidRPr="003A76CD">
        <w:rPr>
          <w:b/>
          <w:u w:val="single"/>
        </w:rPr>
        <w:t xml:space="preserve"> Provided to Respondents</w:t>
      </w:r>
    </w:p>
    <w:p w:rsidR="00FD23CA" w:rsidRPr="003A76CD" w:rsidRDefault="00FD23CA">
      <w:pPr>
        <w:ind w:firstLine="7920"/>
      </w:pPr>
    </w:p>
    <w:p w:rsidR="00FD23CA" w:rsidRPr="003A76CD" w:rsidRDefault="00FD23CA">
      <w:r w:rsidRPr="003A76CD">
        <w:t>No personal identifiers will be collected.</w:t>
      </w:r>
    </w:p>
    <w:p w:rsidR="00FD23CA" w:rsidRPr="003A76CD" w:rsidRDefault="00FD23CA"/>
    <w:p w:rsidR="00FD23CA" w:rsidRPr="003A76CD" w:rsidRDefault="00FD23CA">
      <w:pPr>
        <w:rPr>
          <w:b/>
        </w:rPr>
      </w:pPr>
      <w:r w:rsidRPr="003A76CD">
        <w:rPr>
          <w:b/>
        </w:rPr>
        <w:t xml:space="preserve">11.  </w:t>
      </w:r>
      <w:r w:rsidR="006D7FF0" w:rsidRPr="003A76CD">
        <w:rPr>
          <w:b/>
          <w:u w:val="single"/>
        </w:rPr>
        <w:t>J</w:t>
      </w:r>
      <w:r w:rsidRPr="003A76CD">
        <w:rPr>
          <w:b/>
          <w:u w:val="single"/>
        </w:rPr>
        <w:t>u</w:t>
      </w:r>
      <w:r w:rsidR="006D7FF0" w:rsidRPr="003A76CD">
        <w:rPr>
          <w:b/>
          <w:u w:val="single"/>
        </w:rPr>
        <w:t>stification for S</w:t>
      </w:r>
      <w:r w:rsidRPr="003A76CD">
        <w:rPr>
          <w:b/>
          <w:u w:val="single"/>
        </w:rPr>
        <w:t xml:space="preserve">ensitive </w:t>
      </w:r>
      <w:r w:rsidR="006D7FF0" w:rsidRPr="003A76CD">
        <w:rPr>
          <w:b/>
          <w:u w:val="single"/>
        </w:rPr>
        <w:t>Questions</w:t>
      </w:r>
    </w:p>
    <w:p w:rsidR="00FD23CA" w:rsidRPr="003A76CD" w:rsidRDefault="00FD23CA"/>
    <w:p w:rsidR="00FD23CA" w:rsidRPr="003A76CD" w:rsidRDefault="00FD23CA">
      <w:r w:rsidRPr="003A76CD">
        <w:t xml:space="preserve">There are no questions of a sensitive nature.  </w:t>
      </w:r>
    </w:p>
    <w:p w:rsidR="00FD23CA" w:rsidRPr="003A76CD" w:rsidRDefault="00FD23CA"/>
    <w:p w:rsidR="00FD23CA" w:rsidRPr="003A76CD" w:rsidRDefault="00FD23CA">
      <w:pPr>
        <w:rPr>
          <w:b/>
        </w:rPr>
      </w:pPr>
      <w:r w:rsidRPr="003A76CD">
        <w:rPr>
          <w:b/>
        </w:rPr>
        <w:t xml:space="preserve">12.  </w:t>
      </w:r>
      <w:r w:rsidRPr="003A76CD">
        <w:rPr>
          <w:b/>
          <w:u w:val="single"/>
        </w:rPr>
        <w:t xml:space="preserve">Estimates of Annualized Hour </w:t>
      </w:r>
      <w:r w:rsidR="006D7FF0" w:rsidRPr="003A76CD">
        <w:rPr>
          <w:b/>
          <w:u w:val="single"/>
        </w:rPr>
        <w:t xml:space="preserve">and Cost </w:t>
      </w:r>
      <w:r w:rsidRPr="003A76CD">
        <w:rPr>
          <w:b/>
          <w:u w:val="single"/>
        </w:rPr>
        <w:t>Burden</w:t>
      </w:r>
      <w:r w:rsidR="002D0EC8" w:rsidRPr="003A76CD">
        <w:rPr>
          <w:b/>
        </w:rPr>
        <w:t xml:space="preserve"> </w:t>
      </w:r>
    </w:p>
    <w:p w:rsidR="00FD23CA" w:rsidRPr="003A76CD" w:rsidRDefault="00FD23CA"/>
    <w:p w:rsidR="00EF5945" w:rsidRPr="003A76CD" w:rsidRDefault="007C22D9">
      <w:r w:rsidRPr="003A76CD">
        <w:t>T</w:t>
      </w:r>
      <w:r w:rsidR="005F6879" w:rsidRPr="003A76CD">
        <w:t xml:space="preserve">he estimated burden hours </w:t>
      </w:r>
      <w:r w:rsidR="00E06B59" w:rsidRPr="003A76CD">
        <w:t xml:space="preserve">are </w:t>
      </w:r>
      <w:r w:rsidR="00DF55A9" w:rsidRPr="003A76CD">
        <w:t xml:space="preserve">reflected in the following </w:t>
      </w:r>
      <w:r w:rsidR="00E06B59" w:rsidRPr="003A76CD">
        <w:t xml:space="preserve">table:   </w:t>
      </w:r>
      <w:r w:rsidR="00692085" w:rsidRPr="003A76CD">
        <w:t xml:space="preserve">   </w:t>
      </w:r>
    </w:p>
    <w:p w:rsidR="00E06B59" w:rsidRPr="003A76CD" w:rsidRDefault="00E06B59"/>
    <w:p w:rsidR="00716256" w:rsidRPr="00306A2D" w:rsidRDefault="00197F36" w:rsidP="00197F36">
      <w:pPr>
        <w:pStyle w:val="BodyText"/>
        <w:rPr>
          <w:b/>
          <w:color w:val="auto"/>
          <w:u w:val="single"/>
        </w:rPr>
      </w:pPr>
      <w:r w:rsidRPr="003A76CD">
        <w:rPr>
          <w:b/>
          <w:color w:val="auto"/>
        </w:rPr>
        <w:t xml:space="preserve">12A. </w:t>
      </w:r>
      <w:r w:rsidRPr="00306A2D">
        <w:rPr>
          <w:b/>
          <w:color w:val="auto"/>
          <w:u w:val="single"/>
        </w:rPr>
        <w:t>Estimated Annualized Burden Hours</w:t>
      </w:r>
    </w:p>
    <w:p w:rsidR="00716256" w:rsidRDefault="00716256" w:rsidP="00197F36">
      <w:pPr>
        <w:pStyle w:val="BodyText"/>
        <w:rPr>
          <w:b/>
          <w:color w:val="auto"/>
        </w:rPr>
      </w:pPr>
    </w:p>
    <w:p w:rsidR="000B5F68" w:rsidRDefault="000B5F68" w:rsidP="00C92075">
      <w:pPr>
        <w:pStyle w:val="BodyText"/>
        <w:rPr>
          <w:rFonts w:ascii="Helvetica" w:hAnsi="Helvetica" w:cs="Helvetica"/>
          <w:sz w:val="16"/>
          <w:szCs w:val="16"/>
        </w:rPr>
      </w:pPr>
    </w:p>
    <w:p w:rsidR="000B5F68" w:rsidRDefault="000B5F68" w:rsidP="00C92075">
      <w:pPr>
        <w:pStyle w:val="BodyText"/>
        <w:rPr>
          <w:rFonts w:ascii="Helvetica" w:hAnsi="Helvetica" w:cs="Helvetica"/>
          <w:sz w:val="16"/>
          <w:szCs w:val="16"/>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98"/>
        <w:gridCol w:w="1621"/>
        <w:gridCol w:w="1655"/>
        <w:gridCol w:w="1321"/>
        <w:gridCol w:w="1446"/>
        <w:gridCol w:w="1105"/>
      </w:tblGrid>
      <w:tr w:rsidR="000B5F68" w:rsidRPr="00317A65" w:rsidTr="00247F36">
        <w:trPr>
          <w:trHeight w:val="555"/>
          <w:tblHeader/>
        </w:trPr>
        <w:tc>
          <w:tcPr>
            <w:tcW w:w="0" w:type="auto"/>
            <w:shd w:val="clear" w:color="auto" w:fill="auto"/>
            <w:vAlign w:val="center"/>
            <w:hideMark/>
          </w:tcPr>
          <w:p w:rsidR="000B5F68" w:rsidRPr="00317A65" w:rsidRDefault="000B5F68" w:rsidP="00247F36">
            <w:pPr>
              <w:spacing w:line="480" w:lineRule="auto"/>
              <w:jc w:val="center"/>
              <w:rPr>
                <w:b/>
              </w:rPr>
            </w:pPr>
            <w:r w:rsidRPr="00317A65">
              <w:rPr>
                <w:b/>
              </w:rPr>
              <w:lastRenderedPageBreak/>
              <w:t>Form Name</w:t>
            </w:r>
          </w:p>
        </w:tc>
        <w:tc>
          <w:tcPr>
            <w:tcW w:w="0" w:type="auto"/>
            <w:shd w:val="clear" w:color="auto" w:fill="auto"/>
            <w:vAlign w:val="center"/>
            <w:hideMark/>
          </w:tcPr>
          <w:p w:rsidR="000B5F68" w:rsidRPr="00317A65" w:rsidRDefault="000B5F68" w:rsidP="00247F36">
            <w:pPr>
              <w:spacing w:line="480" w:lineRule="auto"/>
              <w:jc w:val="center"/>
              <w:rPr>
                <w:b/>
              </w:rPr>
            </w:pPr>
            <w:r w:rsidRPr="00317A65">
              <w:rPr>
                <w:b/>
              </w:rPr>
              <w:t>Number of Respondents</w:t>
            </w:r>
          </w:p>
        </w:tc>
        <w:tc>
          <w:tcPr>
            <w:tcW w:w="0" w:type="auto"/>
            <w:shd w:val="clear" w:color="auto" w:fill="auto"/>
            <w:vAlign w:val="center"/>
            <w:hideMark/>
          </w:tcPr>
          <w:p w:rsidR="000B5F68" w:rsidRPr="00317A65" w:rsidRDefault="000B5F68" w:rsidP="00247F36">
            <w:pPr>
              <w:pStyle w:val="BodyText"/>
              <w:jc w:val="center"/>
              <w:rPr>
                <w:b/>
              </w:rPr>
            </w:pPr>
            <w:r w:rsidRPr="00317A65">
              <w:rPr>
                <w:b/>
              </w:rPr>
              <w:t>Number of Responses per Respondent</w:t>
            </w:r>
          </w:p>
        </w:tc>
        <w:tc>
          <w:tcPr>
            <w:tcW w:w="0" w:type="auto"/>
            <w:vAlign w:val="center"/>
          </w:tcPr>
          <w:p w:rsidR="000B5F68" w:rsidRPr="00CD2698" w:rsidRDefault="000B5F68" w:rsidP="00247F36">
            <w:pPr>
              <w:pStyle w:val="BodyText"/>
              <w:spacing w:line="276" w:lineRule="auto"/>
              <w:jc w:val="center"/>
              <w:rPr>
                <w:b/>
              </w:rPr>
            </w:pPr>
            <w:r>
              <w:rPr>
                <w:b/>
              </w:rPr>
              <w:t>Total Responses</w:t>
            </w:r>
          </w:p>
        </w:tc>
        <w:tc>
          <w:tcPr>
            <w:tcW w:w="0" w:type="auto"/>
            <w:shd w:val="clear" w:color="auto" w:fill="auto"/>
            <w:vAlign w:val="center"/>
            <w:hideMark/>
          </w:tcPr>
          <w:p w:rsidR="000B5F68" w:rsidRPr="00317A65" w:rsidRDefault="000B5F68" w:rsidP="00247F36">
            <w:pPr>
              <w:pStyle w:val="BodyText"/>
              <w:jc w:val="center"/>
              <w:rPr>
                <w:b/>
              </w:rPr>
            </w:pPr>
            <w:r w:rsidRPr="00317A65">
              <w:rPr>
                <w:b/>
              </w:rPr>
              <w:t>Average Burden per Response (in hours)</w:t>
            </w:r>
          </w:p>
        </w:tc>
        <w:tc>
          <w:tcPr>
            <w:tcW w:w="0" w:type="auto"/>
            <w:vAlign w:val="center"/>
          </w:tcPr>
          <w:p w:rsidR="000B5F68" w:rsidRPr="00317A65" w:rsidRDefault="000B5F68" w:rsidP="00247F36">
            <w:pPr>
              <w:pStyle w:val="BodyText"/>
              <w:jc w:val="center"/>
              <w:rPr>
                <w:b/>
              </w:rPr>
            </w:pPr>
            <w:r w:rsidRPr="00317A65">
              <w:rPr>
                <w:b/>
              </w:rPr>
              <w:t>Total Burden Hours</w:t>
            </w:r>
          </w:p>
        </w:tc>
      </w:tr>
      <w:tr w:rsidR="000B5F68" w:rsidRPr="00317A65" w:rsidTr="00247F36">
        <w:trPr>
          <w:trHeight w:val="278"/>
        </w:trPr>
        <w:tc>
          <w:tcPr>
            <w:tcW w:w="0" w:type="auto"/>
            <w:shd w:val="clear" w:color="auto" w:fill="auto"/>
            <w:vAlign w:val="center"/>
          </w:tcPr>
          <w:p w:rsidR="000B5F68" w:rsidRPr="00317A65" w:rsidRDefault="000B5F68" w:rsidP="00247F36">
            <w:pPr>
              <w:spacing w:line="480" w:lineRule="auto"/>
              <w:jc w:val="center"/>
            </w:pPr>
            <w:r w:rsidRPr="00317A65">
              <w:t xml:space="preserve">Application Cover Letter </w:t>
            </w:r>
          </w:p>
          <w:p w:rsidR="000B5F68" w:rsidRPr="00317A65" w:rsidRDefault="000B5F68" w:rsidP="00247F36">
            <w:pPr>
              <w:spacing w:line="480" w:lineRule="auto"/>
              <w:jc w:val="center"/>
            </w:pPr>
            <w:r w:rsidRPr="00317A65">
              <w:t xml:space="preserve">(Initial and Reconciliation) </w:t>
            </w:r>
          </w:p>
        </w:tc>
        <w:tc>
          <w:tcPr>
            <w:tcW w:w="0" w:type="auto"/>
            <w:shd w:val="clear" w:color="auto" w:fill="auto"/>
            <w:noWrap/>
          </w:tcPr>
          <w:p w:rsidR="000B5F68" w:rsidRPr="00317A65" w:rsidRDefault="000B5F68" w:rsidP="00247F36">
            <w:pPr>
              <w:spacing w:line="480" w:lineRule="auto"/>
              <w:jc w:val="right"/>
            </w:pPr>
            <w:r w:rsidRPr="00317A65">
              <w:t>60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120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39.6</w:t>
            </w:r>
          </w:p>
        </w:tc>
      </w:tr>
      <w:tr w:rsidR="000B5F68" w:rsidRPr="00317A65" w:rsidTr="00247F36">
        <w:trPr>
          <w:trHeight w:val="278"/>
        </w:trPr>
        <w:tc>
          <w:tcPr>
            <w:tcW w:w="0" w:type="auto"/>
            <w:shd w:val="clear" w:color="auto" w:fill="auto"/>
            <w:vAlign w:val="center"/>
          </w:tcPr>
          <w:p w:rsidR="000B5F68" w:rsidRPr="00317A65" w:rsidRDefault="000B5F68" w:rsidP="00247F36">
            <w:pPr>
              <w:spacing w:line="480" w:lineRule="auto"/>
              <w:jc w:val="center"/>
            </w:pPr>
            <w:r w:rsidRPr="00317A65">
              <w:t xml:space="preserve">HRSA 99 </w:t>
            </w:r>
          </w:p>
          <w:p w:rsidR="000B5F68" w:rsidRPr="00317A65" w:rsidRDefault="000B5F68" w:rsidP="00247F36">
            <w:pPr>
              <w:spacing w:line="480" w:lineRule="auto"/>
              <w:jc w:val="center"/>
            </w:pPr>
            <w:r w:rsidRPr="00317A65">
              <w:t>(Initial and Reconciliation)</w:t>
            </w:r>
          </w:p>
        </w:tc>
        <w:tc>
          <w:tcPr>
            <w:tcW w:w="0" w:type="auto"/>
            <w:shd w:val="clear" w:color="auto" w:fill="auto"/>
            <w:noWrap/>
          </w:tcPr>
          <w:p w:rsidR="000B5F68" w:rsidRPr="00317A65" w:rsidRDefault="000B5F68" w:rsidP="00247F36">
            <w:pPr>
              <w:spacing w:line="480" w:lineRule="auto"/>
              <w:jc w:val="right"/>
            </w:pPr>
            <w:r w:rsidRPr="00317A65">
              <w:t>60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120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39.6</w:t>
            </w:r>
          </w:p>
        </w:tc>
      </w:tr>
      <w:tr w:rsidR="000B5F68" w:rsidRPr="00317A65" w:rsidTr="00247F36">
        <w:trPr>
          <w:trHeight w:val="278"/>
        </w:trPr>
        <w:tc>
          <w:tcPr>
            <w:tcW w:w="0" w:type="auto"/>
            <w:shd w:val="clear" w:color="auto" w:fill="auto"/>
            <w:vAlign w:val="center"/>
            <w:hideMark/>
          </w:tcPr>
          <w:p w:rsidR="000B5F68" w:rsidRPr="00317A65" w:rsidRDefault="000B5F68" w:rsidP="00247F36">
            <w:pPr>
              <w:spacing w:line="480" w:lineRule="auto"/>
              <w:jc w:val="center"/>
            </w:pPr>
            <w:r w:rsidRPr="00317A65">
              <w:t xml:space="preserve">HRSA 99-1 </w:t>
            </w:r>
          </w:p>
          <w:p w:rsidR="000B5F68" w:rsidRPr="00317A65" w:rsidRDefault="000B5F68" w:rsidP="00247F36">
            <w:pPr>
              <w:spacing w:line="480" w:lineRule="auto"/>
              <w:jc w:val="center"/>
            </w:pPr>
            <w:r w:rsidRPr="00317A65">
              <w:t>(Initial)</w:t>
            </w:r>
          </w:p>
        </w:tc>
        <w:tc>
          <w:tcPr>
            <w:tcW w:w="0" w:type="auto"/>
            <w:shd w:val="clear" w:color="auto" w:fill="auto"/>
            <w:noWrap/>
            <w:hideMark/>
          </w:tcPr>
          <w:p w:rsidR="000B5F68" w:rsidRPr="00317A65" w:rsidRDefault="000B5F68" w:rsidP="00247F36">
            <w:pPr>
              <w:spacing w:line="480" w:lineRule="auto"/>
              <w:jc w:val="right"/>
            </w:pPr>
            <w:r w:rsidRPr="00317A65">
              <w:t>60</w:t>
            </w:r>
          </w:p>
        </w:tc>
        <w:tc>
          <w:tcPr>
            <w:tcW w:w="0" w:type="auto"/>
            <w:shd w:val="clear" w:color="auto" w:fill="auto"/>
            <w:noWrap/>
            <w:hideMark/>
          </w:tcPr>
          <w:p w:rsidR="000B5F68" w:rsidRPr="00317A65" w:rsidRDefault="000B5F68" w:rsidP="00247F36">
            <w:pPr>
              <w:spacing w:line="480" w:lineRule="auto"/>
              <w:jc w:val="right"/>
            </w:pPr>
            <w:r w:rsidRPr="00317A65">
              <w:t>1</w:t>
            </w:r>
          </w:p>
        </w:tc>
        <w:tc>
          <w:tcPr>
            <w:tcW w:w="0" w:type="auto"/>
          </w:tcPr>
          <w:p w:rsidR="000B5F68" w:rsidRPr="00CD2698" w:rsidRDefault="000B5F68" w:rsidP="00247F36">
            <w:pPr>
              <w:spacing w:line="276" w:lineRule="auto"/>
              <w:jc w:val="right"/>
            </w:pPr>
            <w:r>
              <w:t>60</w:t>
            </w:r>
          </w:p>
        </w:tc>
        <w:tc>
          <w:tcPr>
            <w:tcW w:w="0" w:type="auto"/>
            <w:shd w:val="clear" w:color="auto" w:fill="auto"/>
            <w:noWrap/>
            <w:hideMark/>
          </w:tcPr>
          <w:p w:rsidR="000B5F68" w:rsidRPr="00317A65" w:rsidRDefault="000B5F68" w:rsidP="00247F36">
            <w:pPr>
              <w:spacing w:line="480" w:lineRule="auto"/>
              <w:jc w:val="right"/>
            </w:pPr>
            <w:r w:rsidRPr="00317A65">
              <w:t>26.5</w:t>
            </w:r>
          </w:p>
        </w:tc>
        <w:tc>
          <w:tcPr>
            <w:tcW w:w="0" w:type="auto"/>
          </w:tcPr>
          <w:p w:rsidR="000B5F68" w:rsidRPr="00317A65" w:rsidRDefault="000B5F68" w:rsidP="00247F36">
            <w:pPr>
              <w:spacing w:line="480" w:lineRule="auto"/>
              <w:jc w:val="right"/>
            </w:pPr>
            <w:r w:rsidRPr="00317A65">
              <w:t>1,590</w:t>
            </w:r>
          </w:p>
        </w:tc>
      </w:tr>
      <w:tr w:rsidR="000B5F68" w:rsidRPr="00317A65" w:rsidTr="00247F36">
        <w:trPr>
          <w:trHeight w:val="262"/>
        </w:trPr>
        <w:tc>
          <w:tcPr>
            <w:tcW w:w="0" w:type="auto"/>
            <w:shd w:val="clear" w:color="auto" w:fill="auto"/>
            <w:vAlign w:val="center"/>
            <w:hideMark/>
          </w:tcPr>
          <w:p w:rsidR="000B5F68" w:rsidRPr="00317A65" w:rsidRDefault="000B5F68" w:rsidP="00247F36">
            <w:pPr>
              <w:spacing w:line="480" w:lineRule="auto"/>
              <w:jc w:val="center"/>
            </w:pPr>
            <w:r w:rsidRPr="00317A65">
              <w:t xml:space="preserve">HRSA 99-1 </w:t>
            </w:r>
          </w:p>
          <w:p w:rsidR="000B5F68" w:rsidRPr="00317A65" w:rsidRDefault="000B5F68" w:rsidP="00247F36">
            <w:pPr>
              <w:spacing w:line="480" w:lineRule="auto"/>
              <w:jc w:val="center"/>
            </w:pPr>
            <w:r w:rsidRPr="00317A65">
              <w:t>(Reconciliation)</w:t>
            </w:r>
          </w:p>
        </w:tc>
        <w:tc>
          <w:tcPr>
            <w:tcW w:w="0" w:type="auto"/>
            <w:shd w:val="clear" w:color="auto" w:fill="auto"/>
            <w:noWrap/>
            <w:hideMark/>
          </w:tcPr>
          <w:p w:rsidR="000B5F68" w:rsidRPr="00317A65" w:rsidRDefault="000B5F68" w:rsidP="00247F36">
            <w:pPr>
              <w:spacing w:line="480" w:lineRule="auto"/>
              <w:jc w:val="right"/>
            </w:pPr>
            <w:r w:rsidRPr="00317A65">
              <w:t>60</w:t>
            </w:r>
          </w:p>
        </w:tc>
        <w:tc>
          <w:tcPr>
            <w:tcW w:w="0" w:type="auto"/>
            <w:shd w:val="clear" w:color="auto" w:fill="auto"/>
            <w:noWrap/>
            <w:hideMark/>
          </w:tcPr>
          <w:p w:rsidR="000B5F68" w:rsidRPr="00317A65" w:rsidRDefault="000B5F68" w:rsidP="00247F36">
            <w:pPr>
              <w:spacing w:line="480" w:lineRule="auto"/>
              <w:jc w:val="right"/>
            </w:pPr>
            <w:r w:rsidRPr="00317A65">
              <w:t>1</w:t>
            </w:r>
          </w:p>
        </w:tc>
        <w:tc>
          <w:tcPr>
            <w:tcW w:w="0" w:type="auto"/>
          </w:tcPr>
          <w:p w:rsidR="000B5F68" w:rsidRPr="00CD2698" w:rsidRDefault="000B5F68" w:rsidP="00247F36">
            <w:pPr>
              <w:spacing w:line="276" w:lineRule="auto"/>
              <w:jc w:val="right"/>
            </w:pPr>
            <w:r>
              <w:t>60</w:t>
            </w:r>
          </w:p>
        </w:tc>
        <w:tc>
          <w:tcPr>
            <w:tcW w:w="0" w:type="auto"/>
            <w:shd w:val="clear" w:color="auto" w:fill="auto"/>
            <w:noWrap/>
            <w:hideMark/>
          </w:tcPr>
          <w:p w:rsidR="000B5F68" w:rsidRPr="00317A65" w:rsidRDefault="000B5F68" w:rsidP="00247F36">
            <w:pPr>
              <w:spacing w:line="480" w:lineRule="auto"/>
              <w:jc w:val="right"/>
            </w:pPr>
            <w:r w:rsidRPr="00317A65">
              <w:t>6.5</w:t>
            </w:r>
          </w:p>
        </w:tc>
        <w:tc>
          <w:tcPr>
            <w:tcW w:w="0" w:type="auto"/>
          </w:tcPr>
          <w:p w:rsidR="000B5F68" w:rsidRPr="00317A65" w:rsidRDefault="000B5F68" w:rsidP="00247F36">
            <w:pPr>
              <w:spacing w:line="480" w:lineRule="auto"/>
              <w:jc w:val="right"/>
            </w:pPr>
            <w:r w:rsidRPr="00317A65">
              <w:t>390</w:t>
            </w:r>
          </w:p>
        </w:tc>
      </w:tr>
      <w:tr w:rsidR="000B5F68" w:rsidRPr="00317A65" w:rsidTr="00247F36">
        <w:trPr>
          <w:trHeight w:val="262"/>
        </w:trPr>
        <w:tc>
          <w:tcPr>
            <w:tcW w:w="0" w:type="auto"/>
            <w:shd w:val="clear" w:color="auto" w:fill="auto"/>
            <w:vAlign w:val="center"/>
          </w:tcPr>
          <w:p w:rsidR="000B5F68" w:rsidRPr="00317A65" w:rsidRDefault="000B5F68" w:rsidP="00247F36">
            <w:pPr>
              <w:spacing w:line="480" w:lineRule="auto"/>
              <w:jc w:val="center"/>
            </w:pPr>
            <w:r w:rsidRPr="00317A65">
              <w:t>HRSA 99-1 (Supplemental) (FTE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vAlign w:val="center"/>
            <w:hideMark/>
          </w:tcPr>
          <w:p w:rsidR="000B5F68" w:rsidRPr="00317A65" w:rsidRDefault="000B5F68" w:rsidP="00247F36">
            <w:pPr>
              <w:spacing w:line="480" w:lineRule="auto"/>
              <w:jc w:val="center"/>
            </w:pPr>
            <w:r w:rsidRPr="00317A65">
              <w:t xml:space="preserve">HRSA 99-2 </w:t>
            </w:r>
          </w:p>
          <w:p w:rsidR="000B5F68" w:rsidRPr="00317A65" w:rsidRDefault="000B5F68" w:rsidP="00247F36">
            <w:pPr>
              <w:spacing w:line="480" w:lineRule="auto"/>
              <w:jc w:val="center"/>
            </w:pPr>
            <w:r w:rsidRPr="00317A65">
              <w:t>(Initial)</w:t>
            </w:r>
          </w:p>
        </w:tc>
        <w:tc>
          <w:tcPr>
            <w:tcW w:w="0" w:type="auto"/>
            <w:shd w:val="clear" w:color="auto" w:fill="auto"/>
            <w:noWrap/>
            <w:hideMark/>
          </w:tcPr>
          <w:p w:rsidR="000B5F68" w:rsidRPr="00317A65" w:rsidRDefault="000B5F68" w:rsidP="00247F36">
            <w:pPr>
              <w:spacing w:line="480" w:lineRule="auto"/>
              <w:jc w:val="right"/>
            </w:pPr>
            <w:r w:rsidRPr="00317A65">
              <w:t>60</w:t>
            </w:r>
          </w:p>
        </w:tc>
        <w:tc>
          <w:tcPr>
            <w:tcW w:w="0" w:type="auto"/>
            <w:shd w:val="clear" w:color="auto" w:fill="auto"/>
            <w:noWrap/>
            <w:hideMark/>
          </w:tcPr>
          <w:p w:rsidR="000B5F68" w:rsidRPr="00317A65" w:rsidRDefault="000B5F68" w:rsidP="00247F36">
            <w:pPr>
              <w:spacing w:line="480" w:lineRule="auto"/>
              <w:jc w:val="right"/>
            </w:pPr>
            <w:r w:rsidRPr="00317A65">
              <w:t>1</w:t>
            </w:r>
          </w:p>
        </w:tc>
        <w:tc>
          <w:tcPr>
            <w:tcW w:w="0" w:type="auto"/>
          </w:tcPr>
          <w:p w:rsidR="000B5F68" w:rsidRPr="00CD2698" w:rsidRDefault="000B5F68" w:rsidP="00247F36">
            <w:pPr>
              <w:spacing w:line="276" w:lineRule="auto"/>
              <w:jc w:val="right"/>
            </w:pPr>
            <w:r>
              <w:t>60</w:t>
            </w:r>
          </w:p>
        </w:tc>
        <w:tc>
          <w:tcPr>
            <w:tcW w:w="0" w:type="auto"/>
            <w:shd w:val="clear" w:color="auto" w:fill="auto"/>
            <w:noWrap/>
            <w:hideMark/>
          </w:tcPr>
          <w:p w:rsidR="000B5F68" w:rsidRPr="00317A65" w:rsidRDefault="000B5F68" w:rsidP="00247F36">
            <w:pPr>
              <w:spacing w:line="480" w:lineRule="auto"/>
              <w:jc w:val="right"/>
            </w:pPr>
            <w:r w:rsidRPr="00317A65">
              <w:t>11.33</w:t>
            </w:r>
          </w:p>
        </w:tc>
        <w:tc>
          <w:tcPr>
            <w:tcW w:w="0" w:type="auto"/>
          </w:tcPr>
          <w:p w:rsidR="000B5F68" w:rsidRPr="00317A65" w:rsidRDefault="000B5F68" w:rsidP="00247F36">
            <w:pPr>
              <w:spacing w:line="480" w:lineRule="auto"/>
              <w:jc w:val="right"/>
            </w:pPr>
            <w:r w:rsidRPr="00317A65">
              <w:t>679.8</w:t>
            </w:r>
          </w:p>
        </w:tc>
      </w:tr>
      <w:tr w:rsidR="000B5F68" w:rsidRPr="00317A65" w:rsidTr="00247F36">
        <w:trPr>
          <w:trHeight w:val="262"/>
        </w:trPr>
        <w:tc>
          <w:tcPr>
            <w:tcW w:w="0" w:type="auto"/>
            <w:shd w:val="clear" w:color="auto" w:fill="auto"/>
            <w:vAlign w:val="center"/>
            <w:hideMark/>
          </w:tcPr>
          <w:p w:rsidR="000B5F68" w:rsidRPr="00317A65" w:rsidRDefault="000B5F68" w:rsidP="00247F36">
            <w:pPr>
              <w:spacing w:line="480" w:lineRule="auto"/>
              <w:jc w:val="center"/>
            </w:pPr>
            <w:r w:rsidRPr="00317A65">
              <w:t xml:space="preserve">HRSA 99-2 </w:t>
            </w:r>
          </w:p>
          <w:p w:rsidR="000B5F68" w:rsidRPr="00317A65" w:rsidRDefault="000B5F68" w:rsidP="00247F36">
            <w:pPr>
              <w:spacing w:line="480" w:lineRule="auto"/>
              <w:jc w:val="center"/>
            </w:pPr>
            <w:r w:rsidRPr="00317A65">
              <w:t>(Reconciliation)</w:t>
            </w:r>
          </w:p>
        </w:tc>
        <w:tc>
          <w:tcPr>
            <w:tcW w:w="0" w:type="auto"/>
            <w:shd w:val="clear" w:color="auto" w:fill="auto"/>
            <w:noWrap/>
            <w:hideMark/>
          </w:tcPr>
          <w:p w:rsidR="000B5F68" w:rsidRPr="00317A65" w:rsidRDefault="000B5F68" w:rsidP="00247F36">
            <w:pPr>
              <w:spacing w:line="480" w:lineRule="auto"/>
              <w:jc w:val="right"/>
            </w:pPr>
            <w:r w:rsidRPr="00317A65">
              <w:t>60</w:t>
            </w:r>
          </w:p>
        </w:tc>
        <w:tc>
          <w:tcPr>
            <w:tcW w:w="0" w:type="auto"/>
            <w:shd w:val="clear" w:color="auto" w:fill="auto"/>
            <w:noWrap/>
            <w:hideMark/>
          </w:tcPr>
          <w:p w:rsidR="000B5F68" w:rsidRPr="00317A65" w:rsidRDefault="000B5F68" w:rsidP="00247F36">
            <w:pPr>
              <w:spacing w:line="480" w:lineRule="auto"/>
              <w:jc w:val="right"/>
            </w:pPr>
            <w:r w:rsidRPr="00317A65">
              <w:t>1</w:t>
            </w:r>
          </w:p>
        </w:tc>
        <w:tc>
          <w:tcPr>
            <w:tcW w:w="0" w:type="auto"/>
          </w:tcPr>
          <w:p w:rsidR="000B5F68" w:rsidRPr="00CD2698" w:rsidRDefault="000B5F68" w:rsidP="00247F36">
            <w:pPr>
              <w:spacing w:line="276" w:lineRule="auto"/>
              <w:jc w:val="right"/>
            </w:pPr>
            <w:r>
              <w:t>60</w:t>
            </w:r>
          </w:p>
        </w:tc>
        <w:tc>
          <w:tcPr>
            <w:tcW w:w="0" w:type="auto"/>
            <w:shd w:val="clear" w:color="auto" w:fill="auto"/>
            <w:noWrap/>
            <w:hideMark/>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vAlign w:val="center"/>
            <w:hideMark/>
          </w:tcPr>
          <w:p w:rsidR="000B5F68" w:rsidRPr="00317A65" w:rsidRDefault="000B5F68" w:rsidP="00247F36">
            <w:pPr>
              <w:spacing w:line="480" w:lineRule="auto"/>
              <w:jc w:val="center"/>
            </w:pPr>
            <w:r w:rsidRPr="00317A65">
              <w:lastRenderedPageBreak/>
              <w:t xml:space="preserve">HRSA 99-4 </w:t>
            </w:r>
          </w:p>
          <w:p w:rsidR="000B5F68" w:rsidRPr="00317A65" w:rsidRDefault="000B5F68" w:rsidP="00247F36">
            <w:pPr>
              <w:spacing w:line="480" w:lineRule="auto"/>
              <w:jc w:val="center"/>
            </w:pPr>
            <w:r w:rsidRPr="00317A65">
              <w:t>(Reconciliation)</w:t>
            </w:r>
          </w:p>
        </w:tc>
        <w:tc>
          <w:tcPr>
            <w:tcW w:w="0" w:type="auto"/>
            <w:shd w:val="clear" w:color="auto" w:fill="auto"/>
            <w:noWrap/>
            <w:hideMark/>
          </w:tcPr>
          <w:p w:rsidR="000B5F68" w:rsidRPr="00317A65" w:rsidRDefault="000B5F68" w:rsidP="00247F36">
            <w:pPr>
              <w:spacing w:line="480" w:lineRule="auto"/>
              <w:jc w:val="right"/>
            </w:pPr>
            <w:r w:rsidRPr="00317A65">
              <w:t>60</w:t>
            </w:r>
          </w:p>
        </w:tc>
        <w:tc>
          <w:tcPr>
            <w:tcW w:w="0" w:type="auto"/>
            <w:shd w:val="clear" w:color="auto" w:fill="auto"/>
            <w:noWrap/>
            <w:hideMark/>
          </w:tcPr>
          <w:p w:rsidR="000B5F68" w:rsidRPr="00317A65" w:rsidRDefault="000B5F68" w:rsidP="00247F36">
            <w:pPr>
              <w:spacing w:line="480" w:lineRule="auto"/>
              <w:jc w:val="right"/>
            </w:pPr>
            <w:r w:rsidRPr="00317A65">
              <w:t>1</w:t>
            </w:r>
          </w:p>
        </w:tc>
        <w:tc>
          <w:tcPr>
            <w:tcW w:w="0" w:type="auto"/>
          </w:tcPr>
          <w:p w:rsidR="000B5F68" w:rsidRPr="00CD2698" w:rsidRDefault="000B5F68" w:rsidP="00247F36">
            <w:pPr>
              <w:spacing w:line="276" w:lineRule="auto"/>
              <w:jc w:val="right"/>
            </w:pPr>
            <w:r>
              <w:t>60</w:t>
            </w:r>
          </w:p>
        </w:tc>
        <w:tc>
          <w:tcPr>
            <w:tcW w:w="0" w:type="auto"/>
            <w:shd w:val="clear" w:color="auto" w:fill="auto"/>
            <w:noWrap/>
            <w:hideMark/>
          </w:tcPr>
          <w:p w:rsidR="000B5F68" w:rsidRPr="00317A65" w:rsidRDefault="000B5F68" w:rsidP="00247F36">
            <w:pPr>
              <w:spacing w:line="480" w:lineRule="auto"/>
              <w:jc w:val="right"/>
            </w:pPr>
            <w:r w:rsidRPr="00317A65">
              <w:t>12.5</w:t>
            </w:r>
          </w:p>
        </w:tc>
        <w:tc>
          <w:tcPr>
            <w:tcW w:w="0" w:type="auto"/>
          </w:tcPr>
          <w:p w:rsidR="000B5F68" w:rsidRPr="00317A65" w:rsidRDefault="000B5F68" w:rsidP="00247F36">
            <w:pPr>
              <w:spacing w:line="480" w:lineRule="auto"/>
              <w:jc w:val="right"/>
            </w:pPr>
            <w:r w:rsidRPr="00317A65">
              <w:t>750</w:t>
            </w:r>
          </w:p>
        </w:tc>
      </w:tr>
      <w:tr w:rsidR="000B5F68" w:rsidRPr="00317A65" w:rsidTr="00247F36">
        <w:trPr>
          <w:trHeight w:val="262"/>
        </w:trPr>
        <w:tc>
          <w:tcPr>
            <w:tcW w:w="0" w:type="auto"/>
            <w:shd w:val="clear" w:color="auto" w:fill="auto"/>
            <w:vAlign w:val="center"/>
            <w:hideMark/>
          </w:tcPr>
          <w:p w:rsidR="000B5F68" w:rsidRPr="00317A65" w:rsidRDefault="000B5F68" w:rsidP="00247F36">
            <w:pPr>
              <w:spacing w:line="480" w:lineRule="auto"/>
              <w:jc w:val="center"/>
            </w:pPr>
            <w:r w:rsidRPr="00317A65">
              <w:t xml:space="preserve">HRSA 99-5 </w:t>
            </w:r>
          </w:p>
          <w:p w:rsidR="000B5F68" w:rsidRPr="00317A65" w:rsidRDefault="000B5F68" w:rsidP="00247F36">
            <w:pPr>
              <w:spacing w:line="480" w:lineRule="auto"/>
              <w:jc w:val="center"/>
            </w:pPr>
            <w:r w:rsidRPr="00317A65">
              <w:t>(Initial and Reconciliation)</w:t>
            </w:r>
          </w:p>
        </w:tc>
        <w:tc>
          <w:tcPr>
            <w:tcW w:w="0" w:type="auto"/>
            <w:shd w:val="clear" w:color="auto" w:fill="auto"/>
            <w:noWrap/>
            <w:hideMark/>
          </w:tcPr>
          <w:p w:rsidR="000B5F68" w:rsidRPr="00317A65" w:rsidRDefault="000B5F68" w:rsidP="00247F36">
            <w:pPr>
              <w:spacing w:line="480" w:lineRule="auto"/>
              <w:jc w:val="right"/>
            </w:pPr>
            <w:r w:rsidRPr="00317A65">
              <w:t>60</w:t>
            </w:r>
          </w:p>
        </w:tc>
        <w:tc>
          <w:tcPr>
            <w:tcW w:w="0" w:type="auto"/>
            <w:shd w:val="clear" w:color="auto" w:fill="auto"/>
            <w:noWrap/>
            <w:hideMark/>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120</w:t>
            </w:r>
          </w:p>
        </w:tc>
        <w:tc>
          <w:tcPr>
            <w:tcW w:w="0" w:type="auto"/>
            <w:shd w:val="clear" w:color="auto" w:fill="auto"/>
            <w:noWrap/>
            <w:hideMark/>
          </w:tcPr>
          <w:p w:rsidR="000B5F68" w:rsidRPr="00317A65" w:rsidRDefault="000B5F68" w:rsidP="00247F36">
            <w:pPr>
              <w:spacing w:line="480" w:lineRule="auto"/>
              <w:jc w:val="right"/>
            </w:pPr>
            <w:r>
              <w:t>1.55</w:t>
            </w:r>
          </w:p>
        </w:tc>
        <w:tc>
          <w:tcPr>
            <w:tcW w:w="0" w:type="auto"/>
          </w:tcPr>
          <w:p w:rsidR="000B5F68" w:rsidRPr="00317A65" w:rsidRDefault="000B5F68" w:rsidP="00247F36">
            <w:pPr>
              <w:spacing w:line="480" w:lineRule="auto"/>
              <w:jc w:val="right"/>
            </w:pPr>
            <w:r>
              <w:t>186</w:t>
            </w:r>
          </w:p>
        </w:tc>
      </w:tr>
      <w:tr w:rsidR="000B5F68" w:rsidRPr="00317A65" w:rsidTr="00247F36">
        <w:trPr>
          <w:trHeight w:val="278"/>
        </w:trPr>
        <w:tc>
          <w:tcPr>
            <w:tcW w:w="0" w:type="auto"/>
            <w:shd w:val="clear" w:color="auto" w:fill="auto"/>
            <w:vAlign w:val="center"/>
          </w:tcPr>
          <w:p w:rsidR="000B5F68" w:rsidRPr="00317A65" w:rsidRDefault="000B5F68" w:rsidP="00247F36">
            <w:pPr>
              <w:spacing w:line="480" w:lineRule="auto"/>
              <w:jc w:val="center"/>
            </w:pPr>
            <w:r w:rsidRPr="00317A65">
              <w:t xml:space="preserve">CFO Form Letter </w:t>
            </w:r>
          </w:p>
          <w:p w:rsidR="000B5F68" w:rsidRPr="00317A65" w:rsidRDefault="000B5F68" w:rsidP="00247F36">
            <w:pPr>
              <w:spacing w:line="480" w:lineRule="auto"/>
              <w:jc w:val="center"/>
            </w:pPr>
            <w:r w:rsidRPr="00317A65">
              <w:t>(Initial and Reconciliation)</w:t>
            </w:r>
          </w:p>
        </w:tc>
        <w:tc>
          <w:tcPr>
            <w:tcW w:w="0" w:type="auto"/>
            <w:shd w:val="clear" w:color="auto" w:fill="auto"/>
            <w:noWrap/>
          </w:tcPr>
          <w:p w:rsidR="000B5F68" w:rsidRPr="00317A65" w:rsidRDefault="000B5F68" w:rsidP="00247F36">
            <w:pPr>
              <w:spacing w:line="480" w:lineRule="auto"/>
              <w:jc w:val="right"/>
            </w:pPr>
            <w:r w:rsidRPr="00317A65">
              <w:t>60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120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39.6</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2 </w:t>
            </w:r>
          </w:p>
          <w:p w:rsidR="000B5F68" w:rsidRPr="00317A65" w:rsidRDefault="000B5F68" w:rsidP="00247F36">
            <w:pPr>
              <w:spacing w:line="480" w:lineRule="auto"/>
              <w:jc w:val="center"/>
            </w:pPr>
            <w:r w:rsidRPr="00317A65">
              <w:t>(Initial and Reconciliation)</w:t>
            </w:r>
          </w:p>
        </w:tc>
        <w:tc>
          <w:tcPr>
            <w:tcW w:w="0" w:type="auto"/>
            <w:shd w:val="clear" w:color="auto" w:fill="auto"/>
            <w:noWrap/>
          </w:tcPr>
          <w:p w:rsidR="000B5F68" w:rsidRPr="00317A65" w:rsidRDefault="000B5F68" w:rsidP="00247F36">
            <w:pPr>
              <w:spacing w:line="480" w:lineRule="auto"/>
              <w:jc w:val="right"/>
            </w:pPr>
            <w:r w:rsidRPr="00317A65">
              <w:t>60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120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39.6</w:t>
            </w:r>
          </w:p>
        </w:tc>
      </w:tr>
      <w:tr w:rsidR="000B5F68" w:rsidRPr="00317A65" w:rsidTr="00247F36">
        <w:trPr>
          <w:trHeight w:val="262"/>
        </w:trPr>
        <w:tc>
          <w:tcPr>
            <w:tcW w:w="0" w:type="auto"/>
            <w:shd w:val="clear" w:color="auto" w:fill="auto"/>
            <w:vAlign w:val="center"/>
          </w:tcPr>
          <w:p w:rsidR="000B5F68" w:rsidRPr="00317A65" w:rsidRDefault="000B5F68" w:rsidP="00247F36">
            <w:pPr>
              <w:spacing w:line="480" w:lineRule="auto"/>
              <w:jc w:val="center"/>
            </w:pPr>
            <w:r w:rsidRPr="00317A65">
              <w:t xml:space="preserve">Exhibit 3 </w:t>
            </w:r>
          </w:p>
          <w:p w:rsidR="000B5F68" w:rsidRPr="00317A65" w:rsidRDefault="000B5F68" w:rsidP="00247F36">
            <w:pPr>
              <w:spacing w:line="480" w:lineRule="auto"/>
              <w:jc w:val="center"/>
            </w:pPr>
            <w:r w:rsidRPr="00317A65">
              <w:t>(Initial and Reconciliation)</w:t>
            </w:r>
          </w:p>
        </w:tc>
        <w:tc>
          <w:tcPr>
            <w:tcW w:w="0" w:type="auto"/>
            <w:shd w:val="clear" w:color="auto" w:fill="auto"/>
            <w:noWrap/>
          </w:tcPr>
          <w:p w:rsidR="000B5F68" w:rsidRPr="00317A65" w:rsidRDefault="000B5F68" w:rsidP="00247F36">
            <w:pPr>
              <w:spacing w:line="480" w:lineRule="auto"/>
              <w:jc w:val="right"/>
            </w:pPr>
            <w:r w:rsidRPr="00317A65">
              <w:t>60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120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39.6</w:t>
            </w:r>
          </w:p>
        </w:tc>
      </w:tr>
      <w:tr w:rsidR="000B5F68" w:rsidRPr="00317A65" w:rsidTr="00247F36">
        <w:trPr>
          <w:trHeight w:val="262"/>
        </w:trPr>
        <w:tc>
          <w:tcPr>
            <w:tcW w:w="0" w:type="auto"/>
            <w:shd w:val="clear" w:color="auto" w:fill="auto"/>
            <w:vAlign w:val="center"/>
          </w:tcPr>
          <w:p w:rsidR="000B5F68" w:rsidRPr="00317A65" w:rsidRDefault="000B5F68" w:rsidP="00247F36">
            <w:pPr>
              <w:spacing w:line="480" w:lineRule="auto"/>
              <w:jc w:val="center"/>
            </w:pPr>
            <w:r w:rsidRPr="00317A65">
              <w:t xml:space="preserve">Exhibit 4 </w:t>
            </w:r>
          </w:p>
          <w:p w:rsidR="000B5F68" w:rsidRPr="00317A65" w:rsidRDefault="000B5F68" w:rsidP="00247F36">
            <w:pPr>
              <w:spacing w:line="480" w:lineRule="auto"/>
              <w:jc w:val="center"/>
            </w:pPr>
            <w:r w:rsidRPr="00317A65">
              <w:t>(Initial and Reconciliation)</w:t>
            </w:r>
          </w:p>
        </w:tc>
        <w:tc>
          <w:tcPr>
            <w:tcW w:w="0" w:type="auto"/>
            <w:shd w:val="clear" w:color="auto" w:fill="auto"/>
            <w:noWrap/>
          </w:tcPr>
          <w:p w:rsidR="000B5F68" w:rsidRPr="00317A65" w:rsidRDefault="000B5F68" w:rsidP="00247F36">
            <w:pPr>
              <w:spacing w:line="480" w:lineRule="auto"/>
              <w:jc w:val="right"/>
            </w:pPr>
            <w:r w:rsidRPr="00317A65">
              <w:t>60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120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39.6</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FTE Resident Assessment Cover </w:t>
            </w:r>
            <w:r w:rsidRPr="00317A65">
              <w:lastRenderedPageBreak/>
              <w:t xml:space="preserve">Letter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lastRenderedPageBreak/>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19.8</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Conversation Record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C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F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N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O(1)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lastRenderedPageBreak/>
              <w:t xml:space="preserve">Exhibit O(2)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26.5</w:t>
            </w:r>
          </w:p>
        </w:tc>
        <w:tc>
          <w:tcPr>
            <w:tcW w:w="0" w:type="auto"/>
          </w:tcPr>
          <w:p w:rsidR="000B5F68" w:rsidRPr="00317A65" w:rsidRDefault="000B5F68" w:rsidP="00247F36">
            <w:pPr>
              <w:spacing w:line="480" w:lineRule="auto"/>
              <w:jc w:val="right"/>
            </w:pPr>
            <w:r w:rsidRPr="00317A65">
              <w:t>1590</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P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P(2)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S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T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T(1)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3.67</w:t>
            </w:r>
          </w:p>
        </w:tc>
        <w:tc>
          <w:tcPr>
            <w:tcW w:w="0" w:type="auto"/>
          </w:tcPr>
          <w:p w:rsidR="000B5F68" w:rsidRPr="00317A65" w:rsidRDefault="000B5F68" w:rsidP="00247F36">
            <w:pPr>
              <w:spacing w:line="480" w:lineRule="auto"/>
              <w:jc w:val="right"/>
            </w:pPr>
            <w:r w:rsidRPr="00317A65">
              <w:t>220.2</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1 </w:t>
            </w:r>
          </w:p>
          <w:p w:rsidR="000B5F68" w:rsidRPr="00317A65" w:rsidRDefault="000B5F68" w:rsidP="00247F36">
            <w:pPr>
              <w:spacing w:line="480" w:lineRule="auto"/>
              <w:jc w:val="center"/>
            </w:pPr>
            <w:r w:rsidRPr="00317A65">
              <w:lastRenderedPageBreak/>
              <w:t>(FTE Resident Assessment)</w:t>
            </w:r>
          </w:p>
        </w:tc>
        <w:tc>
          <w:tcPr>
            <w:tcW w:w="0" w:type="auto"/>
            <w:shd w:val="clear" w:color="auto" w:fill="auto"/>
            <w:noWrap/>
          </w:tcPr>
          <w:p w:rsidR="000B5F68" w:rsidRPr="00317A65" w:rsidRDefault="000B5F68" w:rsidP="00247F36">
            <w:pPr>
              <w:spacing w:line="480" w:lineRule="auto"/>
              <w:jc w:val="right"/>
            </w:pPr>
            <w:r w:rsidRPr="00317A65">
              <w:lastRenderedPageBreak/>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19.8</w:t>
            </w:r>
          </w:p>
        </w:tc>
      </w:tr>
      <w:tr w:rsidR="000B5F68" w:rsidRPr="00317A65" w:rsidTr="00247F36">
        <w:trPr>
          <w:trHeight w:val="262"/>
        </w:trPr>
        <w:tc>
          <w:tcPr>
            <w:tcW w:w="0" w:type="auto"/>
            <w:shd w:val="clear" w:color="auto" w:fill="auto"/>
          </w:tcPr>
          <w:p w:rsidR="000B5F68" w:rsidRPr="00317A65" w:rsidRDefault="000B5F68" w:rsidP="00247F36">
            <w:pPr>
              <w:spacing w:line="480" w:lineRule="auto"/>
              <w:jc w:val="center"/>
            </w:pPr>
            <w:r w:rsidRPr="00317A65">
              <w:t xml:space="preserve">Exhibit 2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19.8</w:t>
            </w:r>
          </w:p>
        </w:tc>
      </w:tr>
      <w:tr w:rsidR="000B5F68" w:rsidRPr="00317A65" w:rsidTr="00247F36">
        <w:trPr>
          <w:trHeight w:val="262"/>
        </w:trPr>
        <w:tc>
          <w:tcPr>
            <w:tcW w:w="0" w:type="auto"/>
            <w:shd w:val="clear" w:color="auto" w:fill="auto"/>
            <w:vAlign w:val="center"/>
          </w:tcPr>
          <w:p w:rsidR="000B5F68" w:rsidRPr="00317A65" w:rsidRDefault="000B5F68" w:rsidP="00247F36">
            <w:pPr>
              <w:spacing w:line="480" w:lineRule="auto"/>
              <w:jc w:val="center"/>
            </w:pPr>
            <w:r w:rsidRPr="00317A65">
              <w:t xml:space="preserve">Exhibit 3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19.8</w:t>
            </w:r>
          </w:p>
        </w:tc>
      </w:tr>
      <w:tr w:rsidR="000B5F68" w:rsidRPr="00317A65" w:rsidTr="00247F36">
        <w:trPr>
          <w:trHeight w:val="262"/>
        </w:trPr>
        <w:tc>
          <w:tcPr>
            <w:tcW w:w="0" w:type="auto"/>
            <w:shd w:val="clear" w:color="auto" w:fill="auto"/>
            <w:vAlign w:val="center"/>
          </w:tcPr>
          <w:p w:rsidR="000B5F68" w:rsidRPr="00317A65" w:rsidRDefault="000B5F68" w:rsidP="00247F36">
            <w:pPr>
              <w:spacing w:line="480" w:lineRule="auto"/>
              <w:jc w:val="center"/>
            </w:pPr>
            <w:r w:rsidRPr="00317A65">
              <w:t xml:space="preserve">Exhibit 4 </w:t>
            </w:r>
          </w:p>
          <w:p w:rsidR="000B5F68" w:rsidRPr="00317A65" w:rsidRDefault="000B5F68" w:rsidP="00247F36">
            <w:pPr>
              <w:spacing w:line="480" w:lineRule="auto"/>
              <w:jc w:val="center"/>
            </w:pPr>
            <w:r w:rsidRPr="00317A65">
              <w:t>(FTE Resident Assessment)</w:t>
            </w:r>
          </w:p>
        </w:tc>
        <w:tc>
          <w:tcPr>
            <w:tcW w:w="0" w:type="auto"/>
            <w:shd w:val="clear" w:color="auto" w:fill="auto"/>
            <w:noWrap/>
          </w:tcPr>
          <w:p w:rsidR="000B5F68" w:rsidRPr="00317A65" w:rsidRDefault="000B5F68" w:rsidP="00247F36">
            <w:pPr>
              <w:spacing w:line="480" w:lineRule="auto"/>
              <w:jc w:val="right"/>
            </w:pPr>
            <w:r w:rsidRPr="00317A65">
              <w:t>30</w:t>
            </w:r>
          </w:p>
        </w:tc>
        <w:tc>
          <w:tcPr>
            <w:tcW w:w="0" w:type="auto"/>
            <w:shd w:val="clear" w:color="auto" w:fill="auto"/>
            <w:noWrap/>
          </w:tcPr>
          <w:p w:rsidR="000B5F68" w:rsidRPr="00317A65" w:rsidRDefault="000B5F68" w:rsidP="00247F36">
            <w:pPr>
              <w:spacing w:line="480" w:lineRule="auto"/>
              <w:jc w:val="right"/>
            </w:pPr>
            <w:r w:rsidRPr="00317A65">
              <w:t>2</w:t>
            </w:r>
          </w:p>
        </w:tc>
        <w:tc>
          <w:tcPr>
            <w:tcW w:w="0" w:type="auto"/>
          </w:tcPr>
          <w:p w:rsidR="000B5F68" w:rsidRPr="00CD2698" w:rsidRDefault="000B5F68" w:rsidP="00247F36">
            <w:pPr>
              <w:spacing w:line="276" w:lineRule="auto"/>
              <w:jc w:val="right"/>
            </w:pPr>
            <w:r>
              <w:t>60</w:t>
            </w:r>
          </w:p>
        </w:tc>
        <w:tc>
          <w:tcPr>
            <w:tcW w:w="0" w:type="auto"/>
            <w:shd w:val="clear" w:color="auto" w:fill="auto"/>
            <w:noWrap/>
          </w:tcPr>
          <w:p w:rsidR="000B5F68" w:rsidRPr="00317A65" w:rsidRDefault="000B5F68" w:rsidP="00247F36">
            <w:pPr>
              <w:spacing w:line="480" w:lineRule="auto"/>
              <w:jc w:val="right"/>
            </w:pPr>
            <w:r w:rsidRPr="00317A65">
              <w:t>0.33</w:t>
            </w:r>
          </w:p>
        </w:tc>
        <w:tc>
          <w:tcPr>
            <w:tcW w:w="0" w:type="auto"/>
          </w:tcPr>
          <w:p w:rsidR="000B5F68" w:rsidRPr="00317A65" w:rsidRDefault="000B5F68" w:rsidP="00247F36">
            <w:pPr>
              <w:spacing w:line="480" w:lineRule="auto"/>
              <w:jc w:val="right"/>
            </w:pPr>
            <w:r w:rsidRPr="00317A65">
              <w:t>19.8</w:t>
            </w:r>
          </w:p>
        </w:tc>
      </w:tr>
      <w:tr w:rsidR="000B5F68" w:rsidRPr="00FF632E" w:rsidTr="00247F36">
        <w:trPr>
          <w:trHeight w:val="262"/>
        </w:trPr>
        <w:tc>
          <w:tcPr>
            <w:tcW w:w="0" w:type="auto"/>
            <w:shd w:val="clear" w:color="auto" w:fill="auto"/>
            <w:vAlign w:val="center"/>
            <w:hideMark/>
          </w:tcPr>
          <w:p w:rsidR="000B5F68" w:rsidRPr="00317A65" w:rsidRDefault="000B5F68" w:rsidP="00247F36">
            <w:pPr>
              <w:spacing w:line="480" w:lineRule="auto"/>
              <w:jc w:val="center"/>
            </w:pPr>
            <w:r>
              <w:t>Total</w:t>
            </w:r>
          </w:p>
        </w:tc>
        <w:tc>
          <w:tcPr>
            <w:tcW w:w="0" w:type="auto"/>
            <w:shd w:val="clear" w:color="auto" w:fill="auto"/>
            <w:noWrap/>
            <w:hideMark/>
          </w:tcPr>
          <w:p w:rsidR="000B5F68" w:rsidRPr="00317A65" w:rsidRDefault="000B5F68" w:rsidP="00247F36">
            <w:pPr>
              <w:spacing w:line="480" w:lineRule="auto"/>
              <w:jc w:val="right"/>
            </w:pPr>
            <w:r>
              <w:t>*</w:t>
            </w:r>
            <w:r w:rsidRPr="00317A65">
              <w:t>90</w:t>
            </w:r>
          </w:p>
        </w:tc>
        <w:tc>
          <w:tcPr>
            <w:tcW w:w="0" w:type="auto"/>
            <w:shd w:val="clear" w:color="auto" w:fill="auto"/>
            <w:noWrap/>
            <w:hideMark/>
          </w:tcPr>
          <w:p w:rsidR="000B5F68" w:rsidRPr="00317A65" w:rsidRDefault="000B5F68" w:rsidP="00247F36">
            <w:pPr>
              <w:spacing w:line="480" w:lineRule="auto"/>
              <w:jc w:val="right"/>
            </w:pPr>
            <w:r w:rsidRPr="00317A65">
              <w:t>-</w:t>
            </w:r>
          </w:p>
        </w:tc>
        <w:tc>
          <w:tcPr>
            <w:tcW w:w="0" w:type="auto"/>
          </w:tcPr>
          <w:p w:rsidR="000B5F68" w:rsidRPr="00CD2698" w:rsidRDefault="000B5F68" w:rsidP="00247F36">
            <w:pPr>
              <w:spacing w:line="276" w:lineRule="auto"/>
              <w:jc w:val="right"/>
            </w:pPr>
            <w:r>
              <w:t>*90</w:t>
            </w:r>
          </w:p>
        </w:tc>
        <w:tc>
          <w:tcPr>
            <w:tcW w:w="0" w:type="auto"/>
            <w:shd w:val="clear" w:color="auto" w:fill="auto"/>
            <w:noWrap/>
            <w:hideMark/>
          </w:tcPr>
          <w:p w:rsidR="000B5F68" w:rsidRPr="00FF632E" w:rsidRDefault="000B5F68" w:rsidP="00247F36">
            <w:pPr>
              <w:spacing w:line="480" w:lineRule="auto"/>
              <w:jc w:val="right"/>
            </w:pPr>
            <w:r w:rsidRPr="00FF632E">
              <w:t>-</w:t>
            </w:r>
          </w:p>
        </w:tc>
        <w:tc>
          <w:tcPr>
            <w:tcW w:w="0" w:type="auto"/>
          </w:tcPr>
          <w:p w:rsidR="000B5F68" w:rsidRPr="00FF632E" w:rsidRDefault="000B5F68" w:rsidP="00247F36">
            <w:pPr>
              <w:spacing w:line="480" w:lineRule="auto"/>
              <w:jc w:val="right"/>
            </w:pPr>
            <w:r w:rsidRPr="00FF632E">
              <w:t>8</w:t>
            </w:r>
            <w:r>
              <w:t>164.80</w:t>
            </w:r>
          </w:p>
        </w:tc>
      </w:tr>
    </w:tbl>
    <w:p w:rsidR="000B5F68" w:rsidRDefault="000B5F68" w:rsidP="00C92075">
      <w:pPr>
        <w:pStyle w:val="BodyText"/>
        <w:rPr>
          <w:rFonts w:ascii="Helvetica" w:hAnsi="Helvetica" w:cs="Helvetica"/>
          <w:sz w:val="16"/>
          <w:szCs w:val="16"/>
        </w:rPr>
      </w:pPr>
    </w:p>
    <w:p w:rsidR="00FD23CA" w:rsidRPr="003A76CD" w:rsidRDefault="00CE75EB" w:rsidP="00C92075">
      <w:pPr>
        <w:pStyle w:val="BodyText"/>
      </w:pPr>
      <w:r>
        <w:rPr>
          <w:rFonts w:ascii="Helvetica" w:hAnsi="Helvetica" w:cs="Helvetica"/>
          <w:sz w:val="16"/>
          <w:szCs w:val="16"/>
        </w:rPr>
        <w:t>* The total is 90 because the same hospitals and auditors are completing the forms.</w:t>
      </w:r>
      <w:r w:rsidR="00197F36" w:rsidRPr="003A76CD">
        <w:rPr>
          <w:b/>
          <w:color w:val="auto"/>
        </w:rPr>
        <w:br/>
      </w:r>
      <w:r w:rsidR="00197F36" w:rsidRPr="003A76CD">
        <w:rPr>
          <w:u w:val="single"/>
        </w:rPr>
        <w:br/>
      </w:r>
      <w:r w:rsidR="00895115" w:rsidRPr="00E5345F">
        <w:rPr>
          <w:u w:val="single"/>
        </w:rPr>
        <w:t>Basis for estimates</w:t>
      </w:r>
      <w:r w:rsidR="00895115" w:rsidRPr="00E5345F">
        <w:t>:</w:t>
      </w:r>
      <w:r w:rsidR="00895115" w:rsidRPr="003A76CD">
        <w:t xml:space="preserve"> </w:t>
      </w:r>
    </w:p>
    <w:p w:rsidR="00FD23CA" w:rsidRPr="003A76CD" w:rsidRDefault="00FD23CA"/>
    <w:p w:rsidR="00DE2A68" w:rsidRDefault="006B7733" w:rsidP="00426C26">
      <w:r w:rsidRPr="003C4C97">
        <w:rPr>
          <w:b/>
        </w:rPr>
        <w:t>Hospital Respondents</w:t>
      </w:r>
      <w:r w:rsidRPr="003C4C97">
        <w:rPr>
          <w:b/>
        </w:rPr>
        <w:br/>
      </w:r>
      <w:r>
        <w:rPr>
          <w:u w:val="single"/>
        </w:rPr>
        <w:br/>
      </w:r>
      <w:r w:rsidR="00426C26" w:rsidRPr="003A76CD">
        <w:rPr>
          <w:u w:val="single"/>
        </w:rPr>
        <w:t xml:space="preserve">Application </w:t>
      </w:r>
      <w:r w:rsidR="00426C26" w:rsidRPr="003A76CD">
        <w:rPr>
          <w:bCs/>
          <w:u w:val="single"/>
        </w:rPr>
        <w:t>Cover Letter</w:t>
      </w:r>
      <w:r w:rsidR="00426C26" w:rsidRPr="003A76CD">
        <w:rPr>
          <w:bCs/>
        </w:rPr>
        <w:t xml:space="preserve"> </w:t>
      </w:r>
      <w:r w:rsidR="00577983">
        <w:rPr>
          <w:bCs/>
        </w:rPr>
        <w:t xml:space="preserve">(Initial and Reconciliation) </w:t>
      </w:r>
      <w:r w:rsidR="00426C26" w:rsidRPr="003A76CD">
        <w:rPr>
          <w:bCs/>
        </w:rPr>
        <w:t xml:space="preserve">- </w:t>
      </w:r>
      <w:r w:rsidR="00426C26" w:rsidRPr="003A76CD">
        <w:t xml:space="preserve">Each </w:t>
      </w:r>
      <w:r w:rsidR="00B5591F">
        <w:t xml:space="preserve">participating </w:t>
      </w:r>
      <w:r w:rsidR="00426C26" w:rsidRPr="003A76CD">
        <w:t xml:space="preserve">hospital must complete and submit a cover letter with the </w:t>
      </w:r>
      <w:r w:rsidR="002C0A03" w:rsidRPr="003A76CD">
        <w:t>submission of the application</w:t>
      </w:r>
      <w:r w:rsidR="00426C26" w:rsidRPr="003A76CD">
        <w:t xml:space="preserve"> to the CHGME Payment Program.  The number of respondents (60) </w:t>
      </w:r>
      <w:r w:rsidR="000147D2">
        <w:t>submitting the letter</w:t>
      </w:r>
      <w:r w:rsidR="000147D2" w:rsidRPr="003A76CD">
        <w:t xml:space="preserve"> is based on responses from hospitals which complete the</w:t>
      </w:r>
      <w:r w:rsidR="000147D2">
        <w:t xml:space="preserve"> CHGME application semiannually.</w:t>
      </w:r>
      <w:r w:rsidR="00426C26" w:rsidRPr="003A76CD">
        <w:t xml:space="preserve"> </w:t>
      </w:r>
    </w:p>
    <w:p w:rsidR="00DE2A68" w:rsidRDefault="00DE2A68" w:rsidP="00426C26"/>
    <w:p w:rsidR="00426C26" w:rsidRPr="003A76CD" w:rsidRDefault="00426C26" w:rsidP="00426C26">
      <w:r w:rsidRPr="003A76CD">
        <w:t>The hours per response (0.33 hours) for an initial application are based upon program experience working with the hospitals and discussion with hospitals (60 hospitals x 1 application x 0.33 hours per response = 19.8 total burden hours).</w:t>
      </w:r>
    </w:p>
    <w:p w:rsidR="00C67CD7" w:rsidRPr="003A76CD" w:rsidRDefault="00C67CD7" w:rsidP="00426C26"/>
    <w:p w:rsidR="00C67CD7" w:rsidRPr="003A76CD" w:rsidRDefault="00C67CD7" w:rsidP="00C67CD7">
      <w:r w:rsidRPr="003A76CD">
        <w:lastRenderedPageBreak/>
        <w:t>The hours per response (0.33 hours) for the reconciliation application are based upon program experience working with the hospitals and discussions with the hospitals (60 hospitals x 1 reconciliation application x 0.33 hours per response = 19.8 total burden hours).</w:t>
      </w:r>
      <w:r w:rsidR="00114C71">
        <w:br/>
      </w:r>
      <w:r w:rsidR="00114C71">
        <w:br/>
        <w:t xml:space="preserve">A total of 39.6 burden hours </w:t>
      </w:r>
      <w:r w:rsidR="006E58F5">
        <w:t xml:space="preserve">(2 responses per hospital x 19.8) </w:t>
      </w:r>
      <w:r w:rsidR="00114C71">
        <w:t>for initial and reconciliation application.</w:t>
      </w:r>
    </w:p>
    <w:p w:rsidR="00DE2A68" w:rsidRDefault="00426C26" w:rsidP="006536DB">
      <w:r w:rsidRPr="003A76CD">
        <w:rPr>
          <w:u w:val="single"/>
        </w:rPr>
        <w:br/>
      </w:r>
      <w:r w:rsidR="006536DB" w:rsidRPr="003A76CD">
        <w:rPr>
          <w:u w:val="single"/>
        </w:rPr>
        <w:t>HRSA 99</w:t>
      </w:r>
      <w:r w:rsidR="00B63B74">
        <w:rPr>
          <w:u w:val="single"/>
        </w:rPr>
        <w:t xml:space="preserve"> (Initial and Reconciliation)</w:t>
      </w:r>
      <w:r w:rsidR="006536DB" w:rsidRPr="003A76CD">
        <w:rPr>
          <w:u w:val="single"/>
        </w:rPr>
        <w:t>:  Demographic and Contact Information</w:t>
      </w:r>
      <w:r w:rsidR="006536DB" w:rsidRPr="003A76CD">
        <w:t xml:space="preserve"> - Each </w:t>
      </w:r>
      <w:r w:rsidR="00B5591F">
        <w:t>participating</w:t>
      </w:r>
      <w:r w:rsidR="006536DB" w:rsidRPr="003A76CD">
        <w:t xml:space="preserve"> hospital must complete and submit a HRSA 99 to apply for annual funding under the CHGME Payment Program.  The number of respondents (60) completing the form is based on responses from hospitals </w:t>
      </w:r>
      <w:r w:rsidR="00B57DD9" w:rsidRPr="003A76CD">
        <w:t>which complete</w:t>
      </w:r>
      <w:r w:rsidR="006536DB" w:rsidRPr="003A76CD">
        <w:t xml:space="preserve"> the HRSA 99 </w:t>
      </w:r>
      <w:r w:rsidR="002834D3">
        <w:t>semiannually</w:t>
      </w:r>
      <w:r w:rsidR="006536DB" w:rsidRPr="003A76CD">
        <w:t xml:space="preserve">. </w:t>
      </w:r>
    </w:p>
    <w:p w:rsidR="00DE2A68" w:rsidRDefault="00DE2A68" w:rsidP="006536DB"/>
    <w:p w:rsidR="006536DB" w:rsidRPr="003A76CD" w:rsidRDefault="006536DB" w:rsidP="006536DB">
      <w:r w:rsidRPr="003A76CD">
        <w:t>The hours per response (0.33 hours) for an initial application are based upon program experience working with the hospitals and discussion with hospitals (60 hospitals x 1 initial application x 0.33 hours per response = 19.8 total burden hours).</w:t>
      </w:r>
    </w:p>
    <w:p w:rsidR="00C67CD7" w:rsidRPr="003A76CD" w:rsidRDefault="00C67CD7" w:rsidP="006536DB"/>
    <w:p w:rsidR="00C67CD7" w:rsidRPr="003A76CD" w:rsidRDefault="00C67CD7" w:rsidP="00C67CD7">
      <w:r w:rsidRPr="003A76CD">
        <w:t>The hours per response (0.33 hours) for the reconciliation application are based upon program experience working with the hospitals and discussions with the hospitals (60 hospitals x 1 reconciliation application x 0.33 hours per response = 19.8 total burden hours).</w:t>
      </w:r>
      <w:r w:rsidR="00114C71">
        <w:br/>
      </w:r>
      <w:r w:rsidR="00114C71">
        <w:br/>
      </w:r>
      <w:r w:rsidR="006E58F5">
        <w:t>A total of 39.6 burden hours (2 responses per hospital x 19.8) for initial and reconciliation application.</w:t>
      </w:r>
    </w:p>
    <w:p w:rsidR="00DE2A68" w:rsidRDefault="006536DB" w:rsidP="006C7ADD">
      <w:r w:rsidRPr="003A76CD">
        <w:rPr>
          <w:u w:val="single"/>
        </w:rPr>
        <w:br/>
      </w:r>
      <w:r w:rsidR="00895115" w:rsidRPr="003A76CD">
        <w:rPr>
          <w:u w:val="single"/>
        </w:rPr>
        <w:t>HRSA 99-1</w:t>
      </w:r>
      <w:r w:rsidR="0032676B">
        <w:rPr>
          <w:u w:val="single"/>
        </w:rPr>
        <w:t xml:space="preserve"> (Initial) and HRSA 99-1 (Reconciliation)</w:t>
      </w:r>
      <w:r w:rsidR="00895115" w:rsidRPr="003A76CD">
        <w:rPr>
          <w:u w:val="single"/>
        </w:rPr>
        <w:t>:  Determination of Weighted and Un-weighted Resident FTE Counts</w:t>
      </w:r>
      <w:r w:rsidRPr="003A76CD">
        <w:t xml:space="preserve"> </w:t>
      </w:r>
      <w:r w:rsidR="00895115" w:rsidRPr="003A76CD">
        <w:t xml:space="preserve">- Each </w:t>
      </w:r>
      <w:r w:rsidR="00B5591F">
        <w:t>participating</w:t>
      </w:r>
      <w:r w:rsidR="00895115" w:rsidRPr="003A76CD">
        <w:t xml:space="preserve"> hospital must complete and submit a HRSA 99-1 to apply for annual funding under the CHGME Payment Program.  The number of respondents (60) completing the form is based on responses from hospitals which complete the HRSA 99-1 </w:t>
      </w:r>
      <w:r w:rsidR="002834D3">
        <w:t>semiannually</w:t>
      </w:r>
      <w:r w:rsidR="00895115" w:rsidRPr="003A76CD">
        <w:t xml:space="preserve">. </w:t>
      </w:r>
    </w:p>
    <w:p w:rsidR="00DE2A68" w:rsidRDefault="00DE2A68" w:rsidP="006C7ADD"/>
    <w:p w:rsidR="006C7ADD" w:rsidRPr="003A76CD" w:rsidRDefault="00895115" w:rsidP="006C7ADD">
      <w:r w:rsidRPr="003A76CD">
        <w:t>The hours per response (26</w:t>
      </w:r>
      <w:r w:rsidR="00C36BCF" w:rsidRPr="003A76CD">
        <w:t>.5</w:t>
      </w:r>
      <w:r w:rsidRPr="003A76CD">
        <w:t xml:space="preserve"> hours) for an initial application are based upon program experience working with the hospitals and discussion with hospitals (60 hospitals x 1 initial application x 2</w:t>
      </w:r>
      <w:r w:rsidR="0099691C" w:rsidRPr="003A76CD">
        <w:t>6</w:t>
      </w:r>
      <w:r w:rsidR="00284299" w:rsidRPr="003A76CD">
        <w:t>.</w:t>
      </w:r>
      <w:r w:rsidR="0099691C" w:rsidRPr="003A76CD">
        <w:t>5</w:t>
      </w:r>
      <w:r w:rsidR="00284299" w:rsidRPr="003A76CD">
        <w:t xml:space="preserve"> hours per response = 1,</w:t>
      </w:r>
      <w:r w:rsidR="0099691C" w:rsidRPr="003A76CD">
        <w:t>590</w:t>
      </w:r>
      <w:r w:rsidR="00284299" w:rsidRPr="003A76CD">
        <w:t xml:space="preserve"> total burden hours).</w:t>
      </w:r>
    </w:p>
    <w:p w:rsidR="006C7ADD" w:rsidRPr="003A76CD" w:rsidRDefault="006C7ADD" w:rsidP="006C7ADD"/>
    <w:p w:rsidR="006C7ADD" w:rsidRDefault="00284299" w:rsidP="006C7ADD">
      <w:r w:rsidRPr="003A76CD">
        <w:t>The hours per response (</w:t>
      </w:r>
      <w:r w:rsidR="00C36BCF" w:rsidRPr="003A76CD">
        <w:t>6.5</w:t>
      </w:r>
      <w:r w:rsidRPr="003A76CD">
        <w:t xml:space="preserve"> hours) for the reconciliation application are based upon program experience working with the hospitals and discussions with the hospitals (60 hospitals x 1 reconciliation application x 6</w:t>
      </w:r>
      <w:r w:rsidR="0099691C" w:rsidRPr="003A76CD">
        <w:t>.5</w:t>
      </w:r>
      <w:r w:rsidRPr="003A76CD">
        <w:t xml:space="preserve"> hours per response = 3</w:t>
      </w:r>
      <w:r w:rsidR="0099691C" w:rsidRPr="003A76CD">
        <w:t>9</w:t>
      </w:r>
      <w:r w:rsidRPr="003A76CD">
        <w:t>0 total burden hours).</w:t>
      </w:r>
    </w:p>
    <w:p w:rsidR="00DE2A68" w:rsidRDefault="00DE2A68" w:rsidP="006C7ADD"/>
    <w:p w:rsidR="00DE2A68" w:rsidRPr="003A76CD" w:rsidRDefault="00DE2A68" w:rsidP="00DE2A68">
      <w:r>
        <w:t>A total of 1980 burden hours (2 responses per hospital) for initial and reconciliation application.</w:t>
      </w:r>
    </w:p>
    <w:p w:rsidR="006C7ADD" w:rsidRPr="003A76CD" w:rsidRDefault="006C7ADD" w:rsidP="006C7ADD"/>
    <w:p w:rsidR="00DE2A68" w:rsidRDefault="00284299">
      <w:r w:rsidRPr="003A76CD">
        <w:rPr>
          <w:u w:val="single"/>
        </w:rPr>
        <w:t>HRSA 99-2</w:t>
      </w:r>
      <w:r w:rsidR="0032676B">
        <w:rPr>
          <w:u w:val="single"/>
        </w:rPr>
        <w:t xml:space="preserve"> (Initial) and HRSA 99-2 (Reconciliation)</w:t>
      </w:r>
      <w:r w:rsidRPr="003A76CD">
        <w:rPr>
          <w:u w:val="single"/>
        </w:rPr>
        <w:t>:  Determination of Indirect Medical Education Data Related to the Teaching of Residents</w:t>
      </w:r>
      <w:r w:rsidR="006536DB" w:rsidRPr="003A76CD">
        <w:rPr>
          <w:u w:val="single"/>
        </w:rPr>
        <w:t xml:space="preserve"> </w:t>
      </w:r>
      <w:r w:rsidRPr="003A76CD">
        <w:t>-</w:t>
      </w:r>
      <w:r w:rsidR="00895115" w:rsidRPr="003A76CD">
        <w:t xml:space="preserve"> Each </w:t>
      </w:r>
      <w:r w:rsidR="00B5591F">
        <w:t>participating</w:t>
      </w:r>
      <w:r w:rsidR="00895115" w:rsidRPr="003A76CD">
        <w:t xml:space="preserve"> hospital must complete and submit a HRSA 99-2 to apply for annual funding under the CHGME Payment Program.  The number of respondents (60) completing the form is based on responses from hospitals which complete the HRSA 99-2 </w:t>
      </w:r>
      <w:r w:rsidR="002834D3">
        <w:t>semiannually</w:t>
      </w:r>
      <w:r w:rsidR="00895115" w:rsidRPr="003A76CD">
        <w:t xml:space="preserve">. </w:t>
      </w:r>
    </w:p>
    <w:p w:rsidR="00DE2A68" w:rsidRDefault="00DE2A68"/>
    <w:p w:rsidR="00FD23CA" w:rsidRPr="003A76CD" w:rsidRDefault="00895115">
      <w:r w:rsidRPr="003A76CD">
        <w:t>The hours per response (1</w:t>
      </w:r>
      <w:r w:rsidR="00C36BCF" w:rsidRPr="003A76CD">
        <w:t>1.33</w:t>
      </w:r>
      <w:r w:rsidRPr="003A76CD">
        <w:t xml:space="preserve"> hours) for an initial application are based upon program experience working with the hospitals and discussion with hospitals (60 hospitals x 1 initial application x 11.33 hours per response = 679.8 total burden hours).</w:t>
      </w:r>
    </w:p>
    <w:p w:rsidR="00D10700" w:rsidRPr="003A76CD" w:rsidRDefault="00D10700" w:rsidP="00D10700"/>
    <w:p w:rsidR="00D10700" w:rsidRDefault="00895115" w:rsidP="00D10700">
      <w:r w:rsidRPr="003A76CD">
        <w:t>The hours per response (</w:t>
      </w:r>
      <w:r w:rsidR="00C36BCF" w:rsidRPr="003A76CD">
        <w:t>3.67</w:t>
      </w:r>
      <w:r w:rsidRPr="003A76CD">
        <w:t xml:space="preserve"> hours) for the reconciliation application are based upon program experience working with the hospitals and discussions with the hospitals (60 hospitals x 1 reconciliation application x 3.67 hours per response = 220.2 total burden hours).</w:t>
      </w:r>
    </w:p>
    <w:p w:rsidR="00DE2A68" w:rsidRDefault="00DE2A68" w:rsidP="00D10700"/>
    <w:p w:rsidR="00DE2A68" w:rsidRPr="003A76CD" w:rsidRDefault="00DE2A68" w:rsidP="00DE2A68">
      <w:r>
        <w:t>A total of 900 burden hours (2 responses per hospital) for initial and reconciliation application.</w:t>
      </w:r>
    </w:p>
    <w:p w:rsidR="00185331" w:rsidRPr="003A76CD" w:rsidRDefault="00185331" w:rsidP="00185331">
      <w:pPr>
        <w:rPr>
          <w:u w:val="single"/>
        </w:rPr>
      </w:pPr>
    </w:p>
    <w:p w:rsidR="00DE2A68" w:rsidRDefault="00895115">
      <w:r w:rsidRPr="003A76CD">
        <w:rPr>
          <w:u w:val="single"/>
        </w:rPr>
        <w:t>HRSA 99-4</w:t>
      </w:r>
      <w:r w:rsidR="0032676B">
        <w:rPr>
          <w:u w:val="single"/>
        </w:rPr>
        <w:t xml:space="preserve"> (Reconciliation)</w:t>
      </w:r>
      <w:r w:rsidRPr="003A76CD">
        <w:rPr>
          <w:u w:val="single"/>
        </w:rPr>
        <w:t>:  Government Performance and Results Act Tables</w:t>
      </w:r>
      <w:r w:rsidR="006536DB" w:rsidRPr="003A76CD">
        <w:t xml:space="preserve"> </w:t>
      </w:r>
      <w:r w:rsidRPr="003A76CD">
        <w:t>-</w:t>
      </w:r>
      <w:r w:rsidR="006536DB" w:rsidRPr="003A76CD">
        <w:t xml:space="preserve"> </w:t>
      </w:r>
      <w:r w:rsidRPr="003A76CD">
        <w:t xml:space="preserve">Under the GPRA of 1993 and as part of the annual application requirements, each </w:t>
      </w:r>
      <w:r w:rsidR="00B5591F">
        <w:t>participating</w:t>
      </w:r>
      <w:r w:rsidRPr="003A76CD">
        <w:t xml:space="preserve"> hospital must complete and submit a HRSA 99-4.  The number of respondents (60) completing the form is based on responses from hospitals which complete the HRSA 99-4 annually. </w:t>
      </w:r>
    </w:p>
    <w:p w:rsidR="00DE2A68" w:rsidRDefault="00DE2A68"/>
    <w:p w:rsidR="00FD23CA" w:rsidRPr="003A76CD" w:rsidRDefault="00895115">
      <w:r w:rsidRPr="003A76CD">
        <w:t>The hours per response (1</w:t>
      </w:r>
      <w:r w:rsidR="00C36BCF" w:rsidRPr="003A76CD">
        <w:t>2.5</w:t>
      </w:r>
      <w:r w:rsidRPr="003A76CD">
        <w:t xml:space="preserve"> hours) are based upon program experience working with the hospitals and discussion with hospitals (60 hospitals x 1 </w:t>
      </w:r>
      <w:r w:rsidR="00C67CD7" w:rsidRPr="003A76CD">
        <w:t>reconciliation</w:t>
      </w:r>
      <w:r w:rsidRPr="003A76CD">
        <w:t xml:space="preserve"> application x 1</w:t>
      </w:r>
      <w:r w:rsidR="0099691C" w:rsidRPr="003A76CD">
        <w:t>2.5</w:t>
      </w:r>
      <w:r w:rsidR="00284299" w:rsidRPr="003A76CD">
        <w:t xml:space="preserve"> hours per response = </w:t>
      </w:r>
      <w:r w:rsidR="0099691C" w:rsidRPr="003A76CD">
        <w:t>750</w:t>
      </w:r>
      <w:r w:rsidR="00284299" w:rsidRPr="003A76CD">
        <w:t xml:space="preserve"> total burden hours).</w:t>
      </w:r>
    </w:p>
    <w:p w:rsidR="00FD23CA" w:rsidRPr="003A76CD" w:rsidRDefault="00FD23CA"/>
    <w:p w:rsidR="008652BA" w:rsidRDefault="00284299" w:rsidP="008652BA">
      <w:r w:rsidRPr="003A76CD">
        <w:rPr>
          <w:u w:val="single"/>
        </w:rPr>
        <w:t>HRSA 99-5</w:t>
      </w:r>
      <w:r w:rsidR="0032676B">
        <w:rPr>
          <w:u w:val="single"/>
        </w:rPr>
        <w:t xml:space="preserve"> (Initial and Reconciliation)</w:t>
      </w:r>
      <w:r w:rsidRPr="003A76CD">
        <w:rPr>
          <w:u w:val="single"/>
        </w:rPr>
        <w:t>:  Application Checklist</w:t>
      </w:r>
      <w:r w:rsidR="006536DB" w:rsidRPr="003A76CD">
        <w:t xml:space="preserve"> </w:t>
      </w:r>
      <w:r w:rsidRPr="003A76CD">
        <w:t xml:space="preserve">- Each </w:t>
      </w:r>
      <w:r w:rsidR="00B5591F">
        <w:t>participating</w:t>
      </w:r>
      <w:r w:rsidRPr="003A76CD">
        <w:t xml:space="preserve"> hospital must complete and submit a HRSA 99-5 to apply for annu</w:t>
      </w:r>
      <w:r w:rsidR="00895115" w:rsidRPr="003A76CD">
        <w:t>al funding under the CHGME Payment Program.  The number of respondents (60) completing the form is based on responses from hospital</w:t>
      </w:r>
      <w:r w:rsidR="00B12B49">
        <w:t>s</w:t>
      </w:r>
      <w:r w:rsidR="00895115" w:rsidRPr="003A76CD">
        <w:t xml:space="preserve"> which complete the HRSA 99-5 </w:t>
      </w:r>
      <w:r w:rsidR="00BA4895">
        <w:t>semiannually</w:t>
      </w:r>
      <w:r w:rsidR="00895115" w:rsidRPr="003A76CD">
        <w:t xml:space="preserve">. </w:t>
      </w:r>
    </w:p>
    <w:p w:rsidR="00DE2A68" w:rsidRPr="003A76CD" w:rsidRDefault="00DE2A68" w:rsidP="008652BA"/>
    <w:p w:rsidR="008652BA" w:rsidRPr="003A76CD" w:rsidRDefault="008652BA" w:rsidP="008652BA">
      <w:r w:rsidRPr="003A76CD">
        <w:t>The hours per response (</w:t>
      </w:r>
      <w:r w:rsidR="00683CCA">
        <w:t>1.55</w:t>
      </w:r>
      <w:r w:rsidRPr="003A76CD">
        <w:t xml:space="preserve"> hours) for an initial application are based upon program experience working with the hospitals and discussion with hospitals (60 hospitals x 1 initial application x </w:t>
      </w:r>
      <w:r>
        <w:t>1.55</w:t>
      </w:r>
      <w:r w:rsidRPr="003A76CD">
        <w:t xml:space="preserve"> hours per response = </w:t>
      </w:r>
      <w:r>
        <w:t>93</w:t>
      </w:r>
      <w:r w:rsidRPr="003A76CD">
        <w:t xml:space="preserve"> total burden hours).</w:t>
      </w:r>
    </w:p>
    <w:p w:rsidR="008652BA" w:rsidRPr="003A76CD" w:rsidRDefault="008652BA" w:rsidP="008652BA"/>
    <w:p w:rsidR="008652BA" w:rsidRPr="003A76CD" w:rsidRDefault="008652BA" w:rsidP="008652BA">
      <w:r w:rsidRPr="003A76CD">
        <w:t>The hours per response (</w:t>
      </w:r>
      <w:r w:rsidR="00683CCA">
        <w:t>1.55</w:t>
      </w:r>
      <w:r w:rsidRPr="003A76CD">
        <w:t xml:space="preserve"> hours) for the reconciliation application are based upon program experience working with the hospitals and discussions with the hospitals (60 hospitals x 1 reconciliation application x </w:t>
      </w:r>
      <w:r>
        <w:t>1.55</w:t>
      </w:r>
      <w:r w:rsidRPr="003A76CD">
        <w:t xml:space="preserve"> hours per response = </w:t>
      </w:r>
      <w:r>
        <w:t>93</w:t>
      </w:r>
      <w:r w:rsidRPr="003A76CD">
        <w:t xml:space="preserve"> total burden hours).</w:t>
      </w:r>
    </w:p>
    <w:p w:rsidR="00185331" w:rsidRPr="003A76CD" w:rsidRDefault="00114C71" w:rsidP="008652BA">
      <w:r>
        <w:br/>
      </w:r>
      <w:r w:rsidR="00683CCA">
        <w:t>A total of 186</w:t>
      </w:r>
      <w:r w:rsidR="006E58F5">
        <w:t xml:space="preserve"> burden hours (2 responses per hospital x </w:t>
      </w:r>
      <w:r w:rsidR="00683CCA">
        <w:t>93</w:t>
      </w:r>
      <w:r w:rsidR="006E58F5">
        <w:t>) for initial and reconciliation application.</w:t>
      </w:r>
    </w:p>
    <w:p w:rsidR="00FD23CA" w:rsidRPr="003A76CD" w:rsidRDefault="00FD23CA">
      <w:pPr>
        <w:rPr>
          <w:u w:val="single"/>
        </w:rPr>
      </w:pPr>
    </w:p>
    <w:p w:rsidR="00683CCA" w:rsidRDefault="002C0A03" w:rsidP="002C0A03">
      <w:r w:rsidRPr="003A76CD">
        <w:rPr>
          <w:u w:val="single"/>
        </w:rPr>
        <w:t>CFO Form</w:t>
      </w:r>
      <w:r w:rsidRPr="003A76CD">
        <w:rPr>
          <w:bCs/>
          <w:u w:val="single"/>
        </w:rPr>
        <w:t xml:space="preserve"> Letter</w:t>
      </w:r>
      <w:r w:rsidR="0032676B">
        <w:rPr>
          <w:bCs/>
          <w:u w:val="single"/>
        </w:rPr>
        <w:t xml:space="preserve"> (Initial and Reconciliation)</w:t>
      </w:r>
      <w:r w:rsidRPr="003A76CD">
        <w:rPr>
          <w:bCs/>
        </w:rPr>
        <w:t xml:space="preserve"> - </w:t>
      </w:r>
      <w:r w:rsidRPr="003A76CD">
        <w:t xml:space="preserve">Each </w:t>
      </w:r>
      <w:r w:rsidR="00B5591F">
        <w:t>participating</w:t>
      </w:r>
      <w:r w:rsidRPr="003A76CD">
        <w:t xml:space="preserve"> hospital must complete and submit a CFO </w:t>
      </w:r>
      <w:r w:rsidR="00E41419">
        <w:t>F</w:t>
      </w:r>
      <w:r w:rsidRPr="003A76CD">
        <w:t xml:space="preserve">orm </w:t>
      </w:r>
      <w:r w:rsidR="00E41419">
        <w:t>L</w:t>
      </w:r>
      <w:r w:rsidRPr="003A76CD">
        <w:t>etter with the</w:t>
      </w:r>
      <w:r w:rsidR="00F031F3" w:rsidRPr="003A76CD">
        <w:t xml:space="preserve"> revised applications submitted t</w:t>
      </w:r>
      <w:r w:rsidRPr="003A76CD">
        <w:t xml:space="preserve">o the CHGME Payment Program for all audited hospitals.  The number of respondents (60) </w:t>
      </w:r>
      <w:r w:rsidR="006B3325">
        <w:t>submitting the letter</w:t>
      </w:r>
      <w:r w:rsidR="006B3325" w:rsidRPr="003A76CD">
        <w:t xml:space="preserve"> is based on responses from hospitals which complete the</w:t>
      </w:r>
      <w:r w:rsidR="006B3325">
        <w:t xml:space="preserve"> CHGME application semiannually.</w:t>
      </w:r>
    </w:p>
    <w:p w:rsidR="002C0A03" w:rsidRPr="003A76CD" w:rsidRDefault="002C0A03" w:rsidP="002C0A03">
      <w:r w:rsidRPr="003A76CD">
        <w:t>The hours per response (0.33 hours) for an initial application are based upon program experience working with the hospitals and discussion with hospitals (60 hospitals x 1 application x 0.33 hours per response = 19.8 total burden hours).</w:t>
      </w:r>
    </w:p>
    <w:p w:rsidR="002C0A03" w:rsidRPr="003A76CD" w:rsidRDefault="002C0A03" w:rsidP="002C0A03"/>
    <w:p w:rsidR="002C0A03" w:rsidRPr="003A76CD" w:rsidRDefault="002C0A03" w:rsidP="002C0A03">
      <w:r w:rsidRPr="003A76CD">
        <w:lastRenderedPageBreak/>
        <w:t>The hours per response (0.33 hours) for the reconciliation application are based upon program experience working with the hospitals and discussions with the hospitals (60 hospitals x 1 reconciliation application x 0.33 hours per response = 19.8 total burden hours).</w:t>
      </w:r>
      <w:r w:rsidR="00114C71">
        <w:br/>
      </w:r>
      <w:r w:rsidR="00114C71">
        <w:br/>
      </w:r>
      <w:r w:rsidR="006E58F5">
        <w:t>A total of 39.6 burden hours (2 responses per hospital x 19.8) for initial and reconciliation application.</w:t>
      </w:r>
    </w:p>
    <w:p w:rsidR="00DE2A68" w:rsidRDefault="002C0A03" w:rsidP="00182A62">
      <w:pPr>
        <w:widowControl/>
        <w:tabs>
          <w:tab w:val="left" w:pos="1800"/>
        </w:tabs>
        <w:autoSpaceDE/>
        <w:autoSpaceDN/>
        <w:adjustRightInd/>
        <w:spacing w:line="280" w:lineRule="exact"/>
      </w:pPr>
      <w:r w:rsidRPr="003A76CD">
        <w:br/>
      </w:r>
      <w:r w:rsidR="00182A62" w:rsidRPr="003A76CD">
        <w:rPr>
          <w:u w:val="single"/>
        </w:rPr>
        <w:t>Exhibit</w:t>
      </w:r>
      <w:r w:rsidR="00182A62" w:rsidRPr="003A76CD">
        <w:rPr>
          <w:spacing w:val="-7"/>
          <w:u w:val="single"/>
        </w:rPr>
        <w:t xml:space="preserve"> 2</w:t>
      </w:r>
      <w:r w:rsidR="0032676B">
        <w:rPr>
          <w:spacing w:val="-7"/>
          <w:u w:val="single"/>
        </w:rPr>
        <w:t xml:space="preserve"> (Initial and Reconciliation)</w:t>
      </w:r>
      <w:r w:rsidR="00182A62" w:rsidRPr="003A76CD">
        <w:rPr>
          <w:u w:val="single"/>
        </w:rPr>
        <w:t>: Revised</w:t>
      </w:r>
      <w:r w:rsidR="00182A62" w:rsidRPr="003A76CD">
        <w:rPr>
          <w:spacing w:val="-8"/>
          <w:u w:val="single"/>
        </w:rPr>
        <w:t xml:space="preserve"> </w:t>
      </w:r>
      <w:r w:rsidR="00182A62" w:rsidRPr="003A76CD">
        <w:rPr>
          <w:u w:val="single"/>
        </w:rPr>
        <w:t>GME Af</w:t>
      </w:r>
      <w:r w:rsidR="00182A62" w:rsidRPr="003A76CD">
        <w:rPr>
          <w:spacing w:val="-1"/>
          <w:u w:val="single"/>
        </w:rPr>
        <w:t>f</w:t>
      </w:r>
      <w:r w:rsidR="00182A62" w:rsidRPr="003A76CD">
        <w:rPr>
          <w:u w:val="single"/>
        </w:rPr>
        <w:t>iliation</w:t>
      </w:r>
      <w:r w:rsidR="00182A62" w:rsidRPr="003A76CD">
        <w:rPr>
          <w:spacing w:val="-8"/>
          <w:u w:val="single"/>
        </w:rPr>
        <w:t xml:space="preserve"> </w:t>
      </w:r>
      <w:r w:rsidR="00182A62" w:rsidRPr="003A76CD">
        <w:rPr>
          <w:u w:val="single"/>
        </w:rPr>
        <w:t>Agree</w:t>
      </w:r>
      <w:r w:rsidR="00182A62" w:rsidRPr="003A76CD">
        <w:rPr>
          <w:spacing w:val="-2"/>
          <w:u w:val="single"/>
        </w:rPr>
        <w:t>m</w:t>
      </w:r>
      <w:r w:rsidR="00182A62" w:rsidRPr="003A76CD">
        <w:rPr>
          <w:u w:val="single"/>
        </w:rPr>
        <w:t>ent(s)</w:t>
      </w:r>
      <w:r w:rsidR="00182A62" w:rsidRPr="003A76CD">
        <w:rPr>
          <w:spacing w:val="-13"/>
          <w:u w:val="single"/>
        </w:rPr>
        <w:t xml:space="preserve"> </w:t>
      </w:r>
      <w:r w:rsidR="00182A62" w:rsidRPr="003A76CD">
        <w:rPr>
          <w:spacing w:val="-1"/>
          <w:u w:val="single"/>
        </w:rPr>
        <w:t>f</w:t>
      </w:r>
      <w:r w:rsidR="00182A62" w:rsidRPr="003A76CD">
        <w:rPr>
          <w:u w:val="single"/>
        </w:rPr>
        <w:t>or an</w:t>
      </w:r>
      <w:r w:rsidR="00182A62" w:rsidRPr="003A76CD">
        <w:rPr>
          <w:spacing w:val="-2"/>
          <w:u w:val="single"/>
        </w:rPr>
        <w:t xml:space="preserve"> </w:t>
      </w:r>
      <w:r w:rsidR="00182A62" w:rsidRPr="003A76CD">
        <w:rPr>
          <w:u w:val="single"/>
        </w:rPr>
        <w:t>Aggregate</w:t>
      </w:r>
      <w:r w:rsidR="00182A62" w:rsidRPr="003A76CD">
        <w:rPr>
          <w:spacing w:val="-10"/>
          <w:u w:val="single"/>
        </w:rPr>
        <w:t xml:space="preserve"> </w:t>
      </w:r>
      <w:r w:rsidR="00182A62" w:rsidRPr="003A76CD">
        <w:rPr>
          <w:u w:val="single"/>
        </w:rPr>
        <w:t>Cap</w:t>
      </w:r>
      <w:r w:rsidR="00182A62" w:rsidRPr="003A76CD">
        <w:t xml:space="preserve"> - Each </w:t>
      </w:r>
      <w:r w:rsidR="00B5591F">
        <w:t>participating</w:t>
      </w:r>
      <w:r w:rsidR="00B5591F" w:rsidRPr="003A76CD">
        <w:t xml:space="preserve"> </w:t>
      </w:r>
      <w:r w:rsidR="00182A62" w:rsidRPr="003A76CD">
        <w:t xml:space="preserve">hospital must submit a current copy of the hospital’s affiliation agreement(s) for the current year, prior year, penultimate years and base year with the CHGME </w:t>
      </w:r>
      <w:r w:rsidR="00182A62">
        <w:t>initial and reconciliation application</w:t>
      </w:r>
      <w:r w:rsidR="00182A62" w:rsidRPr="003A76CD">
        <w:t>.  The number of respondents (</w:t>
      </w:r>
      <w:r w:rsidR="00182A62">
        <w:t>6</w:t>
      </w:r>
      <w:r w:rsidR="00182A62" w:rsidRPr="003A76CD">
        <w:t xml:space="preserve">0) completing the form is based on the number of </w:t>
      </w:r>
      <w:r w:rsidR="00182A62">
        <w:t xml:space="preserve">children’s hospitals participating in the </w:t>
      </w:r>
      <w:r w:rsidR="00182A62" w:rsidRPr="003A76CD">
        <w:t xml:space="preserve">CHGME </w:t>
      </w:r>
      <w:r w:rsidR="00182A62">
        <w:t>Payment Program</w:t>
      </w:r>
      <w:r w:rsidR="00182A62" w:rsidRPr="003A76CD">
        <w:t xml:space="preserve">. </w:t>
      </w:r>
    </w:p>
    <w:p w:rsidR="00DE2A68" w:rsidRDefault="00DE2A68" w:rsidP="00182A62">
      <w:pPr>
        <w:widowControl/>
        <w:tabs>
          <w:tab w:val="left" w:pos="1800"/>
        </w:tabs>
        <w:autoSpaceDE/>
        <w:autoSpaceDN/>
        <w:adjustRightInd/>
        <w:spacing w:line="280" w:lineRule="exact"/>
      </w:pPr>
    </w:p>
    <w:p w:rsidR="00DE2A68" w:rsidRDefault="00182A62" w:rsidP="00182A62">
      <w:pPr>
        <w:widowControl/>
        <w:tabs>
          <w:tab w:val="left" w:pos="1800"/>
        </w:tabs>
        <w:autoSpaceDE/>
        <w:autoSpaceDN/>
        <w:adjustRightInd/>
        <w:spacing w:line="280" w:lineRule="exact"/>
      </w:pPr>
      <w:r w:rsidRPr="003A76CD">
        <w:t xml:space="preserve">The hours per response (0.33 hours) for an initial application are based upon program experience working with the hospitals and discussion with </w:t>
      </w:r>
      <w:r>
        <w:t>the 6</w:t>
      </w:r>
      <w:r w:rsidRPr="003A76CD">
        <w:t xml:space="preserve">0 hospitals x 0.33 hours </w:t>
      </w:r>
      <w:r>
        <w:t>x</w:t>
      </w:r>
      <w:r w:rsidRPr="003A76CD">
        <w:t xml:space="preserve"> </w:t>
      </w:r>
      <w:r>
        <w:t xml:space="preserve">2 </w:t>
      </w:r>
      <w:r w:rsidRPr="003A76CD">
        <w:t>response</w:t>
      </w:r>
      <w:r>
        <w:t xml:space="preserve">s </w:t>
      </w:r>
      <w:r w:rsidRPr="003A76CD">
        <w:t xml:space="preserve">= </w:t>
      </w:r>
      <w:r>
        <w:t>39.6</w:t>
      </w:r>
      <w:r w:rsidRPr="003A76CD">
        <w:t xml:space="preserve"> total burden hours).</w:t>
      </w:r>
      <w:r w:rsidRPr="003A76CD">
        <w:br/>
      </w:r>
      <w:r w:rsidRPr="003A76CD">
        <w:br/>
      </w:r>
      <w:r w:rsidRPr="003A76CD">
        <w:rPr>
          <w:u w:val="single"/>
        </w:rPr>
        <w:t>Exhibit</w:t>
      </w:r>
      <w:r w:rsidRPr="003A76CD">
        <w:rPr>
          <w:spacing w:val="-7"/>
          <w:u w:val="single"/>
        </w:rPr>
        <w:t xml:space="preserve"> 3</w:t>
      </w:r>
      <w:r w:rsidR="0032676B">
        <w:rPr>
          <w:spacing w:val="-7"/>
          <w:u w:val="single"/>
        </w:rPr>
        <w:t xml:space="preserve"> (Initial and Reconciliation)</w:t>
      </w:r>
      <w:r w:rsidRPr="003A76CD">
        <w:rPr>
          <w:u w:val="single"/>
        </w:rPr>
        <w:t xml:space="preserve">: Worksheet E-4 (formally known as Worksheet E-3, Part IV) </w:t>
      </w:r>
      <w:r w:rsidRPr="003A76CD">
        <w:t xml:space="preserve">- Each </w:t>
      </w:r>
      <w:r w:rsidR="00B5591F">
        <w:t>participating</w:t>
      </w:r>
      <w:r w:rsidR="00B5591F" w:rsidRPr="003A76CD">
        <w:t xml:space="preserve"> </w:t>
      </w:r>
      <w:r w:rsidRPr="003A76CD">
        <w:t xml:space="preserve">hospital must submit a copy of the Worksheet E-4 (formally known as Worksheet E-3, Part IV) for the current year, prior year, penultimate years and base year with </w:t>
      </w:r>
      <w:r w:rsidR="0036568E" w:rsidRPr="003A76CD">
        <w:t xml:space="preserve">the CHGME </w:t>
      </w:r>
      <w:r w:rsidR="0036568E">
        <w:t>initial and reconciliation application</w:t>
      </w:r>
      <w:r w:rsidR="0036568E" w:rsidRPr="003A76CD">
        <w:t xml:space="preserve">.  </w:t>
      </w:r>
      <w:r w:rsidRPr="003A76CD">
        <w:t>The number of respondents (</w:t>
      </w:r>
      <w:r w:rsidR="0036568E">
        <w:t>6</w:t>
      </w:r>
      <w:r w:rsidRPr="003A76CD">
        <w:t xml:space="preserve">0) completing the form is based on the number of </w:t>
      </w:r>
      <w:r w:rsidR="0036568E">
        <w:t xml:space="preserve">children’s hospitals participating in the </w:t>
      </w:r>
      <w:r w:rsidR="0036568E" w:rsidRPr="003A76CD">
        <w:t xml:space="preserve">CHGME </w:t>
      </w:r>
      <w:r w:rsidR="0036568E">
        <w:t>Payment Program</w:t>
      </w:r>
      <w:r w:rsidR="0036568E" w:rsidRPr="003A76CD">
        <w:t>.</w:t>
      </w:r>
      <w:r w:rsidRPr="003A76CD">
        <w:t xml:space="preserve"> </w:t>
      </w:r>
    </w:p>
    <w:p w:rsidR="00DE2A68" w:rsidRDefault="00DE2A68" w:rsidP="00182A62">
      <w:pPr>
        <w:widowControl/>
        <w:tabs>
          <w:tab w:val="left" w:pos="1800"/>
        </w:tabs>
        <w:autoSpaceDE/>
        <w:autoSpaceDN/>
        <w:adjustRightInd/>
        <w:spacing w:line="280" w:lineRule="exact"/>
      </w:pPr>
    </w:p>
    <w:p w:rsidR="00182A62" w:rsidRPr="003A76CD" w:rsidRDefault="00182A62" w:rsidP="00182A62">
      <w:pPr>
        <w:widowControl/>
        <w:tabs>
          <w:tab w:val="left" w:pos="1800"/>
        </w:tabs>
        <w:autoSpaceDE/>
        <w:autoSpaceDN/>
        <w:adjustRightInd/>
        <w:spacing w:line="280" w:lineRule="exact"/>
      </w:pPr>
      <w:r w:rsidRPr="003A76CD">
        <w:t xml:space="preserve">The hours per response (0.33 hours) for an initial application are based upon program experience working </w:t>
      </w:r>
      <w:r w:rsidR="0036568E" w:rsidRPr="003A76CD">
        <w:t xml:space="preserve">with the hospitals and discussion with </w:t>
      </w:r>
      <w:r w:rsidR="0036568E">
        <w:t>the 6</w:t>
      </w:r>
      <w:r w:rsidR="0036568E" w:rsidRPr="003A76CD">
        <w:t xml:space="preserve">0 hospitals x 0.33 hours </w:t>
      </w:r>
      <w:r w:rsidR="0036568E">
        <w:t>x</w:t>
      </w:r>
      <w:r w:rsidR="0036568E" w:rsidRPr="003A76CD">
        <w:t xml:space="preserve"> </w:t>
      </w:r>
      <w:r w:rsidR="0036568E">
        <w:t xml:space="preserve">2 </w:t>
      </w:r>
      <w:r w:rsidR="0036568E" w:rsidRPr="003A76CD">
        <w:t>response</w:t>
      </w:r>
      <w:r w:rsidR="0036568E">
        <w:t xml:space="preserve">s </w:t>
      </w:r>
      <w:r w:rsidR="0036568E" w:rsidRPr="003A76CD">
        <w:t xml:space="preserve">= </w:t>
      </w:r>
      <w:r w:rsidR="0036568E">
        <w:t>39.6</w:t>
      </w:r>
      <w:r w:rsidR="0036568E" w:rsidRPr="003A76CD">
        <w:t xml:space="preserve"> total burden hours</w:t>
      </w:r>
      <w:r w:rsidR="0036568E">
        <w:t>).</w:t>
      </w:r>
      <w:r w:rsidRPr="003A76CD">
        <w:br/>
      </w:r>
    </w:p>
    <w:p w:rsidR="00DE2A68" w:rsidRDefault="00182A62" w:rsidP="00182A62">
      <w:r w:rsidRPr="003A76CD">
        <w:rPr>
          <w:u w:val="single"/>
        </w:rPr>
        <w:t>Exhibit</w:t>
      </w:r>
      <w:r w:rsidRPr="003A76CD">
        <w:rPr>
          <w:spacing w:val="-7"/>
          <w:u w:val="single"/>
        </w:rPr>
        <w:t xml:space="preserve"> </w:t>
      </w:r>
      <w:r w:rsidRPr="003A76CD">
        <w:rPr>
          <w:u w:val="single"/>
        </w:rPr>
        <w:t>4</w:t>
      </w:r>
      <w:r w:rsidR="008B4ABB">
        <w:rPr>
          <w:u w:val="single"/>
        </w:rPr>
        <w:t xml:space="preserve"> </w:t>
      </w:r>
      <w:r w:rsidR="008B4ABB">
        <w:rPr>
          <w:spacing w:val="-7"/>
          <w:u w:val="single"/>
        </w:rPr>
        <w:t>(Initial and Reconciliation)</w:t>
      </w:r>
      <w:r w:rsidRPr="003A76CD">
        <w:rPr>
          <w:u w:val="single"/>
        </w:rPr>
        <w:t>: MMA letter</w:t>
      </w:r>
      <w:r w:rsidRPr="003A76CD">
        <w:rPr>
          <w:spacing w:val="-5"/>
          <w:u w:val="single"/>
        </w:rPr>
        <w:t xml:space="preserve"> </w:t>
      </w:r>
      <w:r w:rsidRPr="003A76CD">
        <w:rPr>
          <w:spacing w:val="-1"/>
          <w:u w:val="single"/>
        </w:rPr>
        <w:t>f</w:t>
      </w:r>
      <w:r w:rsidRPr="003A76CD">
        <w:rPr>
          <w:u w:val="single"/>
        </w:rPr>
        <w:t>rom</w:t>
      </w:r>
      <w:r w:rsidRPr="003A76CD">
        <w:rPr>
          <w:spacing w:val="-5"/>
          <w:u w:val="single"/>
        </w:rPr>
        <w:t xml:space="preserve"> </w:t>
      </w:r>
      <w:r w:rsidRPr="003A76CD">
        <w:rPr>
          <w:u w:val="single"/>
        </w:rPr>
        <w:t>CMS, must</w:t>
      </w:r>
      <w:r w:rsidRPr="003A76CD">
        <w:rPr>
          <w:spacing w:val="-6"/>
          <w:u w:val="single"/>
        </w:rPr>
        <w:t xml:space="preserve"> </w:t>
      </w:r>
      <w:r w:rsidRPr="003A76CD">
        <w:rPr>
          <w:u w:val="single"/>
        </w:rPr>
        <w:t>be</w:t>
      </w:r>
      <w:r w:rsidRPr="003A76CD">
        <w:rPr>
          <w:spacing w:val="-2"/>
          <w:u w:val="single"/>
        </w:rPr>
        <w:t xml:space="preserve"> </w:t>
      </w:r>
      <w:r w:rsidRPr="003A76CD">
        <w:rPr>
          <w:u w:val="single"/>
        </w:rPr>
        <w:t>included</w:t>
      </w:r>
      <w:r w:rsidRPr="003A76CD">
        <w:rPr>
          <w:spacing w:val="-8"/>
          <w:u w:val="single"/>
        </w:rPr>
        <w:t xml:space="preserve"> </w:t>
      </w:r>
      <w:r w:rsidRPr="003A76CD">
        <w:rPr>
          <w:u w:val="single"/>
        </w:rPr>
        <w:t>if</w:t>
      </w:r>
      <w:r w:rsidRPr="003A76CD">
        <w:rPr>
          <w:spacing w:val="-1"/>
          <w:u w:val="single"/>
        </w:rPr>
        <w:t xml:space="preserve"> </w:t>
      </w:r>
      <w:r w:rsidRPr="003A76CD">
        <w:rPr>
          <w:u w:val="single"/>
        </w:rPr>
        <w:t>hospital</w:t>
      </w:r>
      <w:r w:rsidRPr="003A76CD">
        <w:rPr>
          <w:spacing w:val="-8"/>
          <w:u w:val="single"/>
        </w:rPr>
        <w:t xml:space="preserve"> </w:t>
      </w:r>
      <w:r w:rsidRPr="003A76CD">
        <w:rPr>
          <w:u w:val="single"/>
        </w:rPr>
        <w:t>clai</w:t>
      </w:r>
      <w:r w:rsidRPr="003A76CD">
        <w:rPr>
          <w:spacing w:val="-2"/>
          <w:u w:val="single"/>
        </w:rPr>
        <w:t>m</w:t>
      </w:r>
      <w:r w:rsidRPr="003A76CD">
        <w:rPr>
          <w:u w:val="single"/>
        </w:rPr>
        <w:t>s</w:t>
      </w:r>
      <w:r w:rsidRPr="003A76CD">
        <w:rPr>
          <w:spacing w:val="-5"/>
          <w:u w:val="single"/>
        </w:rPr>
        <w:t xml:space="preserve"> </w:t>
      </w:r>
      <w:r w:rsidRPr="003A76CD">
        <w:rPr>
          <w:u w:val="single"/>
        </w:rPr>
        <w:t>MMA</w:t>
      </w:r>
      <w:r w:rsidRPr="003A76CD">
        <w:t xml:space="preserve"> - Each </w:t>
      </w:r>
      <w:r w:rsidR="00B5591F">
        <w:t xml:space="preserve">participating </w:t>
      </w:r>
      <w:r w:rsidR="00D51670">
        <w:t>hospital</w:t>
      </w:r>
      <w:r w:rsidRPr="003A76CD">
        <w:t xml:space="preserve"> must submit a current copy of the MMA letter</w:t>
      </w:r>
      <w:r w:rsidRPr="003A76CD">
        <w:rPr>
          <w:spacing w:val="-5"/>
        </w:rPr>
        <w:t xml:space="preserve"> </w:t>
      </w:r>
      <w:r w:rsidRPr="003A76CD">
        <w:rPr>
          <w:spacing w:val="-1"/>
        </w:rPr>
        <w:t>f</w:t>
      </w:r>
      <w:r w:rsidRPr="003A76CD">
        <w:t>rom</w:t>
      </w:r>
      <w:r w:rsidRPr="003A76CD">
        <w:rPr>
          <w:spacing w:val="-5"/>
        </w:rPr>
        <w:t xml:space="preserve"> </w:t>
      </w:r>
      <w:r w:rsidRPr="003A76CD">
        <w:t xml:space="preserve">CMS, Section 5503 letter from CMS and other correspondence from CMS that affect the resident FTE counts reported with </w:t>
      </w:r>
      <w:r w:rsidR="00D51670" w:rsidRPr="003A76CD">
        <w:t xml:space="preserve">the CHGME </w:t>
      </w:r>
      <w:r w:rsidR="00D51670">
        <w:t>initial and reconciliation application</w:t>
      </w:r>
      <w:r w:rsidR="00D51670" w:rsidRPr="003A76CD">
        <w:t xml:space="preserve">. </w:t>
      </w:r>
      <w:r w:rsidRPr="003A76CD">
        <w:t>The number of respondents (</w:t>
      </w:r>
      <w:r w:rsidR="00D51670">
        <w:t>6</w:t>
      </w:r>
      <w:r w:rsidRPr="003A76CD">
        <w:t xml:space="preserve">0) completing the form is based on the number of </w:t>
      </w:r>
      <w:r w:rsidR="00D51670">
        <w:t xml:space="preserve">children’s hospitals participating in the </w:t>
      </w:r>
      <w:r w:rsidR="00D51670" w:rsidRPr="003A76CD">
        <w:t xml:space="preserve">CHGME </w:t>
      </w:r>
      <w:r w:rsidR="00D51670">
        <w:t>Payment Program</w:t>
      </w:r>
      <w:r w:rsidR="00D51670" w:rsidRPr="003A76CD">
        <w:t xml:space="preserve">. </w:t>
      </w:r>
    </w:p>
    <w:p w:rsidR="00DE2A68" w:rsidRDefault="00DE2A68" w:rsidP="00182A62"/>
    <w:p w:rsidR="00182A62" w:rsidRDefault="00182A62" w:rsidP="00182A62">
      <w:pPr>
        <w:rPr>
          <w:u w:val="single"/>
        </w:rPr>
      </w:pPr>
      <w:r w:rsidRPr="003A76CD">
        <w:t xml:space="preserve">The hours per response (0.33 hours) for an initial application are based upon program experience working </w:t>
      </w:r>
      <w:r w:rsidR="00D51670" w:rsidRPr="003A76CD">
        <w:t xml:space="preserve">with the hospitals and discussion with </w:t>
      </w:r>
      <w:r w:rsidR="00D51670">
        <w:t>the 6</w:t>
      </w:r>
      <w:r w:rsidR="00D51670" w:rsidRPr="003A76CD">
        <w:t xml:space="preserve">0 hospitals x 0.33 hours </w:t>
      </w:r>
      <w:r w:rsidR="00D51670">
        <w:t>x</w:t>
      </w:r>
      <w:r w:rsidR="00D51670" w:rsidRPr="003A76CD">
        <w:t xml:space="preserve"> </w:t>
      </w:r>
      <w:r w:rsidR="00D51670">
        <w:t xml:space="preserve">2 </w:t>
      </w:r>
      <w:r w:rsidR="00D51670" w:rsidRPr="003A76CD">
        <w:t>response</w:t>
      </w:r>
      <w:r w:rsidR="00D51670">
        <w:t xml:space="preserve">s </w:t>
      </w:r>
      <w:r w:rsidR="00D51670" w:rsidRPr="003A76CD">
        <w:t xml:space="preserve">= </w:t>
      </w:r>
      <w:r w:rsidR="00D51670">
        <w:t>39.6</w:t>
      </w:r>
      <w:r w:rsidR="00D51670" w:rsidRPr="003A76CD">
        <w:t xml:space="preserve"> total burden hours</w:t>
      </w:r>
      <w:r w:rsidR="00D51670">
        <w:t>).</w:t>
      </w:r>
      <w:r w:rsidR="00D51670" w:rsidRPr="003A76CD">
        <w:br/>
      </w:r>
    </w:p>
    <w:p w:rsidR="006B7733" w:rsidRPr="003C4C97" w:rsidRDefault="006B7733" w:rsidP="00182A62">
      <w:pPr>
        <w:rPr>
          <w:b/>
        </w:rPr>
      </w:pPr>
      <w:r w:rsidRPr="003C4C97">
        <w:rPr>
          <w:b/>
        </w:rPr>
        <w:t>Auditor Respondents</w:t>
      </w:r>
    </w:p>
    <w:p w:rsidR="006B7733" w:rsidRDefault="006B7733" w:rsidP="00182A62">
      <w:pPr>
        <w:rPr>
          <w:u w:val="single"/>
        </w:rPr>
      </w:pPr>
    </w:p>
    <w:p w:rsidR="008B4ABB" w:rsidRDefault="008B4ABB" w:rsidP="008B4ABB">
      <w:r w:rsidRPr="003A76CD">
        <w:rPr>
          <w:u w:val="single"/>
        </w:rPr>
        <w:t>HRSA 99-1</w:t>
      </w:r>
      <w:r>
        <w:rPr>
          <w:u w:val="single"/>
        </w:rPr>
        <w:t xml:space="preserve"> (Supplemental) (FTE Resident Assessment)</w:t>
      </w:r>
      <w:r w:rsidRPr="003A76CD">
        <w:rPr>
          <w:u w:val="single"/>
        </w:rPr>
        <w:t>:  Determination of Weighted and Un-weighted Resident FTE Counts</w:t>
      </w:r>
      <w:r w:rsidRPr="003A76CD">
        <w:t xml:space="preserve"> - Each </w:t>
      </w:r>
      <w:r>
        <w:t>auditor</w:t>
      </w:r>
      <w:r w:rsidRPr="003A76CD">
        <w:t xml:space="preserve"> must complete and submit a HRSA 99-1 with the </w:t>
      </w:r>
      <w:r w:rsidRPr="003A76CD">
        <w:lastRenderedPageBreak/>
        <w:t>resident FTE assessment reported to the CHGME Payment Program for all audited hospitals</w:t>
      </w:r>
      <w:r>
        <w:t xml:space="preserve">. </w:t>
      </w:r>
      <w:r w:rsidRPr="003A76CD">
        <w:t>The number of respondents (</w:t>
      </w:r>
      <w:r>
        <w:t>3</w:t>
      </w:r>
      <w:r w:rsidRPr="003A76CD">
        <w:t xml:space="preserve">0) completing the form is based on the number of CHGME fiscal intermediaries assigned to perform audits for the children’s hospitals receiving funding. </w:t>
      </w:r>
    </w:p>
    <w:p w:rsidR="008B4ABB" w:rsidRDefault="008B4ABB" w:rsidP="008B4ABB"/>
    <w:p w:rsidR="008B4ABB" w:rsidRPr="003A76CD" w:rsidRDefault="008B4ABB" w:rsidP="008B4ABB">
      <w:r>
        <w:t>The hours per response (3.67</w:t>
      </w:r>
      <w:r w:rsidRPr="003A76CD">
        <w:t xml:space="preserve">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w:t>
      </w:r>
      <w:r w:rsidR="00E13E0C">
        <w:t>3</w:t>
      </w:r>
      <w:r w:rsidRPr="003A76CD">
        <w:t xml:space="preserve">0 </w:t>
      </w:r>
      <w:r w:rsidR="00E13E0C">
        <w:t>auditors</w:t>
      </w:r>
      <w:r w:rsidRPr="003A76CD">
        <w:t xml:space="preserve"> x </w:t>
      </w:r>
      <w:r w:rsidR="00E13E0C">
        <w:t>2 FTE resident assessments x 3.67</w:t>
      </w:r>
      <w:r w:rsidRPr="003A76CD">
        <w:t xml:space="preserve"> hours per response = </w:t>
      </w:r>
      <w:r w:rsidR="00E13E0C">
        <w:t>220.2</w:t>
      </w:r>
      <w:r w:rsidRPr="003A76CD">
        <w:t xml:space="preserve"> total burden hours).</w:t>
      </w:r>
    </w:p>
    <w:p w:rsidR="008B4ABB" w:rsidRPr="003A76CD" w:rsidRDefault="008B4ABB" w:rsidP="008B4ABB"/>
    <w:p w:rsidR="008B4ABB" w:rsidRPr="003A76CD" w:rsidRDefault="008B4ABB" w:rsidP="008B4ABB">
      <w:r>
        <w:t xml:space="preserve">A total of </w:t>
      </w:r>
      <w:r w:rsidR="00E13E0C">
        <w:t>220.2</w:t>
      </w:r>
      <w:r>
        <w:t xml:space="preserve"> burden hours (2 responses per </w:t>
      </w:r>
      <w:r w:rsidR="00E13E0C">
        <w:t>auditor</w:t>
      </w:r>
      <w:r>
        <w:t xml:space="preserve">) for </w:t>
      </w:r>
      <w:r w:rsidR="00E13E0C">
        <w:t>the FTE resident assessment</w:t>
      </w:r>
      <w:r>
        <w:t>.</w:t>
      </w:r>
    </w:p>
    <w:p w:rsidR="008B4ABB" w:rsidRDefault="008B4ABB" w:rsidP="00182A62">
      <w:pPr>
        <w:rPr>
          <w:u w:val="single"/>
        </w:rPr>
      </w:pPr>
    </w:p>
    <w:p w:rsidR="00DE2A68" w:rsidRDefault="003A41AD" w:rsidP="00182A62">
      <w:r>
        <w:rPr>
          <w:u w:val="single"/>
        </w:rPr>
        <w:t xml:space="preserve">FTE </w:t>
      </w:r>
      <w:r w:rsidR="00C43A77" w:rsidRPr="003A76CD">
        <w:rPr>
          <w:u w:val="single"/>
        </w:rPr>
        <w:t xml:space="preserve">Resident </w:t>
      </w:r>
      <w:r w:rsidR="008806AA" w:rsidRPr="003A76CD">
        <w:rPr>
          <w:u w:val="single"/>
        </w:rPr>
        <w:t>Assessment</w:t>
      </w:r>
      <w:r w:rsidR="008806AA" w:rsidRPr="003A76CD">
        <w:rPr>
          <w:bCs/>
          <w:u w:val="single"/>
        </w:rPr>
        <w:t xml:space="preserve"> Cover</w:t>
      </w:r>
      <w:r w:rsidR="00C43A77" w:rsidRPr="003A76CD">
        <w:rPr>
          <w:bCs/>
          <w:u w:val="single"/>
        </w:rPr>
        <w:t xml:space="preserve"> Letter</w:t>
      </w:r>
      <w:r>
        <w:rPr>
          <w:bCs/>
          <w:u w:val="single"/>
        </w:rPr>
        <w:t xml:space="preserve"> (FTE Resident Assessment)</w:t>
      </w:r>
      <w:r w:rsidR="00C43A77" w:rsidRPr="003A76CD">
        <w:rPr>
          <w:bCs/>
        </w:rPr>
        <w:t xml:space="preserve"> - </w:t>
      </w:r>
      <w:r w:rsidR="00E1195B" w:rsidRPr="003A76CD">
        <w:t>Each auditor must complete and submit</w:t>
      </w:r>
      <w:r w:rsidR="006E0B08" w:rsidRPr="003A76CD">
        <w:t xml:space="preserve"> </w:t>
      </w:r>
      <w:r w:rsidR="00E1195B" w:rsidRPr="003A76CD">
        <w:t xml:space="preserve">a </w:t>
      </w:r>
      <w:r w:rsidR="006E0B08" w:rsidRPr="003A76CD">
        <w:t xml:space="preserve">cover letter with </w:t>
      </w:r>
      <w:r w:rsidR="000E00F9" w:rsidRPr="003A76CD">
        <w:t>the</w:t>
      </w:r>
      <w:r w:rsidR="006E0B08" w:rsidRPr="003A76CD">
        <w:t xml:space="preserve"> resident FTE assessment </w:t>
      </w:r>
      <w:r w:rsidR="000E00F9" w:rsidRPr="003A76CD">
        <w:t>report</w:t>
      </w:r>
      <w:r w:rsidR="00E75E16" w:rsidRPr="003A76CD">
        <w:t>ed</w:t>
      </w:r>
      <w:r w:rsidR="006E0B08" w:rsidRPr="003A76CD">
        <w:t xml:space="preserve"> to the </w:t>
      </w:r>
      <w:r w:rsidR="00E1195B" w:rsidRPr="003A76CD">
        <w:t>CHGME Payment Program</w:t>
      </w:r>
      <w:r w:rsidR="000E00F9" w:rsidRPr="003A76CD">
        <w:t xml:space="preserve"> for all audited hospitals</w:t>
      </w:r>
      <w:r w:rsidR="00E1195B" w:rsidRPr="003A76CD">
        <w:t>.  The number of respondents (</w:t>
      </w:r>
      <w:r w:rsidR="006E0B08" w:rsidRPr="003A76CD">
        <w:t>30</w:t>
      </w:r>
      <w:r w:rsidR="00E1195B" w:rsidRPr="003A76CD">
        <w:t xml:space="preserve">) completing the form is based on </w:t>
      </w:r>
      <w:r w:rsidR="006E0B08" w:rsidRPr="003A76CD">
        <w:t>the number of CHGME fiscal intermediaries assigned to perform audits for the children’s hosp</w:t>
      </w:r>
      <w:r w:rsidR="000E00F9" w:rsidRPr="003A76CD">
        <w:t>i</w:t>
      </w:r>
      <w:r w:rsidR="006E0B08" w:rsidRPr="003A76CD">
        <w:t>tals receiving funding</w:t>
      </w:r>
      <w:r w:rsidR="00E1195B" w:rsidRPr="003A76CD">
        <w:t xml:space="preserve">. </w:t>
      </w:r>
    </w:p>
    <w:p w:rsidR="00DE2A68" w:rsidRDefault="00DE2A68" w:rsidP="00182A62"/>
    <w:p w:rsidR="00E1195B" w:rsidRPr="003A76CD" w:rsidRDefault="00E1195B" w:rsidP="00182A62">
      <w:r w:rsidRPr="003A76CD">
        <w:t>The hours per response (</w:t>
      </w:r>
      <w:r w:rsidR="006E0B08" w:rsidRPr="003A76CD">
        <w:t>0.33</w:t>
      </w:r>
      <w:r w:rsidRPr="003A76CD">
        <w:t xml:space="preserve">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w:t>
      </w:r>
      <w:r w:rsidR="006E0B08" w:rsidRPr="003A76CD">
        <w:t>3</w:t>
      </w:r>
      <w:r w:rsidRPr="003A76CD">
        <w:t xml:space="preserve">0 </w:t>
      </w:r>
      <w:r w:rsidR="006E0B08" w:rsidRPr="003A76CD">
        <w:t>auditors</w:t>
      </w:r>
      <w:r w:rsidRPr="003A76CD">
        <w:t xml:space="preserve"> x </w:t>
      </w:r>
      <w:r w:rsidR="00CC545D">
        <w:t>2</w:t>
      </w:r>
      <w:r w:rsidRPr="003A76CD">
        <w:t xml:space="preserve"> </w:t>
      </w:r>
      <w:r w:rsidR="006E0B08" w:rsidRPr="003A76CD">
        <w:t>resident FTE Assessment</w:t>
      </w:r>
      <w:r w:rsidRPr="003A76CD">
        <w:t xml:space="preserve"> x </w:t>
      </w:r>
      <w:r w:rsidR="006E0B08" w:rsidRPr="003A76CD">
        <w:t>0.33</w:t>
      </w:r>
      <w:r w:rsidRPr="003A76CD">
        <w:t xml:space="preserve"> hours per response = </w:t>
      </w:r>
      <w:r w:rsidR="00CC545D">
        <w:t>19.8</w:t>
      </w:r>
      <w:r w:rsidRPr="003A76CD">
        <w:t xml:space="preserve"> total burden hours).</w:t>
      </w:r>
    </w:p>
    <w:p w:rsidR="00E1195B" w:rsidRPr="003A76CD" w:rsidRDefault="00E1195B" w:rsidP="00E1195B"/>
    <w:p w:rsidR="00DE2A68" w:rsidRDefault="003A41AD" w:rsidP="000E00F9">
      <w:r w:rsidRPr="003A76CD">
        <w:rPr>
          <w:bCs/>
          <w:u w:val="single"/>
        </w:rPr>
        <w:t>Conversation Record</w:t>
      </w:r>
      <w:r w:rsidRPr="003A76CD">
        <w:rPr>
          <w:bCs/>
        </w:rPr>
        <w:t xml:space="preserve"> </w:t>
      </w:r>
      <w:r>
        <w:rPr>
          <w:bCs/>
        </w:rPr>
        <w:t xml:space="preserve">(FTE </w:t>
      </w:r>
      <w:r w:rsidR="00C43A77" w:rsidRPr="003A76CD">
        <w:rPr>
          <w:u w:val="single"/>
        </w:rPr>
        <w:t>Resident Assessment</w:t>
      </w:r>
      <w:r>
        <w:rPr>
          <w:u w:val="single"/>
        </w:rPr>
        <w:t>)</w:t>
      </w:r>
      <w:r w:rsidR="00C43A77" w:rsidRPr="003A76CD">
        <w:rPr>
          <w:u w:val="single"/>
        </w:rPr>
        <w:t xml:space="preserve">: </w:t>
      </w:r>
      <w:r w:rsidR="00C43A77" w:rsidRPr="003A76CD">
        <w:rPr>
          <w:bCs/>
        </w:rPr>
        <w:t xml:space="preserve">- </w:t>
      </w:r>
      <w:r w:rsidR="000E00F9" w:rsidRPr="003A76CD">
        <w:t xml:space="preserve">Each assigned auditor must complete and submit a conversation record with the resident FTE assessment </w:t>
      </w:r>
      <w:r w:rsidR="00E75E16" w:rsidRPr="003A76CD">
        <w:t>report</w:t>
      </w:r>
      <w:r w:rsidR="000E00F9" w:rsidRPr="003A76CD">
        <w:t xml:space="preserve">ed to the CHGME Payment Program for all audited hospitals.  The number of respondents (30) completing the form is based on the number of CHGME fiscal intermediaries assigned to perform audits for the children’s hospitals receiving funding. </w:t>
      </w:r>
    </w:p>
    <w:p w:rsidR="00DE2A68" w:rsidRDefault="00DE2A68" w:rsidP="000E00F9"/>
    <w:p w:rsidR="000E00F9" w:rsidRPr="003A76CD" w:rsidRDefault="000E00F9" w:rsidP="000E00F9">
      <w:r w:rsidRPr="003A76CD">
        <w:t>The hours per response (3</w:t>
      </w:r>
      <w:r w:rsidR="00FD6E95" w:rsidRPr="003A76CD">
        <w:t xml:space="preserve">.67 </w:t>
      </w:r>
      <w:r w:rsidRPr="003A76CD">
        <w:t xml:space="preserve">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w:t>
      </w:r>
      <w:r w:rsidR="00FD6E95" w:rsidRPr="003A76CD">
        <w:t>3.67</w:t>
      </w:r>
      <w:r w:rsidRPr="003A76CD">
        <w:t xml:space="preserve"> hours per response = </w:t>
      </w:r>
      <w:r w:rsidR="00CC545D">
        <w:t>220.2</w:t>
      </w:r>
      <w:r w:rsidRPr="003A76CD">
        <w:t xml:space="preserve"> total burden hours).</w:t>
      </w:r>
    </w:p>
    <w:p w:rsidR="00C43A77" w:rsidRPr="003A76CD" w:rsidRDefault="00C43A77" w:rsidP="000E00F9">
      <w:pPr>
        <w:widowControl/>
        <w:autoSpaceDE/>
        <w:autoSpaceDN/>
        <w:adjustRightInd/>
        <w:spacing w:line="280" w:lineRule="exact"/>
      </w:pPr>
    </w:p>
    <w:p w:rsidR="00DE2A68" w:rsidRDefault="00C43A77" w:rsidP="00FD6E95">
      <w:r w:rsidRPr="003A76CD">
        <w:rPr>
          <w:u w:val="single"/>
        </w:rPr>
        <w:t>Exhibit</w:t>
      </w:r>
      <w:r w:rsidRPr="003A76CD">
        <w:rPr>
          <w:spacing w:val="-7"/>
          <w:u w:val="single"/>
        </w:rPr>
        <w:t xml:space="preserve"> </w:t>
      </w:r>
      <w:r w:rsidRPr="003A76CD">
        <w:rPr>
          <w:u w:val="single"/>
        </w:rPr>
        <w:t>C</w:t>
      </w:r>
      <w:r w:rsidR="003A41AD">
        <w:rPr>
          <w:u w:val="single"/>
        </w:rPr>
        <w:t xml:space="preserve"> (FTE Resident Assessment)</w:t>
      </w:r>
      <w:r w:rsidRPr="003A76CD">
        <w:rPr>
          <w:u w:val="single"/>
        </w:rPr>
        <w:t>: CHGME FI Sum</w:t>
      </w:r>
      <w:r w:rsidRPr="003A76CD">
        <w:rPr>
          <w:spacing w:val="-2"/>
          <w:u w:val="single"/>
        </w:rPr>
        <w:t>m</w:t>
      </w:r>
      <w:r w:rsidRPr="003A76CD">
        <w:rPr>
          <w:u w:val="single"/>
        </w:rPr>
        <w:t>ary</w:t>
      </w:r>
      <w:r w:rsidRPr="003A76CD">
        <w:rPr>
          <w:spacing w:val="-9"/>
          <w:u w:val="single"/>
        </w:rPr>
        <w:t xml:space="preserve"> </w:t>
      </w:r>
      <w:r w:rsidRPr="003A76CD">
        <w:rPr>
          <w:u w:val="single"/>
        </w:rPr>
        <w:t>of Issues</w:t>
      </w:r>
      <w:r w:rsidRPr="003A76CD">
        <w:t xml:space="preserve"> - </w:t>
      </w:r>
      <w:r w:rsidR="00FD6E95" w:rsidRPr="003A76CD">
        <w:t xml:space="preserve">Each auditor must complete and submit a summary of issues with the resident FTE assessment </w:t>
      </w:r>
      <w:r w:rsidR="00E75E16" w:rsidRPr="003A76CD">
        <w:t>reporte</w:t>
      </w:r>
      <w:r w:rsidR="00FD6E95" w:rsidRPr="003A76CD">
        <w:t xml:space="preserve">d to the CHGME Payment Program for all audited hospitals.  The number of respondents (30) completing the form is based on the number of CHGME fiscal intermediaries assigned to perform audits for the children’s hospitals receiving funding. </w:t>
      </w:r>
    </w:p>
    <w:p w:rsidR="00DE2A68" w:rsidRDefault="00DE2A68" w:rsidP="00FD6E95"/>
    <w:p w:rsidR="00FD6E95" w:rsidRPr="003A76CD" w:rsidRDefault="00FD6E95" w:rsidP="00FD6E95">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hours per response = </w:t>
      </w:r>
      <w:r w:rsidR="00CC545D">
        <w:t>220.2</w:t>
      </w:r>
      <w:r w:rsidRPr="003A76CD">
        <w:t xml:space="preserve"> total burden hours).</w:t>
      </w:r>
    </w:p>
    <w:p w:rsidR="00C43A77" w:rsidRPr="003A76CD" w:rsidRDefault="00C43A77" w:rsidP="00C43A77"/>
    <w:p w:rsidR="00DE2A68" w:rsidRDefault="00C43A77" w:rsidP="00FD6E95">
      <w:r w:rsidRPr="003A76CD">
        <w:rPr>
          <w:bCs/>
          <w:u w:val="single"/>
        </w:rPr>
        <w:t>Exhibit F</w:t>
      </w:r>
      <w:r w:rsidR="003A41AD">
        <w:rPr>
          <w:bCs/>
          <w:u w:val="single"/>
        </w:rPr>
        <w:t xml:space="preserve"> (FTE Resident Assessment)</w:t>
      </w:r>
      <w:r w:rsidRPr="003A76CD">
        <w:rPr>
          <w:bCs/>
          <w:u w:val="single"/>
        </w:rPr>
        <w:t>: CHGME FI Introduct</w:t>
      </w:r>
      <w:r w:rsidRPr="003A76CD">
        <w:rPr>
          <w:bCs/>
          <w:spacing w:val="1"/>
          <w:u w:val="single"/>
        </w:rPr>
        <w:t>o</w:t>
      </w:r>
      <w:r w:rsidRPr="003A76CD">
        <w:rPr>
          <w:bCs/>
          <w:u w:val="single"/>
        </w:rPr>
        <w:t>ry Request Lett</w:t>
      </w:r>
      <w:r w:rsidRPr="003A76CD">
        <w:rPr>
          <w:bCs/>
          <w:spacing w:val="-1"/>
          <w:u w:val="single"/>
        </w:rPr>
        <w:t>e</w:t>
      </w:r>
      <w:r w:rsidRPr="003A76CD">
        <w:rPr>
          <w:bCs/>
          <w:u w:val="single"/>
        </w:rPr>
        <w:t>r to Hospit</w:t>
      </w:r>
      <w:r w:rsidRPr="003A76CD">
        <w:rPr>
          <w:bCs/>
          <w:spacing w:val="-1"/>
          <w:u w:val="single"/>
        </w:rPr>
        <w:t>a</w:t>
      </w:r>
      <w:r w:rsidRPr="003A76CD">
        <w:rPr>
          <w:bCs/>
          <w:u w:val="single"/>
        </w:rPr>
        <w:t>l</w:t>
      </w:r>
      <w:r w:rsidRPr="003A76CD">
        <w:rPr>
          <w:bCs/>
        </w:rPr>
        <w:t xml:space="preserve"> - </w:t>
      </w:r>
      <w:r w:rsidR="00FD6E95" w:rsidRPr="003A76CD">
        <w:t xml:space="preserve">Each auditor must include a copy of the introductory request letter </w:t>
      </w:r>
      <w:r w:rsidR="001607F9" w:rsidRPr="003A76CD">
        <w:t xml:space="preserve">to the hospital </w:t>
      </w:r>
      <w:r w:rsidR="00FD6E95" w:rsidRPr="003A76CD">
        <w:t xml:space="preserve">with the resident FTE assessment </w:t>
      </w:r>
      <w:r w:rsidR="00E75E16" w:rsidRPr="003A76CD">
        <w:t xml:space="preserve">reported </w:t>
      </w:r>
      <w:r w:rsidR="00FD6E95" w:rsidRPr="003A76CD">
        <w:t xml:space="preserve">to the CHGME Payment Program for all audited hospitals.  The number of respondents (30) completing the form is based on the number of CHGME fiscal </w:t>
      </w:r>
      <w:r w:rsidR="00FD6E95" w:rsidRPr="003A76CD">
        <w:lastRenderedPageBreak/>
        <w:t xml:space="preserve">intermediaries assigned to perform audits for the children’s hospitals receiving funding. </w:t>
      </w:r>
    </w:p>
    <w:p w:rsidR="00DE2A68" w:rsidRDefault="00DE2A68" w:rsidP="00FD6E95"/>
    <w:p w:rsidR="00FD6E95" w:rsidRPr="003A76CD" w:rsidRDefault="00FD6E95" w:rsidP="00FD6E95">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hours per response = </w:t>
      </w:r>
      <w:r w:rsidR="00CC545D">
        <w:t>220.2</w:t>
      </w:r>
      <w:r w:rsidRPr="003A76CD">
        <w:t xml:space="preserve"> total burden hours).</w:t>
      </w:r>
    </w:p>
    <w:p w:rsidR="00C43A77" w:rsidRPr="003A76CD" w:rsidRDefault="00C43A77" w:rsidP="00FD6E95">
      <w:pPr>
        <w:spacing w:line="280" w:lineRule="exact"/>
      </w:pPr>
    </w:p>
    <w:p w:rsidR="00DE2A68" w:rsidRDefault="00C43A77" w:rsidP="00FD6E95">
      <w:r w:rsidRPr="003A76CD">
        <w:rPr>
          <w:u w:val="single"/>
        </w:rPr>
        <w:t>Exhibit</w:t>
      </w:r>
      <w:r w:rsidRPr="003A76CD">
        <w:rPr>
          <w:spacing w:val="-7"/>
          <w:u w:val="single"/>
        </w:rPr>
        <w:t xml:space="preserve"> </w:t>
      </w:r>
      <w:r w:rsidRPr="003A76CD">
        <w:rPr>
          <w:u w:val="single"/>
        </w:rPr>
        <w:t>N</w:t>
      </w:r>
      <w:r w:rsidR="003A41AD">
        <w:rPr>
          <w:u w:val="single"/>
        </w:rPr>
        <w:t xml:space="preserve"> (FTE Resident Assessment)</w:t>
      </w:r>
      <w:r w:rsidRPr="003A76CD">
        <w:rPr>
          <w:u w:val="single"/>
        </w:rPr>
        <w:t>: Points</w:t>
      </w:r>
      <w:r w:rsidRPr="003A76CD">
        <w:rPr>
          <w:spacing w:val="-6"/>
          <w:u w:val="single"/>
        </w:rPr>
        <w:t xml:space="preserve"> </w:t>
      </w:r>
      <w:r w:rsidRPr="003A76CD">
        <w:rPr>
          <w:spacing w:val="-1"/>
          <w:u w:val="single"/>
        </w:rPr>
        <w:t>f</w:t>
      </w:r>
      <w:r w:rsidRPr="003A76CD">
        <w:rPr>
          <w:u w:val="single"/>
        </w:rPr>
        <w:t>or Future</w:t>
      </w:r>
      <w:r w:rsidRPr="003A76CD">
        <w:rPr>
          <w:spacing w:val="-6"/>
          <w:u w:val="single"/>
        </w:rPr>
        <w:t xml:space="preserve"> </w:t>
      </w:r>
      <w:r w:rsidRPr="003A76CD">
        <w:rPr>
          <w:u w:val="single"/>
        </w:rPr>
        <w:t>CHGME Audito</w:t>
      </w:r>
      <w:r w:rsidRPr="003A76CD">
        <w:rPr>
          <w:spacing w:val="-1"/>
          <w:u w:val="single"/>
        </w:rPr>
        <w:t>r</w:t>
      </w:r>
      <w:r w:rsidRPr="003A76CD">
        <w:rPr>
          <w:u w:val="single"/>
        </w:rPr>
        <w:t>s</w:t>
      </w:r>
      <w:r w:rsidRPr="003A76CD">
        <w:t xml:space="preserve"> - </w:t>
      </w:r>
      <w:r w:rsidR="00FD6E95" w:rsidRPr="003A76CD">
        <w:t xml:space="preserve">Each auditor must complete and submit a </w:t>
      </w:r>
      <w:r w:rsidR="00E75E16" w:rsidRPr="003A76CD">
        <w:t>document which includes points</w:t>
      </w:r>
      <w:r w:rsidR="00E75E16" w:rsidRPr="003A76CD">
        <w:rPr>
          <w:spacing w:val="-6"/>
        </w:rPr>
        <w:t xml:space="preserve"> </w:t>
      </w:r>
      <w:r w:rsidR="00E75E16" w:rsidRPr="003A76CD">
        <w:rPr>
          <w:spacing w:val="-1"/>
        </w:rPr>
        <w:t>f</w:t>
      </w:r>
      <w:r w:rsidR="00E75E16" w:rsidRPr="003A76CD">
        <w:t>or future</w:t>
      </w:r>
      <w:r w:rsidR="00E75E16" w:rsidRPr="003A76CD">
        <w:rPr>
          <w:spacing w:val="-6"/>
        </w:rPr>
        <w:t xml:space="preserve"> </w:t>
      </w:r>
      <w:r w:rsidR="00E75E16" w:rsidRPr="003A76CD">
        <w:t>CHGME audito</w:t>
      </w:r>
      <w:r w:rsidR="00E75E16" w:rsidRPr="003A76CD">
        <w:rPr>
          <w:spacing w:val="-1"/>
        </w:rPr>
        <w:t>r</w:t>
      </w:r>
      <w:r w:rsidR="00E75E16" w:rsidRPr="003A76CD">
        <w:t xml:space="preserve">s </w:t>
      </w:r>
      <w:r w:rsidR="00FD6E95" w:rsidRPr="003A76CD">
        <w:t xml:space="preserve">with the resident FTE assessment </w:t>
      </w:r>
      <w:r w:rsidR="00E75E16" w:rsidRPr="003A76CD">
        <w:t>reported</w:t>
      </w:r>
      <w:r w:rsidR="00FD6E95" w:rsidRPr="003A76CD">
        <w:t xml:space="preserve"> to the CHGME Payment Program for all audited hospitals.  The number of respondents (30) completing the form is based on the number of CHGME fiscal intermediaries assigned to perform audits for the children’s hospitals receiving funding. </w:t>
      </w:r>
    </w:p>
    <w:p w:rsidR="00DE2A68" w:rsidRDefault="00DE2A68" w:rsidP="00FD6E95"/>
    <w:p w:rsidR="00FD6E95" w:rsidRPr="003A76CD" w:rsidRDefault="00FD6E95" w:rsidP="00FD6E95">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hours per response = </w:t>
      </w:r>
      <w:r w:rsidR="00CC545D">
        <w:t>220.2</w:t>
      </w:r>
      <w:r w:rsidRPr="003A76CD">
        <w:t xml:space="preserve"> total burden hours).</w:t>
      </w:r>
    </w:p>
    <w:p w:rsidR="00C43A77" w:rsidRPr="003A76CD" w:rsidRDefault="00C43A77" w:rsidP="00C43A77"/>
    <w:p w:rsidR="00DE2A68" w:rsidRDefault="00C43A77" w:rsidP="00FD6E95">
      <w:r w:rsidRPr="003A76CD">
        <w:rPr>
          <w:bCs/>
          <w:u w:val="single"/>
        </w:rPr>
        <w:t>Exhibit O(</w:t>
      </w:r>
      <w:r w:rsidRPr="003A76CD">
        <w:rPr>
          <w:bCs/>
          <w:spacing w:val="-1"/>
          <w:u w:val="single"/>
        </w:rPr>
        <w:t>1</w:t>
      </w:r>
      <w:r w:rsidRPr="003A76CD">
        <w:rPr>
          <w:bCs/>
          <w:u w:val="single"/>
        </w:rPr>
        <w:t>)</w:t>
      </w:r>
      <w:r w:rsidR="003A41AD">
        <w:rPr>
          <w:bCs/>
          <w:u w:val="single"/>
        </w:rPr>
        <w:t xml:space="preserve"> </w:t>
      </w:r>
      <w:r w:rsidR="003A41AD">
        <w:rPr>
          <w:u w:val="single"/>
        </w:rPr>
        <w:t>(FTE Resident Assessment)</w:t>
      </w:r>
      <w:r w:rsidRPr="003A76CD">
        <w:rPr>
          <w:bCs/>
          <w:u w:val="single"/>
        </w:rPr>
        <w:t>: CHGME FI Ass</w:t>
      </w:r>
      <w:r w:rsidRPr="003A76CD">
        <w:rPr>
          <w:bCs/>
          <w:spacing w:val="1"/>
          <w:u w:val="single"/>
        </w:rPr>
        <w:t>e</w:t>
      </w:r>
      <w:r w:rsidRPr="003A76CD">
        <w:rPr>
          <w:bCs/>
          <w:u w:val="single"/>
        </w:rPr>
        <w:t>ssm</w:t>
      </w:r>
      <w:r w:rsidRPr="003A76CD">
        <w:rPr>
          <w:bCs/>
          <w:spacing w:val="-1"/>
          <w:u w:val="single"/>
        </w:rPr>
        <w:t>e</w:t>
      </w:r>
      <w:r w:rsidRPr="003A76CD">
        <w:rPr>
          <w:bCs/>
          <w:u w:val="single"/>
        </w:rPr>
        <w:t>nt Summa</w:t>
      </w:r>
      <w:r w:rsidRPr="003A76CD">
        <w:rPr>
          <w:bCs/>
          <w:spacing w:val="-1"/>
          <w:u w:val="single"/>
        </w:rPr>
        <w:t>r</w:t>
      </w:r>
      <w:r w:rsidRPr="003A76CD">
        <w:rPr>
          <w:bCs/>
          <w:u w:val="single"/>
        </w:rPr>
        <w:t>y (Adjustment)</w:t>
      </w:r>
      <w:r w:rsidRPr="003A76CD">
        <w:rPr>
          <w:bCs/>
        </w:rPr>
        <w:t xml:space="preserve"> - </w:t>
      </w:r>
      <w:r w:rsidR="00FD6E95" w:rsidRPr="003A76CD">
        <w:t>Each auditor must complete and submit a</w:t>
      </w:r>
      <w:r w:rsidR="00E75E16" w:rsidRPr="003A76CD">
        <w:t xml:space="preserve">n Exhibit O(1) </w:t>
      </w:r>
      <w:r w:rsidR="00FD6E95" w:rsidRPr="003A76CD">
        <w:t xml:space="preserve">with the resident FTE assessment </w:t>
      </w:r>
      <w:r w:rsidR="00E75E16" w:rsidRPr="003A76CD">
        <w:t>reported</w:t>
      </w:r>
      <w:r w:rsidR="00FD6E95" w:rsidRPr="003A76CD">
        <w:t xml:space="preserve"> to the CHGME Payment Program for all audited hospitals.  The number of respondents (30) completing the form is based on the number of CHGME fiscal intermediaries assigned to perform audits for the children’s hospitals receiving funding. </w:t>
      </w:r>
    </w:p>
    <w:p w:rsidR="00DE2A68" w:rsidRDefault="00DE2A68" w:rsidP="00FD6E95"/>
    <w:p w:rsidR="00FD6E95" w:rsidRPr="003A76CD" w:rsidRDefault="00FD6E95" w:rsidP="00FD6E95">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hours per response = </w:t>
      </w:r>
      <w:r w:rsidR="00CC545D">
        <w:t>220.2</w:t>
      </w:r>
      <w:r w:rsidRPr="003A76CD">
        <w:t xml:space="preserve"> total burden hours).</w:t>
      </w:r>
    </w:p>
    <w:p w:rsidR="00C43A77" w:rsidRPr="003A76CD" w:rsidRDefault="00C43A77" w:rsidP="00C43A77"/>
    <w:p w:rsidR="00DE2A68" w:rsidRDefault="00C43A77" w:rsidP="00760FFF">
      <w:r w:rsidRPr="003A76CD">
        <w:rPr>
          <w:bCs/>
          <w:u w:val="single"/>
        </w:rPr>
        <w:t>Exhibit O(</w:t>
      </w:r>
      <w:r w:rsidRPr="003A76CD">
        <w:rPr>
          <w:bCs/>
          <w:spacing w:val="-1"/>
          <w:u w:val="single"/>
        </w:rPr>
        <w:t>2</w:t>
      </w:r>
      <w:r w:rsidRPr="003A76CD">
        <w:rPr>
          <w:bCs/>
          <w:u w:val="single"/>
        </w:rPr>
        <w:t>)</w:t>
      </w:r>
      <w:r w:rsidR="003A41AD">
        <w:rPr>
          <w:bCs/>
          <w:u w:val="single"/>
        </w:rPr>
        <w:t xml:space="preserve"> </w:t>
      </w:r>
      <w:r w:rsidR="003A41AD">
        <w:rPr>
          <w:u w:val="single"/>
        </w:rPr>
        <w:t>(FTE Resident Assessment)</w:t>
      </w:r>
      <w:r w:rsidRPr="003A76CD">
        <w:rPr>
          <w:bCs/>
          <w:u w:val="single"/>
        </w:rPr>
        <w:t>: CHGME HRSA 99-1</w:t>
      </w:r>
      <w:r w:rsidRPr="003A76CD">
        <w:rPr>
          <w:bCs/>
        </w:rPr>
        <w:t xml:space="preserve"> - </w:t>
      </w:r>
      <w:r w:rsidR="00760FFF" w:rsidRPr="003A76CD">
        <w:t>Each auditor must complete and submit an Exhibit O(</w:t>
      </w:r>
      <w:r w:rsidR="00A51ED0" w:rsidRPr="003A76CD">
        <w:t>2</w:t>
      </w:r>
      <w:r w:rsidR="00760FFF" w:rsidRPr="003A76CD">
        <w:t xml:space="preserve">)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rsidR="00DE2A68" w:rsidRDefault="00DE2A68" w:rsidP="00760FFF"/>
    <w:p w:rsidR="00760FFF" w:rsidRPr="003A76CD" w:rsidRDefault="00760FFF" w:rsidP="00760FFF">
      <w:r w:rsidRPr="003A76CD">
        <w:t>The hours per response (</w:t>
      </w:r>
      <w:r w:rsidR="00A90467" w:rsidRPr="003A76CD">
        <w:t>26.5</w:t>
      </w:r>
      <w:r w:rsidRPr="003A76CD">
        <w:t xml:space="preserve">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w:t>
      </w:r>
      <w:r w:rsidR="00A90467" w:rsidRPr="003A76CD">
        <w:t>26.5</w:t>
      </w:r>
      <w:r w:rsidRPr="003A76CD">
        <w:t xml:space="preserve"> hours per response = </w:t>
      </w:r>
      <w:r w:rsidR="00CC545D">
        <w:t>1590</w:t>
      </w:r>
      <w:r w:rsidRPr="003A76CD">
        <w:t xml:space="preserve"> total burden hours).</w:t>
      </w:r>
    </w:p>
    <w:p w:rsidR="00C43A77" w:rsidRPr="003A76CD" w:rsidRDefault="00C43A77" w:rsidP="00C43A77">
      <w:pPr>
        <w:tabs>
          <w:tab w:val="left" w:pos="840"/>
          <w:tab w:val="left" w:pos="2280"/>
        </w:tabs>
        <w:spacing w:line="274" w:lineRule="exact"/>
        <w:ind w:right="-20"/>
      </w:pPr>
    </w:p>
    <w:p w:rsidR="00DE2A68" w:rsidRDefault="00C43A77" w:rsidP="00A51ED0">
      <w:r w:rsidRPr="003A76CD">
        <w:rPr>
          <w:bCs/>
          <w:u w:val="single"/>
        </w:rPr>
        <w:t>Exhibit P</w:t>
      </w:r>
      <w:r w:rsidR="003A41AD">
        <w:rPr>
          <w:bCs/>
          <w:u w:val="single"/>
        </w:rPr>
        <w:t xml:space="preserve"> </w:t>
      </w:r>
      <w:r w:rsidR="003A41AD">
        <w:rPr>
          <w:u w:val="single"/>
        </w:rPr>
        <w:t>(FTE Resident Assessment)</w:t>
      </w:r>
      <w:r w:rsidRPr="003A76CD">
        <w:rPr>
          <w:bCs/>
          <w:u w:val="single"/>
        </w:rPr>
        <w:t>: CHGME FI Adjustm</w:t>
      </w:r>
      <w:r w:rsidRPr="003A76CD">
        <w:rPr>
          <w:bCs/>
          <w:spacing w:val="-1"/>
          <w:u w:val="single"/>
        </w:rPr>
        <w:t>e</w:t>
      </w:r>
      <w:r w:rsidRPr="003A76CD">
        <w:rPr>
          <w:bCs/>
          <w:u w:val="single"/>
        </w:rPr>
        <w:t>nt Letter to</w:t>
      </w:r>
      <w:r w:rsidRPr="003A76CD">
        <w:rPr>
          <w:bCs/>
          <w:spacing w:val="-1"/>
          <w:u w:val="single"/>
        </w:rPr>
        <w:t xml:space="preserve"> </w:t>
      </w:r>
      <w:r w:rsidRPr="003A76CD">
        <w:rPr>
          <w:bCs/>
          <w:u w:val="single"/>
        </w:rPr>
        <w:t>the Hospital</w:t>
      </w:r>
      <w:r w:rsidRPr="003A76CD">
        <w:rPr>
          <w:bCs/>
        </w:rPr>
        <w:t xml:space="preserve"> - </w:t>
      </w:r>
      <w:r w:rsidR="00A51ED0" w:rsidRPr="003A76CD">
        <w:t>Each auditor must include a copy of the</w:t>
      </w:r>
      <w:r w:rsidR="001607F9" w:rsidRPr="003A76CD">
        <w:t xml:space="preserve"> CHGME FI adjustment </w:t>
      </w:r>
      <w:r w:rsidR="00A51ED0" w:rsidRPr="003A76CD">
        <w:t xml:space="preserve">letter </w:t>
      </w:r>
      <w:r w:rsidR="001607F9" w:rsidRPr="003A76CD">
        <w:t xml:space="preserve">to the hospital </w:t>
      </w:r>
      <w:r w:rsidR="00A51ED0" w:rsidRPr="003A76CD">
        <w:t xml:space="preserve">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rsidR="00DE2A68" w:rsidRDefault="00DE2A68" w:rsidP="00A51ED0"/>
    <w:p w:rsidR="00A51ED0" w:rsidRPr="003A76CD" w:rsidRDefault="00A51ED0" w:rsidP="00A51ED0">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w:t>
      </w:r>
      <w:r w:rsidRPr="003A76CD">
        <w:lastRenderedPageBreak/>
        <w:t xml:space="preserve">hours per response = </w:t>
      </w:r>
      <w:r w:rsidR="00CC545D">
        <w:t>220.2</w:t>
      </w:r>
      <w:r w:rsidRPr="003A76CD">
        <w:t xml:space="preserve"> total burden hours).</w:t>
      </w:r>
    </w:p>
    <w:p w:rsidR="00760FFF" w:rsidRPr="003A76CD" w:rsidRDefault="00760FFF" w:rsidP="00760FFF"/>
    <w:p w:rsidR="00D87F5F" w:rsidRDefault="00C43A77" w:rsidP="00192CE7">
      <w:r w:rsidRPr="003A76CD">
        <w:rPr>
          <w:u w:val="single"/>
        </w:rPr>
        <w:t>Exhibit</w:t>
      </w:r>
      <w:r w:rsidRPr="003A76CD">
        <w:rPr>
          <w:spacing w:val="-7"/>
          <w:u w:val="single"/>
        </w:rPr>
        <w:t xml:space="preserve"> </w:t>
      </w:r>
      <w:r w:rsidRPr="003A76CD">
        <w:rPr>
          <w:u w:val="single"/>
        </w:rPr>
        <w:t>P(2)</w:t>
      </w:r>
      <w:r w:rsidR="003A41AD">
        <w:rPr>
          <w:u w:val="single"/>
        </w:rPr>
        <w:t xml:space="preserve"> (FTE Resident Assessment)</w:t>
      </w:r>
      <w:r w:rsidRPr="003A76CD">
        <w:rPr>
          <w:u w:val="single"/>
        </w:rPr>
        <w:t xml:space="preserve">: CHGME </w:t>
      </w:r>
      <w:r w:rsidRPr="003A76CD">
        <w:rPr>
          <w:spacing w:val="1"/>
          <w:u w:val="single"/>
        </w:rPr>
        <w:t>M</w:t>
      </w:r>
      <w:r w:rsidRPr="003A76CD">
        <w:rPr>
          <w:u w:val="single"/>
        </w:rPr>
        <w:t>anage</w:t>
      </w:r>
      <w:r w:rsidRPr="003A76CD">
        <w:rPr>
          <w:spacing w:val="-2"/>
          <w:u w:val="single"/>
        </w:rPr>
        <w:t>m</w:t>
      </w:r>
      <w:r w:rsidRPr="003A76CD">
        <w:rPr>
          <w:u w:val="single"/>
        </w:rPr>
        <w:t>ent</w:t>
      </w:r>
      <w:r w:rsidRPr="003A76CD">
        <w:rPr>
          <w:spacing w:val="-10"/>
          <w:u w:val="single"/>
        </w:rPr>
        <w:t xml:space="preserve"> </w:t>
      </w:r>
      <w:r w:rsidRPr="003A76CD">
        <w:rPr>
          <w:u w:val="single"/>
        </w:rPr>
        <w:t>Rec</w:t>
      </w:r>
      <w:r w:rsidRPr="003A76CD">
        <w:rPr>
          <w:spacing w:val="-1"/>
          <w:u w:val="single"/>
        </w:rPr>
        <w:t>o</w:t>
      </w:r>
      <w:r w:rsidRPr="003A76CD">
        <w:rPr>
          <w:u w:val="single"/>
        </w:rPr>
        <w:t>mmendation</w:t>
      </w:r>
      <w:r w:rsidRPr="003A76CD">
        <w:rPr>
          <w:spacing w:val="-17"/>
          <w:u w:val="single"/>
        </w:rPr>
        <w:t xml:space="preserve"> </w:t>
      </w:r>
      <w:r w:rsidRPr="003A76CD">
        <w:rPr>
          <w:u w:val="single"/>
        </w:rPr>
        <w:t>L</w:t>
      </w:r>
      <w:r w:rsidRPr="003A76CD">
        <w:rPr>
          <w:spacing w:val="-1"/>
          <w:u w:val="single"/>
        </w:rPr>
        <w:t>e</w:t>
      </w:r>
      <w:r w:rsidRPr="003A76CD">
        <w:rPr>
          <w:u w:val="single"/>
        </w:rPr>
        <w:t>tt</w:t>
      </w:r>
      <w:r w:rsidRPr="003A76CD">
        <w:rPr>
          <w:spacing w:val="-1"/>
          <w:u w:val="single"/>
        </w:rPr>
        <w:t>e</w:t>
      </w:r>
      <w:r w:rsidRPr="003A76CD">
        <w:rPr>
          <w:u w:val="single"/>
        </w:rPr>
        <w:t>r</w:t>
      </w:r>
      <w:r w:rsidRPr="003A76CD">
        <w:rPr>
          <w:spacing w:val="-5"/>
          <w:u w:val="single"/>
        </w:rPr>
        <w:t xml:space="preserve"> </w:t>
      </w:r>
      <w:r w:rsidRPr="003A76CD">
        <w:rPr>
          <w:u w:val="single"/>
        </w:rPr>
        <w:t>to</w:t>
      </w:r>
      <w:r w:rsidRPr="003A76CD">
        <w:rPr>
          <w:spacing w:val="-2"/>
          <w:u w:val="single"/>
        </w:rPr>
        <w:t xml:space="preserve"> </w:t>
      </w:r>
      <w:r w:rsidRPr="003A76CD">
        <w:rPr>
          <w:u w:val="single"/>
        </w:rPr>
        <w:t>the</w:t>
      </w:r>
      <w:r w:rsidRPr="003A76CD">
        <w:rPr>
          <w:spacing w:val="-3"/>
          <w:u w:val="single"/>
        </w:rPr>
        <w:t xml:space="preserve"> </w:t>
      </w:r>
      <w:r w:rsidRPr="003A76CD">
        <w:rPr>
          <w:u w:val="single"/>
        </w:rPr>
        <w:t>Hospital</w:t>
      </w:r>
      <w:r w:rsidR="00760FFF" w:rsidRPr="003A76CD">
        <w:t xml:space="preserve"> - </w:t>
      </w:r>
      <w:r w:rsidR="00192CE7" w:rsidRPr="003A76CD">
        <w:t>Each auditor must include a copy of the CHGME manage</w:t>
      </w:r>
      <w:r w:rsidR="00192CE7" w:rsidRPr="003A76CD">
        <w:rPr>
          <w:spacing w:val="-2"/>
        </w:rPr>
        <w:t>m</w:t>
      </w:r>
      <w:r w:rsidR="00192CE7" w:rsidRPr="003A76CD">
        <w:t>ent</w:t>
      </w:r>
      <w:r w:rsidR="00192CE7" w:rsidRPr="003A76CD">
        <w:rPr>
          <w:spacing w:val="-10"/>
        </w:rPr>
        <w:t xml:space="preserve"> r</w:t>
      </w:r>
      <w:r w:rsidR="00192CE7" w:rsidRPr="003A76CD">
        <w:t>ec</w:t>
      </w:r>
      <w:r w:rsidR="00192CE7" w:rsidRPr="003A76CD">
        <w:rPr>
          <w:spacing w:val="-1"/>
        </w:rPr>
        <w:t>o</w:t>
      </w:r>
      <w:r w:rsidR="00192CE7" w:rsidRPr="003A76CD">
        <w:t>mmendation</w:t>
      </w:r>
      <w:r w:rsidR="00192CE7" w:rsidRPr="003A76CD">
        <w:rPr>
          <w:spacing w:val="-17"/>
        </w:rPr>
        <w:t xml:space="preserve"> l</w:t>
      </w:r>
      <w:r w:rsidR="00192CE7" w:rsidRPr="003A76CD">
        <w:rPr>
          <w:spacing w:val="-1"/>
        </w:rPr>
        <w:t>e</w:t>
      </w:r>
      <w:r w:rsidR="00192CE7" w:rsidRPr="003A76CD">
        <w:t>tt</w:t>
      </w:r>
      <w:r w:rsidR="00192CE7" w:rsidRPr="003A76CD">
        <w:rPr>
          <w:spacing w:val="-1"/>
        </w:rPr>
        <w:t>e</w:t>
      </w:r>
      <w:r w:rsidR="00192CE7" w:rsidRPr="003A76CD">
        <w:t>r</w:t>
      </w:r>
      <w:r w:rsidR="00192CE7" w:rsidRPr="003A76CD">
        <w:rPr>
          <w:spacing w:val="-5"/>
        </w:rPr>
        <w:t xml:space="preserve"> </w:t>
      </w:r>
      <w:r w:rsidR="00192CE7" w:rsidRPr="003A76CD">
        <w:t>to</w:t>
      </w:r>
      <w:r w:rsidR="00192CE7" w:rsidRPr="003A76CD">
        <w:rPr>
          <w:spacing w:val="-2"/>
        </w:rPr>
        <w:t xml:space="preserve"> </w:t>
      </w:r>
      <w:r w:rsidR="00192CE7" w:rsidRPr="003A76CD">
        <w:t>the</w:t>
      </w:r>
      <w:r w:rsidR="00192CE7" w:rsidRPr="003A76CD">
        <w:rPr>
          <w:spacing w:val="-3"/>
        </w:rPr>
        <w:t xml:space="preserve"> h</w:t>
      </w:r>
      <w:r w:rsidR="00192CE7" w:rsidRPr="003A76CD">
        <w:t>ospital</w:t>
      </w:r>
      <w:r w:rsidR="00192CE7" w:rsidRPr="003A76CD">
        <w:rPr>
          <w:u w:val="single"/>
        </w:rPr>
        <w:t xml:space="preserve"> </w:t>
      </w:r>
      <w:r w:rsidR="00192CE7" w:rsidRPr="003A76CD">
        <w:t>with the resident FTE assessment reported to the CHGME Payment Program for audited hospitals</w:t>
      </w:r>
      <w:r w:rsidR="00F03809" w:rsidRPr="003A76CD">
        <w:t xml:space="preserve"> (if applicable)</w:t>
      </w:r>
      <w:r w:rsidR="00192CE7" w:rsidRPr="003A76CD">
        <w:t xml:space="preserve">.  The number of respondents (30) completing the form is based on the number of CHGME fiscal intermediaries assigned to perform audits for the children’s hospitals receiving funding. </w:t>
      </w:r>
    </w:p>
    <w:p w:rsidR="00D87F5F" w:rsidRDefault="00D87F5F" w:rsidP="00192CE7"/>
    <w:p w:rsidR="00192CE7" w:rsidRPr="003A76CD" w:rsidRDefault="00192CE7" w:rsidP="00192CE7">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hours per response = </w:t>
      </w:r>
      <w:r w:rsidR="00CC545D">
        <w:t>220.2</w:t>
      </w:r>
      <w:r w:rsidRPr="003A76CD">
        <w:t xml:space="preserve"> total burden hours).</w:t>
      </w:r>
    </w:p>
    <w:p w:rsidR="00C43A77" w:rsidRPr="003A76CD" w:rsidRDefault="00C43A77" w:rsidP="00192CE7"/>
    <w:p w:rsidR="00D87F5F" w:rsidRDefault="00C43A77" w:rsidP="00FB318F">
      <w:r w:rsidRPr="003A76CD">
        <w:rPr>
          <w:u w:val="single"/>
        </w:rPr>
        <w:t>Exhibit</w:t>
      </w:r>
      <w:r w:rsidRPr="003A76CD">
        <w:rPr>
          <w:spacing w:val="-7"/>
          <w:u w:val="single"/>
        </w:rPr>
        <w:t xml:space="preserve"> </w:t>
      </w:r>
      <w:r w:rsidRPr="003A76CD">
        <w:rPr>
          <w:u w:val="single"/>
        </w:rPr>
        <w:t>S</w:t>
      </w:r>
      <w:r w:rsidR="003A41AD">
        <w:rPr>
          <w:u w:val="single"/>
        </w:rPr>
        <w:t xml:space="preserve"> (FTE Resident Assessment)</w:t>
      </w:r>
      <w:r w:rsidRPr="003A76CD">
        <w:rPr>
          <w:u w:val="single"/>
        </w:rPr>
        <w:t>: Final</w:t>
      </w:r>
      <w:r w:rsidRPr="003A76CD">
        <w:rPr>
          <w:spacing w:val="-5"/>
          <w:u w:val="single"/>
        </w:rPr>
        <w:t xml:space="preserve"> </w:t>
      </w:r>
      <w:r w:rsidRPr="003A76CD">
        <w:rPr>
          <w:u w:val="single"/>
        </w:rPr>
        <w:t>Medicare</w:t>
      </w:r>
      <w:r w:rsidRPr="003A76CD">
        <w:rPr>
          <w:spacing w:val="-9"/>
          <w:u w:val="single"/>
        </w:rPr>
        <w:t xml:space="preserve"> </w:t>
      </w:r>
      <w:r w:rsidRPr="003A76CD">
        <w:rPr>
          <w:u w:val="single"/>
        </w:rPr>
        <w:t>Ad</w:t>
      </w:r>
      <w:r w:rsidRPr="003A76CD">
        <w:rPr>
          <w:spacing w:val="-2"/>
          <w:u w:val="single"/>
        </w:rPr>
        <w:t>m</w:t>
      </w:r>
      <w:r w:rsidRPr="003A76CD">
        <w:rPr>
          <w:spacing w:val="1"/>
          <w:u w:val="single"/>
        </w:rPr>
        <w:t>i</w:t>
      </w:r>
      <w:r w:rsidRPr="003A76CD">
        <w:rPr>
          <w:u w:val="single"/>
        </w:rPr>
        <w:t>nistr</w:t>
      </w:r>
      <w:r w:rsidRPr="003A76CD">
        <w:rPr>
          <w:spacing w:val="-1"/>
          <w:u w:val="single"/>
        </w:rPr>
        <w:t>a</w:t>
      </w:r>
      <w:r w:rsidRPr="003A76CD">
        <w:rPr>
          <w:u w:val="single"/>
        </w:rPr>
        <w:t>tive</w:t>
      </w:r>
      <w:r w:rsidRPr="003A76CD">
        <w:rPr>
          <w:spacing w:val="-10"/>
          <w:u w:val="single"/>
        </w:rPr>
        <w:t xml:space="preserve"> </w:t>
      </w:r>
      <w:r w:rsidRPr="003A76CD">
        <w:rPr>
          <w:u w:val="single"/>
        </w:rPr>
        <w:t>Contact</w:t>
      </w:r>
      <w:r w:rsidRPr="003A76CD">
        <w:rPr>
          <w:spacing w:val="-7"/>
          <w:u w:val="single"/>
        </w:rPr>
        <w:t xml:space="preserve"> </w:t>
      </w:r>
      <w:r w:rsidRPr="003A76CD">
        <w:rPr>
          <w:u w:val="single"/>
        </w:rPr>
        <w:t>(MAC) Lett</w:t>
      </w:r>
      <w:r w:rsidRPr="003A76CD">
        <w:rPr>
          <w:spacing w:val="-1"/>
          <w:u w:val="single"/>
        </w:rPr>
        <w:t>e</w:t>
      </w:r>
      <w:r w:rsidRPr="003A76CD">
        <w:rPr>
          <w:u w:val="single"/>
        </w:rPr>
        <w:t>r/</w:t>
      </w:r>
      <w:r w:rsidRPr="003A76CD">
        <w:rPr>
          <w:spacing w:val="-6"/>
          <w:u w:val="single"/>
        </w:rPr>
        <w:t xml:space="preserve"> </w:t>
      </w:r>
      <w:r w:rsidRPr="003A76CD">
        <w:rPr>
          <w:u w:val="single"/>
        </w:rPr>
        <w:t>“Top Memorandum”</w:t>
      </w:r>
      <w:r w:rsidRPr="003A76CD">
        <w:t xml:space="preserve"> - </w:t>
      </w:r>
      <w:r w:rsidR="00FB318F" w:rsidRPr="003A76CD">
        <w:t xml:space="preserve">Each auditor must include a copy of the “Top Memorandum” sent to the </w:t>
      </w:r>
      <w:r w:rsidR="00FB318F" w:rsidRPr="003A76CD">
        <w:rPr>
          <w:spacing w:val="-3"/>
        </w:rPr>
        <w:t>MAC</w:t>
      </w:r>
      <w:r w:rsidR="00FB318F" w:rsidRPr="003A76CD">
        <w:rPr>
          <w:u w:val="single"/>
        </w:rPr>
        <w:t xml:space="preserve"> </w:t>
      </w:r>
      <w:r w:rsidR="00FB318F" w:rsidRPr="003A76CD">
        <w:t xml:space="preserve">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rsidR="00D87F5F" w:rsidRDefault="00D87F5F" w:rsidP="00FB318F"/>
    <w:p w:rsidR="00FB318F" w:rsidRPr="003A76CD" w:rsidRDefault="00FB318F" w:rsidP="00FB318F">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hours per response = </w:t>
      </w:r>
      <w:r w:rsidR="00CC545D">
        <w:t>220.2</w:t>
      </w:r>
      <w:r w:rsidRPr="003A76CD">
        <w:t xml:space="preserve"> total burden hours).</w:t>
      </w:r>
    </w:p>
    <w:p w:rsidR="00C43A77" w:rsidRPr="003A76CD" w:rsidRDefault="00C43A77" w:rsidP="00FB318F"/>
    <w:p w:rsidR="00D87F5F" w:rsidRDefault="00C43A77" w:rsidP="00FB318F">
      <w:r w:rsidRPr="003A76CD">
        <w:rPr>
          <w:u w:val="single"/>
        </w:rPr>
        <w:t>Exhibit T</w:t>
      </w:r>
      <w:r w:rsidR="003A41AD">
        <w:rPr>
          <w:u w:val="single"/>
        </w:rPr>
        <w:t xml:space="preserve"> (FTE Resident Assessment)</w:t>
      </w:r>
      <w:r w:rsidRPr="003A76CD">
        <w:rPr>
          <w:u w:val="single"/>
        </w:rPr>
        <w:t>: Reopening Request Letter to MAC</w:t>
      </w:r>
      <w:r w:rsidRPr="003A76CD">
        <w:t xml:space="preserve"> - </w:t>
      </w:r>
      <w:r w:rsidR="00FB318F" w:rsidRPr="003A76CD">
        <w:t xml:space="preserve">Each auditor must include a copy of the reopening request letter to the MAC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rsidR="00D87F5F" w:rsidRDefault="00D87F5F" w:rsidP="00FB318F"/>
    <w:p w:rsidR="00FB318F" w:rsidRPr="003A76CD" w:rsidRDefault="00FB318F" w:rsidP="00FB318F">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hours per response = </w:t>
      </w:r>
      <w:r w:rsidR="00CC545D">
        <w:t>220.2</w:t>
      </w:r>
      <w:r w:rsidRPr="003A76CD">
        <w:t xml:space="preserve"> total burden hours).</w:t>
      </w:r>
    </w:p>
    <w:p w:rsidR="00C43A77" w:rsidRPr="003A76CD" w:rsidRDefault="00C43A77" w:rsidP="00FB318F"/>
    <w:p w:rsidR="00D87F5F" w:rsidRDefault="00C43A77" w:rsidP="00FB318F">
      <w:r w:rsidRPr="003A76CD">
        <w:rPr>
          <w:u w:val="single"/>
        </w:rPr>
        <w:t>Exhibit T(1)</w:t>
      </w:r>
      <w:r w:rsidR="003A41AD">
        <w:rPr>
          <w:u w:val="single"/>
        </w:rPr>
        <w:t xml:space="preserve"> (FTE Resident Assessment)</w:t>
      </w:r>
      <w:r w:rsidRPr="003A76CD">
        <w:rPr>
          <w:u w:val="single"/>
        </w:rPr>
        <w:t>: Reopening Request Letter to CHGME FI</w:t>
      </w:r>
      <w:r w:rsidRPr="003A76CD">
        <w:t xml:space="preserve"> - </w:t>
      </w:r>
      <w:r w:rsidR="00FB318F" w:rsidRPr="003A76CD">
        <w:t xml:space="preserve">Each auditor must include a copy of the Reopening Request Letter to CHGME FI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rsidR="00D87F5F" w:rsidRDefault="00D87F5F" w:rsidP="00FB318F"/>
    <w:p w:rsidR="00FB318F" w:rsidRPr="003A76CD" w:rsidRDefault="00FB318F" w:rsidP="00FB318F">
      <w:r w:rsidRPr="003A76CD">
        <w:t xml:space="preserve">The hours per response (3.67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3A76CD">
        <w:t xml:space="preserve">(30 auditors x </w:t>
      </w:r>
      <w:r w:rsidR="00CC545D">
        <w:t>2</w:t>
      </w:r>
      <w:r w:rsidRPr="003A76CD">
        <w:t xml:space="preserve"> resident FTE Assessment x 3.67 hours per response = </w:t>
      </w:r>
      <w:r w:rsidR="00CC545D">
        <w:t>220.2</w:t>
      </w:r>
      <w:r w:rsidRPr="003A76CD">
        <w:t xml:space="preserve"> total burden hours).</w:t>
      </w:r>
    </w:p>
    <w:p w:rsidR="00D87F5F" w:rsidRDefault="00A51ED0" w:rsidP="00C43A77">
      <w:pPr>
        <w:spacing w:before="69"/>
        <w:ind w:right="-20"/>
      </w:pPr>
      <w:r w:rsidRPr="003A76CD">
        <w:lastRenderedPageBreak/>
        <w:br/>
      </w:r>
      <w:r w:rsidR="008E631E" w:rsidRPr="00E5345F">
        <w:rPr>
          <w:u w:val="single"/>
        </w:rPr>
        <w:t>Exhibit</w:t>
      </w:r>
      <w:r w:rsidR="008E631E" w:rsidRPr="00E5345F">
        <w:rPr>
          <w:spacing w:val="-7"/>
          <w:u w:val="single"/>
        </w:rPr>
        <w:t xml:space="preserve"> 1</w:t>
      </w:r>
      <w:r w:rsidR="003A41AD">
        <w:rPr>
          <w:spacing w:val="-7"/>
          <w:u w:val="single"/>
        </w:rPr>
        <w:t xml:space="preserve"> </w:t>
      </w:r>
      <w:r w:rsidR="003A41AD">
        <w:rPr>
          <w:u w:val="single"/>
        </w:rPr>
        <w:t>(FTE Resident Assessment)</w:t>
      </w:r>
      <w:r w:rsidR="008E631E" w:rsidRPr="00E5345F">
        <w:rPr>
          <w:u w:val="single"/>
        </w:rPr>
        <w:t xml:space="preserve">: </w:t>
      </w:r>
      <w:r w:rsidR="005E66D3" w:rsidRPr="00E5345F">
        <w:rPr>
          <w:u w:val="single"/>
        </w:rPr>
        <w:t>Summary</w:t>
      </w:r>
      <w:r w:rsidR="005E66D3" w:rsidRPr="00E5345F">
        <w:rPr>
          <w:spacing w:val="-9"/>
          <w:u w:val="single"/>
        </w:rPr>
        <w:t xml:space="preserve"> </w:t>
      </w:r>
      <w:r w:rsidR="005E66D3" w:rsidRPr="00E5345F">
        <w:rPr>
          <w:u w:val="single"/>
        </w:rPr>
        <w:t>of GME</w:t>
      </w:r>
      <w:r w:rsidR="005E66D3" w:rsidRPr="00E5345F">
        <w:rPr>
          <w:spacing w:val="-1"/>
          <w:u w:val="single"/>
        </w:rPr>
        <w:t xml:space="preserve"> </w:t>
      </w:r>
      <w:r w:rsidR="005E66D3" w:rsidRPr="00E5345F">
        <w:rPr>
          <w:u w:val="single"/>
        </w:rPr>
        <w:t>Affiliation</w:t>
      </w:r>
      <w:r w:rsidR="005E66D3" w:rsidRPr="00E5345F">
        <w:rPr>
          <w:spacing w:val="-10"/>
          <w:u w:val="single"/>
        </w:rPr>
        <w:t xml:space="preserve"> </w:t>
      </w:r>
      <w:r w:rsidR="005E66D3" w:rsidRPr="00E5345F">
        <w:rPr>
          <w:u w:val="single"/>
        </w:rPr>
        <w:t>Agree</w:t>
      </w:r>
      <w:r w:rsidR="005E66D3" w:rsidRPr="00E5345F">
        <w:rPr>
          <w:spacing w:val="-2"/>
          <w:u w:val="single"/>
        </w:rPr>
        <w:t>m</w:t>
      </w:r>
      <w:r w:rsidR="005E66D3" w:rsidRPr="00E5345F">
        <w:rPr>
          <w:spacing w:val="2"/>
          <w:u w:val="single"/>
        </w:rPr>
        <w:t>e</w:t>
      </w:r>
      <w:r w:rsidR="005E66D3" w:rsidRPr="00E5345F">
        <w:rPr>
          <w:u w:val="single"/>
        </w:rPr>
        <w:t>nt(s)</w:t>
      </w:r>
      <w:r w:rsidR="005E66D3" w:rsidRPr="00E5345F">
        <w:t xml:space="preserve"> </w:t>
      </w:r>
      <w:r w:rsidR="00774C1C" w:rsidRPr="00E5345F">
        <w:t>- Each auditor must complete and submit a current copy of the summary</w:t>
      </w:r>
      <w:r w:rsidR="00774C1C" w:rsidRPr="00E5345F">
        <w:rPr>
          <w:spacing w:val="-9"/>
        </w:rPr>
        <w:t xml:space="preserve"> </w:t>
      </w:r>
      <w:r w:rsidR="00774C1C" w:rsidRPr="00E5345F">
        <w:t>of GME</w:t>
      </w:r>
      <w:r w:rsidR="00774C1C" w:rsidRPr="00E5345F">
        <w:rPr>
          <w:spacing w:val="-1"/>
        </w:rPr>
        <w:t xml:space="preserve"> a</w:t>
      </w:r>
      <w:r w:rsidR="00774C1C" w:rsidRPr="00E5345F">
        <w:t>ffiliation</w:t>
      </w:r>
      <w:r w:rsidR="00774C1C" w:rsidRPr="00E5345F">
        <w:rPr>
          <w:spacing w:val="-10"/>
        </w:rPr>
        <w:t xml:space="preserve"> a</w:t>
      </w:r>
      <w:r w:rsidR="00774C1C" w:rsidRPr="00E5345F">
        <w:t>gree</w:t>
      </w:r>
      <w:r w:rsidR="00774C1C" w:rsidRPr="00E5345F">
        <w:rPr>
          <w:spacing w:val="-2"/>
        </w:rPr>
        <w:t>m</w:t>
      </w:r>
      <w:r w:rsidR="00774C1C" w:rsidRPr="00E5345F">
        <w:rPr>
          <w:spacing w:val="2"/>
        </w:rPr>
        <w:t>e</w:t>
      </w:r>
      <w:r w:rsidR="00774C1C" w:rsidRPr="00E5345F">
        <w:t xml:space="preserve">nt (s) with the resident FTE assessment reported to the CHGME Payment Program for all audited hospitals.  The number of respondents (30) completing the form is based on the number of CHGME fiscal intermediaries assigned to perform audits for the children’s hospitals receiving funding. </w:t>
      </w:r>
    </w:p>
    <w:p w:rsidR="00D87F5F" w:rsidRDefault="00D87F5F" w:rsidP="00C43A77">
      <w:pPr>
        <w:spacing w:before="69"/>
        <w:ind w:right="-20"/>
      </w:pPr>
    </w:p>
    <w:p w:rsidR="00C43A77" w:rsidRPr="00E5345F" w:rsidRDefault="00774C1C" w:rsidP="00C43A77">
      <w:pPr>
        <w:spacing w:before="69"/>
        <w:ind w:right="-20"/>
      </w:pPr>
      <w:r w:rsidRPr="00E5345F">
        <w:t xml:space="preserve">The hours per response (0.33 hours) </w:t>
      </w:r>
      <w:r w:rsidR="0049739A" w:rsidRPr="003A76CD">
        <w:t xml:space="preserve">are based upon program experience with the </w:t>
      </w:r>
      <w:r w:rsidR="0049739A">
        <w:t xml:space="preserve">FTE resident assessment </w:t>
      </w:r>
      <w:r w:rsidR="0049739A" w:rsidRPr="003A76CD">
        <w:t xml:space="preserve">and discussion with </w:t>
      </w:r>
      <w:r w:rsidR="0049739A">
        <w:t>the auditors</w:t>
      </w:r>
      <w:r w:rsidR="0049739A" w:rsidRPr="003A76CD">
        <w:t xml:space="preserve"> </w:t>
      </w:r>
      <w:r w:rsidRPr="00E5345F">
        <w:t xml:space="preserve">(30 auditors x </w:t>
      </w:r>
      <w:r w:rsidR="000B7609" w:rsidRPr="00E5345F">
        <w:t>2</w:t>
      </w:r>
      <w:r w:rsidRPr="00E5345F">
        <w:t xml:space="preserve"> resident FTE Assessment x 0.33 hours per response = </w:t>
      </w:r>
      <w:r w:rsidR="000B7609" w:rsidRPr="00E5345F">
        <w:t>19.8</w:t>
      </w:r>
      <w:r w:rsidRPr="00E5345F">
        <w:t xml:space="preserve"> total burden hours).</w:t>
      </w:r>
      <w:r w:rsidRPr="00E5345F">
        <w:br/>
      </w:r>
    </w:p>
    <w:p w:rsidR="00D87F5F" w:rsidRDefault="008E631E" w:rsidP="00A51ED0">
      <w:pPr>
        <w:widowControl/>
        <w:tabs>
          <w:tab w:val="left" w:pos="1800"/>
        </w:tabs>
        <w:autoSpaceDE/>
        <w:autoSpaceDN/>
        <w:adjustRightInd/>
        <w:spacing w:line="280" w:lineRule="exact"/>
      </w:pPr>
      <w:r w:rsidRPr="00E5345F">
        <w:rPr>
          <w:u w:val="single"/>
        </w:rPr>
        <w:t>Exhibit</w:t>
      </w:r>
      <w:r w:rsidRPr="00E5345F">
        <w:rPr>
          <w:spacing w:val="-7"/>
          <w:u w:val="single"/>
        </w:rPr>
        <w:t xml:space="preserve"> 2</w:t>
      </w:r>
      <w:r w:rsidR="00547D57">
        <w:rPr>
          <w:spacing w:val="-7"/>
          <w:u w:val="single"/>
        </w:rPr>
        <w:t xml:space="preserve"> </w:t>
      </w:r>
      <w:r w:rsidR="00547D57">
        <w:rPr>
          <w:u w:val="single"/>
        </w:rPr>
        <w:t>(FTE Resident Assessment)</w:t>
      </w:r>
      <w:r w:rsidRPr="00E5345F">
        <w:rPr>
          <w:u w:val="single"/>
        </w:rPr>
        <w:t xml:space="preserve">: </w:t>
      </w:r>
      <w:r w:rsidR="005E66D3" w:rsidRPr="00E5345F">
        <w:rPr>
          <w:u w:val="single"/>
        </w:rPr>
        <w:t>Revised</w:t>
      </w:r>
      <w:r w:rsidR="005E66D3" w:rsidRPr="00E5345F">
        <w:rPr>
          <w:spacing w:val="-8"/>
          <w:u w:val="single"/>
        </w:rPr>
        <w:t xml:space="preserve"> </w:t>
      </w:r>
      <w:r w:rsidR="005E66D3" w:rsidRPr="00E5345F">
        <w:rPr>
          <w:u w:val="single"/>
        </w:rPr>
        <w:t>GME Af</w:t>
      </w:r>
      <w:r w:rsidR="005E66D3" w:rsidRPr="00E5345F">
        <w:rPr>
          <w:spacing w:val="-1"/>
          <w:u w:val="single"/>
        </w:rPr>
        <w:t>f</w:t>
      </w:r>
      <w:r w:rsidR="005E66D3" w:rsidRPr="00E5345F">
        <w:rPr>
          <w:u w:val="single"/>
        </w:rPr>
        <w:t>iliation</w:t>
      </w:r>
      <w:r w:rsidR="005E66D3" w:rsidRPr="00E5345F">
        <w:rPr>
          <w:spacing w:val="-8"/>
          <w:u w:val="single"/>
        </w:rPr>
        <w:t xml:space="preserve"> </w:t>
      </w:r>
      <w:r w:rsidR="005E66D3" w:rsidRPr="00E5345F">
        <w:rPr>
          <w:u w:val="single"/>
        </w:rPr>
        <w:t>Agree</w:t>
      </w:r>
      <w:r w:rsidR="005E66D3" w:rsidRPr="00E5345F">
        <w:rPr>
          <w:spacing w:val="-2"/>
          <w:u w:val="single"/>
        </w:rPr>
        <w:t>m</w:t>
      </w:r>
      <w:r w:rsidR="005E66D3" w:rsidRPr="00E5345F">
        <w:rPr>
          <w:u w:val="single"/>
        </w:rPr>
        <w:t>ent(s)</w:t>
      </w:r>
      <w:r w:rsidR="005E66D3" w:rsidRPr="00E5345F">
        <w:rPr>
          <w:spacing w:val="-13"/>
          <w:u w:val="single"/>
        </w:rPr>
        <w:t xml:space="preserve"> </w:t>
      </w:r>
      <w:r w:rsidR="005E66D3" w:rsidRPr="00E5345F">
        <w:rPr>
          <w:spacing w:val="-1"/>
          <w:u w:val="single"/>
        </w:rPr>
        <w:t>f</w:t>
      </w:r>
      <w:r w:rsidR="005E66D3" w:rsidRPr="00E5345F">
        <w:rPr>
          <w:u w:val="single"/>
        </w:rPr>
        <w:t>or an</w:t>
      </w:r>
      <w:r w:rsidR="005E66D3" w:rsidRPr="00E5345F">
        <w:rPr>
          <w:spacing w:val="-2"/>
          <w:u w:val="single"/>
        </w:rPr>
        <w:t xml:space="preserve"> </w:t>
      </w:r>
      <w:r w:rsidR="005E66D3" w:rsidRPr="00E5345F">
        <w:rPr>
          <w:u w:val="single"/>
        </w:rPr>
        <w:t>Aggregate</w:t>
      </w:r>
      <w:r w:rsidR="005E66D3" w:rsidRPr="00E5345F">
        <w:rPr>
          <w:spacing w:val="-10"/>
          <w:u w:val="single"/>
        </w:rPr>
        <w:t xml:space="preserve"> </w:t>
      </w:r>
      <w:r w:rsidR="005E66D3" w:rsidRPr="00E5345F">
        <w:rPr>
          <w:u w:val="single"/>
        </w:rPr>
        <w:t>Cap</w:t>
      </w:r>
      <w:r w:rsidR="00774C1C" w:rsidRPr="00E5345F">
        <w:t xml:space="preserve"> - Each auditor must submit a current copy of the hospital’s affiliation agreement(s) for the current year, prior year, penultimate</w:t>
      </w:r>
      <w:r w:rsidR="00774C1C" w:rsidRPr="003A76CD">
        <w:t xml:space="preserve"> years and base year with the resident FTE assessment reported to the CHGME Payment Program for all audited hospitals.  The number of respondents (</w:t>
      </w:r>
      <w:r w:rsidR="00BE448D">
        <w:t>3</w:t>
      </w:r>
      <w:r w:rsidR="00774C1C" w:rsidRPr="003A76CD">
        <w:t xml:space="preserve">0) completing the form is based on the number of CHGME fiscal intermediaries assigned to perform audits for the children’s hospitals receiving funding. </w:t>
      </w:r>
    </w:p>
    <w:p w:rsidR="00D87F5F" w:rsidRDefault="00D87F5F" w:rsidP="00A51ED0">
      <w:pPr>
        <w:widowControl/>
        <w:tabs>
          <w:tab w:val="left" w:pos="1800"/>
        </w:tabs>
        <w:autoSpaceDE/>
        <w:autoSpaceDN/>
        <w:adjustRightInd/>
        <w:spacing w:line="280" w:lineRule="exact"/>
      </w:pPr>
    </w:p>
    <w:p w:rsidR="00D87F5F" w:rsidRDefault="00774C1C" w:rsidP="00A51ED0">
      <w:pPr>
        <w:widowControl/>
        <w:tabs>
          <w:tab w:val="left" w:pos="1800"/>
        </w:tabs>
        <w:autoSpaceDE/>
        <w:autoSpaceDN/>
        <w:adjustRightInd/>
        <w:spacing w:line="280" w:lineRule="exact"/>
      </w:pPr>
      <w:r w:rsidRPr="003A76CD">
        <w:t>The hours per response (0.33 hours) are based upon program experience with</w:t>
      </w:r>
      <w:r w:rsidR="00F13B69" w:rsidRPr="003A76CD">
        <w:t xml:space="preserve"> the </w:t>
      </w:r>
      <w:r w:rsidR="00BE448D">
        <w:t xml:space="preserve">FTE resident assessment </w:t>
      </w:r>
      <w:r w:rsidR="00F13B69" w:rsidRPr="003A76CD">
        <w:t xml:space="preserve">and discussion with </w:t>
      </w:r>
      <w:r w:rsidR="00BE448D">
        <w:t>the auditors</w:t>
      </w:r>
      <w:r w:rsidRPr="003A76CD">
        <w:t xml:space="preserve"> (</w:t>
      </w:r>
      <w:r w:rsidR="00BE448D">
        <w:t>3</w:t>
      </w:r>
      <w:r w:rsidRPr="003A76CD">
        <w:t xml:space="preserve">0 auditors x </w:t>
      </w:r>
      <w:r w:rsidR="00BE448D">
        <w:t>2</w:t>
      </w:r>
      <w:r w:rsidRPr="003A76CD">
        <w:t xml:space="preserve"> FTE </w:t>
      </w:r>
      <w:r w:rsidR="00BE448D">
        <w:t>resident a</w:t>
      </w:r>
      <w:r w:rsidRPr="003A76CD">
        <w:t>ssessment</w:t>
      </w:r>
      <w:r w:rsidR="00BE448D">
        <w:t>s</w:t>
      </w:r>
      <w:r w:rsidRPr="003A76CD">
        <w:t xml:space="preserve"> x 0.33 hours per response = </w:t>
      </w:r>
      <w:r w:rsidR="00BE448D">
        <w:t>19.8</w:t>
      </w:r>
      <w:r w:rsidRPr="003A76CD">
        <w:t xml:space="preserve"> total burden hours).</w:t>
      </w:r>
      <w:r w:rsidRPr="003A76CD">
        <w:br/>
      </w:r>
      <w:r w:rsidR="008A2956" w:rsidRPr="003A76CD">
        <w:br/>
      </w:r>
      <w:r w:rsidR="00D05408" w:rsidRPr="003A76CD">
        <w:rPr>
          <w:u w:val="single"/>
        </w:rPr>
        <w:t>Exhibit</w:t>
      </w:r>
      <w:r w:rsidR="00D05408" w:rsidRPr="003A76CD">
        <w:rPr>
          <w:spacing w:val="-7"/>
          <w:u w:val="single"/>
        </w:rPr>
        <w:t xml:space="preserve"> 3</w:t>
      </w:r>
      <w:r w:rsidR="00547D57">
        <w:rPr>
          <w:spacing w:val="-7"/>
          <w:u w:val="single"/>
        </w:rPr>
        <w:t xml:space="preserve"> </w:t>
      </w:r>
      <w:r w:rsidR="00547D57">
        <w:rPr>
          <w:u w:val="single"/>
        </w:rPr>
        <w:t>(FTE Resident Assessment)</w:t>
      </w:r>
      <w:r w:rsidR="00D05408" w:rsidRPr="003A76CD">
        <w:rPr>
          <w:u w:val="single"/>
        </w:rPr>
        <w:t xml:space="preserve">: </w:t>
      </w:r>
      <w:r w:rsidR="008A2956" w:rsidRPr="003A76CD">
        <w:rPr>
          <w:u w:val="single"/>
        </w:rPr>
        <w:t xml:space="preserve">Worksheet E-4 (formally known as Worksheet E-3, Part IV) </w:t>
      </w:r>
      <w:r w:rsidR="00D05408" w:rsidRPr="003A76CD">
        <w:t>- Each auditor must submit</w:t>
      </w:r>
      <w:r w:rsidR="008A2956" w:rsidRPr="003A76CD">
        <w:t xml:space="preserve"> a copy of the Worksheet E-4 (formally known as Worksheet E-3, Part IV) for the current year, prior year, penultimate years and base year </w:t>
      </w:r>
      <w:r w:rsidR="00D05408" w:rsidRPr="003A76CD">
        <w:t>with the resident FTE assessment reported to the CHGME Payment Program for all audited hospitals.  The number of respondents (</w:t>
      </w:r>
      <w:r w:rsidR="006E58F5">
        <w:t>3</w:t>
      </w:r>
      <w:r w:rsidR="00D05408" w:rsidRPr="003A76CD">
        <w:t xml:space="preserve">0) completing the form is based on the number of CHGME fiscal intermediaries assigned to perform audits for the children’s hospitals receiving funding. </w:t>
      </w:r>
    </w:p>
    <w:p w:rsidR="00D87F5F" w:rsidRDefault="00D87F5F" w:rsidP="00A51ED0">
      <w:pPr>
        <w:widowControl/>
        <w:tabs>
          <w:tab w:val="left" w:pos="1800"/>
        </w:tabs>
        <w:autoSpaceDE/>
        <w:autoSpaceDN/>
        <w:adjustRightInd/>
        <w:spacing w:line="280" w:lineRule="exact"/>
      </w:pPr>
    </w:p>
    <w:p w:rsidR="00C43A77" w:rsidRPr="003A76CD" w:rsidRDefault="00D05408" w:rsidP="00A51ED0">
      <w:pPr>
        <w:widowControl/>
        <w:tabs>
          <w:tab w:val="left" w:pos="1800"/>
        </w:tabs>
        <w:autoSpaceDE/>
        <w:autoSpaceDN/>
        <w:adjustRightInd/>
        <w:spacing w:line="280" w:lineRule="exact"/>
      </w:pPr>
      <w:r w:rsidRPr="003A76CD">
        <w:t>The hours per response (</w:t>
      </w:r>
      <w:r w:rsidR="008E631E" w:rsidRPr="003A76CD">
        <w:t>0.33</w:t>
      </w:r>
      <w:r w:rsidRPr="003A76CD">
        <w:t xml:space="preserve"> hours) are based upon program experience with </w:t>
      </w:r>
      <w:r w:rsidR="00F13B69" w:rsidRPr="003A76CD">
        <w:t xml:space="preserve">the </w:t>
      </w:r>
      <w:r w:rsidR="006E58F5">
        <w:t xml:space="preserve">FTE resident assessment </w:t>
      </w:r>
      <w:r w:rsidR="00F13B69" w:rsidRPr="003A76CD">
        <w:t xml:space="preserve">and discussion with </w:t>
      </w:r>
      <w:r w:rsidR="006E58F5">
        <w:t>the auditors</w:t>
      </w:r>
      <w:r w:rsidR="00F13B69" w:rsidRPr="003A76CD">
        <w:t xml:space="preserve"> </w:t>
      </w:r>
      <w:r w:rsidRPr="003A76CD">
        <w:t>(</w:t>
      </w:r>
      <w:r w:rsidR="006E58F5">
        <w:t>3</w:t>
      </w:r>
      <w:r w:rsidRPr="003A76CD">
        <w:t xml:space="preserve">0 </w:t>
      </w:r>
      <w:r w:rsidR="00F13B69" w:rsidRPr="003A76CD">
        <w:t>auditors</w:t>
      </w:r>
      <w:r w:rsidRPr="003A76CD">
        <w:t xml:space="preserve"> x </w:t>
      </w:r>
      <w:r w:rsidR="006E58F5">
        <w:t>2 FTE</w:t>
      </w:r>
      <w:r w:rsidRPr="003A76CD">
        <w:t xml:space="preserve"> resident </w:t>
      </w:r>
      <w:r w:rsidR="006E58F5">
        <w:t>a</w:t>
      </w:r>
      <w:r w:rsidRPr="003A76CD">
        <w:t>ssessment</w:t>
      </w:r>
      <w:r w:rsidR="006E58F5">
        <w:t>s</w:t>
      </w:r>
      <w:r w:rsidRPr="003A76CD">
        <w:t xml:space="preserve"> x </w:t>
      </w:r>
      <w:r w:rsidR="008E631E" w:rsidRPr="003A76CD">
        <w:t>0.33</w:t>
      </w:r>
      <w:r w:rsidRPr="003A76CD">
        <w:t xml:space="preserve"> hours per response = </w:t>
      </w:r>
      <w:r w:rsidR="006E58F5">
        <w:t>19.8</w:t>
      </w:r>
      <w:r w:rsidRPr="003A76CD">
        <w:t xml:space="preserve"> total burden hours).</w:t>
      </w:r>
      <w:r w:rsidRPr="003A76CD">
        <w:br/>
      </w:r>
    </w:p>
    <w:p w:rsidR="00547D57" w:rsidRDefault="00C43A77" w:rsidP="00197F36">
      <w:pPr>
        <w:widowControl/>
        <w:autoSpaceDE/>
        <w:autoSpaceDN/>
        <w:adjustRightInd/>
        <w:spacing w:line="280" w:lineRule="exact"/>
      </w:pPr>
      <w:r w:rsidRPr="003A76CD">
        <w:rPr>
          <w:u w:val="single"/>
        </w:rPr>
        <w:t>Exhibit</w:t>
      </w:r>
      <w:r w:rsidRPr="003A76CD">
        <w:rPr>
          <w:spacing w:val="-7"/>
          <w:u w:val="single"/>
        </w:rPr>
        <w:t xml:space="preserve"> </w:t>
      </w:r>
      <w:r w:rsidRPr="003A76CD">
        <w:rPr>
          <w:u w:val="single"/>
        </w:rPr>
        <w:t>4</w:t>
      </w:r>
      <w:r w:rsidR="00547D57">
        <w:rPr>
          <w:u w:val="single"/>
        </w:rPr>
        <w:t xml:space="preserve"> (FTE Resident Assessment)</w:t>
      </w:r>
      <w:r w:rsidRPr="003A76CD">
        <w:rPr>
          <w:u w:val="single"/>
        </w:rPr>
        <w:t>: MMA letter</w:t>
      </w:r>
      <w:r w:rsidRPr="003A76CD">
        <w:rPr>
          <w:spacing w:val="-5"/>
          <w:u w:val="single"/>
        </w:rPr>
        <w:t xml:space="preserve"> </w:t>
      </w:r>
      <w:r w:rsidRPr="003A76CD">
        <w:rPr>
          <w:spacing w:val="-1"/>
          <w:u w:val="single"/>
        </w:rPr>
        <w:t>f</w:t>
      </w:r>
      <w:r w:rsidRPr="003A76CD">
        <w:rPr>
          <w:u w:val="single"/>
        </w:rPr>
        <w:t>rom</w:t>
      </w:r>
      <w:r w:rsidRPr="003A76CD">
        <w:rPr>
          <w:spacing w:val="-5"/>
          <w:u w:val="single"/>
        </w:rPr>
        <w:t xml:space="preserve"> </w:t>
      </w:r>
      <w:r w:rsidRPr="003A76CD">
        <w:rPr>
          <w:u w:val="single"/>
        </w:rPr>
        <w:t>CMS, must</w:t>
      </w:r>
      <w:r w:rsidRPr="003A76CD">
        <w:rPr>
          <w:spacing w:val="-6"/>
          <w:u w:val="single"/>
        </w:rPr>
        <w:t xml:space="preserve"> </w:t>
      </w:r>
      <w:r w:rsidRPr="003A76CD">
        <w:rPr>
          <w:u w:val="single"/>
        </w:rPr>
        <w:t>be</w:t>
      </w:r>
      <w:r w:rsidRPr="003A76CD">
        <w:rPr>
          <w:spacing w:val="-2"/>
          <w:u w:val="single"/>
        </w:rPr>
        <w:t xml:space="preserve"> </w:t>
      </w:r>
      <w:r w:rsidRPr="003A76CD">
        <w:rPr>
          <w:u w:val="single"/>
        </w:rPr>
        <w:t>included</w:t>
      </w:r>
      <w:r w:rsidRPr="003A76CD">
        <w:rPr>
          <w:spacing w:val="-8"/>
          <w:u w:val="single"/>
        </w:rPr>
        <w:t xml:space="preserve"> </w:t>
      </w:r>
      <w:r w:rsidRPr="003A76CD">
        <w:rPr>
          <w:u w:val="single"/>
        </w:rPr>
        <w:t>if</w:t>
      </w:r>
      <w:r w:rsidRPr="003A76CD">
        <w:rPr>
          <w:spacing w:val="-1"/>
          <w:u w:val="single"/>
        </w:rPr>
        <w:t xml:space="preserve"> </w:t>
      </w:r>
      <w:r w:rsidRPr="003A76CD">
        <w:rPr>
          <w:u w:val="single"/>
        </w:rPr>
        <w:t>hospital</w:t>
      </w:r>
      <w:r w:rsidRPr="003A76CD">
        <w:rPr>
          <w:spacing w:val="-8"/>
          <w:u w:val="single"/>
        </w:rPr>
        <w:t xml:space="preserve"> </w:t>
      </w:r>
      <w:r w:rsidRPr="003A76CD">
        <w:rPr>
          <w:u w:val="single"/>
        </w:rPr>
        <w:t>clai</w:t>
      </w:r>
      <w:r w:rsidRPr="003A76CD">
        <w:rPr>
          <w:spacing w:val="-2"/>
          <w:u w:val="single"/>
        </w:rPr>
        <w:t>m</w:t>
      </w:r>
      <w:r w:rsidRPr="003A76CD">
        <w:rPr>
          <w:u w:val="single"/>
        </w:rPr>
        <w:t>s</w:t>
      </w:r>
      <w:r w:rsidRPr="003A76CD">
        <w:rPr>
          <w:spacing w:val="-5"/>
          <w:u w:val="single"/>
        </w:rPr>
        <w:t xml:space="preserve"> </w:t>
      </w:r>
      <w:r w:rsidRPr="003A76CD">
        <w:rPr>
          <w:u w:val="single"/>
        </w:rPr>
        <w:t>MMA</w:t>
      </w:r>
      <w:r w:rsidRPr="003A76CD">
        <w:t xml:space="preserve"> - </w:t>
      </w:r>
      <w:r w:rsidR="008A2956" w:rsidRPr="003A76CD">
        <w:t xml:space="preserve">Each auditor must submit a current copy of the </w:t>
      </w:r>
      <w:r w:rsidR="004C41B7" w:rsidRPr="003A76CD">
        <w:t>MMA letter</w:t>
      </w:r>
      <w:r w:rsidR="004C41B7" w:rsidRPr="003A76CD">
        <w:rPr>
          <w:spacing w:val="-5"/>
        </w:rPr>
        <w:t xml:space="preserve"> </w:t>
      </w:r>
      <w:r w:rsidR="004C41B7" w:rsidRPr="003A76CD">
        <w:rPr>
          <w:spacing w:val="-1"/>
        </w:rPr>
        <w:t>f</w:t>
      </w:r>
      <w:r w:rsidR="004C41B7" w:rsidRPr="003A76CD">
        <w:t>rom</w:t>
      </w:r>
      <w:r w:rsidR="004C41B7" w:rsidRPr="003A76CD">
        <w:rPr>
          <w:spacing w:val="-5"/>
        </w:rPr>
        <w:t xml:space="preserve"> </w:t>
      </w:r>
      <w:r w:rsidR="004C41B7" w:rsidRPr="003A76CD">
        <w:t xml:space="preserve">CMS, Section 5503 letter </w:t>
      </w:r>
      <w:r w:rsidR="00271856" w:rsidRPr="003A76CD">
        <w:t xml:space="preserve">from CMS </w:t>
      </w:r>
      <w:r w:rsidR="004C41B7" w:rsidRPr="003A76CD">
        <w:t xml:space="preserve">and other correspondence from CMS that affect the resident FTE counts reported </w:t>
      </w:r>
      <w:r w:rsidR="008A2956" w:rsidRPr="003A76CD">
        <w:t>with the resident FTE assessment reported to the CHGME Payment Program for all audited hospitals.  The number of respondents (</w:t>
      </w:r>
      <w:r w:rsidR="006E58F5">
        <w:t>3</w:t>
      </w:r>
      <w:r w:rsidR="008A2956" w:rsidRPr="003A76CD">
        <w:t xml:space="preserve">0) completing the form is based on the number of CHGME fiscal intermediaries assigned to perform audits for the children’s hospitals receiving funding. </w:t>
      </w:r>
    </w:p>
    <w:p w:rsidR="00547D57" w:rsidRDefault="00547D57" w:rsidP="00197F36">
      <w:pPr>
        <w:widowControl/>
        <w:autoSpaceDE/>
        <w:autoSpaceDN/>
        <w:adjustRightInd/>
        <w:spacing w:line="280" w:lineRule="exact"/>
      </w:pPr>
    </w:p>
    <w:p w:rsidR="00ED5A1F" w:rsidRDefault="008A2956" w:rsidP="00197F36">
      <w:pPr>
        <w:widowControl/>
        <w:autoSpaceDE/>
        <w:autoSpaceDN/>
        <w:adjustRightInd/>
        <w:spacing w:line="280" w:lineRule="exact"/>
        <w:rPr>
          <w:b/>
        </w:rPr>
      </w:pPr>
      <w:r w:rsidRPr="003A76CD">
        <w:t>The hours per response (</w:t>
      </w:r>
      <w:r w:rsidR="008E631E" w:rsidRPr="003A76CD">
        <w:t>0.33</w:t>
      </w:r>
      <w:r w:rsidRPr="003A76CD">
        <w:t xml:space="preserve"> hours) for an initial application are based upon program experience </w:t>
      </w:r>
      <w:r w:rsidR="006E58F5">
        <w:t>with the FTE resident assessment</w:t>
      </w:r>
      <w:r w:rsidRPr="003A76CD">
        <w:t xml:space="preserve"> and discussion with </w:t>
      </w:r>
      <w:r w:rsidR="006E58F5">
        <w:t>the auditors</w:t>
      </w:r>
      <w:r w:rsidRPr="003A76CD">
        <w:t xml:space="preserve"> (</w:t>
      </w:r>
      <w:r w:rsidR="006E58F5">
        <w:t>3</w:t>
      </w:r>
      <w:r w:rsidRPr="003A76CD">
        <w:t xml:space="preserve">0 </w:t>
      </w:r>
      <w:r w:rsidR="00F13B69" w:rsidRPr="003A76CD">
        <w:t>hospitals and auditors</w:t>
      </w:r>
      <w:r w:rsidRPr="003A76CD">
        <w:t xml:space="preserve"> x </w:t>
      </w:r>
      <w:r w:rsidR="006731B9">
        <w:t>2</w:t>
      </w:r>
      <w:r w:rsidRPr="003A76CD">
        <w:t xml:space="preserve"> </w:t>
      </w:r>
      <w:r w:rsidR="006731B9">
        <w:lastRenderedPageBreak/>
        <w:t xml:space="preserve">FTE </w:t>
      </w:r>
      <w:r w:rsidRPr="003A76CD">
        <w:t xml:space="preserve">resident </w:t>
      </w:r>
      <w:r w:rsidR="006731B9">
        <w:t>a</w:t>
      </w:r>
      <w:r w:rsidRPr="003A76CD">
        <w:t xml:space="preserve">ssessment x </w:t>
      </w:r>
      <w:r w:rsidR="008E631E" w:rsidRPr="003A76CD">
        <w:t>0.33</w:t>
      </w:r>
      <w:r w:rsidRPr="003A76CD">
        <w:t xml:space="preserve"> hours per response = </w:t>
      </w:r>
      <w:r w:rsidR="006731B9">
        <w:t>19.8</w:t>
      </w:r>
      <w:r w:rsidRPr="003A76CD">
        <w:t xml:space="preserve"> total burden hours).</w:t>
      </w:r>
      <w:r w:rsidRPr="003A76CD">
        <w:br/>
      </w:r>
      <w:r w:rsidR="00C43A77" w:rsidRPr="003A76CD">
        <w:rPr>
          <w:u w:val="single"/>
        </w:rPr>
        <w:br/>
      </w:r>
      <w:r w:rsidR="00ED5A1F" w:rsidRPr="00C92075">
        <w:rPr>
          <w:b/>
        </w:rPr>
        <w:t>12B. Estimated Annualized Burden Costs</w:t>
      </w:r>
    </w:p>
    <w:p w:rsidR="00AC70DB" w:rsidRDefault="00AC70DB" w:rsidP="00197F36">
      <w:pPr>
        <w:widowControl/>
        <w:autoSpaceDE/>
        <w:autoSpaceDN/>
        <w:adjustRightInd/>
        <w:spacing w:line="280" w:lineRule="exact"/>
        <w:rPr>
          <w:b/>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6"/>
        <w:gridCol w:w="2762"/>
        <w:gridCol w:w="1606"/>
        <w:gridCol w:w="1435"/>
        <w:gridCol w:w="1737"/>
      </w:tblGrid>
      <w:tr w:rsidR="00AC70DB" w:rsidRPr="003C4C97" w:rsidTr="00AC70DB">
        <w:trPr>
          <w:trHeight w:val="555"/>
          <w:tblHeader/>
        </w:trPr>
        <w:tc>
          <w:tcPr>
            <w:tcW w:w="0" w:type="auto"/>
          </w:tcPr>
          <w:p w:rsidR="00AC70DB" w:rsidRPr="00A85150" w:rsidRDefault="00AC70DB" w:rsidP="00D373F0">
            <w:pPr>
              <w:spacing w:line="276" w:lineRule="auto"/>
              <w:jc w:val="center"/>
              <w:rPr>
                <w:b/>
                <w:sz w:val="20"/>
                <w:szCs w:val="20"/>
              </w:rPr>
            </w:pPr>
            <w:r w:rsidRPr="008A5B7D">
              <w:rPr>
                <w:b/>
                <w:sz w:val="20"/>
                <w:szCs w:val="20"/>
              </w:rPr>
              <w:t>Type of Respondent</w:t>
            </w:r>
          </w:p>
        </w:tc>
        <w:tc>
          <w:tcPr>
            <w:tcW w:w="0" w:type="auto"/>
            <w:shd w:val="clear" w:color="auto" w:fill="auto"/>
            <w:hideMark/>
          </w:tcPr>
          <w:p w:rsidR="00AC70DB" w:rsidRPr="00281780" w:rsidRDefault="00AC70DB" w:rsidP="00D373F0">
            <w:pPr>
              <w:pStyle w:val="BodyText"/>
              <w:spacing w:line="276" w:lineRule="auto"/>
              <w:jc w:val="center"/>
              <w:rPr>
                <w:b/>
                <w:sz w:val="20"/>
                <w:szCs w:val="20"/>
              </w:rPr>
            </w:pPr>
            <w:r w:rsidRPr="00281780">
              <w:rPr>
                <w:b/>
                <w:sz w:val="20"/>
                <w:szCs w:val="20"/>
              </w:rPr>
              <w:t>Number of Responses per Respondent</w:t>
            </w:r>
          </w:p>
        </w:tc>
        <w:tc>
          <w:tcPr>
            <w:tcW w:w="0" w:type="auto"/>
          </w:tcPr>
          <w:p w:rsidR="00AC70DB" w:rsidRPr="00F656F8" w:rsidRDefault="00AC70DB" w:rsidP="00D373F0">
            <w:pPr>
              <w:pStyle w:val="BodyText"/>
              <w:spacing w:line="276" w:lineRule="auto"/>
              <w:jc w:val="center"/>
              <w:rPr>
                <w:b/>
                <w:sz w:val="20"/>
                <w:szCs w:val="20"/>
              </w:rPr>
            </w:pPr>
            <w:r w:rsidRPr="00F656F8">
              <w:rPr>
                <w:b/>
                <w:sz w:val="20"/>
                <w:szCs w:val="20"/>
              </w:rPr>
              <w:t>Total Burden Hours</w:t>
            </w:r>
          </w:p>
        </w:tc>
        <w:tc>
          <w:tcPr>
            <w:tcW w:w="0" w:type="auto"/>
          </w:tcPr>
          <w:p w:rsidR="00AC70DB" w:rsidRPr="003C4C97" w:rsidRDefault="00AC70DB" w:rsidP="00D373F0">
            <w:pPr>
              <w:pStyle w:val="BodyText"/>
              <w:spacing w:line="276" w:lineRule="auto"/>
              <w:jc w:val="center"/>
              <w:rPr>
                <w:b/>
                <w:sz w:val="20"/>
                <w:szCs w:val="20"/>
              </w:rPr>
            </w:pPr>
            <w:r w:rsidRPr="003C4C97">
              <w:rPr>
                <w:b/>
                <w:sz w:val="20"/>
                <w:szCs w:val="20"/>
              </w:rPr>
              <w:t>Wage Rate ($/</w:t>
            </w:r>
            <w:r w:rsidR="002D759C" w:rsidRPr="003C4C97">
              <w:rPr>
                <w:b/>
                <w:sz w:val="20"/>
                <w:szCs w:val="20"/>
              </w:rPr>
              <w:t>hr.</w:t>
            </w:r>
            <w:r w:rsidRPr="003C4C97">
              <w:rPr>
                <w:b/>
                <w:sz w:val="20"/>
                <w:szCs w:val="20"/>
              </w:rPr>
              <w:t>)</w:t>
            </w:r>
          </w:p>
        </w:tc>
        <w:tc>
          <w:tcPr>
            <w:tcW w:w="0" w:type="auto"/>
          </w:tcPr>
          <w:p w:rsidR="00AC70DB" w:rsidRPr="003C4C97" w:rsidRDefault="00AC70DB" w:rsidP="00D373F0">
            <w:pPr>
              <w:pStyle w:val="BodyText"/>
              <w:spacing w:line="276" w:lineRule="auto"/>
              <w:jc w:val="center"/>
              <w:rPr>
                <w:b/>
                <w:sz w:val="20"/>
                <w:szCs w:val="20"/>
              </w:rPr>
            </w:pPr>
            <w:r w:rsidRPr="003C4C97">
              <w:rPr>
                <w:b/>
                <w:sz w:val="20"/>
                <w:szCs w:val="20"/>
              </w:rPr>
              <w:t>Total Hour Costs ($)</w:t>
            </w:r>
          </w:p>
        </w:tc>
      </w:tr>
      <w:tr w:rsidR="008A5B7D" w:rsidRPr="003C4C97" w:rsidTr="003C4C97">
        <w:trPr>
          <w:trHeight w:val="278"/>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39.6</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$2,557.37 </w:t>
            </w:r>
          </w:p>
        </w:tc>
      </w:tr>
      <w:tr w:rsidR="008A5B7D" w:rsidRPr="003C4C97" w:rsidTr="003C4C97">
        <w:trPr>
          <w:trHeight w:val="278"/>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39.6</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$2,557.37 </w:t>
            </w:r>
          </w:p>
        </w:tc>
      </w:tr>
      <w:tr w:rsidR="008A5B7D" w:rsidRPr="003C4C97" w:rsidTr="003C4C97">
        <w:trPr>
          <w:trHeight w:val="278"/>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hideMark/>
          </w:tcPr>
          <w:p w:rsidR="008A5B7D" w:rsidRPr="008A5B7D" w:rsidRDefault="008A5B7D" w:rsidP="00D373F0">
            <w:pPr>
              <w:spacing w:line="276" w:lineRule="auto"/>
              <w:jc w:val="center"/>
              <w:rPr>
                <w:sz w:val="20"/>
                <w:szCs w:val="20"/>
              </w:rPr>
            </w:pPr>
            <w:r w:rsidRPr="003C4C97">
              <w:rPr>
                <w:color w:val="000000"/>
                <w:sz w:val="20"/>
                <w:szCs w:val="20"/>
              </w:rPr>
              <w:t>1</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1,590</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$102,682.20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hideMark/>
          </w:tcPr>
          <w:p w:rsidR="008A5B7D" w:rsidRPr="008A5B7D" w:rsidRDefault="008A5B7D" w:rsidP="00D373F0">
            <w:pPr>
              <w:spacing w:line="276" w:lineRule="auto"/>
              <w:jc w:val="center"/>
              <w:rPr>
                <w:sz w:val="20"/>
                <w:szCs w:val="20"/>
              </w:rPr>
            </w:pPr>
            <w:r w:rsidRPr="003C4C97">
              <w:rPr>
                <w:color w:val="000000"/>
                <w:sz w:val="20"/>
                <w:szCs w:val="20"/>
              </w:rPr>
              <w:t>1</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390</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$25,186.20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hideMark/>
          </w:tcPr>
          <w:p w:rsidR="008A5B7D" w:rsidRPr="008A5B7D" w:rsidRDefault="008A5B7D" w:rsidP="00D373F0">
            <w:pPr>
              <w:spacing w:line="276" w:lineRule="auto"/>
              <w:jc w:val="center"/>
              <w:rPr>
                <w:sz w:val="20"/>
                <w:szCs w:val="20"/>
              </w:rPr>
            </w:pPr>
            <w:r w:rsidRPr="003C4C97">
              <w:rPr>
                <w:color w:val="000000"/>
                <w:sz w:val="20"/>
                <w:szCs w:val="20"/>
              </w:rPr>
              <w:t>1</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679.8</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$43,901.48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hideMark/>
          </w:tcPr>
          <w:p w:rsidR="008A5B7D" w:rsidRPr="008A5B7D" w:rsidRDefault="008A5B7D" w:rsidP="00D373F0">
            <w:pPr>
              <w:spacing w:line="276" w:lineRule="auto"/>
              <w:jc w:val="center"/>
              <w:rPr>
                <w:sz w:val="20"/>
                <w:szCs w:val="20"/>
              </w:rPr>
            </w:pPr>
            <w:r w:rsidRPr="003C4C97">
              <w:rPr>
                <w:color w:val="000000"/>
                <w:sz w:val="20"/>
                <w:szCs w:val="20"/>
              </w:rPr>
              <w:t>1</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hideMark/>
          </w:tcPr>
          <w:p w:rsidR="008A5B7D" w:rsidRPr="008A5B7D" w:rsidRDefault="008A5B7D" w:rsidP="00D373F0">
            <w:pPr>
              <w:spacing w:line="276" w:lineRule="auto"/>
              <w:jc w:val="center"/>
              <w:rPr>
                <w:sz w:val="20"/>
                <w:szCs w:val="20"/>
              </w:rPr>
            </w:pPr>
            <w:r w:rsidRPr="003C4C97">
              <w:rPr>
                <w:color w:val="000000"/>
                <w:sz w:val="20"/>
                <w:szCs w:val="20"/>
              </w:rPr>
              <w:t>1</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750</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$48,435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hideMark/>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8652BA">
            <w:pPr>
              <w:spacing w:line="276" w:lineRule="auto"/>
              <w:jc w:val="center"/>
              <w:rPr>
                <w:sz w:val="20"/>
                <w:szCs w:val="20"/>
              </w:rPr>
            </w:pPr>
            <w:r w:rsidRPr="003C4C97">
              <w:rPr>
                <w:color w:val="000000"/>
                <w:sz w:val="20"/>
                <w:szCs w:val="20"/>
              </w:rPr>
              <w:t>186</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8652BA">
            <w:pPr>
              <w:spacing w:line="276" w:lineRule="auto"/>
              <w:jc w:val="center"/>
              <w:rPr>
                <w:sz w:val="20"/>
                <w:szCs w:val="20"/>
              </w:rPr>
            </w:pPr>
            <w:r w:rsidRPr="003C4C97">
              <w:rPr>
                <w:color w:val="000000"/>
                <w:sz w:val="20"/>
                <w:szCs w:val="20"/>
              </w:rPr>
              <w:t xml:space="preserve">$12,011.88 </w:t>
            </w:r>
          </w:p>
        </w:tc>
      </w:tr>
      <w:tr w:rsidR="008A5B7D" w:rsidRPr="003C4C97" w:rsidTr="003C4C97">
        <w:trPr>
          <w:trHeight w:val="278"/>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Hospital</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39.6</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8652BA">
            <w:pPr>
              <w:spacing w:line="276" w:lineRule="auto"/>
              <w:jc w:val="center"/>
              <w:rPr>
                <w:sz w:val="20"/>
                <w:szCs w:val="20"/>
              </w:rPr>
            </w:pPr>
            <w:r w:rsidRPr="003C4C97">
              <w:rPr>
                <w:color w:val="000000"/>
                <w:sz w:val="20"/>
                <w:szCs w:val="20"/>
              </w:rPr>
              <w:t xml:space="preserve">$2,557.37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Hospital </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39.6</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$2,557.37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Hospital </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39.6</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$2,557.37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Hospital </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39.6</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$2,557.37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19.8</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$1,278.68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1590</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$102,682.20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220.2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$14,220.52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19.8</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 xml:space="preserve">$1,278.68 </w:t>
            </w:r>
          </w:p>
        </w:tc>
      </w:tr>
      <w:tr w:rsidR="008A5B7D" w:rsidRPr="003C4C97" w:rsidTr="003C4C97">
        <w:trPr>
          <w:trHeight w:val="262"/>
        </w:trPr>
        <w:tc>
          <w:tcPr>
            <w:tcW w:w="0" w:type="auto"/>
            <w:vAlign w:val="bottom"/>
          </w:tcPr>
          <w:p w:rsidR="008A5B7D" w:rsidRPr="008A5B7D" w:rsidRDefault="008A5B7D" w:rsidP="00D373F0">
            <w:pPr>
              <w:spacing w:line="276" w:lineRule="auto"/>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jc w:val="center"/>
              <w:rPr>
                <w:sz w:val="20"/>
                <w:szCs w:val="20"/>
              </w:rPr>
            </w:pPr>
            <w:r w:rsidRPr="003C4C97">
              <w:rPr>
                <w:color w:val="000000"/>
                <w:sz w:val="20"/>
                <w:szCs w:val="20"/>
              </w:rPr>
              <w:t>19.8</w:t>
            </w:r>
          </w:p>
        </w:tc>
        <w:tc>
          <w:tcPr>
            <w:tcW w:w="0" w:type="auto"/>
            <w:vAlign w:val="bottom"/>
          </w:tcPr>
          <w:p w:rsidR="008A5B7D" w:rsidRPr="008A5B7D" w:rsidRDefault="008A5B7D" w:rsidP="00D373F0">
            <w:pPr>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jc w:val="center"/>
              <w:rPr>
                <w:sz w:val="20"/>
                <w:szCs w:val="20"/>
              </w:rPr>
            </w:pPr>
            <w:r w:rsidRPr="003C4C97">
              <w:rPr>
                <w:color w:val="000000"/>
                <w:sz w:val="20"/>
                <w:szCs w:val="20"/>
              </w:rPr>
              <w:t xml:space="preserve">$1,278.68 </w:t>
            </w:r>
          </w:p>
        </w:tc>
      </w:tr>
      <w:tr w:rsidR="008A5B7D" w:rsidRPr="003C4C97" w:rsidTr="003C4C97">
        <w:trPr>
          <w:trHeight w:val="262"/>
        </w:trPr>
        <w:tc>
          <w:tcPr>
            <w:tcW w:w="0" w:type="auto"/>
            <w:vAlign w:val="bottom"/>
          </w:tcPr>
          <w:p w:rsidR="008A5B7D" w:rsidRPr="008A5B7D" w:rsidRDefault="008A5B7D" w:rsidP="00D373F0">
            <w:pPr>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jc w:val="center"/>
              <w:rPr>
                <w:sz w:val="20"/>
                <w:szCs w:val="20"/>
              </w:rPr>
            </w:pPr>
            <w:r w:rsidRPr="003C4C97">
              <w:rPr>
                <w:color w:val="000000"/>
                <w:sz w:val="20"/>
                <w:szCs w:val="20"/>
              </w:rPr>
              <w:t>19.8</w:t>
            </w:r>
          </w:p>
        </w:tc>
        <w:tc>
          <w:tcPr>
            <w:tcW w:w="0" w:type="auto"/>
            <w:vAlign w:val="bottom"/>
          </w:tcPr>
          <w:p w:rsidR="008A5B7D" w:rsidRPr="008A5B7D" w:rsidRDefault="008A5B7D" w:rsidP="00D373F0">
            <w:pPr>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jc w:val="center"/>
              <w:rPr>
                <w:sz w:val="20"/>
                <w:szCs w:val="20"/>
              </w:rPr>
            </w:pPr>
            <w:r w:rsidRPr="003C4C97">
              <w:rPr>
                <w:color w:val="000000"/>
                <w:sz w:val="20"/>
                <w:szCs w:val="20"/>
              </w:rPr>
              <w:t xml:space="preserve">$1,278.68 </w:t>
            </w:r>
          </w:p>
        </w:tc>
      </w:tr>
      <w:tr w:rsidR="008A5B7D" w:rsidRPr="003C4C97" w:rsidTr="003C4C97">
        <w:trPr>
          <w:trHeight w:val="262"/>
        </w:trPr>
        <w:tc>
          <w:tcPr>
            <w:tcW w:w="0" w:type="auto"/>
            <w:vAlign w:val="bottom"/>
          </w:tcPr>
          <w:p w:rsidR="008A5B7D" w:rsidRPr="008A5B7D" w:rsidRDefault="008A5B7D" w:rsidP="00D373F0">
            <w:pPr>
              <w:jc w:val="center"/>
              <w:rPr>
                <w:sz w:val="20"/>
                <w:szCs w:val="20"/>
              </w:rPr>
            </w:pPr>
            <w:r w:rsidRPr="003C4C97">
              <w:rPr>
                <w:color w:val="000000"/>
                <w:sz w:val="20"/>
                <w:szCs w:val="20"/>
              </w:rPr>
              <w:t>Auditor</w:t>
            </w:r>
          </w:p>
        </w:tc>
        <w:tc>
          <w:tcPr>
            <w:tcW w:w="0" w:type="auto"/>
            <w:shd w:val="clear" w:color="auto" w:fill="auto"/>
            <w:noWrap/>
            <w:vAlign w:val="bottom"/>
          </w:tcPr>
          <w:p w:rsidR="008A5B7D" w:rsidRPr="008A5B7D" w:rsidRDefault="008A5B7D" w:rsidP="00D373F0">
            <w:pPr>
              <w:spacing w:line="276" w:lineRule="auto"/>
              <w:jc w:val="center"/>
              <w:rPr>
                <w:sz w:val="20"/>
                <w:szCs w:val="20"/>
              </w:rPr>
            </w:pPr>
            <w:r w:rsidRPr="003C4C97">
              <w:rPr>
                <w:color w:val="000000"/>
                <w:sz w:val="20"/>
                <w:szCs w:val="20"/>
              </w:rPr>
              <w:t>2</w:t>
            </w:r>
          </w:p>
        </w:tc>
        <w:tc>
          <w:tcPr>
            <w:tcW w:w="0" w:type="auto"/>
            <w:vAlign w:val="bottom"/>
          </w:tcPr>
          <w:p w:rsidR="008A5B7D" w:rsidRPr="008A5B7D" w:rsidRDefault="008A5B7D" w:rsidP="00D373F0">
            <w:pPr>
              <w:jc w:val="center"/>
              <w:rPr>
                <w:sz w:val="20"/>
                <w:szCs w:val="20"/>
              </w:rPr>
            </w:pPr>
            <w:r w:rsidRPr="003C4C97">
              <w:rPr>
                <w:color w:val="000000"/>
                <w:sz w:val="20"/>
                <w:szCs w:val="20"/>
              </w:rPr>
              <w:t>19.8</w:t>
            </w:r>
          </w:p>
        </w:tc>
        <w:tc>
          <w:tcPr>
            <w:tcW w:w="0" w:type="auto"/>
            <w:vAlign w:val="bottom"/>
          </w:tcPr>
          <w:p w:rsidR="008A5B7D" w:rsidRPr="008A5B7D" w:rsidRDefault="008A5B7D" w:rsidP="00D373F0">
            <w:pPr>
              <w:jc w:val="center"/>
              <w:rPr>
                <w:sz w:val="20"/>
                <w:szCs w:val="20"/>
              </w:rPr>
            </w:pPr>
            <w:r w:rsidRPr="003C4C97">
              <w:rPr>
                <w:color w:val="000000"/>
                <w:sz w:val="20"/>
                <w:szCs w:val="20"/>
              </w:rPr>
              <w:t xml:space="preserve">$64.58 </w:t>
            </w:r>
          </w:p>
        </w:tc>
        <w:tc>
          <w:tcPr>
            <w:tcW w:w="0" w:type="auto"/>
            <w:vAlign w:val="bottom"/>
          </w:tcPr>
          <w:p w:rsidR="008A5B7D" w:rsidRPr="008A5B7D" w:rsidRDefault="008A5B7D" w:rsidP="00D373F0">
            <w:pPr>
              <w:jc w:val="center"/>
              <w:rPr>
                <w:sz w:val="20"/>
                <w:szCs w:val="20"/>
              </w:rPr>
            </w:pPr>
            <w:r w:rsidRPr="003C4C97">
              <w:rPr>
                <w:color w:val="000000"/>
                <w:sz w:val="20"/>
                <w:szCs w:val="20"/>
              </w:rPr>
              <w:t xml:space="preserve">$1,278.68 </w:t>
            </w:r>
          </w:p>
        </w:tc>
      </w:tr>
      <w:tr w:rsidR="008A5B7D" w:rsidRPr="003C4C97" w:rsidTr="003C4C97">
        <w:trPr>
          <w:trHeight w:val="262"/>
        </w:trPr>
        <w:tc>
          <w:tcPr>
            <w:tcW w:w="0" w:type="auto"/>
            <w:vAlign w:val="bottom"/>
          </w:tcPr>
          <w:p w:rsidR="008A5B7D" w:rsidRPr="008A5B7D" w:rsidRDefault="008A5B7D" w:rsidP="0029646C">
            <w:pPr>
              <w:spacing w:line="276" w:lineRule="auto"/>
              <w:jc w:val="center"/>
              <w:rPr>
                <w:sz w:val="20"/>
                <w:szCs w:val="20"/>
              </w:rPr>
            </w:pPr>
            <w:r w:rsidRPr="003C4C97">
              <w:rPr>
                <w:color w:val="000000"/>
                <w:sz w:val="20"/>
                <w:szCs w:val="20"/>
              </w:rPr>
              <w:t>Total</w:t>
            </w:r>
          </w:p>
        </w:tc>
        <w:tc>
          <w:tcPr>
            <w:tcW w:w="0" w:type="auto"/>
            <w:shd w:val="clear" w:color="auto" w:fill="auto"/>
            <w:noWrap/>
            <w:vAlign w:val="bottom"/>
            <w:hideMark/>
          </w:tcPr>
          <w:p w:rsidR="008A5B7D" w:rsidRPr="008A5B7D" w:rsidRDefault="008A5B7D" w:rsidP="0029646C">
            <w:pPr>
              <w:spacing w:line="276" w:lineRule="auto"/>
              <w:jc w:val="center"/>
              <w:rPr>
                <w:sz w:val="20"/>
                <w:szCs w:val="20"/>
              </w:rPr>
            </w:pPr>
            <w:r w:rsidRPr="003C4C97">
              <w:rPr>
                <w:color w:val="000000"/>
                <w:sz w:val="20"/>
                <w:szCs w:val="20"/>
              </w:rPr>
              <w:t>-</w:t>
            </w:r>
          </w:p>
        </w:tc>
        <w:tc>
          <w:tcPr>
            <w:tcW w:w="0" w:type="auto"/>
            <w:vAlign w:val="bottom"/>
          </w:tcPr>
          <w:p w:rsidR="008A5B7D" w:rsidRPr="008A5B7D" w:rsidRDefault="008A5B7D" w:rsidP="0029646C">
            <w:pPr>
              <w:spacing w:line="276" w:lineRule="auto"/>
              <w:jc w:val="center"/>
              <w:rPr>
                <w:sz w:val="20"/>
                <w:szCs w:val="20"/>
              </w:rPr>
            </w:pPr>
            <w:r w:rsidRPr="003C4C97">
              <w:rPr>
                <w:color w:val="000000"/>
                <w:sz w:val="20"/>
                <w:szCs w:val="20"/>
              </w:rPr>
              <w:t>8164.8</w:t>
            </w:r>
          </w:p>
        </w:tc>
        <w:tc>
          <w:tcPr>
            <w:tcW w:w="0" w:type="auto"/>
            <w:vAlign w:val="bottom"/>
          </w:tcPr>
          <w:p w:rsidR="008A5B7D" w:rsidRPr="008A5B7D" w:rsidRDefault="008A5B7D" w:rsidP="0029646C">
            <w:pPr>
              <w:spacing w:line="276" w:lineRule="auto"/>
              <w:jc w:val="center"/>
              <w:rPr>
                <w:sz w:val="20"/>
                <w:szCs w:val="20"/>
              </w:rPr>
            </w:pPr>
            <w:r w:rsidRPr="003C4C97">
              <w:rPr>
                <w:color w:val="000000"/>
                <w:sz w:val="20"/>
                <w:szCs w:val="20"/>
              </w:rPr>
              <w:t>-</w:t>
            </w:r>
          </w:p>
        </w:tc>
        <w:tc>
          <w:tcPr>
            <w:tcW w:w="0" w:type="auto"/>
            <w:vAlign w:val="bottom"/>
          </w:tcPr>
          <w:p w:rsidR="008A5B7D" w:rsidRPr="008A5B7D" w:rsidRDefault="008A5B7D" w:rsidP="0029646C">
            <w:pPr>
              <w:spacing w:line="276" w:lineRule="auto"/>
              <w:jc w:val="center"/>
              <w:rPr>
                <w:sz w:val="20"/>
                <w:szCs w:val="20"/>
              </w:rPr>
            </w:pPr>
            <w:r w:rsidRPr="003C4C97">
              <w:rPr>
                <w:color w:val="000000"/>
                <w:sz w:val="20"/>
                <w:szCs w:val="20"/>
              </w:rPr>
              <w:t xml:space="preserve">$527,282.78 </w:t>
            </w:r>
          </w:p>
        </w:tc>
      </w:tr>
    </w:tbl>
    <w:p w:rsidR="00AC70DB" w:rsidRPr="003A76CD" w:rsidRDefault="00AC70DB" w:rsidP="00197F36">
      <w:pPr>
        <w:widowControl/>
        <w:autoSpaceDE/>
        <w:autoSpaceDN/>
        <w:adjustRightInd/>
        <w:spacing w:line="280" w:lineRule="exact"/>
        <w:rPr>
          <w:b/>
        </w:rPr>
      </w:pPr>
    </w:p>
    <w:p w:rsidR="00197F36" w:rsidRPr="006B6566" w:rsidRDefault="00197F36" w:rsidP="00197F36">
      <w:pPr>
        <w:widowControl/>
        <w:autoSpaceDE/>
        <w:autoSpaceDN/>
        <w:adjustRightInd/>
        <w:spacing w:line="280" w:lineRule="exact"/>
        <w:rPr>
          <w:u w:val="single"/>
        </w:rPr>
      </w:pPr>
      <w:r w:rsidRPr="006B6566">
        <w:rPr>
          <w:u w:val="single"/>
        </w:rPr>
        <w:t>Basis for Hour Costs:</w:t>
      </w:r>
    </w:p>
    <w:p w:rsidR="00197F36" w:rsidRPr="006B6566" w:rsidRDefault="00197F36" w:rsidP="00197F36"/>
    <w:p w:rsidR="00197F36" w:rsidRPr="006B6566" w:rsidRDefault="00197F36" w:rsidP="00197F36">
      <w:r w:rsidRPr="006B6566">
        <w:t xml:space="preserve">Hospital finance staff </w:t>
      </w:r>
      <w:r w:rsidRPr="00D163F6">
        <w:t>and CHGME fiscal intermediaries are expected to complete the applica</w:t>
      </w:r>
      <w:r w:rsidRPr="005B4A31">
        <w:t xml:space="preserve">tion forms for CHGME Payment Program funding.  </w:t>
      </w:r>
      <w:r w:rsidR="00946C9E" w:rsidRPr="00D163F6">
        <w:t>It has been estimated that an average</w:t>
      </w:r>
      <w:r w:rsidRPr="00D163F6">
        <w:t xml:space="preserve"> wage rate </w:t>
      </w:r>
      <w:r w:rsidR="00151024" w:rsidRPr="00D163F6">
        <w:t>for financial managers</w:t>
      </w:r>
      <w:r w:rsidRPr="00D163F6">
        <w:t xml:space="preserve"> is $6</w:t>
      </w:r>
      <w:r w:rsidR="00D36B54">
        <w:t>4.58</w:t>
      </w:r>
      <w:r w:rsidRPr="00D163F6">
        <w:t xml:space="preserve"> per</w:t>
      </w:r>
      <w:r w:rsidRPr="006B6566">
        <w:t xml:space="preserve"> hour.</w:t>
      </w:r>
      <w:r w:rsidR="002365A1" w:rsidRPr="006B6566">
        <w:t xml:space="preserve"> This estimate is based on </w:t>
      </w:r>
      <w:r w:rsidR="00576CEE" w:rsidRPr="006B6566">
        <w:t>N</w:t>
      </w:r>
      <w:r w:rsidR="00151024" w:rsidRPr="006B6566">
        <w:t xml:space="preserve">ational </w:t>
      </w:r>
      <w:r w:rsidR="002365A1" w:rsidRPr="006B6566">
        <w:t>Occupational Employment Statistics provided by the Bureau of Labor Statistics</w:t>
      </w:r>
      <w:r w:rsidR="007423C3">
        <w:t xml:space="preserve">: </w:t>
      </w:r>
      <w:r w:rsidR="007423C3" w:rsidRPr="007423C3">
        <w:t>http://www.bls.gov/oes/current/oes113031.htm</w:t>
      </w:r>
      <w:r w:rsidR="002365A1" w:rsidRPr="006B6566">
        <w:t xml:space="preserve"> </w:t>
      </w:r>
    </w:p>
    <w:p w:rsidR="00197F36" w:rsidRPr="006B6566" w:rsidRDefault="00197F36" w:rsidP="00197F36"/>
    <w:p w:rsidR="00197F36" w:rsidRPr="003C4C97" w:rsidRDefault="00197F36" w:rsidP="00197F36">
      <w:pPr>
        <w:pStyle w:val="BodyText"/>
      </w:pPr>
      <w:r w:rsidRPr="006B6566">
        <w:rPr>
          <w:color w:val="auto"/>
        </w:rPr>
        <w:t xml:space="preserve">This is estimated to take a total of </w:t>
      </w:r>
      <w:r w:rsidR="0029646C">
        <w:t>8164.80</w:t>
      </w:r>
      <w:r w:rsidRPr="006B6566">
        <w:t xml:space="preserve"> </w:t>
      </w:r>
      <w:r w:rsidRPr="006B6566">
        <w:rPr>
          <w:color w:val="auto"/>
        </w:rPr>
        <w:t>hours, at a cost of $6</w:t>
      </w:r>
      <w:r w:rsidR="00D36B54">
        <w:rPr>
          <w:color w:val="auto"/>
        </w:rPr>
        <w:t>4.58</w:t>
      </w:r>
      <w:r w:rsidRPr="006B6566">
        <w:rPr>
          <w:color w:val="auto"/>
        </w:rPr>
        <w:t xml:space="preserve"> per hour (</w:t>
      </w:r>
      <w:r w:rsidR="00A85150">
        <w:t>8164.80</w:t>
      </w:r>
      <w:r w:rsidRPr="006B6566">
        <w:rPr>
          <w:color w:val="auto"/>
        </w:rPr>
        <w:t xml:space="preserve"> hours x $6</w:t>
      </w:r>
      <w:r w:rsidR="00241B72">
        <w:rPr>
          <w:color w:val="auto"/>
        </w:rPr>
        <w:t>4.58</w:t>
      </w:r>
      <w:r w:rsidRPr="006B6566">
        <w:rPr>
          <w:color w:val="auto"/>
        </w:rPr>
        <w:t xml:space="preserve"> per hour = $</w:t>
      </w:r>
      <w:r w:rsidR="00281780" w:rsidRPr="00281780">
        <w:t>527,282.78</w:t>
      </w:r>
      <w:r w:rsidRPr="006B6566">
        <w:rPr>
          <w:color w:val="auto"/>
        </w:rPr>
        <w:t xml:space="preserve">).  The estimated cost for completing the applications forms has increased </w:t>
      </w:r>
      <w:r w:rsidR="003F0166">
        <w:rPr>
          <w:color w:val="auto"/>
        </w:rPr>
        <w:t>due to the adjustment in the number of responses per auditor.</w:t>
      </w:r>
      <w:r w:rsidRPr="006B6566">
        <w:rPr>
          <w:color w:val="auto"/>
        </w:rPr>
        <w:t xml:space="preserve"> Total hour costs are estimated at $</w:t>
      </w:r>
      <w:r w:rsidR="00281780">
        <w:t>527,282.78</w:t>
      </w:r>
      <w:r w:rsidRPr="006B6566">
        <w:rPr>
          <w:color w:val="auto"/>
        </w:rPr>
        <w:t>.</w:t>
      </w:r>
      <w:r w:rsidRPr="003A76CD">
        <w:rPr>
          <w:color w:val="auto"/>
        </w:rPr>
        <w:t xml:space="preserve">  </w:t>
      </w:r>
    </w:p>
    <w:p w:rsidR="00FD23CA" w:rsidRPr="003A76CD" w:rsidRDefault="00197F36">
      <w:pPr>
        <w:rPr>
          <w:b/>
        </w:rPr>
      </w:pPr>
      <w:r w:rsidRPr="003A76CD">
        <w:rPr>
          <w:b/>
        </w:rPr>
        <w:br/>
      </w:r>
      <w:r w:rsidR="00FD23CA" w:rsidRPr="003A76CD">
        <w:rPr>
          <w:b/>
        </w:rPr>
        <w:t xml:space="preserve">13.  </w:t>
      </w:r>
      <w:r w:rsidR="00FD23CA" w:rsidRPr="003A76CD">
        <w:rPr>
          <w:b/>
          <w:u w:val="single"/>
        </w:rPr>
        <w:t xml:space="preserve">Estimates of </w:t>
      </w:r>
      <w:r w:rsidR="003C567B" w:rsidRPr="003A76CD">
        <w:rPr>
          <w:b/>
          <w:u w:val="single"/>
        </w:rPr>
        <w:t xml:space="preserve">other Total </w:t>
      </w:r>
      <w:r w:rsidR="00FD23CA" w:rsidRPr="003A76CD">
        <w:rPr>
          <w:b/>
          <w:u w:val="single"/>
        </w:rPr>
        <w:t>Annual Cost Burden to Respondents</w:t>
      </w:r>
      <w:r w:rsidR="003C567B" w:rsidRPr="003A76CD">
        <w:rPr>
          <w:b/>
          <w:u w:val="single"/>
        </w:rPr>
        <w:t xml:space="preserve"> or Recordkeeping/Capital Costs</w:t>
      </w:r>
    </w:p>
    <w:p w:rsidR="00FD23CA" w:rsidRPr="003A76CD" w:rsidRDefault="00FD23CA"/>
    <w:p w:rsidR="00FD23CA" w:rsidRPr="003A76CD" w:rsidRDefault="00895115">
      <w:r w:rsidRPr="003A76CD">
        <w:t xml:space="preserve">Capital costs and start-up costs are minimal since implementation of the program occurred in FY 2000.  </w:t>
      </w:r>
      <w:r w:rsidR="00DC5FFC" w:rsidRPr="003A76CD">
        <w:t>Furthermore, t</w:t>
      </w:r>
      <w:r w:rsidR="00A5135B" w:rsidRPr="003A76CD">
        <w:t>here are no operational or maintenance costs.</w:t>
      </w:r>
      <w:r w:rsidRPr="003A76CD">
        <w:t xml:space="preserve"> </w:t>
      </w:r>
    </w:p>
    <w:p w:rsidR="00FD23CA" w:rsidRPr="003A76CD" w:rsidRDefault="00FD23CA">
      <w:pPr>
        <w:ind w:firstLine="720"/>
      </w:pPr>
    </w:p>
    <w:p w:rsidR="00FD23CA" w:rsidRPr="000D4458" w:rsidRDefault="00895115">
      <w:pPr>
        <w:rPr>
          <w:b/>
        </w:rPr>
      </w:pPr>
      <w:r w:rsidRPr="003A76CD">
        <w:rPr>
          <w:b/>
        </w:rPr>
        <w:t>14</w:t>
      </w:r>
      <w:r w:rsidRPr="000D4458">
        <w:rPr>
          <w:b/>
        </w:rPr>
        <w:t xml:space="preserve">.  </w:t>
      </w:r>
      <w:r w:rsidR="003C567B" w:rsidRPr="000D4458">
        <w:rPr>
          <w:b/>
          <w:u w:val="single"/>
        </w:rPr>
        <w:t>Annualized Cost to Federal Government</w:t>
      </w:r>
    </w:p>
    <w:p w:rsidR="00FD23CA" w:rsidRPr="000D4458" w:rsidRDefault="00FD23CA"/>
    <w:p w:rsidR="00FD23CA" w:rsidRPr="000D4458" w:rsidRDefault="00895115">
      <w:r w:rsidRPr="000D4458">
        <w:t>The cost to the Federal Government is relative to the review and audit of two applications (1 initial application and 1 reconciliation application)</w:t>
      </w:r>
      <w:r w:rsidR="00AF169C" w:rsidRPr="000D4458">
        <w:t xml:space="preserve"> and one FTE assessment per hospital</w:t>
      </w:r>
      <w:r w:rsidRPr="000D4458">
        <w:t xml:space="preserve">.  The revised costs to the Federal Government are estimated to be </w:t>
      </w:r>
      <w:r w:rsidR="009E43CF" w:rsidRPr="000D4458">
        <w:rPr>
          <w:b/>
          <w:bCs/>
        </w:rPr>
        <w:t>$</w:t>
      </w:r>
      <w:r w:rsidR="00AA79BC" w:rsidRPr="000D4458">
        <w:rPr>
          <w:b/>
          <w:bCs/>
        </w:rPr>
        <w:t>2</w:t>
      </w:r>
      <w:r w:rsidR="00DA07E6" w:rsidRPr="000D4458">
        <w:rPr>
          <w:b/>
          <w:bCs/>
        </w:rPr>
        <w:t>0</w:t>
      </w:r>
      <w:r w:rsidR="005B4EFC" w:rsidRPr="000D4458">
        <w:rPr>
          <w:b/>
          <w:bCs/>
        </w:rPr>
        <w:t>,</w:t>
      </w:r>
      <w:r w:rsidR="00DA07E6" w:rsidRPr="000D4458">
        <w:rPr>
          <w:b/>
          <w:bCs/>
        </w:rPr>
        <w:t>815</w:t>
      </w:r>
      <w:r w:rsidR="00AA79BC" w:rsidRPr="000D4458">
        <w:rPr>
          <w:b/>
          <w:bCs/>
        </w:rPr>
        <w:t>.</w:t>
      </w:r>
      <w:r w:rsidR="00DA07E6" w:rsidRPr="000D4458">
        <w:rPr>
          <w:b/>
          <w:bCs/>
        </w:rPr>
        <w:t>25</w:t>
      </w:r>
      <w:r w:rsidR="00CC1728" w:rsidRPr="000D4458">
        <w:rPr>
          <w:b/>
          <w:bCs/>
        </w:rPr>
        <w:t xml:space="preserve"> </w:t>
      </w:r>
      <w:r w:rsidR="00284299" w:rsidRPr="000D4458">
        <w:rPr>
          <w:bCs/>
        </w:rPr>
        <w:t>a</w:t>
      </w:r>
      <w:r w:rsidR="00284299" w:rsidRPr="000D4458">
        <w:t>s follows:</w:t>
      </w:r>
    </w:p>
    <w:p w:rsidR="00FD23CA" w:rsidRPr="000D4458" w:rsidRDefault="00FD23CA" w:rsidP="00236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pPr>
    </w:p>
    <w:p w:rsidR="00FD23CA" w:rsidRPr="00D163F6" w:rsidRDefault="00284299">
      <w:r w:rsidRPr="000D4458">
        <w:rPr>
          <w:u w:val="single"/>
        </w:rPr>
        <w:t>Feder</w:t>
      </w:r>
      <w:r w:rsidRPr="00D163F6">
        <w:rPr>
          <w:u w:val="single"/>
        </w:rPr>
        <w:t>al Staff Time</w:t>
      </w:r>
    </w:p>
    <w:p w:rsidR="00F31F4E" w:rsidRPr="00D163F6" w:rsidRDefault="00F31F4E" w:rsidP="00F31F4E">
      <w:pPr>
        <w:pStyle w:val="Level1"/>
        <w:tabs>
          <w:tab w:val="left" w:pos="-1440"/>
        </w:tabs>
        <w:ind w:left="0" w:firstLine="0"/>
      </w:pPr>
    </w:p>
    <w:p w:rsidR="00FD23CA" w:rsidRPr="006B6566" w:rsidRDefault="00895115" w:rsidP="00F351CD">
      <w:pPr>
        <w:pStyle w:val="Level1"/>
        <w:numPr>
          <w:ilvl w:val="0"/>
          <w:numId w:val="1"/>
        </w:numPr>
        <w:tabs>
          <w:tab w:val="left" w:pos="-1440"/>
        </w:tabs>
      </w:pPr>
      <w:r w:rsidRPr="00D163F6">
        <w:t xml:space="preserve">Review incoming </w:t>
      </w:r>
      <w:r w:rsidR="00241B72">
        <w:t xml:space="preserve">initial </w:t>
      </w:r>
      <w:r w:rsidRPr="00D163F6">
        <w:t>application</w:t>
      </w:r>
      <w:r w:rsidR="00241B72">
        <w:t xml:space="preserve"> and reconciliation application</w:t>
      </w:r>
      <w:r w:rsidRPr="00D163F6">
        <w:t xml:space="preserve"> from the children</w:t>
      </w:r>
      <w:r w:rsidR="00AF169C" w:rsidRPr="00D163F6">
        <w:t>’</w:t>
      </w:r>
      <w:r w:rsidRPr="00D163F6">
        <w:t>s hospitals</w:t>
      </w:r>
      <w:r w:rsidR="00F351CD" w:rsidRPr="00D163F6">
        <w:t xml:space="preserve"> and</w:t>
      </w:r>
      <w:r w:rsidR="00F351CD" w:rsidRPr="006B6566">
        <w:t xml:space="preserve"> resident FTE assessment final reports from auditors </w:t>
      </w:r>
      <w:r w:rsidRPr="006B6566">
        <w:t>to (1) ensure application packages are complete and (2) include all</w:t>
      </w:r>
      <w:r w:rsidR="00F351CD" w:rsidRPr="006B6566">
        <w:t xml:space="preserve"> </w:t>
      </w:r>
      <w:r w:rsidRPr="006B6566">
        <w:t>required forms, signatures, and supporting documentation.</w:t>
      </w:r>
    </w:p>
    <w:p w:rsidR="00FD23CA" w:rsidRPr="006B6566" w:rsidRDefault="00895115">
      <w:r w:rsidRPr="006B6566">
        <w:t xml:space="preserve"> </w:t>
      </w:r>
    </w:p>
    <w:p w:rsidR="005239ED" w:rsidRDefault="00895115" w:rsidP="00FB2058">
      <w:pPr>
        <w:pStyle w:val="Default"/>
      </w:pPr>
      <w:r w:rsidRPr="003C4C97">
        <w:rPr>
          <w:sz w:val="22"/>
          <w:szCs w:val="22"/>
        </w:rPr>
        <w:t xml:space="preserve">[GS13/1 </w:t>
      </w:r>
      <w:r w:rsidR="00437AB7" w:rsidRPr="00967AF2">
        <w:t>(</w:t>
      </w:r>
      <w:r w:rsidR="00437AB7">
        <w:t>includes l</w:t>
      </w:r>
      <w:r w:rsidR="00437AB7">
        <w:rPr>
          <w:bCs/>
        </w:rPr>
        <w:t>ocality</w:t>
      </w:r>
      <w:r w:rsidR="00437AB7" w:rsidRPr="00047951">
        <w:rPr>
          <w:bCs/>
        </w:rPr>
        <w:t xml:space="preserve"> </w:t>
      </w:r>
      <w:r w:rsidR="00437AB7">
        <w:rPr>
          <w:bCs/>
        </w:rPr>
        <w:t>payment for</w:t>
      </w:r>
      <w:r w:rsidR="00437AB7" w:rsidRPr="00967AF2">
        <w:t xml:space="preserve"> </w:t>
      </w:r>
      <w:r w:rsidR="00DA07E6">
        <w:t>Washington DC metropolitan area</w:t>
      </w:r>
      <w:r w:rsidR="00437AB7" w:rsidRPr="00047951">
        <w:rPr>
          <w:bCs/>
        </w:rPr>
        <w:t>)</w:t>
      </w:r>
      <w:r w:rsidR="00FB2058">
        <w:rPr>
          <w:bCs/>
        </w:rPr>
        <w:t xml:space="preserve"> </w:t>
      </w:r>
      <w:r w:rsidR="00437AB7" w:rsidRPr="00967AF2">
        <w:t>@ $44.15</w:t>
      </w:r>
      <w:r w:rsidR="00284299" w:rsidRPr="003C4C97">
        <w:rPr>
          <w:sz w:val="22"/>
          <w:szCs w:val="22"/>
        </w:rPr>
        <w:t xml:space="preserve">/hour X </w:t>
      </w:r>
      <w:r w:rsidR="008F248B" w:rsidRPr="003C4C97">
        <w:rPr>
          <w:sz w:val="22"/>
          <w:szCs w:val="22"/>
        </w:rPr>
        <w:t>6</w:t>
      </w:r>
      <w:r w:rsidR="00284299" w:rsidRPr="003C4C97">
        <w:rPr>
          <w:sz w:val="22"/>
          <w:szCs w:val="22"/>
        </w:rPr>
        <w:t>0 applicat</w:t>
      </w:r>
      <w:r w:rsidR="000D4458">
        <w:rPr>
          <w:sz w:val="22"/>
          <w:szCs w:val="22"/>
        </w:rPr>
        <w:t>i</w:t>
      </w:r>
      <w:r w:rsidR="00284299" w:rsidRPr="003C4C97">
        <w:rPr>
          <w:sz w:val="22"/>
          <w:szCs w:val="22"/>
        </w:rPr>
        <w:t>ons</w:t>
      </w:r>
      <w:r w:rsidR="00241B72" w:rsidRPr="003C4C97">
        <w:rPr>
          <w:sz w:val="22"/>
          <w:szCs w:val="22"/>
        </w:rPr>
        <w:t>/assessments</w:t>
      </w:r>
      <w:r w:rsidR="00284299" w:rsidRPr="003C4C97">
        <w:rPr>
          <w:sz w:val="22"/>
          <w:szCs w:val="22"/>
        </w:rPr>
        <w:t xml:space="preserve"> </w:t>
      </w:r>
      <w:r w:rsidR="00241B72" w:rsidRPr="003C4C97">
        <w:rPr>
          <w:sz w:val="22"/>
          <w:szCs w:val="22"/>
        </w:rPr>
        <w:t xml:space="preserve">X 3 reviews </w:t>
      </w:r>
      <w:r w:rsidR="00284299" w:rsidRPr="003C4C97">
        <w:rPr>
          <w:sz w:val="22"/>
          <w:szCs w:val="22"/>
        </w:rPr>
        <w:t>X 15 minutes (.25 hours)</w:t>
      </w:r>
      <w:r w:rsidR="00FB2058">
        <w:rPr>
          <w:sz w:val="22"/>
          <w:szCs w:val="22"/>
        </w:rPr>
        <w:t xml:space="preserve"> </w:t>
      </w:r>
      <w:r w:rsidR="00284299" w:rsidRPr="006B6566">
        <w:t>per application.</w:t>
      </w:r>
      <w:r w:rsidR="00FB2058">
        <w:t>]</w:t>
      </w:r>
      <w:r w:rsidR="00284299" w:rsidRPr="006B6566">
        <w:t xml:space="preserve">       </w:t>
      </w:r>
      <w:r w:rsidR="00FB2058">
        <w:t xml:space="preserve">    </w:t>
      </w:r>
    </w:p>
    <w:p w:rsidR="00FD23CA" w:rsidRPr="00FB2058" w:rsidRDefault="00FB2058" w:rsidP="00FB2058">
      <w:pPr>
        <w:pStyle w:val="Default"/>
      </w:pPr>
      <w:r>
        <w:t xml:space="preserve">  </w:t>
      </w:r>
      <w:r w:rsidR="00284299" w:rsidRPr="006B6566">
        <w:t xml:space="preserve">      </w:t>
      </w:r>
      <w:r>
        <w:t xml:space="preserve">      </w:t>
      </w:r>
      <w:r w:rsidR="00284299" w:rsidRPr="006B6566">
        <w:t xml:space="preserve">                               </w:t>
      </w:r>
      <w:r>
        <w:t xml:space="preserve">      </w:t>
      </w:r>
      <w:r w:rsidR="00284299" w:rsidRPr="006B6566">
        <w:t xml:space="preserve">                                                      </w:t>
      </w:r>
      <w:r w:rsidR="005239ED">
        <w:t xml:space="preserve">                               </w:t>
      </w:r>
      <w:r w:rsidR="00284299" w:rsidRPr="006B6566">
        <w:t xml:space="preserve"> </w:t>
      </w:r>
      <w:r w:rsidR="00284299" w:rsidRPr="006B6566">
        <w:rPr>
          <w:b/>
          <w:bCs/>
        </w:rPr>
        <w:t>$</w:t>
      </w:r>
      <w:r w:rsidR="00FB6422">
        <w:rPr>
          <w:b/>
          <w:bCs/>
        </w:rPr>
        <w:t>1986.75</w:t>
      </w:r>
    </w:p>
    <w:p w:rsidR="00632E75" w:rsidRPr="006B6566" w:rsidRDefault="00632E75" w:rsidP="00632E75">
      <w:pPr>
        <w:tabs>
          <w:tab w:val="right" w:pos="9360"/>
        </w:tabs>
        <w:ind w:firstLine="720"/>
      </w:pPr>
    </w:p>
    <w:p w:rsidR="0099691C" w:rsidRPr="006B6566" w:rsidRDefault="00284299" w:rsidP="0099691C">
      <w:pPr>
        <w:pStyle w:val="Level1"/>
        <w:numPr>
          <w:ilvl w:val="0"/>
          <w:numId w:val="1"/>
        </w:numPr>
        <w:tabs>
          <w:tab w:val="left" w:pos="-1440"/>
        </w:tabs>
      </w:pPr>
      <w:r w:rsidRPr="006B6566">
        <w:t xml:space="preserve">Audit complete </w:t>
      </w:r>
      <w:r w:rsidR="00064C78">
        <w:t xml:space="preserve">initial and reconciliation </w:t>
      </w:r>
      <w:r w:rsidRPr="006B6566">
        <w:t xml:space="preserve">applications from the children’s hospitals </w:t>
      </w:r>
      <w:r w:rsidR="00AF169C" w:rsidRPr="006B6566">
        <w:t xml:space="preserve">and resident FTE assessment final reports from </w:t>
      </w:r>
      <w:r w:rsidR="009A6E82" w:rsidRPr="006B6566">
        <w:t>CHGME fiscal intermediaries</w:t>
      </w:r>
      <w:r w:rsidR="00AF169C" w:rsidRPr="006B6566">
        <w:t xml:space="preserve"> </w:t>
      </w:r>
      <w:r w:rsidRPr="006B6566">
        <w:t xml:space="preserve">to </w:t>
      </w:r>
      <w:r w:rsidR="00895115" w:rsidRPr="006B6566">
        <w:t>ensure that (1) the forms were completed in accordance with stated guidance and instructions and (2) data reported is logical and consistent with supporting documentation and information previously reported to the CHGME Payment Program.  Communicate with hospitals and CHGME FIs, as needed, to resolve discrepancies.</w:t>
      </w:r>
    </w:p>
    <w:p w:rsidR="00FD23CA" w:rsidRPr="006B6566" w:rsidRDefault="00FD23CA"/>
    <w:p w:rsidR="005239ED" w:rsidRDefault="00895115" w:rsidP="00FB2058">
      <w:pPr>
        <w:jc w:val="right"/>
      </w:pPr>
      <w:r w:rsidRPr="006B6566">
        <w:t>[GS13/1 @ $</w:t>
      </w:r>
      <w:r w:rsidR="00437AB7">
        <w:t>44.15</w:t>
      </w:r>
      <w:r w:rsidR="00284299" w:rsidRPr="006B6566">
        <w:t>/hour X 60 applications</w:t>
      </w:r>
      <w:r w:rsidR="007676B5" w:rsidRPr="00C07FE4">
        <w:rPr>
          <w:sz w:val="22"/>
          <w:szCs w:val="22"/>
        </w:rPr>
        <w:t>/</w:t>
      </w:r>
      <w:r w:rsidR="007676B5" w:rsidRPr="009E3DC8">
        <w:t>assessments X 3 reviews</w:t>
      </w:r>
      <w:r w:rsidR="00284299" w:rsidRPr="009E3DC8">
        <w:t xml:space="preserve"> X 2 hours per application</w:t>
      </w:r>
      <w:r w:rsidR="00284299" w:rsidRPr="006B6566">
        <w:t>]</w:t>
      </w:r>
      <w:r w:rsidR="00284299" w:rsidRPr="006B6566">
        <w:tab/>
        <w:t xml:space="preserve"> </w:t>
      </w:r>
    </w:p>
    <w:p w:rsidR="00632E75" w:rsidRPr="006B6566" w:rsidRDefault="00284299" w:rsidP="00FB2058">
      <w:pPr>
        <w:jc w:val="right"/>
        <w:rPr>
          <w:b/>
          <w:bCs/>
        </w:rPr>
      </w:pPr>
      <w:r w:rsidRPr="006B6566">
        <w:rPr>
          <w:b/>
          <w:bCs/>
        </w:rPr>
        <w:t>$</w:t>
      </w:r>
      <w:r w:rsidR="003B6AC9">
        <w:rPr>
          <w:b/>
          <w:bCs/>
        </w:rPr>
        <w:t>15,894</w:t>
      </w:r>
    </w:p>
    <w:p w:rsidR="00FD23CA" w:rsidRPr="006B6566" w:rsidRDefault="00FD23CA">
      <w:pPr>
        <w:rPr>
          <w:b/>
          <w:bCs/>
        </w:rPr>
      </w:pPr>
    </w:p>
    <w:p w:rsidR="00FD23CA" w:rsidRPr="006B6566" w:rsidRDefault="00FD23CA">
      <w:pPr>
        <w:rPr>
          <w:b/>
          <w:bCs/>
        </w:rPr>
        <w:sectPr w:rsidR="00FD23CA" w:rsidRPr="006B6566">
          <w:type w:val="continuous"/>
          <w:pgSz w:w="12240" w:h="15840"/>
          <w:pgMar w:top="1440" w:right="1440" w:bottom="1440" w:left="1440" w:header="1440" w:footer="1440" w:gutter="0"/>
          <w:cols w:space="720"/>
          <w:noEndnote/>
        </w:sectPr>
      </w:pPr>
    </w:p>
    <w:p w:rsidR="0099691C" w:rsidRPr="006B6566" w:rsidRDefault="00284299" w:rsidP="0099691C">
      <w:pPr>
        <w:pStyle w:val="Level1"/>
        <w:numPr>
          <w:ilvl w:val="0"/>
          <w:numId w:val="1"/>
        </w:numPr>
        <w:tabs>
          <w:tab w:val="left" w:pos="-1440"/>
        </w:tabs>
      </w:pPr>
      <w:r w:rsidRPr="006B6566">
        <w:t xml:space="preserve">Notification of award to hospitals, assurance of invoice for payment </w:t>
      </w:r>
      <w:r w:rsidR="0099691C" w:rsidRPr="006B6566">
        <w:t>and other required documentation, and rechecking of appropriate</w:t>
      </w:r>
      <w:r w:rsidRPr="006B6566">
        <w:t xml:space="preserve"> </w:t>
      </w:r>
      <w:r w:rsidR="0099691C" w:rsidRPr="006B6566">
        <w:t>payment amount for DME and IME payments to hospitals:</w:t>
      </w:r>
    </w:p>
    <w:p w:rsidR="00FD23CA" w:rsidRPr="006B6566" w:rsidRDefault="00FD23CA"/>
    <w:p w:rsidR="00FB2058" w:rsidRDefault="00284299" w:rsidP="00FB2058">
      <w:pPr>
        <w:tabs>
          <w:tab w:val="left" w:pos="-1440"/>
        </w:tabs>
      </w:pPr>
      <w:r w:rsidRPr="006B6566">
        <w:t>[GS13/1 @ $</w:t>
      </w:r>
      <w:r w:rsidR="00437AB7">
        <w:t>44.15</w:t>
      </w:r>
      <w:r w:rsidRPr="006B6566">
        <w:t>/hour X 60 applications</w:t>
      </w:r>
      <w:r w:rsidR="00996AAC" w:rsidRPr="00C07FE4">
        <w:rPr>
          <w:sz w:val="22"/>
          <w:szCs w:val="22"/>
        </w:rPr>
        <w:t>/</w:t>
      </w:r>
      <w:r w:rsidR="00996AAC" w:rsidRPr="009E3DC8">
        <w:t xml:space="preserve">assessments X </w:t>
      </w:r>
      <w:r w:rsidR="00DA07E6" w:rsidRPr="009E3DC8">
        <w:t>2</w:t>
      </w:r>
      <w:r w:rsidR="00996AAC" w:rsidRPr="009E3DC8">
        <w:t xml:space="preserve"> reviews</w:t>
      </w:r>
      <w:r w:rsidR="00FB2058" w:rsidRPr="009E3DC8">
        <w:t xml:space="preserve"> X 15 minutes (.25 hours</w:t>
      </w:r>
      <w:r w:rsidR="00FB2058">
        <w:t xml:space="preserve">) </w:t>
      </w:r>
      <w:r w:rsidRPr="006B6566">
        <w:t xml:space="preserve">per </w:t>
      </w:r>
      <w:r w:rsidRPr="006B6566">
        <w:lastRenderedPageBreak/>
        <w:t>application.</w:t>
      </w:r>
      <w:r w:rsidR="00FB2058">
        <w:t>]</w:t>
      </w:r>
      <w:r w:rsidRPr="006B6566">
        <w:t xml:space="preserve">                                                                                                   </w:t>
      </w:r>
    </w:p>
    <w:p w:rsidR="001972C0" w:rsidRPr="00FB2058" w:rsidRDefault="00284299" w:rsidP="00FB2058">
      <w:pPr>
        <w:tabs>
          <w:tab w:val="left" w:pos="-1440"/>
        </w:tabs>
        <w:jc w:val="right"/>
      </w:pPr>
      <w:r w:rsidRPr="006B6566">
        <w:rPr>
          <w:b/>
          <w:bCs/>
        </w:rPr>
        <w:t>$</w:t>
      </w:r>
      <w:r w:rsidR="00DA07E6">
        <w:rPr>
          <w:b/>
          <w:bCs/>
        </w:rPr>
        <w:t>1,324.50</w:t>
      </w:r>
    </w:p>
    <w:p w:rsidR="00FD23CA" w:rsidRPr="006B6566" w:rsidRDefault="00FD23CA"/>
    <w:p w:rsidR="00FD23CA" w:rsidRPr="005239ED" w:rsidRDefault="0099691C" w:rsidP="002073E6">
      <w:pPr>
        <w:pStyle w:val="Level1"/>
        <w:numPr>
          <w:ilvl w:val="0"/>
          <w:numId w:val="1"/>
        </w:numPr>
        <w:tabs>
          <w:tab w:val="left" w:pos="-1440"/>
        </w:tabs>
      </w:pPr>
      <w:r w:rsidRPr="005239ED">
        <w:t>Fiscal services management, staff, and computer support.</w:t>
      </w:r>
    </w:p>
    <w:p w:rsidR="006353F6" w:rsidRPr="005239ED" w:rsidRDefault="006353F6" w:rsidP="006353F6">
      <w:pPr>
        <w:pStyle w:val="Level1"/>
        <w:tabs>
          <w:tab w:val="left" w:pos="-1440"/>
        </w:tabs>
        <w:ind w:left="0" w:firstLine="0"/>
      </w:pPr>
    </w:p>
    <w:p w:rsidR="007D0B10" w:rsidRPr="003A76CD" w:rsidRDefault="007D0B10" w:rsidP="007D0B10">
      <w:pPr>
        <w:pStyle w:val="Level1"/>
        <w:tabs>
          <w:tab w:val="left" w:pos="-1440"/>
        </w:tabs>
        <w:ind w:firstLine="0"/>
      </w:pPr>
      <w:r w:rsidRPr="005239ED">
        <w:t>$6.7</w:t>
      </w:r>
      <w:r w:rsidR="00056AE3" w:rsidRPr="005239ED">
        <w:t>1</w:t>
      </w:r>
      <w:r w:rsidRPr="005239ED">
        <w:t xml:space="preserve">/obligation X 60 hospitals X </w:t>
      </w:r>
      <w:r w:rsidR="00056AE3" w:rsidRPr="005239ED">
        <w:t xml:space="preserve">4 obligations/transactions. </w:t>
      </w:r>
      <w:r w:rsidRPr="005239ED">
        <w:t xml:space="preserve">  This figure does not include additional obligations/transactions that may occur if the Department/Agency makes payments to participating children’s hospitals while operating under a continuing resolution.  In FY20</w:t>
      </w:r>
      <w:r w:rsidR="00437AB7" w:rsidRPr="005239ED">
        <w:t>15</w:t>
      </w:r>
      <w:r w:rsidRPr="005239ED">
        <w:t xml:space="preserve">, the Department made </w:t>
      </w:r>
      <w:r w:rsidR="00776F24" w:rsidRPr="005239ED">
        <w:t xml:space="preserve">monthly payments to each participating hospital in </w:t>
      </w:r>
      <w:r w:rsidRPr="005239ED">
        <w:t xml:space="preserve">four (4) </w:t>
      </w:r>
      <w:r w:rsidR="00776F24" w:rsidRPr="005239ED">
        <w:t>obligations/transactions.</w:t>
      </w:r>
      <w:r w:rsidRPr="005239ED">
        <w:t xml:space="preserve">  </w:t>
      </w:r>
    </w:p>
    <w:p w:rsidR="00CC1728" w:rsidRPr="003A76CD" w:rsidRDefault="00CC1728">
      <w:pPr>
        <w:pStyle w:val="Level1"/>
        <w:tabs>
          <w:tab w:val="left" w:pos="-1440"/>
        </w:tabs>
        <w:ind w:firstLine="0"/>
      </w:pPr>
    </w:p>
    <w:p w:rsidR="0099691C" w:rsidRPr="005239ED" w:rsidRDefault="0099691C" w:rsidP="005239ED">
      <w:pPr>
        <w:pStyle w:val="Level1"/>
        <w:tabs>
          <w:tab w:val="left" w:pos="-1440"/>
        </w:tabs>
        <w:ind w:firstLine="0"/>
        <w:rPr>
          <w:b/>
          <w:bCs/>
        </w:rPr>
      </w:pPr>
      <w:r w:rsidRPr="003A76CD">
        <w:t xml:space="preserve">This cost has decreased due to the </w:t>
      </w:r>
      <w:r w:rsidR="00437AB7">
        <w:t xml:space="preserve">continued </w:t>
      </w:r>
      <w:r w:rsidRPr="003A76CD">
        <w:t xml:space="preserve">streamlining of the payment process with the utilization of the </w:t>
      </w:r>
      <w:r w:rsidRPr="003A76CD">
        <w:rPr>
          <w:bCs/>
          <w:iCs/>
        </w:rPr>
        <w:t>Payment Management System (PMS).</w:t>
      </w:r>
      <w:r w:rsidR="008F248B" w:rsidRPr="003A76CD">
        <w:rPr>
          <w:bCs/>
          <w:iCs/>
        </w:rPr>
        <w:br/>
      </w:r>
      <w:r w:rsidR="006E416A" w:rsidRPr="003A76CD">
        <w:tab/>
      </w:r>
      <w:r w:rsidR="006E416A" w:rsidRPr="003A76CD">
        <w:tab/>
      </w:r>
      <w:r w:rsidR="006E416A" w:rsidRPr="003A76CD">
        <w:tab/>
      </w:r>
      <w:r w:rsidR="001972C0" w:rsidRPr="003A76CD">
        <w:t xml:space="preserve"> </w:t>
      </w:r>
      <w:r w:rsidR="006353F6" w:rsidRPr="003A76CD">
        <w:tab/>
      </w:r>
      <w:r w:rsidR="006353F6" w:rsidRPr="003A76CD">
        <w:tab/>
      </w:r>
      <w:r w:rsidR="006353F6" w:rsidRPr="003A76CD">
        <w:tab/>
      </w:r>
      <w:r w:rsidR="006353F6" w:rsidRPr="003A76CD">
        <w:tab/>
      </w:r>
      <w:r w:rsidR="00FD23CA" w:rsidRPr="003A76CD">
        <w:t xml:space="preserve"> </w:t>
      </w:r>
      <w:r w:rsidR="006353F6" w:rsidRPr="003A76CD">
        <w:tab/>
      </w:r>
      <w:r w:rsidR="005239ED">
        <w:t xml:space="preserve">                        </w:t>
      </w:r>
      <w:r w:rsidR="00FD23CA" w:rsidRPr="005239ED">
        <w:rPr>
          <w:b/>
          <w:bCs/>
        </w:rPr>
        <w:t>$</w:t>
      </w:r>
      <w:r w:rsidR="00EA0B92" w:rsidRPr="005239ED">
        <w:rPr>
          <w:b/>
          <w:bCs/>
        </w:rPr>
        <w:t xml:space="preserve"> </w:t>
      </w:r>
      <w:r w:rsidR="00056AE3" w:rsidRPr="005239ED">
        <w:rPr>
          <w:b/>
          <w:bCs/>
        </w:rPr>
        <w:t>16</w:t>
      </w:r>
      <w:r w:rsidR="00776F24" w:rsidRPr="005239ED">
        <w:rPr>
          <w:b/>
          <w:bCs/>
        </w:rPr>
        <w:t>10</w:t>
      </w:r>
      <w:r w:rsidR="00EA0B92" w:rsidRPr="005239ED">
        <w:rPr>
          <w:b/>
          <w:bCs/>
        </w:rPr>
        <w:t>.00</w:t>
      </w:r>
    </w:p>
    <w:p w:rsidR="008F248B" w:rsidRPr="005239ED" w:rsidRDefault="008F248B" w:rsidP="0099691C">
      <w:pPr>
        <w:pStyle w:val="Level1"/>
        <w:tabs>
          <w:tab w:val="left" w:pos="-1440"/>
        </w:tabs>
        <w:ind w:firstLine="0"/>
        <w:jc w:val="right"/>
        <w:rPr>
          <w:b/>
          <w:bCs/>
        </w:rPr>
      </w:pPr>
    </w:p>
    <w:p w:rsidR="0099691C" w:rsidRPr="003A76CD" w:rsidRDefault="00715237" w:rsidP="0099691C">
      <w:pPr>
        <w:pStyle w:val="NormalWeb"/>
        <w:spacing w:before="0" w:beforeAutospacing="0" w:after="0" w:afterAutospacing="0"/>
      </w:pPr>
      <w:r w:rsidRPr="005239ED">
        <w:rPr>
          <w:b/>
          <w:bCs/>
        </w:rPr>
        <w:t xml:space="preserve">*Note:  </w:t>
      </w:r>
      <w:r w:rsidRPr="005239ED">
        <w:t>C</w:t>
      </w:r>
      <w:r w:rsidR="005239ED">
        <w:t>HGME Payment Program</w:t>
      </w:r>
      <w:r w:rsidR="005766FD" w:rsidRPr="005239ED">
        <w:t xml:space="preserve"> payments </w:t>
      </w:r>
      <w:r w:rsidRPr="005239ED">
        <w:t>for both direct and indirect graduate medical</w:t>
      </w:r>
      <w:r w:rsidRPr="003A76CD">
        <w:t xml:space="preserve"> education payments</w:t>
      </w:r>
      <w:r w:rsidR="005766FD" w:rsidRPr="003A76CD">
        <w:t xml:space="preserve"> were made</w:t>
      </w:r>
      <w:r w:rsidRPr="003A76CD">
        <w:t xml:space="preserve"> available through the Grant </w:t>
      </w:r>
      <w:r w:rsidRPr="003A76CD">
        <w:rPr>
          <w:bCs/>
          <w:iCs/>
        </w:rPr>
        <w:t>Payment Management System (PMS)</w:t>
      </w:r>
      <w:r w:rsidRPr="003A76CD">
        <w:t xml:space="preserve"> as </w:t>
      </w:r>
      <w:r w:rsidR="00284299" w:rsidRPr="003A76CD">
        <w:t>of July 2009. CHGME</w:t>
      </w:r>
      <w:r w:rsidRPr="003A76CD">
        <w:t xml:space="preserve"> direct and indirect graduate medical education payments, were previously wired electronically to a bank account specified by the institution.  The PMS is a centralized grants payment and cash management system, operated by the HHS Program Support Center (PSC), Division of Payment Management (DPM). The PMS accomplishes all payment-related activities for HHS grants from the time of award through closeout. Under this system, recipients (children’s hospitals participating in the</w:t>
      </w:r>
      <w:r w:rsidR="00614E3D" w:rsidRPr="003A76CD">
        <w:t xml:space="preserve"> CHGME Payment Program) are </w:t>
      </w:r>
      <w:r w:rsidRPr="003A76CD">
        <w:t xml:space="preserve">responsible for drawing down their monthly allotted payments and complying with all rules, regulations, and policies associated with the PMS.  </w:t>
      </w:r>
    </w:p>
    <w:p w:rsidR="00715237" w:rsidRPr="00E5345F" w:rsidRDefault="00614E3D" w:rsidP="00715237">
      <w:pPr>
        <w:widowControl/>
        <w:autoSpaceDE/>
        <w:autoSpaceDN/>
        <w:adjustRightInd/>
        <w:spacing w:before="100" w:beforeAutospacing="1" w:after="100" w:afterAutospacing="1"/>
      </w:pPr>
      <w:r w:rsidRPr="003A76CD">
        <w:t xml:space="preserve">Children’s hospitals </w:t>
      </w:r>
      <w:r w:rsidR="00715237" w:rsidRPr="003A76CD">
        <w:t xml:space="preserve">have to draw down their own monthly funds following terms and conditions specified by a Notice of </w:t>
      </w:r>
      <w:r w:rsidRPr="003A76CD">
        <w:t>Grant Award (N</w:t>
      </w:r>
      <w:r w:rsidR="006B3325">
        <w:t>o</w:t>
      </w:r>
      <w:r w:rsidRPr="003A76CD">
        <w:t>A).  The N</w:t>
      </w:r>
      <w:r w:rsidR="006B3325">
        <w:t>o</w:t>
      </w:r>
      <w:r w:rsidRPr="003A76CD">
        <w:t>A</w:t>
      </w:r>
      <w:r w:rsidR="00715237" w:rsidRPr="003A76CD">
        <w:t xml:space="preserve"> replace</w:t>
      </w:r>
      <w:r w:rsidRPr="003A76CD">
        <w:t>d</w:t>
      </w:r>
      <w:r w:rsidR="00715237" w:rsidRPr="003A76CD">
        <w:t xml:space="preserve"> the notice of award letters and vouchers that were previously sent by the program. </w:t>
      </w:r>
      <w:r w:rsidRPr="003A76CD">
        <w:t xml:space="preserve"> These N</w:t>
      </w:r>
      <w:r w:rsidR="006B3325">
        <w:t>o</w:t>
      </w:r>
      <w:r w:rsidRPr="003A76CD">
        <w:t>A’s are sent via email to contacts at the</w:t>
      </w:r>
      <w:r w:rsidR="00715237" w:rsidRPr="003A76CD">
        <w:t xml:space="preserve"> facil</w:t>
      </w:r>
      <w:r w:rsidRPr="003A76CD">
        <w:t>ities that have</w:t>
      </w:r>
      <w:r w:rsidR="00715237" w:rsidRPr="003A76CD">
        <w:t xml:space="preserve"> the authority to draw down the m</w:t>
      </w:r>
      <w:r w:rsidRPr="003A76CD">
        <w:t xml:space="preserve">onthly funds.  The </w:t>
      </w:r>
      <w:r w:rsidR="008806AA" w:rsidRPr="003A76CD">
        <w:t>N</w:t>
      </w:r>
      <w:r w:rsidR="008806AA">
        <w:t>o</w:t>
      </w:r>
      <w:r w:rsidR="008806AA" w:rsidRPr="003A76CD">
        <w:t>A</w:t>
      </w:r>
      <w:r w:rsidR="008806AA">
        <w:t>'</w:t>
      </w:r>
      <w:r w:rsidR="008806AA" w:rsidRPr="003A76CD">
        <w:t>s</w:t>
      </w:r>
      <w:r w:rsidRPr="003A76CD">
        <w:t xml:space="preserve"> are sent by </w:t>
      </w:r>
      <w:r w:rsidR="00715237" w:rsidRPr="003A76CD">
        <w:t xml:space="preserve">staff in the </w:t>
      </w:r>
      <w:r w:rsidR="00715237" w:rsidRPr="00E5345F">
        <w:t xml:space="preserve">Division of Grants Management and not by CHGME </w:t>
      </w:r>
      <w:r w:rsidR="005766FD" w:rsidRPr="00E5345F">
        <w:t>Payment P</w:t>
      </w:r>
      <w:r w:rsidR="00715237" w:rsidRPr="00E5345F">
        <w:t>rogram staff.</w:t>
      </w:r>
    </w:p>
    <w:p w:rsidR="00FD23CA" w:rsidRPr="00D163F6" w:rsidRDefault="00FD23CA">
      <w:pPr>
        <w:rPr>
          <w:b/>
          <w:u w:val="single"/>
        </w:rPr>
      </w:pPr>
      <w:r w:rsidRPr="00E5345F">
        <w:rPr>
          <w:b/>
        </w:rPr>
        <w:t xml:space="preserve">15.  </w:t>
      </w:r>
      <w:r w:rsidR="003C567B" w:rsidRPr="00E5345F">
        <w:rPr>
          <w:b/>
          <w:u w:val="single"/>
        </w:rPr>
        <w:t>Explanation for Program Changes or Adjustments</w:t>
      </w:r>
    </w:p>
    <w:p w:rsidR="00FD23CA" w:rsidRPr="00D163F6" w:rsidRDefault="00FD23CA"/>
    <w:p w:rsidR="00C36BCF" w:rsidRPr="00D163F6" w:rsidRDefault="0099691C" w:rsidP="00C36BCF">
      <w:r w:rsidRPr="00D163F6">
        <w:t xml:space="preserve">In the previous </w:t>
      </w:r>
      <w:r w:rsidR="001A6238" w:rsidRPr="00D163F6">
        <w:t xml:space="preserve">information collection request </w:t>
      </w:r>
      <w:r w:rsidRPr="00D163F6">
        <w:t xml:space="preserve">there was an estimated total of </w:t>
      </w:r>
      <w:r w:rsidR="0016168F">
        <w:t>5903.4</w:t>
      </w:r>
      <w:r w:rsidR="00AA79BC">
        <w:t>0</w:t>
      </w:r>
      <w:r w:rsidR="00F351CD" w:rsidRPr="00D163F6">
        <w:t xml:space="preserve"> </w:t>
      </w:r>
      <w:r w:rsidRPr="00D163F6">
        <w:t xml:space="preserve">burden hours.  </w:t>
      </w:r>
      <w:r w:rsidR="00BD5E1B" w:rsidRPr="00D163F6">
        <w:t>We are now</w:t>
      </w:r>
      <w:r w:rsidR="00CC1728" w:rsidRPr="00D163F6">
        <w:t xml:space="preserve"> </w:t>
      </w:r>
      <w:r w:rsidRPr="00D163F6">
        <w:t xml:space="preserve">requesting a total of </w:t>
      </w:r>
      <w:r w:rsidR="00AA79BC">
        <w:t>8164.80</w:t>
      </w:r>
      <w:r w:rsidR="00F351CD" w:rsidRPr="00D163F6">
        <w:t xml:space="preserve"> </w:t>
      </w:r>
      <w:r w:rsidRPr="00D163F6">
        <w:t xml:space="preserve">hours, which is </w:t>
      </w:r>
      <w:r w:rsidR="00F5734F" w:rsidRPr="00D163F6">
        <w:t>an increase of</w:t>
      </w:r>
      <w:r w:rsidR="00A5135B" w:rsidRPr="00D163F6">
        <w:t xml:space="preserve"> </w:t>
      </w:r>
      <w:r w:rsidR="0016168F">
        <w:t>2</w:t>
      </w:r>
      <w:r w:rsidR="00AA79BC">
        <w:t>261.40</w:t>
      </w:r>
      <w:r w:rsidR="00A5135B" w:rsidRPr="00D163F6">
        <w:t xml:space="preserve"> burden </w:t>
      </w:r>
      <w:r w:rsidR="0090385A" w:rsidRPr="00D163F6">
        <w:t>hours</w:t>
      </w:r>
      <w:r w:rsidRPr="00D163F6">
        <w:t>.</w:t>
      </w:r>
      <w:r w:rsidR="00C36BCF" w:rsidRPr="00D163F6">
        <w:t xml:space="preserve"> </w:t>
      </w:r>
    </w:p>
    <w:p w:rsidR="00C36BCF" w:rsidRPr="00D163F6" w:rsidRDefault="00C36BCF" w:rsidP="00C36BCF"/>
    <w:p w:rsidR="00B93A28" w:rsidRDefault="00C36BCF" w:rsidP="00E1523C">
      <w:pPr>
        <w:widowControl/>
        <w:autoSpaceDE/>
        <w:autoSpaceDN/>
        <w:adjustRightInd/>
      </w:pPr>
      <w:r w:rsidRPr="00D163F6">
        <w:t xml:space="preserve">The increase in </w:t>
      </w:r>
      <w:r w:rsidR="00BD5E1B" w:rsidRPr="00D163F6">
        <w:t xml:space="preserve">total </w:t>
      </w:r>
      <w:r w:rsidRPr="00D163F6">
        <w:t>burden hours</w:t>
      </w:r>
      <w:r w:rsidR="00BD5E1B" w:rsidRPr="00D163F6">
        <w:t xml:space="preserve"> results from </w:t>
      </w:r>
      <w:r w:rsidR="00B93A28">
        <w:t xml:space="preserve">an adjustment to the number of responses per auditor. The number of responses per auditor in </w:t>
      </w:r>
      <w:r w:rsidR="00532FB8">
        <w:t xml:space="preserve">the </w:t>
      </w:r>
      <w:r w:rsidR="00B93A28">
        <w:t>previous OMB clearance documents was given as one (1). The number of responses has been revised to two (2), since there are an estimated sixty (60) hospitals that are included in the FTE resident assessments, which calculate</w:t>
      </w:r>
      <w:r w:rsidR="00532FB8">
        <w:t>s</w:t>
      </w:r>
      <w:r w:rsidR="00B93A28">
        <w:t xml:space="preserve"> to two (2) responses per thirty (30) auditors. </w:t>
      </w:r>
    </w:p>
    <w:p w:rsidR="00A00B41" w:rsidRDefault="00B93A28" w:rsidP="00E1523C">
      <w:pPr>
        <w:widowControl/>
        <w:autoSpaceDE/>
        <w:autoSpaceDN/>
        <w:adjustRightInd/>
      </w:pPr>
      <w:r>
        <w:lastRenderedPageBreak/>
        <w:br/>
      </w:r>
      <w:r w:rsidR="00BD68C9">
        <w:t xml:space="preserve">In addition, </w:t>
      </w:r>
      <w:r w:rsidR="004B0C1E">
        <w:t xml:space="preserve">due to feed-back </w:t>
      </w:r>
      <w:r w:rsidR="004A2FF4">
        <w:t xml:space="preserve">received from outside consultation (children’s hospitals), </w:t>
      </w:r>
      <w:r w:rsidR="00BD68C9">
        <w:t xml:space="preserve">the estimated </w:t>
      </w:r>
      <w:r w:rsidR="004A2FF4">
        <w:t xml:space="preserve">average </w:t>
      </w:r>
      <w:r w:rsidR="00BD68C9">
        <w:t xml:space="preserve">burden hours </w:t>
      </w:r>
      <w:r w:rsidR="004A2FF4">
        <w:t xml:space="preserve">per response </w:t>
      </w:r>
      <w:r w:rsidR="00BD68C9">
        <w:t>for the HRSA 99-5 form ha</w:t>
      </w:r>
      <w:r w:rsidR="00E91388">
        <w:t>ve i</w:t>
      </w:r>
      <w:r w:rsidR="00BD68C9">
        <w:t>ncreased from 0.33 to 1.55</w:t>
      </w:r>
      <w:r w:rsidR="004A2FF4">
        <w:t xml:space="preserve">. </w:t>
      </w:r>
    </w:p>
    <w:p w:rsidR="00E1523C" w:rsidRPr="003A76CD" w:rsidRDefault="004A2FF4" w:rsidP="00E1523C">
      <w:pPr>
        <w:widowControl/>
        <w:autoSpaceDE/>
        <w:autoSpaceDN/>
        <w:adjustRightInd/>
      </w:pPr>
      <w:r>
        <w:br/>
      </w:r>
      <w:r w:rsidR="00532FB8">
        <w:t>Although the number of responses per auditor has increased, t</w:t>
      </w:r>
      <w:r w:rsidR="00B93A28">
        <w:t xml:space="preserve">he number of burden hours </w:t>
      </w:r>
      <w:r w:rsidR="00532FB8">
        <w:t xml:space="preserve">attributed to each </w:t>
      </w:r>
      <w:r w:rsidR="00B93A28">
        <w:t xml:space="preserve">form </w:t>
      </w:r>
      <w:r>
        <w:t xml:space="preserve">(with the exception of the HRSA 99-5 form as explained above) </w:t>
      </w:r>
      <w:r w:rsidR="00B93A28">
        <w:t>has not change</w:t>
      </w:r>
      <w:r w:rsidR="00532FB8">
        <w:t>d</w:t>
      </w:r>
      <w:r w:rsidR="00B93A28">
        <w:t xml:space="preserve"> from the previous OMB clearance documents submitted. </w:t>
      </w:r>
      <w:r w:rsidR="00642C8C" w:rsidRPr="00D163F6">
        <w:br/>
      </w:r>
    </w:p>
    <w:p w:rsidR="00FD23CA" w:rsidRPr="003A76CD" w:rsidRDefault="00FD23CA" w:rsidP="00E1523C">
      <w:pPr>
        <w:widowControl/>
        <w:autoSpaceDE/>
        <w:autoSpaceDN/>
        <w:adjustRightInd/>
        <w:rPr>
          <w:b/>
        </w:rPr>
      </w:pPr>
      <w:r w:rsidRPr="003A76CD">
        <w:rPr>
          <w:b/>
        </w:rPr>
        <w:t xml:space="preserve">16.  </w:t>
      </w:r>
      <w:r w:rsidR="003C567B" w:rsidRPr="003A76CD">
        <w:rPr>
          <w:b/>
          <w:u w:val="single"/>
        </w:rPr>
        <w:t>Plans for Tabulation, Publication, and Project T</w:t>
      </w:r>
      <w:r w:rsidRPr="003A76CD">
        <w:rPr>
          <w:b/>
          <w:u w:val="single"/>
        </w:rPr>
        <w:t>ime</w:t>
      </w:r>
      <w:r w:rsidR="003C567B" w:rsidRPr="003A76CD">
        <w:rPr>
          <w:b/>
          <w:u w:val="single"/>
        </w:rPr>
        <w:t xml:space="preserve"> Schedule</w:t>
      </w:r>
      <w:r w:rsidR="00F36396" w:rsidRPr="003A76CD">
        <w:rPr>
          <w:b/>
          <w:u w:val="single"/>
        </w:rPr>
        <w:t xml:space="preserve">  </w:t>
      </w:r>
    </w:p>
    <w:p w:rsidR="00FD23CA" w:rsidRPr="003A76CD" w:rsidRDefault="00FD23CA"/>
    <w:p w:rsidR="00FD23CA" w:rsidRPr="003A76CD" w:rsidRDefault="00FD23CA">
      <w:r w:rsidRPr="003A76CD">
        <w:t>Publicat</w:t>
      </w:r>
      <w:r w:rsidR="00F36396" w:rsidRPr="003A76CD">
        <w:t>ion of information and data are</w:t>
      </w:r>
      <w:r w:rsidRPr="003A76CD">
        <w:t xml:space="preserve"> not currently planned.  Data will be analyzed for internal administrative purposes and for tracking the performance indicators.</w:t>
      </w:r>
    </w:p>
    <w:p w:rsidR="00FD23CA" w:rsidRPr="003A76CD" w:rsidRDefault="00FD23CA"/>
    <w:p w:rsidR="00FD23CA" w:rsidRPr="003A76CD" w:rsidRDefault="00FD23CA">
      <w:pPr>
        <w:rPr>
          <w:b/>
        </w:rPr>
      </w:pPr>
      <w:r w:rsidRPr="003A76CD">
        <w:rPr>
          <w:b/>
        </w:rPr>
        <w:t xml:space="preserve">17.  </w:t>
      </w:r>
      <w:r w:rsidR="003C567B" w:rsidRPr="003A76CD">
        <w:rPr>
          <w:b/>
          <w:u w:val="single"/>
        </w:rPr>
        <w:t xml:space="preserve">Reason(s) Display of OMB </w:t>
      </w:r>
      <w:r w:rsidRPr="003A76CD">
        <w:rPr>
          <w:b/>
          <w:u w:val="single"/>
        </w:rPr>
        <w:t>Expiration Date</w:t>
      </w:r>
      <w:r w:rsidR="003C567B" w:rsidRPr="003A76CD">
        <w:rPr>
          <w:b/>
          <w:u w:val="single"/>
        </w:rPr>
        <w:t xml:space="preserve"> is Inappropriate</w:t>
      </w:r>
    </w:p>
    <w:p w:rsidR="00FD23CA" w:rsidRPr="003A76CD" w:rsidRDefault="00FD23CA"/>
    <w:p w:rsidR="00FD23CA" w:rsidRPr="003A76CD" w:rsidRDefault="00FD23CA">
      <w:r w:rsidRPr="003A76CD">
        <w:t xml:space="preserve">The expiration date will be displayed. </w:t>
      </w:r>
    </w:p>
    <w:p w:rsidR="00730320" w:rsidRPr="003A76CD" w:rsidRDefault="00730320"/>
    <w:p w:rsidR="00FD23CA" w:rsidRPr="003A76CD" w:rsidRDefault="00FD23CA">
      <w:pPr>
        <w:rPr>
          <w:b/>
        </w:rPr>
      </w:pPr>
      <w:r w:rsidRPr="003A76CD">
        <w:rPr>
          <w:b/>
        </w:rPr>
        <w:t xml:space="preserve">18.  </w:t>
      </w:r>
      <w:r w:rsidR="003C567B" w:rsidRPr="003A76CD">
        <w:rPr>
          <w:b/>
          <w:u w:val="single"/>
        </w:rPr>
        <w:t>Exceptions to Certification for Paperwork Reduction Act Submissions</w:t>
      </w:r>
    </w:p>
    <w:p w:rsidR="00FD23CA" w:rsidRPr="003A76CD" w:rsidRDefault="00FD23CA"/>
    <w:p w:rsidR="00C36CB9" w:rsidRPr="003A76CD" w:rsidRDefault="00FD23CA" w:rsidP="006B6566">
      <w:r w:rsidRPr="003A76CD">
        <w:t>This fully complies with the guidelines set forth in 5 CFR 1320.9.  The certifications are included in the package.</w:t>
      </w:r>
    </w:p>
    <w:p w:rsidR="00FD23CA" w:rsidRPr="00D645BC" w:rsidRDefault="00FD23CA"/>
    <w:sectPr w:rsidR="00FD23CA" w:rsidRPr="00D645BC" w:rsidSect="00FD23C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DC8" w:rsidRDefault="009E3DC8">
      <w:r>
        <w:separator/>
      </w:r>
    </w:p>
  </w:endnote>
  <w:endnote w:type="continuationSeparator" w:id="0">
    <w:p w:rsidR="009E3DC8" w:rsidRDefault="009E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DC8" w:rsidRDefault="009E3DC8">
    <w:pPr>
      <w:spacing w:line="240" w:lineRule="exact"/>
    </w:pPr>
  </w:p>
  <w:p w:rsidR="009E3DC8" w:rsidRDefault="009E3DC8">
    <w:pPr>
      <w:framePr w:w="9361" w:wrap="notBeside" w:vAnchor="text" w:hAnchor="text" w:x="1" w:y="1"/>
      <w:jc w:val="center"/>
    </w:pPr>
    <w:r>
      <w:fldChar w:fldCharType="begin"/>
    </w:r>
    <w:r>
      <w:instrText xml:space="preserve">PAGE </w:instrText>
    </w:r>
    <w:r>
      <w:fldChar w:fldCharType="separate"/>
    </w:r>
    <w:r w:rsidR="00707F07">
      <w:rPr>
        <w:noProof/>
      </w:rPr>
      <w:t>8</w:t>
    </w:r>
    <w:r>
      <w:rPr>
        <w:noProof/>
      </w:rPr>
      <w:fldChar w:fldCharType="end"/>
    </w:r>
  </w:p>
  <w:p w:rsidR="009E3DC8" w:rsidRDefault="009E3D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DC8" w:rsidRDefault="009E3DC8">
      <w:r>
        <w:separator/>
      </w:r>
    </w:p>
  </w:footnote>
  <w:footnote w:type="continuationSeparator" w:id="0">
    <w:p w:rsidR="009E3DC8" w:rsidRDefault="009E3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44779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10CE6191"/>
    <w:multiLevelType w:val="multilevel"/>
    <w:tmpl w:val="ADA4E508"/>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1D4B10"/>
    <w:multiLevelType w:val="hybridMultilevel"/>
    <w:tmpl w:val="00A62708"/>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85AE2"/>
    <w:multiLevelType w:val="hybridMultilevel"/>
    <w:tmpl w:val="0DC8ED54"/>
    <w:lvl w:ilvl="0" w:tplc="8E62CFD0">
      <w:start w:val="4"/>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EA6157"/>
    <w:multiLevelType w:val="hybridMultilevel"/>
    <w:tmpl w:val="70F28F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B51CF"/>
    <w:multiLevelType w:val="multilevel"/>
    <w:tmpl w:val="E2987DEC"/>
    <w:lvl w:ilvl="0">
      <w:start w:val="4"/>
      <w:numFmt w:val="upperLetter"/>
      <w:lvlText w:val="%1."/>
      <w:lvlJc w:val="left"/>
      <w:pPr>
        <w:tabs>
          <w:tab w:val="num" w:pos="720"/>
        </w:tabs>
        <w:ind w:left="720" w:hanging="360"/>
      </w:pPr>
      <w:rPr>
        <w:rFonts w:hint="default"/>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85C190D"/>
    <w:multiLevelType w:val="hybridMultilevel"/>
    <w:tmpl w:val="1E809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B928AD"/>
    <w:multiLevelType w:val="hybridMultilevel"/>
    <w:tmpl w:val="6798B0EE"/>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33A20672"/>
    <w:multiLevelType w:val="hybridMultilevel"/>
    <w:tmpl w:val="C17666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192588"/>
    <w:multiLevelType w:val="hybridMultilevel"/>
    <w:tmpl w:val="11FC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8699E"/>
    <w:multiLevelType w:val="hybridMultilevel"/>
    <w:tmpl w:val="ADA4E508"/>
    <w:lvl w:ilvl="0" w:tplc="5B02F6C4">
      <w:start w:val="1"/>
      <w:numFmt w:val="decimal"/>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55B0A366">
      <w:start w:val="1"/>
      <w:numFmt w:val="lowerRoman"/>
      <w:lvlText w:val="%3."/>
      <w:lvlJc w:val="right"/>
      <w:pPr>
        <w:tabs>
          <w:tab w:val="num" w:pos="2160"/>
        </w:tabs>
        <w:ind w:left="2160" w:hanging="180"/>
      </w:pPr>
    </w:lvl>
    <w:lvl w:ilvl="3" w:tplc="F6A48490">
      <w:start w:val="1"/>
      <w:numFmt w:val="decimal"/>
      <w:lvlText w:val="%4."/>
      <w:lvlJc w:val="left"/>
      <w:pPr>
        <w:tabs>
          <w:tab w:val="num" w:pos="2880"/>
        </w:tabs>
        <w:ind w:left="2880" w:hanging="360"/>
      </w:pPr>
    </w:lvl>
    <w:lvl w:ilvl="4" w:tplc="0DAA8D12" w:tentative="1">
      <w:start w:val="1"/>
      <w:numFmt w:val="lowerLetter"/>
      <w:lvlText w:val="%5."/>
      <w:lvlJc w:val="left"/>
      <w:pPr>
        <w:tabs>
          <w:tab w:val="num" w:pos="3600"/>
        </w:tabs>
        <w:ind w:left="3600" w:hanging="360"/>
      </w:pPr>
    </w:lvl>
    <w:lvl w:ilvl="5" w:tplc="5F2486F8" w:tentative="1">
      <w:start w:val="1"/>
      <w:numFmt w:val="lowerRoman"/>
      <w:lvlText w:val="%6."/>
      <w:lvlJc w:val="right"/>
      <w:pPr>
        <w:tabs>
          <w:tab w:val="num" w:pos="4320"/>
        </w:tabs>
        <w:ind w:left="4320" w:hanging="180"/>
      </w:pPr>
    </w:lvl>
    <w:lvl w:ilvl="6" w:tplc="7EFE6688" w:tentative="1">
      <w:start w:val="1"/>
      <w:numFmt w:val="decimal"/>
      <w:lvlText w:val="%7."/>
      <w:lvlJc w:val="left"/>
      <w:pPr>
        <w:tabs>
          <w:tab w:val="num" w:pos="5040"/>
        </w:tabs>
        <w:ind w:left="5040" w:hanging="360"/>
      </w:pPr>
    </w:lvl>
    <w:lvl w:ilvl="7" w:tplc="D878FE7E" w:tentative="1">
      <w:start w:val="1"/>
      <w:numFmt w:val="lowerLetter"/>
      <w:lvlText w:val="%8."/>
      <w:lvlJc w:val="left"/>
      <w:pPr>
        <w:tabs>
          <w:tab w:val="num" w:pos="5760"/>
        </w:tabs>
        <w:ind w:left="5760" w:hanging="360"/>
      </w:pPr>
    </w:lvl>
    <w:lvl w:ilvl="8" w:tplc="E706501E" w:tentative="1">
      <w:start w:val="1"/>
      <w:numFmt w:val="lowerRoman"/>
      <w:lvlText w:val="%9."/>
      <w:lvlJc w:val="right"/>
      <w:pPr>
        <w:tabs>
          <w:tab w:val="num" w:pos="6480"/>
        </w:tabs>
        <w:ind w:left="6480" w:hanging="180"/>
      </w:pPr>
    </w:lvl>
  </w:abstractNum>
  <w:abstractNum w:abstractNumId="13" w15:restartNumberingAfterBreak="0">
    <w:nsid w:val="3DC1518E"/>
    <w:multiLevelType w:val="hybridMultilevel"/>
    <w:tmpl w:val="E8164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DA04D1"/>
    <w:multiLevelType w:val="hybridMultilevel"/>
    <w:tmpl w:val="C73A93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0478E"/>
    <w:multiLevelType w:val="hybridMultilevel"/>
    <w:tmpl w:val="E2987DEC"/>
    <w:lvl w:ilvl="0" w:tplc="C8445F00">
      <w:start w:val="4"/>
      <w:numFmt w:val="upperLetter"/>
      <w:lvlText w:val="%1."/>
      <w:lvlJc w:val="left"/>
      <w:pPr>
        <w:tabs>
          <w:tab w:val="num" w:pos="720"/>
        </w:tabs>
        <w:ind w:left="720" w:hanging="360"/>
      </w:pPr>
      <w:rPr>
        <w:rFonts w:hint="default"/>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B724BB"/>
    <w:multiLevelType w:val="hybridMultilevel"/>
    <w:tmpl w:val="777A116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36548"/>
    <w:multiLevelType w:val="hybridMultilevel"/>
    <w:tmpl w:val="3D3CB6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74A2852"/>
    <w:multiLevelType w:val="hybridMultilevel"/>
    <w:tmpl w:val="750832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B6ADB"/>
    <w:multiLevelType w:val="hybridMultilevel"/>
    <w:tmpl w:val="ADA4E508"/>
    <w:lvl w:ilvl="0" w:tplc="63B48B30">
      <w:start w:val="1"/>
      <w:numFmt w:val="decimal"/>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3DC045A4">
      <w:start w:val="1"/>
      <w:numFmt w:val="lowerRoman"/>
      <w:lvlText w:val="%3."/>
      <w:lvlJc w:val="right"/>
      <w:pPr>
        <w:tabs>
          <w:tab w:val="num" w:pos="2160"/>
        </w:tabs>
        <w:ind w:left="2160" w:hanging="180"/>
      </w:pPr>
    </w:lvl>
    <w:lvl w:ilvl="3" w:tplc="19CE388C">
      <w:start w:val="1"/>
      <w:numFmt w:val="decimal"/>
      <w:lvlText w:val="%4."/>
      <w:lvlJc w:val="left"/>
      <w:pPr>
        <w:tabs>
          <w:tab w:val="num" w:pos="2880"/>
        </w:tabs>
        <w:ind w:left="2880" w:hanging="360"/>
      </w:pPr>
    </w:lvl>
    <w:lvl w:ilvl="4" w:tplc="CB785102" w:tentative="1">
      <w:start w:val="1"/>
      <w:numFmt w:val="lowerLetter"/>
      <w:lvlText w:val="%5."/>
      <w:lvlJc w:val="left"/>
      <w:pPr>
        <w:tabs>
          <w:tab w:val="num" w:pos="3600"/>
        </w:tabs>
        <w:ind w:left="3600" w:hanging="360"/>
      </w:pPr>
    </w:lvl>
    <w:lvl w:ilvl="5" w:tplc="104A34F2" w:tentative="1">
      <w:start w:val="1"/>
      <w:numFmt w:val="lowerRoman"/>
      <w:lvlText w:val="%6."/>
      <w:lvlJc w:val="right"/>
      <w:pPr>
        <w:tabs>
          <w:tab w:val="num" w:pos="4320"/>
        </w:tabs>
        <w:ind w:left="4320" w:hanging="180"/>
      </w:pPr>
    </w:lvl>
    <w:lvl w:ilvl="6" w:tplc="92D0BC04" w:tentative="1">
      <w:start w:val="1"/>
      <w:numFmt w:val="decimal"/>
      <w:lvlText w:val="%7."/>
      <w:lvlJc w:val="left"/>
      <w:pPr>
        <w:tabs>
          <w:tab w:val="num" w:pos="5040"/>
        </w:tabs>
        <w:ind w:left="5040" w:hanging="360"/>
      </w:pPr>
    </w:lvl>
    <w:lvl w:ilvl="7" w:tplc="87403E40" w:tentative="1">
      <w:start w:val="1"/>
      <w:numFmt w:val="lowerLetter"/>
      <w:lvlText w:val="%8."/>
      <w:lvlJc w:val="left"/>
      <w:pPr>
        <w:tabs>
          <w:tab w:val="num" w:pos="5760"/>
        </w:tabs>
        <w:ind w:left="5760" w:hanging="360"/>
      </w:pPr>
    </w:lvl>
    <w:lvl w:ilvl="8" w:tplc="A7BEBE6C" w:tentative="1">
      <w:start w:val="1"/>
      <w:numFmt w:val="lowerRoman"/>
      <w:lvlText w:val="%9."/>
      <w:lvlJc w:val="right"/>
      <w:pPr>
        <w:tabs>
          <w:tab w:val="num" w:pos="6480"/>
        </w:tabs>
        <w:ind w:left="6480" w:hanging="180"/>
      </w:pPr>
    </w:lvl>
  </w:abstractNum>
  <w:abstractNum w:abstractNumId="20" w15:restartNumberingAfterBreak="0">
    <w:nsid w:val="7B09573E"/>
    <w:multiLevelType w:val="hybridMultilevel"/>
    <w:tmpl w:val="1ECCB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A0B6D"/>
    <w:multiLevelType w:val="hybridMultilevel"/>
    <w:tmpl w:val="2D6E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5"/>
  </w:num>
  <w:num w:numId="3">
    <w:abstractNumId w:val="15"/>
  </w:num>
  <w:num w:numId="4">
    <w:abstractNumId w:val="7"/>
  </w:num>
  <w:num w:numId="5">
    <w:abstractNumId w:val="9"/>
  </w:num>
  <w:num w:numId="6">
    <w:abstractNumId w:val="19"/>
  </w:num>
  <w:num w:numId="7">
    <w:abstractNumId w:val="3"/>
  </w:num>
  <w:num w:numId="8">
    <w:abstractNumId w:val="12"/>
  </w:num>
  <w:num w:numId="9">
    <w:abstractNumId w:val="4"/>
  </w:num>
  <w:num w:numId="10">
    <w:abstractNumId w:val="20"/>
  </w:num>
  <w:num w:numId="11">
    <w:abstractNumId w:val="18"/>
  </w:num>
  <w:num w:numId="12">
    <w:abstractNumId w:val="16"/>
  </w:num>
  <w:num w:numId="13">
    <w:abstractNumId w:val="17"/>
  </w:num>
  <w:num w:numId="14">
    <w:abstractNumId w:val="2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11"/>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CA"/>
    <w:rsid w:val="00001DCA"/>
    <w:rsid w:val="000066EC"/>
    <w:rsid w:val="00007113"/>
    <w:rsid w:val="000147D2"/>
    <w:rsid w:val="00021623"/>
    <w:rsid w:val="00027683"/>
    <w:rsid w:val="00030044"/>
    <w:rsid w:val="00031D15"/>
    <w:rsid w:val="000329F0"/>
    <w:rsid w:val="00041484"/>
    <w:rsid w:val="000472F0"/>
    <w:rsid w:val="00047853"/>
    <w:rsid w:val="00052979"/>
    <w:rsid w:val="00056308"/>
    <w:rsid w:val="00056AE3"/>
    <w:rsid w:val="00064028"/>
    <w:rsid w:val="00064C78"/>
    <w:rsid w:val="0006540B"/>
    <w:rsid w:val="000812DA"/>
    <w:rsid w:val="000824BE"/>
    <w:rsid w:val="00082E98"/>
    <w:rsid w:val="000851E7"/>
    <w:rsid w:val="000918CD"/>
    <w:rsid w:val="00095831"/>
    <w:rsid w:val="00096F14"/>
    <w:rsid w:val="000A005E"/>
    <w:rsid w:val="000A0B38"/>
    <w:rsid w:val="000A4BFF"/>
    <w:rsid w:val="000B560D"/>
    <w:rsid w:val="000B5F68"/>
    <w:rsid w:val="000B7609"/>
    <w:rsid w:val="000C1EF9"/>
    <w:rsid w:val="000C4C72"/>
    <w:rsid w:val="000C70C3"/>
    <w:rsid w:val="000D4458"/>
    <w:rsid w:val="000E00F9"/>
    <w:rsid w:val="000E24CC"/>
    <w:rsid w:val="000E2BAD"/>
    <w:rsid w:val="000E4530"/>
    <w:rsid w:val="000E7619"/>
    <w:rsid w:val="000E7F10"/>
    <w:rsid w:val="000E7F49"/>
    <w:rsid w:val="000F6E13"/>
    <w:rsid w:val="00112D67"/>
    <w:rsid w:val="00114C71"/>
    <w:rsid w:val="00117260"/>
    <w:rsid w:val="00124F39"/>
    <w:rsid w:val="00125C46"/>
    <w:rsid w:val="00127473"/>
    <w:rsid w:val="00137554"/>
    <w:rsid w:val="0013762D"/>
    <w:rsid w:val="00140716"/>
    <w:rsid w:val="001469A0"/>
    <w:rsid w:val="00150A54"/>
    <w:rsid w:val="00151024"/>
    <w:rsid w:val="001607F9"/>
    <w:rsid w:val="00160E6E"/>
    <w:rsid w:val="0016168F"/>
    <w:rsid w:val="0016549F"/>
    <w:rsid w:val="0017166B"/>
    <w:rsid w:val="00172579"/>
    <w:rsid w:val="001725B2"/>
    <w:rsid w:val="00174E2C"/>
    <w:rsid w:val="00176068"/>
    <w:rsid w:val="00177C93"/>
    <w:rsid w:val="00180AF2"/>
    <w:rsid w:val="00181D8B"/>
    <w:rsid w:val="00182A62"/>
    <w:rsid w:val="00185331"/>
    <w:rsid w:val="00185459"/>
    <w:rsid w:val="00187F1A"/>
    <w:rsid w:val="00192CE7"/>
    <w:rsid w:val="001972C0"/>
    <w:rsid w:val="00197956"/>
    <w:rsid w:val="00197F36"/>
    <w:rsid w:val="001A2D7F"/>
    <w:rsid w:val="001A3D06"/>
    <w:rsid w:val="001A3DCA"/>
    <w:rsid w:val="001A5434"/>
    <w:rsid w:val="001A5F78"/>
    <w:rsid w:val="001A6238"/>
    <w:rsid w:val="001D1069"/>
    <w:rsid w:val="001D1E75"/>
    <w:rsid w:val="001D3DCB"/>
    <w:rsid w:val="001D5A3B"/>
    <w:rsid w:val="001E610B"/>
    <w:rsid w:val="001F053A"/>
    <w:rsid w:val="001F3586"/>
    <w:rsid w:val="001F422A"/>
    <w:rsid w:val="00200657"/>
    <w:rsid w:val="0020363A"/>
    <w:rsid w:val="0020386C"/>
    <w:rsid w:val="00205526"/>
    <w:rsid w:val="002073E6"/>
    <w:rsid w:val="002076F1"/>
    <w:rsid w:val="00210231"/>
    <w:rsid w:val="002129AE"/>
    <w:rsid w:val="0021657E"/>
    <w:rsid w:val="00217E1A"/>
    <w:rsid w:val="0022165F"/>
    <w:rsid w:val="00223043"/>
    <w:rsid w:val="0023055E"/>
    <w:rsid w:val="002309A5"/>
    <w:rsid w:val="00231984"/>
    <w:rsid w:val="002348C8"/>
    <w:rsid w:val="0023607F"/>
    <w:rsid w:val="002365A1"/>
    <w:rsid w:val="002419F6"/>
    <w:rsid w:val="00241B72"/>
    <w:rsid w:val="00247F36"/>
    <w:rsid w:val="00264406"/>
    <w:rsid w:val="00271856"/>
    <w:rsid w:val="00273F68"/>
    <w:rsid w:val="0027636E"/>
    <w:rsid w:val="00281780"/>
    <w:rsid w:val="00282331"/>
    <w:rsid w:val="00283008"/>
    <w:rsid w:val="002834D3"/>
    <w:rsid w:val="00284299"/>
    <w:rsid w:val="00291165"/>
    <w:rsid w:val="002943D5"/>
    <w:rsid w:val="00294EF4"/>
    <w:rsid w:val="0029646C"/>
    <w:rsid w:val="002A7378"/>
    <w:rsid w:val="002A7765"/>
    <w:rsid w:val="002C0A03"/>
    <w:rsid w:val="002C37F1"/>
    <w:rsid w:val="002D0EC8"/>
    <w:rsid w:val="002D1B80"/>
    <w:rsid w:val="002D359D"/>
    <w:rsid w:val="002D759C"/>
    <w:rsid w:val="002D7F95"/>
    <w:rsid w:val="002E357D"/>
    <w:rsid w:val="002E6475"/>
    <w:rsid w:val="002E672F"/>
    <w:rsid w:val="002E7BFE"/>
    <w:rsid w:val="002F04DE"/>
    <w:rsid w:val="002F49E0"/>
    <w:rsid w:val="002F7739"/>
    <w:rsid w:val="003034CC"/>
    <w:rsid w:val="00303CC4"/>
    <w:rsid w:val="003043A6"/>
    <w:rsid w:val="00306752"/>
    <w:rsid w:val="00306A2D"/>
    <w:rsid w:val="0032676B"/>
    <w:rsid w:val="00330782"/>
    <w:rsid w:val="0033136F"/>
    <w:rsid w:val="00331FDF"/>
    <w:rsid w:val="003341BB"/>
    <w:rsid w:val="00334765"/>
    <w:rsid w:val="00342327"/>
    <w:rsid w:val="0034591F"/>
    <w:rsid w:val="0035178B"/>
    <w:rsid w:val="0035535B"/>
    <w:rsid w:val="00356755"/>
    <w:rsid w:val="00360454"/>
    <w:rsid w:val="0036568E"/>
    <w:rsid w:val="0037445B"/>
    <w:rsid w:val="00377EBF"/>
    <w:rsid w:val="00397F74"/>
    <w:rsid w:val="003A1813"/>
    <w:rsid w:val="003A41AD"/>
    <w:rsid w:val="003A74BD"/>
    <w:rsid w:val="003A76CD"/>
    <w:rsid w:val="003B6AC9"/>
    <w:rsid w:val="003C4C97"/>
    <w:rsid w:val="003C567B"/>
    <w:rsid w:val="003D3046"/>
    <w:rsid w:val="003D57D3"/>
    <w:rsid w:val="003D6389"/>
    <w:rsid w:val="003D734E"/>
    <w:rsid w:val="003E04CA"/>
    <w:rsid w:val="003E300B"/>
    <w:rsid w:val="003E7E33"/>
    <w:rsid w:val="003F0166"/>
    <w:rsid w:val="003F6691"/>
    <w:rsid w:val="003F7339"/>
    <w:rsid w:val="00401AAE"/>
    <w:rsid w:val="00403486"/>
    <w:rsid w:val="004039E0"/>
    <w:rsid w:val="00411751"/>
    <w:rsid w:val="00411C90"/>
    <w:rsid w:val="00414B9B"/>
    <w:rsid w:val="0041566A"/>
    <w:rsid w:val="004171AD"/>
    <w:rsid w:val="00417EDA"/>
    <w:rsid w:val="00420448"/>
    <w:rsid w:val="00422167"/>
    <w:rsid w:val="00426C26"/>
    <w:rsid w:val="00426CBB"/>
    <w:rsid w:val="00431893"/>
    <w:rsid w:val="004323C6"/>
    <w:rsid w:val="00432E42"/>
    <w:rsid w:val="00436B1A"/>
    <w:rsid w:val="00437AB7"/>
    <w:rsid w:val="00443921"/>
    <w:rsid w:val="004445A3"/>
    <w:rsid w:val="004446AF"/>
    <w:rsid w:val="00453CB5"/>
    <w:rsid w:val="00461347"/>
    <w:rsid w:val="00466153"/>
    <w:rsid w:val="00466473"/>
    <w:rsid w:val="0046689D"/>
    <w:rsid w:val="00471029"/>
    <w:rsid w:val="00474E1E"/>
    <w:rsid w:val="004836F2"/>
    <w:rsid w:val="0048386B"/>
    <w:rsid w:val="004936C3"/>
    <w:rsid w:val="004959F1"/>
    <w:rsid w:val="0049739A"/>
    <w:rsid w:val="00497728"/>
    <w:rsid w:val="004A2A95"/>
    <w:rsid w:val="004A2FF4"/>
    <w:rsid w:val="004A48A5"/>
    <w:rsid w:val="004B0C1E"/>
    <w:rsid w:val="004B4A01"/>
    <w:rsid w:val="004C41B7"/>
    <w:rsid w:val="004C4AE5"/>
    <w:rsid w:val="004C76D1"/>
    <w:rsid w:val="004D4203"/>
    <w:rsid w:val="004D7C40"/>
    <w:rsid w:val="004E08E9"/>
    <w:rsid w:val="004E0E5E"/>
    <w:rsid w:val="004F04D4"/>
    <w:rsid w:val="004F45C9"/>
    <w:rsid w:val="005074BA"/>
    <w:rsid w:val="00507D47"/>
    <w:rsid w:val="0051108A"/>
    <w:rsid w:val="005125D0"/>
    <w:rsid w:val="00514BFC"/>
    <w:rsid w:val="00514FEC"/>
    <w:rsid w:val="00521133"/>
    <w:rsid w:val="005239ED"/>
    <w:rsid w:val="00523D75"/>
    <w:rsid w:val="00532FB8"/>
    <w:rsid w:val="00536B0F"/>
    <w:rsid w:val="0054477E"/>
    <w:rsid w:val="00547D57"/>
    <w:rsid w:val="00555C18"/>
    <w:rsid w:val="00560635"/>
    <w:rsid w:val="00561286"/>
    <w:rsid w:val="005700CC"/>
    <w:rsid w:val="00573584"/>
    <w:rsid w:val="00573740"/>
    <w:rsid w:val="005766FD"/>
    <w:rsid w:val="00576CEE"/>
    <w:rsid w:val="00577983"/>
    <w:rsid w:val="00582899"/>
    <w:rsid w:val="00587B43"/>
    <w:rsid w:val="00593C0F"/>
    <w:rsid w:val="00594178"/>
    <w:rsid w:val="00595B6A"/>
    <w:rsid w:val="005A1F12"/>
    <w:rsid w:val="005A2768"/>
    <w:rsid w:val="005A6319"/>
    <w:rsid w:val="005A6322"/>
    <w:rsid w:val="005B2E8D"/>
    <w:rsid w:val="005B4A31"/>
    <w:rsid w:val="005B4EFC"/>
    <w:rsid w:val="005C2ACE"/>
    <w:rsid w:val="005C4271"/>
    <w:rsid w:val="005C7F02"/>
    <w:rsid w:val="005D20DC"/>
    <w:rsid w:val="005E17D4"/>
    <w:rsid w:val="005E2CF9"/>
    <w:rsid w:val="005E66D3"/>
    <w:rsid w:val="005F6879"/>
    <w:rsid w:val="005F6C04"/>
    <w:rsid w:val="00611233"/>
    <w:rsid w:val="00614E3D"/>
    <w:rsid w:val="006221EE"/>
    <w:rsid w:val="00627EDD"/>
    <w:rsid w:val="00631238"/>
    <w:rsid w:val="00632E75"/>
    <w:rsid w:val="00634B03"/>
    <w:rsid w:val="00634EE6"/>
    <w:rsid w:val="006353F6"/>
    <w:rsid w:val="0063606E"/>
    <w:rsid w:val="00636171"/>
    <w:rsid w:val="00636ABD"/>
    <w:rsid w:val="00642C8C"/>
    <w:rsid w:val="00644D38"/>
    <w:rsid w:val="00645606"/>
    <w:rsid w:val="0065015C"/>
    <w:rsid w:val="0065086E"/>
    <w:rsid w:val="006536DB"/>
    <w:rsid w:val="00654949"/>
    <w:rsid w:val="00657FAA"/>
    <w:rsid w:val="00664112"/>
    <w:rsid w:val="00664ED5"/>
    <w:rsid w:val="006731B9"/>
    <w:rsid w:val="0067494E"/>
    <w:rsid w:val="0067741D"/>
    <w:rsid w:val="00683CCA"/>
    <w:rsid w:val="00685980"/>
    <w:rsid w:val="00692085"/>
    <w:rsid w:val="00693D63"/>
    <w:rsid w:val="006A67B7"/>
    <w:rsid w:val="006B0961"/>
    <w:rsid w:val="006B28AE"/>
    <w:rsid w:val="006B3325"/>
    <w:rsid w:val="006B372D"/>
    <w:rsid w:val="006B6566"/>
    <w:rsid w:val="006B7733"/>
    <w:rsid w:val="006C7ADD"/>
    <w:rsid w:val="006D370F"/>
    <w:rsid w:val="006D40AD"/>
    <w:rsid w:val="006D6EFE"/>
    <w:rsid w:val="006D7B50"/>
    <w:rsid w:val="006D7FF0"/>
    <w:rsid w:val="006E0B08"/>
    <w:rsid w:val="006E1D67"/>
    <w:rsid w:val="006E2AD5"/>
    <w:rsid w:val="006E416A"/>
    <w:rsid w:val="006E4260"/>
    <w:rsid w:val="006E58F5"/>
    <w:rsid w:val="006F7977"/>
    <w:rsid w:val="0070274B"/>
    <w:rsid w:val="00707F07"/>
    <w:rsid w:val="007113C9"/>
    <w:rsid w:val="00715237"/>
    <w:rsid w:val="00715C49"/>
    <w:rsid w:val="00716256"/>
    <w:rsid w:val="00724852"/>
    <w:rsid w:val="00726AAB"/>
    <w:rsid w:val="00730320"/>
    <w:rsid w:val="007345BB"/>
    <w:rsid w:val="00740050"/>
    <w:rsid w:val="007423C3"/>
    <w:rsid w:val="00742E44"/>
    <w:rsid w:val="00755A85"/>
    <w:rsid w:val="00760FFF"/>
    <w:rsid w:val="007676B5"/>
    <w:rsid w:val="00771035"/>
    <w:rsid w:val="00773D48"/>
    <w:rsid w:val="00774C1C"/>
    <w:rsid w:val="00775D45"/>
    <w:rsid w:val="00776F24"/>
    <w:rsid w:val="00777915"/>
    <w:rsid w:val="00781B4F"/>
    <w:rsid w:val="007823E9"/>
    <w:rsid w:val="007824F9"/>
    <w:rsid w:val="00782ED8"/>
    <w:rsid w:val="00784BD8"/>
    <w:rsid w:val="00784D24"/>
    <w:rsid w:val="00785B8D"/>
    <w:rsid w:val="007904F5"/>
    <w:rsid w:val="007916F3"/>
    <w:rsid w:val="007A5C04"/>
    <w:rsid w:val="007A65D4"/>
    <w:rsid w:val="007B43F2"/>
    <w:rsid w:val="007B5E79"/>
    <w:rsid w:val="007C22D9"/>
    <w:rsid w:val="007D0B10"/>
    <w:rsid w:val="007D378F"/>
    <w:rsid w:val="007D3B24"/>
    <w:rsid w:val="007D3C10"/>
    <w:rsid w:val="007D76A8"/>
    <w:rsid w:val="007E34FC"/>
    <w:rsid w:val="007E3A7E"/>
    <w:rsid w:val="007E3E35"/>
    <w:rsid w:val="007E6B44"/>
    <w:rsid w:val="007F07BA"/>
    <w:rsid w:val="007F2947"/>
    <w:rsid w:val="007F463E"/>
    <w:rsid w:val="007F4BC4"/>
    <w:rsid w:val="008029D3"/>
    <w:rsid w:val="008030DD"/>
    <w:rsid w:val="00810407"/>
    <w:rsid w:val="00812327"/>
    <w:rsid w:val="0081386B"/>
    <w:rsid w:val="00814C02"/>
    <w:rsid w:val="008238CF"/>
    <w:rsid w:val="00824DB7"/>
    <w:rsid w:val="00826E34"/>
    <w:rsid w:val="00837618"/>
    <w:rsid w:val="0084075E"/>
    <w:rsid w:val="00842963"/>
    <w:rsid w:val="00843BDF"/>
    <w:rsid w:val="008531E5"/>
    <w:rsid w:val="00853D7D"/>
    <w:rsid w:val="0085557C"/>
    <w:rsid w:val="00864D85"/>
    <w:rsid w:val="008652BA"/>
    <w:rsid w:val="00872BE3"/>
    <w:rsid w:val="00872C93"/>
    <w:rsid w:val="0087469C"/>
    <w:rsid w:val="008806AA"/>
    <w:rsid w:val="008806F2"/>
    <w:rsid w:val="00885125"/>
    <w:rsid w:val="008856C8"/>
    <w:rsid w:val="008867B9"/>
    <w:rsid w:val="008868B4"/>
    <w:rsid w:val="00894533"/>
    <w:rsid w:val="00895115"/>
    <w:rsid w:val="00895303"/>
    <w:rsid w:val="008A2956"/>
    <w:rsid w:val="008A5766"/>
    <w:rsid w:val="008A5B7D"/>
    <w:rsid w:val="008B098B"/>
    <w:rsid w:val="008B0BBA"/>
    <w:rsid w:val="008B30C0"/>
    <w:rsid w:val="008B4A21"/>
    <w:rsid w:val="008B4ABB"/>
    <w:rsid w:val="008B4DD1"/>
    <w:rsid w:val="008C7CC4"/>
    <w:rsid w:val="008C7F0B"/>
    <w:rsid w:val="008E2944"/>
    <w:rsid w:val="008E4EC7"/>
    <w:rsid w:val="008E631E"/>
    <w:rsid w:val="008E74AD"/>
    <w:rsid w:val="008F04A4"/>
    <w:rsid w:val="008F248B"/>
    <w:rsid w:val="008F6F6E"/>
    <w:rsid w:val="0090385A"/>
    <w:rsid w:val="00906198"/>
    <w:rsid w:val="009111AE"/>
    <w:rsid w:val="00925506"/>
    <w:rsid w:val="00937824"/>
    <w:rsid w:val="0094090E"/>
    <w:rsid w:val="009436B8"/>
    <w:rsid w:val="00944660"/>
    <w:rsid w:val="0094619A"/>
    <w:rsid w:val="00946C9E"/>
    <w:rsid w:val="00950E84"/>
    <w:rsid w:val="009556F5"/>
    <w:rsid w:val="00956AD1"/>
    <w:rsid w:val="009573D3"/>
    <w:rsid w:val="00957786"/>
    <w:rsid w:val="0095783A"/>
    <w:rsid w:val="00963172"/>
    <w:rsid w:val="00963256"/>
    <w:rsid w:val="00964585"/>
    <w:rsid w:val="0096483E"/>
    <w:rsid w:val="00965142"/>
    <w:rsid w:val="00973313"/>
    <w:rsid w:val="009758CA"/>
    <w:rsid w:val="00976932"/>
    <w:rsid w:val="00983C98"/>
    <w:rsid w:val="00986473"/>
    <w:rsid w:val="00986DBA"/>
    <w:rsid w:val="00995594"/>
    <w:rsid w:val="0099691C"/>
    <w:rsid w:val="00996AAC"/>
    <w:rsid w:val="009A1BCA"/>
    <w:rsid w:val="009A3163"/>
    <w:rsid w:val="009A66B1"/>
    <w:rsid w:val="009A6E82"/>
    <w:rsid w:val="009B6222"/>
    <w:rsid w:val="009C0FFF"/>
    <w:rsid w:val="009C4DE2"/>
    <w:rsid w:val="009D05D2"/>
    <w:rsid w:val="009D1367"/>
    <w:rsid w:val="009D47F2"/>
    <w:rsid w:val="009D593D"/>
    <w:rsid w:val="009D6102"/>
    <w:rsid w:val="009E05AB"/>
    <w:rsid w:val="009E0A07"/>
    <w:rsid w:val="009E3DC8"/>
    <w:rsid w:val="009E43CF"/>
    <w:rsid w:val="009E564C"/>
    <w:rsid w:val="009F1C19"/>
    <w:rsid w:val="009F3172"/>
    <w:rsid w:val="009F4090"/>
    <w:rsid w:val="009F4B54"/>
    <w:rsid w:val="009F6F40"/>
    <w:rsid w:val="00A005CF"/>
    <w:rsid w:val="00A00812"/>
    <w:rsid w:val="00A00B41"/>
    <w:rsid w:val="00A00B9A"/>
    <w:rsid w:val="00A00C30"/>
    <w:rsid w:val="00A21E94"/>
    <w:rsid w:val="00A34362"/>
    <w:rsid w:val="00A402E5"/>
    <w:rsid w:val="00A40757"/>
    <w:rsid w:val="00A45CD1"/>
    <w:rsid w:val="00A50C81"/>
    <w:rsid w:val="00A5135B"/>
    <w:rsid w:val="00A51ED0"/>
    <w:rsid w:val="00A53A7E"/>
    <w:rsid w:val="00A53FF0"/>
    <w:rsid w:val="00A55FD6"/>
    <w:rsid w:val="00A56271"/>
    <w:rsid w:val="00A57D43"/>
    <w:rsid w:val="00A60D42"/>
    <w:rsid w:val="00A615C9"/>
    <w:rsid w:val="00A62146"/>
    <w:rsid w:val="00A72B0E"/>
    <w:rsid w:val="00A760E5"/>
    <w:rsid w:val="00A81F3E"/>
    <w:rsid w:val="00A85150"/>
    <w:rsid w:val="00A90467"/>
    <w:rsid w:val="00A9195B"/>
    <w:rsid w:val="00A935A0"/>
    <w:rsid w:val="00A93BE5"/>
    <w:rsid w:val="00AA37EA"/>
    <w:rsid w:val="00AA51F4"/>
    <w:rsid w:val="00AA79BC"/>
    <w:rsid w:val="00AB4B83"/>
    <w:rsid w:val="00AB5BC1"/>
    <w:rsid w:val="00AB6961"/>
    <w:rsid w:val="00AC22BC"/>
    <w:rsid w:val="00AC709E"/>
    <w:rsid w:val="00AC70DB"/>
    <w:rsid w:val="00AD3EFD"/>
    <w:rsid w:val="00AD4A4C"/>
    <w:rsid w:val="00AD4DAC"/>
    <w:rsid w:val="00AE0F74"/>
    <w:rsid w:val="00AE4CD9"/>
    <w:rsid w:val="00AE7A47"/>
    <w:rsid w:val="00AF169C"/>
    <w:rsid w:val="00AF6716"/>
    <w:rsid w:val="00AF794A"/>
    <w:rsid w:val="00B106DE"/>
    <w:rsid w:val="00B12B49"/>
    <w:rsid w:val="00B13456"/>
    <w:rsid w:val="00B13D48"/>
    <w:rsid w:val="00B14EE7"/>
    <w:rsid w:val="00B16C9A"/>
    <w:rsid w:val="00B17C9A"/>
    <w:rsid w:val="00B21935"/>
    <w:rsid w:val="00B21CBD"/>
    <w:rsid w:val="00B21ED1"/>
    <w:rsid w:val="00B2254F"/>
    <w:rsid w:val="00B30930"/>
    <w:rsid w:val="00B34EB7"/>
    <w:rsid w:val="00B3627F"/>
    <w:rsid w:val="00B37592"/>
    <w:rsid w:val="00B41BBA"/>
    <w:rsid w:val="00B54AB2"/>
    <w:rsid w:val="00B5591F"/>
    <w:rsid w:val="00B57DD9"/>
    <w:rsid w:val="00B63B74"/>
    <w:rsid w:val="00B70111"/>
    <w:rsid w:val="00B70E9A"/>
    <w:rsid w:val="00B7531D"/>
    <w:rsid w:val="00B81DE1"/>
    <w:rsid w:val="00B824BF"/>
    <w:rsid w:val="00B84DE2"/>
    <w:rsid w:val="00B93A28"/>
    <w:rsid w:val="00B95F0B"/>
    <w:rsid w:val="00BA2056"/>
    <w:rsid w:val="00BA3774"/>
    <w:rsid w:val="00BA4895"/>
    <w:rsid w:val="00BA65B0"/>
    <w:rsid w:val="00BB4420"/>
    <w:rsid w:val="00BC1B9C"/>
    <w:rsid w:val="00BD07B1"/>
    <w:rsid w:val="00BD459B"/>
    <w:rsid w:val="00BD486A"/>
    <w:rsid w:val="00BD5E1B"/>
    <w:rsid w:val="00BD68C9"/>
    <w:rsid w:val="00BD70ED"/>
    <w:rsid w:val="00BE448D"/>
    <w:rsid w:val="00BE5006"/>
    <w:rsid w:val="00BE5CAC"/>
    <w:rsid w:val="00BE6E8A"/>
    <w:rsid w:val="00BF0288"/>
    <w:rsid w:val="00BF3A53"/>
    <w:rsid w:val="00C07302"/>
    <w:rsid w:val="00C078D7"/>
    <w:rsid w:val="00C16721"/>
    <w:rsid w:val="00C17A7F"/>
    <w:rsid w:val="00C2000E"/>
    <w:rsid w:val="00C204CF"/>
    <w:rsid w:val="00C2416D"/>
    <w:rsid w:val="00C25123"/>
    <w:rsid w:val="00C336D5"/>
    <w:rsid w:val="00C33717"/>
    <w:rsid w:val="00C36BCF"/>
    <w:rsid w:val="00C36CB9"/>
    <w:rsid w:val="00C36DE0"/>
    <w:rsid w:val="00C37381"/>
    <w:rsid w:val="00C41F31"/>
    <w:rsid w:val="00C43A77"/>
    <w:rsid w:val="00C45FE0"/>
    <w:rsid w:val="00C46FD8"/>
    <w:rsid w:val="00C5239B"/>
    <w:rsid w:val="00C57FAE"/>
    <w:rsid w:val="00C61B5F"/>
    <w:rsid w:val="00C64D3A"/>
    <w:rsid w:val="00C6605F"/>
    <w:rsid w:val="00C6693B"/>
    <w:rsid w:val="00C67CD7"/>
    <w:rsid w:val="00C67D0F"/>
    <w:rsid w:val="00C707E2"/>
    <w:rsid w:val="00C70FAF"/>
    <w:rsid w:val="00C70FFE"/>
    <w:rsid w:val="00C80AD6"/>
    <w:rsid w:val="00C82670"/>
    <w:rsid w:val="00C8399B"/>
    <w:rsid w:val="00C85362"/>
    <w:rsid w:val="00C92075"/>
    <w:rsid w:val="00C939BF"/>
    <w:rsid w:val="00C97EA5"/>
    <w:rsid w:val="00CA339A"/>
    <w:rsid w:val="00CA49AF"/>
    <w:rsid w:val="00CA6F06"/>
    <w:rsid w:val="00CB4116"/>
    <w:rsid w:val="00CB4305"/>
    <w:rsid w:val="00CB5BFD"/>
    <w:rsid w:val="00CB6A46"/>
    <w:rsid w:val="00CC1728"/>
    <w:rsid w:val="00CC545D"/>
    <w:rsid w:val="00CD2D5D"/>
    <w:rsid w:val="00CE01EF"/>
    <w:rsid w:val="00CE0E94"/>
    <w:rsid w:val="00CE6978"/>
    <w:rsid w:val="00CE6ED5"/>
    <w:rsid w:val="00CE75EB"/>
    <w:rsid w:val="00CF562E"/>
    <w:rsid w:val="00D0121B"/>
    <w:rsid w:val="00D030DD"/>
    <w:rsid w:val="00D03843"/>
    <w:rsid w:val="00D04A60"/>
    <w:rsid w:val="00D05408"/>
    <w:rsid w:val="00D10700"/>
    <w:rsid w:val="00D12305"/>
    <w:rsid w:val="00D14858"/>
    <w:rsid w:val="00D163F6"/>
    <w:rsid w:val="00D25D07"/>
    <w:rsid w:val="00D27E5F"/>
    <w:rsid w:val="00D32D25"/>
    <w:rsid w:val="00D334F6"/>
    <w:rsid w:val="00D3542A"/>
    <w:rsid w:val="00D35C5A"/>
    <w:rsid w:val="00D36A3F"/>
    <w:rsid w:val="00D36B54"/>
    <w:rsid w:val="00D373F0"/>
    <w:rsid w:val="00D51670"/>
    <w:rsid w:val="00D54720"/>
    <w:rsid w:val="00D548CE"/>
    <w:rsid w:val="00D55363"/>
    <w:rsid w:val="00D62137"/>
    <w:rsid w:val="00D645BC"/>
    <w:rsid w:val="00D66801"/>
    <w:rsid w:val="00D72C1B"/>
    <w:rsid w:val="00D73C4D"/>
    <w:rsid w:val="00D75D3E"/>
    <w:rsid w:val="00D7720E"/>
    <w:rsid w:val="00D82384"/>
    <w:rsid w:val="00D86699"/>
    <w:rsid w:val="00D87F5F"/>
    <w:rsid w:val="00D90E1C"/>
    <w:rsid w:val="00D95F10"/>
    <w:rsid w:val="00DA07E6"/>
    <w:rsid w:val="00DA1B01"/>
    <w:rsid w:val="00DA7C30"/>
    <w:rsid w:val="00DC53F6"/>
    <w:rsid w:val="00DC5FFC"/>
    <w:rsid w:val="00DD1B14"/>
    <w:rsid w:val="00DE2A68"/>
    <w:rsid w:val="00DF4E9F"/>
    <w:rsid w:val="00DF55A9"/>
    <w:rsid w:val="00DF5912"/>
    <w:rsid w:val="00E06B59"/>
    <w:rsid w:val="00E07593"/>
    <w:rsid w:val="00E1195B"/>
    <w:rsid w:val="00E1246A"/>
    <w:rsid w:val="00E13E0C"/>
    <w:rsid w:val="00E1523C"/>
    <w:rsid w:val="00E24634"/>
    <w:rsid w:val="00E34421"/>
    <w:rsid w:val="00E34A11"/>
    <w:rsid w:val="00E353AD"/>
    <w:rsid w:val="00E35F94"/>
    <w:rsid w:val="00E37075"/>
    <w:rsid w:val="00E41419"/>
    <w:rsid w:val="00E429CD"/>
    <w:rsid w:val="00E42FEA"/>
    <w:rsid w:val="00E44EDA"/>
    <w:rsid w:val="00E45591"/>
    <w:rsid w:val="00E47102"/>
    <w:rsid w:val="00E52642"/>
    <w:rsid w:val="00E5332B"/>
    <w:rsid w:val="00E5345F"/>
    <w:rsid w:val="00E540A3"/>
    <w:rsid w:val="00E61D6E"/>
    <w:rsid w:val="00E621B9"/>
    <w:rsid w:val="00E63545"/>
    <w:rsid w:val="00E75463"/>
    <w:rsid w:val="00E75D90"/>
    <w:rsid w:val="00E75E16"/>
    <w:rsid w:val="00E77F5A"/>
    <w:rsid w:val="00E90D39"/>
    <w:rsid w:val="00E91388"/>
    <w:rsid w:val="00E93B50"/>
    <w:rsid w:val="00E9514F"/>
    <w:rsid w:val="00EA0B92"/>
    <w:rsid w:val="00EA0F6C"/>
    <w:rsid w:val="00EA501F"/>
    <w:rsid w:val="00EB1F5B"/>
    <w:rsid w:val="00EB3476"/>
    <w:rsid w:val="00EB3C3D"/>
    <w:rsid w:val="00EB73E7"/>
    <w:rsid w:val="00EC53A5"/>
    <w:rsid w:val="00ED2419"/>
    <w:rsid w:val="00ED52FC"/>
    <w:rsid w:val="00ED5A1F"/>
    <w:rsid w:val="00EE0401"/>
    <w:rsid w:val="00EE2FD1"/>
    <w:rsid w:val="00EF3600"/>
    <w:rsid w:val="00EF5945"/>
    <w:rsid w:val="00F031F3"/>
    <w:rsid w:val="00F03809"/>
    <w:rsid w:val="00F04122"/>
    <w:rsid w:val="00F06105"/>
    <w:rsid w:val="00F104BA"/>
    <w:rsid w:val="00F13B69"/>
    <w:rsid w:val="00F202B2"/>
    <w:rsid w:val="00F216F6"/>
    <w:rsid w:val="00F21D55"/>
    <w:rsid w:val="00F26C8B"/>
    <w:rsid w:val="00F30966"/>
    <w:rsid w:val="00F3140D"/>
    <w:rsid w:val="00F31F4E"/>
    <w:rsid w:val="00F32310"/>
    <w:rsid w:val="00F351CD"/>
    <w:rsid w:val="00F36396"/>
    <w:rsid w:val="00F43FDB"/>
    <w:rsid w:val="00F4512D"/>
    <w:rsid w:val="00F50545"/>
    <w:rsid w:val="00F56425"/>
    <w:rsid w:val="00F5734F"/>
    <w:rsid w:val="00F57421"/>
    <w:rsid w:val="00F656F8"/>
    <w:rsid w:val="00F6582A"/>
    <w:rsid w:val="00F70AD0"/>
    <w:rsid w:val="00F807BA"/>
    <w:rsid w:val="00FA24B3"/>
    <w:rsid w:val="00FA513E"/>
    <w:rsid w:val="00FA5593"/>
    <w:rsid w:val="00FB0AFB"/>
    <w:rsid w:val="00FB2058"/>
    <w:rsid w:val="00FB318F"/>
    <w:rsid w:val="00FB6422"/>
    <w:rsid w:val="00FB7BB8"/>
    <w:rsid w:val="00FC03AA"/>
    <w:rsid w:val="00FC06A6"/>
    <w:rsid w:val="00FC09D4"/>
    <w:rsid w:val="00FC2B9F"/>
    <w:rsid w:val="00FC2F83"/>
    <w:rsid w:val="00FC4B26"/>
    <w:rsid w:val="00FC578B"/>
    <w:rsid w:val="00FC667D"/>
    <w:rsid w:val="00FD0E36"/>
    <w:rsid w:val="00FD23CA"/>
    <w:rsid w:val="00FD4F96"/>
    <w:rsid w:val="00FD52CE"/>
    <w:rsid w:val="00FD6E95"/>
    <w:rsid w:val="00FE0AA6"/>
    <w:rsid w:val="00FE24D8"/>
    <w:rsid w:val="00FE470F"/>
    <w:rsid w:val="00FF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93D5A5-821A-4252-BC6C-AC81B6C6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FE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14FEC"/>
  </w:style>
  <w:style w:type="paragraph" w:customStyle="1" w:styleId="Level1">
    <w:name w:val="Level 1"/>
    <w:basedOn w:val="Normal"/>
    <w:rsid w:val="00514FEC"/>
    <w:pPr>
      <w:ind w:left="720" w:hanging="720"/>
    </w:pPr>
  </w:style>
  <w:style w:type="paragraph" w:styleId="BodyText">
    <w:name w:val="Body Text"/>
    <w:basedOn w:val="Normal"/>
    <w:rsid w:val="0023607F"/>
    <w:rPr>
      <w:color w:val="000000"/>
    </w:rPr>
  </w:style>
  <w:style w:type="paragraph" w:styleId="BalloonText">
    <w:name w:val="Balloon Text"/>
    <w:basedOn w:val="Normal"/>
    <w:semiHidden/>
    <w:rsid w:val="00E61D6E"/>
    <w:rPr>
      <w:rFonts w:ascii="Tahoma" w:hAnsi="Tahoma" w:cs="Tahoma"/>
      <w:sz w:val="16"/>
      <w:szCs w:val="16"/>
    </w:rPr>
  </w:style>
  <w:style w:type="character" w:styleId="Hyperlink">
    <w:name w:val="Hyperlink"/>
    <w:basedOn w:val="DefaultParagraphFont"/>
    <w:uiPriority w:val="99"/>
    <w:rsid w:val="00BE5CAC"/>
    <w:rPr>
      <w:color w:val="0000FF"/>
      <w:u w:val="single"/>
    </w:rPr>
  </w:style>
  <w:style w:type="paragraph" w:styleId="NormalWeb">
    <w:name w:val="Normal (Web)"/>
    <w:basedOn w:val="Normal"/>
    <w:uiPriority w:val="99"/>
    <w:rsid w:val="00BE5CAC"/>
    <w:pPr>
      <w:widowControl/>
      <w:autoSpaceDE/>
      <w:autoSpaceDN/>
      <w:adjustRightInd/>
      <w:spacing w:before="100" w:beforeAutospacing="1" w:after="100" w:afterAutospacing="1"/>
    </w:pPr>
  </w:style>
  <w:style w:type="character" w:styleId="CommentReference">
    <w:name w:val="annotation reference"/>
    <w:basedOn w:val="DefaultParagraphFont"/>
    <w:rsid w:val="008806F2"/>
    <w:rPr>
      <w:sz w:val="16"/>
      <w:szCs w:val="16"/>
    </w:rPr>
  </w:style>
  <w:style w:type="paragraph" w:styleId="CommentText">
    <w:name w:val="annotation text"/>
    <w:basedOn w:val="Normal"/>
    <w:link w:val="CommentTextChar"/>
    <w:rsid w:val="008806F2"/>
    <w:rPr>
      <w:sz w:val="20"/>
      <w:szCs w:val="20"/>
    </w:rPr>
  </w:style>
  <w:style w:type="character" w:customStyle="1" w:styleId="CommentTextChar">
    <w:name w:val="Comment Text Char"/>
    <w:basedOn w:val="DefaultParagraphFont"/>
    <w:link w:val="CommentText"/>
    <w:rsid w:val="008806F2"/>
  </w:style>
  <w:style w:type="paragraph" w:styleId="CommentSubject">
    <w:name w:val="annotation subject"/>
    <w:basedOn w:val="CommentText"/>
    <w:next w:val="CommentText"/>
    <w:link w:val="CommentSubjectChar"/>
    <w:rsid w:val="008806F2"/>
    <w:rPr>
      <w:b/>
      <w:bCs/>
    </w:rPr>
  </w:style>
  <w:style w:type="character" w:customStyle="1" w:styleId="CommentSubjectChar">
    <w:name w:val="Comment Subject Char"/>
    <w:basedOn w:val="CommentTextChar"/>
    <w:link w:val="CommentSubject"/>
    <w:rsid w:val="008806F2"/>
    <w:rPr>
      <w:b/>
      <w:bCs/>
    </w:rPr>
  </w:style>
  <w:style w:type="paragraph" w:styleId="E-mailSignature">
    <w:name w:val="E-mail Signature"/>
    <w:basedOn w:val="Normal"/>
    <w:link w:val="E-mailSignatureChar"/>
    <w:uiPriority w:val="99"/>
    <w:unhideWhenUsed/>
    <w:rsid w:val="00BF0288"/>
    <w:pPr>
      <w:widowControl/>
      <w:autoSpaceDE/>
      <w:autoSpaceDN/>
      <w:adjustRightInd/>
    </w:pPr>
    <w:rPr>
      <w:rFonts w:eastAsia="Calibri"/>
    </w:rPr>
  </w:style>
  <w:style w:type="character" w:customStyle="1" w:styleId="E-mailSignatureChar">
    <w:name w:val="E-mail Signature Char"/>
    <w:basedOn w:val="DefaultParagraphFont"/>
    <w:link w:val="E-mailSignature"/>
    <w:uiPriority w:val="99"/>
    <w:rsid w:val="00BF0288"/>
    <w:rPr>
      <w:rFonts w:eastAsia="Calibri"/>
      <w:sz w:val="24"/>
      <w:szCs w:val="24"/>
    </w:rPr>
  </w:style>
  <w:style w:type="character" w:styleId="Strong">
    <w:name w:val="Strong"/>
    <w:basedOn w:val="DefaultParagraphFont"/>
    <w:uiPriority w:val="22"/>
    <w:qFormat/>
    <w:rsid w:val="00715237"/>
    <w:rPr>
      <w:b/>
      <w:bCs/>
    </w:rPr>
  </w:style>
  <w:style w:type="paragraph" w:styleId="ListParagraph">
    <w:name w:val="List Paragraph"/>
    <w:basedOn w:val="Normal"/>
    <w:uiPriority w:val="34"/>
    <w:qFormat/>
    <w:rsid w:val="00B41BBA"/>
    <w:pPr>
      <w:ind w:left="720"/>
      <w:contextualSpacing/>
    </w:pPr>
  </w:style>
  <w:style w:type="paragraph" w:styleId="PlainText">
    <w:name w:val="Plain Text"/>
    <w:basedOn w:val="Normal"/>
    <w:link w:val="PlainTextChar"/>
    <w:uiPriority w:val="99"/>
    <w:unhideWhenUsed/>
    <w:rsid w:val="001A2D7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A2D7F"/>
    <w:rPr>
      <w:rFonts w:ascii="Calibri" w:eastAsiaTheme="minorHAnsi" w:hAnsi="Calibri" w:cstheme="minorBidi"/>
      <w:sz w:val="22"/>
      <w:szCs w:val="21"/>
    </w:rPr>
  </w:style>
  <w:style w:type="paragraph" w:customStyle="1" w:styleId="Default">
    <w:name w:val="Default"/>
    <w:rsid w:val="00437AB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1051">
      <w:bodyDiv w:val="1"/>
      <w:marLeft w:val="0"/>
      <w:marRight w:val="0"/>
      <w:marTop w:val="0"/>
      <w:marBottom w:val="0"/>
      <w:divBdr>
        <w:top w:val="none" w:sz="0" w:space="0" w:color="auto"/>
        <w:left w:val="none" w:sz="0" w:space="0" w:color="auto"/>
        <w:bottom w:val="none" w:sz="0" w:space="0" w:color="auto"/>
        <w:right w:val="none" w:sz="0" w:space="0" w:color="auto"/>
      </w:divBdr>
    </w:div>
    <w:div w:id="49236987">
      <w:bodyDiv w:val="1"/>
      <w:marLeft w:val="0"/>
      <w:marRight w:val="0"/>
      <w:marTop w:val="0"/>
      <w:marBottom w:val="0"/>
      <w:divBdr>
        <w:top w:val="none" w:sz="0" w:space="0" w:color="auto"/>
        <w:left w:val="none" w:sz="0" w:space="0" w:color="auto"/>
        <w:bottom w:val="none" w:sz="0" w:space="0" w:color="auto"/>
        <w:right w:val="none" w:sz="0" w:space="0" w:color="auto"/>
      </w:divBdr>
    </w:div>
    <w:div w:id="432820268">
      <w:bodyDiv w:val="1"/>
      <w:marLeft w:val="0"/>
      <w:marRight w:val="0"/>
      <w:marTop w:val="0"/>
      <w:marBottom w:val="0"/>
      <w:divBdr>
        <w:top w:val="none" w:sz="0" w:space="0" w:color="auto"/>
        <w:left w:val="none" w:sz="0" w:space="0" w:color="auto"/>
        <w:bottom w:val="none" w:sz="0" w:space="0" w:color="auto"/>
        <w:right w:val="none" w:sz="0" w:space="0" w:color="auto"/>
      </w:divBdr>
    </w:div>
    <w:div w:id="728118461">
      <w:bodyDiv w:val="1"/>
      <w:marLeft w:val="0"/>
      <w:marRight w:val="0"/>
      <w:marTop w:val="0"/>
      <w:marBottom w:val="0"/>
      <w:divBdr>
        <w:top w:val="none" w:sz="0" w:space="0" w:color="auto"/>
        <w:left w:val="none" w:sz="0" w:space="0" w:color="auto"/>
        <w:bottom w:val="none" w:sz="0" w:space="0" w:color="auto"/>
        <w:right w:val="none" w:sz="0" w:space="0" w:color="auto"/>
      </w:divBdr>
    </w:div>
    <w:div w:id="783616342">
      <w:bodyDiv w:val="1"/>
      <w:marLeft w:val="0"/>
      <w:marRight w:val="0"/>
      <w:marTop w:val="0"/>
      <w:marBottom w:val="0"/>
      <w:divBdr>
        <w:top w:val="none" w:sz="0" w:space="0" w:color="auto"/>
        <w:left w:val="none" w:sz="0" w:space="0" w:color="auto"/>
        <w:bottom w:val="none" w:sz="0" w:space="0" w:color="auto"/>
        <w:right w:val="none" w:sz="0" w:space="0" w:color="auto"/>
      </w:divBdr>
    </w:div>
    <w:div w:id="800535642">
      <w:bodyDiv w:val="1"/>
      <w:marLeft w:val="0"/>
      <w:marRight w:val="0"/>
      <w:marTop w:val="0"/>
      <w:marBottom w:val="0"/>
      <w:divBdr>
        <w:top w:val="none" w:sz="0" w:space="0" w:color="auto"/>
        <w:left w:val="none" w:sz="0" w:space="0" w:color="auto"/>
        <w:bottom w:val="none" w:sz="0" w:space="0" w:color="auto"/>
        <w:right w:val="none" w:sz="0" w:space="0" w:color="auto"/>
      </w:divBdr>
    </w:div>
    <w:div w:id="840973996">
      <w:bodyDiv w:val="1"/>
      <w:marLeft w:val="0"/>
      <w:marRight w:val="0"/>
      <w:marTop w:val="0"/>
      <w:marBottom w:val="0"/>
      <w:divBdr>
        <w:top w:val="none" w:sz="0" w:space="0" w:color="auto"/>
        <w:left w:val="none" w:sz="0" w:space="0" w:color="auto"/>
        <w:bottom w:val="none" w:sz="0" w:space="0" w:color="auto"/>
        <w:right w:val="none" w:sz="0" w:space="0" w:color="auto"/>
      </w:divBdr>
    </w:div>
    <w:div w:id="938760934">
      <w:bodyDiv w:val="1"/>
      <w:marLeft w:val="0"/>
      <w:marRight w:val="0"/>
      <w:marTop w:val="0"/>
      <w:marBottom w:val="0"/>
      <w:divBdr>
        <w:top w:val="none" w:sz="0" w:space="0" w:color="auto"/>
        <w:left w:val="none" w:sz="0" w:space="0" w:color="auto"/>
        <w:bottom w:val="none" w:sz="0" w:space="0" w:color="auto"/>
        <w:right w:val="none" w:sz="0" w:space="0" w:color="auto"/>
      </w:divBdr>
    </w:div>
    <w:div w:id="1404336206">
      <w:bodyDiv w:val="1"/>
      <w:marLeft w:val="0"/>
      <w:marRight w:val="0"/>
      <w:marTop w:val="0"/>
      <w:marBottom w:val="0"/>
      <w:divBdr>
        <w:top w:val="none" w:sz="0" w:space="0" w:color="auto"/>
        <w:left w:val="none" w:sz="0" w:space="0" w:color="auto"/>
        <w:bottom w:val="none" w:sz="0" w:space="0" w:color="auto"/>
        <w:right w:val="none" w:sz="0" w:space="0" w:color="auto"/>
      </w:divBdr>
    </w:div>
    <w:div w:id="1540703314">
      <w:bodyDiv w:val="1"/>
      <w:marLeft w:val="0"/>
      <w:marRight w:val="0"/>
      <w:marTop w:val="0"/>
      <w:marBottom w:val="0"/>
      <w:divBdr>
        <w:top w:val="none" w:sz="0" w:space="0" w:color="auto"/>
        <w:left w:val="none" w:sz="0" w:space="0" w:color="auto"/>
        <w:bottom w:val="none" w:sz="0" w:space="0" w:color="auto"/>
        <w:right w:val="none" w:sz="0" w:space="0" w:color="auto"/>
      </w:divBdr>
    </w:div>
    <w:div w:id="1865511518">
      <w:bodyDiv w:val="1"/>
      <w:marLeft w:val="0"/>
      <w:marRight w:val="0"/>
      <w:marTop w:val="0"/>
      <w:marBottom w:val="0"/>
      <w:divBdr>
        <w:top w:val="none" w:sz="0" w:space="0" w:color="auto"/>
        <w:left w:val="none" w:sz="0" w:space="0" w:color="auto"/>
        <w:bottom w:val="none" w:sz="0" w:space="0" w:color="auto"/>
        <w:right w:val="none" w:sz="0" w:space="0" w:color="auto"/>
      </w:divBdr>
    </w:div>
    <w:div w:id="1904362974">
      <w:bodyDiv w:val="1"/>
      <w:marLeft w:val="0"/>
      <w:marRight w:val="0"/>
      <w:marTop w:val="0"/>
      <w:marBottom w:val="0"/>
      <w:divBdr>
        <w:top w:val="none" w:sz="0" w:space="0" w:color="auto"/>
        <w:left w:val="none" w:sz="0" w:space="0" w:color="auto"/>
        <w:bottom w:val="none" w:sz="0" w:space="0" w:color="auto"/>
        <w:right w:val="none" w:sz="0" w:space="0" w:color="auto"/>
      </w:divBdr>
    </w:div>
    <w:div w:id="2054041498">
      <w:bodyDiv w:val="1"/>
      <w:marLeft w:val="0"/>
      <w:marRight w:val="0"/>
      <w:marTop w:val="0"/>
      <w:marBottom w:val="0"/>
      <w:divBdr>
        <w:top w:val="none" w:sz="0" w:space="0" w:color="auto"/>
        <w:left w:val="none" w:sz="0" w:space="0" w:color="auto"/>
        <w:bottom w:val="none" w:sz="0" w:space="0" w:color="auto"/>
        <w:right w:val="none" w:sz="0" w:space="0" w:color="auto"/>
      </w:divBdr>
    </w:div>
    <w:div w:id="21362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26</Pages>
  <Words>8064</Words>
  <Characters>45787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53744</CharactersWithSpaces>
  <SharedDoc>false</SharedDoc>
  <HLinks>
    <vt:vector size="6" baseType="variant">
      <vt:variant>
        <vt:i4>458762</vt:i4>
      </vt:variant>
      <vt:variant>
        <vt:i4>0</vt:i4>
      </vt:variant>
      <vt:variant>
        <vt:i4>0</vt:i4>
      </vt:variant>
      <vt:variant>
        <vt:i4>5</vt:i4>
      </vt:variant>
      <vt:variant>
        <vt:lpwstr>http://bhpr.hrsa.gov/childrenshospitalgme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Josette Cook</dc:creator>
  <cp:lastModifiedBy>Wright-Solomon, Lisa (HRSA)</cp:lastModifiedBy>
  <cp:revision>12</cp:revision>
  <cp:lastPrinted>2014-04-11T15:00:00Z</cp:lastPrinted>
  <dcterms:created xsi:type="dcterms:W3CDTF">2016-12-20T16:23:00Z</dcterms:created>
  <dcterms:modified xsi:type="dcterms:W3CDTF">2016-12-21T18:46:00Z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-60519927</vt:i4>
  </property>
  <property fmtid="{D5CDD505-2E9C-101B-9397-08002B2CF9AE}" pid="3" name="_NewReviewCycle">
    <vt:lpwstr/>
  </property>
  <property fmtid="{D5CDD505-2E9C-101B-9397-08002B2CF9AE}" pid="4" name="_EmailEntryID">
    <vt:lpwstr>000000007B6856FE3C5A1649B8081D93086742DE070092502838FAB99C4AA7B8D4D3DCB5139600599A66E3A8000092502838FAB99C4AA7B8D4D3DCB5139600599A673E0C0000</vt:lpwstr>
  </property>
  <property fmtid="{D5CDD505-2E9C-101B-9397-08002B2CF9AE}" pid="5" name="_EmailStoreID">
    <vt:lpwstr>0000000038A1BB1005E5101AA1BB08002B2A56C200006D737073742E646C6C00000000004E495441F9BFB80100AA0037D96E000000493A5C506572736F6E616C20466F6C646572732831292E70737400</vt:lpwstr>
  </property>
  <property fmtid="{D5CDD505-2E9C-101B-9397-08002B2CF9AE}" pid="6" name="_EmailStoreID0">
    <vt:lpwstr>0000000038A1BB1005E5101AA1BB08002B2A56C20000454D534D44422E444C4C00000000000000001B55FA20AA6611CD9BC800AA002FC45A0C0000004E49484D4C42583034002F4F3D4E49482F4F553D4848532043656E7472616C20456D61696C20536572766963652F636E3D526563697069656E74732F636E3D4A57616C6</vt:lpwstr>
  </property>
  <property fmtid="{D5CDD505-2E9C-101B-9397-08002B2CF9AE}" pid="7" name="_EmailStoreID1">
    <vt:lpwstr>C61636500</vt:lpwstr>
  </property>
  <property fmtid="{D5CDD505-2E9C-101B-9397-08002B2CF9AE}" pid="8" name="_ReviewingToolsShownOnce">
    <vt:lpwstr/>
  </property>
</Properties>
</file>