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CF" w:rsidRPr="0004748D" w:rsidRDefault="003B3CCF"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Estimate of the Information Collection Burden for</w:t>
      </w:r>
      <w:r w:rsidR="007B4CAF">
        <w:rPr>
          <w:rFonts w:ascii="Times New Roman" w:hAnsi="Times New Roman"/>
          <w:sz w:val="24"/>
          <w:szCs w:val="24"/>
          <w:u w:val="single"/>
        </w:rPr>
        <w:t xml:space="preserve"> </w:t>
      </w:r>
      <w:r w:rsidR="00262708" w:rsidRPr="0004748D">
        <w:rPr>
          <w:rFonts w:ascii="Times New Roman" w:hAnsi="Times New Roman"/>
          <w:sz w:val="24"/>
          <w:szCs w:val="24"/>
          <w:u w:val="single"/>
        </w:rPr>
        <w:t>OMB #0584-0026</w:t>
      </w:r>
    </w:p>
    <w:p w:rsidR="003B3CCF" w:rsidRPr="0004748D" w:rsidRDefault="00262708" w:rsidP="007D6B69">
      <w:pPr>
        <w:spacing w:after="0" w:line="360" w:lineRule="auto"/>
        <w:jc w:val="center"/>
        <w:rPr>
          <w:rFonts w:ascii="Times New Roman" w:hAnsi="Times New Roman"/>
          <w:sz w:val="24"/>
          <w:szCs w:val="24"/>
        </w:rPr>
      </w:pPr>
      <w:r>
        <w:rPr>
          <w:rFonts w:ascii="Times New Roman" w:hAnsi="Times New Roman"/>
          <w:sz w:val="24"/>
          <w:szCs w:val="24"/>
          <w:u w:val="single"/>
        </w:rPr>
        <w:t xml:space="preserve">7 CFR </w:t>
      </w:r>
      <w:proofErr w:type="gramStart"/>
      <w:r>
        <w:rPr>
          <w:rFonts w:ascii="Times New Roman" w:hAnsi="Times New Roman"/>
          <w:sz w:val="24"/>
          <w:szCs w:val="24"/>
          <w:u w:val="single"/>
        </w:rPr>
        <w:t>Part</w:t>
      </w:r>
      <w:proofErr w:type="gramEnd"/>
      <w:r>
        <w:rPr>
          <w:rFonts w:ascii="Times New Roman" w:hAnsi="Times New Roman"/>
          <w:sz w:val="24"/>
          <w:szCs w:val="24"/>
          <w:u w:val="single"/>
        </w:rPr>
        <w:t xml:space="preserve"> 245 - </w:t>
      </w:r>
      <w:r w:rsidR="00856F7F" w:rsidRPr="0004748D">
        <w:rPr>
          <w:rFonts w:ascii="Times New Roman" w:hAnsi="Times New Roman"/>
          <w:sz w:val="24"/>
          <w:szCs w:val="24"/>
          <w:u w:val="single"/>
        </w:rPr>
        <w:t>Determining Eligibility for Free and Reduced Price Meals</w:t>
      </w:r>
    </w:p>
    <w:p w:rsidR="00E37D71" w:rsidRPr="0004748D" w:rsidRDefault="00E37D71" w:rsidP="007D6B69">
      <w:pPr>
        <w:spacing w:after="0" w:line="360" w:lineRule="auto"/>
        <w:rPr>
          <w:rFonts w:ascii="Times New Roman" w:hAnsi="Times New Roman"/>
          <w:sz w:val="24"/>
          <w:szCs w:val="24"/>
        </w:rPr>
      </w:pPr>
    </w:p>
    <w:p w:rsidR="003B3CCF" w:rsidRPr="0004748D" w:rsidRDefault="00E37D71" w:rsidP="007D6B69">
      <w:pPr>
        <w:spacing w:after="0" w:line="360" w:lineRule="auto"/>
        <w:rPr>
          <w:rFonts w:ascii="Times New Roman" w:hAnsi="Times New Roman"/>
          <w:sz w:val="24"/>
          <w:szCs w:val="24"/>
        </w:rPr>
      </w:pPr>
      <w:r w:rsidRPr="0004748D">
        <w:rPr>
          <w:rFonts w:ascii="Times New Roman" w:hAnsi="Times New Roman"/>
          <w:sz w:val="24"/>
          <w:szCs w:val="24"/>
        </w:rPr>
        <w:t>T</w:t>
      </w:r>
      <w:r w:rsidR="003B3CCF" w:rsidRPr="0004748D">
        <w:rPr>
          <w:rFonts w:ascii="Times New Roman" w:hAnsi="Times New Roman"/>
          <w:sz w:val="24"/>
          <w:szCs w:val="24"/>
        </w:rPr>
        <w:t>his document explains the calculation of the information collection burden for the</w:t>
      </w:r>
      <w:r w:rsidR="00D65373" w:rsidRPr="0004748D">
        <w:rPr>
          <w:rFonts w:ascii="Times New Roman" w:hAnsi="Times New Roman"/>
          <w:sz w:val="24"/>
          <w:szCs w:val="24"/>
        </w:rPr>
        <w:t xml:space="preserve"> information collection titled</w:t>
      </w:r>
      <w:r w:rsidR="0085446E" w:rsidRPr="0004748D">
        <w:rPr>
          <w:rFonts w:ascii="Times New Roman" w:hAnsi="Times New Roman"/>
          <w:sz w:val="24"/>
          <w:szCs w:val="24"/>
        </w:rPr>
        <w:t xml:space="preserve"> </w:t>
      </w:r>
      <w:r w:rsidR="00B06E17" w:rsidRPr="00B06E17">
        <w:rPr>
          <w:rFonts w:ascii="Times New Roman" w:hAnsi="Times New Roman"/>
          <w:i/>
          <w:sz w:val="24"/>
          <w:szCs w:val="24"/>
          <w:u w:val="single"/>
        </w:rPr>
        <w:t xml:space="preserve">7 CFR Part 245 - </w:t>
      </w:r>
      <w:r w:rsidR="00856F7F" w:rsidRPr="00B06E17">
        <w:rPr>
          <w:rFonts w:ascii="Times New Roman" w:hAnsi="Times New Roman"/>
          <w:i/>
          <w:sz w:val="24"/>
          <w:szCs w:val="24"/>
          <w:u w:val="single"/>
        </w:rPr>
        <w:t>Determining Eligibility for Free and Reduced Price Meals</w:t>
      </w:r>
      <w:r w:rsidR="00856F7F" w:rsidRPr="0004748D">
        <w:rPr>
          <w:rFonts w:ascii="Times New Roman" w:hAnsi="Times New Roman"/>
          <w:sz w:val="24"/>
          <w:szCs w:val="24"/>
        </w:rPr>
        <w:t xml:space="preserve">, </w:t>
      </w:r>
      <w:r w:rsidR="00B67E56" w:rsidRPr="00B67E56">
        <w:rPr>
          <w:rFonts w:ascii="Times New Roman" w:hAnsi="Times New Roman"/>
          <w:sz w:val="24"/>
          <w:szCs w:val="24"/>
        </w:rPr>
        <w:t>as submitted for the final rule titled, “National School Lunch Program and School Breakfast Program: Eliminating Applications Through Community Eligibility As Required By The Healthy, Hunger-Free Kids Act Of 2010”.  Bolded text refers to revisions to burden hours.</w:t>
      </w:r>
    </w:p>
    <w:p w:rsidR="00940818" w:rsidRPr="0004748D" w:rsidRDefault="00940818" w:rsidP="007D6B69">
      <w:pPr>
        <w:spacing w:after="0" w:line="360" w:lineRule="auto"/>
        <w:rPr>
          <w:rFonts w:ascii="Times New Roman" w:hAnsi="Times New Roman"/>
          <w:sz w:val="24"/>
          <w:szCs w:val="24"/>
        </w:rPr>
      </w:pPr>
    </w:p>
    <w:p w:rsidR="00940818" w:rsidRPr="00AB478D" w:rsidRDefault="00940818" w:rsidP="007D6B69">
      <w:pPr>
        <w:spacing w:after="0" w:line="360" w:lineRule="auto"/>
        <w:rPr>
          <w:rFonts w:ascii="Times New Roman" w:hAnsi="Times New Roman"/>
          <w:b/>
          <w:sz w:val="24"/>
          <w:szCs w:val="24"/>
          <w:u w:val="single"/>
        </w:rPr>
      </w:pPr>
      <w:r w:rsidRPr="00AB478D">
        <w:rPr>
          <w:rFonts w:ascii="Times New Roman" w:hAnsi="Times New Roman"/>
          <w:b/>
          <w:sz w:val="24"/>
          <w:szCs w:val="24"/>
          <w:u w:val="single"/>
        </w:rPr>
        <w:t>REPORTING REQUIREMENTS</w:t>
      </w:r>
    </w:p>
    <w:p w:rsidR="00940818" w:rsidRPr="0004748D" w:rsidRDefault="00940818" w:rsidP="007D6B69">
      <w:pPr>
        <w:autoSpaceDE w:val="0"/>
        <w:autoSpaceDN w:val="0"/>
        <w:adjustRightInd w:val="0"/>
        <w:spacing w:after="0" w:line="360" w:lineRule="auto"/>
        <w:rPr>
          <w:rFonts w:ascii="Times New Roman" w:hAnsi="Times New Roman"/>
          <w:sz w:val="24"/>
          <w:szCs w:val="24"/>
        </w:rPr>
      </w:pPr>
    </w:p>
    <w:p w:rsidR="0044663D" w:rsidRPr="0004748D" w:rsidRDefault="0044663D" w:rsidP="0044663D">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AFFECTED PUBLIC:  STATE AGENCIES (SA)</w:t>
      </w:r>
    </w:p>
    <w:p w:rsidR="00754262" w:rsidRPr="00754262" w:rsidRDefault="00754262" w:rsidP="00754262">
      <w:pPr>
        <w:spacing w:after="0" w:line="360" w:lineRule="auto"/>
        <w:rPr>
          <w:rFonts w:ascii="Times New Roman" w:hAnsi="Times New Roman"/>
          <w:sz w:val="24"/>
          <w:szCs w:val="24"/>
        </w:rPr>
      </w:pPr>
    </w:p>
    <w:p w:rsidR="0044663D" w:rsidRPr="009F2C08" w:rsidRDefault="0044663D" w:rsidP="009F2C08">
      <w:pPr>
        <w:pStyle w:val="ListParagraph"/>
        <w:numPr>
          <w:ilvl w:val="0"/>
          <w:numId w:val="14"/>
        </w:numPr>
        <w:spacing w:after="0" w:line="360" w:lineRule="auto"/>
        <w:ind w:left="360"/>
        <w:rPr>
          <w:rFonts w:ascii="Times New Roman" w:hAnsi="Times New Roman"/>
          <w:sz w:val="24"/>
          <w:szCs w:val="24"/>
        </w:rPr>
      </w:pPr>
      <w:r w:rsidRPr="009F2C08">
        <w:rPr>
          <w:rFonts w:ascii="Times New Roman" w:hAnsi="Times New Roman"/>
          <w:sz w:val="24"/>
          <w:szCs w:val="24"/>
        </w:rPr>
        <w:t>7 CFR Part 245.6(</w:t>
      </w:r>
      <w:proofErr w:type="spellStart"/>
      <w:r w:rsidRPr="009F2C08">
        <w:rPr>
          <w:rFonts w:ascii="Times New Roman" w:hAnsi="Times New Roman"/>
          <w:sz w:val="24"/>
          <w:szCs w:val="24"/>
        </w:rPr>
        <w:t>i</w:t>
      </w:r>
      <w:proofErr w:type="spellEnd"/>
      <w:r w:rsidRPr="009F2C08">
        <w:rPr>
          <w:rFonts w:ascii="Times New Roman" w:hAnsi="Times New Roman"/>
          <w:sz w:val="24"/>
          <w:szCs w:val="24"/>
        </w:rPr>
        <w:t xml:space="preserve">) </w:t>
      </w:r>
      <w:proofErr w:type="gramStart"/>
      <w:r w:rsidRPr="009F2C08">
        <w:rPr>
          <w:rFonts w:ascii="Times New Roman" w:hAnsi="Times New Roman"/>
          <w:sz w:val="24"/>
          <w:szCs w:val="24"/>
        </w:rPr>
        <w:t>requires</w:t>
      </w:r>
      <w:proofErr w:type="gramEnd"/>
      <w:r w:rsidRPr="009F2C08">
        <w:rPr>
          <w:rFonts w:ascii="Times New Roman" w:hAnsi="Times New Roman"/>
          <w:sz w:val="24"/>
          <w:szCs w:val="24"/>
        </w:rPr>
        <w:t xml:space="preserve"> S</w:t>
      </w:r>
      <w:r w:rsidR="00D16410" w:rsidRPr="009F2C08">
        <w:rPr>
          <w:rFonts w:ascii="Times New Roman" w:hAnsi="Times New Roman"/>
          <w:sz w:val="24"/>
          <w:szCs w:val="24"/>
        </w:rPr>
        <w:t>A</w:t>
      </w:r>
      <w:r w:rsidRPr="009F2C08">
        <w:rPr>
          <w:rFonts w:ascii="Times New Roman" w:hAnsi="Times New Roman"/>
          <w:sz w:val="24"/>
          <w:szCs w:val="24"/>
        </w:rPr>
        <w:t xml:space="preserve">s </w:t>
      </w:r>
      <w:r w:rsidR="007B4CAF">
        <w:rPr>
          <w:rFonts w:ascii="Times New Roman" w:hAnsi="Times New Roman"/>
          <w:sz w:val="24"/>
          <w:szCs w:val="24"/>
        </w:rPr>
        <w:t xml:space="preserve">and LEAs </w:t>
      </w:r>
      <w:r w:rsidR="00A83179" w:rsidRPr="009F2C08">
        <w:rPr>
          <w:rFonts w:ascii="Times New Roman" w:hAnsi="Times New Roman"/>
          <w:sz w:val="24"/>
          <w:szCs w:val="24"/>
        </w:rPr>
        <w:t>t</w:t>
      </w:r>
      <w:r w:rsidR="00A83179">
        <w:rPr>
          <w:rFonts w:ascii="Times New Roman" w:hAnsi="Times New Roman"/>
          <w:sz w:val="24"/>
          <w:szCs w:val="24"/>
        </w:rPr>
        <w:t>o</w:t>
      </w:r>
      <w:r w:rsidR="00A83179" w:rsidRPr="009F2C08">
        <w:rPr>
          <w:rFonts w:ascii="Times New Roman" w:hAnsi="Times New Roman"/>
          <w:sz w:val="24"/>
          <w:szCs w:val="24"/>
        </w:rPr>
        <w:t xml:space="preserve"> obtain prior written consent from parent or guardian </w:t>
      </w:r>
      <w:r w:rsidRPr="009F2C08">
        <w:rPr>
          <w:rFonts w:ascii="Times New Roman" w:hAnsi="Times New Roman"/>
          <w:sz w:val="24"/>
          <w:szCs w:val="24"/>
        </w:rPr>
        <w:t>t</w:t>
      </w:r>
      <w:r w:rsidR="00A83179">
        <w:rPr>
          <w:rFonts w:ascii="Times New Roman" w:hAnsi="Times New Roman"/>
          <w:sz w:val="24"/>
          <w:szCs w:val="24"/>
        </w:rPr>
        <w:t>o</w:t>
      </w:r>
      <w:r w:rsidRPr="009F2C08">
        <w:rPr>
          <w:rFonts w:ascii="Times New Roman" w:hAnsi="Times New Roman"/>
          <w:sz w:val="24"/>
          <w:szCs w:val="24"/>
        </w:rPr>
        <w:t xml:space="preserve"> use or disclose information other than specified by regulation.</w:t>
      </w:r>
    </w:p>
    <w:p w:rsidR="0044663D" w:rsidRPr="0004748D" w:rsidRDefault="0044663D" w:rsidP="0044663D">
      <w:pPr>
        <w:spacing w:after="0" w:line="360" w:lineRule="auto"/>
        <w:ind w:left="330" w:hanging="330"/>
        <w:rPr>
          <w:rFonts w:ascii="Times New Roman" w:hAnsi="Times New Roman"/>
          <w:sz w:val="24"/>
          <w:szCs w:val="24"/>
        </w:rPr>
      </w:pPr>
    </w:p>
    <w:p w:rsidR="0044663D" w:rsidRPr="0004748D" w:rsidRDefault="0044663D" w:rsidP="006A2215">
      <w:pPr>
        <w:spacing w:after="0" w:line="360" w:lineRule="auto"/>
        <w:ind w:left="360"/>
        <w:rPr>
          <w:rFonts w:ascii="Times New Roman" w:hAnsi="Times New Roman"/>
          <w:sz w:val="24"/>
          <w:szCs w:val="24"/>
        </w:rPr>
      </w:pPr>
      <w:bookmarkStart w:id="0" w:name="OLE_LINK1"/>
      <w:bookmarkStart w:id="1" w:name="OLE_LINK2"/>
      <w:r w:rsidRPr="0004748D">
        <w:rPr>
          <w:rFonts w:ascii="Times New Roman" w:hAnsi="Times New Roman"/>
          <w:sz w:val="24"/>
          <w:szCs w:val="24"/>
        </w:rPr>
        <w:t>There are 5</w:t>
      </w:r>
      <w:r w:rsidR="00D16410">
        <w:rPr>
          <w:rFonts w:ascii="Times New Roman" w:hAnsi="Times New Roman"/>
          <w:sz w:val="24"/>
          <w:szCs w:val="24"/>
        </w:rPr>
        <w:t>4</w:t>
      </w:r>
      <w:r w:rsidRPr="0004748D">
        <w:rPr>
          <w:rFonts w:ascii="Times New Roman" w:hAnsi="Times New Roman"/>
          <w:sz w:val="24"/>
          <w:szCs w:val="24"/>
        </w:rPr>
        <w:t xml:space="preserve"> SAs that submit 1 report annually for a total of 5</w:t>
      </w:r>
      <w:r w:rsidR="00D16410">
        <w:rPr>
          <w:rFonts w:ascii="Times New Roman" w:hAnsi="Times New Roman"/>
          <w:sz w:val="24"/>
          <w:szCs w:val="24"/>
        </w:rPr>
        <w:t>4</w:t>
      </w:r>
      <w:r w:rsidR="006A2215">
        <w:rPr>
          <w:rFonts w:ascii="Times New Roman" w:hAnsi="Times New Roman"/>
          <w:sz w:val="24"/>
          <w:szCs w:val="24"/>
        </w:rPr>
        <w:t xml:space="preserve"> responses. </w:t>
      </w:r>
      <w:r w:rsidRPr="0004748D">
        <w:rPr>
          <w:rFonts w:ascii="Times New Roman" w:hAnsi="Times New Roman"/>
          <w:sz w:val="24"/>
          <w:szCs w:val="24"/>
        </w:rPr>
        <w:t>The estimated average burden per response is 0.25 hours for a total estimated burden of 1</w:t>
      </w:r>
      <w:r w:rsidR="00A83179">
        <w:rPr>
          <w:rFonts w:ascii="Times New Roman" w:hAnsi="Times New Roman"/>
          <w:sz w:val="24"/>
          <w:szCs w:val="24"/>
        </w:rPr>
        <w:t>3.5</w:t>
      </w:r>
      <w:r w:rsidRPr="0004748D">
        <w:rPr>
          <w:rFonts w:ascii="Times New Roman" w:hAnsi="Times New Roman"/>
          <w:sz w:val="24"/>
          <w:szCs w:val="24"/>
        </w:rPr>
        <w:t xml:space="preserve"> hours.</w:t>
      </w:r>
      <w:r w:rsidR="007B4CAF">
        <w:rPr>
          <w:rFonts w:ascii="Times New Roman" w:hAnsi="Times New Roman"/>
          <w:sz w:val="24"/>
          <w:szCs w:val="24"/>
        </w:rPr>
        <w:t xml:space="preserve">  </w:t>
      </w:r>
    </w:p>
    <w:bookmarkEnd w:id="0"/>
    <w:bookmarkEnd w:id="1"/>
    <w:p w:rsidR="0044663D" w:rsidRPr="0004748D" w:rsidRDefault="0044663D" w:rsidP="0044663D">
      <w:pPr>
        <w:spacing w:after="0" w:line="360" w:lineRule="auto"/>
        <w:ind w:left="330" w:hanging="330"/>
        <w:rPr>
          <w:rFonts w:ascii="Times New Roman" w:hAnsi="Times New Roman"/>
          <w:sz w:val="24"/>
          <w:szCs w:val="24"/>
        </w:rPr>
      </w:pPr>
    </w:p>
    <w:p w:rsidR="009F2C08" w:rsidRDefault="0044663D" w:rsidP="009F2C08">
      <w:pPr>
        <w:pStyle w:val="ListParagraph"/>
        <w:numPr>
          <w:ilvl w:val="0"/>
          <w:numId w:val="14"/>
        </w:numPr>
        <w:spacing w:after="0" w:line="360" w:lineRule="auto"/>
        <w:ind w:left="360"/>
        <w:rPr>
          <w:rFonts w:ascii="Times New Roman" w:hAnsi="Times New Roman"/>
          <w:sz w:val="24"/>
          <w:szCs w:val="24"/>
        </w:rPr>
      </w:pPr>
      <w:r w:rsidRPr="0004748D">
        <w:rPr>
          <w:rFonts w:ascii="Times New Roman" w:hAnsi="Times New Roman"/>
          <w:sz w:val="24"/>
          <w:szCs w:val="24"/>
        </w:rPr>
        <w:t>7 CFR Part 245.6(j) requires S</w:t>
      </w:r>
      <w:r w:rsidR="00D16410">
        <w:rPr>
          <w:rFonts w:ascii="Times New Roman" w:hAnsi="Times New Roman"/>
          <w:sz w:val="24"/>
          <w:szCs w:val="24"/>
        </w:rPr>
        <w:t>A</w:t>
      </w:r>
      <w:r w:rsidRPr="0004748D">
        <w:rPr>
          <w:rFonts w:ascii="Times New Roman" w:hAnsi="Times New Roman"/>
          <w:sz w:val="24"/>
          <w:szCs w:val="24"/>
        </w:rPr>
        <w:t xml:space="preserve">s </w:t>
      </w:r>
      <w:r w:rsidR="00A83179">
        <w:rPr>
          <w:rFonts w:ascii="Times New Roman" w:hAnsi="Times New Roman"/>
          <w:sz w:val="24"/>
          <w:szCs w:val="24"/>
        </w:rPr>
        <w:t xml:space="preserve">to </w:t>
      </w:r>
      <w:r w:rsidRPr="0004748D">
        <w:rPr>
          <w:rFonts w:ascii="Times New Roman" w:hAnsi="Times New Roman"/>
          <w:sz w:val="24"/>
          <w:szCs w:val="24"/>
        </w:rPr>
        <w:t xml:space="preserve">enter into written agreement with the </w:t>
      </w:r>
      <w:r w:rsidR="00D16410">
        <w:rPr>
          <w:rFonts w:ascii="Times New Roman" w:hAnsi="Times New Roman"/>
          <w:sz w:val="24"/>
          <w:szCs w:val="24"/>
        </w:rPr>
        <w:t>agency</w:t>
      </w:r>
      <w:r w:rsidRPr="0004748D">
        <w:rPr>
          <w:rFonts w:ascii="Times New Roman" w:hAnsi="Times New Roman"/>
          <w:sz w:val="24"/>
          <w:szCs w:val="24"/>
        </w:rPr>
        <w:t xml:space="preserve"> receiving children’s free and reduced price meal eligibility information. </w:t>
      </w:r>
    </w:p>
    <w:p w:rsidR="0044663D" w:rsidRPr="0004748D" w:rsidRDefault="0044663D" w:rsidP="0044663D">
      <w:pPr>
        <w:spacing w:after="0" w:line="360" w:lineRule="auto"/>
        <w:ind w:left="330" w:hanging="330"/>
        <w:rPr>
          <w:rFonts w:ascii="Times New Roman" w:hAnsi="Times New Roman"/>
          <w:sz w:val="24"/>
          <w:szCs w:val="24"/>
        </w:rPr>
      </w:pPr>
    </w:p>
    <w:p w:rsidR="0044663D" w:rsidRPr="0004748D" w:rsidRDefault="0044663D" w:rsidP="006A2215">
      <w:pPr>
        <w:spacing w:after="0" w:line="360" w:lineRule="auto"/>
        <w:ind w:left="360"/>
        <w:rPr>
          <w:rFonts w:ascii="Times New Roman" w:hAnsi="Times New Roman"/>
          <w:sz w:val="24"/>
          <w:szCs w:val="24"/>
        </w:rPr>
      </w:pPr>
      <w:r w:rsidRPr="0004748D">
        <w:rPr>
          <w:rFonts w:ascii="Times New Roman" w:hAnsi="Times New Roman"/>
          <w:sz w:val="24"/>
          <w:szCs w:val="24"/>
        </w:rPr>
        <w:t>There are 5</w:t>
      </w:r>
      <w:r w:rsidR="00D16410">
        <w:rPr>
          <w:rFonts w:ascii="Times New Roman" w:hAnsi="Times New Roman"/>
          <w:sz w:val="24"/>
          <w:szCs w:val="24"/>
        </w:rPr>
        <w:t>4</w:t>
      </w:r>
      <w:r w:rsidRPr="0004748D">
        <w:rPr>
          <w:rFonts w:ascii="Times New Roman" w:hAnsi="Times New Roman"/>
          <w:sz w:val="24"/>
          <w:szCs w:val="24"/>
        </w:rPr>
        <w:t xml:space="preserve"> SAs that submit 1 response annually for a total of 5</w:t>
      </w:r>
      <w:r w:rsidR="00D16410">
        <w:rPr>
          <w:rFonts w:ascii="Times New Roman" w:hAnsi="Times New Roman"/>
          <w:sz w:val="24"/>
          <w:szCs w:val="24"/>
        </w:rPr>
        <w:t>4</w:t>
      </w:r>
      <w:r w:rsidRPr="0004748D">
        <w:rPr>
          <w:rFonts w:ascii="Times New Roman" w:hAnsi="Times New Roman"/>
          <w:sz w:val="24"/>
          <w:szCs w:val="24"/>
        </w:rPr>
        <w:t xml:space="preserve"> responses.  The estimated average burden per response is 0.25 hours fo</w:t>
      </w:r>
      <w:r w:rsidR="00A83179">
        <w:rPr>
          <w:rFonts w:ascii="Times New Roman" w:hAnsi="Times New Roman"/>
          <w:sz w:val="24"/>
          <w:szCs w:val="24"/>
        </w:rPr>
        <w:t>r a total estimated burden of 13.5</w:t>
      </w:r>
      <w:r w:rsidRPr="0004748D">
        <w:rPr>
          <w:rFonts w:ascii="Times New Roman" w:hAnsi="Times New Roman"/>
          <w:sz w:val="24"/>
          <w:szCs w:val="24"/>
        </w:rPr>
        <w:t xml:space="preserve"> hours.</w:t>
      </w:r>
      <w:r w:rsidR="007B4CAF">
        <w:rPr>
          <w:rFonts w:ascii="Times New Roman" w:hAnsi="Times New Roman"/>
          <w:sz w:val="24"/>
          <w:szCs w:val="24"/>
        </w:rPr>
        <w:t xml:space="preserve">  </w:t>
      </w:r>
    </w:p>
    <w:p w:rsidR="00E547EB" w:rsidRPr="0004748D" w:rsidRDefault="00E547EB" w:rsidP="0044663D">
      <w:pPr>
        <w:spacing w:after="0" w:line="360" w:lineRule="auto"/>
        <w:ind w:left="270"/>
        <w:rPr>
          <w:rFonts w:ascii="Times New Roman" w:hAnsi="Times New Roman"/>
          <w:sz w:val="24"/>
          <w:szCs w:val="24"/>
        </w:rPr>
      </w:pPr>
    </w:p>
    <w:p w:rsidR="00B67E56" w:rsidRPr="00967D70" w:rsidRDefault="00B67E56" w:rsidP="00B67E56">
      <w:pPr>
        <w:pStyle w:val="ListParagraph"/>
        <w:numPr>
          <w:ilvl w:val="0"/>
          <w:numId w:val="14"/>
        </w:numPr>
        <w:spacing w:after="0" w:line="360" w:lineRule="auto"/>
        <w:ind w:left="360"/>
        <w:rPr>
          <w:rFonts w:ascii="Times New Roman" w:hAnsi="Times New Roman"/>
          <w:b/>
          <w:sz w:val="24"/>
          <w:szCs w:val="24"/>
        </w:rPr>
      </w:pPr>
      <w:r w:rsidRPr="00967D70">
        <w:rPr>
          <w:rFonts w:ascii="Times New Roman" w:hAnsi="Times New Roman"/>
          <w:b/>
          <w:sz w:val="24"/>
          <w:szCs w:val="24"/>
        </w:rPr>
        <w:t>7 CFR Part 245.9(f</w:t>
      </w:r>
      <w:proofErr w:type="gramStart"/>
      <w:r w:rsidRPr="00967D70">
        <w:rPr>
          <w:rFonts w:ascii="Times New Roman" w:hAnsi="Times New Roman"/>
          <w:b/>
          <w:sz w:val="24"/>
          <w:szCs w:val="24"/>
        </w:rPr>
        <w:t>)(</w:t>
      </w:r>
      <w:proofErr w:type="gramEnd"/>
      <w:r w:rsidRPr="00967D70">
        <w:rPr>
          <w:rFonts w:ascii="Times New Roman" w:hAnsi="Times New Roman"/>
          <w:b/>
          <w:sz w:val="24"/>
          <w:szCs w:val="24"/>
        </w:rPr>
        <w:t xml:space="preserve">6) requires SAs to notify LEAs of their community eligibility status by April 15. </w:t>
      </w:r>
    </w:p>
    <w:p w:rsidR="00B67E56" w:rsidRPr="00967D70" w:rsidRDefault="00B67E56" w:rsidP="00B67E56">
      <w:pPr>
        <w:spacing w:after="0" w:line="360" w:lineRule="auto"/>
        <w:ind w:left="270"/>
        <w:rPr>
          <w:rFonts w:ascii="Times New Roman" w:hAnsi="Times New Roman"/>
          <w:b/>
          <w:sz w:val="24"/>
          <w:szCs w:val="24"/>
        </w:rPr>
      </w:pPr>
    </w:p>
    <w:p w:rsidR="00B67E56" w:rsidRDefault="00B67E56" w:rsidP="00B67E56">
      <w:pPr>
        <w:spacing w:after="0" w:line="360" w:lineRule="auto"/>
        <w:ind w:left="270"/>
        <w:rPr>
          <w:rFonts w:ascii="Times New Roman" w:hAnsi="Times New Roman"/>
          <w:b/>
          <w:sz w:val="24"/>
          <w:szCs w:val="24"/>
        </w:rPr>
      </w:pPr>
      <w:r w:rsidRPr="00967D70">
        <w:rPr>
          <w:rFonts w:ascii="Times New Roman" w:hAnsi="Times New Roman"/>
          <w:b/>
          <w:sz w:val="24"/>
          <w:szCs w:val="24"/>
        </w:rPr>
        <w:t>FNS estimates that 54 SAs will submit 85 responses annually for a total of 4590 responses.  The estimated average burden per response is 0.05 hours for a total estimated burden of 229.5 hours.  This is new burden due to rulemaking.</w:t>
      </w:r>
    </w:p>
    <w:p w:rsidR="00B67E56" w:rsidRDefault="00B67E56" w:rsidP="00B67E56">
      <w:pPr>
        <w:spacing w:after="0" w:line="360" w:lineRule="auto"/>
        <w:ind w:left="270"/>
        <w:rPr>
          <w:rFonts w:ascii="Times New Roman" w:hAnsi="Times New Roman"/>
          <w:b/>
          <w:sz w:val="24"/>
          <w:szCs w:val="24"/>
        </w:rPr>
      </w:pPr>
    </w:p>
    <w:p w:rsidR="00B67E56" w:rsidRDefault="00B67E56" w:rsidP="00B67E56">
      <w:pPr>
        <w:spacing w:after="0" w:line="360" w:lineRule="auto"/>
        <w:ind w:left="27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 xml:space="preserve">Note: The proposed rule included 2 SAs that do not have the </w:t>
      </w:r>
      <w:r>
        <w:rPr>
          <w:rFonts w:ascii="Times New Roman" w:hAnsi="Times New Roman"/>
          <w:b/>
          <w:sz w:val="24"/>
          <w:szCs w:val="24"/>
        </w:rPr>
        <w:t>community eligibility provision</w:t>
      </w:r>
      <w:proofErr w:type="gramStart"/>
      <w:r>
        <w:rPr>
          <w:rFonts w:ascii="Times New Roman" w:hAnsi="Times New Roman"/>
          <w:b/>
          <w:sz w:val="24"/>
          <w:szCs w:val="24"/>
        </w:rPr>
        <w:t>.</w:t>
      </w:r>
      <w:r>
        <w:rPr>
          <w:rFonts w:ascii="Times New Roman" w:hAnsi="Times New Roman"/>
          <w:b/>
          <w:sz w:val="24"/>
          <w:szCs w:val="24"/>
        </w:rPr>
        <w:t xml:space="preserve"> </w:t>
      </w:r>
      <w:proofErr w:type="gramEnd"/>
      <w:r>
        <w:rPr>
          <w:rFonts w:ascii="Times New Roman" w:hAnsi="Times New Roman"/>
          <w:b/>
          <w:sz w:val="24"/>
          <w:szCs w:val="24"/>
        </w:rPr>
        <w:t>The final rule ICR therefore is adjusted to show 54 SAs.)</w:t>
      </w:r>
    </w:p>
    <w:p w:rsidR="00B67E56" w:rsidRDefault="00B67E56" w:rsidP="00B67E56">
      <w:pPr>
        <w:spacing w:after="0" w:line="360" w:lineRule="auto"/>
        <w:ind w:left="270"/>
        <w:rPr>
          <w:rFonts w:ascii="Times New Roman" w:hAnsi="Times New Roman"/>
          <w:sz w:val="24"/>
          <w:szCs w:val="24"/>
        </w:rPr>
      </w:pPr>
    </w:p>
    <w:p w:rsidR="009F2C08" w:rsidRPr="009F2C08" w:rsidRDefault="0044663D" w:rsidP="009F2C08">
      <w:pPr>
        <w:pStyle w:val="ListParagraph"/>
        <w:numPr>
          <w:ilvl w:val="0"/>
          <w:numId w:val="14"/>
        </w:numPr>
        <w:spacing w:after="0" w:line="360" w:lineRule="auto"/>
        <w:ind w:left="360"/>
        <w:rPr>
          <w:rFonts w:ascii="Times New Roman" w:hAnsi="Times New Roman"/>
          <w:sz w:val="24"/>
          <w:szCs w:val="24"/>
        </w:rPr>
      </w:pPr>
      <w:r w:rsidRPr="000A4928">
        <w:rPr>
          <w:rFonts w:ascii="Times New Roman" w:hAnsi="Times New Roman"/>
          <w:sz w:val="24"/>
          <w:szCs w:val="24"/>
        </w:rPr>
        <w:t>7 CFR Part 245.1</w:t>
      </w:r>
      <w:r w:rsidR="000A4928">
        <w:rPr>
          <w:rFonts w:ascii="Times New Roman" w:hAnsi="Times New Roman"/>
          <w:sz w:val="24"/>
          <w:szCs w:val="24"/>
        </w:rPr>
        <w:t>2</w:t>
      </w:r>
      <w:r w:rsidRPr="000A4928">
        <w:rPr>
          <w:rFonts w:ascii="Times New Roman" w:hAnsi="Times New Roman"/>
          <w:sz w:val="24"/>
          <w:szCs w:val="24"/>
        </w:rPr>
        <w:t xml:space="preserve">(g) requires </w:t>
      </w:r>
      <w:r w:rsidR="000A4928">
        <w:rPr>
          <w:rFonts w:ascii="Times New Roman" w:hAnsi="Times New Roman"/>
          <w:sz w:val="24"/>
          <w:szCs w:val="24"/>
        </w:rPr>
        <w:t xml:space="preserve">that </w:t>
      </w:r>
      <w:r w:rsidRPr="000A4928">
        <w:rPr>
          <w:rFonts w:ascii="Times New Roman" w:hAnsi="Times New Roman"/>
          <w:sz w:val="24"/>
          <w:szCs w:val="24"/>
        </w:rPr>
        <w:t>S</w:t>
      </w:r>
      <w:r w:rsidR="000A4928">
        <w:rPr>
          <w:rFonts w:ascii="Times New Roman" w:hAnsi="Times New Roman"/>
          <w:sz w:val="24"/>
          <w:szCs w:val="24"/>
        </w:rPr>
        <w:t>A</w:t>
      </w:r>
      <w:r w:rsidRPr="000A4928">
        <w:rPr>
          <w:rFonts w:ascii="Times New Roman" w:hAnsi="Times New Roman"/>
          <w:sz w:val="24"/>
          <w:szCs w:val="24"/>
        </w:rPr>
        <w:t xml:space="preserve">s notify FNS </w:t>
      </w:r>
      <w:r w:rsidR="00C51A0A">
        <w:rPr>
          <w:rFonts w:ascii="Times New Roman" w:hAnsi="Times New Roman"/>
          <w:sz w:val="24"/>
          <w:szCs w:val="24"/>
        </w:rPr>
        <w:t>when there is a change in the State’s</w:t>
      </w:r>
      <w:r w:rsidRPr="000A4928">
        <w:rPr>
          <w:rFonts w:ascii="Times New Roman" w:hAnsi="Times New Roman"/>
          <w:sz w:val="24"/>
          <w:szCs w:val="24"/>
        </w:rPr>
        <w:t xml:space="preserve"> TANF </w:t>
      </w:r>
      <w:r w:rsidR="00C51A0A">
        <w:rPr>
          <w:rFonts w:ascii="Times New Roman" w:hAnsi="Times New Roman"/>
          <w:sz w:val="24"/>
          <w:szCs w:val="24"/>
        </w:rPr>
        <w:t>Program that would no longer make households automatically eligible for free meals</w:t>
      </w:r>
      <w:r w:rsidRPr="000A4928">
        <w:rPr>
          <w:rFonts w:ascii="Times New Roman" w:hAnsi="Times New Roman"/>
          <w:sz w:val="24"/>
          <w:szCs w:val="24"/>
        </w:rPr>
        <w:t>.</w:t>
      </w:r>
    </w:p>
    <w:p w:rsidR="0044663D" w:rsidRPr="000A4928" w:rsidRDefault="0044663D" w:rsidP="009F2C08">
      <w:pPr>
        <w:spacing w:after="0" w:line="360" w:lineRule="auto"/>
        <w:ind w:left="331" w:hanging="331"/>
        <w:rPr>
          <w:rFonts w:ascii="Times New Roman" w:hAnsi="Times New Roman"/>
          <w:sz w:val="24"/>
          <w:szCs w:val="24"/>
        </w:rPr>
      </w:pPr>
    </w:p>
    <w:p w:rsidR="0044663D" w:rsidRPr="000A4928" w:rsidRDefault="0044663D" w:rsidP="006A2215">
      <w:pPr>
        <w:pStyle w:val="CommentText"/>
        <w:spacing w:line="360" w:lineRule="auto"/>
        <w:ind w:left="360"/>
        <w:rPr>
          <w:rFonts w:ascii="Times New Roman" w:hAnsi="Times New Roman"/>
          <w:sz w:val="24"/>
          <w:szCs w:val="24"/>
        </w:rPr>
      </w:pPr>
      <w:r w:rsidRPr="000A4928">
        <w:rPr>
          <w:rFonts w:ascii="Times New Roman" w:hAnsi="Times New Roman"/>
          <w:sz w:val="24"/>
          <w:szCs w:val="24"/>
        </w:rPr>
        <w:t>There are 5</w:t>
      </w:r>
      <w:r w:rsidR="006A6D21">
        <w:rPr>
          <w:rFonts w:ascii="Times New Roman" w:hAnsi="Times New Roman"/>
          <w:sz w:val="24"/>
          <w:szCs w:val="24"/>
        </w:rPr>
        <w:t>4</w:t>
      </w:r>
      <w:r w:rsidRPr="000A4928">
        <w:rPr>
          <w:rFonts w:ascii="Times New Roman" w:hAnsi="Times New Roman"/>
          <w:sz w:val="24"/>
          <w:szCs w:val="24"/>
        </w:rPr>
        <w:t xml:space="preserve"> SAs that will submit 1 response annually for a total of 5</w:t>
      </w:r>
      <w:r w:rsidR="006A6D21">
        <w:rPr>
          <w:rFonts w:ascii="Times New Roman" w:hAnsi="Times New Roman"/>
          <w:sz w:val="24"/>
          <w:szCs w:val="24"/>
        </w:rPr>
        <w:t>4</w:t>
      </w:r>
      <w:r w:rsidRPr="000A4928">
        <w:rPr>
          <w:rFonts w:ascii="Times New Roman" w:hAnsi="Times New Roman"/>
          <w:sz w:val="24"/>
          <w:szCs w:val="24"/>
        </w:rPr>
        <w:t xml:space="preserve"> responses.  The estimated average burden per response is 0.1 hours for a total estimated burden of 5.</w:t>
      </w:r>
      <w:r w:rsidR="00A278B8">
        <w:rPr>
          <w:rFonts w:ascii="Times New Roman" w:hAnsi="Times New Roman"/>
          <w:sz w:val="24"/>
          <w:szCs w:val="24"/>
        </w:rPr>
        <w:t>4</w:t>
      </w:r>
      <w:r w:rsidRPr="000A4928">
        <w:rPr>
          <w:rFonts w:ascii="Times New Roman" w:hAnsi="Times New Roman"/>
          <w:sz w:val="24"/>
          <w:szCs w:val="24"/>
        </w:rPr>
        <w:t xml:space="preserve"> hours. </w:t>
      </w:r>
    </w:p>
    <w:p w:rsidR="0044663D" w:rsidRPr="00C51A0A" w:rsidRDefault="0044663D" w:rsidP="0044663D">
      <w:pPr>
        <w:spacing w:after="0" w:line="360" w:lineRule="auto"/>
        <w:ind w:left="331"/>
        <w:rPr>
          <w:rFonts w:ascii="Times New Roman" w:hAnsi="Times New Roman"/>
          <w:sz w:val="24"/>
          <w:szCs w:val="24"/>
        </w:rPr>
      </w:pPr>
    </w:p>
    <w:p w:rsidR="00C51A0A" w:rsidRPr="009F2C08" w:rsidRDefault="0044663D" w:rsidP="00C51A0A">
      <w:pPr>
        <w:pStyle w:val="ListParagraph"/>
        <w:numPr>
          <w:ilvl w:val="0"/>
          <w:numId w:val="14"/>
        </w:numPr>
        <w:spacing w:after="0" w:line="360" w:lineRule="auto"/>
        <w:ind w:left="360"/>
        <w:rPr>
          <w:rFonts w:ascii="Times New Roman" w:hAnsi="Times New Roman"/>
          <w:sz w:val="24"/>
          <w:szCs w:val="24"/>
        </w:rPr>
      </w:pPr>
      <w:r w:rsidRPr="00C51A0A">
        <w:rPr>
          <w:rFonts w:ascii="Times New Roman" w:hAnsi="Times New Roman"/>
          <w:sz w:val="24"/>
          <w:szCs w:val="24"/>
        </w:rPr>
        <w:t>7 CFR Part 245.1</w:t>
      </w:r>
      <w:r w:rsidR="000A4928" w:rsidRPr="00C51A0A">
        <w:rPr>
          <w:rFonts w:ascii="Times New Roman" w:hAnsi="Times New Roman"/>
          <w:sz w:val="24"/>
          <w:szCs w:val="24"/>
        </w:rPr>
        <w:t>2</w:t>
      </w:r>
      <w:r w:rsidRPr="00C51A0A">
        <w:rPr>
          <w:rFonts w:ascii="Times New Roman" w:hAnsi="Times New Roman"/>
          <w:sz w:val="24"/>
          <w:szCs w:val="24"/>
        </w:rPr>
        <w:t>(h)(4) requires State agencies submit to FNS upon request, the number of schools on Provision 1, Provision 2 or Provision 3 and extensions.</w:t>
      </w:r>
      <w:r w:rsidR="00C51A0A" w:rsidRPr="00C51A0A">
        <w:rPr>
          <w:rFonts w:ascii="Times New Roman" w:hAnsi="Times New Roman"/>
          <w:sz w:val="24"/>
          <w:szCs w:val="24"/>
        </w:rPr>
        <w:t xml:space="preserve"> </w:t>
      </w:r>
    </w:p>
    <w:p w:rsidR="0044663D" w:rsidRPr="00C51A0A" w:rsidRDefault="0044663D" w:rsidP="00C51A0A">
      <w:pPr>
        <w:spacing w:after="0" w:line="360" w:lineRule="auto"/>
        <w:ind w:left="331" w:hanging="331"/>
        <w:rPr>
          <w:rFonts w:ascii="Times New Roman" w:hAnsi="Times New Roman"/>
          <w:sz w:val="24"/>
          <w:szCs w:val="24"/>
        </w:rPr>
      </w:pPr>
      <w:r w:rsidRPr="00C51A0A">
        <w:rPr>
          <w:rFonts w:ascii="Times New Roman" w:hAnsi="Times New Roman"/>
          <w:sz w:val="24"/>
          <w:szCs w:val="24"/>
        </w:rPr>
        <w:t xml:space="preserve"> </w:t>
      </w:r>
    </w:p>
    <w:p w:rsidR="00C51A0A" w:rsidRDefault="0044663D" w:rsidP="006A2215">
      <w:pPr>
        <w:pStyle w:val="CommentText"/>
        <w:spacing w:line="360" w:lineRule="auto"/>
        <w:ind w:left="360"/>
        <w:rPr>
          <w:rFonts w:ascii="Times New Roman" w:hAnsi="Times New Roman"/>
          <w:sz w:val="24"/>
          <w:szCs w:val="24"/>
        </w:rPr>
      </w:pPr>
      <w:r w:rsidRPr="00C51A0A">
        <w:rPr>
          <w:rFonts w:ascii="Times New Roman" w:hAnsi="Times New Roman"/>
          <w:sz w:val="24"/>
          <w:szCs w:val="24"/>
        </w:rPr>
        <w:t xml:space="preserve">FNS estimates that </w:t>
      </w:r>
      <w:r w:rsidR="006E0BCB">
        <w:rPr>
          <w:rFonts w:ascii="Times New Roman" w:hAnsi="Times New Roman"/>
          <w:sz w:val="24"/>
          <w:szCs w:val="24"/>
        </w:rPr>
        <w:t>43 (</w:t>
      </w:r>
      <w:r w:rsidR="007B4CAF">
        <w:rPr>
          <w:rFonts w:ascii="Times New Roman" w:hAnsi="Times New Roman"/>
          <w:sz w:val="24"/>
          <w:szCs w:val="24"/>
        </w:rPr>
        <w:t xml:space="preserve">out of </w:t>
      </w:r>
      <w:r w:rsidR="00E24EC2">
        <w:rPr>
          <w:rFonts w:ascii="Times New Roman" w:hAnsi="Times New Roman"/>
          <w:sz w:val="24"/>
          <w:szCs w:val="24"/>
        </w:rPr>
        <w:t>5</w:t>
      </w:r>
      <w:r w:rsidR="006A6D21">
        <w:rPr>
          <w:rFonts w:ascii="Times New Roman" w:hAnsi="Times New Roman"/>
          <w:sz w:val="24"/>
          <w:szCs w:val="24"/>
        </w:rPr>
        <w:t>4</w:t>
      </w:r>
      <w:r w:rsidR="007B4CAF">
        <w:rPr>
          <w:rFonts w:ascii="Times New Roman" w:hAnsi="Times New Roman"/>
          <w:sz w:val="24"/>
          <w:szCs w:val="24"/>
        </w:rPr>
        <w:t xml:space="preserve"> SAs</w:t>
      </w:r>
      <w:r w:rsidR="006E0BCB">
        <w:rPr>
          <w:rFonts w:ascii="Times New Roman" w:hAnsi="Times New Roman"/>
          <w:sz w:val="24"/>
          <w:szCs w:val="24"/>
        </w:rPr>
        <w:t>)</w:t>
      </w:r>
      <w:r w:rsidRPr="00C51A0A">
        <w:rPr>
          <w:rFonts w:ascii="Times New Roman" w:hAnsi="Times New Roman"/>
          <w:sz w:val="24"/>
          <w:szCs w:val="24"/>
        </w:rPr>
        <w:t xml:space="preserve"> will submit 1 response upon request </w:t>
      </w:r>
      <w:r w:rsidR="006E0BCB">
        <w:rPr>
          <w:rFonts w:ascii="Times New Roman" w:hAnsi="Times New Roman"/>
          <w:sz w:val="24"/>
          <w:szCs w:val="24"/>
        </w:rPr>
        <w:t>for the number of</w:t>
      </w:r>
      <w:r w:rsidR="006E0BCB" w:rsidRPr="00C51A0A">
        <w:rPr>
          <w:rFonts w:ascii="Times New Roman" w:hAnsi="Times New Roman"/>
          <w:sz w:val="24"/>
          <w:szCs w:val="24"/>
        </w:rPr>
        <w:t xml:space="preserve"> Provision 1, 2 or 3 schools</w:t>
      </w:r>
      <w:r w:rsidR="006E0BCB">
        <w:rPr>
          <w:rFonts w:ascii="Times New Roman" w:hAnsi="Times New Roman"/>
          <w:sz w:val="24"/>
          <w:szCs w:val="24"/>
        </w:rPr>
        <w:t xml:space="preserve"> </w:t>
      </w:r>
      <w:r w:rsidRPr="00C51A0A">
        <w:rPr>
          <w:rFonts w:ascii="Times New Roman" w:hAnsi="Times New Roman"/>
          <w:sz w:val="24"/>
          <w:szCs w:val="24"/>
        </w:rPr>
        <w:t xml:space="preserve">for a total of 43 responses annually.  The estimated average burden per response is 1.5 hours for a total burden of 64.5 hours. </w:t>
      </w:r>
    </w:p>
    <w:p w:rsidR="00DB43C0" w:rsidRDefault="00DB43C0" w:rsidP="00C51A0A">
      <w:pPr>
        <w:pStyle w:val="CommentText"/>
        <w:spacing w:line="360" w:lineRule="auto"/>
        <w:ind w:left="331"/>
        <w:rPr>
          <w:rFonts w:ascii="Times New Roman" w:hAnsi="Times New Roman"/>
          <w:sz w:val="24"/>
          <w:szCs w:val="24"/>
        </w:rPr>
      </w:pPr>
    </w:p>
    <w:p w:rsidR="00DB43C0" w:rsidRDefault="00DB43C0" w:rsidP="00DB43C0">
      <w:pPr>
        <w:pStyle w:val="ListParagraph"/>
        <w:numPr>
          <w:ilvl w:val="0"/>
          <w:numId w:val="14"/>
        </w:numPr>
        <w:spacing w:after="0" w:line="360" w:lineRule="auto"/>
        <w:ind w:left="360"/>
        <w:rPr>
          <w:rFonts w:ascii="Times New Roman" w:hAnsi="Times New Roman"/>
          <w:sz w:val="24"/>
          <w:szCs w:val="24"/>
        </w:rPr>
      </w:pPr>
      <w:r>
        <w:rPr>
          <w:rFonts w:ascii="Times New Roman" w:hAnsi="Times New Roman"/>
          <w:sz w:val="24"/>
          <w:szCs w:val="24"/>
        </w:rPr>
        <w:t xml:space="preserve">7 CFR Part 245.13(e) requires </w:t>
      </w:r>
      <w:r w:rsidRPr="00DB43C0">
        <w:rPr>
          <w:rFonts w:ascii="Times New Roman" w:hAnsi="Times New Roman"/>
          <w:sz w:val="24"/>
          <w:szCs w:val="24"/>
        </w:rPr>
        <w:t xml:space="preserve">SAs that fail to meet the direct certification benchmark </w:t>
      </w:r>
      <w:r>
        <w:rPr>
          <w:rFonts w:ascii="Times New Roman" w:hAnsi="Times New Roman"/>
          <w:sz w:val="24"/>
          <w:szCs w:val="24"/>
        </w:rPr>
        <w:t>to</w:t>
      </w:r>
      <w:r w:rsidRPr="00DB43C0">
        <w:rPr>
          <w:rFonts w:ascii="Times New Roman" w:hAnsi="Times New Roman"/>
          <w:sz w:val="24"/>
          <w:szCs w:val="24"/>
        </w:rPr>
        <w:t xml:space="preserve"> develop and submit a Continuous Improvement Plan </w:t>
      </w:r>
      <w:r w:rsidR="00284A9E">
        <w:rPr>
          <w:rFonts w:ascii="Times New Roman" w:hAnsi="Times New Roman"/>
          <w:sz w:val="24"/>
          <w:szCs w:val="24"/>
        </w:rPr>
        <w:t xml:space="preserve">(CIP) </w:t>
      </w:r>
      <w:r w:rsidRPr="00DB43C0">
        <w:rPr>
          <w:rFonts w:ascii="Times New Roman" w:hAnsi="Times New Roman"/>
          <w:sz w:val="24"/>
          <w:szCs w:val="24"/>
        </w:rPr>
        <w:t xml:space="preserve">within 90 days of notification. </w:t>
      </w:r>
    </w:p>
    <w:p w:rsidR="00DB43C0" w:rsidRPr="00DB43C0" w:rsidRDefault="00DB43C0" w:rsidP="00DB43C0">
      <w:pPr>
        <w:spacing w:after="0" w:line="360" w:lineRule="auto"/>
        <w:ind w:left="360" w:hanging="360"/>
        <w:rPr>
          <w:rFonts w:ascii="Times New Roman" w:hAnsi="Times New Roman"/>
          <w:sz w:val="24"/>
          <w:szCs w:val="24"/>
        </w:rPr>
      </w:pPr>
    </w:p>
    <w:p w:rsidR="00DB43C0" w:rsidRDefault="00DB43C0" w:rsidP="00DB43C0">
      <w:pPr>
        <w:pStyle w:val="CommentText"/>
        <w:spacing w:line="360" w:lineRule="auto"/>
        <w:ind w:left="360"/>
        <w:rPr>
          <w:rFonts w:ascii="Times New Roman" w:hAnsi="Times New Roman"/>
          <w:sz w:val="24"/>
          <w:szCs w:val="24"/>
        </w:rPr>
      </w:pPr>
      <w:r w:rsidRPr="00C51A0A">
        <w:rPr>
          <w:rFonts w:ascii="Times New Roman" w:hAnsi="Times New Roman"/>
          <w:sz w:val="24"/>
          <w:szCs w:val="24"/>
        </w:rPr>
        <w:t xml:space="preserve">FNS estimates that </w:t>
      </w:r>
      <w:r w:rsidR="00284A9E">
        <w:rPr>
          <w:rFonts w:ascii="Times New Roman" w:hAnsi="Times New Roman"/>
          <w:sz w:val="24"/>
          <w:szCs w:val="24"/>
        </w:rPr>
        <w:t xml:space="preserve">one third </w:t>
      </w:r>
      <w:r w:rsidR="007B4CAF">
        <w:rPr>
          <w:rFonts w:ascii="Times New Roman" w:hAnsi="Times New Roman"/>
          <w:sz w:val="24"/>
          <w:szCs w:val="24"/>
        </w:rPr>
        <w:t xml:space="preserve">of the </w:t>
      </w:r>
      <w:r w:rsidR="0061353F">
        <w:rPr>
          <w:rFonts w:ascii="Times New Roman" w:hAnsi="Times New Roman"/>
          <w:sz w:val="24"/>
          <w:szCs w:val="24"/>
        </w:rPr>
        <w:t>54</w:t>
      </w:r>
      <w:r w:rsidR="00284A9E">
        <w:rPr>
          <w:rFonts w:ascii="Times New Roman" w:hAnsi="Times New Roman"/>
          <w:sz w:val="24"/>
          <w:szCs w:val="24"/>
        </w:rPr>
        <w:t xml:space="preserve"> </w:t>
      </w:r>
      <w:r w:rsidR="007B4CAF">
        <w:rPr>
          <w:rFonts w:ascii="Times New Roman" w:hAnsi="Times New Roman"/>
          <w:sz w:val="24"/>
          <w:szCs w:val="24"/>
        </w:rPr>
        <w:t>SAs</w:t>
      </w:r>
      <w:r w:rsidR="00284A9E">
        <w:rPr>
          <w:rFonts w:ascii="Times New Roman" w:hAnsi="Times New Roman"/>
          <w:sz w:val="24"/>
          <w:szCs w:val="24"/>
        </w:rPr>
        <w:t xml:space="preserve"> (18 SAs) </w:t>
      </w:r>
      <w:r w:rsidR="00E24EC2">
        <w:rPr>
          <w:rFonts w:ascii="Times New Roman" w:hAnsi="Times New Roman"/>
          <w:sz w:val="24"/>
          <w:szCs w:val="24"/>
        </w:rPr>
        <w:t xml:space="preserve">will </w:t>
      </w:r>
      <w:r w:rsidR="00284A9E">
        <w:rPr>
          <w:rFonts w:ascii="Times New Roman" w:hAnsi="Times New Roman"/>
          <w:sz w:val="24"/>
          <w:szCs w:val="24"/>
        </w:rPr>
        <w:t>need to submit a CIP</w:t>
      </w:r>
      <w:r w:rsidRPr="00C51A0A">
        <w:rPr>
          <w:rFonts w:ascii="Times New Roman" w:hAnsi="Times New Roman"/>
          <w:sz w:val="24"/>
          <w:szCs w:val="24"/>
        </w:rPr>
        <w:t>.  Each SA</w:t>
      </w:r>
      <w:r>
        <w:rPr>
          <w:rFonts w:ascii="Times New Roman" w:hAnsi="Times New Roman"/>
          <w:sz w:val="24"/>
          <w:szCs w:val="24"/>
        </w:rPr>
        <w:t xml:space="preserve"> will submit 1 response </w:t>
      </w:r>
      <w:r w:rsidRPr="00C51A0A">
        <w:rPr>
          <w:rFonts w:ascii="Times New Roman" w:hAnsi="Times New Roman"/>
          <w:sz w:val="24"/>
          <w:szCs w:val="24"/>
        </w:rPr>
        <w:t xml:space="preserve">upon request for a total of </w:t>
      </w:r>
      <w:r>
        <w:rPr>
          <w:rFonts w:ascii="Times New Roman" w:hAnsi="Times New Roman"/>
          <w:sz w:val="24"/>
          <w:szCs w:val="24"/>
        </w:rPr>
        <w:t>18</w:t>
      </w:r>
      <w:r w:rsidRPr="00C51A0A">
        <w:rPr>
          <w:rFonts w:ascii="Times New Roman" w:hAnsi="Times New Roman"/>
          <w:sz w:val="24"/>
          <w:szCs w:val="24"/>
        </w:rPr>
        <w:t xml:space="preserve"> responses annually.  The estimated av</w:t>
      </w:r>
      <w:r>
        <w:rPr>
          <w:rFonts w:ascii="Times New Roman" w:hAnsi="Times New Roman"/>
          <w:sz w:val="24"/>
          <w:szCs w:val="24"/>
        </w:rPr>
        <w:t>erage burden per response is 3</w:t>
      </w:r>
      <w:r w:rsidRPr="00C51A0A">
        <w:rPr>
          <w:rFonts w:ascii="Times New Roman" w:hAnsi="Times New Roman"/>
          <w:sz w:val="24"/>
          <w:szCs w:val="24"/>
        </w:rPr>
        <w:t xml:space="preserve"> </w:t>
      </w:r>
      <w:r>
        <w:rPr>
          <w:rFonts w:ascii="Times New Roman" w:hAnsi="Times New Roman"/>
          <w:sz w:val="24"/>
          <w:szCs w:val="24"/>
        </w:rPr>
        <w:t>hours for a total burden of 54</w:t>
      </w:r>
      <w:r w:rsidRPr="00C51A0A">
        <w:rPr>
          <w:rFonts w:ascii="Times New Roman" w:hAnsi="Times New Roman"/>
          <w:sz w:val="24"/>
          <w:szCs w:val="24"/>
        </w:rPr>
        <w:t xml:space="preserve"> hours. </w:t>
      </w:r>
    </w:p>
    <w:p w:rsidR="006D71BE" w:rsidRDefault="006D71BE" w:rsidP="000E0CC9">
      <w:pPr>
        <w:pStyle w:val="CommentText"/>
        <w:spacing w:line="360" w:lineRule="auto"/>
        <w:rPr>
          <w:rFonts w:ascii="Times New Roman" w:hAnsi="Times New Roman"/>
          <w:b/>
          <w:sz w:val="24"/>
          <w:szCs w:val="24"/>
        </w:rPr>
      </w:pPr>
    </w:p>
    <w:p w:rsidR="00940818" w:rsidRPr="0004748D" w:rsidRDefault="00940818"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 xml:space="preserve">AFFECTED PUBLIC:  </w:t>
      </w:r>
      <w:r w:rsidR="00A72ECC">
        <w:rPr>
          <w:rFonts w:ascii="Times New Roman" w:hAnsi="Times New Roman"/>
          <w:sz w:val="24"/>
          <w:szCs w:val="24"/>
          <w:u w:val="single"/>
        </w:rPr>
        <w:t>LOCAL EDUCATIONAL AGENCI</w:t>
      </w:r>
      <w:r w:rsidRPr="0004748D">
        <w:rPr>
          <w:rFonts w:ascii="Times New Roman" w:hAnsi="Times New Roman"/>
          <w:sz w:val="24"/>
          <w:szCs w:val="24"/>
          <w:u w:val="single"/>
        </w:rPr>
        <w:t>ES (</w:t>
      </w:r>
      <w:r w:rsidR="00A72ECC">
        <w:rPr>
          <w:rFonts w:ascii="Times New Roman" w:hAnsi="Times New Roman"/>
          <w:sz w:val="24"/>
          <w:szCs w:val="24"/>
          <w:u w:val="single"/>
        </w:rPr>
        <w:t>LE</w:t>
      </w:r>
      <w:r w:rsidRPr="0004748D">
        <w:rPr>
          <w:rFonts w:ascii="Times New Roman" w:hAnsi="Times New Roman"/>
          <w:sz w:val="24"/>
          <w:szCs w:val="24"/>
          <w:u w:val="single"/>
        </w:rPr>
        <w:t xml:space="preserve">A) </w:t>
      </w:r>
    </w:p>
    <w:p w:rsidR="00940818" w:rsidRPr="0004748D" w:rsidRDefault="00940818" w:rsidP="007D6B69">
      <w:pPr>
        <w:spacing w:after="0" w:line="360" w:lineRule="auto"/>
        <w:rPr>
          <w:rFonts w:ascii="Times New Roman" w:hAnsi="Times New Roman"/>
          <w:b/>
          <w:sz w:val="24"/>
          <w:szCs w:val="24"/>
          <w:u w:val="single"/>
        </w:rPr>
      </w:pPr>
    </w:p>
    <w:p w:rsidR="00940818" w:rsidRPr="007E1FC1" w:rsidRDefault="00BD08A8" w:rsidP="00E91500">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7E1FC1">
        <w:rPr>
          <w:rFonts w:ascii="Times New Roman" w:hAnsi="Times New Roman"/>
          <w:sz w:val="24"/>
          <w:szCs w:val="24"/>
        </w:rPr>
        <w:t>7 CFR Part 245.6(c</w:t>
      </w:r>
      <w:proofErr w:type="gramStart"/>
      <w:r w:rsidRPr="007E1FC1">
        <w:rPr>
          <w:rFonts w:ascii="Times New Roman" w:hAnsi="Times New Roman"/>
          <w:sz w:val="24"/>
          <w:szCs w:val="24"/>
        </w:rPr>
        <w:t>)(</w:t>
      </w:r>
      <w:proofErr w:type="gramEnd"/>
      <w:r w:rsidRPr="007E1FC1">
        <w:rPr>
          <w:rFonts w:ascii="Times New Roman" w:hAnsi="Times New Roman"/>
          <w:sz w:val="24"/>
          <w:szCs w:val="24"/>
        </w:rPr>
        <w:t>6)(</w:t>
      </w:r>
      <w:proofErr w:type="spellStart"/>
      <w:r w:rsidRPr="007E1FC1">
        <w:rPr>
          <w:rFonts w:ascii="Times New Roman" w:hAnsi="Times New Roman"/>
          <w:sz w:val="24"/>
          <w:szCs w:val="24"/>
        </w:rPr>
        <w:t>i</w:t>
      </w:r>
      <w:proofErr w:type="spellEnd"/>
      <w:r w:rsidRPr="007E1FC1">
        <w:rPr>
          <w:rFonts w:ascii="Times New Roman" w:hAnsi="Times New Roman"/>
          <w:sz w:val="24"/>
          <w:szCs w:val="24"/>
        </w:rPr>
        <w:t xml:space="preserve">) requires </w:t>
      </w:r>
      <w:r w:rsidR="003E454C" w:rsidRPr="007E1FC1">
        <w:rPr>
          <w:rFonts w:ascii="Times New Roman" w:hAnsi="Times New Roman"/>
          <w:sz w:val="24"/>
          <w:szCs w:val="24"/>
        </w:rPr>
        <w:t>LE</w:t>
      </w:r>
      <w:r w:rsidR="00CD7032" w:rsidRPr="007E1FC1">
        <w:rPr>
          <w:rFonts w:ascii="Times New Roman" w:hAnsi="Times New Roman"/>
          <w:sz w:val="24"/>
          <w:szCs w:val="24"/>
        </w:rPr>
        <w:t xml:space="preserve">As </w:t>
      </w:r>
      <w:r w:rsidR="00C80C3C" w:rsidRPr="007E1FC1">
        <w:rPr>
          <w:rFonts w:ascii="Times New Roman" w:hAnsi="Times New Roman"/>
          <w:sz w:val="24"/>
          <w:szCs w:val="24"/>
        </w:rPr>
        <w:t xml:space="preserve">to </w:t>
      </w:r>
      <w:r w:rsidRPr="007E1FC1">
        <w:rPr>
          <w:rFonts w:ascii="Times New Roman" w:hAnsi="Times New Roman"/>
          <w:sz w:val="24"/>
          <w:szCs w:val="24"/>
        </w:rPr>
        <w:t>notify households in writing of approval of meal applications.</w:t>
      </w:r>
    </w:p>
    <w:p w:rsidR="00940818" w:rsidRPr="007E1FC1" w:rsidRDefault="00940818" w:rsidP="007D6B69">
      <w:pPr>
        <w:autoSpaceDE w:val="0"/>
        <w:autoSpaceDN w:val="0"/>
        <w:adjustRightInd w:val="0"/>
        <w:spacing w:after="0" w:line="360" w:lineRule="auto"/>
        <w:ind w:left="330" w:hanging="330"/>
        <w:rPr>
          <w:rFonts w:ascii="Times New Roman" w:hAnsi="Times New Roman"/>
          <w:sz w:val="24"/>
          <w:szCs w:val="24"/>
        </w:rPr>
      </w:pPr>
    </w:p>
    <w:p w:rsidR="007E1FC1" w:rsidRDefault="007E1FC1" w:rsidP="007E1FC1">
      <w:pPr>
        <w:spacing w:after="0" w:line="360" w:lineRule="auto"/>
        <w:ind w:left="360"/>
        <w:rPr>
          <w:rFonts w:ascii="Times New Roman" w:hAnsi="Times New Roman"/>
          <w:sz w:val="24"/>
          <w:szCs w:val="24"/>
        </w:rPr>
      </w:pPr>
      <w:r w:rsidRPr="00531BD4">
        <w:rPr>
          <w:rFonts w:ascii="Times New Roman" w:hAnsi="Times New Roman"/>
          <w:b/>
          <w:sz w:val="24"/>
          <w:szCs w:val="24"/>
        </w:rPr>
        <w:lastRenderedPageBreak/>
        <w:t>FNS estimates that 19,600 LEAs will submit an average of 27</w:t>
      </w:r>
      <w:r>
        <w:rPr>
          <w:rFonts w:ascii="Times New Roman" w:hAnsi="Times New Roman"/>
          <w:b/>
          <w:sz w:val="24"/>
          <w:szCs w:val="24"/>
        </w:rPr>
        <w:t>1</w:t>
      </w:r>
      <w:r w:rsidRPr="00531BD4">
        <w:rPr>
          <w:rFonts w:ascii="Times New Roman" w:hAnsi="Times New Roman"/>
          <w:b/>
          <w:sz w:val="24"/>
          <w:szCs w:val="24"/>
        </w:rPr>
        <w:t xml:space="preserve"> responses annually for a total of 5,</w:t>
      </w:r>
      <w:r>
        <w:rPr>
          <w:rFonts w:ascii="Times New Roman" w:hAnsi="Times New Roman"/>
          <w:b/>
          <w:sz w:val="24"/>
          <w:szCs w:val="24"/>
        </w:rPr>
        <w:t>311</w:t>
      </w:r>
      <w:r w:rsidRPr="00531BD4">
        <w:rPr>
          <w:rFonts w:ascii="Times New Roman" w:hAnsi="Times New Roman"/>
          <w:b/>
          <w:sz w:val="24"/>
          <w:szCs w:val="24"/>
        </w:rPr>
        <w:t>,</w:t>
      </w:r>
      <w:r>
        <w:rPr>
          <w:rFonts w:ascii="Times New Roman" w:hAnsi="Times New Roman"/>
          <w:b/>
          <w:sz w:val="24"/>
          <w:szCs w:val="24"/>
        </w:rPr>
        <w:t>6</w:t>
      </w:r>
      <w:r w:rsidRPr="00531BD4">
        <w:rPr>
          <w:rFonts w:ascii="Times New Roman" w:hAnsi="Times New Roman"/>
          <w:b/>
          <w:sz w:val="24"/>
          <w:szCs w:val="24"/>
        </w:rPr>
        <w:t>00 responses.  The estimated average burden per response is 0.02 hours for a total burden of 10</w:t>
      </w:r>
      <w:r>
        <w:rPr>
          <w:rFonts w:ascii="Times New Roman" w:hAnsi="Times New Roman"/>
          <w:b/>
          <w:sz w:val="24"/>
          <w:szCs w:val="24"/>
        </w:rPr>
        <w:t>6</w:t>
      </w:r>
      <w:r w:rsidRPr="00531BD4">
        <w:rPr>
          <w:rFonts w:ascii="Times New Roman" w:hAnsi="Times New Roman"/>
          <w:b/>
          <w:sz w:val="24"/>
          <w:szCs w:val="24"/>
        </w:rPr>
        <w:t>,</w:t>
      </w:r>
      <w:r>
        <w:rPr>
          <w:rFonts w:ascii="Times New Roman" w:hAnsi="Times New Roman"/>
          <w:b/>
          <w:sz w:val="24"/>
          <w:szCs w:val="24"/>
        </w:rPr>
        <w:t>232</w:t>
      </w:r>
      <w:r w:rsidRPr="00531BD4">
        <w:rPr>
          <w:rFonts w:ascii="Times New Roman" w:hAnsi="Times New Roman"/>
          <w:b/>
          <w:sz w:val="24"/>
          <w:szCs w:val="24"/>
        </w:rPr>
        <w:t xml:space="preserve"> hours.</w:t>
      </w:r>
      <w:r w:rsidRPr="00531BD4">
        <w:rPr>
          <w:rFonts w:ascii="Times New Roman" w:hAnsi="Times New Roman"/>
          <w:sz w:val="24"/>
          <w:szCs w:val="24"/>
        </w:rPr>
        <w:t xml:space="preserve">  </w:t>
      </w:r>
      <w:r w:rsidRPr="00531BD4">
        <w:rPr>
          <w:rFonts w:ascii="Times New Roman" w:hAnsi="Times New Roman"/>
          <w:b/>
          <w:sz w:val="24"/>
          <w:szCs w:val="24"/>
        </w:rPr>
        <w:t xml:space="preserve">The number of responses was decreased resulting in a decrease in burden of </w:t>
      </w:r>
      <w:r>
        <w:rPr>
          <w:rFonts w:ascii="Times New Roman" w:hAnsi="Times New Roman"/>
          <w:b/>
          <w:sz w:val="24"/>
          <w:szCs w:val="24"/>
        </w:rPr>
        <w:t>1,568</w:t>
      </w:r>
      <w:r w:rsidRPr="00531BD4">
        <w:rPr>
          <w:rFonts w:ascii="Times New Roman" w:hAnsi="Times New Roman"/>
          <w:b/>
          <w:sz w:val="24"/>
          <w:szCs w:val="24"/>
        </w:rPr>
        <w:t xml:space="preserve"> hours</w:t>
      </w:r>
      <w:r>
        <w:rPr>
          <w:rFonts w:ascii="Times New Roman" w:hAnsi="Times New Roman"/>
          <w:b/>
          <w:sz w:val="24"/>
          <w:szCs w:val="24"/>
        </w:rPr>
        <w:t xml:space="preserve"> due to rulemaking</w:t>
      </w:r>
      <w:r w:rsidRPr="00531BD4">
        <w:rPr>
          <w:rFonts w:ascii="Times New Roman" w:hAnsi="Times New Roman"/>
          <w:sz w:val="24"/>
          <w:szCs w:val="24"/>
        </w:rPr>
        <w:t>.</w:t>
      </w:r>
    </w:p>
    <w:p w:rsidR="00940818" w:rsidRPr="0004748D" w:rsidRDefault="00940818" w:rsidP="00E91500">
      <w:pPr>
        <w:spacing w:after="0" w:line="360" w:lineRule="auto"/>
        <w:ind w:left="270"/>
        <w:rPr>
          <w:rFonts w:ascii="Times New Roman" w:hAnsi="Times New Roman"/>
          <w:sz w:val="24"/>
          <w:szCs w:val="24"/>
        </w:rPr>
      </w:pPr>
    </w:p>
    <w:p w:rsidR="00E91500" w:rsidRPr="00E91500" w:rsidRDefault="00BD08A8" w:rsidP="00E91500">
      <w:pPr>
        <w:pStyle w:val="ListParagraph"/>
        <w:numPr>
          <w:ilvl w:val="0"/>
          <w:numId w:val="15"/>
        </w:numPr>
        <w:autoSpaceDE w:val="0"/>
        <w:autoSpaceDN w:val="0"/>
        <w:adjustRightInd w:val="0"/>
        <w:spacing w:after="0" w:line="360" w:lineRule="auto"/>
        <w:ind w:left="360"/>
        <w:rPr>
          <w:rFonts w:ascii="Times New Roman" w:hAnsi="Times New Roman"/>
          <w:b/>
          <w:sz w:val="24"/>
          <w:szCs w:val="24"/>
        </w:rPr>
      </w:pPr>
      <w:r w:rsidRPr="0004748D">
        <w:rPr>
          <w:rFonts w:ascii="Times New Roman" w:hAnsi="Times New Roman"/>
          <w:b/>
          <w:sz w:val="24"/>
          <w:szCs w:val="24"/>
        </w:rPr>
        <w:t xml:space="preserve">7 CFR Part 245.6(c)(6)(ii) requires </w:t>
      </w:r>
      <w:r w:rsidR="00E91500">
        <w:rPr>
          <w:rFonts w:ascii="Times New Roman" w:hAnsi="Times New Roman"/>
          <w:b/>
          <w:sz w:val="24"/>
          <w:szCs w:val="24"/>
        </w:rPr>
        <w:t>LE</w:t>
      </w:r>
      <w:r w:rsidR="00CD7032" w:rsidRPr="0004748D">
        <w:rPr>
          <w:rFonts w:ascii="Times New Roman" w:hAnsi="Times New Roman"/>
          <w:b/>
          <w:sz w:val="24"/>
          <w:szCs w:val="24"/>
        </w:rPr>
        <w:t>A</w:t>
      </w:r>
      <w:r w:rsidR="00E91500">
        <w:rPr>
          <w:rFonts w:ascii="Times New Roman" w:hAnsi="Times New Roman"/>
          <w:b/>
          <w:sz w:val="24"/>
          <w:szCs w:val="24"/>
        </w:rPr>
        <w:t>s</w:t>
      </w:r>
      <w:r w:rsidRPr="0004748D">
        <w:rPr>
          <w:rFonts w:ascii="Times New Roman" w:hAnsi="Times New Roman"/>
          <w:b/>
          <w:sz w:val="24"/>
          <w:szCs w:val="24"/>
        </w:rPr>
        <w:t xml:space="preserve"> </w:t>
      </w:r>
      <w:r w:rsidR="00C80C3C">
        <w:rPr>
          <w:rFonts w:ascii="Times New Roman" w:hAnsi="Times New Roman"/>
          <w:b/>
          <w:sz w:val="24"/>
          <w:szCs w:val="24"/>
        </w:rPr>
        <w:t xml:space="preserve">to </w:t>
      </w:r>
      <w:r w:rsidRPr="0004748D">
        <w:rPr>
          <w:rFonts w:ascii="Times New Roman" w:hAnsi="Times New Roman"/>
          <w:b/>
          <w:sz w:val="24"/>
          <w:szCs w:val="24"/>
        </w:rPr>
        <w:t>notify households in writing that children are eligible for free meals based on direct certification and that no application is required.</w:t>
      </w: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p>
    <w:p w:rsidR="002A19B7" w:rsidRDefault="002A19B7" w:rsidP="002A19B7">
      <w:pPr>
        <w:pStyle w:val="CommentText"/>
        <w:spacing w:line="360" w:lineRule="auto"/>
        <w:ind w:left="360" w:hanging="30"/>
        <w:rPr>
          <w:rFonts w:ascii="Times New Roman" w:hAnsi="Times New Roman"/>
          <w:sz w:val="24"/>
          <w:szCs w:val="24"/>
        </w:rPr>
      </w:pPr>
      <w:r w:rsidRPr="00531BD4">
        <w:rPr>
          <w:rFonts w:ascii="Times New Roman" w:hAnsi="Times New Roman"/>
          <w:b/>
          <w:sz w:val="24"/>
          <w:szCs w:val="24"/>
        </w:rPr>
        <w:t>FNS estimates that 19,600 LEAs will submit an average of 250 responses annually for a total of 4,900,000 responses.  The estimated average burden per response is 0.02 hours for a total burden of 98,000 hours.</w:t>
      </w:r>
      <w:r w:rsidRPr="00531BD4">
        <w:rPr>
          <w:rFonts w:ascii="Times New Roman" w:hAnsi="Times New Roman"/>
          <w:sz w:val="24"/>
          <w:szCs w:val="24"/>
        </w:rPr>
        <w:t xml:space="preserve">  </w:t>
      </w:r>
      <w:r w:rsidRPr="00531BD4">
        <w:rPr>
          <w:rFonts w:ascii="Times New Roman" w:hAnsi="Times New Roman"/>
          <w:b/>
          <w:sz w:val="24"/>
          <w:szCs w:val="24"/>
        </w:rPr>
        <w:t>The number of responses was decreased resulting in a decrease in burden of 3,920 hours</w:t>
      </w:r>
      <w:r w:rsidRPr="00531BD4">
        <w:rPr>
          <w:rFonts w:ascii="Times New Roman" w:hAnsi="Times New Roman"/>
          <w:sz w:val="24"/>
          <w:szCs w:val="24"/>
        </w:rPr>
        <w:t>.</w:t>
      </w:r>
    </w:p>
    <w:p w:rsidR="002A19B7" w:rsidRDefault="002A19B7" w:rsidP="002A19B7">
      <w:pPr>
        <w:spacing w:after="0" w:line="360" w:lineRule="auto"/>
        <w:ind w:left="360"/>
        <w:rPr>
          <w:rFonts w:ascii="Times New Roman" w:hAnsi="Times New Roman"/>
          <w:b/>
          <w:sz w:val="24"/>
          <w:szCs w:val="24"/>
        </w:rPr>
      </w:pPr>
      <w:r w:rsidRPr="00814C12">
        <w:rPr>
          <w:rFonts w:ascii="Times New Roman" w:hAnsi="Times New Roman"/>
          <w:b/>
          <w:sz w:val="24"/>
          <w:szCs w:val="24"/>
        </w:rPr>
        <w:t>Note:</w:t>
      </w:r>
      <w:r>
        <w:rPr>
          <w:rFonts w:ascii="Times New Roman" w:hAnsi="Times New Roman"/>
          <w:b/>
          <w:sz w:val="24"/>
          <w:szCs w:val="24"/>
        </w:rPr>
        <w:t xml:space="preserve">  Since the proposed rule was published, this information collection has had its required three year renewal which updated the number of households to 5,096,000.  The final rule maintains the decrease in the total number of households that need to be notified, </w:t>
      </w:r>
      <w:r w:rsidRPr="002A19B7">
        <w:rPr>
          <w:rFonts w:ascii="Times New Roman" w:hAnsi="Times New Roman"/>
          <w:b/>
          <w:sz w:val="24"/>
          <w:szCs w:val="24"/>
        </w:rPr>
        <w:t>since this rule streamlines and eliminates the need to send separate notifications; therefore, the final burden maintained a similar impact to the proposed decrease of 3,732 hours and is decreased</w:t>
      </w:r>
      <w:r>
        <w:rPr>
          <w:rFonts w:ascii="Times New Roman" w:hAnsi="Times New Roman"/>
          <w:b/>
          <w:sz w:val="24"/>
          <w:szCs w:val="24"/>
        </w:rPr>
        <w:t xml:space="preserve"> by 3,920 hours.</w:t>
      </w:r>
    </w:p>
    <w:p w:rsidR="00940818" w:rsidRPr="00E91500" w:rsidRDefault="00940818" w:rsidP="007D6B69">
      <w:pPr>
        <w:autoSpaceDE w:val="0"/>
        <w:autoSpaceDN w:val="0"/>
        <w:adjustRightInd w:val="0"/>
        <w:spacing w:after="0" w:line="360" w:lineRule="auto"/>
        <w:ind w:left="330" w:hanging="330"/>
        <w:rPr>
          <w:rFonts w:ascii="Times New Roman" w:hAnsi="Times New Roman"/>
          <w:sz w:val="24"/>
          <w:szCs w:val="24"/>
        </w:rPr>
      </w:pPr>
    </w:p>
    <w:p w:rsidR="00E91500" w:rsidRPr="002A19B7" w:rsidRDefault="00BD08A8" w:rsidP="00E91500">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2A19B7">
        <w:rPr>
          <w:rFonts w:ascii="Times New Roman" w:hAnsi="Times New Roman"/>
          <w:sz w:val="24"/>
          <w:szCs w:val="24"/>
        </w:rPr>
        <w:t>7 CFR Part 245.6(c</w:t>
      </w:r>
      <w:proofErr w:type="gramStart"/>
      <w:r w:rsidRPr="002A19B7">
        <w:rPr>
          <w:rFonts w:ascii="Times New Roman" w:hAnsi="Times New Roman"/>
          <w:sz w:val="24"/>
          <w:szCs w:val="24"/>
        </w:rPr>
        <w:t>)(</w:t>
      </w:r>
      <w:proofErr w:type="gramEnd"/>
      <w:r w:rsidRPr="002A19B7">
        <w:rPr>
          <w:rFonts w:ascii="Times New Roman" w:hAnsi="Times New Roman"/>
          <w:sz w:val="24"/>
          <w:szCs w:val="24"/>
        </w:rPr>
        <w:t xml:space="preserve">7) requires </w:t>
      </w:r>
      <w:r w:rsidR="00A72ECC" w:rsidRPr="002A19B7">
        <w:rPr>
          <w:rFonts w:ascii="Times New Roman" w:hAnsi="Times New Roman"/>
          <w:sz w:val="24"/>
          <w:szCs w:val="24"/>
        </w:rPr>
        <w:t>LE</w:t>
      </w:r>
      <w:r w:rsidR="00732251" w:rsidRPr="002A19B7">
        <w:rPr>
          <w:rFonts w:ascii="Times New Roman" w:hAnsi="Times New Roman"/>
          <w:sz w:val="24"/>
          <w:szCs w:val="24"/>
        </w:rPr>
        <w:t>A</w:t>
      </w:r>
      <w:r w:rsidRPr="002A19B7">
        <w:rPr>
          <w:rFonts w:ascii="Times New Roman" w:hAnsi="Times New Roman"/>
          <w:sz w:val="24"/>
          <w:szCs w:val="24"/>
        </w:rPr>
        <w:t xml:space="preserve">s </w:t>
      </w:r>
      <w:r w:rsidR="00E91500" w:rsidRPr="002A19B7">
        <w:rPr>
          <w:rFonts w:ascii="Times New Roman" w:hAnsi="Times New Roman"/>
          <w:sz w:val="24"/>
          <w:szCs w:val="24"/>
        </w:rPr>
        <w:t xml:space="preserve">to </w:t>
      </w:r>
      <w:r w:rsidRPr="002A19B7">
        <w:rPr>
          <w:rFonts w:ascii="Times New Roman" w:hAnsi="Times New Roman"/>
          <w:sz w:val="24"/>
          <w:szCs w:val="24"/>
        </w:rPr>
        <w:t>notify households in writing of denied benefits.</w:t>
      </w:r>
      <w:r w:rsidR="00E91500" w:rsidRPr="002A19B7">
        <w:rPr>
          <w:rFonts w:ascii="Times New Roman" w:hAnsi="Times New Roman"/>
          <w:sz w:val="24"/>
          <w:szCs w:val="24"/>
        </w:rPr>
        <w:t xml:space="preserve"> </w:t>
      </w:r>
    </w:p>
    <w:p w:rsidR="00940818" w:rsidRPr="002A19B7" w:rsidRDefault="00940818" w:rsidP="007D6B69">
      <w:pPr>
        <w:autoSpaceDE w:val="0"/>
        <w:autoSpaceDN w:val="0"/>
        <w:adjustRightInd w:val="0"/>
        <w:spacing w:after="0" w:line="360" w:lineRule="auto"/>
        <w:ind w:left="330" w:hanging="330"/>
        <w:rPr>
          <w:rFonts w:ascii="Times New Roman" w:hAnsi="Times New Roman"/>
          <w:sz w:val="24"/>
          <w:szCs w:val="24"/>
        </w:rPr>
      </w:pPr>
    </w:p>
    <w:p w:rsidR="00732251" w:rsidRPr="002A19B7" w:rsidRDefault="00E91500" w:rsidP="00A62E07">
      <w:pPr>
        <w:pStyle w:val="CommentText"/>
        <w:spacing w:line="360" w:lineRule="auto"/>
        <w:ind w:left="360"/>
        <w:rPr>
          <w:rFonts w:ascii="Times New Roman" w:hAnsi="Times New Roman"/>
          <w:sz w:val="24"/>
          <w:szCs w:val="24"/>
        </w:rPr>
      </w:pPr>
      <w:r w:rsidRPr="002A19B7">
        <w:rPr>
          <w:rFonts w:ascii="Times New Roman" w:hAnsi="Times New Roman"/>
          <w:sz w:val="24"/>
          <w:szCs w:val="24"/>
        </w:rPr>
        <w:t>FNS estimates that</w:t>
      </w:r>
      <w:r w:rsidR="00BD08A8" w:rsidRPr="002A19B7">
        <w:rPr>
          <w:rFonts w:ascii="Times New Roman" w:hAnsi="Times New Roman"/>
          <w:sz w:val="24"/>
          <w:szCs w:val="24"/>
        </w:rPr>
        <w:t xml:space="preserve"> </w:t>
      </w:r>
      <w:r w:rsidR="00EE37EE" w:rsidRPr="002A19B7">
        <w:rPr>
          <w:rFonts w:ascii="Times New Roman" w:hAnsi="Times New Roman"/>
          <w:sz w:val="24"/>
          <w:szCs w:val="24"/>
        </w:rPr>
        <w:t xml:space="preserve">out of 19,822 LEAs, </w:t>
      </w:r>
      <w:r w:rsidRPr="002A19B7">
        <w:rPr>
          <w:rFonts w:ascii="Times New Roman" w:hAnsi="Times New Roman"/>
          <w:sz w:val="24"/>
          <w:szCs w:val="24"/>
        </w:rPr>
        <w:t>19,600</w:t>
      </w:r>
      <w:r w:rsidR="00BD08A8" w:rsidRPr="002A19B7">
        <w:rPr>
          <w:rFonts w:ascii="Times New Roman" w:hAnsi="Times New Roman"/>
          <w:sz w:val="24"/>
          <w:szCs w:val="24"/>
        </w:rPr>
        <w:t xml:space="preserve"> </w:t>
      </w:r>
      <w:r w:rsidRPr="002A19B7">
        <w:rPr>
          <w:rFonts w:ascii="Times New Roman" w:hAnsi="Times New Roman"/>
          <w:sz w:val="24"/>
          <w:szCs w:val="24"/>
        </w:rPr>
        <w:t>will</w:t>
      </w:r>
      <w:r w:rsidR="00BD08A8" w:rsidRPr="002A19B7">
        <w:rPr>
          <w:rFonts w:ascii="Times New Roman" w:hAnsi="Times New Roman"/>
          <w:sz w:val="24"/>
          <w:szCs w:val="24"/>
        </w:rPr>
        <w:t xml:space="preserve"> submit </w:t>
      </w:r>
      <w:r w:rsidRPr="002A19B7">
        <w:rPr>
          <w:rFonts w:ascii="Times New Roman" w:hAnsi="Times New Roman"/>
          <w:sz w:val="24"/>
          <w:szCs w:val="24"/>
        </w:rPr>
        <w:t>an</w:t>
      </w:r>
      <w:r w:rsidR="00BD08A8" w:rsidRPr="002A19B7">
        <w:rPr>
          <w:rFonts w:ascii="Times New Roman" w:hAnsi="Times New Roman"/>
          <w:sz w:val="24"/>
          <w:szCs w:val="24"/>
        </w:rPr>
        <w:t xml:space="preserve"> average </w:t>
      </w:r>
      <w:r w:rsidRPr="002A19B7">
        <w:rPr>
          <w:rFonts w:ascii="Times New Roman" w:hAnsi="Times New Roman"/>
          <w:sz w:val="24"/>
          <w:szCs w:val="24"/>
        </w:rPr>
        <w:t>of 1</w:t>
      </w:r>
      <w:r w:rsidR="0007597B" w:rsidRPr="002A19B7">
        <w:rPr>
          <w:rFonts w:ascii="Times New Roman" w:hAnsi="Times New Roman"/>
          <w:sz w:val="24"/>
          <w:szCs w:val="24"/>
        </w:rPr>
        <w:t>0</w:t>
      </w:r>
      <w:r w:rsidRPr="002A19B7">
        <w:rPr>
          <w:rFonts w:ascii="Times New Roman" w:hAnsi="Times New Roman"/>
          <w:sz w:val="24"/>
          <w:szCs w:val="24"/>
        </w:rPr>
        <w:t xml:space="preserve"> </w:t>
      </w:r>
      <w:r w:rsidR="00BD08A8" w:rsidRPr="002A19B7">
        <w:rPr>
          <w:rFonts w:ascii="Times New Roman" w:hAnsi="Times New Roman"/>
          <w:sz w:val="24"/>
          <w:szCs w:val="24"/>
        </w:rPr>
        <w:t xml:space="preserve">responses annually for a total of </w:t>
      </w:r>
      <w:r w:rsidR="0007597B" w:rsidRPr="002A19B7">
        <w:rPr>
          <w:rFonts w:ascii="Times New Roman" w:hAnsi="Times New Roman"/>
          <w:sz w:val="24"/>
          <w:szCs w:val="24"/>
        </w:rPr>
        <w:t>196</w:t>
      </w:r>
      <w:r w:rsidR="00BD08A8" w:rsidRPr="002A19B7">
        <w:rPr>
          <w:rFonts w:ascii="Times New Roman" w:hAnsi="Times New Roman"/>
          <w:sz w:val="24"/>
          <w:szCs w:val="24"/>
        </w:rPr>
        <w:t>,</w:t>
      </w:r>
      <w:r w:rsidR="0007597B" w:rsidRPr="002A19B7">
        <w:rPr>
          <w:rFonts w:ascii="Times New Roman" w:hAnsi="Times New Roman"/>
          <w:sz w:val="24"/>
          <w:szCs w:val="24"/>
        </w:rPr>
        <w:t>000</w:t>
      </w:r>
      <w:r w:rsidR="00BD08A8" w:rsidRPr="002A19B7">
        <w:rPr>
          <w:rFonts w:ascii="Times New Roman" w:hAnsi="Times New Roman"/>
          <w:sz w:val="24"/>
          <w:szCs w:val="24"/>
        </w:rPr>
        <w:t xml:space="preserve"> responses.  The estimated average burden per response is 0.02 hours for a total burden of </w:t>
      </w:r>
      <w:r w:rsidRPr="002A19B7">
        <w:rPr>
          <w:rFonts w:ascii="Times New Roman" w:hAnsi="Times New Roman"/>
          <w:sz w:val="24"/>
          <w:szCs w:val="24"/>
        </w:rPr>
        <w:t xml:space="preserve">3,920 </w:t>
      </w:r>
      <w:r w:rsidR="00BD08A8" w:rsidRPr="002A19B7">
        <w:rPr>
          <w:rFonts w:ascii="Times New Roman" w:hAnsi="Times New Roman"/>
          <w:sz w:val="24"/>
          <w:szCs w:val="24"/>
        </w:rPr>
        <w:t>hours.</w:t>
      </w:r>
      <w:r w:rsidR="00732251" w:rsidRPr="002A19B7">
        <w:rPr>
          <w:rFonts w:ascii="Times New Roman" w:hAnsi="Times New Roman"/>
          <w:sz w:val="24"/>
          <w:szCs w:val="24"/>
        </w:rPr>
        <w:t xml:space="preserve"> </w:t>
      </w:r>
    </w:p>
    <w:p w:rsidR="002A19B7" w:rsidRPr="0004748D" w:rsidRDefault="002A19B7" w:rsidP="00A62E07">
      <w:pPr>
        <w:pStyle w:val="CommentText"/>
        <w:spacing w:line="360" w:lineRule="auto"/>
        <w:ind w:left="360"/>
        <w:rPr>
          <w:rFonts w:ascii="Times New Roman" w:hAnsi="Times New Roman"/>
          <w:b/>
          <w:sz w:val="24"/>
          <w:szCs w:val="24"/>
        </w:rPr>
      </w:pPr>
      <w:r>
        <w:rPr>
          <w:rFonts w:ascii="Times New Roman" w:hAnsi="Times New Roman"/>
          <w:b/>
          <w:sz w:val="24"/>
          <w:szCs w:val="24"/>
        </w:rPr>
        <w:t xml:space="preserve">Since the proposed rule was published, this information collection has had its required three year renewal which updated the number of households.  </w:t>
      </w:r>
      <w:r>
        <w:rPr>
          <w:rFonts w:ascii="Times New Roman" w:hAnsi="Times New Roman"/>
          <w:b/>
          <w:sz w:val="24"/>
          <w:szCs w:val="24"/>
        </w:rPr>
        <w:t>The reduction estimated in the proposed rule has therefore already been accounted for in the renewal and is not duplicated in this submission for the final rule.</w:t>
      </w:r>
    </w:p>
    <w:p w:rsidR="00940818" w:rsidRPr="0004748D" w:rsidRDefault="00940818" w:rsidP="007D6B69">
      <w:pPr>
        <w:autoSpaceDE w:val="0"/>
        <w:autoSpaceDN w:val="0"/>
        <w:adjustRightInd w:val="0"/>
        <w:spacing w:after="0" w:line="360" w:lineRule="auto"/>
        <w:ind w:left="330" w:hanging="330"/>
        <w:rPr>
          <w:rFonts w:ascii="Times New Roman" w:hAnsi="Times New Roman"/>
          <w:sz w:val="24"/>
          <w:szCs w:val="24"/>
        </w:rPr>
      </w:pPr>
    </w:p>
    <w:p w:rsidR="00A62E07" w:rsidRPr="002A19B7" w:rsidRDefault="00A65FD3" w:rsidP="00A62E0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2A19B7">
        <w:rPr>
          <w:rFonts w:ascii="Times New Roman" w:hAnsi="Times New Roman"/>
          <w:sz w:val="24"/>
          <w:szCs w:val="24"/>
        </w:rPr>
        <w:lastRenderedPageBreak/>
        <w:t xml:space="preserve">7 CFR Part 245.6(j) requires </w:t>
      </w:r>
      <w:r w:rsidR="0072288C" w:rsidRPr="002A19B7">
        <w:rPr>
          <w:rFonts w:ascii="Times New Roman" w:hAnsi="Times New Roman"/>
          <w:sz w:val="24"/>
          <w:szCs w:val="24"/>
        </w:rPr>
        <w:t xml:space="preserve">SFAs </w:t>
      </w:r>
      <w:r w:rsidR="00F17D72" w:rsidRPr="002A19B7">
        <w:rPr>
          <w:rFonts w:ascii="Times New Roman" w:hAnsi="Times New Roman"/>
          <w:sz w:val="24"/>
          <w:szCs w:val="24"/>
        </w:rPr>
        <w:t xml:space="preserve">to </w:t>
      </w:r>
      <w:r w:rsidR="00940818" w:rsidRPr="002A19B7">
        <w:rPr>
          <w:rFonts w:ascii="Times New Roman" w:hAnsi="Times New Roman"/>
          <w:sz w:val="24"/>
          <w:szCs w:val="24"/>
        </w:rPr>
        <w:t>enter into written agreement with the agency</w:t>
      </w:r>
      <w:r w:rsidR="008E74BF" w:rsidRPr="002A19B7">
        <w:rPr>
          <w:rFonts w:ascii="Times New Roman" w:hAnsi="Times New Roman"/>
          <w:sz w:val="24"/>
          <w:szCs w:val="24"/>
        </w:rPr>
        <w:t xml:space="preserve"> to disclose</w:t>
      </w:r>
      <w:r w:rsidR="00940818" w:rsidRPr="002A19B7">
        <w:rPr>
          <w:rFonts w:ascii="Times New Roman" w:hAnsi="Times New Roman"/>
          <w:sz w:val="24"/>
          <w:szCs w:val="24"/>
        </w:rPr>
        <w:t xml:space="preserve"> children’s free and reduced price eligibility information.</w:t>
      </w:r>
      <w:r w:rsidR="00A62E07" w:rsidRPr="002A19B7">
        <w:rPr>
          <w:rFonts w:ascii="Times New Roman" w:hAnsi="Times New Roman"/>
          <w:sz w:val="24"/>
          <w:szCs w:val="24"/>
        </w:rPr>
        <w:t xml:space="preserve"> </w:t>
      </w:r>
    </w:p>
    <w:p w:rsidR="00940818" w:rsidRPr="002A19B7" w:rsidRDefault="00940818" w:rsidP="007D6B69">
      <w:pPr>
        <w:autoSpaceDE w:val="0"/>
        <w:autoSpaceDN w:val="0"/>
        <w:adjustRightInd w:val="0"/>
        <w:spacing w:after="0" w:line="360" w:lineRule="auto"/>
        <w:ind w:left="330" w:hanging="330"/>
        <w:rPr>
          <w:rFonts w:ascii="Times New Roman" w:hAnsi="Times New Roman"/>
          <w:sz w:val="24"/>
          <w:szCs w:val="24"/>
        </w:rPr>
      </w:pPr>
    </w:p>
    <w:p w:rsidR="002A19B7" w:rsidRPr="002A19B7" w:rsidRDefault="00AE0848" w:rsidP="007D6B69">
      <w:pPr>
        <w:autoSpaceDE w:val="0"/>
        <w:autoSpaceDN w:val="0"/>
        <w:adjustRightInd w:val="0"/>
        <w:spacing w:after="0" w:line="360" w:lineRule="auto"/>
        <w:ind w:left="330"/>
        <w:rPr>
          <w:rFonts w:ascii="Times New Roman" w:eastAsia="Calibri" w:hAnsi="Times New Roman"/>
          <w:bCs/>
          <w:sz w:val="24"/>
          <w:szCs w:val="24"/>
        </w:rPr>
      </w:pPr>
      <w:r w:rsidRPr="002A19B7">
        <w:rPr>
          <w:rFonts w:ascii="Times New Roman" w:hAnsi="Times New Roman"/>
          <w:sz w:val="24"/>
          <w:szCs w:val="24"/>
        </w:rPr>
        <w:t xml:space="preserve">FNS estimates that </w:t>
      </w:r>
      <w:r w:rsidR="00F542CD" w:rsidRPr="002A19B7">
        <w:rPr>
          <w:rFonts w:ascii="Times New Roman" w:hAnsi="Times New Roman"/>
          <w:sz w:val="24"/>
          <w:szCs w:val="24"/>
        </w:rPr>
        <w:t xml:space="preserve">out of </w:t>
      </w:r>
      <w:r w:rsidR="00F17D72" w:rsidRPr="002A19B7">
        <w:rPr>
          <w:rFonts w:ascii="Times New Roman" w:hAnsi="Times New Roman"/>
          <w:sz w:val="24"/>
          <w:szCs w:val="24"/>
        </w:rPr>
        <w:t>19,</w:t>
      </w:r>
      <w:r w:rsidR="00EE37EE" w:rsidRPr="002A19B7">
        <w:rPr>
          <w:rFonts w:ascii="Times New Roman" w:hAnsi="Times New Roman"/>
          <w:sz w:val="24"/>
          <w:szCs w:val="24"/>
        </w:rPr>
        <w:t>822</w:t>
      </w:r>
      <w:r w:rsidR="00F17D72" w:rsidRPr="002A19B7">
        <w:rPr>
          <w:rFonts w:ascii="Times New Roman" w:hAnsi="Times New Roman"/>
          <w:sz w:val="24"/>
          <w:szCs w:val="24"/>
        </w:rPr>
        <w:t xml:space="preserve"> </w:t>
      </w:r>
      <w:r w:rsidRPr="002A19B7">
        <w:rPr>
          <w:rFonts w:ascii="Times New Roman" w:hAnsi="Times New Roman"/>
          <w:sz w:val="24"/>
          <w:szCs w:val="24"/>
        </w:rPr>
        <w:t>LE</w:t>
      </w:r>
      <w:r w:rsidR="00940818" w:rsidRPr="002A19B7">
        <w:rPr>
          <w:rFonts w:ascii="Times New Roman" w:hAnsi="Times New Roman"/>
          <w:sz w:val="24"/>
          <w:szCs w:val="24"/>
        </w:rPr>
        <w:t>As</w:t>
      </w:r>
      <w:r w:rsidR="00D1617D" w:rsidRPr="002A19B7">
        <w:rPr>
          <w:rFonts w:ascii="Times New Roman" w:hAnsi="Times New Roman"/>
          <w:sz w:val="24"/>
          <w:szCs w:val="24"/>
        </w:rPr>
        <w:t>, 2000</w:t>
      </w:r>
      <w:r w:rsidR="00940818" w:rsidRPr="002A19B7">
        <w:rPr>
          <w:rFonts w:ascii="Times New Roman" w:hAnsi="Times New Roman"/>
          <w:sz w:val="24"/>
          <w:szCs w:val="24"/>
        </w:rPr>
        <w:t xml:space="preserve"> will submit 1 response annually for a total of 20</w:t>
      </w:r>
      <w:r w:rsidRPr="002A19B7">
        <w:rPr>
          <w:rFonts w:ascii="Times New Roman" w:hAnsi="Times New Roman"/>
          <w:sz w:val="24"/>
          <w:szCs w:val="24"/>
        </w:rPr>
        <w:t>00</w:t>
      </w:r>
      <w:r w:rsidR="00940818" w:rsidRPr="002A19B7">
        <w:rPr>
          <w:rFonts w:ascii="Times New Roman" w:hAnsi="Times New Roman"/>
          <w:sz w:val="24"/>
          <w:szCs w:val="24"/>
        </w:rPr>
        <w:t xml:space="preserve"> responses.  The estimated average burden per response is </w:t>
      </w:r>
      <w:r w:rsidRPr="002A19B7">
        <w:rPr>
          <w:rFonts w:ascii="Times New Roman" w:hAnsi="Times New Roman"/>
          <w:sz w:val="24"/>
          <w:szCs w:val="24"/>
        </w:rPr>
        <w:t>0</w:t>
      </w:r>
      <w:r w:rsidR="00940818" w:rsidRPr="002A19B7">
        <w:rPr>
          <w:rFonts w:ascii="Times New Roman" w:hAnsi="Times New Roman"/>
          <w:sz w:val="24"/>
          <w:szCs w:val="24"/>
        </w:rPr>
        <w:t>.</w:t>
      </w:r>
      <w:r w:rsidRPr="002A19B7">
        <w:rPr>
          <w:rFonts w:ascii="Times New Roman" w:hAnsi="Times New Roman"/>
          <w:sz w:val="24"/>
          <w:szCs w:val="24"/>
        </w:rPr>
        <w:t>5</w:t>
      </w:r>
      <w:r w:rsidR="00940818" w:rsidRPr="002A19B7">
        <w:rPr>
          <w:rFonts w:ascii="Times New Roman" w:hAnsi="Times New Roman"/>
          <w:sz w:val="24"/>
          <w:szCs w:val="24"/>
        </w:rPr>
        <w:t xml:space="preserve"> hours for a total burden </w:t>
      </w:r>
      <w:r w:rsidRPr="002A19B7">
        <w:rPr>
          <w:rFonts w:ascii="Times New Roman" w:hAnsi="Times New Roman"/>
          <w:sz w:val="24"/>
          <w:szCs w:val="24"/>
        </w:rPr>
        <w:t>of 1,000 hours</w:t>
      </w:r>
      <w:r w:rsidRPr="002A19B7">
        <w:rPr>
          <w:rFonts w:ascii="Times New Roman" w:eastAsia="Calibri" w:hAnsi="Times New Roman"/>
          <w:bCs/>
          <w:sz w:val="24"/>
          <w:szCs w:val="24"/>
        </w:rPr>
        <w:t xml:space="preserve">.  </w:t>
      </w:r>
    </w:p>
    <w:p w:rsidR="002A19B7" w:rsidRDefault="002A19B7" w:rsidP="007D6B69">
      <w:pPr>
        <w:autoSpaceDE w:val="0"/>
        <w:autoSpaceDN w:val="0"/>
        <w:adjustRightInd w:val="0"/>
        <w:spacing w:after="0" w:line="360" w:lineRule="auto"/>
        <w:ind w:left="330"/>
        <w:rPr>
          <w:rFonts w:ascii="Times New Roman" w:eastAsia="Calibri" w:hAnsi="Times New Roman"/>
          <w:b/>
          <w:bCs/>
          <w:sz w:val="24"/>
          <w:szCs w:val="24"/>
        </w:rPr>
      </w:pPr>
    </w:p>
    <w:p w:rsidR="002A19B7" w:rsidRPr="0004748D" w:rsidRDefault="002A19B7" w:rsidP="002A19B7">
      <w:pPr>
        <w:pStyle w:val="CommentText"/>
        <w:spacing w:line="360" w:lineRule="auto"/>
        <w:ind w:left="360"/>
        <w:rPr>
          <w:rFonts w:ascii="Times New Roman" w:hAnsi="Times New Roman"/>
          <w:b/>
          <w:sz w:val="24"/>
          <w:szCs w:val="24"/>
        </w:rPr>
      </w:pPr>
      <w:r>
        <w:rPr>
          <w:rFonts w:ascii="Times New Roman" w:hAnsi="Times New Roman"/>
          <w:b/>
          <w:sz w:val="24"/>
          <w:szCs w:val="24"/>
        </w:rPr>
        <w:t>Since the proposed rule was published, this information collection has had its required three year renewal which updated the number of households.  The reduction estimated in the proposed rule has therefore already been accounted for in the renewal and is not duplicated in this submission for the final rule.</w:t>
      </w:r>
    </w:p>
    <w:p w:rsidR="00940818" w:rsidRPr="0004748D" w:rsidRDefault="00940818" w:rsidP="007D6B69">
      <w:pPr>
        <w:autoSpaceDE w:val="0"/>
        <w:autoSpaceDN w:val="0"/>
        <w:adjustRightInd w:val="0"/>
        <w:spacing w:after="0" w:line="360" w:lineRule="auto"/>
        <w:ind w:left="330"/>
        <w:rPr>
          <w:rFonts w:ascii="Times New Roman" w:hAnsi="Times New Roman"/>
          <w:b/>
          <w:sz w:val="24"/>
          <w:szCs w:val="24"/>
        </w:rPr>
      </w:pPr>
    </w:p>
    <w:p w:rsidR="00C8753D" w:rsidRPr="002A19B7" w:rsidRDefault="00940818" w:rsidP="00C8753D">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2A19B7">
        <w:rPr>
          <w:rFonts w:ascii="Times New Roman" w:hAnsi="Times New Roman"/>
          <w:sz w:val="24"/>
          <w:szCs w:val="24"/>
        </w:rPr>
        <w:t xml:space="preserve">7 CFR Part </w:t>
      </w:r>
      <w:proofErr w:type="gramStart"/>
      <w:r w:rsidRPr="002A19B7">
        <w:rPr>
          <w:rFonts w:ascii="Times New Roman" w:hAnsi="Times New Roman"/>
          <w:sz w:val="24"/>
          <w:szCs w:val="24"/>
        </w:rPr>
        <w:t>245.6a(</w:t>
      </w:r>
      <w:proofErr w:type="gramEnd"/>
      <w:r w:rsidRPr="002A19B7">
        <w:rPr>
          <w:rFonts w:ascii="Times New Roman" w:hAnsi="Times New Roman"/>
          <w:sz w:val="24"/>
          <w:szCs w:val="24"/>
        </w:rPr>
        <w:t xml:space="preserve">f) requires </w:t>
      </w:r>
      <w:r w:rsidR="00A62E07" w:rsidRPr="002A19B7">
        <w:rPr>
          <w:rFonts w:ascii="Times New Roman" w:hAnsi="Times New Roman"/>
          <w:sz w:val="24"/>
          <w:szCs w:val="24"/>
        </w:rPr>
        <w:t>LE</w:t>
      </w:r>
      <w:r w:rsidR="00752FCE" w:rsidRPr="002A19B7">
        <w:rPr>
          <w:rFonts w:ascii="Times New Roman" w:hAnsi="Times New Roman"/>
          <w:sz w:val="24"/>
          <w:szCs w:val="24"/>
        </w:rPr>
        <w:t>A</w:t>
      </w:r>
      <w:r w:rsidRPr="002A19B7">
        <w:rPr>
          <w:rFonts w:ascii="Times New Roman" w:hAnsi="Times New Roman"/>
          <w:sz w:val="24"/>
          <w:szCs w:val="24"/>
        </w:rPr>
        <w:t xml:space="preserve">s </w:t>
      </w:r>
      <w:r w:rsidR="00A62E07" w:rsidRPr="002A19B7">
        <w:rPr>
          <w:rFonts w:ascii="Times New Roman" w:hAnsi="Times New Roman"/>
          <w:sz w:val="24"/>
          <w:szCs w:val="24"/>
        </w:rPr>
        <w:t xml:space="preserve">to </w:t>
      </w:r>
      <w:r w:rsidRPr="002A19B7">
        <w:rPr>
          <w:rFonts w:ascii="Times New Roman" w:hAnsi="Times New Roman"/>
          <w:sz w:val="24"/>
          <w:szCs w:val="24"/>
        </w:rPr>
        <w:t>notify households of selection for verification.</w:t>
      </w:r>
    </w:p>
    <w:p w:rsidR="00940818" w:rsidRPr="002A19B7" w:rsidRDefault="00940818" w:rsidP="007D6B69">
      <w:pPr>
        <w:autoSpaceDE w:val="0"/>
        <w:autoSpaceDN w:val="0"/>
        <w:adjustRightInd w:val="0"/>
        <w:spacing w:after="0" w:line="360" w:lineRule="auto"/>
        <w:ind w:left="330" w:hanging="330"/>
        <w:rPr>
          <w:rFonts w:ascii="Times New Roman" w:hAnsi="Times New Roman"/>
          <w:sz w:val="24"/>
          <w:szCs w:val="24"/>
        </w:rPr>
      </w:pPr>
    </w:p>
    <w:p w:rsidR="002A19B7" w:rsidRDefault="00AE0848" w:rsidP="00F542CD">
      <w:pPr>
        <w:spacing w:after="0" w:line="360" w:lineRule="auto"/>
        <w:ind w:left="360"/>
        <w:rPr>
          <w:rFonts w:ascii="Times New Roman" w:hAnsi="Times New Roman"/>
          <w:sz w:val="24"/>
          <w:szCs w:val="24"/>
        </w:rPr>
      </w:pPr>
      <w:r w:rsidRPr="002A19B7">
        <w:rPr>
          <w:rFonts w:ascii="Times New Roman" w:hAnsi="Times New Roman"/>
          <w:sz w:val="24"/>
          <w:szCs w:val="24"/>
        </w:rPr>
        <w:t>FNS estimates that</w:t>
      </w:r>
      <w:r w:rsidR="00940818" w:rsidRPr="002A19B7">
        <w:rPr>
          <w:rFonts w:ascii="Times New Roman" w:hAnsi="Times New Roman"/>
          <w:sz w:val="24"/>
          <w:szCs w:val="24"/>
        </w:rPr>
        <w:t xml:space="preserve"> </w:t>
      </w:r>
      <w:r w:rsidR="00EE37EE" w:rsidRPr="002A19B7">
        <w:rPr>
          <w:rFonts w:ascii="Times New Roman" w:hAnsi="Times New Roman"/>
          <w:sz w:val="24"/>
          <w:szCs w:val="24"/>
        </w:rPr>
        <w:t xml:space="preserve">out of 19,822 LEAs, </w:t>
      </w:r>
      <w:r w:rsidRPr="002A19B7">
        <w:rPr>
          <w:rFonts w:ascii="Times New Roman" w:hAnsi="Times New Roman"/>
          <w:sz w:val="24"/>
          <w:szCs w:val="24"/>
        </w:rPr>
        <w:t>19</w:t>
      </w:r>
      <w:r w:rsidR="00940818" w:rsidRPr="002A19B7">
        <w:rPr>
          <w:rFonts w:ascii="Times New Roman" w:hAnsi="Times New Roman"/>
          <w:sz w:val="24"/>
          <w:szCs w:val="24"/>
        </w:rPr>
        <w:t>,</w:t>
      </w:r>
      <w:r w:rsidRPr="002A19B7">
        <w:rPr>
          <w:rFonts w:ascii="Times New Roman" w:hAnsi="Times New Roman"/>
          <w:sz w:val="24"/>
          <w:szCs w:val="24"/>
        </w:rPr>
        <w:t>600</w:t>
      </w:r>
      <w:r w:rsidR="00940818" w:rsidRPr="002A19B7">
        <w:rPr>
          <w:rFonts w:ascii="Times New Roman" w:hAnsi="Times New Roman"/>
          <w:sz w:val="24"/>
          <w:szCs w:val="24"/>
        </w:rPr>
        <w:t xml:space="preserve"> will </w:t>
      </w:r>
      <w:r w:rsidRPr="002A19B7">
        <w:rPr>
          <w:rFonts w:ascii="Times New Roman" w:hAnsi="Times New Roman"/>
          <w:sz w:val="24"/>
          <w:szCs w:val="24"/>
        </w:rPr>
        <w:t>submit 8</w:t>
      </w:r>
      <w:r w:rsidR="00940818" w:rsidRPr="002A19B7">
        <w:rPr>
          <w:rFonts w:ascii="Times New Roman" w:hAnsi="Times New Roman"/>
          <w:sz w:val="24"/>
          <w:szCs w:val="24"/>
        </w:rPr>
        <w:t xml:space="preserve"> responses annually for a total of </w:t>
      </w:r>
      <w:r w:rsidRPr="002A19B7">
        <w:rPr>
          <w:rFonts w:ascii="Times New Roman" w:hAnsi="Times New Roman"/>
          <w:sz w:val="24"/>
          <w:szCs w:val="24"/>
        </w:rPr>
        <w:t>156,800 responses</w:t>
      </w:r>
      <w:r w:rsidR="00940818" w:rsidRPr="002A19B7">
        <w:rPr>
          <w:rFonts w:ascii="Times New Roman" w:hAnsi="Times New Roman"/>
          <w:sz w:val="24"/>
          <w:szCs w:val="24"/>
        </w:rPr>
        <w:t xml:space="preserve">.  The estimated average burden per response is 0.25 hours for a total burden of </w:t>
      </w:r>
      <w:r w:rsidR="00A62E07" w:rsidRPr="002A19B7">
        <w:rPr>
          <w:rFonts w:ascii="Times New Roman" w:hAnsi="Times New Roman"/>
          <w:sz w:val="24"/>
          <w:szCs w:val="24"/>
        </w:rPr>
        <w:t>39,200</w:t>
      </w:r>
      <w:r w:rsidR="00940818" w:rsidRPr="002A19B7">
        <w:rPr>
          <w:rFonts w:ascii="Times New Roman" w:hAnsi="Times New Roman"/>
          <w:sz w:val="24"/>
          <w:szCs w:val="24"/>
        </w:rPr>
        <w:t xml:space="preserve"> hours.</w:t>
      </w:r>
      <w:r w:rsidR="00490538" w:rsidRPr="002A19B7">
        <w:rPr>
          <w:rFonts w:ascii="Times New Roman" w:hAnsi="Times New Roman"/>
          <w:sz w:val="24"/>
          <w:szCs w:val="24"/>
        </w:rPr>
        <w:t xml:space="preserve"> </w:t>
      </w:r>
      <w:r w:rsidR="00A62E07" w:rsidRPr="002A19B7">
        <w:rPr>
          <w:rFonts w:ascii="Times New Roman" w:hAnsi="Times New Roman"/>
          <w:sz w:val="24"/>
          <w:szCs w:val="24"/>
        </w:rPr>
        <w:t xml:space="preserve"> </w:t>
      </w:r>
    </w:p>
    <w:p w:rsidR="002A19B7" w:rsidRPr="00A62E07" w:rsidRDefault="002A19B7" w:rsidP="00F542CD">
      <w:pPr>
        <w:spacing w:after="0" w:line="360" w:lineRule="auto"/>
        <w:ind w:left="360"/>
        <w:rPr>
          <w:rFonts w:ascii="Times New Roman" w:hAnsi="Times New Roman"/>
          <w:b/>
          <w:sz w:val="24"/>
          <w:szCs w:val="24"/>
        </w:rPr>
      </w:pPr>
    </w:p>
    <w:p w:rsidR="002A19B7" w:rsidRPr="0004748D" w:rsidRDefault="002A19B7" w:rsidP="002A19B7">
      <w:pPr>
        <w:pStyle w:val="CommentText"/>
        <w:spacing w:line="360" w:lineRule="auto"/>
        <w:ind w:left="360"/>
        <w:rPr>
          <w:rFonts w:ascii="Times New Roman" w:hAnsi="Times New Roman"/>
          <w:b/>
          <w:sz w:val="24"/>
          <w:szCs w:val="24"/>
        </w:rPr>
      </w:pPr>
      <w:r>
        <w:rPr>
          <w:rFonts w:ascii="Times New Roman" w:hAnsi="Times New Roman"/>
          <w:b/>
          <w:sz w:val="24"/>
          <w:szCs w:val="24"/>
        </w:rPr>
        <w:t>Since the proposed rule was published, this information collection has had its required three year renewal which updated the number of households</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The reduction estimated in the proposed rule has therefore already been accounted for in the renewal and is not duplicated in this submission for the final rule.</w:t>
      </w:r>
    </w:p>
    <w:p w:rsidR="00940818" w:rsidRPr="0004748D" w:rsidRDefault="00940818" w:rsidP="007D6B69">
      <w:pPr>
        <w:spacing w:after="0" w:line="360" w:lineRule="auto"/>
        <w:ind w:left="270"/>
        <w:rPr>
          <w:rFonts w:ascii="Times New Roman" w:hAnsi="Times New Roman"/>
          <w:sz w:val="24"/>
          <w:szCs w:val="24"/>
        </w:rPr>
      </w:pPr>
    </w:p>
    <w:p w:rsidR="00A62E07" w:rsidRPr="00662C1B" w:rsidRDefault="00A62E07" w:rsidP="00A62E0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662C1B">
        <w:rPr>
          <w:rFonts w:ascii="Times New Roman" w:hAnsi="Times New Roman"/>
          <w:sz w:val="24"/>
          <w:szCs w:val="24"/>
        </w:rPr>
        <w:t xml:space="preserve">7 CFR Part 245.6a(j) requires that LEAs provide households that failed to confirm eligibility with 10 </w:t>
      </w:r>
      <w:proofErr w:type="spellStart"/>
      <w:r w:rsidRPr="00662C1B">
        <w:rPr>
          <w:rFonts w:ascii="Times New Roman" w:hAnsi="Times New Roman"/>
          <w:sz w:val="24"/>
          <w:szCs w:val="24"/>
        </w:rPr>
        <w:t>days notice</w:t>
      </w:r>
      <w:proofErr w:type="spellEnd"/>
      <w:r w:rsidRPr="00662C1B">
        <w:rPr>
          <w:rFonts w:ascii="Times New Roman" w:hAnsi="Times New Roman"/>
          <w:sz w:val="24"/>
          <w:szCs w:val="24"/>
        </w:rPr>
        <w:t xml:space="preserve"> for receiving a reduction or termination of benefits. </w:t>
      </w:r>
    </w:p>
    <w:p w:rsidR="00A62E07" w:rsidRPr="00662C1B" w:rsidRDefault="00A62E07" w:rsidP="00A62E07">
      <w:pPr>
        <w:autoSpaceDE w:val="0"/>
        <w:autoSpaceDN w:val="0"/>
        <w:adjustRightInd w:val="0"/>
        <w:spacing w:after="0" w:line="360" w:lineRule="auto"/>
        <w:ind w:left="330"/>
        <w:rPr>
          <w:rFonts w:ascii="Times New Roman" w:hAnsi="Times New Roman"/>
          <w:sz w:val="24"/>
          <w:szCs w:val="24"/>
        </w:rPr>
      </w:pPr>
    </w:p>
    <w:p w:rsidR="00662C1B" w:rsidRPr="00662C1B" w:rsidRDefault="00A62E07" w:rsidP="00A62E07">
      <w:pPr>
        <w:autoSpaceDE w:val="0"/>
        <w:autoSpaceDN w:val="0"/>
        <w:adjustRightInd w:val="0"/>
        <w:spacing w:after="0" w:line="360" w:lineRule="auto"/>
        <w:ind w:left="330"/>
        <w:rPr>
          <w:rFonts w:ascii="Times New Roman" w:hAnsi="Times New Roman"/>
          <w:sz w:val="24"/>
          <w:szCs w:val="24"/>
        </w:rPr>
      </w:pPr>
      <w:r w:rsidRPr="00662C1B">
        <w:rPr>
          <w:rFonts w:ascii="Times New Roman" w:hAnsi="Times New Roman"/>
          <w:sz w:val="24"/>
          <w:szCs w:val="24"/>
        </w:rPr>
        <w:t xml:space="preserve">FNS estimates that </w:t>
      </w:r>
      <w:r w:rsidR="00EE37EE" w:rsidRPr="00662C1B">
        <w:rPr>
          <w:rFonts w:ascii="Times New Roman" w:hAnsi="Times New Roman"/>
          <w:sz w:val="24"/>
          <w:szCs w:val="24"/>
        </w:rPr>
        <w:t xml:space="preserve">out of 19,822 LEAs, </w:t>
      </w:r>
      <w:r w:rsidRPr="00662C1B">
        <w:rPr>
          <w:rFonts w:ascii="Times New Roman" w:hAnsi="Times New Roman"/>
          <w:sz w:val="24"/>
          <w:szCs w:val="24"/>
        </w:rPr>
        <w:t>19,600 will provide 2 notices annually for a total of 39,200 responses.  The estimated ave</w:t>
      </w:r>
      <w:r w:rsidR="00292CCF" w:rsidRPr="00662C1B">
        <w:rPr>
          <w:rFonts w:ascii="Times New Roman" w:hAnsi="Times New Roman"/>
          <w:sz w:val="24"/>
          <w:szCs w:val="24"/>
        </w:rPr>
        <w:t>rage burden per response is 0.1</w:t>
      </w:r>
      <w:r w:rsidRPr="00662C1B">
        <w:rPr>
          <w:rFonts w:ascii="Times New Roman" w:hAnsi="Times New Roman"/>
          <w:sz w:val="24"/>
          <w:szCs w:val="24"/>
        </w:rPr>
        <w:t xml:space="preserve"> hour for a total burden of </w:t>
      </w:r>
      <w:r w:rsidR="00292CCF" w:rsidRPr="00662C1B">
        <w:rPr>
          <w:rFonts w:ascii="Times New Roman" w:hAnsi="Times New Roman"/>
          <w:sz w:val="24"/>
          <w:szCs w:val="24"/>
        </w:rPr>
        <w:t xml:space="preserve">3,920 </w:t>
      </w:r>
      <w:r w:rsidRPr="00662C1B">
        <w:rPr>
          <w:rFonts w:ascii="Times New Roman" w:hAnsi="Times New Roman"/>
          <w:sz w:val="24"/>
          <w:szCs w:val="24"/>
        </w:rPr>
        <w:t>hours.</w:t>
      </w:r>
      <w:r w:rsidR="00397A41" w:rsidRPr="00662C1B">
        <w:rPr>
          <w:rFonts w:ascii="Times New Roman" w:hAnsi="Times New Roman"/>
          <w:sz w:val="24"/>
          <w:szCs w:val="24"/>
        </w:rPr>
        <w:t xml:space="preserve">  </w:t>
      </w:r>
    </w:p>
    <w:p w:rsidR="00A62E07" w:rsidRPr="0004748D" w:rsidRDefault="00A62E07" w:rsidP="00A62E07">
      <w:pPr>
        <w:spacing w:after="0" w:line="360" w:lineRule="auto"/>
        <w:ind w:left="270"/>
        <w:rPr>
          <w:rFonts w:ascii="Times New Roman" w:hAnsi="Times New Roman"/>
          <w:sz w:val="24"/>
          <w:szCs w:val="24"/>
        </w:rPr>
      </w:pPr>
    </w:p>
    <w:p w:rsidR="004D1A0C" w:rsidRPr="00496348" w:rsidRDefault="004D1A0C" w:rsidP="004D1A0C">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496348">
        <w:rPr>
          <w:rFonts w:ascii="Times New Roman" w:hAnsi="Times New Roman"/>
          <w:sz w:val="24"/>
          <w:szCs w:val="24"/>
        </w:rPr>
        <w:lastRenderedPageBreak/>
        <w:t xml:space="preserve">7 CFR Part 245.9(f) requires SFAs with schools under Provisions 1, 2, or 3 to identify those schools in its free and reduced policy statement and certify their eligibility for the first year of operation. </w:t>
      </w:r>
    </w:p>
    <w:p w:rsidR="004D1A0C" w:rsidRPr="00496348" w:rsidRDefault="004D1A0C" w:rsidP="004D1A0C">
      <w:pPr>
        <w:autoSpaceDE w:val="0"/>
        <w:autoSpaceDN w:val="0"/>
        <w:adjustRightInd w:val="0"/>
        <w:spacing w:after="0" w:line="360" w:lineRule="auto"/>
        <w:ind w:left="330" w:hanging="330"/>
        <w:rPr>
          <w:rFonts w:ascii="Times New Roman" w:hAnsi="Times New Roman"/>
          <w:sz w:val="24"/>
          <w:szCs w:val="24"/>
        </w:rPr>
      </w:pPr>
    </w:p>
    <w:p w:rsidR="004D1A0C" w:rsidRPr="00496348" w:rsidRDefault="004D1A0C" w:rsidP="004D1A0C">
      <w:pPr>
        <w:autoSpaceDE w:val="0"/>
        <w:autoSpaceDN w:val="0"/>
        <w:adjustRightInd w:val="0"/>
        <w:spacing w:after="0" w:line="360" w:lineRule="auto"/>
        <w:ind w:left="330"/>
        <w:rPr>
          <w:rFonts w:ascii="Times New Roman" w:hAnsi="Times New Roman"/>
          <w:sz w:val="24"/>
          <w:szCs w:val="24"/>
        </w:rPr>
      </w:pPr>
      <w:r w:rsidRPr="00496348">
        <w:rPr>
          <w:rFonts w:ascii="Times New Roman" w:hAnsi="Times New Roman"/>
          <w:sz w:val="24"/>
          <w:szCs w:val="24"/>
        </w:rPr>
        <w:t xml:space="preserve">FNS estimates that out of 19,822 SFAs, 1,160 have Provision 1, 2, or 3 schools and will submit 1 response annually for a total of 1,160 responses.  The estimated average burden per response is 0.25 hours for a total burden of 290 hours.  </w:t>
      </w:r>
    </w:p>
    <w:p w:rsidR="004D1A0C" w:rsidRDefault="004D1A0C" w:rsidP="004D1A0C">
      <w:pPr>
        <w:pStyle w:val="ListParagraph"/>
        <w:autoSpaceDE w:val="0"/>
        <w:autoSpaceDN w:val="0"/>
        <w:adjustRightInd w:val="0"/>
        <w:spacing w:after="0" w:line="360" w:lineRule="auto"/>
        <w:ind w:left="360"/>
        <w:rPr>
          <w:rFonts w:ascii="Times New Roman" w:hAnsi="Times New Roman"/>
          <w:b/>
          <w:sz w:val="24"/>
          <w:szCs w:val="24"/>
        </w:rPr>
      </w:pPr>
    </w:p>
    <w:p w:rsidR="00496348" w:rsidRPr="00531BD4" w:rsidRDefault="00496348" w:rsidP="00496348">
      <w:pPr>
        <w:pStyle w:val="ListParagraph"/>
        <w:numPr>
          <w:ilvl w:val="0"/>
          <w:numId w:val="15"/>
        </w:numPr>
        <w:autoSpaceDE w:val="0"/>
        <w:autoSpaceDN w:val="0"/>
        <w:adjustRightInd w:val="0"/>
        <w:spacing w:after="0" w:line="360" w:lineRule="auto"/>
        <w:ind w:left="360"/>
        <w:rPr>
          <w:rFonts w:ascii="Times New Roman" w:hAnsi="Times New Roman"/>
          <w:b/>
          <w:sz w:val="24"/>
          <w:szCs w:val="24"/>
        </w:rPr>
      </w:pPr>
      <w:r w:rsidRPr="00531BD4">
        <w:rPr>
          <w:rFonts w:ascii="Times New Roman" w:hAnsi="Times New Roman"/>
          <w:b/>
          <w:sz w:val="24"/>
          <w:szCs w:val="24"/>
        </w:rPr>
        <w:t>7 CFR Part 245.9(f</w:t>
      </w:r>
      <w:proofErr w:type="gramStart"/>
      <w:r w:rsidRPr="00531BD4">
        <w:rPr>
          <w:rFonts w:ascii="Times New Roman" w:hAnsi="Times New Roman"/>
          <w:b/>
          <w:sz w:val="24"/>
          <w:szCs w:val="24"/>
        </w:rPr>
        <w:t>)(</w:t>
      </w:r>
      <w:proofErr w:type="gramEnd"/>
      <w:r w:rsidRPr="00531BD4">
        <w:rPr>
          <w:rFonts w:ascii="Times New Roman" w:hAnsi="Times New Roman"/>
          <w:b/>
          <w:sz w:val="24"/>
          <w:szCs w:val="24"/>
        </w:rPr>
        <w:t>4)(</w:t>
      </w:r>
      <w:proofErr w:type="spellStart"/>
      <w:r w:rsidRPr="00531BD4">
        <w:rPr>
          <w:rFonts w:ascii="Times New Roman" w:hAnsi="Times New Roman"/>
          <w:b/>
          <w:sz w:val="24"/>
          <w:szCs w:val="24"/>
        </w:rPr>
        <w:t>i</w:t>
      </w:r>
      <w:proofErr w:type="spellEnd"/>
      <w:r w:rsidRPr="00531BD4">
        <w:rPr>
          <w:rFonts w:ascii="Times New Roman" w:hAnsi="Times New Roman"/>
          <w:b/>
          <w:sz w:val="24"/>
          <w:szCs w:val="24"/>
        </w:rPr>
        <w:t>) requires LEAs submit to SA documentation demonstrating that the LEA or school meets the identified student percentage by June 30.</w:t>
      </w:r>
    </w:p>
    <w:p w:rsidR="00496348" w:rsidRPr="00531BD4" w:rsidRDefault="00496348" w:rsidP="00496348">
      <w:pPr>
        <w:autoSpaceDE w:val="0"/>
        <w:autoSpaceDN w:val="0"/>
        <w:adjustRightInd w:val="0"/>
        <w:spacing w:after="0" w:line="360" w:lineRule="auto"/>
        <w:ind w:left="330"/>
        <w:rPr>
          <w:rFonts w:ascii="Times New Roman" w:hAnsi="Times New Roman"/>
          <w:b/>
          <w:sz w:val="24"/>
          <w:szCs w:val="24"/>
        </w:rPr>
      </w:pPr>
    </w:p>
    <w:p w:rsidR="00496348" w:rsidRPr="00A43340" w:rsidRDefault="00496348" w:rsidP="00496348">
      <w:pPr>
        <w:autoSpaceDE w:val="0"/>
        <w:autoSpaceDN w:val="0"/>
        <w:adjustRightInd w:val="0"/>
        <w:spacing w:after="0" w:line="360" w:lineRule="auto"/>
        <w:ind w:left="330"/>
        <w:rPr>
          <w:rFonts w:ascii="Times New Roman" w:hAnsi="Times New Roman"/>
          <w:b/>
          <w:sz w:val="24"/>
          <w:szCs w:val="24"/>
        </w:rPr>
      </w:pPr>
      <w:r w:rsidRPr="00531BD4">
        <w:rPr>
          <w:rFonts w:ascii="Times New Roman" w:hAnsi="Times New Roman"/>
          <w:b/>
          <w:sz w:val="24"/>
          <w:szCs w:val="24"/>
        </w:rPr>
        <w:t>FNS estimates that 2,000 LEAs will submit 0.25 responses annually for a total of 500 responses.  The estimated average burden per response is 0.25 hours for a total burden of 125 hours (500 X 0.25 = 125).  This is new burden due to rulemaking.</w:t>
      </w:r>
    </w:p>
    <w:p w:rsidR="00496348" w:rsidRDefault="00496348" w:rsidP="00496348">
      <w:pPr>
        <w:autoSpaceDE w:val="0"/>
        <w:autoSpaceDN w:val="0"/>
        <w:adjustRightInd w:val="0"/>
        <w:spacing w:after="0" w:line="360" w:lineRule="auto"/>
        <w:ind w:left="330"/>
        <w:rPr>
          <w:rFonts w:ascii="Times New Roman" w:hAnsi="Times New Roman"/>
          <w:sz w:val="24"/>
          <w:szCs w:val="24"/>
        </w:rPr>
      </w:pPr>
    </w:p>
    <w:p w:rsidR="00496348" w:rsidRDefault="00496348" w:rsidP="00496348">
      <w:pPr>
        <w:spacing w:after="0" w:line="360" w:lineRule="auto"/>
        <w:ind w:left="360"/>
        <w:rPr>
          <w:rFonts w:ascii="Times New Roman" w:hAnsi="Times New Roman"/>
          <w:b/>
          <w:sz w:val="24"/>
          <w:szCs w:val="24"/>
        </w:rPr>
      </w:pPr>
      <w:r w:rsidRPr="00814C12">
        <w:rPr>
          <w:rFonts w:ascii="Times New Roman" w:hAnsi="Times New Roman"/>
          <w:b/>
          <w:sz w:val="24"/>
          <w:szCs w:val="24"/>
        </w:rPr>
        <w:t>Note:</w:t>
      </w:r>
      <w:r>
        <w:rPr>
          <w:rFonts w:ascii="Times New Roman" w:hAnsi="Times New Roman"/>
          <w:b/>
          <w:sz w:val="24"/>
          <w:szCs w:val="24"/>
        </w:rPr>
        <w:t xml:space="preserve">  Since the proposed rule was published, CEP was implemented as a pilot and the final rule uses available data to update the number of LEAs from 500 to 2,000</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It more accurately updates the burden hours per response from 0.033 hour (2 min) to 0.25 hour (15 minutes).  Therefore, the </w:t>
      </w:r>
      <w:r w:rsidR="004D1A0C">
        <w:rPr>
          <w:rFonts w:ascii="Times New Roman" w:hAnsi="Times New Roman"/>
          <w:b/>
          <w:sz w:val="24"/>
          <w:szCs w:val="24"/>
        </w:rPr>
        <w:t xml:space="preserve">burden associated with the </w:t>
      </w:r>
      <w:r>
        <w:rPr>
          <w:rFonts w:ascii="Times New Roman" w:hAnsi="Times New Roman"/>
          <w:b/>
          <w:sz w:val="24"/>
          <w:szCs w:val="24"/>
        </w:rPr>
        <w:t xml:space="preserve">final rule updates the </w:t>
      </w:r>
      <w:r w:rsidR="004D1A0C">
        <w:rPr>
          <w:rFonts w:ascii="Times New Roman" w:hAnsi="Times New Roman"/>
          <w:b/>
          <w:sz w:val="24"/>
          <w:szCs w:val="24"/>
        </w:rPr>
        <w:t xml:space="preserve">proposed </w:t>
      </w:r>
      <w:r>
        <w:rPr>
          <w:rFonts w:ascii="Times New Roman" w:hAnsi="Times New Roman"/>
          <w:b/>
          <w:sz w:val="24"/>
          <w:szCs w:val="24"/>
        </w:rPr>
        <w:t>burden from 17 hours to 125 hours.</w:t>
      </w:r>
    </w:p>
    <w:p w:rsidR="004D1A0C" w:rsidRDefault="004D1A0C" w:rsidP="004D1A0C">
      <w:pPr>
        <w:pStyle w:val="ListParagraph"/>
        <w:autoSpaceDE w:val="0"/>
        <w:autoSpaceDN w:val="0"/>
        <w:adjustRightInd w:val="0"/>
        <w:spacing w:after="0" w:line="360" w:lineRule="auto"/>
        <w:ind w:left="360"/>
        <w:rPr>
          <w:rFonts w:ascii="Times New Roman" w:hAnsi="Times New Roman"/>
          <w:b/>
          <w:sz w:val="24"/>
          <w:szCs w:val="24"/>
        </w:rPr>
      </w:pPr>
    </w:p>
    <w:p w:rsidR="00496348" w:rsidRPr="003125BB" w:rsidRDefault="00496348" w:rsidP="00496348">
      <w:pPr>
        <w:pStyle w:val="ListParagraph"/>
        <w:numPr>
          <w:ilvl w:val="0"/>
          <w:numId w:val="15"/>
        </w:numPr>
        <w:autoSpaceDE w:val="0"/>
        <w:autoSpaceDN w:val="0"/>
        <w:adjustRightInd w:val="0"/>
        <w:spacing w:after="0" w:line="360" w:lineRule="auto"/>
        <w:ind w:left="360"/>
        <w:rPr>
          <w:rFonts w:ascii="Times New Roman" w:hAnsi="Times New Roman"/>
          <w:b/>
          <w:sz w:val="24"/>
          <w:szCs w:val="24"/>
        </w:rPr>
      </w:pPr>
      <w:r w:rsidRPr="003125BB">
        <w:rPr>
          <w:rFonts w:ascii="Times New Roman" w:hAnsi="Times New Roman"/>
          <w:b/>
          <w:sz w:val="24"/>
          <w:szCs w:val="24"/>
        </w:rPr>
        <w:t>7 CFR Part 245.9(f</w:t>
      </w:r>
      <w:proofErr w:type="gramStart"/>
      <w:r w:rsidRPr="003125BB">
        <w:rPr>
          <w:rFonts w:ascii="Times New Roman" w:hAnsi="Times New Roman"/>
          <w:b/>
          <w:sz w:val="24"/>
          <w:szCs w:val="24"/>
        </w:rPr>
        <w:t>)(</w:t>
      </w:r>
      <w:proofErr w:type="gramEnd"/>
      <w:r w:rsidRPr="003125BB">
        <w:rPr>
          <w:rFonts w:ascii="Times New Roman" w:hAnsi="Times New Roman"/>
          <w:b/>
          <w:sz w:val="24"/>
          <w:szCs w:val="24"/>
        </w:rPr>
        <w:t>5) requires LEAs submit to SA a list of schools identified at potentially eligible by April 15.  This is new burden due to rulemaking.</w:t>
      </w:r>
    </w:p>
    <w:p w:rsidR="00496348" w:rsidRPr="003125BB" w:rsidRDefault="00496348" w:rsidP="00496348">
      <w:pPr>
        <w:autoSpaceDE w:val="0"/>
        <w:autoSpaceDN w:val="0"/>
        <w:adjustRightInd w:val="0"/>
        <w:spacing w:after="0" w:line="360" w:lineRule="auto"/>
        <w:ind w:left="330"/>
        <w:rPr>
          <w:rFonts w:ascii="Times New Roman" w:hAnsi="Times New Roman"/>
          <w:b/>
          <w:sz w:val="24"/>
          <w:szCs w:val="24"/>
        </w:rPr>
      </w:pPr>
    </w:p>
    <w:p w:rsidR="00496348" w:rsidRPr="00A43340" w:rsidRDefault="00496348" w:rsidP="00496348">
      <w:pPr>
        <w:autoSpaceDE w:val="0"/>
        <w:autoSpaceDN w:val="0"/>
        <w:adjustRightInd w:val="0"/>
        <w:spacing w:after="0" w:line="360" w:lineRule="auto"/>
        <w:ind w:left="330"/>
        <w:rPr>
          <w:rFonts w:ascii="Times New Roman" w:hAnsi="Times New Roman"/>
          <w:b/>
          <w:sz w:val="24"/>
          <w:szCs w:val="24"/>
        </w:rPr>
      </w:pPr>
      <w:r w:rsidRPr="003125BB">
        <w:rPr>
          <w:rFonts w:ascii="Times New Roman" w:hAnsi="Times New Roman"/>
          <w:b/>
          <w:sz w:val="24"/>
          <w:szCs w:val="24"/>
        </w:rPr>
        <w:t>FNS estimates that 5,159 LEAs will submit 1 response annually for a total of 5,159 responses.  The estimated average burden per response is 0.0</w:t>
      </w:r>
      <w:r>
        <w:rPr>
          <w:rFonts w:ascii="Times New Roman" w:hAnsi="Times New Roman"/>
          <w:b/>
          <w:sz w:val="24"/>
          <w:szCs w:val="24"/>
        </w:rPr>
        <w:t>8 hours for a total burden of 413</w:t>
      </w:r>
      <w:r w:rsidRPr="003125BB">
        <w:rPr>
          <w:rFonts w:ascii="Times New Roman" w:hAnsi="Times New Roman"/>
          <w:b/>
          <w:sz w:val="24"/>
          <w:szCs w:val="24"/>
        </w:rPr>
        <w:t xml:space="preserve"> hours (5,159 X 0.0</w:t>
      </w:r>
      <w:r>
        <w:rPr>
          <w:rFonts w:ascii="Times New Roman" w:hAnsi="Times New Roman"/>
          <w:b/>
          <w:sz w:val="24"/>
          <w:szCs w:val="24"/>
        </w:rPr>
        <w:t>8</w:t>
      </w:r>
      <w:r w:rsidRPr="003125BB">
        <w:rPr>
          <w:rFonts w:ascii="Times New Roman" w:hAnsi="Times New Roman"/>
          <w:b/>
          <w:sz w:val="24"/>
          <w:szCs w:val="24"/>
        </w:rPr>
        <w:t xml:space="preserve"> = </w:t>
      </w:r>
      <w:r>
        <w:rPr>
          <w:rFonts w:ascii="Times New Roman" w:hAnsi="Times New Roman"/>
          <w:b/>
          <w:sz w:val="24"/>
          <w:szCs w:val="24"/>
        </w:rPr>
        <w:t>413</w:t>
      </w:r>
      <w:r w:rsidRPr="003125BB">
        <w:rPr>
          <w:rFonts w:ascii="Times New Roman" w:hAnsi="Times New Roman"/>
          <w:b/>
          <w:sz w:val="24"/>
          <w:szCs w:val="24"/>
        </w:rPr>
        <w:t>).</w:t>
      </w:r>
      <w:r w:rsidRPr="00A43340">
        <w:rPr>
          <w:rFonts w:ascii="Times New Roman" w:hAnsi="Times New Roman"/>
          <w:b/>
          <w:sz w:val="24"/>
          <w:szCs w:val="24"/>
        </w:rPr>
        <w:t xml:space="preserve">  </w:t>
      </w:r>
    </w:p>
    <w:p w:rsidR="00496348" w:rsidRDefault="00496348" w:rsidP="00496348">
      <w:pPr>
        <w:autoSpaceDE w:val="0"/>
        <w:autoSpaceDN w:val="0"/>
        <w:adjustRightInd w:val="0"/>
        <w:spacing w:after="0" w:line="360" w:lineRule="auto"/>
        <w:ind w:left="330"/>
        <w:rPr>
          <w:rFonts w:ascii="Times New Roman" w:hAnsi="Times New Roman"/>
          <w:sz w:val="24"/>
          <w:szCs w:val="24"/>
        </w:rPr>
      </w:pPr>
    </w:p>
    <w:p w:rsidR="00496348" w:rsidRDefault="00496348" w:rsidP="00496348">
      <w:pPr>
        <w:autoSpaceDE w:val="0"/>
        <w:autoSpaceDN w:val="0"/>
        <w:adjustRightInd w:val="0"/>
        <w:spacing w:after="0" w:line="360" w:lineRule="auto"/>
        <w:ind w:left="330"/>
        <w:rPr>
          <w:rFonts w:ascii="Times New Roman" w:hAnsi="Times New Roman"/>
          <w:b/>
          <w:sz w:val="24"/>
          <w:szCs w:val="24"/>
        </w:rPr>
      </w:pPr>
      <w:r>
        <w:rPr>
          <w:rFonts w:ascii="Times New Roman" w:hAnsi="Times New Roman"/>
          <w:b/>
          <w:sz w:val="24"/>
          <w:szCs w:val="24"/>
        </w:rPr>
        <w:t xml:space="preserve">The final rule more accurately updates the burden hours per response from 0.0167 hour (1 min) to 0.08 hour (5 minutes).  Therefore, the final rule updates the </w:t>
      </w:r>
      <w:r w:rsidR="004D1A0C">
        <w:rPr>
          <w:rFonts w:ascii="Times New Roman" w:hAnsi="Times New Roman"/>
          <w:b/>
          <w:sz w:val="24"/>
          <w:szCs w:val="24"/>
        </w:rPr>
        <w:t xml:space="preserve">proposed </w:t>
      </w:r>
      <w:r>
        <w:rPr>
          <w:rFonts w:ascii="Times New Roman" w:hAnsi="Times New Roman"/>
          <w:b/>
          <w:sz w:val="24"/>
          <w:szCs w:val="24"/>
        </w:rPr>
        <w:t>burden from 86 hours to 413 hours.</w:t>
      </w:r>
    </w:p>
    <w:p w:rsidR="00496348" w:rsidRPr="002B7309" w:rsidRDefault="00496348" w:rsidP="00496348">
      <w:pPr>
        <w:autoSpaceDE w:val="0"/>
        <w:autoSpaceDN w:val="0"/>
        <w:adjustRightInd w:val="0"/>
        <w:spacing w:after="0" w:line="360" w:lineRule="auto"/>
        <w:ind w:left="330"/>
        <w:rPr>
          <w:rFonts w:ascii="Times New Roman" w:hAnsi="Times New Roman"/>
          <w:sz w:val="24"/>
          <w:szCs w:val="24"/>
        </w:rPr>
      </w:pPr>
    </w:p>
    <w:p w:rsidR="00496348" w:rsidRPr="00531BD4" w:rsidRDefault="00496348" w:rsidP="00496348">
      <w:pPr>
        <w:pStyle w:val="ListParagraph"/>
        <w:numPr>
          <w:ilvl w:val="0"/>
          <w:numId w:val="15"/>
        </w:numPr>
        <w:autoSpaceDE w:val="0"/>
        <w:autoSpaceDN w:val="0"/>
        <w:adjustRightInd w:val="0"/>
        <w:spacing w:after="0" w:line="360" w:lineRule="auto"/>
        <w:ind w:left="360"/>
        <w:rPr>
          <w:rFonts w:ascii="Times New Roman" w:hAnsi="Times New Roman"/>
          <w:b/>
          <w:sz w:val="24"/>
          <w:szCs w:val="24"/>
        </w:rPr>
      </w:pPr>
      <w:r w:rsidRPr="00531BD4">
        <w:rPr>
          <w:rFonts w:ascii="Times New Roman" w:hAnsi="Times New Roman"/>
          <w:b/>
          <w:sz w:val="24"/>
          <w:szCs w:val="24"/>
        </w:rPr>
        <w:t>7 CFR Part 245.9(g) requires LEAs that elect to participate in a Provision to amend their Free and Reduced Price Policy Statement to include a list of all participating schools and certify the schools meet the criteria.</w:t>
      </w:r>
    </w:p>
    <w:p w:rsidR="00496348" w:rsidRPr="00531BD4" w:rsidRDefault="00496348" w:rsidP="00496348">
      <w:pPr>
        <w:autoSpaceDE w:val="0"/>
        <w:autoSpaceDN w:val="0"/>
        <w:adjustRightInd w:val="0"/>
        <w:spacing w:after="0" w:line="360" w:lineRule="auto"/>
        <w:ind w:left="330"/>
        <w:rPr>
          <w:rFonts w:ascii="Times New Roman" w:hAnsi="Times New Roman"/>
          <w:b/>
          <w:sz w:val="24"/>
          <w:szCs w:val="24"/>
        </w:rPr>
      </w:pPr>
    </w:p>
    <w:p w:rsidR="00496348" w:rsidRPr="00A43340" w:rsidRDefault="00496348" w:rsidP="00496348">
      <w:pPr>
        <w:autoSpaceDE w:val="0"/>
        <w:autoSpaceDN w:val="0"/>
        <w:adjustRightInd w:val="0"/>
        <w:spacing w:after="0" w:line="360" w:lineRule="auto"/>
        <w:ind w:left="330"/>
        <w:rPr>
          <w:rFonts w:ascii="Times New Roman" w:hAnsi="Times New Roman"/>
          <w:b/>
          <w:sz w:val="24"/>
          <w:szCs w:val="24"/>
        </w:rPr>
      </w:pPr>
      <w:r w:rsidRPr="00531BD4">
        <w:rPr>
          <w:rFonts w:ascii="Times New Roman" w:hAnsi="Times New Roman"/>
          <w:b/>
          <w:sz w:val="24"/>
          <w:szCs w:val="24"/>
        </w:rPr>
        <w:t xml:space="preserve">FNS estimates that 3,000 LEAs will submit </w:t>
      </w:r>
      <w:r>
        <w:rPr>
          <w:rFonts w:ascii="Times New Roman" w:hAnsi="Times New Roman"/>
          <w:b/>
          <w:sz w:val="24"/>
          <w:szCs w:val="24"/>
        </w:rPr>
        <w:t>1</w:t>
      </w:r>
      <w:r w:rsidRPr="00531BD4">
        <w:rPr>
          <w:rFonts w:ascii="Times New Roman" w:hAnsi="Times New Roman"/>
          <w:b/>
          <w:sz w:val="24"/>
          <w:szCs w:val="24"/>
        </w:rPr>
        <w:t xml:space="preserve"> response annually for a total of </w:t>
      </w:r>
      <w:r>
        <w:rPr>
          <w:rFonts w:ascii="Times New Roman" w:hAnsi="Times New Roman"/>
          <w:b/>
          <w:sz w:val="24"/>
          <w:szCs w:val="24"/>
        </w:rPr>
        <w:t>3,00</w:t>
      </w:r>
      <w:r w:rsidRPr="00531BD4">
        <w:rPr>
          <w:rFonts w:ascii="Times New Roman" w:hAnsi="Times New Roman"/>
          <w:b/>
          <w:sz w:val="24"/>
          <w:szCs w:val="24"/>
        </w:rPr>
        <w:t>0 responses.  The estimated average burden per response is 0.</w:t>
      </w:r>
      <w:r>
        <w:rPr>
          <w:rFonts w:ascii="Times New Roman" w:hAnsi="Times New Roman"/>
          <w:b/>
          <w:sz w:val="24"/>
          <w:szCs w:val="24"/>
        </w:rPr>
        <w:t>1</w:t>
      </w:r>
      <w:r w:rsidRPr="00531BD4">
        <w:rPr>
          <w:rFonts w:ascii="Times New Roman" w:hAnsi="Times New Roman"/>
          <w:b/>
          <w:sz w:val="24"/>
          <w:szCs w:val="24"/>
        </w:rPr>
        <w:t xml:space="preserve"> hours for a total burden of </w:t>
      </w:r>
      <w:r>
        <w:rPr>
          <w:rFonts w:ascii="Times New Roman" w:hAnsi="Times New Roman"/>
          <w:b/>
          <w:sz w:val="24"/>
          <w:szCs w:val="24"/>
        </w:rPr>
        <w:t>300</w:t>
      </w:r>
      <w:r w:rsidRPr="00531BD4">
        <w:rPr>
          <w:rFonts w:ascii="Times New Roman" w:hAnsi="Times New Roman"/>
          <w:b/>
          <w:sz w:val="24"/>
          <w:szCs w:val="24"/>
        </w:rPr>
        <w:t xml:space="preserve"> hours (</w:t>
      </w:r>
      <w:r>
        <w:rPr>
          <w:rFonts w:ascii="Times New Roman" w:hAnsi="Times New Roman"/>
          <w:b/>
          <w:sz w:val="24"/>
          <w:szCs w:val="24"/>
        </w:rPr>
        <w:t>3,00</w:t>
      </w:r>
      <w:r w:rsidRPr="00531BD4">
        <w:rPr>
          <w:rFonts w:ascii="Times New Roman" w:hAnsi="Times New Roman"/>
          <w:b/>
          <w:sz w:val="24"/>
          <w:szCs w:val="24"/>
        </w:rPr>
        <w:t>0 X 0.</w:t>
      </w:r>
      <w:r>
        <w:rPr>
          <w:rFonts w:ascii="Times New Roman" w:hAnsi="Times New Roman"/>
          <w:b/>
          <w:sz w:val="24"/>
          <w:szCs w:val="24"/>
        </w:rPr>
        <w:t>1</w:t>
      </w:r>
      <w:r w:rsidRPr="00531BD4">
        <w:rPr>
          <w:rFonts w:ascii="Times New Roman" w:hAnsi="Times New Roman"/>
          <w:b/>
          <w:sz w:val="24"/>
          <w:szCs w:val="24"/>
        </w:rPr>
        <w:t xml:space="preserve"> = </w:t>
      </w:r>
      <w:r>
        <w:rPr>
          <w:rFonts w:ascii="Times New Roman" w:hAnsi="Times New Roman"/>
          <w:b/>
          <w:sz w:val="24"/>
          <w:szCs w:val="24"/>
        </w:rPr>
        <w:t>300</w:t>
      </w:r>
      <w:r w:rsidRPr="00531BD4">
        <w:rPr>
          <w:rFonts w:ascii="Times New Roman" w:hAnsi="Times New Roman"/>
          <w:b/>
          <w:sz w:val="24"/>
          <w:szCs w:val="24"/>
        </w:rPr>
        <w:t>)</w:t>
      </w:r>
      <w:proofErr w:type="gramStart"/>
      <w:r w:rsidRPr="00531BD4">
        <w:rPr>
          <w:rFonts w:ascii="Times New Roman" w:hAnsi="Times New Roman"/>
          <w:b/>
          <w:sz w:val="24"/>
          <w:szCs w:val="24"/>
        </w:rPr>
        <w:t xml:space="preserve">.  </w:t>
      </w:r>
      <w:proofErr w:type="gramEnd"/>
      <w:r w:rsidR="00FF696E">
        <w:rPr>
          <w:rFonts w:ascii="Times New Roman" w:hAnsi="Times New Roman"/>
          <w:b/>
          <w:sz w:val="24"/>
          <w:szCs w:val="24"/>
        </w:rPr>
        <w:t>A</w:t>
      </w:r>
      <w:r w:rsidRPr="00531BD4">
        <w:rPr>
          <w:rFonts w:ascii="Times New Roman" w:hAnsi="Times New Roman"/>
          <w:b/>
          <w:sz w:val="24"/>
          <w:szCs w:val="24"/>
        </w:rPr>
        <w:t xml:space="preserve">n adjustment was made to more accurately reflect the </w:t>
      </w:r>
      <w:r>
        <w:rPr>
          <w:rFonts w:ascii="Times New Roman" w:hAnsi="Times New Roman"/>
          <w:b/>
          <w:sz w:val="24"/>
          <w:szCs w:val="24"/>
        </w:rPr>
        <w:t>number of</w:t>
      </w:r>
      <w:r w:rsidRPr="00531BD4">
        <w:rPr>
          <w:rFonts w:ascii="Times New Roman" w:hAnsi="Times New Roman"/>
          <w:b/>
          <w:sz w:val="24"/>
          <w:szCs w:val="24"/>
        </w:rPr>
        <w:t xml:space="preserve"> </w:t>
      </w:r>
      <w:r w:rsidR="00FF696E">
        <w:rPr>
          <w:rFonts w:ascii="Times New Roman" w:hAnsi="Times New Roman"/>
          <w:b/>
          <w:sz w:val="24"/>
          <w:szCs w:val="24"/>
        </w:rPr>
        <w:t xml:space="preserve">estimated </w:t>
      </w:r>
      <w:r>
        <w:rPr>
          <w:rFonts w:ascii="Times New Roman" w:hAnsi="Times New Roman"/>
          <w:b/>
          <w:sz w:val="24"/>
          <w:szCs w:val="24"/>
        </w:rPr>
        <w:t>respondent</w:t>
      </w:r>
      <w:r w:rsidRPr="00531BD4">
        <w:rPr>
          <w:rFonts w:ascii="Times New Roman" w:hAnsi="Times New Roman"/>
          <w:b/>
          <w:sz w:val="24"/>
          <w:szCs w:val="24"/>
        </w:rPr>
        <w:t>s</w:t>
      </w:r>
      <w:r w:rsidR="00FF696E">
        <w:rPr>
          <w:rFonts w:ascii="Times New Roman" w:hAnsi="Times New Roman"/>
          <w:b/>
          <w:sz w:val="24"/>
          <w:szCs w:val="24"/>
        </w:rPr>
        <w:t xml:space="preserve"> in the proposed rule (from 500 to 3,000)</w:t>
      </w:r>
      <w:r w:rsidRPr="00531BD4">
        <w:rPr>
          <w:rFonts w:ascii="Times New Roman" w:hAnsi="Times New Roman"/>
          <w:b/>
          <w:sz w:val="24"/>
          <w:szCs w:val="24"/>
        </w:rPr>
        <w:t>.</w:t>
      </w:r>
    </w:p>
    <w:p w:rsidR="00496348" w:rsidRDefault="00496348" w:rsidP="00496348">
      <w:pPr>
        <w:autoSpaceDE w:val="0"/>
        <w:autoSpaceDN w:val="0"/>
        <w:adjustRightInd w:val="0"/>
        <w:spacing w:after="0" w:line="360" w:lineRule="auto"/>
        <w:ind w:left="330"/>
        <w:rPr>
          <w:rFonts w:ascii="Times New Roman" w:hAnsi="Times New Roman"/>
          <w:sz w:val="24"/>
          <w:szCs w:val="24"/>
        </w:rPr>
      </w:pPr>
    </w:p>
    <w:p w:rsidR="00C8753D" w:rsidRPr="00496348" w:rsidRDefault="00940818" w:rsidP="00C8753D">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496348">
        <w:rPr>
          <w:rFonts w:ascii="Times New Roman" w:hAnsi="Times New Roman"/>
          <w:sz w:val="24"/>
          <w:szCs w:val="24"/>
        </w:rPr>
        <w:t xml:space="preserve">7 CFR Part 245.9(h) requires </w:t>
      </w:r>
      <w:r w:rsidR="007C0009" w:rsidRPr="00496348">
        <w:rPr>
          <w:rFonts w:ascii="Times New Roman" w:hAnsi="Times New Roman"/>
          <w:sz w:val="24"/>
          <w:szCs w:val="24"/>
        </w:rPr>
        <w:t xml:space="preserve">SFAs </w:t>
      </w:r>
      <w:r w:rsidRPr="00496348">
        <w:rPr>
          <w:rFonts w:ascii="Times New Roman" w:hAnsi="Times New Roman"/>
          <w:sz w:val="24"/>
          <w:szCs w:val="24"/>
        </w:rPr>
        <w:t xml:space="preserve">with schools under Provisions 2 or 3 </w:t>
      </w:r>
      <w:r w:rsidR="007C0009" w:rsidRPr="00496348">
        <w:rPr>
          <w:rFonts w:ascii="Times New Roman" w:hAnsi="Times New Roman"/>
          <w:sz w:val="24"/>
          <w:szCs w:val="24"/>
        </w:rPr>
        <w:t xml:space="preserve">to </w:t>
      </w:r>
      <w:r w:rsidRPr="00496348">
        <w:rPr>
          <w:rFonts w:ascii="Times New Roman" w:hAnsi="Times New Roman"/>
          <w:sz w:val="24"/>
          <w:szCs w:val="24"/>
        </w:rPr>
        <w:t>submit to FNS upon request all data and documentation used in granting extensions.</w:t>
      </w:r>
      <w:r w:rsidR="00C8753D" w:rsidRPr="00496348">
        <w:rPr>
          <w:rFonts w:ascii="Times New Roman" w:hAnsi="Times New Roman"/>
          <w:sz w:val="24"/>
          <w:szCs w:val="24"/>
        </w:rPr>
        <w:t xml:space="preserve"> </w:t>
      </w:r>
    </w:p>
    <w:p w:rsidR="00940818" w:rsidRPr="00496348" w:rsidRDefault="00940818" w:rsidP="00C8753D">
      <w:pPr>
        <w:autoSpaceDE w:val="0"/>
        <w:autoSpaceDN w:val="0"/>
        <w:adjustRightInd w:val="0"/>
        <w:spacing w:after="0" w:line="360" w:lineRule="auto"/>
        <w:ind w:left="330" w:hanging="330"/>
        <w:rPr>
          <w:rFonts w:ascii="Times New Roman" w:hAnsi="Times New Roman"/>
          <w:sz w:val="24"/>
          <w:szCs w:val="24"/>
        </w:rPr>
      </w:pPr>
    </w:p>
    <w:p w:rsidR="00940818" w:rsidRPr="00496348" w:rsidRDefault="00940818" w:rsidP="007D6B69">
      <w:pPr>
        <w:autoSpaceDE w:val="0"/>
        <w:autoSpaceDN w:val="0"/>
        <w:adjustRightInd w:val="0"/>
        <w:spacing w:after="0" w:line="360" w:lineRule="auto"/>
        <w:ind w:left="330"/>
        <w:rPr>
          <w:rFonts w:ascii="Times New Roman" w:hAnsi="Times New Roman"/>
          <w:sz w:val="24"/>
          <w:szCs w:val="24"/>
        </w:rPr>
      </w:pPr>
      <w:r w:rsidRPr="00496348">
        <w:rPr>
          <w:rFonts w:ascii="Times New Roman" w:hAnsi="Times New Roman"/>
          <w:sz w:val="24"/>
          <w:szCs w:val="24"/>
        </w:rPr>
        <w:t>FN</w:t>
      </w:r>
      <w:r w:rsidR="00C8753D" w:rsidRPr="00496348">
        <w:rPr>
          <w:rFonts w:ascii="Times New Roman" w:hAnsi="Times New Roman"/>
          <w:sz w:val="24"/>
          <w:szCs w:val="24"/>
        </w:rPr>
        <w:t xml:space="preserve">S estimates that </w:t>
      </w:r>
      <w:r w:rsidR="00EE37EE" w:rsidRPr="00496348">
        <w:rPr>
          <w:rFonts w:ascii="Times New Roman" w:hAnsi="Times New Roman"/>
          <w:sz w:val="24"/>
          <w:szCs w:val="24"/>
        </w:rPr>
        <w:t xml:space="preserve">out of 19,822 SFAs, </w:t>
      </w:r>
      <w:r w:rsidR="00C8753D" w:rsidRPr="00496348">
        <w:rPr>
          <w:rFonts w:ascii="Times New Roman" w:hAnsi="Times New Roman"/>
          <w:sz w:val="24"/>
          <w:szCs w:val="24"/>
        </w:rPr>
        <w:t>1,160</w:t>
      </w:r>
      <w:r w:rsidRPr="00496348">
        <w:rPr>
          <w:rFonts w:ascii="Times New Roman" w:hAnsi="Times New Roman"/>
          <w:sz w:val="24"/>
          <w:szCs w:val="24"/>
        </w:rPr>
        <w:t xml:space="preserve"> have Provision 2 or Provision 3 schools and will submit </w:t>
      </w:r>
      <w:r w:rsidR="00C8753D" w:rsidRPr="00496348">
        <w:rPr>
          <w:rFonts w:ascii="Times New Roman" w:hAnsi="Times New Roman"/>
          <w:sz w:val="24"/>
          <w:szCs w:val="24"/>
        </w:rPr>
        <w:t>0.25</w:t>
      </w:r>
      <w:r w:rsidRPr="00496348">
        <w:rPr>
          <w:rFonts w:ascii="Times New Roman" w:hAnsi="Times New Roman"/>
          <w:sz w:val="24"/>
          <w:szCs w:val="24"/>
        </w:rPr>
        <w:t xml:space="preserve"> re</w:t>
      </w:r>
      <w:r w:rsidR="00C8753D" w:rsidRPr="00496348">
        <w:rPr>
          <w:rFonts w:ascii="Times New Roman" w:hAnsi="Times New Roman"/>
          <w:sz w:val="24"/>
          <w:szCs w:val="24"/>
        </w:rPr>
        <w:t>s</w:t>
      </w:r>
      <w:r w:rsidRPr="00496348">
        <w:rPr>
          <w:rFonts w:ascii="Times New Roman" w:hAnsi="Times New Roman"/>
          <w:sz w:val="24"/>
          <w:szCs w:val="24"/>
        </w:rPr>
        <w:t>po</w:t>
      </w:r>
      <w:r w:rsidR="00C8753D" w:rsidRPr="00496348">
        <w:rPr>
          <w:rFonts w:ascii="Times New Roman" w:hAnsi="Times New Roman"/>
          <w:sz w:val="24"/>
          <w:szCs w:val="24"/>
        </w:rPr>
        <w:t>nse</w:t>
      </w:r>
      <w:r w:rsidR="00EC161F" w:rsidRPr="00496348">
        <w:rPr>
          <w:rFonts w:ascii="Times New Roman" w:hAnsi="Times New Roman"/>
          <w:sz w:val="24"/>
          <w:szCs w:val="24"/>
        </w:rPr>
        <w:t>s</w:t>
      </w:r>
      <w:r w:rsidRPr="00496348">
        <w:rPr>
          <w:rFonts w:ascii="Times New Roman" w:hAnsi="Times New Roman"/>
          <w:sz w:val="24"/>
          <w:szCs w:val="24"/>
        </w:rPr>
        <w:t xml:space="preserve"> annually for a total of </w:t>
      </w:r>
      <w:r w:rsidR="00C8753D" w:rsidRPr="00496348">
        <w:rPr>
          <w:rFonts w:ascii="Times New Roman" w:hAnsi="Times New Roman"/>
          <w:sz w:val="24"/>
          <w:szCs w:val="24"/>
        </w:rPr>
        <w:t>290</w:t>
      </w:r>
      <w:r w:rsidRPr="00496348">
        <w:rPr>
          <w:rFonts w:ascii="Times New Roman" w:hAnsi="Times New Roman"/>
          <w:sz w:val="24"/>
          <w:szCs w:val="24"/>
        </w:rPr>
        <w:t xml:space="preserve"> responses.  The estimated aver</w:t>
      </w:r>
      <w:r w:rsidR="00EC161F" w:rsidRPr="00496348">
        <w:rPr>
          <w:rFonts w:ascii="Times New Roman" w:hAnsi="Times New Roman"/>
          <w:sz w:val="24"/>
          <w:szCs w:val="24"/>
        </w:rPr>
        <w:t>age burden per response is 0.25</w:t>
      </w:r>
      <w:r w:rsidRPr="00496348">
        <w:rPr>
          <w:rFonts w:ascii="Times New Roman" w:hAnsi="Times New Roman"/>
          <w:sz w:val="24"/>
          <w:szCs w:val="24"/>
        </w:rPr>
        <w:t xml:space="preserve"> hours for a total burden of 7</w:t>
      </w:r>
      <w:r w:rsidR="00EC161F" w:rsidRPr="00496348">
        <w:rPr>
          <w:rFonts w:ascii="Times New Roman" w:hAnsi="Times New Roman"/>
          <w:sz w:val="24"/>
          <w:szCs w:val="24"/>
        </w:rPr>
        <w:t>2.5</w:t>
      </w:r>
      <w:r w:rsidRPr="00496348">
        <w:rPr>
          <w:rFonts w:ascii="Times New Roman" w:hAnsi="Times New Roman"/>
          <w:sz w:val="24"/>
          <w:szCs w:val="24"/>
        </w:rPr>
        <w:t xml:space="preserve"> hours</w:t>
      </w:r>
      <w:r w:rsidR="00496348" w:rsidRPr="00496348">
        <w:rPr>
          <w:rFonts w:ascii="Times New Roman" w:hAnsi="Times New Roman"/>
          <w:sz w:val="24"/>
          <w:szCs w:val="24"/>
        </w:rPr>
        <w:t>.</w:t>
      </w:r>
      <w:r w:rsidR="00A60519" w:rsidRPr="00496348">
        <w:rPr>
          <w:rFonts w:ascii="Times New Roman" w:hAnsi="Times New Roman"/>
          <w:sz w:val="24"/>
          <w:szCs w:val="24"/>
        </w:rPr>
        <w:t xml:space="preserve"> </w:t>
      </w:r>
    </w:p>
    <w:p w:rsidR="00940818" w:rsidRPr="0004748D" w:rsidRDefault="00940818" w:rsidP="007D6B69">
      <w:pPr>
        <w:autoSpaceDE w:val="0"/>
        <w:autoSpaceDN w:val="0"/>
        <w:adjustRightInd w:val="0"/>
        <w:spacing w:after="0" w:line="360" w:lineRule="auto"/>
        <w:ind w:left="330" w:hanging="330"/>
        <w:rPr>
          <w:rFonts w:ascii="Times New Roman" w:hAnsi="Times New Roman"/>
          <w:sz w:val="24"/>
          <w:szCs w:val="24"/>
        </w:rPr>
      </w:pPr>
    </w:p>
    <w:p w:rsidR="00FF6322" w:rsidRPr="00496348" w:rsidRDefault="00940818" w:rsidP="00FF6322">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496348">
        <w:rPr>
          <w:rFonts w:ascii="Times New Roman" w:hAnsi="Times New Roman"/>
          <w:sz w:val="24"/>
          <w:szCs w:val="24"/>
        </w:rPr>
        <w:t>7 CFR Part 245.10(a) requires</w:t>
      </w:r>
      <w:r w:rsidR="000113EA" w:rsidRPr="00496348">
        <w:rPr>
          <w:rFonts w:ascii="Times New Roman" w:hAnsi="Times New Roman"/>
          <w:sz w:val="24"/>
          <w:szCs w:val="24"/>
        </w:rPr>
        <w:t xml:space="preserve"> </w:t>
      </w:r>
      <w:r w:rsidR="008308EF" w:rsidRPr="00496348">
        <w:rPr>
          <w:rFonts w:ascii="Times New Roman" w:hAnsi="Times New Roman"/>
          <w:sz w:val="24"/>
          <w:szCs w:val="24"/>
        </w:rPr>
        <w:t xml:space="preserve">LEAs </w:t>
      </w:r>
      <w:r w:rsidR="00EC161F" w:rsidRPr="00496348">
        <w:rPr>
          <w:rFonts w:ascii="Times New Roman" w:hAnsi="Times New Roman"/>
          <w:sz w:val="24"/>
          <w:szCs w:val="24"/>
        </w:rPr>
        <w:t xml:space="preserve">to </w:t>
      </w:r>
      <w:r w:rsidRPr="00496348">
        <w:rPr>
          <w:rFonts w:ascii="Times New Roman" w:hAnsi="Times New Roman"/>
          <w:sz w:val="24"/>
          <w:szCs w:val="24"/>
        </w:rPr>
        <w:t xml:space="preserve">submit to State agency for approval </w:t>
      </w:r>
      <w:r w:rsidR="00EC161F" w:rsidRPr="00496348">
        <w:rPr>
          <w:rFonts w:ascii="Times New Roman" w:hAnsi="Times New Roman"/>
          <w:sz w:val="24"/>
          <w:szCs w:val="24"/>
        </w:rPr>
        <w:t xml:space="preserve">a </w:t>
      </w:r>
      <w:r w:rsidRPr="00496348">
        <w:rPr>
          <w:rFonts w:ascii="Times New Roman" w:hAnsi="Times New Roman"/>
          <w:sz w:val="24"/>
          <w:szCs w:val="24"/>
        </w:rPr>
        <w:t>free and reduced price policy statement.</w:t>
      </w:r>
      <w:r w:rsidR="00FF6322" w:rsidRPr="00496348">
        <w:rPr>
          <w:rFonts w:ascii="Times New Roman" w:hAnsi="Times New Roman"/>
          <w:sz w:val="24"/>
          <w:szCs w:val="24"/>
        </w:rPr>
        <w:t xml:space="preserve"> </w:t>
      </w:r>
    </w:p>
    <w:p w:rsidR="00940818" w:rsidRPr="00496348" w:rsidRDefault="00940818" w:rsidP="007D6B69">
      <w:pPr>
        <w:autoSpaceDE w:val="0"/>
        <w:autoSpaceDN w:val="0"/>
        <w:adjustRightInd w:val="0"/>
        <w:spacing w:after="0" w:line="360" w:lineRule="auto"/>
        <w:ind w:left="440" w:hanging="440"/>
        <w:rPr>
          <w:rFonts w:ascii="Times New Roman" w:hAnsi="Times New Roman"/>
          <w:sz w:val="24"/>
          <w:szCs w:val="24"/>
        </w:rPr>
      </w:pPr>
    </w:p>
    <w:p w:rsidR="009B2B8C" w:rsidRPr="00496348" w:rsidRDefault="00EE37EE" w:rsidP="00EC161F">
      <w:pPr>
        <w:pStyle w:val="CommentText"/>
        <w:spacing w:line="360" w:lineRule="auto"/>
        <w:ind w:left="360"/>
        <w:rPr>
          <w:rFonts w:ascii="Times New Roman" w:hAnsi="Times New Roman"/>
          <w:sz w:val="24"/>
          <w:szCs w:val="24"/>
        </w:rPr>
      </w:pPr>
      <w:r w:rsidRPr="00496348">
        <w:rPr>
          <w:rFonts w:ascii="Times New Roman" w:hAnsi="Times New Roman"/>
          <w:sz w:val="24"/>
          <w:szCs w:val="24"/>
        </w:rPr>
        <w:t xml:space="preserve">FNS estimates that out of 19,822 LEAs, there </w:t>
      </w:r>
      <w:r w:rsidR="00940818" w:rsidRPr="00496348">
        <w:rPr>
          <w:rFonts w:ascii="Times New Roman" w:hAnsi="Times New Roman"/>
          <w:sz w:val="24"/>
          <w:szCs w:val="24"/>
        </w:rPr>
        <w:t xml:space="preserve">are </w:t>
      </w:r>
      <w:r w:rsidR="00EC161F" w:rsidRPr="00496348">
        <w:rPr>
          <w:rFonts w:ascii="Times New Roman" w:hAnsi="Times New Roman"/>
          <w:sz w:val="24"/>
          <w:szCs w:val="24"/>
        </w:rPr>
        <w:t>19,600</w:t>
      </w:r>
      <w:r w:rsidR="00940818" w:rsidRPr="00496348">
        <w:rPr>
          <w:rFonts w:ascii="Times New Roman" w:hAnsi="Times New Roman"/>
          <w:sz w:val="24"/>
          <w:szCs w:val="24"/>
        </w:rPr>
        <w:t xml:space="preserve"> that will submit 1 report annually for a total of </w:t>
      </w:r>
      <w:r w:rsidR="00EC161F" w:rsidRPr="00496348">
        <w:rPr>
          <w:rFonts w:ascii="Times New Roman" w:hAnsi="Times New Roman"/>
          <w:sz w:val="24"/>
          <w:szCs w:val="24"/>
        </w:rPr>
        <w:t>19,600</w:t>
      </w:r>
      <w:r w:rsidR="00940818" w:rsidRPr="00496348">
        <w:rPr>
          <w:rFonts w:ascii="Times New Roman" w:hAnsi="Times New Roman"/>
          <w:sz w:val="24"/>
          <w:szCs w:val="24"/>
        </w:rPr>
        <w:t xml:space="preserve"> responses.  The estimated average burden per re</w:t>
      </w:r>
      <w:r w:rsidR="00EC161F" w:rsidRPr="00496348">
        <w:rPr>
          <w:rFonts w:ascii="Times New Roman" w:hAnsi="Times New Roman"/>
          <w:sz w:val="24"/>
          <w:szCs w:val="24"/>
        </w:rPr>
        <w:t>sponse is estimated to be 0.08</w:t>
      </w:r>
      <w:r w:rsidR="00940818" w:rsidRPr="00496348">
        <w:rPr>
          <w:rFonts w:ascii="Times New Roman" w:hAnsi="Times New Roman"/>
          <w:sz w:val="24"/>
          <w:szCs w:val="24"/>
        </w:rPr>
        <w:t xml:space="preserve"> hours for a total burden of 1,5</w:t>
      </w:r>
      <w:r w:rsidR="00EC161F" w:rsidRPr="00496348">
        <w:rPr>
          <w:rFonts w:ascii="Times New Roman" w:hAnsi="Times New Roman"/>
          <w:sz w:val="24"/>
          <w:szCs w:val="24"/>
        </w:rPr>
        <w:t>68</w:t>
      </w:r>
      <w:r w:rsidR="00940818" w:rsidRPr="00496348">
        <w:rPr>
          <w:rFonts w:ascii="Times New Roman" w:hAnsi="Times New Roman"/>
          <w:sz w:val="24"/>
          <w:szCs w:val="24"/>
        </w:rPr>
        <w:t xml:space="preserve"> hours (</w:t>
      </w:r>
      <w:r w:rsidR="00EC161F" w:rsidRPr="00496348">
        <w:rPr>
          <w:rFonts w:ascii="Times New Roman" w:hAnsi="Times New Roman"/>
          <w:sz w:val="24"/>
          <w:szCs w:val="24"/>
        </w:rPr>
        <w:t>19,600</w:t>
      </w:r>
      <w:r w:rsidR="00940818" w:rsidRPr="00496348">
        <w:rPr>
          <w:rFonts w:ascii="Times New Roman" w:hAnsi="Times New Roman"/>
          <w:sz w:val="24"/>
          <w:szCs w:val="24"/>
        </w:rPr>
        <w:t xml:space="preserve"> X0 .</w:t>
      </w:r>
      <w:r w:rsidR="00EC161F" w:rsidRPr="00496348">
        <w:rPr>
          <w:rFonts w:ascii="Times New Roman" w:hAnsi="Times New Roman"/>
          <w:sz w:val="24"/>
          <w:szCs w:val="24"/>
        </w:rPr>
        <w:t>08 = 1,568</w:t>
      </w:r>
      <w:r w:rsidR="00940818" w:rsidRPr="00496348">
        <w:rPr>
          <w:rFonts w:ascii="Times New Roman" w:hAnsi="Times New Roman"/>
          <w:sz w:val="24"/>
          <w:szCs w:val="24"/>
        </w:rPr>
        <w:t>).</w:t>
      </w:r>
      <w:r w:rsidR="00EC161F" w:rsidRPr="00496348">
        <w:rPr>
          <w:rFonts w:ascii="Times New Roman" w:hAnsi="Times New Roman"/>
          <w:sz w:val="24"/>
          <w:szCs w:val="24"/>
        </w:rPr>
        <w:t xml:space="preserve"> </w:t>
      </w:r>
    </w:p>
    <w:p w:rsidR="00940818" w:rsidRPr="0004748D" w:rsidRDefault="00940818" w:rsidP="007D6B69">
      <w:pPr>
        <w:spacing w:after="0" w:line="360" w:lineRule="auto"/>
        <w:ind w:left="331"/>
        <w:rPr>
          <w:rFonts w:ascii="Times New Roman" w:hAnsi="Times New Roman"/>
          <w:sz w:val="24"/>
          <w:szCs w:val="24"/>
        </w:rPr>
      </w:pPr>
    </w:p>
    <w:p w:rsidR="0044663D" w:rsidRPr="0004748D" w:rsidRDefault="0044663D" w:rsidP="0044663D">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AFFECTED PUBLIC:  HOUSEHOLD LEVEL</w:t>
      </w:r>
    </w:p>
    <w:p w:rsidR="0044663D" w:rsidRPr="0004748D" w:rsidRDefault="0044663D" w:rsidP="0044663D">
      <w:pPr>
        <w:spacing w:after="0" w:line="360" w:lineRule="auto"/>
        <w:rPr>
          <w:rFonts w:ascii="Times New Roman" w:hAnsi="Times New Roman"/>
          <w:sz w:val="24"/>
          <w:szCs w:val="24"/>
          <w:u w:val="single"/>
        </w:rPr>
      </w:pPr>
    </w:p>
    <w:p w:rsidR="0044663D" w:rsidRPr="00FF6322" w:rsidRDefault="0044663D" w:rsidP="0044663D">
      <w:pPr>
        <w:numPr>
          <w:ilvl w:val="0"/>
          <w:numId w:val="10"/>
        </w:numPr>
        <w:tabs>
          <w:tab w:val="clear" w:pos="720"/>
        </w:tabs>
        <w:spacing w:after="0" w:line="360" w:lineRule="auto"/>
        <w:ind w:left="360"/>
        <w:rPr>
          <w:rFonts w:ascii="Times New Roman" w:hAnsi="Times New Roman"/>
          <w:b/>
          <w:sz w:val="24"/>
          <w:szCs w:val="24"/>
        </w:rPr>
      </w:pPr>
      <w:r w:rsidRPr="00FF6322">
        <w:rPr>
          <w:rFonts w:ascii="Times New Roman" w:hAnsi="Times New Roman"/>
          <w:b/>
          <w:sz w:val="24"/>
          <w:szCs w:val="24"/>
        </w:rPr>
        <w:t xml:space="preserve">7 CFR Part 245.6(a) requires households complete application form for </w:t>
      </w:r>
      <w:r w:rsidR="00667687">
        <w:rPr>
          <w:rFonts w:ascii="Times New Roman" w:hAnsi="Times New Roman"/>
          <w:b/>
          <w:sz w:val="24"/>
          <w:szCs w:val="24"/>
        </w:rPr>
        <w:t xml:space="preserve">free or reduced price </w:t>
      </w:r>
      <w:r w:rsidRPr="00FF6322">
        <w:rPr>
          <w:rFonts w:ascii="Times New Roman" w:hAnsi="Times New Roman"/>
          <w:b/>
          <w:sz w:val="24"/>
          <w:szCs w:val="24"/>
        </w:rPr>
        <w:t>meal benefits.</w:t>
      </w:r>
    </w:p>
    <w:p w:rsidR="00FF6322" w:rsidRDefault="00FF6322" w:rsidP="00FF6322">
      <w:pPr>
        <w:pStyle w:val="CommentText"/>
        <w:spacing w:after="0" w:line="360" w:lineRule="auto"/>
        <w:rPr>
          <w:rFonts w:ascii="Times New Roman" w:hAnsi="Times New Roman"/>
          <w:b/>
          <w:sz w:val="24"/>
          <w:szCs w:val="24"/>
        </w:rPr>
      </w:pPr>
    </w:p>
    <w:p w:rsidR="00496348" w:rsidRPr="00FF696E" w:rsidRDefault="00496348" w:rsidP="00496348">
      <w:pPr>
        <w:pStyle w:val="CommentText"/>
        <w:spacing w:line="360" w:lineRule="auto"/>
        <w:ind w:left="360" w:hanging="29"/>
        <w:rPr>
          <w:rFonts w:ascii="Times New Roman" w:hAnsi="Times New Roman"/>
          <w:sz w:val="24"/>
          <w:szCs w:val="24"/>
        </w:rPr>
      </w:pPr>
      <w:r w:rsidRPr="00FF696E">
        <w:rPr>
          <w:rFonts w:ascii="Times New Roman" w:hAnsi="Times New Roman"/>
          <w:b/>
          <w:sz w:val="24"/>
          <w:szCs w:val="24"/>
        </w:rPr>
        <w:t xml:space="preserve">FNS estimates that there are 5,375,000 households that will submit 1 record annually for a total of 5,375,000 responses.  The estimated average burden per response is 0.11 </w:t>
      </w:r>
      <w:r w:rsidRPr="00FF696E">
        <w:rPr>
          <w:rFonts w:ascii="Times New Roman" w:hAnsi="Times New Roman"/>
          <w:b/>
          <w:sz w:val="24"/>
          <w:szCs w:val="24"/>
        </w:rPr>
        <w:lastRenderedPageBreak/>
        <w:t>hours for a total burden of 591,250 hours (5,375,000 X 0.11 = 591,250)</w:t>
      </w:r>
      <w:proofErr w:type="gramStart"/>
      <w:r w:rsidRPr="00FF696E">
        <w:rPr>
          <w:rFonts w:ascii="Times New Roman" w:hAnsi="Times New Roman"/>
          <w:b/>
          <w:sz w:val="24"/>
          <w:szCs w:val="24"/>
        </w:rPr>
        <w:t xml:space="preserve">.   </w:t>
      </w:r>
      <w:proofErr w:type="gramEnd"/>
      <w:r w:rsidRPr="00FF696E">
        <w:rPr>
          <w:rFonts w:ascii="Times New Roman" w:hAnsi="Times New Roman"/>
          <w:b/>
          <w:sz w:val="24"/>
          <w:szCs w:val="24"/>
        </w:rPr>
        <w:t>The number of households responding was decreased resulting in a decrease in burden of 1,650 hours.</w:t>
      </w:r>
    </w:p>
    <w:p w:rsidR="00496348" w:rsidRPr="00FF696E" w:rsidRDefault="00496348" w:rsidP="00496348">
      <w:pPr>
        <w:spacing w:after="0" w:line="360" w:lineRule="auto"/>
        <w:ind w:left="360"/>
        <w:rPr>
          <w:rFonts w:ascii="Times New Roman" w:hAnsi="Times New Roman"/>
          <w:b/>
          <w:sz w:val="24"/>
          <w:szCs w:val="24"/>
        </w:rPr>
      </w:pPr>
      <w:r w:rsidRPr="00FF696E">
        <w:rPr>
          <w:rFonts w:ascii="Times New Roman" w:hAnsi="Times New Roman"/>
          <w:b/>
          <w:sz w:val="24"/>
          <w:szCs w:val="24"/>
        </w:rPr>
        <w:t>Note:  Since the proposed rule was published, this information collection has had its required three year renewal which updated the number of households to 5,390,000.  The final rule maintains the additional decrease in the total number of households that will need to submit an application, since this rule streamlines and eliminates the need to submit applications; therefore, the final burden maintained a similar impact to the proposed decrease of 1,786 hours and is decreased by 1,650 hours.</w:t>
      </w:r>
    </w:p>
    <w:p w:rsidR="0044663D" w:rsidRPr="0004748D" w:rsidRDefault="0044663D" w:rsidP="0044663D">
      <w:pPr>
        <w:spacing w:after="0" w:line="360" w:lineRule="auto"/>
        <w:rPr>
          <w:rFonts w:ascii="Times New Roman" w:hAnsi="Times New Roman"/>
          <w:b/>
          <w:sz w:val="24"/>
          <w:szCs w:val="24"/>
        </w:rPr>
      </w:pPr>
    </w:p>
    <w:p w:rsidR="0044663D" w:rsidRPr="0004748D" w:rsidRDefault="0044663D" w:rsidP="00D06273">
      <w:pPr>
        <w:numPr>
          <w:ilvl w:val="0"/>
          <w:numId w:val="10"/>
        </w:numPr>
        <w:tabs>
          <w:tab w:val="clear" w:pos="720"/>
        </w:tabs>
        <w:spacing w:after="0" w:line="360" w:lineRule="auto"/>
        <w:ind w:left="360"/>
        <w:rPr>
          <w:rFonts w:ascii="Times New Roman" w:hAnsi="Times New Roman"/>
          <w:b/>
          <w:sz w:val="24"/>
          <w:szCs w:val="24"/>
        </w:rPr>
      </w:pPr>
      <w:r w:rsidRPr="0004748D">
        <w:rPr>
          <w:rFonts w:ascii="Times New Roman" w:hAnsi="Times New Roman"/>
          <w:b/>
          <w:sz w:val="24"/>
          <w:szCs w:val="24"/>
        </w:rPr>
        <w:t xml:space="preserve">7 CFR Part </w:t>
      </w:r>
      <w:proofErr w:type="gramStart"/>
      <w:r w:rsidRPr="0004748D">
        <w:rPr>
          <w:rFonts w:ascii="Times New Roman" w:hAnsi="Times New Roman"/>
          <w:b/>
          <w:sz w:val="24"/>
          <w:szCs w:val="24"/>
        </w:rPr>
        <w:t>245.6a(</w:t>
      </w:r>
      <w:proofErr w:type="gramEnd"/>
      <w:r w:rsidRPr="0004748D">
        <w:rPr>
          <w:rFonts w:ascii="Times New Roman" w:hAnsi="Times New Roman"/>
          <w:b/>
          <w:sz w:val="24"/>
          <w:szCs w:val="24"/>
        </w:rPr>
        <w:t>a)(7)(</w:t>
      </w:r>
      <w:proofErr w:type="spellStart"/>
      <w:r w:rsidRPr="0004748D">
        <w:rPr>
          <w:rFonts w:ascii="Times New Roman" w:hAnsi="Times New Roman"/>
          <w:b/>
          <w:sz w:val="24"/>
          <w:szCs w:val="24"/>
        </w:rPr>
        <w:t>i</w:t>
      </w:r>
      <w:proofErr w:type="spellEnd"/>
      <w:r w:rsidRPr="0004748D">
        <w:rPr>
          <w:rFonts w:ascii="Times New Roman" w:hAnsi="Times New Roman"/>
          <w:b/>
          <w:sz w:val="24"/>
          <w:szCs w:val="24"/>
        </w:rPr>
        <w:t xml:space="preserve">) requires households </w:t>
      </w:r>
      <w:r w:rsidR="00667687">
        <w:rPr>
          <w:rFonts w:ascii="Times New Roman" w:hAnsi="Times New Roman"/>
          <w:b/>
          <w:sz w:val="24"/>
          <w:szCs w:val="24"/>
        </w:rPr>
        <w:t xml:space="preserve">to </w:t>
      </w:r>
      <w:r w:rsidR="007C21D8">
        <w:rPr>
          <w:rFonts w:ascii="Times New Roman" w:hAnsi="Times New Roman"/>
          <w:b/>
          <w:sz w:val="24"/>
          <w:szCs w:val="24"/>
        </w:rPr>
        <w:t>send</w:t>
      </w:r>
      <w:r w:rsidRPr="0004748D">
        <w:rPr>
          <w:rFonts w:ascii="Times New Roman" w:hAnsi="Times New Roman"/>
          <w:b/>
          <w:sz w:val="24"/>
          <w:szCs w:val="24"/>
        </w:rPr>
        <w:t xml:space="preserve"> written evidence </w:t>
      </w:r>
      <w:r w:rsidR="00667687">
        <w:rPr>
          <w:rFonts w:ascii="Times New Roman" w:hAnsi="Times New Roman"/>
          <w:b/>
          <w:sz w:val="24"/>
          <w:szCs w:val="24"/>
        </w:rPr>
        <w:t xml:space="preserve">for verification of eligibility </w:t>
      </w:r>
      <w:r w:rsidRPr="0004748D">
        <w:rPr>
          <w:rFonts w:ascii="Times New Roman" w:hAnsi="Times New Roman"/>
          <w:b/>
          <w:sz w:val="24"/>
          <w:szCs w:val="24"/>
        </w:rPr>
        <w:t xml:space="preserve">to </w:t>
      </w:r>
      <w:r w:rsidR="007C21D8">
        <w:rPr>
          <w:rFonts w:ascii="Times New Roman" w:hAnsi="Times New Roman"/>
          <w:b/>
          <w:sz w:val="24"/>
          <w:szCs w:val="24"/>
        </w:rPr>
        <w:t>LE</w:t>
      </w:r>
      <w:r w:rsidRPr="0004748D">
        <w:rPr>
          <w:rFonts w:ascii="Times New Roman" w:hAnsi="Times New Roman"/>
          <w:b/>
          <w:sz w:val="24"/>
          <w:szCs w:val="24"/>
        </w:rPr>
        <w:t>A.</w:t>
      </w:r>
    </w:p>
    <w:p w:rsidR="0044663D" w:rsidRPr="00FF696E" w:rsidRDefault="0044663D" w:rsidP="0044663D">
      <w:pPr>
        <w:spacing w:after="0" w:line="360" w:lineRule="auto"/>
        <w:rPr>
          <w:rFonts w:ascii="Times New Roman" w:hAnsi="Times New Roman"/>
          <w:b/>
          <w:sz w:val="24"/>
          <w:szCs w:val="24"/>
        </w:rPr>
      </w:pPr>
    </w:p>
    <w:p w:rsidR="00496348" w:rsidRPr="00FF696E" w:rsidRDefault="00496348" w:rsidP="00496348">
      <w:pPr>
        <w:pStyle w:val="CommentText"/>
        <w:spacing w:line="360" w:lineRule="auto"/>
        <w:ind w:left="360" w:hanging="29"/>
        <w:rPr>
          <w:rFonts w:ascii="Times New Roman" w:hAnsi="Times New Roman"/>
          <w:sz w:val="24"/>
          <w:szCs w:val="24"/>
        </w:rPr>
      </w:pPr>
      <w:r w:rsidRPr="00FF696E">
        <w:rPr>
          <w:rFonts w:ascii="Times New Roman" w:hAnsi="Times New Roman"/>
          <w:b/>
          <w:sz w:val="24"/>
          <w:szCs w:val="24"/>
        </w:rPr>
        <w:t>FNS estimates that 159,500 households will submit 1 response annually for a total of 159,500 responses.  The estimated average number of burden hours per response is 0.5 resulting in estimated total burden hours of 79,750 (159,500 X 0.5 = 79,750)</w:t>
      </w:r>
      <w:r w:rsidRPr="00FF696E">
        <w:rPr>
          <w:rFonts w:ascii="Times New Roman" w:hAnsi="Times New Roman"/>
          <w:sz w:val="24"/>
          <w:szCs w:val="24"/>
        </w:rPr>
        <w:t xml:space="preserve">.  </w:t>
      </w:r>
    </w:p>
    <w:p w:rsidR="00496348" w:rsidRPr="00FF696E" w:rsidRDefault="00496348" w:rsidP="00496348">
      <w:pPr>
        <w:spacing w:after="0" w:line="360" w:lineRule="auto"/>
        <w:ind w:left="360"/>
        <w:rPr>
          <w:rFonts w:ascii="Times New Roman" w:hAnsi="Times New Roman"/>
          <w:b/>
          <w:sz w:val="24"/>
          <w:szCs w:val="24"/>
        </w:rPr>
      </w:pPr>
      <w:r w:rsidRPr="00FF696E">
        <w:rPr>
          <w:rFonts w:ascii="Times New Roman" w:hAnsi="Times New Roman"/>
          <w:b/>
          <w:sz w:val="24"/>
          <w:szCs w:val="24"/>
        </w:rPr>
        <w:t>Note:  Since the proposed rule was published, this information collection has had its required three year renewal which updated the number of households to 160,000.  The final rule maintained a similar impact to the proposed decrease of 383 hours and is decreased by 250 hours.</w:t>
      </w:r>
    </w:p>
    <w:p w:rsidR="0044663D" w:rsidRPr="00752FCE" w:rsidRDefault="0044663D" w:rsidP="00FF6322">
      <w:pPr>
        <w:spacing w:after="0" w:line="360" w:lineRule="auto"/>
        <w:rPr>
          <w:rFonts w:ascii="Times New Roman" w:hAnsi="Times New Roman"/>
          <w:b/>
          <w:sz w:val="24"/>
          <w:szCs w:val="24"/>
        </w:rPr>
      </w:pPr>
    </w:p>
    <w:p w:rsidR="0044663D" w:rsidRPr="00496348" w:rsidRDefault="0044663D" w:rsidP="00D06273">
      <w:pPr>
        <w:numPr>
          <w:ilvl w:val="0"/>
          <w:numId w:val="10"/>
        </w:numPr>
        <w:tabs>
          <w:tab w:val="clear" w:pos="720"/>
        </w:tabs>
        <w:autoSpaceDE w:val="0"/>
        <w:autoSpaceDN w:val="0"/>
        <w:adjustRightInd w:val="0"/>
        <w:spacing w:after="0" w:line="360" w:lineRule="auto"/>
        <w:ind w:left="360"/>
        <w:rPr>
          <w:rFonts w:ascii="Times New Roman" w:hAnsi="Times New Roman"/>
          <w:sz w:val="24"/>
          <w:szCs w:val="24"/>
        </w:rPr>
      </w:pPr>
      <w:r w:rsidRPr="00496348">
        <w:rPr>
          <w:rFonts w:ascii="Times New Roman" w:hAnsi="Times New Roman"/>
          <w:sz w:val="24"/>
          <w:szCs w:val="24"/>
        </w:rPr>
        <w:t xml:space="preserve">7 CFR Part </w:t>
      </w:r>
      <w:proofErr w:type="gramStart"/>
      <w:r w:rsidRPr="00496348">
        <w:rPr>
          <w:rFonts w:ascii="Times New Roman" w:hAnsi="Times New Roman"/>
          <w:sz w:val="24"/>
          <w:szCs w:val="24"/>
        </w:rPr>
        <w:t>245.6a(</w:t>
      </w:r>
      <w:proofErr w:type="gramEnd"/>
      <w:r w:rsidRPr="00496348">
        <w:rPr>
          <w:rFonts w:ascii="Times New Roman" w:hAnsi="Times New Roman"/>
          <w:sz w:val="24"/>
          <w:szCs w:val="24"/>
        </w:rPr>
        <w:t xml:space="preserve">a)(7)(ii) requires households </w:t>
      </w:r>
      <w:r w:rsidR="00667687" w:rsidRPr="00496348">
        <w:rPr>
          <w:rFonts w:ascii="Times New Roman" w:hAnsi="Times New Roman"/>
          <w:sz w:val="24"/>
          <w:szCs w:val="24"/>
        </w:rPr>
        <w:t xml:space="preserve">to </w:t>
      </w:r>
      <w:r w:rsidRPr="00496348">
        <w:rPr>
          <w:rFonts w:ascii="Times New Roman" w:hAnsi="Times New Roman"/>
          <w:sz w:val="24"/>
          <w:szCs w:val="24"/>
        </w:rPr>
        <w:t xml:space="preserve">cooperate </w:t>
      </w:r>
      <w:r w:rsidR="00667687" w:rsidRPr="00496348">
        <w:rPr>
          <w:rFonts w:ascii="Times New Roman" w:hAnsi="Times New Roman"/>
          <w:sz w:val="24"/>
          <w:szCs w:val="24"/>
        </w:rPr>
        <w:t xml:space="preserve">by providing </w:t>
      </w:r>
      <w:r w:rsidRPr="00496348">
        <w:rPr>
          <w:rFonts w:ascii="Times New Roman" w:hAnsi="Times New Roman"/>
          <w:sz w:val="24"/>
          <w:szCs w:val="24"/>
        </w:rPr>
        <w:t xml:space="preserve"> collateral contacts for verification of eligibility.</w:t>
      </w:r>
    </w:p>
    <w:p w:rsidR="00496348" w:rsidRPr="00496348" w:rsidRDefault="00496348" w:rsidP="00496348">
      <w:pPr>
        <w:pStyle w:val="CommentText"/>
        <w:spacing w:after="0" w:line="360" w:lineRule="auto"/>
        <w:ind w:left="360"/>
        <w:rPr>
          <w:rFonts w:ascii="Times New Roman" w:hAnsi="Times New Roman"/>
          <w:sz w:val="24"/>
          <w:szCs w:val="24"/>
        </w:rPr>
      </w:pPr>
    </w:p>
    <w:p w:rsidR="0044663D" w:rsidRPr="00496348" w:rsidRDefault="00FF6322" w:rsidP="00D06273">
      <w:pPr>
        <w:pStyle w:val="CommentText"/>
        <w:spacing w:line="360" w:lineRule="auto"/>
        <w:ind w:left="360"/>
        <w:rPr>
          <w:rFonts w:ascii="Times New Roman" w:hAnsi="Times New Roman"/>
          <w:sz w:val="24"/>
          <w:szCs w:val="24"/>
        </w:rPr>
      </w:pPr>
      <w:r w:rsidRPr="00496348">
        <w:rPr>
          <w:rFonts w:ascii="Times New Roman" w:hAnsi="Times New Roman"/>
          <w:sz w:val="24"/>
          <w:szCs w:val="24"/>
        </w:rPr>
        <w:t xml:space="preserve">FNS estimates that </w:t>
      </w:r>
      <w:r w:rsidR="00667687" w:rsidRPr="00496348">
        <w:rPr>
          <w:rFonts w:ascii="Times New Roman" w:hAnsi="Times New Roman"/>
          <w:sz w:val="24"/>
          <w:szCs w:val="24"/>
        </w:rPr>
        <w:t xml:space="preserve">out of 5,390,000 households, </w:t>
      </w:r>
      <w:r w:rsidRPr="00496348">
        <w:rPr>
          <w:rFonts w:ascii="Times New Roman" w:hAnsi="Times New Roman"/>
          <w:sz w:val="24"/>
          <w:szCs w:val="24"/>
        </w:rPr>
        <w:t>there are 1,0</w:t>
      </w:r>
      <w:r w:rsidR="0044663D" w:rsidRPr="00496348">
        <w:rPr>
          <w:rFonts w:ascii="Times New Roman" w:hAnsi="Times New Roman"/>
          <w:sz w:val="24"/>
          <w:szCs w:val="24"/>
        </w:rPr>
        <w:t>00 that will each report 1 record annually for a total of 1,</w:t>
      </w:r>
      <w:r w:rsidRPr="00496348">
        <w:rPr>
          <w:rFonts w:ascii="Times New Roman" w:hAnsi="Times New Roman"/>
          <w:sz w:val="24"/>
          <w:szCs w:val="24"/>
        </w:rPr>
        <w:t>0</w:t>
      </w:r>
      <w:r w:rsidR="0044663D" w:rsidRPr="00496348">
        <w:rPr>
          <w:rFonts w:ascii="Times New Roman" w:hAnsi="Times New Roman"/>
          <w:sz w:val="24"/>
          <w:szCs w:val="24"/>
        </w:rPr>
        <w:t>00 responses.  The estimated aver</w:t>
      </w:r>
      <w:r w:rsidR="00FD2BCD" w:rsidRPr="00496348">
        <w:rPr>
          <w:rFonts w:ascii="Times New Roman" w:hAnsi="Times New Roman"/>
          <w:sz w:val="24"/>
          <w:szCs w:val="24"/>
        </w:rPr>
        <w:t>age burden per response is 0.1</w:t>
      </w:r>
      <w:r w:rsidR="0044663D" w:rsidRPr="00496348">
        <w:rPr>
          <w:rFonts w:ascii="Times New Roman" w:hAnsi="Times New Roman"/>
          <w:sz w:val="24"/>
          <w:szCs w:val="24"/>
        </w:rPr>
        <w:t xml:space="preserve"> hours for a total burden of </w:t>
      </w:r>
      <w:r w:rsidR="00FD2BCD" w:rsidRPr="00496348">
        <w:rPr>
          <w:rFonts w:ascii="Times New Roman" w:hAnsi="Times New Roman"/>
          <w:sz w:val="24"/>
          <w:szCs w:val="24"/>
        </w:rPr>
        <w:t>100</w:t>
      </w:r>
      <w:r w:rsidRPr="00496348">
        <w:rPr>
          <w:rFonts w:ascii="Times New Roman" w:hAnsi="Times New Roman"/>
          <w:sz w:val="24"/>
          <w:szCs w:val="24"/>
        </w:rPr>
        <w:t xml:space="preserve"> hours</w:t>
      </w:r>
      <w:r w:rsidR="0044663D" w:rsidRPr="00496348">
        <w:rPr>
          <w:rFonts w:ascii="Times New Roman" w:hAnsi="Times New Roman"/>
          <w:sz w:val="24"/>
          <w:szCs w:val="24"/>
        </w:rPr>
        <w:t xml:space="preserve">. </w:t>
      </w:r>
    </w:p>
    <w:p w:rsidR="00496348" w:rsidRPr="0004748D" w:rsidRDefault="00496348" w:rsidP="00496348">
      <w:pPr>
        <w:pStyle w:val="CommentText"/>
        <w:spacing w:line="360" w:lineRule="auto"/>
        <w:ind w:left="360"/>
        <w:rPr>
          <w:rFonts w:ascii="Times New Roman" w:hAnsi="Times New Roman"/>
          <w:b/>
          <w:sz w:val="24"/>
          <w:szCs w:val="24"/>
        </w:rPr>
      </w:pPr>
      <w:r>
        <w:rPr>
          <w:rFonts w:ascii="Times New Roman" w:hAnsi="Times New Roman"/>
          <w:b/>
          <w:sz w:val="24"/>
          <w:szCs w:val="24"/>
        </w:rPr>
        <w:t>Since the proposed rule was published, this information collection has had its required three year renewal which updated the number of households.  The reduction estimated in the proposed rule has therefore already been accounted for in the renewal and is not duplicated in this submission for the final rule.</w:t>
      </w:r>
    </w:p>
    <w:p w:rsidR="00940818" w:rsidRPr="0004748D" w:rsidRDefault="00BD08A8" w:rsidP="007D6B69">
      <w:pPr>
        <w:spacing w:after="0" w:line="360" w:lineRule="auto"/>
        <w:rPr>
          <w:rFonts w:ascii="Times New Roman" w:hAnsi="Times New Roman"/>
          <w:b/>
          <w:sz w:val="24"/>
          <w:szCs w:val="24"/>
          <w:u w:val="single"/>
        </w:rPr>
      </w:pPr>
      <w:r w:rsidRPr="0004748D">
        <w:rPr>
          <w:rFonts w:ascii="Times New Roman" w:hAnsi="Times New Roman"/>
          <w:b/>
          <w:sz w:val="24"/>
          <w:szCs w:val="24"/>
          <w:u w:val="single"/>
        </w:rPr>
        <w:lastRenderedPageBreak/>
        <w:t>RECORDKEEPING REQUIREMENTS</w:t>
      </w:r>
    </w:p>
    <w:p w:rsidR="00940818" w:rsidRPr="0004748D" w:rsidRDefault="00940818" w:rsidP="007D6B69">
      <w:pPr>
        <w:spacing w:after="0" w:line="360" w:lineRule="auto"/>
        <w:rPr>
          <w:rFonts w:ascii="Times New Roman" w:hAnsi="Times New Roman"/>
          <w:sz w:val="24"/>
          <w:szCs w:val="24"/>
        </w:rPr>
      </w:pPr>
    </w:p>
    <w:p w:rsidR="00940818" w:rsidRPr="0004748D" w:rsidRDefault="00940818"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 xml:space="preserve">AFFECTED PUBLIC:  </w:t>
      </w:r>
      <w:r w:rsidR="005C40EB" w:rsidRPr="0004748D">
        <w:rPr>
          <w:rFonts w:ascii="Times New Roman" w:hAnsi="Times New Roman"/>
          <w:sz w:val="24"/>
          <w:szCs w:val="24"/>
          <w:u w:val="single"/>
        </w:rPr>
        <w:t>STATE AGENCIES</w:t>
      </w:r>
    </w:p>
    <w:p w:rsidR="006827A0" w:rsidRPr="00F45024" w:rsidRDefault="006827A0" w:rsidP="006827A0">
      <w:pPr>
        <w:spacing w:after="0" w:line="240" w:lineRule="auto"/>
        <w:rPr>
          <w:rFonts w:ascii="Times New Roman" w:hAnsi="Times New Roman"/>
          <w:sz w:val="24"/>
          <w:szCs w:val="24"/>
        </w:rPr>
      </w:pPr>
    </w:p>
    <w:p w:rsidR="00940818" w:rsidRPr="00F45024" w:rsidRDefault="00940818" w:rsidP="007D6B69">
      <w:pPr>
        <w:numPr>
          <w:ilvl w:val="0"/>
          <w:numId w:val="12"/>
        </w:numPr>
        <w:spacing w:after="0" w:line="360" w:lineRule="auto"/>
        <w:ind w:left="331" w:hanging="331"/>
        <w:rPr>
          <w:rFonts w:ascii="Times New Roman" w:hAnsi="Times New Roman"/>
          <w:sz w:val="24"/>
          <w:szCs w:val="24"/>
        </w:rPr>
      </w:pPr>
      <w:r w:rsidRPr="00F45024">
        <w:rPr>
          <w:rFonts w:ascii="Times New Roman" w:hAnsi="Times New Roman"/>
          <w:sz w:val="24"/>
          <w:szCs w:val="24"/>
        </w:rPr>
        <w:t>7 CFR Part 245.6(b</w:t>
      </w:r>
      <w:proofErr w:type="gramStart"/>
      <w:r w:rsidRPr="00F45024">
        <w:rPr>
          <w:rFonts w:ascii="Times New Roman" w:hAnsi="Times New Roman"/>
          <w:sz w:val="24"/>
          <w:szCs w:val="24"/>
        </w:rPr>
        <w:t>)(</w:t>
      </w:r>
      <w:proofErr w:type="gramEnd"/>
      <w:r w:rsidRPr="00F45024">
        <w:rPr>
          <w:rFonts w:ascii="Times New Roman" w:hAnsi="Times New Roman"/>
          <w:sz w:val="24"/>
          <w:szCs w:val="24"/>
        </w:rPr>
        <w:t>1)(iv) requires State agencies maintain agreements with the State agency conducting eligibility determinations for SNAP.</w:t>
      </w:r>
    </w:p>
    <w:p w:rsidR="00940818" w:rsidRPr="00F45024" w:rsidRDefault="00940818" w:rsidP="007D6B69">
      <w:pPr>
        <w:spacing w:after="0" w:line="360" w:lineRule="auto"/>
        <w:rPr>
          <w:rFonts w:ascii="Times New Roman" w:hAnsi="Times New Roman"/>
          <w:sz w:val="24"/>
          <w:szCs w:val="24"/>
        </w:rPr>
      </w:pPr>
    </w:p>
    <w:p w:rsidR="00940818" w:rsidRPr="00F45024" w:rsidRDefault="00940818" w:rsidP="007D6B69">
      <w:pPr>
        <w:spacing w:after="0" w:line="360" w:lineRule="auto"/>
        <w:ind w:left="331"/>
        <w:rPr>
          <w:rFonts w:ascii="Times New Roman" w:hAnsi="Times New Roman"/>
          <w:sz w:val="24"/>
          <w:szCs w:val="24"/>
        </w:rPr>
      </w:pPr>
      <w:r w:rsidRPr="00F45024">
        <w:rPr>
          <w:rFonts w:ascii="Times New Roman" w:hAnsi="Times New Roman"/>
          <w:sz w:val="24"/>
          <w:szCs w:val="24"/>
        </w:rPr>
        <w:t xml:space="preserve">There are 54 </w:t>
      </w:r>
      <w:r w:rsidR="002D30A2">
        <w:rPr>
          <w:rFonts w:ascii="Times New Roman" w:hAnsi="Times New Roman"/>
          <w:sz w:val="24"/>
          <w:szCs w:val="24"/>
        </w:rPr>
        <w:t xml:space="preserve">(out of 56) </w:t>
      </w:r>
      <w:r w:rsidRPr="00F45024">
        <w:rPr>
          <w:rFonts w:ascii="Times New Roman" w:hAnsi="Times New Roman"/>
          <w:sz w:val="24"/>
          <w:szCs w:val="24"/>
        </w:rPr>
        <w:t>State agencies that will maintain 1 record for a total of 54 responses.  The estimated average burden per response is 0.1 hours for a total burden of 5 hours.</w:t>
      </w:r>
    </w:p>
    <w:p w:rsidR="00940818" w:rsidRPr="00F45024" w:rsidRDefault="00940818" w:rsidP="007D6B69">
      <w:pPr>
        <w:spacing w:after="0" w:line="360" w:lineRule="auto"/>
        <w:ind w:left="270"/>
        <w:rPr>
          <w:rFonts w:ascii="Times New Roman" w:hAnsi="Times New Roman"/>
          <w:sz w:val="24"/>
          <w:szCs w:val="24"/>
        </w:rPr>
      </w:pPr>
    </w:p>
    <w:p w:rsidR="00496348" w:rsidRPr="00FF696E" w:rsidRDefault="00496348" w:rsidP="00496348">
      <w:pPr>
        <w:numPr>
          <w:ilvl w:val="0"/>
          <w:numId w:val="12"/>
        </w:numPr>
        <w:spacing w:after="0" w:line="360" w:lineRule="auto"/>
        <w:ind w:left="331" w:hanging="331"/>
        <w:rPr>
          <w:rFonts w:ascii="Times New Roman" w:hAnsi="Times New Roman"/>
          <w:sz w:val="24"/>
          <w:szCs w:val="24"/>
        </w:rPr>
      </w:pPr>
      <w:r w:rsidRPr="00FF696E">
        <w:rPr>
          <w:rFonts w:ascii="Times New Roman" w:hAnsi="Times New Roman"/>
          <w:b/>
          <w:sz w:val="24"/>
          <w:szCs w:val="24"/>
        </w:rPr>
        <w:t>7 CFR Parts 245.9(f</w:t>
      </w:r>
      <w:proofErr w:type="gramStart"/>
      <w:r w:rsidRPr="00FF696E">
        <w:rPr>
          <w:rFonts w:ascii="Times New Roman" w:hAnsi="Times New Roman"/>
          <w:b/>
          <w:sz w:val="24"/>
          <w:szCs w:val="24"/>
        </w:rPr>
        <w:t>)(</w:t>
      </w:r>
      <w:proofErr w:type="gramEnd"/>
      <w:r w:rsidRPr="00FF696E">
        <w:rPr>
          <w:rFonts w:ascii="Times New Roman" w:hAnsi="Times New Roman"/>
          <w:b/>
          <w:sz w:val="24"/>
          <w:szCs w:val="24"/>
        </w:rPr>
        <w:t>7)(iii) and 245.9(f)(4)(ii) require that the State agency maintains lists of eligibility to participate in the community eligibility provision.</w:t>
      </w:r>
    </w:p>
    <w:p w:rsidR="00496348" w:rsidRPr="00FF696E" w:rsidRDefault="00496348" w:rsidP="00496348">
      <w:pPr>
        <w:spacing w:after="0" w:line="360" w:lineRule="auto"/>
        <w:ind w:left="270"/>
        <w:rPr>
          <w:rFonts w:ascii="Times New Roman" w:hAnsi="Times New Roman"/>
          <w:sz w:val="24"/>
          <w:szCs w:val="24"/>
        </w:rPr>
      </w:pPr>
    </w:p>
    <w:p w:rsidR="00496348" w:rsidRPr="00FF696E" w:rsidRDefault="00496348" w:rsidP="00496348">
      <w:pPr>
        <w:spacing w:after="240" w:line="360" w:lineRule="auto"/>
        <w:ind w:left="331"/>
        <w:rPr>
          <w:rFonts w:ascii="Times New Roman" w:hAnsi="Times New Roman"/>
          <w:b/>
          <w:sz w:val="24"/>
          <w:szCs w:val="24"/>
        </w:rPr>
      </w:pPr>
      <w:r w:rsidRPr="00FF696E">
        <w:rPr>
          <w:rFonts w:ascii="Times New Roman" w:hAnsi="Times New Roman"/>
          <w:b/>
          <w:sz w:val="24"/>
          <w:szCs w:val="24"/>
        </w:rPr>
        <w:t>There are 54 State agencies that will maintain 9 records for a total of 486 responses.  The estimated average burden per response is 0.08 hour for a total burden of 39 hours</w:t>
      </w:r>
      <w:proofErr w:type="gramStart"/>
      <w:r w:rsidRPr="00FF696E">
        <w:rPr>
          <w:rFonts w:ascii="Times New Roman" w:hAnsi="Times New Roman"/>
          <w:b/>
          <w:sz w:val="24"/>
          <w:szCs w:val="24"/>
        </w:rPr>
        <w:t xml:space="preserve">.    </w:t>
      </w:r>
      <w:proofErr w:type="gramEnd"/>
      <w:r w:rsidRPr="00FF696E">
        <w:rPr>
          <w:rFonts w:ascii="Times New Roman" w:hAnsi="Times New Roman"/>
          <w:b/>
          <w:sz w:val="24"/>
          <w:szCs w:val="24"/>
        </w:rPr>
        <w:t>This is new burden due to rulemaking.</w:t>
      </w:r>
    </w:p>
    <w:p w:rsidR="00496348" w:rsidRPr="00FF696E" w:rsidRDefault="00496348" w:rsidP="00496348">
      <w:pPr>
        <w:spacing w:after="0" w:line="360" w:lineRule="auto"/>
        <w:ind w:left="360"/>
        <w:rPr>
          <w:rFonts w:ascii="Times New Roman" w:hAnsi="Times New Roman"/>
          <w:b/>
          <w:sz w:val="24"/>
          <w:szCs w:val="24"/>
        </w:rPr>
      </w:pPr>
      <w:r w:rsidRPr="00FF696E">
        <w:rPr>
          <w:rFonts w:ascii="Times New Roman" w:hAnsi="Times New Roman"/>
          <w:b/>
          <w:sz w:val="24"/>
          <w:szCs w:val="24"/>
        </w:rPr>
        <w:t>Note:  The final rule adjusts the number of State agencies from 56 to 54; the burden hours, therefore, changed from 40 to 39 hours.</w:t>
      </w:r>
    </w:p>
    <w:p w:rsidR="00496348" w:rsidRDefault="00496348" w:rsidP="00496348">
      <w:pPr>
        <w:spacing w:after="0" w:line="360" w:lineRule="auto"/>
        <w:ind w:left="360"/>
        <w:rPr>
          <w:rFonts w:ascii="Times New Roman" w:hAnsi="Times New Roman"/>
          <w:b/>
          <w:sz w:val="24"/>
          <w:szCs w:val="24"/>
        </w:rPr>
      </w:pPr>
    </w:p>
    <w:p w:rsidR="00940818" w:rsidRDefault="00F41329" w:rsidP="007D6B69">
      <w:pPr>
        <w:numPr>
          <w:ilvl w:val="0"/>
          <w:numId w:val="12"/>
        </w:numPr>
        <w:spacing w:after="0" w:line="360" w:lineRule="auto"/>
        <w:ind w:left="331" w:hanging="331"/>
        <w:rPr>
          <w:rFonts w:ascii="Times New Roman" w:hAnsi="Times New Roman"/>
          <w:sz w:val="24"/>
          <w:szCs w:val="24"/>
        </w:rPr>
      </w:pPr>
      <w:r>
        <w:rPr>
          <w:rFonts w:ascii="Times New Roman" w:hAnsi="Times New Roman"/>
          <w:sz w:val="24"/>
          <w:szCs w:val="24"/>
        </w:rPr>
        <w:t>7 CFR Part 245.12</w:t>
      </w:r>
      <w:r w:rsidR="00940818" w:rsidRPr="0004748D">
        <w:rPr>
          <w:rFonts w:ascii="Times New Roman" w:hAnsi="Times New Roman"/>
          <w:sz w:val="24"/>
          <w:szCs w:val="24"/>
        </w:rPr>
        <w:t>(h</w:t>
      </w:r>
      <w:proofErr w:type="gramStart"/>
      <w:r w:rsidR="00940818" w:rsidRPr="0004748D">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4)</w:t>
      </w:r>
      <w:r w:rsidR="00940818" w:rsidRPr="0004748D">
        <w:rPr>
          <w:rFonts w:ascii="Times New Roman" w:hAnsi="Times New Roman"/>
          <w:sz w:val="24"/>
          <w:szCs w:val="24"/>
        </w:rPr>
        <w:t xml:space="preserve"> requires State agencies </w:t>
      </w:r>
      <w:r>
        <w:rPr>
          <w:rFonts w:ascii="Times New Roman" w:hAnsi="Times New Roman"/>
          <w:sz w:val="24"/>
          <w:szCs w:val="24"/>
        </w:rPr>
        <w:t>to maintain annual October data on</w:t>
      </w:r>
      <w:r w:rsidR="003D4A6E">
        <w:rPr>
          <w:rFonts w:ascii="Times New Roman" w:hAnsi="Times New Roman"/>
          <w:sz w:val="24"/>
          <w:szCs w:val="24"/>
        </w:rPr>
        <w:t xml:space="preserve"> the number of </w:t>
      </w:r>
      <w:r>
        <w:rPr>
          <w:rFonts w:ascii="Times New Roman" w:hAnsi="Times New Roman"/>
          <w:sz w:val="24"/>
          <w:szCs w:val="24"/>
        </w:rPr>
        <w:t xml:space="preserve"> schools </w:t>
      </w:r>
      <w:r w:rsidR="00940818" w:rsidRPr="0004748D">
        <w:rPr>
          <w:rFonts w:ascii="Times New Roman" w:hAnsi="Times New Roman"/>
          <w:sz w:val="24"/>
          <w:szCs w:val="24"/>
        </w:rPr>
        <w:t>participating in Provision</w:t>
      </w:r>
      <w:r w:rsidR="003D4A6E">
        <w:rPr>
          <w:rFonts w:ascii="Times New Roman" w:hAnsi="Times New Roman"/>
          <w:sz w:val="24"/>
          <w:szCs w:val="24"/>
        </w:rPr>
        <w:t>s 1,</w:t>
      </w:r>
      <w:r w:rsidR="00940818" w:rsidRPr="0004748D">
        <w:rPr>
          <w:rFonts w:ascii="Times New Roman" w:hAnsi="Times New Roman"/>
          <w:sz w:val="24"/>
          <w:szCs w:val="24"/>
        </w:rPr>
        <w:t xml:space="preserve"> 2 and 3</w:t>
      </w:r>
      <w:r w:rsidRPr="00F41329">
        <w:rPr>
          <w:rFonts w:ascii="Times New Roman" w:hAnsi="Times New Roman"/>
          <w:sz w:val="24"/>
          <w:szCs w:val="24"/>
        </w:rPr>
        <w:t xml:space="preserve"> </w:t>
      </w:r>
      <w:r w:rsidRPr="0004748D">
        <w:rPr>
          <w:rFonts w:ascii="Times New Roman" w:hAnsi="Times New Roman"/>
          <w:sz w:val="24"/>
          <w:szCs w:val="24"/>
        </w:rPr>
        <w:t>and extensions granted</w:t>
      </w:r>
      <w:r w:rsidR="00940818" w:rsidRPr="0004748D">
        <w:rPr>
          <w:rFonts w:ascii="Times New Roman" w:hAnsi="Times New Roman"/>
          <w:sz w:val="24"/>
          <w:szCs w:val="24"/>
        </w:rPr>
        <w:t>.</w:t>
      </w:r>
    </w:p>
    <w:p w:rsidR="003D4A6E" w:rsidRPr="0004748D" w:rsidRDefault="003D4A6E" w:rsidP="003D4A6E">
      <w:pPr>
        <w:spacing w:after="0" w:line="360" w:lineRule="auto"/>
        <w:rPr>
          <w:rFonts w:ascii="Times New Roman" w:hAnsi="Times New Roman"/>
          <w:sz w:val="24"/>
          <w:szCs w:val="24"/>
        </w:rPr>
      </w:pPr>
    </w:p>
    <w:p w:rsidR="00940818" w:rsidRPr="0004748D" w:rsidRDefault="00940818" w:rsidP="007D6B69">
      <w:pPr>
        <w:spacing w:after="0" w:line="360" w:lineRule="auto"/>
        <w:ind w:left="331"/>
        <w:rPr>
          <w:rFonts w:ascii="Times New Roman" w:hAnsi="Times New Roman"/>
          <w:sz w:val="24"/>
          <w:szCs w:val="24"/>
        </w:rPr>
      </w:pPr>
      <w:r w:rsidRPr="0004748D">
        <w:rPr>
          <w:rFonts w:ascii="Times New Roman" w:hAnsi="Times New Roman"/>
          <w:sz w:val="24"/>
          <w:szCs w:val="24"/>
        </w:rPr>
        <w:t>FNS estimates</w:t>
      </w:r>
      <w:r w:rsidR="002D30A2">
        <w:rPr>
          <w:rFonts w:ascii="Times New Roman" w:hAnsi="Times New Roman"/>
          <w:sz w:val="24"/>
          <w:szCs w:val="24"/>
        </w:rPr>
        <w:t xml:space="preserve"> that</w:t>
      </w:r>
      <w:r w:rsidRPr="0004748D">
        <w:rPr>
          <w:rFonts w:ascii="Times New Roman" w:hAnsi="Times New Roman"/>
          <w:sz w:val="24"/>
          <w:szCs w:val="24"/>
        </w:rPr>
        <w:t xml:space="preserve"> </w:t>
      </w:r>
      <w:r w:rsidR="002D30A2">
        <w:rPr>
          <w:rFonts w:ascii="Times New Roman" w:hAnsi="Times New Roman"/>
          <w:sz w:val="24"/>
          <w:szCs w:val="24"/>
        </w:rPr>
        <w:t>43</w:t>
      </w:r>
      <w:r w:rsidRPr="0004748D">
        <w:rPr>
          <w:rFonts w:ascii="Times New Roman" w:hAnsi="Times New Roman"/>
          <w:sz w:val="24"/>
          <w:szCs w:val="24"/>
        </w:rPr>
        <w:t xml:space="preserve"> </w:t>
      </w:r>
      <w:r w:rsidR="002D30A2">
        <w:rPr>
          <w:rFonts w:ascii="Times New Roman" w:hAnsi="Times New Roman"/>
          <w:sz w:val="24"/>
          <w:szCs w:val="24"/>
        </w:rPr>
        <w:t>(</w:t>
      </w:r>
      <w:r w:rsidR="003D4A6E">
        <w:rPr>
          <w:rFonts w:ascii="Times New Roman" w:hAnsi="Times New Roman"/>
          <w:sz w:val="24"/>
          <w:szCs w:val="24"/>
        </w:rPr>
        <w:t xml:space="preserve">out of </w:t>
      </w:r>
      <w:r w:rsidR="00D06273">
        <w:rPr>
          <w:rFonts w:ascii="Times New Roman" w:hAnsi="Times New Roman"/>
          <w:sz w:val="24"/>
          <w:szCs w:val="24"/>
        </w:rPr>
        <w:t>5</w:t>
      </w:r>
      <w:r w:rsidR="002D30A2">
        <w:rPr>
          <w:rFonts w:ascii="Times New Roman" w:hAnsi="Times New Roman"/>
          <w:sz w:val="24"/>
          <w:szCs w:val="24"/>
        </w:rPr>
        <w:t>6)</w:t>
      </w:r>
      <w:r w:rsidR="00D06273">
        <w:rPr>
          <w:rFonts w:ascii="Times New Roman" w:hAnsi="Times New Roman"/>
          <w:sz w:val="24"/>
          <w:szCs w:val="24"/>
        </w:rPr>
        <w:t xml:space="preserve"> </w:t>
      </w:r>
      <w:r w:rsidR="003D4A6E">
        <w:rPr>
          <w:rFonts w:ascii="Times New Roman" w:hAnsi="Times New Roman"/>
          <w:sz w:val="24"/>
          <w:szCs w:val="24"/>
        </w:rPr>
        <w:t>SAs</w:t>
      </w:r>
      <w:r w:rsidRPr="0004748D">
        <w:rPr>
          <w:rFonts w:ascii="Times New Roman" w:hAnsi="Times New Roman"/>
          <w:sz w:val="24"/>
          <w:szCs w:val="24"/>
        </w:rPr>
        <w:t xml:space="preserve"> have Provision 1, 2 or 3 schools</w:t>
      </w:r>
      <w:r w:rsidR="002D30A2">
        <w:rPr>
          <w:rFonts w:ascii="Times New Roman" w:hAnsi="Times New Roman"/>
          <w:sz w:val="24"/>
          <w:szCs w:val="24"/>
        </w:rPr>
        <w:t xml:space="preserve"> and will main</w:t>
      </w:r>
      <w:r w:rsidRPr="0004748D">
        <w:rPr>
          <w:rFonts w:ascii="Times New Roman" w:hAnsi="Times New Roman"/>
          <w:sz w:val="24"/>
          <w:szCs w:val="24"/>
        </w:rPr>
        <w:t xml:space="preserve">tain </w:t>
      </w:r>
      <w:r w:rsidR="002D30A2">
        <w:rPr>
          <w:rFonts w:ascii="Times New Roman" w:hAnsi="Times New Roman"/>
          <w:sz w:val="24"/>
          <w:szCs w:val="24"/>
        </w:rPr>
        <w:t xml:space="preserve">an average of </w:t>
      </w:r>
      <w:r w:rsidRPr="0004748D">
        <w:rPr>
          <w:rFonts w:ascii="Times New Roman" w:hAnsi="Times New Roman"/>
          <w:sz w:val="24"/>
          <w:szCs w:val="24"/>
        </w:rPr>
        <w:t>155 consolidated records (6,674 schools divided by 43 State agencies = 155 schools/State agency) for a total of 6,665 responses.  The estimated average burden per response is 0.25 hours for a total burden of 1</w:t>
      </w:r>
      <w:r w:rsidR="003D4A6E">
        <w:rPr>
          <w:rFonts w:ascii="Times New Roman" w:hAnsi="Times New Roman"/>
          <w:sz w:val="24"/>
          <w:szCs w:val="24"/>
        </w:rPr>
        <w:t>,</w:t>
      </w:r>
      <w:r w:rsidRPr="0004748D">
        <w:rPr>
          <w:rFonts w:ascii="Times New Roman" w:hAnsi="Times New Roman"/>
          <w:sz w:val="24"/>
          <w:szCs w:val="24"/>
        </w:rPr>
        <w:t>666 hours.</w:t>
      </w:r>
    </w:p>
    <w:p w:rsidR="00940818" w:rsidRPr="00F45024" w:rsidRDefault="00940818" w:rsidP="007D6B69">
      <w:pPr>
        <w:spacing w:after="0" w:line="360" w:lineRule="auto"/>
        <w:ind w:left="270"/>
        <w:rPr>
          <w:rFonts w:ascii="Times New Roman" w:hAnsi="Times New Roman"/>
          <w:sz w:val="24"/>
          <w:szCs w:val="24"/>
        </w:rPr>
      </w:pPr>
    </w:p>
    <w:p w:rsidR="00940818" w:rsidRDefault="00F41329" w:rsidP="007D6B69">
      <w:pPr>
        <w:numPr>
          <w:ilvl w:val="0"/>
          <w:numId w:val="12"/>
        </w:numPr>
        <w:spacing w:after="0" w:line="360" w:lineRule="auto"/>
        <w:ind w:left="331" w:hanging="331"/>
        <w:rPr>
          <w:rFonts w:ascii="Times New Roman" w:hAnsi="Times New Roman"/>
          <w:sz w:val="24"/>
          <w:szCs w:val="24"/>
        </w:rPr>
      </w:pPr>
      <w:r>
        <w:rPr>
          <w:rFonts w:ascii="Times New Roman" w:hAnsi="Times New Roman"/>
          <w:sz w:val="24"/>
          <w:szCs w:val="24"/>
        </w:rPr>
        <w:t>7 CFR Part 245.12</w:t>
      </w:r>
      <w:r w:rsidR="00BD08A8" w:rsidRPr="00F45024">
        <w:rPr>
          <w:rFonts w:ascii="Times New Roman" w:hAnsi="Times New Roman"/>
          <w:sz w:val="24"/>
          <w:szCs w:val="24"/>
        </w:rPr>
        <w:t>(</w:t>
      </w:r>
      <w:proofErr w:type="spellStart"/>
      <w:r w:rsidR="00BD08A8" w:rsidRPr="00F45024">
        <w:rPr>
          <w:rFonts w:ascii="Times New Roman" w:hAnsi="Times New Roman"/>
          <w:sz w:val="24"/>
          <w:szCs w:val="24"/>
        </w:rPr>
        <w:t>i</w:t>
      </w:r>
      <w:proofErr w:type="spellEnd"/>
      <w:r w:rsidR="00BD08A8" w:rsidRPr="00F45024">
        <w:rPr>
          <w:rFonts w:ascii="Times New Roman" w:hAnsi="Times New Roman"/>
          <w:sz w:val="24"/>
          <w:szCs w:val="24"/>
        </w:rPr>
        <w:t xml:space="preserve">) </w:t>
      </w:r>
      <w:proofErr w:type="gramStart"/>
      <w:r w:rsidR="00BD08A8" w:rsidRPr="00F45024">
        <w:rPr>
          <w:rFonts w:ascii="Times New Roman" w:hAnsi="Times New Roman"/>
          <w:sz w:val="24"/>
          <w:szCs w:val="24"/>
        </w:rPr>
        <w:t>requires</w:t>
      </w:r>
      <w:proofErr w:type="gramEnd"/>
      <w:r w:rsidR="00BD08A8" w:rsidRPr="00F45024">
        <w:rPr>
          <w:rFonts w:ascii="Times New Roman" w:hAnsi="Times New Roman"/>
          <w:sz w:val="24"/>
          <w:szCs w:val="24"/>
        </w:rPr>
        <w:t xml:space="preserve"> State agencies </w:t>
      </w:r>
      <w:r>
        <w:rPr>
          <w:rFonts w:ascii="Times New Roman" w:hAnsi="Times New Roman"/>
          <w:sz w:val="24"/>
          <w:szCs w:val="24"/>
        </w:rPr>
        <w:t xml:space="preserve">to </w:t>
      </w:r>
      <w:r w:rsidR="00BD08A8" w:rsidRPr="00F45024">
        <w:rPr>
          <w:rFonts w:ascii="Times New Roman" w:hAnsi="Times New Roman"/>
          <w:sz w:val="24"/>
          <w:szCs w:val="24"/>
        </w:rPr>
        <w:t>maintain records on annual verification data</w:t>
      </w:r>
      <w:r w:rsidR="00D06273">
        <w:rPr>
          <w:rFonts w:ascii="Times New Roman" w:hAnsi="Times New Roman"/>
          <w:sz w:val="24"/>
          <w:szCs w:val="24"/>
        </w:rPr>
        <w:t xml:space="preserve"> collected from LE</w:t>
      </w:r>
      <w:r w:rsidR="003D4A6E">
        <w:rPr>
          <w:rFonts w:ascii="Times New Roman" w:hAnsi="Times New Roman"/>
          <w:sz w:val="24"/>
          <w:szCs w:val="24"/>
        </w:rPr>
        <w:t>As</w:t>
      </w:r>
      <w:r>
        <w:rPr>
          <w:rFonts w:ascii="Times New Roman" w:hAnsi="Times New Roman"/>
          <w:sz w:val="24"/>
          <w:szCs w:val="24"/>
        </w:rPr>
        <w:t xml:space="preserve"> (FNS-742)</w:t>
      </w:r>
      <w:r w:rsidR="00D06273">
        <w:rPr>
          <w:rFonts w:ascii="Times New Roman" w:hAnsi="Times New Roman"/>
          <w:sz w:val="24"/>
          <w:szCs w:val="24"/>
        </w:rPr>
        <w:t>.</w:t>
      </w:r>
    </w:p>
    <w:p w:rsidR="00940818" w:rsidRPr="00F45024" w:rsidRDefault="00940818" w:rsidP="007D6B69">
      <w:pPr>
        <w:spacing w:after="0" w:line="360" w:lineRule="auto"/>
        <w:ind w:left="270" w:hanging="270"/>
        <w:rPr>
          <w:rFonts w:ascii="Times New Roman" w:hAnsi="Times New Roman"/>
          <w:sz w:val="24"/>
          <w:szCs w:val="24"/>
        </w:rPr>
      </w:pPr>
    </w:p>
    <w:p w:rsidR="00940818" w:rsidRDefault="00BD08A8" w:rsidP="007D6B69">
      <w:pPr>
        <w:spacing w:after="0" w:line="360" w:lineRule="auto"/>
        <w:ind w:left="331"/>
        <w:rPr>
          <w:rFonts w:ascii="Times New Roman" w:hAnsi="Times New Roman"/>
          <w:sz w:val="24"/>
          <w:szCs w:val="24"/>
        </w:rPr>
      </w:pPr>
      <w:r w:rsidRPr="00F45024">
        <w:rPr>
          <w:rFonts w:ascii="Times New Roman" w:hAnsi="Times New Roman"/>
          <w:sz w:val="24"/>
          <w:szCs w:val="24"/>
        </w:rPr>
        <w:lastRenderedPageBreak/>
        <w:t xml:space="preserve">There are </w:t>
      </w:r>
      <w:r w:rsidR="006A6D21">
        <w:rPr>
          <w:rFonts w:ascii="Times New Roman" w:hAnsi="Times New Roman"/>
          <w:sz w:val="24"/>
          <w:szCs w:val="24"/>
        </w:rPr>
        <w:t>54</w:t>
      </w:r>
      <w:r w:rsidRPr="00F45024">
        <w:rPr>
          <w:rFonts w:ascii="Times New Roman" w:hAnsi="Times New Roman"/>
          <w:sz w:val="24"/>
          <w:szCs w:val="24"/>
        </w:rPr>
        <w:t xml:space="preserve"> SAs that will maintain 1 report and data collected for a total of 5</w:t>
      </w:r>
      <w:r w:rsidR="006A6D21">
        <w:rPr>
          <w:rFonts w:ascii="Times New Roman" w:hAnsi="Times New Roman"/>
          <w:sz w:val="24"/>
          <w:szCs w:val="24"/>
        </w:rPr>
        <w:t>4</w:t>
      </w:r>
      <w:r w:rsidRPr="00F45024">
        <w:rPr>
          <w:rFonts w:ascii="Times New Roman" w:hAnsi="Times New Roman"/>
          <w:sz w:val="24"/>
          <w:szCs w:val="24"/>
        </w:rPr>
        <w:t xml:space="preserve"> responses.  The estimated average burden per response is 0.2 hours for a total burden of 11 hours.</w:t>
      </w:r>
      <w:r w:rsidR="0004748D" w:rsidRPr="00F45024">
        <w:rPr>
          <w:rFonts w:ascii="Times New Roman" w:hAnsi="Times New Roman"/>
          <w:sz w:val="24"/>
          <w:szCs w:val="24"/>
        </w:rPr>
        <w:t xml:space="preserve"> </w:t>
      </w:r>
    </w:p>
    <w:p w:rsidR="00402AE9" w:rsidRDefault="00402AE9" w:rsidP="007D6B69">
      <w:pPr>
        <w:spacing w:after="0" w:line="360" w:lineRule="auto"/>
        <w:ind w:left="331"/>
        <w:rPr>
          <w:rFonts w:ascii="Times New Roman" w:hAnsi="Times New Roman"/>
          <w:sz w:val="24"/>
          <w:szCs w:val="24"/>
        </w:rPr>
      </w:pPr>
    </w:p>
    <w:p w:rsidR="00402AE9" w:rsidRPr="00F45024" w:rsidRDefault="00402AE9" w:rsidP="00402AE9">
      <w:pPr>
        <w:numPr>
          <w:ilvl w:val="0"/>
          <w:numId w:val="12"/>
        </w:numPr>
        <w:spacing w:after="0" w:line="360" w:lineRule="auto"/>
        <w:ind w:left="331" w:hanging="331"/>
        <w:rPr>
          <w:rFonts w:ascii="Times New Roman" w:hAnsi="Times New Roman"/>
          <w:sz w:val="24"/>
          <w:szCs w:val="24"/>
        </w:rPr>
      </w:pPr>
      <w:r>
        <w:rPr>
          <w:rFonts w:ascii="Times New Roman" w:hAnsi="Times New Roman"/>
          <w:sz w:val="24"/>
          <w:szCs w:val="24"/>
        </w:rPr>
        <w:t xml:space="preserve">7 CFR Part 245.13(g) requires </w:t>
      </w:r>
      <w:r w:rsidRPr="00402AE9">
        <w:rPr>
          <w:rFonts w:ascii="Times New Roman" w:hAnsi="Times New Roman"/>
          <w:sz w:val="24"/>
          <w:szCs w:val="24"/>
        </w:rPr>
        <w:t xml:space="preserve">State agencies that fail to meet the direct certification benchmark </w:t>
      </w:r>
      <w:r>
        <w:rPr>
          <w:rFonts w:ascii="Times New Roman" w:hAnsi="Times New Roman"/>
          <w:sz w:val="24"/>
          <w:szCs w:val="24"/>
        </w:rPr>
        <w:t>to</w:t>
      </w:r>
      <w:r w:rsidRPr="00402AE9">
        <w:rPr>
          <w:rFonts w:ascii="Times New Roman" w:hAnsi="Times New Roman"/>
          <w:sz w:val="24"/>
          <w:szCs w:val="24"/>
        </w:rPr>
        <w:t xml:space="preserve"> maintain a Continuous Improvement Plan.</w:t>
      </w:r>
    </w:p>
    <w:p w:rsidR="00402AE9" w:rsidRPr="00F45024" w:rsidRDefault="00402AE9" w:rsidP="007D6B69">
      <w:pPr>
        <w:spacing w:after="0" w:line="360" w:lineRule="auto"/>
        <w:ind w:left="331"/>
        <w:rPr>
          <w:rFonts w:ascii="Times New Roman" w:hAnsi="Times New Roman"/>
          <w:sz w:val="24"/>
          <w:szCs w:val="24"/>
        </w:rPr>
      </w:pPr>
    </w:p>
    <w:p w:rsidR="00402AE9" w:rsidRDefault="002D30A2" w:rsidP="00402AE9">
      <w:pPr>
        <w:spacing w:after="0" w:line="360" w:lineRule="auto"/>
        <w:ind w:left="331"/>
        <w:rPr>
          <w:rFonts w:ascii="Times New Roman" w:hAnsi="Times New Roman"/>
          <w:sz w:val="24"/>
          <w:szCs w:val="24"/>
        </w:rPr>
      </w:pPr>
      <w:r w:rsidRPr="00C51A0A">
        <w:rPr>
          <w:rFonts w:ascii="Times New Roman" w:hAnsi="Times New Roman"/>
          <w:sz w:val="24"/>
          <w:szCs w:val="24"/>
        </w:rPr>
        <w:t xml:space="preserve">FNS estimates that </w:t>
      </w:r>
      <w:r>
        <w:rPr>
          <w:rFonts w:ascii="Times New Roman" w:hAnsi="Times New Roman"/>
          <w:sz w:val="24"/>
          <w:szCs w:val="24"/>
        </w:rPr>
        <w:t xml:space="preserve">one third of the 54 SAs (18 SAs) </w:t>
      </w:r>
      <w:r w:rsidR="00402AE9" w:rsidRPr="00F45024">
        <w:rPr>
          <w:rFonts w:ascii="Times New Roman" w:hAnsi="Times New Roman"/>
          <w:sz w:val="24"/>
          <w:szCs w:val="24"/>
        </w:rPr>
        <w:t>will maintain 1 re</w:t>
      </w:r>
      <w:r w:rsidR="00402AE9">
        <w:rPr>
          <w:rFonts w:ascii="Times New Roman" w:hAnsi="Times New Roman"/>
          <w:sz w:val="24"/>
          <w:szCs w:val="24"/>
        </w:rPr>
        <w:t>cord</w:t>
      </w:r>
      <w:r w:rsidR="00402AE9" w:rsidRPr="00F45024">
        <w:rPr>
          <w:rFonts w:ascii="Times New Roman" w:hAnsi="Times New Roman"/>
          <w:sz w:val="24"/>
          <w:szCs w:val="24"/>
        </w:rPr>
        <w:t xml:space="preserve"> for a total of </w:t>
      </w:r>
      <w:r w:rsidR="00402AE9">
        <w:rPr>
          <w:rFonts w:ascii="Times New Roman" w:hAnsi="Times New Roman"/>
          <w:sz w:val="24"/>
          <w:szCs w:val="24"/>
        </w:rPr>
        <w:t>18</w:t>
      </w:r>
      <w:r w:rsidR="00402AE9" w:rsidRPr="00F45024">
        <w:rPr>
          <w:rFonts w:ascii="Times New Roman" w:hAnsi="Times New Roman"/>
          <w:sz w:val="24"/>
          <w:szCs w:val="24"/>
        </w:rPr>
        <w:t xml:space="preserve"> responses.  The estimated average burden per response is 0.</w:t>
      </w:r>
      <w:r w:rsidR="00402AE9">
        <w:rPr>
          <w:rFonts w:ascii="Times New Roman" w:hAnsi="Times New Roman"/>
          <w:sz w:val="24"/>
          <w:szCs w:val="24"/>
        </w:rPr>
        <w:t>5</w:t>
      </w:r>
      <w:r w:rsidR="00402AE9" w:rsidRPr="00F45024">
        <w:rPr>
          <w:rFonts w:ascii="Times New Roman" w:hAnsi="Times New Roman"/>
          <w:sz w:val="24"/>
          <w:szCs w:val="24"/>
        </w:rPr>
        <w:t xml:space="preserve"> hours for a total burden of </w:t>
      </w:r>
      <w:r w:rsidR="00402AE9">
        <w:rPr>
          <w:rFonts w:ascii="Times New Roman" w:hAnsi="Times New Roman"/>
          <w:sz w:val="24"/>
          <w:szCs w:val="24"/>
        </w:rPr>
        <w:t>9</w:t>
      </w:r>
      <w:r w:rsidR="00402AE9" w:rsidRPr="00F45024">
        <w:rPr>
          <w:rFonts w:ascii="Times New Roman" w:hAnsi="Times New Roman"/>
          <w:sz w:val="24"/>
          <w:szCs w:val="24"/>
        </w:rPr>
        <w:t xml:space="preserve"> hours. </w:t>
      </w:r>
    </w:p>
    <w:p w:rsidR="002A6953" w:rsidRPr="00402AE9" w:rsidRDefault="002A6953" w:rsidP="007D6B69">
      <w:pPr>
        <w:autoSpaceDE w:val="0"/>
        <w:autoSpaceDN w:val="0"/>
        <w:adjustRightInd w:val="0"/>
        <w:spacing w:after="0" w:line="360" w:lineRule="auto"/>
        <w:ind w:left="330"/>
        <w:rPr>
          <w:rFonts w:ascii="Times New Roman" w:hAnsi="Times New Roman"/>
          <w:sz w:val="24"/>
          <w:szCs w:val="24"/>
        </w:rPr>
      </w:pPr>
    </w:p>
    <w:p w:rsidR="005C40EB" w:rsidRPr="0004748D" w:rsidRDefault="005C40EB"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AFFECTE</w:t>
      </w:r>
      <w:r w:rsidR="00402AE9">
        <w:rPr>
          <w:rFonts w:ascii="Times New Roman" w:hAnsi="Times New Roman"/>
          <w:sz w:val="24"/>
          <w:szCs w:val="24"/>
          <w:u w:val="single"/>
        </w:rPr>
        <w:t xml:space="preserve">D PUBLIC:  </w:t>
      </w:r>
      <w:r w:rsidR="000E0CC9">
        <w:rPr>
          <w:rFonts w:ascii="Times New Roman" w:hAnsi="Times New Roman"/>
          <w:sz w:val="24"/>
          <w:szCs w:val="24"/>
          <w:u w:val="single"/>
        </w:rPr>
        <w:t xml:space="preserve">LOCAL EDUCATIONAL AGENCIES </w:t>
      </w:r>
      <w:r w:rsidRPr="0004748D">
        <w:rPr>
          <w:rFonts w:ascii="Times New Roman" w:hAnsi="Times New Roman"/>
          <w:sz w:val="24"/>
          <w:szCs w:val="24"/>
          <w:u w:val="single"/>
        </w:rPr>
        <w:t>(</w:t>
      </w:r>
      <w:r w:rsidR="000E0CC9">
        <w:rPr>
          <w:rFonts w:ascii="Times New Roman" w:hAnsi="Times New Roman"/>
          <w:sz w:val="24"/>
          <w:szCs w:val="24"/>
          <w:u w:val="single"/>
        </w:rPr>
        <w:t>LE</w:t>
      </w:r>
      <w:r w:rsidRPr="0004748D">
        <w:rPr>
          <w:rFonts w:ascii="Times New Roman" w:hAnsi="Times New Roman"/>
          <w:sz w:val="24"/>
          <w:szCs w:val="24"/>
          <w:u w:val="single"/>
        </w:rPr>
        <w:t xml:space="preserve">A) </w:t>
      </w:r>
    </w:p>
    <w:p w:rsidR="005C40EB" w:rsidRPr="0004748D" w:rsidRDefault="005C40EB" w:rsidP="007D6B69">
      <w:pPr>
        <w:autoSpaceDE w:val="0"/>
        <w:autoSpaceDN w:val="0"/>
        <w:adjustRightInd w:val="0"/>
        <w:spacing w:after="0" w:line="360" w:lineRule="auto"/>
        <w:ind w:left="330"/>
        <w:rPr>
          <w:rFonts w:ascii="Times New Roman" w:hAnsi="Times New Roman"/>
          <w:sz w:val="24"/>
          <w:szCs w:val="24"/>
        </w:rPr>
      </w:pPr>
    </w:p>
    <w:p w:rsidR="00CD590C" w:rsidRPr="00167D2B" w:rsidRDefault="00BD08A8" w:rsidP="00CD590C">
      <w:pPr>
        <w:numPr>
          <w:ilvl w:val="0"/>
          <w:numId w:val="13"/>
        </w:numPr>
        <w:spacing w:after="0" w:line="360" w:lineRule="auto"/>
        <w:ind w:left="360"/>
        <w:rPr>
          <w:rFonts w:ascii="Times New Roman" w:hAnsi="Times New Roman"/>
          <w:sz w:val="24"/>
          <w:szCs w:val="24"/>
        </w:rPr>
      </w:pPr>
      <w:r w:rsidRPr="00167D2B">
        <w:rPr>
          <w:rFonts w:ascii="Times New Roman" w:hAnsi="Times New Roman"/>
          <w:sz w:val="24"/>
          <w:szCs w:val="24"/>
        </w:rPr>
        <w:t xml:space="preserve">7 CFR </w:t>
      </w:r>
      <w:r w:rsidR="00CD590C" w:rsidRPr="00167D2B">
        <w:rPr>
          <w:rFonts w:ascii="Times New Roman" w:hAnsi="Times New Roman"/>
          <w:sz w:val="24"/>
          <w:szCs w:val="24"/>
        </w:rPr>
        <w:t>Part</w:t>
      </w:r>
      <w:r w:rsidRPr="00167D2B">
        <w:rPr>
          <w:rFonts w:ascii="Times New Roman" w:hAnsi="Times New Roman"/>
          <w:sz w:val="24"/>
          <w:szCs w:val="24"/>
        </w:rPr>
        <w:t xml:space="preserve"> 245.6(e) requires </w:t>
      </w:r>
      <w:r w:rsidR="00CD590C" w:rsidRPr="00167D2B">
        <w:rPr>
          <w:rFonts w:ascii="Times New Roman" w:hAnsi="Times New Roman"/>
          <w:sz w:val="24"/>
          <w:szCs w:val="24"/>
        </w:rPr>
        <w:t>LE</w:t>
      </w:r>
      <w:r w:rsidRPr="00167D2B">
        <w:rPr>
          <w:rFonts w:ascii="Times New Roman" w:hAnsi="Times New Roman"/>
          <w:sz w:val="24"/>
          <w:szCs w:val="24"/>
        </w:rPr>
        <w:t xml:space="preserve">As </w:t>
      </w:r>
      <w:r w:rsidR="00CD590C" w:rsidRPr="00167D2B">
        <w:rPr>
          <w:rFonts w:ascii="Times New Roman" w:hAnsi="Times New Roman"/>
          <w:sz w:val="24"/>
          <w:szCs w:val="24"/>
        </w:rPr>
        <w:t xml:space="preserve">to </w:t>
      </w:r>
      <w:r w:rsidRPr="00167D2B">
        <w:rPr>
          <w:rFonts w:ascii="Times New Roman" w:hAnsi="Times New Roman"/>
          <w:sz w:val="24"/>
          <w:szCs w:val="24"/>
        </w:rPr>
        <w:t>maintain eligibility determination documentation for 3 years after the end of the fiscal year.</w:t>
      </w:r>
      <w:r w:rsidR="00CD590C" w:rsidRPr="00167D2B">
        <w:rPr>
          <w:rFonts w:ascii="Times New Roman" w:hAnsi="Times New Roman"/>
          <w:sz w:val="24"/>
          <w:szCs w:val="24"/>
        </w:rPr>
        <w:t xml:space="preserve"> </w:t>
      </w:r>
    </w:p>
    <w:p w:rsidR="002A6953" w:rsidRPr="00167D2B" w:rsidRDefault="002A6953" w:rsidP="00CD590C">
      <w:pPr>
        <w:autoSpaceDE w:val="0"/>
        <w:autoSpaceDN w:val="0"/>
        <w:adjustRightInd w:val="0"/>
        <w:spacing w:after="0" w:line="360" w:lineRule="auto"/>
        <w:ind w:left="331" w:hanging="331"/>
        <w:rPr>
          <w:rFonts w:ascii="Times New Roman" w:hAnsi="Times New Roman"/>
          <w:sz w:val="24"/>
          <w:szCs w:val="24"/>
        </w:rPr>
      </w:pPr>
    </w:p>
    <w:p w:rsidR="002A6953" w:rsidRPr="00167D2B" w:rsidRDefault="00BD08A8" w:rsidP="007D6B69">
      <w:pPr>
        <w:autoSpaceDE w:val="0"/>
        <w:autoSpaceDN w:val="0"/>
        <w:adjustRightInd w:val="0"/>
        <w:spacing w:after="0" w:line="360" w:lineRule="auto"/>
        <w:ind w:left="330"/>
        <w:rPr>
          <w:rFonts w:ascii="Times New Roman" w:hAnsi="Times New Roman"/>
          <w:sz w:val="24"/>
          <w:szCs w:val="24"/>
        </w:rPr>
      </w:pPr>
      <w:r w:rsidRPr="00167D2B">
        <w:rPr>
          <w:rFonts w:ascii="Times New Roman" w:hAnsi="Times New Roman"/>
          <w:sz w:val="24"/>
          <w:szCs w:val="24"/>
        </w:rPr>
        <w:t xml:space="preserve">FNS estimates </w:t>
      </w:r>
      <w:r w:rsidR="00CD590C" w:rsidRPr="00167D2B">
        <w:rPr>
          <w:rFonts w:ascii="Times New Roman" w:hAnsi="Times New Roman"/>
          <w:sz w:val="24"/>
          <w:szCs w:val="24"/>
        </w:rPr>
        <w:t>that</w:t>
      </w:r>
      <w:r w:rsidRPr="00167D2B">
        <w:rPr>
          <w:rFonts w:ascii="Times New Roman" w:hAnsi="Times New Roman"/>
          <w:sz w:val="24"/>
          <w:szCs w:val="24"/>
        </w:rPr>
        <w:t xml:space="preserve"> </w:t>
      </w:r>
      <w:r w:rsidR="00BC4E56" w:rsidRPr="00167D2B">
        <w:rPr>
          <w:rFonts w:ascii="Times New Roman" w:hAnsi="Times New Roman"/>
          <w:sz w:val="24"/>
          <w:szCs w:val="24"/>
        </w:rPr>
        <w:t xml:space="preserve">out of 19,822 LEAs, </w:t>
      </w:r>
      <w:r w:rsidR="00402AE9" w:rsidRPr="00167D2B">
        <w:rPr>
          <w:rFonts w:ascii="Times New Roman" w:hAnsi="Times New Roman"/>
          <w:sz w:val="24"/>
          <w:szCs w:val="24"/>
        </w:rPr>
        <w:t>19,600</w:t>
      </w:r>
      <w:r w:rsidR="00CD590C" w:rsidRPr="00167D2B">
        <w:rPr>
          <w:rFonts w:ascii="Times New Roman" w:hAnsi="Times New Roman"/>
          <w:sz w:val="24"/>
          <w:szCs w:val="24"/>
        </w:rPr>
        <w:t xml:space="preserve"> </w:t>
      </w:r>
      <w:r w:rsidR="00BC4E56" w:rsidRPr="00167D2B">
        <w:rPr>
          <w:rFonts w:ascii="Times New Roman" w:hAnsi="Times New Roman"/>
          <w:sz w:val="24"/>
          <w:szCs w:val="24"/>
        </w:rPr>
        <w:t>w</w:t>
      </w:r>
      <w:r w:rsidR="00CD590C" w:rsidRPr="00167D2B">
        <w:rPr>
          <w:rFonts w:ascii="Times New Roman" w:hAnsi="Times New Roman"/>
          <w:sz w:val="24"/>
          <w:szCs w:val="24"/>
        </w:rPr>
        <w:t>ill</w:t>
      </w:r>
      <w:r w:rsidRPr="00167D2B">
        <w:rPr>
          <w:rFonts w:ascii="Times New Roman" w:hAnsi="Times New Roman"/>
          <w:sz w:val="24"/>
          <w:szCs w:val="24"/>
        </w:rPr>
        <w:t xml:space="preserve"> maintain 1 </w:t>
      </w:r>
      <w:r w:rsidR="00CD590C" w:rsidRPr="00167D2B">
        <w:rPr>
          <w:rFonts w:ascii="Times New Roman" w:hAnsi="Times New Roman"/>
          <w:sz w:val="24"/>
          <w:szCs w:val="24"/>
        </w:rPr>
        <w:t xml:space="preserve">set of </w:t>
      </w:r>
      <w:r w:rsidRPr="00167D2B">
        <w:rPr>
          <w:rFonts w:ascii="Times New Roman" w:hAnsi="Times New Roman"/>
          <w:sz w:val="24"/>
          <w:szCs w:val="24"/>
        </w:rPr>
        <w:t>record</w:t>
      </w:r>
      <w:r w:rsidR="00CD590C" w:rsidRPr="00167D2B">
        <w:rPr>
          <w:rFonts w:ascii="Times New Roman" w:hAnsi="Times New Roman"/>
          <w:sz w:val="24"/>
          <w:szCs w:val="24"/>
        </w:rPr>
        <w:t>s</w:t>
      </w:r>
      <w:r w:rsidRPr="00167D2B">
        <w:rPr>
          <w:rFonts w:ascii="Times New Roman" w:hAnsi="Times New Roman"/>
          <w:sz w:val="24"/>
          <w:szCs w:val="24"/>
        </w:rPr>
        <w:t xml:space="preserve"> annually for a total of </w:t>
      </w:r>
      <w:r w:rsidR="00CD590C" w:rsidRPr="00167D2B">
        <w:rPr>
          <w:rFonts w:ascii="Times New Roman" w:hAnsi="Times New Roman"/>
          <w:sz w:val="24"/>
          <w:szCs w:val="24"/>
        </w:rPr>
        <w:t>19</w:t>
      </w:r>
      <w:r w:rsidRPr="00167D2B">
        <w:rPr>
          <w:rFonts w:ascii="Times New Roman" w:hAnsi="Times New Roman"/>
          <w:sz w:val="24"/>
          <w:szCs w:val="24"/>
        </w:rPr>
        <w:t>,</w:t>
      </w:r>
      <w:r w:rsidR="00CD590C" w:rsidRPr="00167D2B">
        <w:rPr>
          <w:rFonts w:ascii="Times New Roman" w:hAnsi="Times New Roman"/>
          <w:sz w:val="24"/>
          <w:szCs w:val="24"/>
        </w:rPr>
        <w:t>600</w:t>
      </w:r>
      <w:r w:rsidRPr="00167D2B">
        <w:rPr>
          <w:rFonts w:ascii="Times New Roman" w:hAnsi="Times New Roman"/>
          <w:sz w:val="24"/>
          <w:szCs w:val="24"/>
        </w:rPr>
        <w:t xml:space="preserve"> responses.  The estimated average burden per response is 0.08</w:t>
      </w:r>
      <w:r w:rsidR="00CD590C" w:rsidRPr="00167D2B">
        <w:rPr>
          <w:rFonts w:ascii="Times New Roman" w:hAnsi="Times New Roman"/>
          <w:sz w:val="24"/>
          <w:szCs w:val="24"/>
        </w:rPr>
        <w:t xml:space="preserve"> hours for a total burden of 1,5</w:t>
      </w:r>
      <w:r w:rsidRPr="00167D2B">
        <w:rPr>
          <w:rFonts w:ascii="Times New Roman" w:hAnsi="Times New Roman"/>
          <w:sz w:val="24"/>
          <w:szCs w:val="24"/>
        </w:rPr>
        <w:t>6</w:t>
      </w:r>
      <w:r w:rsidR="00CD590C" w:rsidRPr="00167D2B">
        <w:rPr>
          <w:rFonts w:ascii="Times New Roman" w:hAnsi="Times New Roman"/>
          <w:sz w:val="24"/>
          <w:szCs w:val="24"/>
        </w:rPr>
        <w:t>8</w:t>
      </w:r>
      <w:r w:rsidRPr="00167D2B">
        <w:rPr>
          <w:rFonts w:ascii="Times New Roman" w:hAnsi="Times New Roman"/>
          <w:sz w:val="24"/>
          <w:szCs w:val="24"/>
        </w:rPr>
        <w:t xml:space="preserve"> hours.</w:t>
      </w:r>
      <w:r w:rsidR="0004748D" w:rsidRPr="00167D2B">
        <w:rPr>
          <w:rFonts w:ascii="Times New Roman" w:hAnsi="Times New Roman"/>
          <w:sz w:val="24"/>
          <w:szCs w:val="24"/>
        </w:rPr>
        <w:t xml:space="preserve"> </w:t>
      </w:r>
    </w:p>
    <w:p w:rsidR="00975321" w:rsidRPr="0004748D" w:rsidRDefault="00975321" w:rsidP="007D6B69">
      <w:pPr>
        <w:tabs>
          <w:tab w:val="left" w:pos="6195"/>
        </w:tabs>
        <w:autoSpaceDE w:val="0"/>
        <w:autoSpaceDN w:val="0"/>
        <w:adjustRightInd w:val="0"/>
        <w:spacing w:after="0" w:line="360" w:lineRule="auto"/>
        <w:ind w:left="330" w:hanging="330"/>
        <w:rPr>
          <w:rFonts w:ascii="Times New Roman" w:hAnsi="Times New Roman"/>
          <w:sz w:val="24"/>
          <w:szCs w:val="24"/>
        </w:rPr>
      </w:pPr>
    </w:p>
    <w:p w:rsidR="00EF5569" w:rsidRDefault="007E500A" w:rsidP="002D15AA">
      <w:pPr>
        <w:numPr>
          <w:ilvl w:val="0"/>
          <w:numId w:val="13"/>
        </w:numPr>
        <w:autoSpaceDE w:val="0"/>
        <w:autoSpaceDN w:val="0"/>
        <w:adjustRightInd w:val="0"/>
        <w:spacing w:after="0" w:line="360" w:lineRule="auto"/>
        <w:ind w:left="360" w:hanging="331"/>
        <w:rPr>
          <w:rFonts w:ascii="Times New Roman" w:hAnsi="Times New Roman"/>
          <w:b/>
          <w:sz w:val="24"/>
          <w:szCs w:val="24"/>
        </w:rPr>
      </w:pPr>
      <w:r w:rsidRPr="007E500A">
        <w:rPr>
          <w:rFonts w:ascii="Times New Roman" w:hAnsi="Times New Roman"/>
          <w:b/>
          <w:sz w:val="24"/>
          <w:szCs w:val="24"/>
        </w:rPr>
        <w:t xml:space="preserve">The burden estimate previously listed under </w:t>
      </w:r>
      <w:r w:rsidR="00CD590C" w:rsidRPr="007E500A">
        <w:rPr>
          <w:rFonts w:ascii="Times New Roman" w:hAnsi="Times New Roman"/>
          <w:b/>
          <w:sz w:val="24"/>
          <w:szCs w:val="24"/>
        </w:rPr>
        <w:t>7</w:t>
      </w:r>
      <w:r w:rsidR="00BD08A8" w:rsidRPr="007E500A">
        <w:rPr>
          <w:rFonts w:ascii="Times New Roman" w:hAnsi="Times New Roman"/>
          <w:b/>
          <w:sz w:val="24"/>
          <w:szCs w:val="24"/>
        </w:rPr>
        <w:t xml:space="preserve"> CFR Parts </w:t>
      </w:r>
      <w:r w:rsidR="00CD590C" w:rsidRPr="007E500A">
        <w:rPr>
          <w:rFonts w:ascii="Times New Roman" w:hAnsi="Times New Roman"/>
          <w:b/>
          <w:sz w:val="24"/>
          <w:szCs w:val="24"/>
        </w:rPr>
        <w:t>245.9(g) and (h)</w:t>
      </w:r>
      <w:r w:rsidRPr="007E500A">
        <w:rPr>
          <w:rFonts w:ascii="Times New Roman" w:hAnsi="Times New Roman"/>
          <w:b/>
          <w:sz w:val="24"/>
          <w:szCs w:val="24"/>
        </w:rPr>
        <w:t>, which</w:t>
      </w:r>
      <w:r w:rsidR="00CD590C" w:rsidRPr="007E500A">
        <w:rPr>
          <w:rFonts w:ascii="Times New Roman" w:hAnsi="Times New Roman"/>
          <w:b/>
          <w:sz w:val="24"/>
          <w:szCs w:val="24"/>
        </w:rPr>
        <w:t xml:space="preserve"> require</w:t>
      </w:r>
      <w:r w:rsidRPr="007E500A">
        <w:rPr>
          <w:rFonts w:ascii="Times New Roman" w:hAnsi="Times New Roman"/>
          <w:b/>
          <w:sz w:val="24"/>
          <w:szCs w:val="24"/>
        </w:rPr>
        <w:t>s</w:t>
      </w:r>
      <w:r w:rsidR="00CD590C" w:rsidRPr="007E500A">
        <w:rPr>
          <w:rFonts w:ascii="Times New Roman" w:hAnsi="Times New Roman"/>
          <w:b/>
          <w:sz w:val="24"/>
          <w:szCs w:val="24"/>
        </w:rPr>
        <w:t xml:space="preserve"> that </w:t>
      </w:r>
      <w:r w:rsidR="0072288C" w:rsidRPr="007E500A">
        <w:rPr>
          <w:rFonts w:ascii="Times New Roman" w:hAnsi="Times New Roman"/>
          <w:b/>
          <w:sz w:val="24"/>
          <w:szCs w:val="24"/>
        </w:rPr>
        <w:t xml:space="preserve">SFAs </w:t>
      </w:r>
      <w:r w:rsidR="00BD08A8" w:rsidRPr="007E500A">
        <w:rPr>
          <w:rFonts w:ascii="Times New Roman" w:hAnsi="Times New Roman"/>
          <w:b/>
          <w:sz w:val="24"/>
          <w:szCs w:val="24"/>
        </w:rPr>
        <w:t xml:space="preserve">maintain records </w:t>
      </w:r>
      <w:r w:rsidR="00CD590C" w:rsidRPr="007E500A">
        <w:rPr>
          <w:rFonts w:ascii="Times New Roman" w:hAnsi="Times New Roman"/>
          <w:b/>
          <w:sz w:val="24"/>
          <w:szCs w:val="24"/>
        </w:rPr>
        <w:t>of schools implementing</w:t>
      </w:r>
      <w:r w:rsidR="00BD08A8" w:rsidRPr="007E500A">
        <w:rPr>
          <w:rFonts w:ascii="Times New Roman" w:hAnsi="Times New Roman"/>
          <w:b/>
          <w:sz w:val="24"/>
          <w:szCs w:val="24"/>
        </w:rPr>
        <w:t xml:space="preserve"> Provisions 1, 2, </w:t>
      </w:r>
      <w:r w:rsidR="00CD590C" w:rsidRPr="007E500A">
        <w:rPr>
          <w:rFonts w:ascii="Times New Roman" w:hAnsi="Times New Roman"/>
          <w:b/>
          <w:sz w:val="24"/>
          <w:szCs w:val="24"/>
        </w:rPr>
        <w:t>or</w:t>
      </w:r>
      <w:r w:rsidR="00BD08A8" w:rsidRPr="007E500A">
        <w:rPr>
          <w:rFonts w:ascii="Times New Roman" w:hAnsi="Times New Roman"/>
          <w:b/>
          <w:sz w:val="24"/>
          <w:szCs w:val="24"/>
        </w:rPr>
        <w:t xml:space="preserve"> 3 for </w:t>
      </w:r>
      <w:r w:rsidR="00CD590C" w:rsidRPr="007E500A">
        <w:rPr>
          <w:rFonts w:ascii="Times New Roman" w:hAnsi="Times New Roman"/>
          <w:b/>
          <w:sz w:val="24"/>
          <w:szCs w:val="24"/>
        </w:rPr>
        <w:t>three</w:t>
      </w:r>
      <w:r w:rsidR="00BD08A8" w:rsidRPr="007E500A">
        <w:rPr>
          <w:rFonts w:ascii="Times New Roman" w:hAnsi="Times New Roman"/>
          <w:b/>
          <w:sz w:val="24"/>
          <w:szCs w:val="24"/>
        </w:rPr>
        <w:t xml:space="preserve"> years after submission of the last </w:t>
      </w:r>
      <w:r w:rsidR="00355D06" w:rsidRPr="007E500A">
        <w:rPr>
          <w:rFonts w:ascii="Times New Roman" w:hAnsi="Times New Roman"/>
          <w:b/>
          <w:sz w:val="24"/>
          <w:szCs w:val="24"/>
        </w:rPr>
        <w:t>c</w:t>
      </w:r>
      <w:r w:rsidR="00BD08A8" w:rsidRPr="007E500A">
        <w:rPr>
          <w:rFonts w:ascii="Times New Roman" w:hAnsi="Times New Roman"/>
          <w:b/>
          <w:sz w:val="24"/>
          <w:szCs w:val="24"/>
        </w:rPr>
        <w:t xml:space="preserve">laim for </w:t>
      </w:r>
      <w:r w:rsidR="00355D06" w:rsidRPr="007E500A">
        <w:rPr>
          <w:rFonts w:ascii="Times New Roman" w:hAnsi="Times New Roman"/>
          <w:b/>
          <w:sz w:val="24"/>
          <w:szCs w:val="24"/>
        </w:rPr>
        <w:t>reimbursement</w:t>
      </w:r>
      <w:r w:rsidRPr="007E500A">
        <w:rPr>
          <w:rFonts w:ascii="Times New Roman" w:hAnsi="Times New Roman"/>
          <w:b/>
          <w:sz w:val="24"/>
          <w:szCs w:val="24"/>
        </w:rPr>
        <w:t>, has been subsumed under the following provision, 245.9(h)(3)</w:t>
      </w:r>
      <w:r w:rsidR="00BD08A8" w:rsidRPr="007E500A">
        <w:rPr>
          <w:rFonts w:ascii="Times New Roman" w:hAnsi="Times New Roman"/>
          <w:b/>
          <w:sz w:val="24"/>
          <w:szCs w:val="24"/>
        </w:rPr>
        <w:t>.</w:t>
      </w:r>
      <w:r w:rsidR="00CD590C" w:rsidRPr="007E500A">
        <w:rPr>
          <w:rFonts w:ascii="Times New Roman" w:hAnsi="Times New Roman"/>
          <w:b/>
          <w:sz w:val="24"/>
          <w:szCs w:val="24"/>
        </w:rPr>
        <w:t xml:space="preserve"> </w:t>
      </w:r>
      <w:r w:rsidRPr="007E500A">
        <w:rPr>
          <w:rFonts w:ascii="Times New Roman" w:hAnsi="Times New Roman"/>
          <w:b/>
          <w:sz w:val="24"/>
          <w:szCs w:val="24"/>
        </w:rPr>
        <w:t xml:space="preserve"> The result is a burden reduction </w:t>
      </w:r>
      <w:proofErr w:type="gramStart"/>
      <w:r w:rsidRPr="007E500A">
        <w:rPr>
          <w:rFonts w:ascii="Times New Roman" w:hAnsi="Times New Roman"/>
          <w:b/>
          <w:sz w:val="24"/>
          <w:szCs w:val="24"/>
        </w:rPr>
        <w:t xml:space="preserve">of  </w:t>
      </w:r>
      <w:r w:rsidR="00BD08A8" w:rsidRPr="007E500A">
        <w:rPr>
          <w:rFonts w:ascii="Times New Roman" w:hAnsi="Times New Roman"/>
          <w:b/>
          <w:sz w:val="24"/>
          <w:szCs w:val="24"/>
        </w:rPr>
        <w:t>2,699</w:t>
      </w:r>
      <w:proofErr w:type="gramEnd"/>
      <w:r w:rsidR="00BD08A8" w:rsidRPr="007E500A">
        <w:rPr>
          <w:rFonts w:ascii="Times New Roman" w:hAnsi="Times New Roman"/>
          <w:b/>
          <w:sz w:val="24"/>
          <w:szCs w:val="24"/>
        </w:rPr>
        <w:t xml:space="preserve"> hours.</w:t>
      </w:r>
      <w:r w:rsidR="00510DD4" w:rsidRPr="007E500A">
        <w:rPr>
          <w:rFonts w:ascii="Times New Roman" w:hAnsi="Times New Roman"/>
          <w:b/>
          <w:sz w:val="24"/>
          <w:szCs w:val="24"/>
        </w:rPr>
        <w:t xml:space="preserve"> </w:t>
      </w:r>
      <w:r w:rsidR="0004748D" w:rsidRPr="007E500A">
        <w:rPr>
          <w:rFonts w:ascii="Times New Roman" w:hAnsi="Times New Roman"/>
          <w:b/>
          <w:sz w:val="24"/>
          <w:szCs w:val="24"/>
        </w:rPr>
        <w:t xml:space="preserve"> </w:t>
      </w:r>
    </w:p>
    <w:p w:rsidR="007E500A" w:rsidRPr="007E500A" w:rsidRDefault="007E500A" w:rsidP="007E500A">
      <w:pPr>
        <w:autoSpaceDE w:val="0"/>
        <w:autoSpaceDN w:val="0"/>
        <w:adjustRightInd w:val="0"/>
        <w:spacing w:after="0" w:line="360" w:lineRule="auto"/>
        <w:ind w:left="360"/>
        <w:rPr>
          <w:rFonts w:ascii="Times New Roman" w:hAnsi="Times New Roman"/>
          <w:b/>
          <w:sz w:val="24"/>
          <w:szCs w:val="24"/>
        </w:rPr>
      </w:pPr>
    </w:p>
    <w:p w:rsidR="00167D2B" w:rsidRPr="007E500A" w:rsidRDefault="00167D2B" w:rsidP="00167D2B">
      <w:pPr>
        <w:numPr>
          <w:ilvl w:val="0"/>
          <w:numId w:val="13"/>
        </w:numPr>
        <w:spacing w:after="0" w:line="360" w:lineRule="auto"/>
        <w:ind w:left="360"/>
        <w:rPr>
          <w:rFonts w:ascii="Times New Roman" w:hAnsi="Times New Roman"/>
          <w:b/>
          <w:sz w:val="24"/>
          <w:szCs w:val="24"/>
        </w:rPr>
      </w:pPr>
      <w:r w:rsidRPr="007E500A">
        <w:rPr>
          <w:rFonts w:ascii="Times New Roman" w:hAnsi="Times New Roman"/>
          <w:b/>
          <w:sz w:val="24"/>
          <w:szCs w:val="24"/>
        </w:rPr>
        <w:t>7 CFR Parts 245.9 (h</w:t>
      </w:r>
      <w:proofErr w:type="gramStart"/>
      <w:r w:rsidRPr="007E500A">
        <w:rPr>
          <w:rFonts w:ascii="Times New Roman" w:hAnsi="Times New Roman"/>
          <w:b/>
          <w:sz w:val="24"/>
          <w:szCs w:val="24"/>
        </w:rPr>
        <w:t>)(</w:t>
      </w:r>
      <w:proofErr w:type="gramEnd"/>
      <w:r w:rsidRPr="007E500A">
        <w:rPr>
          <w:rFonts w:ascii="Times New Roman" w:hAnsi="Times New Roman"/>
          <w:b/>
          <w:sz w:val="24"/>
          <w:szCs w:val="24"/>
        </w:rPr>
        <w:t>3) requires that LEAs of Provision schools maintain implementation records and documentation of methodology used to calculate the identified student percentage and eligibility.</w:t>
      </w:r>
    </w:p>
    <w:p w:rsidR="00167D2B" w:rsidRPr="007E500A" w:rsidRDefault="00167D2B" w:rsidP="00167D2B">
      <w:pPr>
        <w:autoSpaceDE w:val="0"/>
        <w:autoSpaceDN w:val="0"/>
        <w:adjustRightInd w:val="0"/>
        <w:spacing w:after="0" w:line="360" w:lineRule="auto"/>
        <w:ind w:left="331" w:hanging="331"/>
        <w:rPr>
          <w:rFonts w:ascii="Times New Roman" w:hAnsi="Times New Roman"/>
          <w:sz w:val="24"/>
          <w:szCs w:val="24"/>
        </w:rPr>
      </w:pPr>
    </w:p>
    <w:p w:rsidR="00167D2B" w:rsidRPr="007E500A" w:rsidRDefault="00167D2B" w:rsidP="00167D2B">
      <w:pPr>
        <w:pStyle w:val="CommentText"/>
        <w:spacing w:line="360" w:lineRule="auto"/>
        <w:ind w:left="360"/>
        <w:rPr>
          <w:rFonts w:ascii="Times New Roman" w:hAnsi="Times New Roman"/>
          <w:b/>
          <w:sz w:val="24"/>
          <w:szCs w:val="24"/>
        </w:rPr>
      </w:pPr>
      <w:r w:rsidRPr="007E500A">
        <w:rPr>
          <w:rFonts w:ascii="Times New Roman" w:hAnsi="Times New Roman"/>
          <w:b/>
          <w:sz w:val="24"/>
          <w:szCs w:val="24"/>
        </w:rPr>
        <w:t xml:space="preserve">FNS estimates that there are 3000 LEAs that maintain 1 record annually for a total of 3000 responses.  The estimated average number of burden hours per response is 0.91 </w:t>
      </w:r>
      <w:r w:rsidRPr="007E500A">
        <w:rPr>
          <w:rFonts w:ascii="Times New Roman" w:hAnsi="Times New Roman"/>
          <w:b/>
          <w:sz w:val="24"/>
          <w:szCs w:val="24"/>
        </w:rPr>
        <w:lastRenderedPageBreak/>
        <w:t>resulting in estimated total burden hours of 2730 hours.  This replaced 7 CFR Part 245.9(g</w:t>
      </w:r>
      <w:proofErr w:type="gramStart"/>
      <w:r w:rsidRPr="007E500A">
        <w:rPr>
          <w:rFonts w:ascii="Times New Roman" w:hAnsi="Times New Roman"/>
          <w:b/>
          <w:sz w:val="24"/>
          <w:szCs w:val="24"/>
        </w:rPr>
        <w:t>)(</w:t>
      </w:r>
      <w:proofErr w:type="gramEnd"/>
      <w:r w:rsidRPr="007E500A">
        <w:rPr>
          <w:rFonts w:ascii="Times New Roman" w:hAnsi="Times New Roman"/>
          <w:b/>
          <w:sz w:val="24"/>
          <w:szCs w:val="24"/>
        </w:rPr>
        <w:t>h) and includes an adjustment to the existing burden to more accurately reflect the number of respondents and burden hours per response.</w:t>
      </w:r>
    </w:p>
    <w:p w:rsidR="00167D2B" w:rsidRPr="007E500A" w:rsidRDefault="00167D2B" w:rsidP="00167D2B">
      <w:pPr>
        <w:spacing w:after="0" w:line="360" w:lineRule="auto"/>
        <w:ind w:left="360"/>
        <w:rPr>
          <w:rFonts w:ascii="Times New Roman" w:hAnsi="Times New Roman"/>
          <w:b/>
          <w:sz w:val="24"/>
          <w:szCs w:val="24"/>
        </w:rPr>
      </w:pPr>
      <w:r w:rsidRPr="007E500A">
        <w:rPr>
          <w:rFonts w:ascii="Times New Roman" w:hAnsi="Times New Roman"/>
          <w:b/>
          <w:sz w:val="24"/>
          <w:szCs w:val="24"/>
        </w:rPr>
        <w:t xml:space="preserve">Note:  The final rule correctly replaces the existing burden of 2,699 hours listed in the </w:t>
      </w:r>
      <w:proofErr w:type="gramStart"/>
      <w:r w:rsidRPr="007E500A">
        <w:rPr>
          <w:rFonts w:ascii="Times New Roman" w:hAnsi="Times New Roman"/>
          <w:b/>
          <w:sz w:val="24"/>
          <w:szCs w:val="24"/>
        </w:rPr>
        <w:t>proposed</w:t>
      </w:r>
      <w:proofErr w:type="gramEnd"/>
      <w:r w:rsidRPr="007E500A">
        <w:rPr>
          <w:rFonts w:ascii="Times New Roman" w:hAnsi="Times New Roman"/>
          <w:b/>
          <w:sz w:val="24"/>
          <w:szCs w:val="24"/>
        </w:rPr>
        <w:t xml:space="preserve"> rule for 245.9(g)(h) and merges it with the proposed new burden for 245.9(h)(3) of 40 hours for a total of 2,739 hours.</w:t>
      </w:r>
    </w:p>
    <w:p w:rsidR="007A7BAE" w:rsidRPr="0004748D" w:rsidRDefault="007A7BAE" w:rsidP="007A7BAE">
      <w:pPr>
        <w:spacing w:after="0" w:line="360" w:lineRule="auto"/>
        <w:rPr>
          <w:rFonts w:ascii="Times New Roman" w:hAnsi="Times New Roman"/>
          <w:sz w:val="24"/>
          <w:szCs w:val="24"/>
        </w:rPr>
      </w:pPr>
    </w:p>
    <w:p w:rsidR="007A7BAE" w:rsidRPr="0004748D" w:rsidRDefault="007A7BAE" w:rsidP="007A7BAE">
      <w:pPr>
        <w:spacing w:after="0" w:line="360" w:lineRule="auto"/>
        <w:rPr>
          <w:rFonts w:ascii="Times New Roman" w:hAnsi="Times New Roman"/>
          <w:b/>
          <w:sz w:val="24"/>
          <w:szCs w:val="24"/>
          <w:u w:val="single"/>
        </w:rPr>
      </w:pPr>
      <w:r>
        <w:rPr>
          <w:rFonts w:ascii="Times New Roman" w:hAnsi="Times New Roman"/>
          <w:b/>
          <w:sz w:val="24"/>
          <w:szCs w:val="24"/>
          <w:u w:val="single"/>
        </w:rPr>
        <w:t>PUBLIC NOTIFICATION</w:t>
      </w:r>
      <w:r w:rsidRPr="0004748D">
        <w:rPr>
          <w:rFonts w:ascii="Times New Roman" w:hAnsi="Times New Roman"/>
          <w:b/>
          <w:sz w:val="24"/>
          <w:szCs w:val="24"/>
          <w:u w:val="single"/>
        </w:rPr>
        <w:t xml:space="preserve"> REQUIREMENTS</w:t>
      </w:r>
    </w:p>
    <w:p w:rsidR="007A7BAE" w:rsidRPr="0004748D" w:rsidRDefault="007A7BAE" w:rsidP="007A7BAE">
      <w:pPr>
        <w:spacing w:after="0" w:line="360" w:lineRule="auto"/>
        <w:rPr>
          <w:rFonts w:ascii="Times New Roman" w:hAnsi="Times New Roman"/>
          <w:sz w:val="24"/>
          <w:szCs w:val="24"/>
        </w:rPr>
      </w:pPr>
    </w:p>
    <w:p w:rsidR="007A7BAE" w:rsidRPr="0004748D" w:rsidRDefault="007A7BAE" w:rsidP="007A7BAE">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AFFECTED PUBLIC:  STATE AGENCIES</w:t>
      </w:r>
    </w:p>
    <w:p w:rsidR="007A7BAE" w:rsidRDefault="007A7BAE" w:rsidP="007A7BAE">
      <w:pPr>
        <w:spacing w:after="0" w:line="360" w:lineRule="auto"/>
        <w:rPr>
          <w:rFonts w:ascii="Times New Roman" w:hAnsi="Times New Roman"/>
          <w:sz w:val="24"/>
          <w:szCs w:val="24"/>
        </w:rPr>
      </w:pPr>
    </w:p>
    <w:p w:rsidR="00167D2B" w:rsidRPr="007E500A" w:rsidRDefault="00167D2B" w:rsidP="00167D2B">
      <w:pPr>
        <w:pStyle w:val="ListParagraph"/>
        <w:numPr>
          <w:ilvl w:val="0"/>
          <w:numId w:val="16"/>
        </w:numPr>
        <w:spacing w:after="0" w:line="360" w:lineRule="auto"/>
        <w:ind w:left="360"/>
        <w:rPr>
          <w:rFonts w:ascii="Times New Roman" w:hAnsi="Times New Roman"/>
          <w:b/>
          <w:sz w:val="24"/>
          <w:szCs w:val="24"/>
        </w:rPr>
      </w:pPr>
      <w:r w:rsidRPr="007E500A">
        <w:rPr>
          <w:rFonts w:ascii="Times New Roman" w:hAnsi="Times New Roman"/>
          <w:b/>
          <w:sz w:val="24"/>
          <w:szCs w:val="24"/>
        </w:rPr>
        <w:t>7 CFR Parts 245.9(f</w:t>
      </w:r>
      <w:proofErr w:type="gramStart"/>
      <w:r w:rsidRPr="007E500A">
        <w:rPr>
          <w:rFonts w:ascii="Times New Roman" w:hAnsi="Times New Roman"/>
          <w:b/>
          <w:sz w:val="24"/>
          <w:szCs w:val="24"/>
        </w:rPr>
        <w:t>)(</w:t>
      </w:r>
      <w:proofErr w:type="gramEnd"/>
      <w:r w:rsidRPr="007E500A">
        <w:rPr>
          <w:rFonts w:ascii="Times New Roman" w:hAnsi="Times New Roman"/>
          <w:b/>
          <w:sz w:val="24"/>
          <w:szCs w:val="24"/>
        </w:rPr>
        <w:t>7) requires each SA to make publically available the names of LEAs and schools receiving notifications.</w:t>
      </w:r>
    </w:p>
    <w:p w:rsidR="00167D2B" w:rsidRPr="007E500A" w:rsidRDefault="00167D2B" w:rsidP="00167D2B">
      <w:pPr>
        <w:spacing w:after="0" w:line="360" w:lineRule="auto"/>
        <w:rPr>
          <w:rFonts w:ascii="Times New Roman" w:hAnsi="Times New Roman"/>
          <w:b/>
          <w:sz w:val="24"/>
          <w:szCs w:val="24"/>
        </w:rPr>
      </w:pPr>
    </w:p>
    <w:p w:rsidR="00167D2B" w:rsidRPr="007E500A" w:rsidRDefault="00167D2B" w:rsidP="00167D2B">
      <w:pPr>
        <w:pStyle w:val="CommentText"/>
        <w:spacing w:after="0" w:line="360" w:lineRule="auto"/>
        <w:ind w:left="360"/>
        <w:rPr>
          <w:rFonts w:ascii="Times New Roman" w:hAnsi="Times New Roman"/>
          <w:b/>
          <w:sz w:val="24"/>
          <w:szCs w:val="24"/>
        </w:rPr>
      </w:pPr>
      <w:r w:rsidRPr="007E500A">
        <w:rPr>
          <w:rFonts w:ascii="Times New Roman" w:hAnsi="Times New Roman"/>
          <w:b/>
          <w:sz w:val="24"/>
          <w:szCs w:val="24"/>
        </w:rPr>
        <w:t>There are 54 SAs that will submit 1 notice annually for a total of 54 responses</w:t>
      </w:r>
      <w:proofErr w:type="gramStart"/>
      <w:r w:rsidRPr="007E500A">
        <w:rPr>
          <w:rFonts w:ascii="Times New Roman" w:hAnsi="Times New Roman"/>
          <w:b/>
          <w:sz w:val="24"/>
          <w:szCs w:val="24"/>
        </w:rPr>
        <w:t xml:space="preserve">.   </w:t>
      </w:r>
      <w:proofErr w:type="gramEnd"/>
      <w:r w:rsidRPr="007E500A">
        <w:rPr>
          <w:rFonts w:ascii="Times New Roman" w:hAnsi="Times New Roman"/>
          <w:b/>
          <w:sz w:val="24"/>
          <w:szCs w:val="24"/>
        </w:rPr>
        <w:t>The estimated average burden per response is 0.17 hours for a total estimated burden of 9 hours.  This is new burden due to rulemaking.</w:t>
      </w:r>
    </w:p>
    <w:p w:rsidR="00167D2B" w:rsidRPr="007E500A" w:rsidRDefault="00167D2B" w:rsidP="00167D2B">
      <w:pPr>
        <w:pStyle w:val="CommentText"/>
        <w:spacing w:after="0" w:line="360" w:lineRule="auto"/>
        <w:ind w:left="360"/>
        <w:rPr>
          <w:rFonts w:ascii="Times New Roman" w:hAnsi="Times New Roman"/>
          <w:sz w:val="24"/>
          <w:szCs w:val="24"/>
        </w:rPr>
      </w:pPr>
    </w:p>
    <w:p w:rsidR="00167D2B" w:rsidRPr="007E500A" w:rsidRDefault="00167D2B" w:rsidP="00167D2B">
      <w:pPr>
        <w:pStyle w:val="CommentText"/>
        <w:spacing w:after="0" w:line="360" w:lineRule="auto"/>
        <w:ind w:left="360"/>
        <w:rPr>
          <w:rFonts w:ascii="Times New Roman" w:hAnsi="Times New Roman"/>
          <w:b/>
          <w:sz w:val="24"/>
          <w:szCs w:val="24"/>
        </w:rPr>
      </w:pPr>
      <w:r w:rsidRPr="007E500A">
        <w:rPr>
          <w:rFonts w:ascii="Times New Roman" w:hAnsi="Times New Roman"/>
          <w:b/>
          <w:sz w:val="24"/>
          <w:szCs w:val="24"/>
        </w:rPr>
        <w:t xml:space="preserve">Note: The </w:t>
      </w:r>
      <w:r w:rsidR="007E500A">
        <w:rPr>
          <w:rFonts w:ascii="Times New Roman" w:hAnsi="Times New Roman"/>
          <w:b/>
          <w:sz w:val="24"/>
          <w:szCs w:val="24"/>
        </w:rPr>
        <w:t>final rule moves</w:t>
      </w:r>
      <w:r w:rsidRPr="007E500A">
        <w:rPr>
          <w:rFonts w:ascii="Times New Roman" w:hAnsi="Times New Roman"/>
          <w:b/>
          <w:sz w:val="24"/>
          <w:szCs w:val="24"/>
        </w:rPr>
        <w:t xml:space="preserve"> this requirement under public notification burden</w:t>
      </w:r>
      <w:r w:rsidR="007E500A">
        <w:rPr>
          <w:rFonts w:ascii="Times New Roman" w:hAnsi="Times New Roman"/>
          <w:b/>
          <w:sz w:val="24"/>
          <w:szCs w:val="24"/>
        </w:rPr>
        <w:t xml:space="preserve">, instead of reporting burden.  Additionally, the number of SAs has been reduced throughout this ICR from 56 to 54 and </w:t>
      </w:r>
      <w:r w:rsidRPr="007E500A">
        <w:rPr>
          <w:rFonts w:ascii="Times New Roman" w:hAnsi="Times New Roman"/>
          <w:b/>
          <w:sz w:val="24"/>
          <w:szCs w:val="24"/>
        </w:rPr>
        <w:t xml:space="preserve">the time per response </w:t>
      </w:r>
      <w:r w:rsidR="007E500A">
        <w:rPr>
          <w:rFonts w:ascii="Times New Roman" w:hAnsi="Times New Roman"/>
          <w:b/>
          <w:sz w:val="24"/>
          <w:szCs w:val="24"/>
        </w:rPr>
        <w:t>has been corrected from .017 minutes to</w:t>
      </w:r>
      <w:r w:rsidRPr="007E500A">
        <w:rPr>
          <w:rFonts w:ascii="Times New Roman" w:hAnsi="Times New Roman"/>
          <w:b/>
          <w:sz w:val="24"/>
          <w:szCs w:val="24"/>
        </w:rPr>
        <w:t xml:space="preserve"> 0.17.  Therefore, the final rule </w:t>
      </w:r>
      <w:r w:rsidR="007E500A">
        <w:rPr>
          <w:rFonts w:ascii="Times New Roman" w:hAnsi="Times New Roman"/>
          <w:b/>
          <w:sz w:val="24"/>
          <w:szCs w:val="24"/>
        </w:rPr>
        <w:t>has a net increase of 8 hours from the proposed rule</w:t>
      </w:r>
      <w:bookmarkStart w:id="2" w:name="_GoBack"/>
      <w:bookmarkEnd w:id="2"/>
      <w:r w:rsidRPr="007E500A">
        <w:rPr>
          <w:rFonts w:ascii="Times New Roman" w:hAnsi="Times New Roman"/>
          <w:b/>
          <w:sz w:val="24"/>
          <w:szCs w:val="24"/>
        </w:rPr>
        <w:t>.</w:t>
      </w:r>
    </w:p>
    <w:p w:rsidR="00167D2B" w:rsidRDefault="00167D2B" w:rsidP="00167D2B">
      <w:pPr>
        <w:pStyle w:val="CommentText"/>
        <w:spacing w:after="0" w:line="360" w:lineRule="auto"/>
        <w:ind w:left="360"/>
        <w:rPr>
          <w:rFonts w:ascii="Times New Roman" w:hAnsi="Times New Roman"/>
          <w:sz w:val="24"/>
          <w:szCs w:val="24"/>
        </w:rPr>
      </w:pPr>
    </w:p>
    <w:p w:rsidR="00183293" w:rsidRPr="00167D2B" w:rsidRDefault="00183293" w:rsidP="002D15AA">
      <w:pPr>
        <w:pStyle w:val="ListParagraph"/>
        <w:numPr>
          <w:ilvl w:val="0"/>
          <w:numId w:val="16"/>
        </w:numPr>
        <w:spacing w:after="0" w:line="360" w:lineRule="auto"/>
        <w:ind w:left="360"/>
        <w:rPr>
          <w:rFonts w:ascii="Times New Roman" w:hAnsi="Times New Roman"/>
          <w:sz w:val="24"/>
          <w:szCs w:val="24"/>
        </w:rPr>
      </w:pPr>
      <w:r w:rsidRPr="00167D2B">
        <w:rPr>
          <w:rFonts w:ascii="Times New Roman" w:hAnsi="Times New Roman"/>
          <w:sz w:val="24"/>
          <w:szCs w:val="24"/>
        </w:rPr>
        <w:t>7 CFR Parts 245.12(a</w:t>
      </w:r>
      <w:proofErr w:type="gramStart"/>
      <w:r w:rsidRPr="00167D2B">
        <w:rPr>
          <w:rFonts w:ascii="Times New Roman" w:hAnsi="Times New Roman"/>
          <w:sz w:val="24"/>
          <w:szCs w:val="24"/>
        </w:rPr>
        <w:t>)(</w:t>
      </w:r>
      <w:proofErr w:type="gramEnd"/>
      <w:r w:rsidRPr="00167D2B">
        <w:rPr>
          <w:rFonts w:ascii="Times New Roman" w:hAnsi="Times New Roman"/>
          <w:sz w:val="24"/>
          <w:szCs w:val="24"/>
        </w:rPr>
        <w:t xml:space="preserve">2) and 245.3(a) require each SA to annually announce the family-size and income standards. </w:t>
      </w:r>
    </w:p>
    <w:p w:rsidR="00183293" w:rsidRPr="00167D2B" w:rsidRDefault="00183293" w:rsidP="00183293">
      <w:pPr>
        <w:spacing w:after="0" w:line="360" w:lineRule="auto"/>
        <w:ind w:left="270" w:hanging="270"/>
        <w:rPr>
          <w:rFonts w:ascii="Times New Roman" w:hAnsi="Times New Roman"/>
          <w:sz w:val="24"/>
          <w:szCs w:val="24"/>
        </w:rPr>
      </w:pPr>
    </w:p>
    <w:p w:rsidR="00183293" w:rsidRPr="00167D2B" w:rsidRDefault="00183293" w:rsidP="00183293">
      <w:pPr>
        <w:pStyle w:val="CommentText"/>
        <w:spacing w:after="0" w:line="360" w:lineRule="auto"/>
        <w:ind w:left="331"/>
        <w:rPr>
          <w:rFonts w:ascii="Times New Roman" w:hAnsi="Times New Roman"/>
          <w:sz w:val="24"/>
          <w:szCs w:val="24"/>
        </w:rPr>
      </w:pPr>
      <w:r w:rsidRPr="00167D2B">
        <w:rPr>
          <w:rFonts w:ascii="Times New Roman" w:hAnsi="Times New Roman"/>
          <w:sz w:val="24"/>
          <w:szCs w:val="24"/>
        </w:rPr>
        <w:t xml:space="preserve">There are 54 SAs that will submit 1 </w:t>
      </w:r>
      <w:r w:rsidR="002D15AA" w:rsidRPr="00167D2B">
        <w:rPr>
          <w:rFonts w:ascii="Times New Roman" w:hAnsi="Times New Roman"/>
          <w:sz w:val="24"/>
          <w:szCs w:val="24"/>
        </w:rPr>
        <w:t>notic</w:t>
      </w:r>
      <w:r w:rsidRPr="00167D2B">
        <w:rPr>
          <w:rFonts w:ascii="Times New Roman" w:hAnsi="Times New Roman"/>
          <w:sz w:val="24"/>
          <w:szCs w:val="24"/>
        </w:rPr>
        <w:t>e annually for a total of 54 responses</w:t>
      </w:r>
      <w:proofErr w:type="gramStart"/>
      <w:r w:rsidRPr="00167D2B">
        <w:rPr>
          <w:rFonts w:ascii="Times New Roman" w:hAnsi="Times New Roman"/>
          <w:sz w:val="24"/>
          <w:szCs w:val="24"/>
        </w:rPr>
        <w:t xml:space="preserve">.   </w:t>
      </w:r>
      <w:proofErr w:type="gramEnd"/>
      <w:r w:rsidRPr="00167D2B">
        <w:rPr>
          <w:rFonts w:ascii="Times New Roman" w:hAnsi="Times New Roman"/>
          <w:sz w:val="24"/>
          <w:szCs w:val="24"/>
        </w:rPr>
        <w:t>The estimated average burden per response is 0.1 hours for a total estimated burden of 5.4 hours.</w:t>
      </w:r>
      <w:r w:rsidR="00355D06" w:rsidRPr="00167D2B">
        <w:rPr>
          <w:rFonts w:ascii="Times New Roman" w:hAnsi="Times New Roman"/>
          <w:sz w:val="24"/>
          <w:szCs w:val="24"/>
        </w:rPr>
        <w:t xml:space="preserve">  </w:t>
      </w:r>
    </w:p>
    <w:p w:rsidR="00183293" w:rsidRDefault="00183293" w:rsidP="007A7BAE">
      <w:pPr>
        <w:spacing w:after="0" w:line="360" w:lineRule="auto"/>
        <w:rPr>
          <w:rFonts w:ascii="Times New Roman" w:hAnsi="Times New Roman"/>
          <w:sz w:val="24"/>
          <w:szCs w:val="24"/>
        </w:rPr>
      </w:pPr>
    </w:p>
    <w:p w:rsidR="00BC2769" w:rsidRPr="0004748D" w:rsidRDefault="00BC2769" w:rsidP="00BC27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AFFECTE</w:t>
      </w:r>
      <w:r>
        <w:rPr>
          <w:rFonts w:ascii="Times New Roman" w:hAnsi="Times New Roman"/>
          <w:sz w:val="24"/>
          <w:szCs w:val="24"/>
          <w:u w:val="single"/>
        </w:rPr>
        <w:t xml:space="preserve">D PUBLIC:  LOCAL EDUCATIONAL AGENCIES </w:t>
      </w:r>
      <w:r w:rsidRPr="0004748D">
        <w:rPr>
          <w:rFonts w:ascii="Times New Roman" w:hAnsi="Times New Roman"/>
          <w:sz w:val="24"/>
          <w:szCs w:val="24"/>
          <w:u w:val="single"/>
        </w:rPr>
        <w:t>(</w:t>
      </w:r>
      <w:r>
        <w:rPr>
          <w:rFonts w:ascii="Times New Roman" w:hAnsi="Times New Roman"/>
          <w:sz w:val="24"/>
          <w:szCs w:val="24"/>
          <w:u w:val="single"/>
        </w:rPr>
        <w:t>LE</w:t>
      </w:r>
      <w:r w:rsidRPr="0004748D">
        <w:rPr>
          <w:rFonts w:ascii="Times New Roman" w:hAnsi="Times New Roman"/>
          <w:sz w:val="24"/>
          <w:szCs w:val="24"/>
          <w:u w:val="single"/>
        </w:rPr>
        <w:t xml:space="preserve">A) </w:t>
      </w:r>
    </w:p>
    <w:p w:rsidR="00BC2769" w:rsidRDefault="00BC2769" w:rsidP="007A7BAE">
      <w:pPr>
        <w:spacing w:after="0" w:line="360" w:lineRule="auto"/>
        <w:rPr>
          <w:rFonts w:ascii="Times New Roman" w:hAnsi="Times New Roman"/>
          <w:sz w:val="24"/>
          <w:szCs w:val="24"/>
        </w:rPr>
      </w:pPr>
    </w:p>
    <w:p w:rsidR="002D15AA" w:rsidRPr="00167D2B" w:rsidRDefault="00183293" w:rsidP="00BC2769">
      <w:pPr>
        <w:pStyle w:val="ListParagraph"/>
        <w:numPr>
          <w:ilvl w:val="0"/>
          <w:numId w:val="17"/>
        </w:numPr>
        <w:spacing w:after="0" w:line="360" w:lineRule="auto"/>
        <w:ind w:left="360"/>
        <w:rPr>
          <w:rFonts w:ascii="Times New Roman" w:hAnsi="Times New Roman"/>
          <w:sz w:val="24"/>
          <w:szCs w:val="24"/>
        </w:rPr>
      </w:pPr>
      <w:r w:rsidRPr="00167D2B">
        <w:rPr>
          <w:rFonts w:ascii="Times New Roman" w:hAnsi="Times New Roman"/>
          <w:sz w:val="24"/>
          <w:szCs w:val="24"/>
        </w:rPr>
        <w:lastRenderedPageBreak/>
        <w:t xml:space="preserve">7 CFR Parts 245.5 &amp; 245.9 &amp; 245.3(b) require </w:t>
      </w:r>
      <w:r w:rsidR="007A7BAE" w:rsidRPr="00167D2B">
        <w:rPr>
          <w:rFonts w:ascii="Times New Roman" w:hAnsi="Times New Roman"/>
          <w:sz w:val="24"/>
          <w:szCs w:val="24"/>
        </w:rPr>
        <w:t xml:space="preserve">LEAs </w:t>
      </w:r>
      <w:r w:rsidRPr="00167D2B">
        <w:rPr>
          <w:rFonts w:ascii="Times New Roman" w:hAnsi="Times New Roman"/>
          <w:sz w:val="24"/>
          <w:szCs w:val="24"/>
        </w:rPr>
        <w:t xml:space="preserve">to </w:t>
      </w:r>
      <w:r w:rsidR="007A7BAE" w:rsidRPr="00167D2B">
        <w:rPr>
          <w:rFonts w:ascii="Times New Roman" w:hAnsi="Times New Roman"/>
          <w:sz w:val="24"/>
          <w:szCs w:val="24"/>
        </w:rPr>
        <w:t>publicly announce criteria for determining eligibility of children for free and reduced price meals (or free milk)</w:t>
      </w:r>
      <w:r w:rsidRPr="00167D2B">
        <w:rPr>
          <w:rFonts w:ascii="Times New Roman" w:hAnsi="Times New Roman"/>
          <w:sz w:val="24"/>
          <w:szCs w:val="24"/>
        </w:rPr>
        <w:t xml:space="preserve"> and provide an a</w:t>
      </w:r>
      <w:r w:rsidR="007A7BAE" w:rsidRPr="00167D2B">
        <w:rPr>
          <w:rFonts w:ascii="Times New Roman" w:hAnsi="Times New Roman"/>
          <w:sz w:val="24"/>
          <w:szCs w:val="24"/>
        </w:rPr>
        <w:t>nnual notice to parents and an annual media release</w:t>
      </w:r>
      <w:r w:rsidR="00A65FD3" w:rsidRPr="00167D2B">
        <w:rPr>
          <w:rFonts w:ascii="Times New Roman" w:hAnsi="Times New Roman"/>
          <w:sz w:val="24"/>
          <w:szCs w:val="24"/>
        </w:rPr>
        <w:t xml:space="preserve"> and</w:t>
      </w:r>
      <w:r w:rsidR="007A7BAE" w:rsidRPr="00167D2B">
        <w:rPr>
          <w:rFonts w:ascii="Times New Roman" w:hAnsi="Times New Roman"/>
          <w:sz w:val="24"/>
          <w:szCs w:val="24"/>
        </w:rPr>
        <w:t xml:space="preserve"> notification requirements for Provision 1, 2, &amp; 3 schools.</w:t>
      </w:r>
      <w:r w:rsidR="002D15AA" w:rsidRPr="00167D2B">
        <w:rPr>
          <w:rFonts w:ascii="Times New Roman" w:hAnsi="Times New Roman"/>
          <w:sz w:val="24"/>
          <w:szCs w:val="24"/>
        </w:rPr>
        <w:t xml:space="preserve"> </w:t>
      </w:r>
    </w:p>
    <w:p w:rsidR="002D15AA" w:rsidRPr="00167D2B" w:rsidRDefault="002D15AA" w:rsidP="002D15AA">
      <w:pPr>
        <w:pStyle w:val="CommentText"/>
        <w:spacing w:line="360" w:lineRule="auto"/>
        <w:ind w:left="360" w:hanging="29"/>
        <w:rPr>
          <w:rFonts w:ascii="Times New Roman" w:hAnsi="Times New Roman"/>
          <w:sz w:val="24"/>
          <w:szCs w:val="24"/>
        </w:rPr>
      </w:pPr>
    </w:p>
    <w:p w:rsidR="002D15AA" w:rsidRPr="00167D2B" w:rsidRDefault="002D15AA" w:rsidP="002D15AA">
      <w:pPr>
        <w:pStyle w:val="CommentText"/>
        <w:spacing w:line="360" w:lineRule="auto"/>
        <w:ind w:left="360" w:hanging="29"/>
        <w:rPr>
          <w:rFonts w:ascii="Times New Roman" w:hAnsi="Times New Roman"/>
          <w:sz w:val="24"/>
          <w:szCs w:val="24"/>
        </w:rPr>
      </w:pPr>
      <w:r w:rsidRPr="00167D2B">
        <w:rPr>
          <w:rFonts w:ascii="Times New Roman" w:hAnsi="Times New Roman"/>
          <w:sz w:val="24"/>
          <w:szCs w:val="24"/>
        </w:rPr>
        <w:t>There are 19,822 LEAs that will submit 1 notice annually for a total of 19,822 responses</w:t>
      </w:r>
      <w:proofErr w:type="gramStart"/>
      <w:r w:rsidRPr="00167D2B">
        <w:rPr>
          <w:rFonts w:ascii="Times New Roman" w:hAnsi="Times New Roman"/>
          <w:sz w:val="24"/>
          <w:szCs w:val="24"/>
        </w:rPr>
        <w:t xml:space="preserve">.   </w:t>
      </w:r>
      <w:proofErr w:type="gramEnd"/>
      <w:r w:rsidRPr="00167D2B">
        <w:rPr>
          <w:rFonts w:ascii="Times New Roman" w:hAnsi="Times New Roman"/>
          <w:sz w:val="24"/>
          <w:szCs w:val="24"/>
        </w:rPr>
        <w:t xml:space="preserve">The estimated average burden per response is 0.25 hours for a total estimated burden of 4,956 hours. </w:t>
      </w:r>
    </w:p>
    <w:p w:rsidR="00183293" w:rsidRDefault="00183293" w:rsidP="007D6B69">
      <w:pPr>
        <w:pStyle w:val="CommentText"/>
        <w:spacing w:line="360" w:lineRule="auto"/>
        <w:rPr>
          <w:rFonts w:ascii="Times New Roman" w:hAnsi="Times New Roman"/>
          <w:sz w:val="24"/>
          <w:szCs w:val="24"/>
        </w:rPr>
      </w:pPr>
    </w:p>
    <w:p w:rsidR="002D15AA" w:rsidRPr="00167D2B" w:rsidRDefault="002D15AA" w:rsidP="00BC2769">
      <w:pPr>
        <w:pStyle w:val="ListParagraph"/>
        <w:numPr>
          <w:ilvl w:val="0"/>
          <w:numId w:val="17"/>
        </w:numPr>
        <w:spacing w:after="0" w:line="360" w:lineRule="auto"/>
        <w:ind w:left="360"/>
        <w:rPr>
          <w:rFonts w:ascii="Times New Roman" w:hAnsi="Times New Roman"/>
          <w:sz w:val="24"/>
          <w:szCs w:val="24"/>
        </w:rPr>
      </w:pPr>
      <w:r w:rsidRPr="00167D2B">
        <w:rPr>
          <w:rFonts w:ascii="Times New Roman" w:hAnsi="Times New Roman"/>
          <w:sz w:val="24"/>
          <w:szCs w:val="24"/>
        </w:rPr>
        <w:t>7 CFR Part 245.</w:t>
      </w:r>
      <w:r w:rsidR="00355D06" w:rsidRPr="00167D2B">
        <w:rPr>
          <w:rFonts w:ascii="Times New Roman" w:hAnsi="Times New Roman"/>
          <w:sz w:val="24"/>
          <w:szCs w:val="24"/>
        </w:rPr>
        <w:t>7(a</w:t>
      </w:r>
      <w:proofErr w:type="gramStart"/>
      <w:r w:rsidR="00355D06" w:rsidRPr="00167D2B">
        <w:rPr>
          <w:rFonts w:ascii="Times New Roman" w:hAnsi="Times New Roman"/>
          <w:sz w:val="24"/>
          <w:szCs w:val="24"/>
        </w:rPr>
        <w:t>)(</w:t>
      </w:r>
      <w:proofErr w:type="gramEnd"/>
      <w:r w:rsidR="00355D06" w:rsidRPr="00167D2B">
        <w:rPr>
          <w:rFonts w:ascii="Times New Roman" w:hAnsi="Times New Roman"/>
          <w:sz w:val="24"/>
          <w:szCs w:val="24"/>
        </w:rPr>
        <w:t>2)(</w:t>
      </w:r>
      <w:proofErr w:type="spellStart"/>
      <w:r w:rsidR="00355D06" w:rsidRPr="00167D2B">
        <w:rPr>
          <w:rFonts w:ascii="Times New Roman" w:hAnsi="Times New Roman"/>
          <w:sz w:val="24"/>
          <w:szCs w:val="24"/>
        </w:rPr>
        <w:t>i</w:t>
      </w:r>
      <w:proofErr w:type="spellEnd"/>
      <w:r w:rsidR="00355D06" w:rsidRPr="00167D2B">
        <w:rPr>
          <w:rFonts w:ascii="Times New Roman" w:hAnsi="Times New Roman"/>
          <w:sz w:val="24"/>
          <w:szCs w:val="24"/>
        </w:rPr>
        <w:t xml:space="preserve">) </w:t>
      </w:r>
      <w:r w:rsidRPr="00167D2B">
        <w:rPr>
          <w:rFonts w:ascii="Times New Roman" w:hAnsi="Times New Roman"/>
          <w:sz w:val="24"/>
          <w:szCs w:val="24"/>
        </w:rPr>
        <w:t xml:space="preserve"> require</w:t>
      </w:r>
      <w:r w:rsidR="00355D06" w:rsidRPr="00167D2B">
        <w:rPr>
          <w:rFonts w:ascii="Times New Roman" w:hAnsi="Times New Roman"/>
          <w:sz w:val="24"/>
          <w:szCs w:val="24"/>
        </w:rPr>
        <w:t>s</w:t>
      </w:r>
      <w:r w:rsidRPr="00167D2B">
        <w:rPr>
          <w:rFonts w:ascii="Times New Roman" w:hAnsi="Times New Roman"/>
          <w:sz w:val="24"/>
          <w:szCs w:val="24"/>
        </w:rPr>
        <w:t xml:space="preserve"> LEAs to publicly announce</w:t>
      </w:r>
      <w:r w:rsidR="00686AB1" w:rsidRPr="00167D2B">
        <w:rPr>
          <w:rFonts w:ascii="Times New Roman" w:hAnsi="Times New Roman"/>
          <w:sz w:val="24"/>
          <w:szCs w:val="24"/>
        </w:rPr>
        <w:t xml:space="preserve"> method</w:t>
      </w:r>
      <w:r w:rsidR="00A23DE8" w:rsidRPr="00167D2B">
        <w:rPr>
          <w:rFonts w:ascii="Times New Roman" w:hAnsi="Times New Roman"/>
          <w:sz w:val="24"/>
          <w:szCs w:val="24"/>
        </w:rPr>
        <w:t>s</w:t>
      </w:r>
      <w:r w:rsidR="00355D06" w:rsidRPr="00167D2B">
        <w:rPr>
          <w:rFonts w:ascii="Times New Roman" w:hAnsi="Times New Roman"/>
          <w:sz w:val="24"/>
          <w:szCs w:val="24"/>
        </w:rPr>
        <w:t xml:space="preserve"> to make an oral or written request for a hearing. </w:t>
      </w:r>
    </w:p>
    <w:p w:rsidR="002D15AA" w:rsidRPr="00167D2B" w:rsidRDefault="002D15AA" w:rsidP="002D15AA">
      <w:pPr>
        <w:pStyle w:val="CommentText"/>
        <w:spacing w:line="360" w:lineRule="auto"/>
        <w:ind w:left="360" w:hanging="29"/>
        <w:rPr>
          <w:rFonts w:ascii="Times New Roman" w:hAnsi="Times New Roman"/>
          <w:sz w:val="24"/>
          <w:szCs w:val="24"/>
        </w:rPr>
      </w:pPr>
    </w:p>
    <w:p w:rsidR="002D15AA" w:rsidRPr="00167D2B" w:rsidRDefault="002D15AA" w:rsidP="002D15AA">
      <w:pPr>
        <w:pStyle w:val="CommentText"/>
        <w:spacing w:line="360" w:lineRule="auto"/>
        <w:ind w:left="360" w:hanging="29"/>
        <w:rPr>
          <w:rFonts w:ascii="Times New Roman" w:hAnsi="Times New Roman"/>
          <w:sz w:val="24"/>
          <w:szCs w:val="24"/>
        </w:rPr>
      </w:pPr>
      <w:r w:rsidRPr="00167D2B">
        <w:rPr>
          <w:rFonts w:ascii="Times New Roman" w:hAnsi="Times New Roman"/>
          <w:sz w:val="24"/>
          <w:szCs w:val="24"/>
        </w:rPr>
        <w:t>There are 19,822 LE</w:t>
      </w:r>
      <w:r w:rsidR="00BC2769" w:rsidRPr="00167D2B">
        <w:rPr>
          <w:rFonts w:ascii="Times New Roman" w:hAnsi="Times New Roman"/>
          <w:sz w:val="24"/>
          <w:szCs w:val="24"/>
        </w:rPr>
        <w:t>As that will submit 1</w:t>
      </w:r>
      <w:r w:rsidRPr="00167D2B">
        <w:rPr>
          <w:rFonts w:ascii="Times New Roman" w:hAnsi="Times New Roman"/>
          <w:sz w:val="24"/>
          <w:szCs w:val="24"/>
        </w:rPr>
        <w:t xml:space="preserve"> notice annually for a total of </w:t>
      </w:r>
      <w:r w:rsidR="00BC2769" w:rsidRPr="00167D2B">
        <w:rPr>
          <w:rFonts w:ascii="Times New Roman" w:hAnsi="Times New Roman"/>
          <w:sz w:val="24"/>
          <w:szCs w:val="24"/>
        </w:rPr>
        <w:t>1</w:t>
      </w:r>
      <w:r w:rsidRPr="00167D2B">
        <w:rPr>
          <w:rFonts w:ascii="Times New Roman" w:hAnsi="Times New Roman"/>
          <w:sz w:val="24"/>
          <w:szCs w:val="24"/>
        </w:rPr>
        <w:t>9,</w:t>
      </w:r>
      <w:r w:rsidR="00BC2769" w:rsidRPr="00167D2B">
        <w:rPr>
          <w:rFonts w:ascii="Times New Roman" w:hAnsi="Times New Roman"/>
          <w:sz w:val="24"/>
          <w:szCs w:val="24"/>
        </w:rPr>
        <w:t>822</w:t>
      </w:r>
      <w:r w:rsidRPr="00167D2B">
        <w:rPr>
          <w:rFonts w:ascii="Times New Roman" w:hAnsi="Times New Roman"/>
          <w:sz w:val="24"/>
          <w:szCs w:val="24"/>
        </w:rPr>
        <w:t xml:space="preserve"> responses</w:t>
      </w:r>
      <w:proofErr w:type="gramStart"/>
      <w:r w:rsidRPr="00167D2B">
        <w:rPr>
          <w:rFonts w:ascii="Times New Roman" w:hAnsi="Times New Roman"/>
          <w:sz w:val="24"/>
          <w:szCs w:val="24"/>
        </w:rPr>
        <w:t xml:space="preserve">.   </w:t>
      </w:r>
      <w:proofErr w:type="gramEnd"/>
      <w:r w:rsidRPr="00167D2B">
        <w:rPr>
          <w:rFonts w:ascii="Times New Roman" w:hAnsi="Times New Roman"/>
          <w:sz w:val="24"/>
          <w:szCs w:val="24"/>
        </w:rPr>
        <w:t>The estimated average burden per response is 0.</w:t>
      </w:r>
      <w:r w:rsidR="00BC2769" w:rsidRPr="00167D2B">
        <w:rPr>
          <w:rFonts w:ascii="Times New Roman" w:hAnsi="Times New Roman"/>
          <w:sz w:val="24"/>
          <w:szCs w:val="24"/>
        </w:rPr>
        <w:t>1</w:t>
      </w:r>
      <w:r w:rsidRPr="00167D2B">
        <w:rPr>
          <w:rFonts w:ascii="Times New Roman" w:hAnsi="Times New Roman"/>
          <w:sz w:val="24"/>
          <w:szCs w:val="24"/>
        </w:rPr>
        <w:t xml:space="preserve"> hours for a total estimated burden of </w:t>
      </w:r>
      <w:r w:rsidR="00BC2769" w:rsidRPr="00167D2B">
        <w:rPr>
          <w:rFonts w:ascii="Times New Roman" w:hAnsi="Times New Roman"/>
          <w:sz w:val="24"/>
          <w:szCs w:val="24"/>
        </w:rPr>
        <w:t>1</w:t>
      </w:r>
      <w:r w:rsidRPr="00167D2B">
        <w:rPr>
          <w:rFonts w:ascii="Times New Roman" w:hAnsi="Times New Roman"/>
          <w:sz w:val="24"/>
          <w:szCs w:val="24"/>
        </w:rPr>
        <w:t>,9</w:t>
      </w:r>
      <w:r w:rsidR="00BC2769" w:rsidRPr="00167D2B">
        <w:rPr>
          <w:rFonts w:ascii="Times New Roman" w:hAnsi="Times New Roman"/>
          <w:sz w:val="24"/>
          <w:szCs w:val="24"/>
        </w:rPr>
        <w:t>82</w:t>
      </w:r>
      <w:r w:rsidRPr="00167D2B">
        <w:rPr>
          <w:rFonts w:ascii="Times New Roman" w:hAnsi="Times New Roman"/>
          <w:sz w:val="24"/>
          <w:szCs w:val="24"/>
        </w:rPr>
        <w:t xml:space="preserve"> hours. </w:t>
      </w:r>
    </w:p>
    <w:p w:rsidR="002D15AA" w:rsidRPr="00CD590C" w:rsidRDefault="002D15AA" w:rsidP="007D6B69">
      <w:pPr>
        <w:pStyle w:val="CommentText"/>
        <w:spacing w:line="360" w:lineRule="auto"/>
        <w:rPr>
          <w:rFonts w:ascii="Times New Roman" w:hAnsi="Times New Roman"/>
          <w:sz w:val="24"/>
          <w:szCs w:val="24"/>
        </w:rPr>
      </w:pPr>
    </w:p>
    <w:sectPr w:rsidR="002D15AA" w:rsidRPr="00CD590C" w:rsidSect="00D069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B3A" w:rsidRDefault="00940B3A">
      <w:r>
        <w:separator/>
      </w:r>
    </w:p>
  </w:endnote>
  <w:endnote w:type="continuationSeparator" w:id="0">
    <w:p w:rsidR="00940B3A" w:rsidRDefault="0094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93" w:rsidRDefault="00183293" w:rsidP="008808DD">
    <w:pPr>
      <w:pStyle w:val="Footer"/>
      <w:jc w:val="center"/>
    </w:pPr>
    <w:r>
      <w:rPr>
        <w:rStyle w:val="PageNumber"/>
      </w:rPr>
      <w:fldChar w:fldCharType="begin"/>
    </w:r>
    <w:r>
      <w:rPr>
        <w:rStyle w:val="PageNumber"/>
      </w:rPr>
      <w:instrText xml:space="preserve"> PAGE </w:instrText>
    </w:r>
    <w:r>
      <w:rPr>
        <w:rStyle w:val="PageNumber"/>
      </w:rPr>
      <w:fldChar w:fldCharType="separate"/>
    </w:r>
    <w:r w:rsidR="007E500A">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B3A" w:rsidRDefault="00940B3A">
      <w:r>
        <w:separator/>
      </w:r>
    </w:p>
  </w:footnote>
  <w:footnote w:type="continuationSeparator" w:id="0">
    <w:p w:rsidR="00940B3A" w:rsidRDefault="00940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35" w:rsidRPr="00B05935" w:rsidRDefault="00B05935" w:rsidP="00B05935">
    <w:pPr>
      <w:pStyle w:val="Header"/>
      <w:jc w:val="center"/>
      <w:rPr>
        <w:rFonts w:ascii="Times New Roman" w:hAnsi="Times New Roman"/>
        <w:sz w:val="24"/>
        <w:szCs w:val="24"/>
      </w:rPr>
    </w:pPr>
    <w:r w:rsidRPr="00B05935">
      <w:rPr>
        <w:rFonts w:ascii="Times New Roman" w:hAnsi="Times New Roman"/>
        <w:sz w:val="24"/>
        <w:szCs w:val="24"/>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3EFC"/>
    <w:multiLevelType w:val="hybridMultilevel"/>
    <w:tmpl w:val="A5540A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00744C"/>
    <w:multiLevelType w:val="hybridMultilevel"/>
    <w:tmpl w:val="966E6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7E509B3"/>
    <w:multiLevelType w:val="hybridMultilevel"/>
    <w:tmpl w:val="51FA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F10C9"/>
    <w:multiLevelType w:val="hybridMultilevel"/>
    <w:tmpl w:val="ECE8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16CA2"/>
    <w:multiLevelType w:val="hybridMultilevel"/>
    <w:tmpl w:val="ECE8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D36402"/>
    <w:multiLevelType w:val="hybridMultilevel"/>
    <w:tmpl w:val="23C0E8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1">
    <w:nsid w:val="66981025"/>
    <w:multiLevelType w:val="hybridMultilevel"/>
    <w:tmpl w:val="FAAA1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47174"/>
    <w:multiLevelType w:val="hybridMultilevel"/>
    <w:tmpl w:val="F672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5">
    <w:nsid w:val="76AD0EEE"/>
    <w:multiLevelType w:val="hybridMultilevel"/>
    <w:tmpl w:val="AF76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9F7560"/>
    <w:multiLevelType w:val="hybridMultilevel"/>
    <w:tmpl w:val="ECE8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3"/>
  </w:num>
  <w:num w:numId="5">
    <w:abstractNumId w:val="9"/>
  </w:num>
  <w:num w:numId="6">
    <w:abstractNumId w:val="14"/>
  </w:num>
  <w:num w:numId="7">
    <w:abstractNumId w:val="2"/>
  </w:num>
  <w:num w:numId="8">
    <w:abstractNumId w:val="8"/>
  </w:num>
  <w:num w:numId="9">
    <w:abstractNumId w:val="0"/>
  </w:num>
  <w:num w:numId="10">
    <w:abstractNumId w:val="5"/>
  </w:num>
  <w:num w:numId="11">
    <w:abstractNumId w:val="11"/>
  </w:num>
  <w:num w:numId="12">
    <w:abstractNumId w:val="15"/>
  </w:num>
  <w:num w:numId="13">
    <w:abstractNumId w:val="6"/>
  </w:num>
  <w:num w:numId="14">
    <w:abstractNumId w:val="1"/>
  </w:num>
  <w:num w:numId="15">
    <w:abstractNumId w:val="12"/>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BB"/>
    <w:rsid w:val="000113EA"/>
    <w:rsid w:val="00022E54"/>
    <w:rsid w:val="00022FE3"/>
    <w:rsid w:val="00023F84"/>
    <w:rsid w:val="00027D55"/>
    <w:rsid w:val="00033200"/>
    <w:rsid w:val="000401BB"/>
    <w:rsid w:val="00042ABE"/>
    <w:rsid w:val="00043039"/>
    <w:rsid w:val="000434DE"/>
    <w:rsid w:val="00045788"/>
    <w:rsid w:val="00045F6B"/>
    <w:rsid w:val="00046B58"/>
    <w:rsid w:val="0004748D"/>
    <w:rsid w:val="000576E4"/>
    <w:rsid w:val="000632D3"/>
    <w:rsid w:val="00064951"/>
    <w:rsid w:val="000734B5"/>
    <w:rsid w:val="00075381"/>
    <w:rsid w:val="0007597B"/>
    <w:rsid w:val="00077179"/>
    <w:rsid w:val="00080201"/>
    <w:rsid w:val="00084B04"/>
    <w:rsid w:val="000872F5"/>
    <w:rsid w:val="00090AB2"/>
    <w:rsid w:val="00091E76"/>
    <w:rsid w:val="000948B8"/>
    <w:rsid w:val="000A0765"/>
    <w:rsid w:val="000A4928"/>
    <w:rsid w:val="000C0F3A"/>
    <w:rsid w:val="000C29AD"/>
    <w:rsid w:val="000C2E5D"/>
    <w:rsid w:val="000C3124"/>
    <w:rsid w:val="000C5905"/>
    <w:rsid w:val="000D1720"/>
    <w:rsid w:val="000D1B8C"/>
    <w:rsid w:val="000D36A6"/>
    <w:rsid w:val="000D385D"/>
    <w:rsid w:val="000D6A8C"/>
    <w:rsid w:val="000D7399"/>
    <w:rsid w:val="000E0CC9"/>
    <w:rsid w:val="000E204F"/>
    <w:rsid w:val="000E3034"/>
    <w:rsid w:val="000E4430"/>
    <w:rsid w:val="000E5566"/>
    <w:rsid w:val="000F1854"/>
    <w:rsid w:val="001007ED"/>
    <w:rsid w:val="00100C01"/>
    <w:rsid w:val="00102B2C"/>
    <w:rsid w:val="001067AF"/>
    <w:rsid w:val="00107990"/>
    <w:rsid w:val="00110BAC"/>
    <w:rsid w:val="001115F8"/>
    <w:rsid w:val="00112014"/>
    <w:rsid w:val="001126DA"/>
    <w:rsid w:val="00113D71"/>
    <w:rsid w:val="00113F6B"/>
    <w:rsid w:val="00114CA4"/>
    <w:rsid w:val="00117E2C"/>
    <w:rsid w:val="001200C5"/>
    <w:rsid w:val="001204B0"/>
    <w:rsid w:val="00121666"/>
    <w:rsid w:val="00121A6F"/>
    <w:rsid w:val="00122045"/>
    <w:rsid w:val="001232C3"/>
    <w:rsid w:val="00123D06"/>
    <w:rsid w:val="00124438"/>
    <w:rsid w:val="00125948"/>
    <w:rsid w:val="00126BEF"/>
    <w:rsid w:val="00141E18"/>
    <w:rsid w:val="001421FE"/>
    <w:rsid w:val="001438C0"/>
    <w:rsid w:val="00145E86"/>
    <w:rsid w:val="00147033"/>
    <w:rsid w:val="00154500"/>
    <w:rsid w:val="0016064C"/>
    <w:rsid w:val="001637B9"/>
    <w:rsid w:val="00167D2B"/>
    <w:rsid w:val="00170457"/>
    <w:rsid w:val="00170BBC"/>
    <w:rsid w:val="001716DE"/>
    <w:rsid w:val="0017353E"/>
    <w:rsid w:val="00176545"/>
    <w:rsid w:val="00181863"/>
    <w:rsid w:val="00181CEC"/>
    <w:rsid w:val="00183293"/>
    <w:rsid w:val="00190B6A"/>
    <w:rsid w:val="0019166B"/>
    <w:rsid w:val="001928BA"/>
    <w:rsid w:val="001948E9"/>
    <w:rsid w:val="00196473"/>
    <w:rsid w:val="00197C64"/>
    <w:rsid w:val="001A0BE7"/>
    <w:rsid w:val="001A2823"/>
    <w:rsid w:val="001A4D95"/>
    <w:rsid w:val="001A723F"/>
    <w:rsid w:val="001B42A6"/>
    <w:rsid w:val="001E0A1D"/>
    <w:rsid w:val="001F1ADE"/>
    <w:rsid w:val="001F38B4"/>
    <w:rsid w:val="001F7A26"/>
    <w:rsid w:val="002002BF"/>
    <w:rsid w:val="00211659"/>
    <w:rsid w:val="00216166"/>
    <w:rsid w:val="00221133"/>
    <w:rsid w:val="00225F41"/>
    <w:rsid w:val="00227634"/>
    <w:rsid w:val="00227FD4"/>
    <w:rsid w:val="002335FA"/>
    <w:rsid w:val="00234EAA"/>
    <w:rsid w:val="00242396"/>
    <w:rsid w:val="00246FAC"/>
    <w:rsid w:val="00247608"/>
    <w:rsid w:val="00247F89"/>
    <w:rsid w:val="00251313"/>
    <w:rsid w:val="00257304"/>
    <w:rsid w:val="00260A13"/>
    <w:rsid w:val="00262708"/>
    <w:rsid w:val="00264420"/>
    <w:rsid w:val="00267ADF"/>
    <w:rsid w:val="002724BB"/>
    <w:rsid w:val="0027577E"/>
    <w:rsid w:val="002815E3"/>
    <w:rsid w:val="00281CF9"/>
    <w:rsid w:val="00282D86"/>
    <w:rsid w:val="00284A9E"/>
    <w:rsid w:val="002919AA"/>
    <w:rsid w:val="00292CCF"/>
    <w:rsid w:val="002A19B7"/>
    <w:rsid w:val="002A407C"/>
    <w:rsid w:val="002A6953"/>
    <w:rsid w:val="002B0125"/>
    <w:rsid w:val="002B105D"/>
    <w:rsid w:val="002B3457"/>
    <w:rsid w:val="002B4030"/>
    <w:rsid w:val="002B4BDE"/>
    <w:rsid w:val="002C25B6"/>
    <w:rsid w:val="002C3642"/>
    <w:rsid w:val="002D15AA"/>
    <w:rsid w:val="002D2336"/>
    <w:rsid w:val="002D2759"/>
    <w:rsid w:val="002D30A2"/>
    <w:rsid w:val="002D4FDF"/>
    <w:rsid w:val="002E258C"/>
    <w:rsid w:val="002E5777"/>
    <w:rsid w:val="003012DE"/>
    <w:rsid w:val="00303DB8"/>
    <w:rsid w:val="00305159"/>
    <w:rsid w:val="00307961"/>
    <w:rsid w:val="003104E2"/>
    <w:rsid w:val="00317D78"/>
    <w:rsid w:val="00320E94"/>
    <w:rsid w:val="00321C3B"/>
    <w:rsid w:val="003257F5"/>
    <w:rsid w:val="003323B6"/>
    <w:rsid w:val="0033640C"/>
    <w:rsid w:val="00340D61"/>
    <w:rsid w:val="00342726"/>
    <w:rsid w:val="0034381D"/>
    <w:rsid w:val="00350037"/>
    <w:rsid w:val="003514D0"/>
    <w:rsid w:val="00354A96"/>
    <w:rsid w:val="00355D06"/>
    <w:rsid w:val="00356584"/>
    <w:rsid w:val="00360ABA"/>
    <w:rsid w:val="0036139E"/>
    <w:rsid w:val="0036232B"/>
    <w:rsid w:val="00370A6C"/>
    <w:rsid w:val="00384792"/>
    <w:rsid w:val="00391EDC"/>
    <w:rsid w:val="00397A41"/>
    <w:rsid w:val="00397C74"/>
    <w:rsid w:val="003A1BAA"/>
    <w:rsid w:val="003A2368"/>
    <w:rsid w:val="003A26C0"/>
    <w:rsid w:val="003A2873"/>
    <w:rsid w:val="003A4575"/>
    <w:rsid w:val="003B3098"/>
    <w:rsid w:val="003B3BF6"/>
    <w:rsid w:val="003B3CCF"/>
    <w:rsid w:val="003B56E2"/>
    <w:rsid w:val="003C0EC8"/>
    <w:rsid w:val="003C62A1"/>
    <w:rsid w:val="003D2406"/>
    <w:rsid w:val="003D4A6E"/>
    <w:rsid w:val="003E36BF"/>
    <w:rsid w:val="003E454C"/>
    <w:rsid w:val="003F03A9"/>
    <w:rsid w:val="003F0BC8"/>
    <w:rsid w:val="00402AE9"/>
    <w:rsid w:val="00406576"/>
    <w:rsid w:val="004072DD"/>
    <w:rsid w:val="00410B86"/>
    <w:rsid w:val="004111DE"/>
    <w:rsid w:val="00412049"/>
    <w:rsid w:val="00415C42"/>
    <w:rsid w:val="004263AA"/>
    <w:rsid w:val="004306D0"/>
    <w:rsid w:val="00433A32"/>
    <w:rsid w:val="0043730B"/>
    <w:rsid w:val="004404AF"/>
    <w:rsid w:val="00444626"/>
    <w:rsid w:val="00444F5E"/>
    <w:rsid w:val="0044663D"/>
    <w:rsid w:val="00453897"/>
    <w:rsid w:val="00454241"/>
    <w:rsid w:val="004547D5"/>
    <w:rsid w:val="00455037"/>
    <w:rsid w:val="00463117"/>
    <w:rsid w:val="00467188"/>
    <w:rsid w:val="00467F16"/>
    <w:rsid w:val="00471BFF"/>
    <w:rsid w:val="00483D35"/>
    <w:rsid w:val="00490538"/>
    <w:rsid w:val="00490DFB"/>
    <w:rsid w:val="00492337"/>
    <w:rsid w:val="00496348"/>
    <w:rsid w:val="004A0D52"/>
    <w:rsid w:val="004A3182"/>
    <w:rsid w:val="004A3B47"/>
    <w:rsid w:val="004B0C53"/>
    <w:rsid w:val="004B1EAB"/>
    <w:rsid w:val="004B2266"/>
    <w:rsid w:val="004B2469"/>
    <w:rsid w:val="004B306D"/>
    <w:rsid w:val="004B734B"/>
    <w:rsid w:val="004C2855"/>
    <w:rsid w:val="004D1A0C"/>
    <w:rsid w:val="004D1A20"/>
    <w:rsid w:val="004D1A43"/>
    <w:rsid w:val="004D5BF7"/>
    <w:rsid w:val="004E0DE2"/>
    <w:rsid w:val="004E12C9"/>
    <w:rsid w:val="004E5BB5"/>
    <w:rsid w:val="004F056F"/>
    <w:rsid w:val="004F08F6"/>
    <w:rsid w:val="004F139F"/>
    <w:rsid w:val="004F23D8"/>
    <w:rsid w:val="004F389F"/>
    <w:rsid w:val="004F3907"/>
    <w:rsid w:val="004F62D2"/>
    <w:rsid w:val="004F6703"/>
    <w:rsid w:val="0050107F"/>
    <w:rsid w:val="00501172"/>
    <w:rsid w:val="00510302"/>
    <w:rsid w:val="00510DD4"/>
    <w:rsid w:val="00521981"/>
    <w:rsid w:val="00525157"/>
    <w:rsid w:val="005266C8"/>
    <w:rsid w:val="00526A34"/>
    <w:rsid w:val="00527E06"/>
    <w:rsid w:val="00536D0B"/>
    <w:rsid w:val="00560452"/>
    <w:rsid w:val="0056518E"/>
    <w:rsid w:val="00566302"/>
    <w:rsid w:val="005709AE"/>
    <w:rsid w:val="005767DF"/>
    <w:rsid w:val="00583ADA"/>
    <w:rsid w:val="00586BD9"/>
    <w:rsid w:val="00587210"/>
    <w:rsid w:val="00587D6D"/>
    <w:rsid w:val="0059142C"/>
    <w:rsid w:val="0059158D"/>
    <w:rsid w:val="00592A5E"/>
    <w:rsid w:val="00597076"/>
    <w:rsid w:val="005A239B"/>
    <w:rsid w:val="005A31DE"/>
    <w:rsid w:val="005A7540"/>
    <w:rsid w:val="005B25DC"/>
    <w:rsid w:val="005B51FE"/>
    <w:rsid w:val="005B695A"/>
    <w:rsid w:val="005C0541"/>
    <w:rsid w:val="005C40EB"/>
    <w:rsid w:val="005C5CF0"/>
    <w:rsid w:val="005E2113"/>
    <w:rsid w:val="005E3E14"/>
    <w:rsid w:val="005E3E4C"/>
    <w:rsid w:val="006120EE"/>
    <w:rsid w:val="0061353F"/>
    <w:rsid w:val="00620F09"/>
    <w:rsid w:val="00626542"/>
    <w:rsid w:val="00626607"/>
    <w:rsid w:val="00632597"/>
    <w:rsid w:val="006355E6"/>
    <w:rsid w:val="00640FC1"/>
    <w:rsid w:val="006454B8"/>
    <w:rsid w:val="006507A1"/>
    <w:rsid w:val="00652A33"/>
    <w:rsid w:val="00662C1B"/>
    <w:rsid w:val="00662E0F"/>
    <w:rsid w:val="00664759"/>
    <w:rsid w:val="00667687"/>
    <w:rsid w:val="0067044F"/>
    <w:rsid w:val="00673737"/>
    <w:rsid w:val="006752C2"/>
    <w:rsid w:val="00676A62"/>
    <w:rsid w:val="00676DE5"/>
    <w:rsid w:val="00677F1A"/>
    <w:rsid w:val="006813F6"/>
    <w:rsid w:val="006827A0"/>
    <w:rsid w:val="006841BF"/>
    <w:rsid w:val="00685FA0"/>
    <w:rsid w:val="00686AB1"/>
    <w:rsid w:val="00692E58"/>
    <w:rsid w:val="006963A1"/>
    <w:rsid w:val="006974B5"/>
    <w:rsid w:val="006A2215"/>
    <w:rsid w:val="006A34C3"/>
    <w:rsid w:val="006A43B4"/>
    <w:rsid w:val="006A43D1"/>
    <w:rsid w:val="006A6D21"/>
    <w:rsid w:val="006B1B10"/>
    <w:rsid w:val="006B305B"/>
    <w:rsid w:val="006B654C"/>
    <w:rsid w:val="006D2BD2"/>
    <w:rsid w:val="006D3E5F"/>
    <w:rsid w:val="006D71BE"/>
    <w:rsid w:val="006E0BCB"/>
    <w:rsid w:val="006E0E97"/>
    <w:rsid w:val="006E1974"/>
    <w:rsid w:val="006E2ACA"/>
    <w:rsid w:val="006E3A20"/>
    <w:rsid w:val="006E603C"/>
    <w:rsid w:val="006E66D2"/>
    <w:rsid w:val="006E7B8A"/>
    <w:rsid w:val="006F0B29"/>
    <w:rsid w:val="006F63A3"/>
    <w:rsid w:val="006F6B2D"/>
    <w:rsid w:val="00706A58"/>
    <w:rsid w:val="007077C4"/>
    <w:rsid w:val="007117BD"/>
    <w:rsid w:val="00712BAA"/>
    <w:rsid w:val="007140E7"/>
    <w:rsid w:val="0072288C"/>
    <w:rsid w:val="00722BE5"/>
    <w:rsid w:val="00732251"/>
    <w:rsid w:val="00732DEC"/>
    <w:rsid w:val="007349B7"/>
    <w:rsid w:val="00734DBD"/>
    <w:rsid w:val="00736309"/>
    <w:rsid w:val="007453B9"/>
    <w:rsid w:val="00747EC8"/>
    <w:rsid w:val="00750D3B"/>
    <w:rsid w:val="00750FA7"/>
    <w:rsid w:val="00752EB2"/>
    <w:rsid w:val="00752FCE"/>
    <w:rsid w:val="00754262"/>
    <w:rsid w:val="0075427B"/>
    <w:rsid w:val="007617AE"/>
    <w:rsid w:val="0076434D"/>
    <w:rsid w:val="00764FA2"/>
    <w:rsid w:val="007655F8"/>
    <w:rsid w:val="00766FB2"/>
    <w:rsid w:val="00772011"/>
    <w:rsid w:val="007803F7"/>
    <w:rsid w:val="007861C0"/>
    <w:rsid w:val="007901BC"/>
    <w:rsid w:val="00796231"/>
    <w:rsid w:val="007A521B"/>
    <w:rsid w:val="007A5254"/>
    <w:rsid w:val="007A7BAE"/>
    <w:rsid w:val="007B4CAF"/>
    <w:rsid w:val="007B63A6"/>
    <w:rsid w:val="007C0009"/>
    <w:rsid w:val="007C21D8"/>
    <w:rsid w:val="007C2BC4"/>
    <w:rsid w:val="007D277D"/>
    <w:rsid w:val="007D3889"/>
    <w:rsid w:val="007D3A62"/>
    <w:rsid w:val="007D651E"/>
    <w:rsid w:val="007D6B69"/>
    <w:rsid w:val="007E11A2"/>
    <w:rsid w:val="007E1FC1"/>
    <w:rsid w:val="007E37C2"/>
    <w:rsid w:val="007E500A"/>
    <w:rsid w:val="007F05E1"/>
    <w:rsid w:val="007F2E2F"/>
    <w:rsid w:val="007F448A"/>
    <w:rsid w:val="007F767F"/>
    <w:rsid w:val="00821E89"/>
    <w:rsid w:val="008308EF"/>
    <w:rsid w:val="00844BD7"/>
    <w:rsid w:val="00845C8E"/>
    <w:rsid w:val="00847F2B"/>
    <w:rsid w:val="00850252"/>
    <w:rsid w:val="0085232C"/>
    <w:rsid w:val="0085446E"/>
    <w:rsid w:val="00856F7F"/>
    <w:rsid w:val="00857048"/>
    <w:rsid w:val="00862766"/>
    <w:rsid w:val="00866538"/>
    <w:rsid w:val="00871E9C"/>
    <w:rsid w:val="00875CF5"/>
    <w:rsid w:val="008808DD"/>
    <w:rsid w:val="00896DD8"/>
    <w:rsid w:val="00896EDC"/>
    <w:rsid w:val="008A02CB"/>
    <w:rsid w:val="008A0F78"/>
    <w:rsid w:val="008A19B1"/>
    <w:rsid w:val="008A1D49"/>
    <w:rsid w:val="008A5204"/>
    <w:rsid w:val="008A782C"/>
    <w:rsid w:val="008B1173"/>
    <w:rsid w:val="008B57DF"/>
    <w:rsid w:val="008B63F3"/>
    <w:rsid w:val="008B6D12"/>
    <w:rsid w:val="008C2239"/>
    <w:rsid w:val="008C3529"/>
    <w:rsid w:val="008C3DF6"/>
    <w:rsid w:val="008C62DD"/>
    <w:rsid w:val="008C7EB5"/>
    <w:rsid w:val="008D604C"/>
    <w:rsid w:val="008D60A0"/>
    <w:rsid w:val="008E5A9C"/>
    <w:rsid w:val="008E74BF"/>
    <w:rsid w:val="008F182A"/>
    <w:rsid w:val="008F1AED"/>
    <w:rsid w:val="008F6136"/>
    <w:rsid w:val="00904125"/>
    <w:rsid w:val="009047F1"/>
    <w:rsid w:val="00904905"/>
    <w:rsid w:val="0091122F"/>
    <w:rsid w:val="00912A2A"/>
    <w:rsid w:val="00913846"/>
    <w:rsid w:val="00914C95"/>
    <w:rsid w:val="009226F8"/>
    <w:rsid w:val="00922AA9"/>
    <w:rsid w:val="00923DC3"/>
    <w:rsid w:val="009357E6"/>
    <w:rsid w:val="00940818"/>
    <w:rsid w:val="00940B3A"/>
    <w:rsid w:val="00943622"/>
    <w:rsid w:val="009450C7"/>
    <w:rsid w:val="009462C8"/>
    <w:rsid w:val="00947B73"/>
    <w:rsid w:val="00951119"/>
    <w:rsid w:val="00952E12"/>
    <w:rsid w:val="009553D1"/>
    <w:rsid w:val="009563F7"/>
    <w:rsid w:val="00961837"/>
    <w:rsid w:val="00962612"/>
    <w:rsid w:val="00972999"/>
    <w:rsid w:val="00975230"/>
    <w:rsid w:val="00975321"/>
    <w:rsid w:val="009914B4"/>
    <w:rsid w:val="009A0D2A"/>
    <w:rsid w:val="009A1FAD"/>
    <w:rsid w:val="009A3F93"/>
    <w:rsid w:val="009B15EA"/>
    <w:rsid w:val="009B2B8C"/>
    <w:rsid w:val="009B59C5"/>
    <w:rsid w:val="009B5FD8"/>
    <w:rsid w:val="009C33E8"/>
    <w:rsid w:val="009C64CC"/>
    <w:rsid w:val="009C7D2A"/>
    <w:rsid w:val="009C7F56"/>
    <w:rsid w:val="009D3185"/>
    <w:rsid w:val="009D3AA3"/>
    <w:rsid w:val="009D737E"/>
    <w:rsid w:val="009E47EF"/>
    <w:rsid w:val="009E4CAA"/>
    <w:rsid w:val="009E5053"/>
    <w:rsid w:val="009F0E08"/>
    <w:rsid w:val="009F14C0"/>
    <w:rsid w:val="009F16BF"/>
    <w:rsid w:val="009F2C08"/>
    <w:rsid w:val="009F380D"/>
    <w:rsid w:val="009F69E5"/>
    <w:rsid w:val="00A07068"/>
    <w:rsid w:val="00A218C9"/>
    <w:rsid w:val="00A22B08"/>
    <w:rsid w:val="00A23DE8"/>
    <w:rsid w:val="00A23FF5"/>
    <w:rsid w:val="00A25CBC"/>
    <w:rsid w:val="00A26C84"/>
    <w:rsid w:val="00A27513"/>
    <w:rsid w:val="00A278B8"/>
    <w:rsid w:val="00A3011D"/>
    <w:rsid w:val="00A311DA"/>
    <w:rsid w:val="00A32493"/>
    <w:rsid w:val="00A3304E"/>
    <w:rsid w:val="00A3788B"/>
    <w:rsid w:val="00A46A9B"/>
    <w:rsid w:val="00A4708A"/>
    <w:rsid w:val="00A51039"/>
    <w:rsid w:val="00A53A38"/>
    <w:rsid w:val="00A56628"/>
    <w:rsid w:val="00A60519"/>
    <w:rsid w:val="00A61823"/>
    <w:rsid w:val="00A62E07"/>
    <w:rsid w:val="00A62EBA"/>
    <w:rsid w:val="00A63D71"/>
    <w:rsid w:val="00A65FD3"/>
    <w:rsid w:val="00A7237A"/>
    <w:rsid w:val="00A72ECC"/>
    <w:rsid w:val="00A73A1E"/>
    <w:rsid w:val="00A7639D"/>
    <w:rsid w:val="00A80679"/>
    <w:rsid w:val="00A83179"/>
    <w:rsid w:val="00A8331B"/>
    <w:rsid w:val="00A84480"/>
    <w:rsid w:val="00A86DEC"/>
    <w:rsid w:val="00A9500D"/>
    <w:rsid w:val="00A95A00"/>
    <w:rsid w:val="00A976CA"/>
    <w:rsid w:val="00AA3B10"/>
    <w:rsid w:val="00AA7F54"/>
    <w:rsid w:val="00AB478D"/>
    <w:rsid w:val="00AB5C1F"/>
    <w:rsid w:val="00AB7D59"/>
    <w:rsid w:val="00AC15CF"/>
    <w:rsid w:val="00AC1E8B"/>
    <w:rsid w:val="00AC4FCE"/>
    <w:rsid w:val="00AC62AD"/>
    <w:rsid w:val="00AC654B"/>
    <w:rsid w:val="00AC7800"/>
    <w:rsid w:val="00AD0174"/>
    <w:rsid w:val="00AD1764"/>
    <w:rsid w:val="00AD1C90"/>
    <w:rsid w:val="00AD4D08"/>
    <w:rsid w:val="00AD5376"/>
    <w:rsid w:val="00AD56C5"/>
    <w:rsid w:val="00AD7749"/>
    <w:rsid w:val="00AE0848"/>
    <w:rsid w:val="00AE2CA4"/>
    <w:rsid w:val="00AF225C"/>
    <w:rsid w:val="00AF256C"/>
    <w:rsid w:val="00AF39CA"/>
    <w:rsid w:val="00AF5CBC"/>
    <w:rsid w:val="00B0059F"/>
    <w:rsid w:val="00B03078"/>
    <w:rsid w:val="00B05935"/>
    <w:rsid w:val="00B06E17"/>
    <w:rsid w:val="00B103F0"/>
    <w:rsid w:val="00B12FFC"/>
    <w:rsid w:val="00B2495D"/>
    <w:rsid w:val="00B26B99"/>
    <w:rsid w:val="00B26BA3"/>
    <w:rsid w:val="00B31111"/>
    <w:rsid w:val="00B31CBC"/>
    <w:rsid w:val="00B331BB"/>
    <w:rsid w:val="00B35794"/>
    <w:rsid w:val="00B442C0"/>
    <w:rsid w:val="00B44BA9"/>
    <w:rsid w:val="00B45BD6"/>
    <w:rsid w:val="00B463DA"/>
    <w:rsid w:val="00B51135"/>
    <w:rsid w:val="00B51CBA"/>
    <w:rsid w:val="00B54E00"/>
    <w:rsid w:val="00B55ACE"/>
    <w:rsid w:val="00B55F8D"/>
    <w:rsid w:val="00B61327"/>
    <w:rsid w:val="00B63B72"/>
    <w:rsid w:val="00B65062"/>
    <w:rsid w:val="00B67E56"/>
    <w:rsid w:val="00B76EB2"/>
    <w:rsid w:val="00B861A3"/>
    <w:rsid w:val="00B9255F"/>
    <w:rsid w:val="00BA31FB"/>
    <w:rsid w:val="00BA33D3"/>
    <w:rsid w:val="00BA6066"/>
    <w:rsid w:val="00BA78F3"/>
    <w:rsid w:val="00BB2058"/>
    <w:rsid w:val="00BB67CA"/>
    <w:rsid w:val="00BC22AF"/>
    <w:rsid w:val="00BC2769"/>
    <w:rsid w:val="00BC4D98"/>
    <w:rsid w:val="00BC4E56"/>
    <w:rsid w:val="00BC6E6D"/>
    <w:rsid w:val="00BD0180"/>
    <w:rsid w:val="00BD08A8"/>
    <w:rsid w:val="00BD2324"/>
    <w:rsid w:val="00BE0A34"/>
    <w:rsid w:val="00BE122B"/>
    <w:rsid w:val="00C02916"/>
    <w:rsid w:val="00C13BBA"/>
    <w:rsid w:val="00C13DA2"/>
    <w:rsid w:val="00C155EA"/>
    <w:rsid w:val="00C1764B"/>
    <w:rsid w:val="00C20EBE"/>
    <w:rsid w:val="00C2418C"/>
    <w:rsid w:val="00C25814"/>
    <w:rsid w:val="00C32D01"/>
    <w:rsid w:val="00C3561F"/>
    <w:rsid w:val="00C43DF6"/>
    <w:rsid w:val="00C45B28"/>
    <w:rsid w:val="00C501EA"/>
    <w:rsid w:val="00C5069C"/>
    <w:rsid w:val="00C51A0A"/>
    <w:rsid w:val="00C53F1E"/>
    <w:rsid w:val="00C572C9"/>
    <w:rsid w:val="00C6115E"/>
    <w:rsid w:val="00C6596F"/>
    <w:rsid w:val="00C775EF"/>
    <w:rsid w:val="00C7792D"/>
    <w:rsid w:val="00C80C3C"/>
    <w:rsid w:val="00C8170D"/>
    <w:rsid w:val="00C855A7"/>
    <w:rsid w:val="00C86E6C"/>
    <w:rsid w:val="00C8753D"/>
    <w:rsid w:val="00C87682"/>
    <w:rsid w:val="00C93E95"/>
    <w:rsid w:val="00C948A0"/>
    <w:rsid w:val="00C95115"/>
    <w:rsid w:val="00CA08F2"/>
    <w:rsid w:val="00CA3A6C"/>
    <w:rsid w:val="00CA5B36"/>
    <w:rsid w:val="00CA788F"/>
    <w:rsid w:val="00CB0F19"/>
    <w:rsid w:val="00CB1208"/>
    <w:rsid w:val="00CB5EBA"/>
    <w:rsid w:val="00CC1DA4"/>
    <w:rsid w:val="00CD075B"/>
    <w:rsid w:val="00CD41BA"/>
    <w:rsid w:val="00CD590C"/>
    <w:rsid w:val="00CD6EF2"/>
    <w:rsid w:val="00CD7032"/>
    <w:rsid w:val="00CE314A"/>
    <w:rsid w:val="00CE71CB"/>
    <w:rsid w:val="00CF1284"/>
    <w:rsid w:val="00CF5DB2"/>
    <w:rsid w:val="00D0024A"/>
    <w:rsid w:val="00D0093E"/>
    <w:rsid w:val="00D0095F"/>
    <w:rsid w:val="00D05BFE"/>
    <w:rsid w:val="00D06273"/>
    <w:rsid w:val="00D06516"/>
    <w:rsid w:val="00D0693C"/>
    <w:rsid w:val="00D06A9B"/>
    <w:rsid w:val="00D120D5"/>
    <w:rsid w:val="00D12C23"/>
    <w:rsid w:val="00D1368F"/>
    <w:rsid w:val="00D1617D"/>
    <w:rsid w:val="00D16410"/>
    <w:rsid w:val="00D366DE"/>
    <w:rsid w:val="00D42EA7"/>
    <w:rsid w:val="00D43AE8"/>
    <w:rsid w:val="00D4420A"/>
    <w:rsid w:val="00D56942"/>
    <w:rsid w:val="00D577BF"/>
    <w:rsid w:val="00D57D5A"/>
    <w:rsid w:val="00D634BE"/>
    <w:rsid w:val="00D65373"/>
    <w:rsid w:val="00D676DE"/>
    <w:rsid w:val="00D71F32"/>
    <w:rsid w:val="00D75062"/>
    <w:rsid w:val="00D777F9"/>
    <w:rsid w:val="00D90D75"/>
    <w:rsid w:val="00DB43C0"/>
    <w:rsid w:val="00DC4BFB"/>
    <w:rsid w:val="00DD79F8"/>
    <w:rsid w:val="00DE1295"/>
    <w:rsid w:val="00DE2BE1"/>
    <w:rsid w:val="00DE339F"/>
    <w:rsid w:val="00DE7FAE"/>
    <w:rsid w:val="00DF0C94"/>
    <w:rsid w:val="00DF1841"/>
    <w:rsid w:val="00DF29A2"/>
    <w:rsid w:val="00E02772"/>
    <w:rsid w:val="00E02A8B"/>
    <w:rsid w:val="00E104E1"/>
    <w:rsid w:val="00E11127"/>
    <w:rsid w:val="00E1184D"/>
    <w:rsid w:val="00E128CE"/>
    <w:rsid w:val="00E17C4E"/>
    <w:rsid w:val="00E2336F"/>
    <w:rsid w:val="00E24EC2"/>
    <w:rsid w:val="00E26C58"/>
    <w:rsid w:val="00E332A5"/>
    <w:rsid w:val="00E37D71"/>
    <w:rsid w:val="00E4076E"/>
    <w:rsid w:val="00E424AA"/>
    <w:rsid w:val="00E432F4"/>
    <w:rsid w:val="00E547EB"/>
    <w:rsid w:val="00E57339"/>
    <w:rsid w:val="00E61183"/>
    <w:rsid w:val="00E61D03"/>
    <w:rsid w:val="00E61FD3"/>
    <w:rsid w:val="00E708BC"/>
    <w:rsid w:val="00E738C2"/>
    <w:rsid w:val="00E76D78"/>
    <w:rsid w:val="00E8197F"/>
    <w:rsid w:val="00E90F97"/>
    <w:rsid w:val="00E91500"/>
    <w:rsid w:val="00E91A68"/>
    <w:rsid w:val="00E92196"/>
    <w:rsid w:val="00E93DF5"/>
    <w:rsid w:val="00EA466A"/>
    <w:rsid w:val="00EA58C4"/>
    <w:rsid w:val="00EB1CE0"/>
    <w:rsid w:val="00EB31D7"/>
    <w:rsid w:val="00EB3979"/>
    <w:rsid w:val="00EB73B6"/>
    <w:rsid w:val="00EC161F"/>
    <w:rsid w:val="00EC2D72"/>
    <w:rsid w:val="00EC3F10"/>
    <w:rsid w:val="00EC4719"/>
    <w:rsid w:val="00EC5C4D"/>
    <w:rsid w:val="00EC7B92"/>
    <w:rsid w:val="00ED509C"/>
    <w:rsid w:val="00ED7B5F"/>
    <w:rsid w:val="00EE13B9"/>
    <w:rsid w:val="00EE1AC5"/>
    <w:rsid w:val="00EE37EE"/>
    <w:rsid w:val="00EE7510"/>
    <w:rsid w:val="00EF0F14"/>
    <w:rsid w:val="00EF5569"/>
    <w:rsid w:val="00F00C3B"/>
    <w:rsid w:val="00F039B8"/>
    <w:rsid w:val="00F04639"/>
    <w:rsid w:val="00F07F66"/>
    <w:rsid w:val="00F107B8"/>
    <w:rsid w:val="00F17D72"/>
    <w:rsid w:val="00F300B7"/>
    <w:rsid w:val="00F30B9E"/>
    <w:rsid w:val="00F31565"/>
    <w:rsid w:val="00F338C0"/>
    <w:rsid w:val="00F3492D"/>
    <w:rsid w:val="00F40990"/>
    <w:rsid w:val="00F41329"/>
    <w:rsid w:val="00F42227"/>
    <w:rsid w:val="00F43622"/>
    <w:rsid w:val="00F45024"/>
    <w:rsid w:val="00F52103"/>
    <w:rsid w:val="00F542CD"/>
    <w:rsid w:val="00F562C0"/>
    <w:rsid w:val="00F570FE"/>
    <w:rsid w:val="00F57ACF"/>
    <w:rsid w:val="00F64251"/>
    <w:rsid w:val="00F72418"/>
    <w:rsid w:val="00F72FBD"/>
    <w:rsid w:val="00F7347B"/>
    <w:rsid w:val="00F7678D"/>
    <w:rsid w:val="00F82393"/>
    <w:rsid w:val="00F841AF"/>
    <w:rsid w:val="00F84AD1"/>
    <w:rsid w:val="00F90F1F"/>
    <w:rsid w:val="00F960FD"/>
    <w:rsid w:val="00F97911"/>
    <w:rsid w:val="00FA662D"/>
    <w:rsid w:val="00FB0F0E"/>
    <w:rsid w:val="00FC3DC6"/>
    <w:rsid w:val="00FC453D"/>
    <w:rsid w:val="00FC5EC3"/>
    <w:rsid w:val="00FC6F65"/>
    <w:rsid w:val="00FD2BCD"/>
    <w:rsid w:val="00FD5BE1"/>
    <w:rsid w:val="00FE10BB"/>
    <w:rsid w:val="00FE1B33"/>
    <w:rsid w:val="00FE65E0"/>
    <w:rsid w:val="00FF05DC"/>
    <w:rsid w:val="00FF2349"/>
    <w:rsid w:val="00FF2DA8"/>
    <w:rsid w:val="00FF38EF"/>
    <w:rsid w:val="00FF6322"/>
    <w:rsid w:val="00FF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BB5"/>
    <w:pPr>
      <w:spacing w:after="200" w:line="276" w:lineRule="auto"/>
    </w:pPr>
    <w:rPr>
      <w:rFonts w:eastAsia="Times New Roman"/>
      <w:sz w:val="22"/>
      <w:szCs w:val="22"/>
    </w:rPr>
  </w:style>
  <w:style w:type="paragraph" w:styleId="Heading2">
    <w:name w:val="heading 2"/>
    <w:basedOn w:val="Normal"/>
    <w:link w:val="Heading2Char"/>
    <w:uiPriority w:val="9"/>
    <w:qFormat/>
    <w:locked/>
    <w:rsid w:val="00754262"/>
    <w:pPr>
      <w:spacing w:before="200" w:after="100" w:line="240" w:lineRule="auto"/>
      <w:jc w:val="center"/>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8808DD"/>
    <w:pPr>
      <w:tabs>
        <w:tab w:val="center" w:pos="4320"/>
        <w:tab w:val="right" w:pos="8640"/>
      </w:tabs>
    </w:pPr>
  </w:style>
  <w:style w:type="paragraph" w:styleId="Footer">
    <w:name w:val="footer"/>
    <w:basedOn w:val="Normal"/>
    <w:link w:val="FooterChar"/>
    <w:uiPriority w:val="99"/>
    <w:rsid w:val="008808DD"/>
    <w:pPr>
      <w:tabs>
        <w:tab w:val="center" w:pos="4320"/>
        <w:tab w:val="right" w:pos="8640"/>
      </w:tabs>
    </w:pPr>
  </w:style>
  <w:style w:type="character" w:styleId="PageNumber">
    <w:name w:val="page number"/>
    <w:basedOn w:val="DefaultParagraphFont"/>
    <w:rsid w:val="008808DD"/>
  </w:style>
  <w:style w:type="character" w:styleId="CommentReference">
    <w:name w:val="annotation reference"/>
    <w:basedOn w:val="DefaultParagraphFont"/>
    <w:rsid w:val="00662E0F"/>
    <w:rPr>
      <w:sz w:val="16"/>
      <w:szCs w:val="16"/>
    </w:rPr>
  </w:style>
  <w:style w:type="paragraph" w:styleId="CommentText">
    <w:name w:val="annotation text"/>
    <w:basedOn w:val="Normal"/>
    <w:link w:val="CommentTextChar"/>
    <w:rsid w:val="00662E0F"/>
    <w:rPr>
      <w:sz w:val="20"/>
      <w:szCs w:val="20"/>
    </w:rPr>
  </w:style>
  <w:style w:type="character" w:customStyle="1" w:styleId="CommentTextChar">
    <w:name w:val="Comment Text Char"/>
    <w:basedOn w:val="DefaultParagraphFont"/>
    <w:link w:val="CommentText"/>
    <w:rsid w:val="00662E0F"/>
    <w:rPr>
      <w:rFonts w:eastAsia="Times New Roman"/>
    </w:rPr>
  </w:style>
  <w:style w:type="paragraph" w:styleId="CommentSubject">
    <w:name w:val="annotation subject"/>
    <w:basedOn w:val="CommentText"/>
    <w:next w:val="CommentText"/>
    <w:link w:val="CommentSubjectChar"/>
    <w:rsid w:val="00662E0F"/>
    <w:rPr>
      <w:b/>
      <w:bCs/>
    </w:rPr>
  </w:style>
  <w:style w:type="character" w:customStyle="1" w:styleId="CommentSubjectChar">
    <w:name w:val="Comment Subject Char"/>
    <w:basedOn w:val="CommentTextChar"/>
    <w:link w:val="CommentSubject"/>
    <w:rsid w:val="00662E0F"/>
    <w:rPr>
      <w:rFonts w:eastAsia="Times New Roman"/>
      <w:b/>
      <w:bCs/>
    </w:rPr>
  </w:style>
  <w:style w:type="character" w:customStyle="1" w:styleId="FooterChar">
    <w:name w:val="Footer Char"/>
    <w:basedOn w:val="DefaultParagraphFont"/>
    <w:link w:val="Footer"/>
    <w:uiPriority w:val="99"/>
    <w:rsid w:val="004306D0"/>
    <w:rPr>
      <w:rFonts w:eastAsia="Times New Roman"/>
      <w:sz w:val="22"/>
      <w:szCs w:val="22"/>
    </w:rPr>
  </w:style>
  <w:style w:type="character" w:customStyle="1" w:styleId="Heading2Char">
    <w:name w:val="Heading 2 Char"/>
    <w:basedOn w:val="DefaultParagraphFont"/>
    <w:link w:val="Heading2"/>
    <w:uiPriority w:val="9"/>
    <w:rsid w:val="00754262"/>
    <w:rPr>
      <w:rFonts w:ascii="Times New Roman" w:eastAsia="Times New Roman" w:hAnsi="Times New Roman"/>
      <w:b/>
      <w:bCs/>
    </w:rPr>
  </w:style>
  <w:style w:type="paragraph" w:styleId="NormalWeb">
    <w:name w:val="Normal (Web)"/>
    <w:basedOn w:val="Normal"/>
    <w:uiPriority w:val="99"/>
    <w:unhideWhenUsed/>
    <w:rsid w:val="00754262"/>
    <w:pPr>
      <w:spacing w:before="100" w:beforeAutospacing="1" w:after="100" w:afterAutospacing="1" w:line="240" w:lineRule="auto"/>
      <w:ind w:firstLine="48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BB5"/>
    <w:pPr>
      <w:spacing w:after="200" w:line="276" w:lineRule="auto"/>
    </w:pPr>
    <w:rPr>
      <w:rFonts w:eastAsia="Times New Roman"/>
      <w:sz w:val="22"/>
      <w:szCs w:val="22"/>
    </w:rPr>
  </w:style>
  <w:style w:type="paragraph" w:styleId="Heading2">
    <w:name w:val="heading 2"/>
    <w:basedOn w:val="Normal"/>
    <w:link w:val="Heading2Char"/>
    <w:uiPriority w:val="9"/>
    <w:qFormat/>
    <w:locked/>
    <w:rsid w:val="00754262"/>
    <w:pPr>
      <w:spacing w:before="200" w:after="100" w:line="240" w:lineRule="auto"/>
      <w:jc w:val="center"/>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8808DD"/>
    <w:pPr>
      <w:tabs>
        <w:tab w:val="center" w:pos="4320"/>
        <w:tab w:val="right" w:pos="8640"/>
      </w:tabs>
    </w:pPr>
  </w:style>
  <w:style w:type="paragraph" w:styleId="Footer">
    <w:name w:val="footer"/>
    <w:basedOn w:val="Normal"/>
    <w:link w:val="FooterChar"/>
    <w:uiPriority w:val="99"/>
    <w:rsid w:val="008808DD"/>
    <w:pPr>
      <w:tabs>
        <w:tab w:val="center" w:pos="4320"/>
        <w:tab w:val="right" w:pos="8640"/>
      </w:tabs>
    </w:pPr>
  </w:style>
  <w:style w:type="character" w:styleId="PageNumber">
    <w:name w:val="page number"/>
    <w:basedOn w:val="DefaultParagraphFont"/>
    <w:rsid w:val="008808DD"/>
  </w:style>
  <w:style w:type="character" w:styleId="CommentReference">
    <w:name w:val="annotation reference"/>
    <w:basedOn w:val="DefaultParagraphFont"/>
    <w:rsid w:val="00662E0F"/>
    <w:rPr>
      <w:sz w:val="16"/>
      <w:szCs w:val="16"/>
    </w:rPr>
  </w:style>
  <w:style w:type="paragraph" w:styleId="CommentText">
    <w:name w:val="annotation text"/>
    <w:basedOn w:val="Normal"/>
    <w:link w:val="CommentTextChar"/>
    <w:rsid w:val="00662E0F"/>
    <w:rPr>
      <w:sz w:val="20"/>
      <w:szCs w:val="20"/>
    </w:rPr>
  </w:style>
  <w:style w:type="character" w:customStyle="1" w:styleId="CommentTextChar">
    <w:name w:val="Comment Text Char"/>
    <w:basedOn w:val="DefaultParagraphFont"/>
    <w:link w:val="CommentText"/>
    <w:rsid w:val="00662E0F"/>
    <w:rPr>
      <w:rFonts w:eastAsia="Times New Roman"/>
    </w:rPr>
  </w:style>
  <w:style w:type="paragraph" w:styleId="CommentSubject">
    <w:name w:val="annotation subject"/>
    <w:basedOn w:val="CommentText"/>
    <w:next w:val="CommentText"/>
    <w:link w:val="CommentSubjectChar"/>
    <w:rsid w:val="00662E0F"/>
    <w:rPr>
      <w:b/>
      <w:bCs/>
    </w:rPr>
  </w:style>
  <w:style w:type="character" w:customStyle="1" w:styleId="CommentSubjectChar">
    <w:name w:val="Comment Subject Char"/>
    <w:basedOn w:val="CommentTextChar"/>
    <w:link w:val="CommentSubject"/>
    <w:rsid w:val="00662E0F"/>
    <w:rPr>
      <w:rFonts w:eastAsia="Times New Roman"/>
      <w:b/>
      <w:bCs/>
    </w:rPr>
  </w:style>
  <w:style w:type="character" w:customStyle="1" w:styleId="FooterChar">
    <w:name w:val="Footer Char"/>
    <w:basedOn w:val="DefaultParagraphFont"/>
    <w:link w:val="Footer"/>
    <w:uiPriority w:val="99"/>
    <w:rsid w:val="004306D0"/>
    <w:rPr>
      <w:rFonts w:eastAsia="Times New Roman"/>
      <w:sz w:val="22"/>
      <w:szCs w:val="22"/>
    </w:rPr>
  </w:style>
  <w:style w:type="character" w:customStyle="1" w:styleId="Heading2Char">
    <w:name w:val="Heading 2 Char"/>
    <w:basedOn w:val="DefaultParagraphFont"/>
    <w:link w:val="Heading2"/>
    <w:uiPriority w:val="9"/>
    <w:rsid w:val="00754262"/>
    <w:rPr>
      <w:rFonts w:ascii="Times New Roman" w:eastAsia="Times New Roman" w:hAnsi="Times New Roman"/>
      <w:b/>
      <w:bCs/>
    </w:rPr>
  </w:style>
  <w:style w:type="paragraph" w:styleId="NormalWeb">
    <w:name w:val="Normal (Web)"/>
    <w:basedOn w:val="Normal"/>
    <w:uiPriority w:val="99"/>
    <w:unhideWhenUsed/>
    <w:rsid w:val="00754262"/>
    <w:pPr>
      <w:spacing w:before="100" w:beforeAutospacing="1" w:after="100" w:afterAutospacing="1" w:line="240" w:lineRule="auto"/>
      <w:ind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50267">
      <w:bodyDiv w:val="1"/>
      <w:marLeft w:val="0"/>
      <w:marRight w:val="0"/>
      <w:marTop w:val="30"/>
      <w:marBottom w:val="750"/>
      <w:divBdr>
        <w:top w:val="none" w:sz="0" w:space="0" w:color="auto"/>
        <w:left w:val="none" w:sz="0" w:space="0" w:color="auto"/>
        <w:bottom w:val="none" w:sz="0" w:space="0" w:color="auto"/>
        <w:right w:val="none" w:sz="0" w:space="0" w:color="auto"/>
      </w:divBdr>
      <w:divsChild>
        <w:div w:id="172329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 J. Smith</dc:creator>
  <cp:lastModifiedBy>Lynnette Thomas</cp:lastModifiedBy>
  <cp:revision>7</cp:revision>
  <cp:lastPrinted>2013-02-19T14:27:00Z</cp:lastPrinted>
  <dcterms:created xsi:type="dcterms:W3CDTF">2016-07-19T18:48:00Z</dcterms:created>
  <dcterms:modified xsi:type="dcterms:W3CDTF">2016-07-19T20:45:00Z</dcterms:modified>
</cp:coreProperties>
</file>