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19" w:rsidRDefault="00DE07F8" w:rsidP="00DE07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  <w:noProof/>
          <w:lang w:bidi="ar-SA"/>
        </w:rPr>
        <w:drawing>
          <wp:anchor distT="0" distB="0" distL="114300" distR="114300" simplePos="0" relativeHeight="251672576" behindDoc="0" locked="0" layoutInCell="1" allowOverlap="1" wp14:anchorId="346CA3FF" wp14:editId="46DC4407">
            <wp:simplePos x="0" y="0"/>
            <wp:positionH relativeFrom="column">
              <wp:posOffset>1729740</wp:posOffset>
            </wp:positionH>
            <wp:positionV relativeFrom="paragraph">
              <wp:posOffset>166370</wp:posOffset>
            </wp:positionV>
            <wp:extent cx="2845435" cy="1155700"/>
            <wp:effectExtent l="0" t="0" r="0" b="6350"/>
            <wp:wrapSquare wrapText="bothSides"/>
            <wp:docPr id="3" name="Picture 3" descr="L:\CPSAWARE\Task 4 Survey Methodology, Instruments and Analysis Plan\Graphics\Logo\CPS Logo 15 Final 4.1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PSAWARE\Task 4 Survey Methodology, Instruments and Analysis Plan\Graphics\Logo\CPS Logo 15 Final 4.1.1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163" w:rsidRDefault="00E61163" w:rsidP="00E31BE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E61163" w:rsidRDefault="00E61163" w:rsidP="00E31BE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E61163" w:rsidRDefault="00E61163" w:rsidP="00E31BE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DE07F8" w:rsidRDefault="00DE07F8" w:rsidP="00E31BE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76599D" w:rsidRPr="00684DB4" w:rsidRDefault="0076599D" w:rsidP="00E31BE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684DB4">
        <w:rPr>
          <w:rFonts w:ascii="Calibri" w:hAnsi="Calibri" w:cs="Times New Roman"/>
        </w:rPr>
        <w:t>«SAMPNO»</w:t>
      </w:r>
    </w:p>
    <w:p w:rsidR="0076599D" w:rsidRPr="00684DB4" w:rsidRDefault="0076599D" w:rsidP="00E31BE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684DB4">
        <w:rPr>
          <w:rFonts w:ascii="Calibri" w:hAnsi="Calibri" w:cs="Times New Roman"/>
        </w:rPr>
        <w:t>«CITY» Resident</w:t>
      </w:r>
    </w:p>
    <w:p w:rsidR="0076599D" w:rsidRPr="00684DB4" w:rsidRDefault="0076599D" w:rsidP="00E31BE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684DB4">
        <w:rPr>
          <w:rFonts w:ascii="Calibri" w:hAnsi="Calibri" w:cs="Times New Roman"/>
        </w:rPr>
        <w:t>«ADDRESS»</w:t>
      </w:r>
    </w:p>
    <w:p w:rsidR="0076599D" w:rsidRPr="00684DB4" w:rsidRDefault="0076599D" w:rsidP="00E31BE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684DB4">
        <w:rPr>
          <w:rFonts w:ascii="Calibri" w:hAnsi="Calibri" w:cs="Times New Roman"/>
        </w:rPr>
        <w:t>«CITY», «STATE» «ZIP»</w:t>
      </w:r>
      <w:r w:rsidRPr="00684DB4">
        <w:rPr>
          <w:rFonts w:ascii="Calibri" w:hAnsi="Calibri" w:cs="Times New Roman"/>
        </w:rPr>
        <w:tab/>
      </w:r>
      <w:r w:rsidRPr="00684DB4">
        <w:rPr>
          <w:rFonts w:ascii="Calibri" w:hAnsi="Calibri" w:cs="Times New Roman"/>
        </w:rPr>
        <w:tab/>
      </w:r>
      <w:r w:rsidRPr="00684DB4">
        <w:rPr>
          <w:rFonts w:ascii="Calibri" w:hAnsi="Calibri" w:cs="Times New Roman"/>
        </w:rPr>
        <w:tab/>
      </w:r>
      <w:r w:rsidRPr="00684DB4">
        <w:rPr>
          <w:rFonts w:ascii="Calibri" w:hAnsi="Calibri" w:cs="Times New Roman"/>
        </w:rPr>
        <w:tab/>
      </w:r>
      <w:r w:rsidRPr="00684DB4">
        <w:rPr>
          <w:rFonts w:ascii="Calibri" w:hAnsi="Calibri" w:cs="Times New Roman"/>
        </w:rPr>
        <w:tab/>
      </w:r>
      <w:r w:rsidRPr="00684DB4">
        <w:rPr>
          <w:rFonts w:ascii="Calibri" w:hAnsi="Calibri" w:cs="Times New Roman"/>
        </w:rPr>
        <w:tab/>
      </w:r>
      <w:r w:rsidRPr="00684DB4">
        <w:rPr>
          <w:rFonts w:ascii="Calibri" w:hAnsi="Calibri" w:cs="Times New Roman"/>
        </w:rPr>
        <w:tab/>
        <w:t xml:space="preserve"> </w:t>
      </w:r>
      <w:r w:rsidR="00E6087E">
        <w:rPr>
          <w:rFonts w:ascii="Calibri" w:hAnsi="Calibri" w:cs="Times New Roman"/>
        </w:rPr>
        <w:tab/>
      </w:r>
      <w:r w:rsidR="00E6087E">
        <w:rPr>
          <w:rFonts w:ascii="Calibri" w:hAnsi="Calibri" w:cs="Times New Roman"/>
        </w:rPr>
        <w:tab/>
      </w:r>
      <w:r w:rsidRPr="00684DB4">
        <w:rPr>
          <w:rFonts w:ascii="Calibri" w:hAnsi="Calibri" w:cs="Times New Roman"/>
        </w:rPr>
        <w:t>«DATENOW»</w:t>
      </w:r>
    </w:p>
    <w:p w:rsidR="00E31BE0" w:rsidRPr="00E31BE0" w:rsidRDefault="00E31BE0" w:rsidP="00E31BE0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</w:p>
    <w:p w:rsidR="0076599D" w:rsidRPr="00FB0B9E" w:rsidRDefault="0076599D" w:rsidP="00E61163">
      <w:pPr>
        <w:spacing w:line="240" w:lineRule="auto"/>
        <w:rPr>
          <w:rFonts w:ascii="Calibri" w:hAnsi="Calibri"/>
          <w:b/>
          <w:bCs/>
          <w:sz w:val="28"/>
          <w:szCs w:val="28"/>
        </w:rPr>
      </w:pPr>
      <w:r w:rsidRPr="00E31BE0">
        <w:rPr>
          <w:rFonts w:ascii="Calibri" w:hAnsi="Calibri"/>
          <w:b/>
          <w:bCs/>
        </w:rPr>
        <w:t>Please</w:t>
      </w:r>
      <w:r w:rsidRPr="00E31BE0">
        <w:rPr>
          <w:rFonts w:ascii="Calibri" w:hAnsi="Calibri"/>
          <w:b/>
          <w:bCs/>
          <w:sz w:val="24"/>
          <w:szCs w:val="28"/>
        </w:rPr>
        <w:t xml:space="preserve"> help us improve </w:t>
      </w:r>
      <w:r w:rsidRPr="00E31BE0">
        <w:rPr>
          <w:rFonts w:ascii="Calibri" w:hAnsi="Calibri"/>
          <w:b/>
          <w:bCs/>
          <w:color w:val="1F497D" w:themeColor="text2"/>
          <w:sz w:val="24"/>
          <w:szCs w:val="28"/>
        </w:rPr>
        <w:t>child safety</w:t>
      </w:r>
      <w:r w:rsidRPr="00E31BE0">
        <w:rPr>
          <w:rFonts w:ascii="Calibri" w:hAnsi="Calibri"/>
          <w:b/>
          <w:bCs/>
          <w:color w:val="FF0000"/>
          <w:sz w:val="24"/>
          <w:szCs w:val="28"/>
        </w:rPr>
        <w:t xml:space="preserve"> </w:t>
      </w:r>
      <w:r w:rsidRPr="00E31BE0">
        <w:rPr>
          <w:rFonts w:ascii="Calibri" w:hAnsi="Calibri"/>
          <w:b/>
          <w:bCs/>
          <w:sz w:val="24"/>
          <w:szCs w:val="28"/>
        </w:rPr>
        <w:t>in your community</w:t>
      </w:r>
      <w:r w:rsidR="00500928" w:rsidRPr="00E31BE0">
        <w:rPr>
          <w:rFonts w:ascii="Calibri" w:hAnsi="Calibri"/>
          <w:b/>
          <w:bCs/>
          <w:sz w:val="24"/>
          <w:szCs w:val="28"/>
        </w:rPr>
        <w:t>.</w:t>
      </w:r>
      <w:r w:rsidRPr="00E31BE0">
        <w:rPr>
          <w:rFonts w:ascii="Calibri" w:hAnsi="Calibri"/>
          <w:b/>
          <w:bCs/>
          <w:sz w:val="24"/>
          <w:szCs w:val="28"/>
        </w:rPr>
        <w:t xml:space="preserve"> </w:t>
      </w:r>
    </w:p>
    <w:p w:rsidR="0076599D" w:rsidRPr="00AE3E81" w:rsidRDefault="0076599D" w:rsidP="009719BC">
      <w:pPr>
        <w:spacing w:line="240" w:lineRule="auto"/>
        <w:rPr>
          <w:rFonts w:ascii="Calibri" w:hAnsi="Calibri" w:cs="Times New Roman"/>
          <w:szCs w:val="24"/>
        </w:rPr>
      </w:pPr>
      <w:r w:rsidRPr="00AE3E81">
        <w:rPr>
          <w:rFonts w:ascii="Calibri" w:hAnsi="Calibri" w:cs="Times New Roman"/>
          <w:szCs w:val="24"/>
        </w:rPr>
        <w:t xml:space="preserve">I am writing to ask you to take part in an important </w:t>
      </w:r>
      <w:r w:rsidR="009A32BD" w:rsidRPr="009A32BD">
        <w:rPr>
          <w:rFonts w:ascii="Calibri" w:hAnsi="Calibri"/>
          <w:b/>
          <w:bCs/>
          <w:color w:val="1F497D" w:themeColor="text2"/>
          <w:sz w:val="24"/>
          <w:szCs w:val="28"/>
        </w:rPr>
        <w:t>Child Safety Survey</w:t>
      </w:r>
      <w:r w:rsidR="009A32BD" w:rsidRPr="00AE3E81">
        <w:rPr>
          <w:rFonts w:ascii="Calibri" w:hAnsi="Calibri" w:cs="Times New Roman"/>
          <w:szCs w:val="24"/>
        </w:rPr>
        <w:t xml:space="preserve"> </w:t>
      </w:r>
      <w:r w:rsidRPr="00AE3E81">
        <w:rPr>
          <w:rFonts w:ascii="Calibri" w:hAnsi="Calibri" w:cs="Times New Roman"/>
          <w:szCs w:val="24"/>
        </w:rPr>
        <w:t>that can benefit children</w:t>
      </w:r>
      <w:r w:rsidR="00E617C1">
        <w:rPr>
          <w:rFonts w:ascii="Calibri" w:hAnsi="Calibri" w:cs="Times New Roman"/>
          <w:szCs w:val="24"/>
        </w:rPr>
        <w:t xml:space="preserve"> and improve transportation safety</w:t>
      </w:r>
      <w:r w:rsidRPr="00AE3E81">
        <w:rPr>
          <w:rFonts w:ascii="Calibri" w:hAnsi="Calibri" w:cs="Times New Roman"/>
          <w:szCs w:val="24"/>
        </w:rPr>
        <w:t xml:space="preserve"> in your community and around the country.</w:t>
      </w:r>
      <w:r w:rsidR="00D2235F">
        <w:rPr>
          <w:rFonts w:ascii="Calibri" w:hAnsi="Calibri" w:cs="Times New Roman"/>
          <w:szCs w:val="24"/>
        </w:rPr>
        <w:t xml:space="preserve"> Even if you don’t travel with children on a regular basis your responses are valuable. </w:t>
      </w:r>
    </w:p>
    <w:p w:rsidR="00E56400" w:rsidRPr="00AE3E81" w:rsidRDefault="0076599D" w:rsidP="00B73533">
      <w:pPr>
        <w:spacing w:after="0" w:line="240" w:lineRule="auto"/>
        <w:rPr>
          <w:rFonts w:ascii="Calibri" w:hAnsi="Calibri" w:cs="Times New Roman"/>
          <w:szCs w:val="24"/>
        </w:rPr>
      </w:pPr>
      <w:r w:rsidRPr="00AE3E81">
        <w:rPr>
          <w:rFonts w:ascii="Calibri" w:hAnsi="Calibri" w:cs="Times New Roman"/>
          <w:szCs w:val="24"/>
        </w:rPr>
        <w:t>This survey will be used to</w:t>
      </w:r>
      <w:r w:rsidR="00F563D8">
        <w:rPr>
          <w:rFonts w:ascii="Calibri" w:hAnsi="Calibri" w:cs="Times New Roman"/>
          <w:szCs w:val="24"/>
        </w:rPr>
        <w:t xml:space="preserve"> help</w:t>
      </w:r>
      <w:r w:rsidRPr="00AE3E81">
        <w:rPr>
          <w:rFonts w:ascii="Calibri" w:hAnsi="Calibri" w:cs="Times New Roman"/>
          <w:szCs w:val="24"/>
        </w:rPr>
        <w:t>:</w:t>
      </w:r>
    </w:p>
    <w:p w:rsidR="00FC3057" w:rsidRPr="00AE3E81" w:rsidRDefault="00394094" w:rsidP="00E61163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Make travel safer for children</w:t>
      </w:r>
      <w:r w:rsidR="004D1D72" w:rsidRPr="00AE3E81">
        <w:rPr>
          <w:rFonts w:ascii="Calibri" w:hAnsi="Calibri" w:cs="Times New Roman"/>
          <w:szCs w:val="24"/>
        </w:rPr>
        <w:t>.</w:t>
      </w:r>
    </w:p>
    <w:p w:rsidR="004D1D72" w:rsidRPr="00AE3E81" w:rsidRDefault="00394094" w:rsidP="00477A83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 xml:space="preserve">Give </w:t>
      </w:r>
      <w:r w:rsidR="004D1D72" w:rsidRPr="00AE3E81">
        <w:rPr>
          <w:rFonts w:ascii="Calibri" w:hAnsi="Calibri" w:cs="Times New Roman"/>
          <w:szCs w:val="24"/>
        </w:rPr>
        <w:t xml:space="preserve">caregivers </w:t>
      </w:r>
      <w:r>
        <w:rPr>
          <w:rFonts w:ascii="Calibri" w:hAnsi="Calibri" w:cs="Times New Roman"/>
          <w:szCs w:val="24"/>
        </w:rPr>
        <w:t xml:space="preserve">better information </w:t>
      </w:r>
      <w:r w:rsidR="004D1D72" w:rsidRPr="00AE3E81">
        <w:rPr>
          <w:rFonts w:ascii="Calibri" w:hAnsi="Calibri" w:cs="Times New Roman"/>
          <w:szCs w:val="24"/>
        </w:rPr>
        <w:t>about child safety.</w:t>
      </w:r>
    </w:p>
    <w:p w:rsidR="004D1D72" w:rsidRPr="00AE3E81" w:rsidRDefault="00394094" w:rsidP="00E61163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Build better</w:t>
      </w:r>
      <w:r w:rsidR="00F4216A">
        <w:rPr>
          <w:rFonts w:ascii="Calibri" w:hAnsi="Calibri" w:cs="Times New Roman"/>
          <w:szCs w:val="24"/>
        </w:rPr>
        <w:t xml:space="preserve"> child safety programs.</w:t>
      </w:r>
    </w:p>
    <w:p w:rsidR="00E8544C" w:rsidRDefault="009A32BD" w:rsidP="00477A83">
      <w:pPr>
        <w:spacing w:line="240" w:lineRule="auto"/>
        <w:rPr>
          <w:rFonts w:ascii="Calibri" w:hAnsi="Calibri" w:cs="Times New Roman"/>
          <w:szCs w:val="24"/>
        </w:rPr>
      </w:pPr>
      <w:r w:rsidRPr="00AE3E81">
        <w:rPr>
          <w:rFonts w:ascii="Calibri" w:hAnsi="Calibri" w:cs="Times New Roman"/>
          <w:szCs w:val="24"/>
        </w:rPr>
        <w:t xml:space="preserve">To help us </w:t>
      </w:r>
      <w:r>
        <w:rPr>
          <w:rFonts w:ascii="Calibri" w:hAnsi="Calibri" w:cs="Times New Roman"/>
          <w:szCs w:val="24"/>
        </w:rPr>
        <w:t>improve</w:t>
      </w:r>
      <w:r w:rsidRPr="00AE3E81">
        <w:rPr>
          <w:rFonts w:ascii="Calibri" w:hAnsi="Calibri" w:cs="Times New Roman"/>
          <w:szCs w:val="24"/>
        </w:rPr>
        <w:t xml:space="preserve"> </w:t>
      </w:r>
      <w:r>
        <w:rPr>
          <w:rFonts w:ascii="Calibri" w:hAnsi="Calibri" w:cs="Times New Roman"/>
          <w:szCs w:val="24"/>
        </w:rPr>
        <w:t>child transportation safety</w:t>
      </w:r>
      <w:r w:rsidRPr="00AE3E81">
        <w:rPr>
          <w:rFonts w:ascii="Calibri" w:hAnsi="Calibri" w:cs="Times New Roman"/>
          <w:szCs w:val="24"/>
        </w:rPr>
        <w:t xml:space="preserve">, the National Highway Traffic Safety Administration (NHTSA) at the U.S. Department of Transportation </w:t>
      </w:r>
      <w:r>
        <w:rPr>
          <w:rFonts w:ascii="Calibri" w:hAnsi="Calibri" w:cs="Times New Roman"/>
          <w:szCs w:val="24"/>
        </w:rPr>
        <w:t xml:space="preserve">(DOT) </w:t>
      </w:r>
      <w:r w:rsidRPr="00AE3E81">
        <w:rPr>
          <w:rFonts w:ascii="Calibri" w:hAnsi="Calibri" w:cs="Times New Roman"/>
          <w:szCs w:val="24"/>
        </w:rPr>
        <w:t xml:space="preserve">is asking you to </w:t>
      </w:r>
      <w:r>
        <w:rPr>
          <w:rFonts w:ascii="Calibri" w:hAnsi="Calibri" w:cs="Times New Roman"/>
          <w:szCs w:val="24"/>
        </w:rPr>
        <w:t>complete</w:t>
      </w:r>
      <w:r w:rsidRPr="00AE3E81">
        <w:rPr>
          <w:rFonts w:ascii="Calibri" w:hAnsi="Calibri" w:cs="Times New Roman"/>
          <w:szCs w:val="24"/>
        </w:rPr>
        <w:t xml:space="preserve"> the </w:t>
      </w:r>
      <w:r w:rsidRPr="009A32BD">
        <w:rPr>
          <w:rFonts w:ascii="Calibri" w:hAnsi="Calibri"/>
          <w:b/>
          <w:bCs/>
          <w:color w:val="1F497D" w:themeColor="text2"/>
          <w:sz w:val="24"/>
          <w:szCs w:val="28"/>
        </w:rPr>
        <w:t>Child Safety Survey</w:t>
      </w:r>
      <w:r w:rsidRPr="00AE3E81">
        <w:rPr>
          <w:rFonts w:ascii="Calibri" w:hAnsi="Calibri" w:cs="Times New Roman"/>
          <w:szCs w:val="24"/>
        </w:rPr>
        <w:t>.</w:t>
      </w:r>
      <w:r>
        <w:rPr>
          <w:rFonts w:ascii="Calibri" w:hAnsi="Calibri" w:cs="Times New Roman"/>
          <w:szCs w:val="24"/>
        </w:rPr>
        <w:t xml:space="preserve"> </w:t>
      </w:r>
      <w:r w:rsidR="00FC3057" w:rsidRPr="00AE3E81">
        <w:rPr>
          <w:rFonts w:ascii="Calibri" w:hAnsi="Calibri" w:cs="Times New Roman"/>
          <w:szCs w:val="24"/>
        </w:rPr>
        <w:t xml:space="preserve">Westat, a nationally recognized research firm, is conducting the survey on behalf </w:t>
      </w:r>
      <w:r w:rsidR="00E6087E">
        <w:rPr>
          <w:rFonts w:ascii="Calibri" w:hAnsi="Calibri" w:cs="Times New Roman"/>
          <w:szCs w:val="24"/>
        </w:rPr>
        <w:t xml:space="preserve">of NHTSA. </w:t>
      </w:r>
    </w:p>
    <w:p w:rsidR="00D36F46" w:rsidRPr="00D36F46" w:rsidRDefault="00E8544C" w:rsidP="00E8544C">
      <w:pPr>
        <w:spacing w:line="240" w:lineRule="auto"/>
        <w:rPr>
          <w:rFonts w:ascii="Calibri" w:hAnsi="Calibri" w:cs="Times New Roman"/>
          <w:b/>
          <w:bCs/>
          <w:szCs w:val="24"/>
        </w:rPr>
      </w:pPr>
      <w:r>
        <w:rPr>
          <w:rFonts w:ascii="Calibri" w:hAnsi="Calibri" w:cs="Times New Roman"/>
          <w:szCs w:val="24"/>
        </w:rPr>
        <w:t>The</w:t>
      </w:r>
      <w:r w:rsidRPr="00E8544C">
        <w:rPr>
          <w:rFonts w:ascii="Calibri" w:hAnsi="Calibri" w:cs="Times New Roman"/>
          <w:szCs w:val="24"/>
        </w:rPr>
        <w:t xml:space="preserve"> PIN </w:t>
      </w:r>
      <w:r>
        <w:rPr>
          <w:rFonts w:ascii="Calibri" w:hAnsi="Calibri" w:cs="Times New Roman"/>
          <w:szCs w:val="24"/>
        </w:rPr>
        <w:t xml:space="preserve">you received </w:t>
      </w:r>
      <w:r w:rsidRPr="00E8544C">
        <w:rPr>
          <w:rFonts w:ascii="Calibri" w:hAnsi="Calibri" w:cs="Times New Roman"/>
          <w:szCs w:val="24"/>
        </w:rPr>
        <w:t>is unique to you</w:t>
      </w:r>
      <w:r>
        <w:rPr>
          <w:rFonts w:ascii="Calibri" w:hAnsi="Calibri" w:cs="Times New Roman"/>
          <w:szCs w:val="24"/>
        </w:rPr>
        <w:t>r household; we care about your thoughts</w:t>
      </w:r>
      <w:r w:rsidR="000E76CE">
        <w:rPr>
          <w:rFonts w:ascii="Calibri" w:hAnsi="Calibri" w:cs="Times New Roman"/>
          <w:szCs w:val="24"/>
        </w:rPr>
        <w:t xml:space="preserve"> so</w:t>
      </w:r>
      <w:r>
        <w:rPr>
          <w:rFonts w:ascii="Calibri" w:hAnsi="Calibri" w:cs="Times New Roman"/>
          <w:szCs w:val="24"/>
        </w:rPr>
        <w:t xml:space="preserve"> please do not share the PIN with others. </w:t>
      </w:r>
      <w:r w:rsidR="00FC3057" w:rsidRPr="00AE3E81">
        <w:rPr>
          <w:rFonts w:ascii="Calibri" w:hAnsi="Calibri" w:cs="Times New Roman"/>
          <w:szCs w:val="24"/>
        </w:rPr>
        <w:t xml:space="preserve">Participation is voluntary and </w:t>
      </w:r>
      <w:r w:rsidR="00D2235F">
        <w:rPr>
          <w:rFonts w:ascii="Calibri" w:hAnsi="Calibri" w:cs="Times New Roman"/>
          <w:szCs w:val="24"/>
        </w:rPr>
        <w:t>y</w:t>
      </w:r>
      <w:r w:rsidR="00D2235F" w:rsidRPr="00D2235F">
        <w:rPr>
          <w:rFonts w:ascii="Calibri" w:hAnsi="Calibri" w:cs="Times New Roman"/>
          <w:szCs w:val="24"/>
        </w:rPr>
        <w:t>ou can be certain that all information you</w:t>
      </w:r>
      <w:r w:rsidR="00D2235F">
        <w:rPr>
          <w:rFonts w:ascii="Calibri" w:hAnsi="Calibri" w:cs="Times New Roman"/>
          <w:szCs w:val="24"/>
        </w:rPr>
        <w:t xml:space="preserve"> </w:t>
      </w:r>
      <w:r w:rsidR="00D2235F" w:rsidRPr="00D2235F">
        <w:rPr>
          <w:rFonts w:ascii="Calibri" w:hAnsi="Calibri" w:cs="Times New Roman"/>
          <w:szCs w:val="24"/>
        </w:rPr>
        <w:t>provide will be used for research purposes only.</w:t>
      </w:r>
      <w:r w:rsidR="00F072F4">
        <w:rPr>
          <w:rFonts w:ascii="Calibri" w:hAnsi="Calibri" w:cs="Times New Roman"/>
          <w:szCs w:val="24"/>
        </w:rPr>
        <w:t xml:space="preserve"> </w:t>
      </w:r>
      <w:r w:rsidR="00500928" w:rsidRPr="00AE3E81">
        <w:rPr>
          <w:rFonts w:ascii="Calibri" w:hAnsi="Calibri" w:cs="Times New Roman"/>
          <w:szCs w:val="24"/>
        </w:rPr>
        <w:t xml:space="preserve">The survey will take only </w:t>
      </w:r>
      <w:r w:rsidR="00500928" w:rsidRPr="00E6087E">
        <w:rPr>
          <w:rFonts w:ascii="Calibri" w:hAnsi="Calibri" w:cs="Times New Roman"/>
          <w:b/>
          <w:bCs/>
          <w:szCs w:val="24"/>
        </w:rPr>
        <w:t>15 minutes</w:t>
      </w:r>
      <w:r w:rsidR="00500928" w:rsidRPr="00AE3E81">
        <w:rPr>
          <w:rFonts w:ascii="Calibri" w:hAnsi="Calibri" w:cs="Times New Roman"/>
          <w:szCs w:val="24"/>
        </w:rPr>
        <w:t xml:space="preserve"> of your time.</w:t>
      </w:r>
      <w:r w:rsidR="00D36F46">
        <w:rPr>
          <w:rFonts w:ascii="Calibri" w:hAnsi="Calibri" w:cs="Times New Roman"/>
          <w:szCs w:val="24"/>
        </w:rPr>
        <w:t xml:space="preserve"> </w:t>
      </w:r>
      <w:r w:rsidR="00D36F46" w:rsidRPr="00D36F46">
        <w:rPr>
          <w:rFonts w:ascii="Calibri" w:hAnsi="Calibri" w:cs="Times New Roman"/>
          <w:szCs w:val="24"/>
        </w:rPr>
        <w:t>Enclosed you will find a small token of appreciation.</w:t>
      </w:r>
      <w:r w:rsidR="00D36F46">
        <w:rPr>
          <w:rFonts w:ascii="Calibri" w:hAnsi="Calibri" w:cs="Times New Roman"/>
          <w:szCs w:val="24"/>
        </w:rPr>
        <w:t xml:space="preserve"> </w:t>
      </w:r>
      <w:r w:rsidR="00D36F46" w:rsidRPr="00D36F46">
        <w:rPr>
          <w:rFonts w:ascii="Calibri" w:hAnsi="Calibri" w:cs="Times New Roman"/>
          <w:b/>
          <w:bCs/>
          <w:szCs w:val="24"/>
        </w:rPr>
        <w:t>You will also receive $5 as a thank you for completing the survey.</w:t>
      </w:r>
    </w:p>
    <w:p w:rsidR="00BB2919" w:rsidRDefault="00D36F46" w:rsidP="00B964CC">
      <w:pPr>
        <w:spacing w:line="240" w:lineRule="auto"/>
        <w:rPr>
          <w:rFonts w:ascii="Calibri" w:hAnsi="Calibri" w:cs="Times New Roman"/>
          <w:b/>
          <w:color w:val="1F497D" w:themeColor="text2"/>
          <w:sz w:val="24"/>
          <w:szCs w:val="24"/>
        </w:rPr>
      </w:pPr>
      <w:r>
        <w:rPr>
          <w:rFonts w:ascii="Calibri" w:hAnsi="Calibri" w:cs="Times New Roman"/>
          <w:noProof/>
          <w:color w:val="1F497D" w:themeColor="text2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A7E2B" wp14:editId="06872445">
                <wp:simplePos x="0" y="0"/>
                <wp:positionH relativeFrom="column">
                  <wp:posOffset>575945</wp:posOffset>
                </wp:positionH>
                <wp:positionV relativeFrom="paragraph">
                  <wp:posOffset>262065</wp:posOffset>
                </wp:positionV>
                <wp:extent cx="527050" cy="391795"/>
                <wp:effectExtent l="0" t="0" r="25400" b="273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91795"/>
                        </a:xfrm>
                        <a:prstGeom prst="roundRect">
                          <a:avLst/>
                        </a:prstGeom>
                        <a:solidFill>
                          <a:srgbClr val="0282C3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1FC" w:rsidRPr="00D61A3C" w:rsidRDefault="005831FC" w:rsidP="00D61A3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1A3C"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Pr="00D61A3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margin-left:45.35pt;margin-top:20.65pt;width:41.5pt;height:3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" fillcolor="#0282c3" strokecolor="#17365d [2415]" strokeweight="2pt">
                <v:textbox>
                  <w:txbxContent>
                    <w:p w:rsidR="005831FC" w:rsidRPr="00D61A3C" w:rsidRDefault="005831FC" w:rsidP="00D61A3C">
                      <w:pPr>
                        <w:jc w:val="center"/>
                        <w:rPr>
                          <w:b/>
                        </w:rPr>
                      </w:pPr>
                      <w:r w:rsidRPr="00D61A3C">
                        <w:rPr>
                          <w:b/>
                          <w:sz w:val="36"/>
                        </w:rPr>
                        <w:t>1</w:t>
                      </w:r>
                      <w:r w:rsidRPr="00D61A3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84DB4" w:rsidRPr="00C5472E">
        <w:rPr>
          <w:rFonts w:ascii="Calibri" w:hAnsi="Calibri" w:cs="Times New Roman"/>
          <w:b/>
          <w:color w:val="1F497D" w:themeColor="text2"/>
          <w:sz w:val="24"/>
          <w:szCs w:val="24"/>
        </w:rPr>
        <w:t xml:space="preserve">Here’s how </w:t>
      </w:r>
      <w:r w:rsidR="00684DB4" w:rsidRPr="00C5472E">
        <w:rPr>
          <w:rFonts w:ascii="Calibri" w:hAnsi="Calibri" w:cs="Times New Roman"/>
          <w:b/>
          <w:i/>
          <w:color w:val="1F497D" w:themeColor="text2"/>
          <w:sz w:val="24"/>
          <w:szCs w:val="24"/>
        </w:rPr>
        <w:t>you</w:t>
      </w:r>
      <w:r w:rsidR="00684DB4" w:rsidRPr="00C5472E">
        <w:rPr>
          <w:rFonts w:ascii="Calibri" w:hAnsi="Calibri" w:cs="Times New Roman"/>
          <w:b/>
          <w:color w:val="1F497D" w:themeColor="text2"/>
          <w:sz w:val="24"/>
          <w:szCs w:val="24"/>
        </w:rPr>
        <w:t xml:space="preserve"> can help </w:t>
      </w:r>
      <w:r w:rsidR="00AF214D">
        <w:rPr>
          <w:rFonts w:ascii="Calibri" w:hAnsi="Calibri" w:cs="Times New Roman"/>
          <w:b/>
          <w:color w:val="1F497D" w:themeColor="text2"/>
          <w:sz w:val="24"/>
          <w:szCs w:val="24"/>
        </w:rPr>
        <w:t>children in your</w:t>
      </w:r>
      <w:r w:rsidR="00AF214D" w:rsidRPr="00C5472E">
        <w:rPr>
          <w:rFonts w:ascii="Calibri" w:hAnsi="Calibri" w:cs="Times New Roman"/>
          <w:b/>
          <w:color w:val="1F497D" w:themeColor="text2"/>
          <w:sz w:val="24"/>
          <w:szCs w:val="24"/>
        </w:rPr>
        <w:t xml:space="preserve"> </w:t>
      </w:r>
      <w:r w:rsidR="00684DB4" w:rsidRPr="00C5472E">
        <w:rPr>
          <w:rFonts w:ascii="Calibri" w:hAnsi="Calibri" w:cs="Times New Roman"/>
          <w:b/>
          <w:color w:val="1F497D" w:themeColor="text2"/>
          <w:sz w:val="24"/>
          <w:szCs w:val="24"/>
        </w:rPr>
        <w:t>community:</w:t>
      </w:r>
    </w:p>
    <w:p w:rsidR="00E61163" w:rsidRPr="00E61163" w:rsidRDefault="00D36F46" w:rsidP="00E61163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b/>
          <w:color w:val="1F497D" w:themeColor="text2"/>
          <w:sz w:val="4"/>
          <w:szCs w:val="24"/>
        </w:rPr>
      </w:pPr>
      <w:r>
        <w:rPr>
          <w:rFonts w:ascii="Calibri" w:hAnsi="Calibri" w:cs="Times New Roman"/>
          <w:noProof/>
          <w:color w:val="1F497D" w:themeColor="text2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879AE0" wp14:editId="374D6455">
                <wp:simplePos x="0" y="0"/>
                <wp:positionH relativeFrom="column">
                  <wp:posOffset>5239385</wp:posOffset>
                </wp:positionH>
                <wp:positionV relativeFrom="paragraph">
                  <wp:posOffset>5080</wp:posOffset>
                </wp:positionV>
                <wp:extent cx="527050" cy="391795"/>
                <wp:effectExtent l="0" t="0" r="25400" b="2730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91795"/>
                        </a:xfrm>
                        <a:prstGeom prst="roundRect">
                          <a:avLst/>
                        </a:prstGeom>
                        <a:solidFill>
                          <a:srgbClr val="0282C3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1FC" w:rsidRPr="00D61A3C" w:rsidRDefault="005831FC" w:rsidP="00D61A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7" style="position:absolute;margin-left:412.55pt;margin-top:.4pt;width:41.5pt;height:3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" fillcolor="#0282c3" strokecolor="#17365d [2415]" strokeweight="2pt">
                <v:textbox>
                  <w:txbxContent>
                    <w:p w:rsidR="005831FC" w:rsidRPr="00D61A3C" w:rsidRDefault="005831FC" w:rsidP="00D61A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36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Times New Roman"/>
          <w:noProof/>
          <w:color w:val="1F497D" w:themeColor="text2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A6BA9" wp14:editId="2EF0EECA">
                <wp:simplePos x="0" y="0"/>
                <wp:positionH relativeFrom="column">
                  <wp:posOffset>2893060</wp:posOffset>
                </wp:positionH>
                <wp:positionV relativeFrom="paragraph">
                  <wp:posOffset>-4445</wp:posOffset>
                </wp:positionV>
                <wp:extent cx="527050" cy="391795"/>
                <wp:effectExtent l="0" t="0" r="25400" b="2730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91795"/>
                        </a:xfrm>
                        <a:prstGeom prst="roundRect">
                          <a:avLst/>
                        </a:prstGeom>
                        <a:solidFill>
                          <a:srgbClr val="0282C3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1FC" w:rsidRPr="00D61A3C" w:rsidRDefault="005831FC" w:rsidP="00D61A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8" style="position:absolute;margin-left:227.8pt;margin-top:-.35pt;width:41.5pt;height:3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" fillcolor="#0282c3" strokecolor="#17365d [2415]" strokeweight="2pt">
                <v:textbox>
                  <w:txbxContent>
                    <w:p w:rsidR="005831FC" w:rsidRPr="00D61A3C" w:rsidRDefault="005831FC" w:rsidP="00D61A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36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6F46" w:rsidRDefault="00D36F46" w:rsidP="00E8544C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AC4811">
        <w:rPr>
          <w:rFonts w:ascii="Calibri" w:hAnsi="Calibri" w:cs="Times New Roman"/>
          <w:noProof/>
          <w:szCs w:val="24"/>
          <w:lang w:bidi="ar-SA"/>
        </w:rPr>
        <w:drawing>
          <wp:anchor distT="0" distB="0" distL="114300" distR="114300" simplePos="0" relativeHeight="251668480" behindDoc="0" locked="0" layoutInCell="1" allowOverlap="1" wp14:anchorId="2F6A6A88" wp14:editId="2085B3BB">
            <wp:simplePos x="0" y="0"/>
            <wp:positionH relativeFrom="margin">
              <wp:posOffset>2540</wp:posOffset>
            </wp:positionH>
            <wp:positionV relativeFrom="margin">
              <wp:posOffset>5741670</wp:posOffset>
            </wp:positionV>
            <wp:extent cx="6447790" cy="1009015"/>
            <wp:effectExtent l="0" t="0" r="67310" b="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0725" w:rsidRPr="00557DB5" w:rsidRDefault="009F0725" w:rsidP="00E8544C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557DB5">
        <w:rPr>
          <w:rFonts w:ascii="Calibri" w:hAnsi="Calibri" w:cs="Times New Roman"/>
          <w:szCs w:val="24"/>
        </w:rPr>
        <w:t>If you prefer to speak with a study team member or if you have any questions about the survey, please visit our website at www.</w:t>
      </w:r>
      <w:r w:rsidR="00E8544C" w:rsidRPr="00557DB5">
        <w:rPr>
          <w:rFonts w:ascii="Calibri" w:hAnsi="Calibri" w:cs="Times New Roman"/>
          <w:szCs w:val="24"/>
        </w:rPr>
        <w:t>ChildSa</w:t>
      </w:r>
      <w:r w:rsidR="00E8544C">
        <w:rPr>
          <w:rFonts w:ascii="Calibri" w:hAnsi="Calibri" w:cs="Times New Roman"/>
          <w:szCs w:val="24"/>
        </w:rPr>
        <w:t>fet</w:t>
      </w:r>
      <w:r w:rsidR="00E8544C" w:rsidRPr="00557DB5">
        <w:rPr>
          <w:rFonts w:ascii="Calibri" w:hAnsi="Calibri" w:cs="Times New Roman"/>
          <w:szCs w:val="24"/>
        </w:rPr>
        <w:t>ySurvey</w:t>
      </w:r>
      <w:r w:rsidRPr="00557DB5">
        <w:rPr>
          <w:rFonts w:ascii="Calibri" w:hAnsi="Calibri" w:cs="Times New Roman"/>
          <w:szCs w:val="24"/>
        </w:rPr>
        <w:t>.com or call our study team at 1-8##-###-####.</w:t>
      </w:r>
    </w:p>
    <w:p w:rsidR="00FC3057" w:rsidRPr="00E61163" w:rsidRDefault="00FC3057" w:rsidP="00033E95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noProof/>
          <w:color w:val="1F497D" w:themeColor="text2"/>
          <w:sz w:val="24"/>
          <w:szCs w:val="24"/>
        </w:rPr>
      </w:pPr>
      <w:r w:rsidRPr="00AE3E81">
        <w:rPr>
          <w:rFonts w:ascii="Calibri" w:hAnsi="Calibri" w:cs="Times New Roman"/>
          <w:szCs w:val="24"/>
        </w:rPr>
        <w:t>Thank you in advance for helping to improve child safety!</w:t>
      </w:r>
      <w:r w:rsidR="009F0725" w:rsidRPr="009F0725">
        <w:rPr>
          <w:rFonts w:ascii="Calibri" w:hAnsi="Calibri" w:cs="Times New Roman"/>
          <w:noProof/>
          <w:sz w:val="18"/>
          <w:szCs w:val="20"/>
        </w:rPr>
        <w:t xml:space="preserve"> </w:t>
      </w:r>
    </w:p>
    <w:p w:rsidR="00FC3057" w:rsidRPr="00E8544C" w:rsidRDefault="00FC3057" w:rsidP="00E31BE0">
      <w:pPr>
        <w:spacing w:after="120" w:line="240" w:lineRule="auto"/>
        <w:rPr>
          <w:rFonts w:ascii="Calibri" w:hAnsi="Calibri" w:cs="Times New Roman"/>
          <w:sz w:val="6"/>
          <w:szCs w:val="8"/>
        </w:rPr>
      </w:pPr>
    </w:p>
    <w:p w:rsidR="00FC3057" w:rsidRPr="00AE3E81" w:rsidRDefault="00FC3057" w:rsidP="00E31BE0">
      <w:pPr>
        <w:tabs>
          <w:tab w:val="left" w:pos="7875"/>
        </w:tabs>
        <w:spacing w:after="0" w:line="240" w:lineRule="auto"/>
        <w:rPr>
          <w:rFonts w:ascii="Calibri" w:hAnsi="Calibri" w:cs="Times New Roman"/>
          <w:szCs w:val="24"/>
        </w:rPr>
      </w:pPr>
      <w:r w:rsidRPr="00AE3E81">
        <w:rPr>
          <w:rFonts w:ascii="Calibri" w:hAnsi="Calibri" w:cs="Times New Roman"/>
          <w:szCs w:val="24"/>
        </w:rPr>
        <w:t>Sincerely,</w:t>
      </w:r>
      <w:r w:rsidR="006E27BB" w:rsidRPr="00AE3E81">
        <w:rPr>
          <w:rFonts w:ascii="Calibri" w:hAnsi="Calibri" w:cs="Times New Roman"/>
          <w:szCs w:val="24"/>
        </w:rPr>
        <w:tab/>
      </w:r>
    </w:p>
    <w:p w:rsidR="004D1D72" w:rsidRPr="00AE3E81" w:rsidRDefault="004D1D72" w:rsidP="00E31BE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 w:rsidRPr="00AE3E81">
        <w:rPr>
          <w:rFonts w:ascii="Calibri" w:hAnsi="Calibri" w:cs="Times New Roman"/>
          <w:szCs w:val="24"/>
        </w:rPr>
        <w:t>SIGNATURE</w:t>
      </w:r>
      <w:r w:rsidR="00F47E97">
        <w:rPr>
          <w:rFonts w:ascii="Calibri" w:hAnsi="Calibri" w:cs="Times New Roman"/>
          <w:szCs w:val="24"/>
        </w:rPr>
        <w:t xml:space="preserve"> </w:t>
      </w:r>
      <w:r w:rsidRPr="00AE3E81">
        <w:rPr>
          <w:rFonts w:ascii="Calibri" w:hAnsi="Calibri" w:cs="Times New Roman"/>
          <w:szCs w:val="24"/>
        </w:rPr>
        <w:t>NHTSA STAFF NAME</w:t>
      </w:r>
    </w:p>
    <w:p w:rsidR="004D1D72" w:rsidRDefault="004D1D72" w:rsidP="00E31BE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 w:rsidRPr="00AE3E81">
        <w:rPr>
          <w:rFonts w:ascii="Calibri" w:hAnsi="Calibri" w:cs="Times New Roman"/>
          <w:szCs w:val="24"/>
        </w:rPr>
        <w:t>National Highway Traffic Safety Administration</w:t>
      </w:r>
    </w:p>
    <w:p w:rsidR="00E61163" w:rsidRDefault="00B73533" w:rsidP="00E31BE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 w:rsidRPr="00B73533">
        <w:rPr>
          <w:rFonts w:ascii="Calibri" w:hAnsi="Calibri" w:cs="Times New Roman"/>
          <w:noProof/>
          <w:sz w:val="18"/>
          <w:szCs w:val="20"/>
          <w:lang w:bidi="ar-SA"/>
        </w:rPr>
        <w:drawing>
          <wp:anchor distT="0" distB="0" distL="114300" distR="114300" simplePos="0" relativeHeight="251674624" behindDoc="1" locked="0" layoutInCell="1" allowOverlap="1" wp14:anchorId="785CED73" wp14:editId="200E4B77">
            <wp:simplePos x="0" y="0"/>
            <wp:positionH relativeFrom="column">
              <wp:posOffset>4856113</wp:posOffset>
            </wp:positionH>
            <wp:positionV relativeFrom="paragraph">
              <wp:posOffset>158854</wp:posOffset>
            </wp:positionV>
            <wp:extent cx="1770380" cy="583565"/>
            <wp:effectExtent l="0" t="0" r="1270" b="6985"/>
            <wp:wrapNone/>
            <wp:docPr id="7" name="Picture 7" descr="L:\CPSAWARE\Task 4 Survey Methodology, Instruments and Analysis Plan\Graphics\NHTSA Logo\Main%20NHTSA%20Logo_w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PSAWARE\Task 4 Survey Methodology, Instruments and Analysis Plan\Graphics\NHTSA Logo\Main%20NHTSA%20Logo_w_ta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7038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533" w:rsidRPr="00B73533" w:rsidRDefault="00B73533" w:rsidP="00B73533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4"/>
          <w:szCs w:val="6"/>
        </w:rPr>
      </w:pPr>
    </w:p>
    <w:p w:rsidR="00B73533" w:rsidRDefault="00B73533" w:rsidP="0065562C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 w:rsidRPr="00B73533">
        <w:rPr>
          <w:rFonts w:ascii="Calibri" w:hAnsi="Calibri" w:cs="Times New Roman"/>
          <w:szCs w:val="24"/>
        </w:rPr>
        <w:t xml:space="preserve">Si </w:t>
      </w:r>
      <w:proofErr w:type="spellStart"/>
      <w:r w:rsidRPr="00B73533">
        <w:rPr>
          <w:rFonts w:ascii="Calibri" w:hAnsi="Calibri" w:cs="Times New Roman"/>
          <w:szCs w:val="24"/>
        </w:rPr>
        <w:t>quiere</w:t>
      </w:r>
      <w:proofErr w:type="spellEnd"/>
      <w:r w:rsidRPr="00B73533">
        <w:rPr>
          <w:rFonts w:ascii="Calibri" w:hAnsi="Calibri" w:cs="Times New Roman"/>
          <w:szCs w:val="24"/>
        </w:rPr>
        <w:t xml:space="preserve"> </w:t>
      </w:r>
      <w:proofErr w:type="spellStart"/>
      <w:r w:rsidRPr="00B73533">
        <w:rPr>
          <w:rFonts w:ascii="Calibri" w:hAnsi="Calibri" w:cs="Times New Roman"/>
          <w:szCs w:val="24"/>
        </w:rPr>
        <w:t>participar</w:t>
      </w:r>
      <w:proofErr w:type="spellEnd"/>
      <w:r w:rsidRPr="00B73533">
        <w:rPr>
          <w:rFonts w:ascii="Calibri" w:hAnsi="Calibri" w:cs="Times New Roman"/>
          <w:szCs w:val="24"/>
        </w:rPr>
        <w:t xml:space="preserve"> </w:t>
      </w:r>
      <w:proofErr w:type="spellStart"/>
      <w:r w:rsidRPr="00B73533">
        <w:rPr>
          <w:rFonts w:ascii="Calibri" w:hAnsi="Calibri" w:cs="Times New Roman"/>
          <w:szCs w:val="24"/>
        </w:rPr>
        <w:t>en</w:t>
      </w:r>
      <w:proofErr w:type="spellEnd"/>
      <w:r w:rsidRPr="00B73533">
        <w:rPr>
          <w:rFonts w:ascii="Calibri" w:hAnsi="Calibri" w:cs="Times New Roman"/>
          <w:szCs w:val="24"/>
        </w:rPr>
        <w:t xml:space="preserve"> </w:t>
      </w:r>
      <w:proofErr w:type="spellStart"/>
      <w:proofErr w:type="gramStart"/>
      <w:r w:rsidRPr="00B73533">
        <w:rPr>
          <w:rFonts w:ascii="Calibri" w:hAnsi="Calibri" w:cs="Times New Roman"/>
          <w:szCs w:val="24"/>
        </w:rPr>
        <w:t>este</w:t>
      </w:r>
      <w:proofErr w:type="spellEnd"/>
      <w:proofErr w:type="gramEnd"/>
      <w:r w:rsidRPr="00B73533">
        <w:rPr>
          <w:rFonts w:ascii="Calibri" w:hAnsi="Calibri" w:cs="Times New Roman"/>
          <w:szCs w:val="24"/>
        </w:rPr>
        <w:t xml:space="preserve"> </w:t>
      </w:r>
      <w:proofErr w:type="spellStart"/>
      <w:r w:rsidRPr="00B73533">
        <w:rPr>
          <w:rFonts w:ascii="Calibri" w:hAnsi="Calibri" w:cs="Times New Roman"/>
          <w:szCs w:val="24"/>
        </w:rPr>
        <w:t>estudio</w:t>
      </w:r>
      <w:proofErr w:type="spellEnd"/>
      <w:r w:rsidRPr="00B73533">
        <w:rPr>
          <w:rFonts w:ascii="Calibri" w:hAnsi="Calibri" w:cs="Times New Roman"/>
          <w:szCs w:val="24"/>
        </w:rPr>
        <w:t xml:space="preserve"> </w:t>
      </w:r>
      <w:proofErr w:type="spellStart"/>
      <w:r w:rsidRPr="00B73533">
        <w:rPr>
          <w:rFonts w:ascii="Calibri" w:hAnsi="Calibri" w:cs="Times New Roman"/>
          <w:szCs w:val="24"/>
        </w:rPr>
        <w:t>sobre</w:t>
      </w:r>
      <w:proofErr w:type="spellEnd"/>
      <w:r w:rsidRPr="00B73533">
        <w:rPr>
          <w:rFonts w:ascii="Calibri" w:hAnsi="Calibri" w:cs="Times New Roman"/>
          <w:szCs w:val="24"/>
        </w:rPr>
        <w:t xml:space="preserve"> la </w:t>
      </w:r>
      <w:proofErr w:type="spellStart"/>
      <w:r w:rsidRPr="00B73533">
        <w:rPr>
          <w:rFonts w:ascii="Calibri" w:hAnsi="Calibri" w:cs="Times New Roman"/>
          <w:szCs w:val="24"/>
        </w:rPr>
        <w:t>seguridad</w:t>
      </w:r>
      <w:proofErr w:type="spellEnd"/>
      <w:r w:rsidRPr="00B73533">
        <w:rPr>
          <w:rFonts w:ascii="Calibri" w:hAnsi="Calibri" w:cs="Times New Roman"/>
          <w:szCs w:val="24"/>
        </w:rPr>
        <w:t xml:space="preserve"> </w:t>
      </w:r>
      <w:proofErr w:type="spellStart"/>
      <w:r w:rsidRPr="00B73533">
        <w:rPr>
          <w:rFonts w:ascii="Calibri" w:hAnsi="Calibri" w:cs="Times New Roman"/>
          <w:szCs w:val="24"/>
        </w:rPr>
        <w:t>infantil</w:t>
      </w:r>
      <w:proofErr w:type="spellEnd"/>
      <w:r w:rsidRPr="00B73533">
        <w:rPr>
          <w:rFonts w:ascii="Calibri" w:hAnsi="Calibri" w:cs="Times New Roman"/>
          <w:szCs w:val="24"/>
        </w:rPr>
        <w:t xml:space="preserve">, o </w:t>
      </w:r>
      <w:proofErr w:type="spellStart"/>
      <w:r w:rsidRPr="00B73533">
        <w:rPr>
          <w:rFonts w:ascii="Calibri" w:hAnsi="Calibri" w:cs="Times New Roman"/>
          <w:szCs w:val="24"/>
        </w:rPr>
        <w:t>si</w:t>
      </w:r>
      <w:proofErr w:type="spellEnd"/>
      <w:r w:rsidRPr="00B73533">
        <w:rPr>
          <w:rFonts w:ascii="Calibri" w:hAnsi="Calibri" w:cs="Times New Roman"/>
          <w:szCs w:val="24"/>
        </w:rPr>
        <w:t xml:space="preserve"> </w:t>
      </w:r>
      <w:proofErr w:type="spellStart"/>
      <w:r w:rsidRPr="00B73533">
        <w:rPr>
          <w:rFonts w:ascii="Calibri" w:hAnsi="Calibri" w:cs="Times New Roman"/>
          <w:szCs w:val="24"/>
        </w:rPr>
        <w:t>quiere</w:t>
      </w:r>
      <w:proofErr w:type="spellEnd"/>
      <w:r w:rsidRPr="00B73533">
        <w:rPr>
          <w:rFonts w:ascii="Calibri" w:hAnsi="Calibri" w:cs="Times New Roman"/>
          <w:szCs w:val="24"/>
        </w:rPr>
        <w:t xml:space="preserve"> </w:t>
      </w:r>
      <w:proofErr w:type="spellStart"/>
      <w:r w:rsidRPr="00B73533">
        <w:rPr>
          <w:rFonts w:ascii="Calibri" w:hAnsi="Calibri" w:cs="Times New Roman"/>
          <w:szCs w:val="24"/>
        </w:rPr>
        <w:t>obtener</w:t>
      </w:r>
      <w:proofErr w:type="spellEnd"/>
      <w:r w:rsidRPr="00B73533">
        <w:rPr>
          <w:rFonts w:ascii="Calibri" w:hAnsi="Calibri" w:cs="Times New Roman"/>
          <w:szCs w:val="24"/>
        </w:rPr>
        <w:t xml:space="preserve"> </w:t>
      </w:r>
    </w:p>
    <w:p w:rsidR="000D267B" w:rsidRPr="000118F1" w:rsidRDefault="00B73533" w:rsidP="0065562C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proofErr w:type="spellStart"/>
      <w:proofErr w:type="gramStart"/>
      <w:r w:rsidRPr="00B73533">
        <w:rPr>
          <w:rFonts w:ascii="Calibri" w:hAnsi="Calibri" w:cs="Times New Roman"/>
          <w:szCs w:val="24"/>
        </w:rPr>
        <w:t>más</w:t>
      </w:r>
      <w:proofErr w:type="spellEnd"/>
      <w:proofErr w:type="gramEnd"/>
      <w:r w:rsidRPr="00B73533">
        <w:rPr>
          <w:rFonts w:ascii="Calibri" w:hAnsi="Calibri" w:cs="Times New Roman"/>
          <w:szCs w:val="24"/>
        </w:rPr>
        <w:t xml:space="preserve"> </w:t>
      </w:r>
      <w:proofErr w:type="spellStart"/>
      <w:r w:rsidRPr="00B73533">
        <w:rPr>
          <w:rFonts w:ascii="Calibri" w:hAnsi="Calibri" w:cs="Times New Roman"/>
          <w:szCs w:val="24"/>
        </w:rPr>
        <w:t>información</w:t>
      </w:r>
      <w:proofErr w:type="spellEnd"/>
      <w:r>
        <w:rPr>
          <w:rFonts w:ascii="Calibri" w:hAnsi="Calibri" w:cs="Times New Roman"/>
          <w:szCs w:val="24"/>
        </w:rPr>
        <w:t xml:space="preserve">, </w:t>
      </w:r>
      <w:proofErr w:type="spellStart"/>
      <w:r>
        <w:rPr>
          <w:rFonts w:ascii="Calibri" w:hAnsi="Calibri" w:cs="Times New Roman"/>
          <w:szCs w:val="24"/>
        </w:rPr>
        <w:t>por</w:t>
      </w:r>
      <w:proofErr w:type="spellEnd"/>
      <w:r>
        <w:rPr>
          <w:rFonts w:ascii="Calibri" w:hAnsi="Calibri" w:cs="Times New Roman"/>
          <w:szCs w:val="24"/>
        </w:rPr>
        <w:t xml:space="preserve"> favor </w:t>
      </w:r>
      <w:proofErr w:type="spellStart"/>
      <w:r>
        <w:rPr>
          <w:rFonts w:ascii="Calibri" w:hAnsi="Calibri" w:cs="Times New Roman"/>
          <w:szCs w:val="24"/>
        </w:rPr>
        <w:t>llame</w:t>
      </w:r>
      <w:proofErr w:type="spellEnd"/>
      <w:r>
        <w:rPr>
          <w:rFonts w:ascii="Calibri" w:hAnsi="Calibri" w:cs="Times New Roman"/>
          <w:szCs w:val="24"/>
        </w:rPr>
        <w:t xml:space="preserve"> al 800 NUMBER</w:t>
      </w:r>
      <w:r w:rsidR="00DB3B60">
        <w:rPr>
          <w:rFonts w:ascii="Calibri" w:hAnsi="Calibri" w:cs="Times New Roman"/>
          <w:szCs w:val="24"/>
        </w:rPr>
        <w:t>.</w:t>
      </w:r>
    </w:p>
    <w:sectPr w:rsidR="000D267B" w:rsidRPr="000118F1" w:rsidSect="00E8544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008" w:right="1080" w:bottom="1008" w:left="1080" w:header="720" w:footer="0" w:gutter="0"/>
      <w:pgBorders w:offsetFrom="page">
        <w:top w:val="thinThickThinMediumGap" w:sz="24" w:space="24" w:color="0282C3"/>
        <w:left w:val="thinThickThinMediumGap" w:sz="24" w:space="24" w:color="0282C3"/>
        <w:bottom w:val="thinThickThinMediumGap" w:sz="24" w:space="24" w:color="0282C3"/>
        <w:right w:val="thinThickThinMediumGap" w:sz="24" w:space="24" w:color="0282C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BCC" w:rsidRDefault="00596BCC" w:rsidP="004D1D72">
      <w:pPr>
        <w:spacing w:after="0" w:line="240" w:lineRule="auto"/>
      </w:pPr>
      <w:r>
        <w:separator/>
      </w:r>
    </w:p>
  </w:endnote>
  <w:endnote w:type="continuationSeparator" w:id="0">
    <w:p w:rsidR="00596BCC" w:rsidRDefault="00596BCC" w:rsidP="004D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9C6" w:rsidRDefault="00CA09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9C6" w:rsidRDefault="00CA09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9C6" w:rsidRDefault="00CA09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BCC" w:rsidRDefault="00596BCC" w:rsidP="004D1D72">
      <w:pPr>
        <w:spacing w:after="0" w:line="240" w:lineRule="auto"/>
      </w:pPr>
      <w:r>
        <w:separator/>
      </w:r>
    </w:p>
  </w:footnote>
  <w:footnote w:type="continuationSeparator" w:id="0">
    <w:p w:rsidR="00596BCC" w:rsidRDefault="00596BCC" w:rsidP="004D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9C6" w:rsidRDefault="00CA09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9C6" w:rsidRDefault="00CA09C6">
    <w:pPr>
      <w:pStyle w:val="Header"/>
      <w:rPr>
        <w:b/>
      </w:rPr>
    </w:pPr>
    <w:r w:rsidRPr="00CA09C6">
      <w:rPr>
        <w:b/>
      </w:rPr>
      <w:t>Awareness and Availability of Child Passenger Safety Information Resources</w:t>
    </w:r>
  </w:p>
  <w:p w:rsidR="00CA09C6" w:rsidRPr="00CA09C6" w:rsidRDefault="00CA09C6">
    <w:pPr>
      <w:pStyle w:val="Header"/>
      <w:rPr>
        <w:b/>
      </w:rPr>
    </w:pPr>
    <w:r>
      <w:rPr>
        <w:b/>
      </w:rPr>
      <w:t>Appendix A: Participant Invitation Letter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9C6" w:rsidRDefault="00CA0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052FD"/>
    <w:multiLevelType w:val="hybridMultilevel"/>
    <w:tmpl w:val="ACC8FFF4"/>
    <w:lvl w:ilvl="0" w:tplc="C2E8D482">
      <w:start w:val="1"/>
      <w:numFmt w:val="decimal"/>
      <w:lvlText w:val="%1."/>
      <w:lvlJc w:val="left"/>
      <w:pPr>
        <w:ind w:left="1080" w:hanging="72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14CEB"/>
    <w:multiLevelType w:val="hybridMultilevel"/>
    <w:tmpl w:val="273C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723FF"/>
    <w:multiLevelType w:val="hybridMultilevel"/>
    <w:tmpl w:val="48EA8CB6"/>
    <w:lvl w:ilvl="0" w:tplc="92949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7980"/>
    <w:multiLevelType w:val="hybridMultilevel"/>
    <w:tmpl w:val="D83AD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B2699"/>
    <w:multiLevelType w:val="hybridMultilevel"/>
    <w:tmpl w:val="4CCC7D2E"/>
    <w:lvl w:ilvl="0" w:tplc="B58079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Cambria,Bold" w:hint="default"/>
        <w:b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9D"/>
    <w:rsid w:val="000118F1"/>
    <w:rsid w:val="000151B7"/>
    <w:rsid w:val="00033E95"/>
    <w:rsid w:val="00035511"/>
    <w:rsid w:val="0005726C"/>
    <w:rsid w:val="000B0F20"/>
    <w:rsid w:val="000D267B"/>
    <w:rsid w:val="000E76CE"/>
    <w:rsid w:val="001B7EA6"/>
    <w:rsid w:val="002B5BF2"/>
    <w:rsid w:val="002C195F"/>
    <w:rsid w:val="0031431F"/>
    <w:rsid w:val="0035121D"/>
    <w:rsid w:val="0036737A"/>
    <w:rsid w:val="00394094"/>
    <w:rsid w:val="00437D7F"/>
    <w:rsid w:val="00444B2F"/>
    <w:rsid w:val="00475EA2"/>
    <w:rsid w:val="00477A83"/>
    <w:rsid w:val="00494C46"/>
    <w:rsid w:val="004A753D"/>
    <w:rsid w:val="004C17BB"/>
    <w:rsid w:val="004D1D72"/>
    <w:rsid w:val="00500928"/>
    <w:rsid w:val="00557DB5"/>
    <w:rsid w:val="005831FC"/>
    <w:rsid w:val="00592CAA"/>
    <w:rsid w:val="00596BCC"/>
    <w:rsid w:val="005A6D95"/>
    <w:rsid w:val="005E2498"/>
    <w:rsid w:val="005F563F"/>
    <w:rsid w:val="0065562C"/>
    <w:rsid w:val="00684DB4"/>
    <w:rsid w:val="006972AE"/>
    <w:rsid w:val="006E27BB"/>
    <w:rsid w:val="0076599D"/>
    <w:rsid w:val="007E564A"/>
    <w:rsid w:val="007F75D2"/>
    <w:rsid w:val="0086779A"/>
    <w:rsid w:val="00950207"/>
    <w:rsid w:val="009719BC"/>
    <w:rsid w:val="009A32BD"/>
    <w:rsid w:val="009C4CA9"/>
    <w:rsid w:val="009F0725"/>
    <w:rsid w:val="00A05537"/>
    <w:rsid w:val="00A3529A"/>
    <w:rsid w:val="00A96C0E"/>
    <w:rsid w:val="00AA1815"/>
    <w:rsid w:val="00AC4811"/>
    <w:rsid w:val="00AD541D"/>
    <w:rsid w:val="00AE3E81"/>
    <w:rsid w:val="00AF214D"/>
    <w:rsid w:val="00B73533"/>
    <w:rsid w:val="00B964CC"/>
    <w:rsid w:val="00BB2919"/>
    <w:rsid w:val="00C45A67"/>
    <w:rsid w:val="00C5472E"/>
    <w:rsid w:val="00C85187"/>
    <w:rsid w:val="00CA09C6"/>
    <w:rsid w:val="00CC62C9"/>
    <w:rsid w:val="00D2235F"/>
    <w:rsid w:val="00D36F46"/>
    <w:rsid w:val="00D61A3C"/>
    <w:rsid w:val="00D839A0"/>
    <w:rsid w:val="00DB3B60"/>
    <w:rsid w:val="00DC3A8C"/>
    <w:rsid w:val="00DC7B2A"/>
    <w:rsid w:val="00DD5984"/>
    <w:rsid w:val="00DD67C0"/>
    <w:rsid w:val="00DE07F8"/>
    <w:rsid w:val="00E22F9B"/>
    <w:rsid w:val="00E31BE0"/>
    <w:rsid w:val="00E422D4"/>
    <w:rsid w:val="00E5296D"/>
    <w:rsid w:val="00E56400"/>
    <w:rsid w:val="00E579F8"/>
    <w:rsid w:val="00E6087E"/>
    <w:rsid w:val="00E61163"/>
    <w:rsid w:val="00E617C1"/>
    <w:rsid w:val="00E8544C"/>
    <w:rsid w:val="00E85941"/>
    <w:rsid w:val="00EA46CB"/>
    <w:rsid w:val="00F072F4"/>
    <w:rsid w:val="00F4216A"/>
    <w:rsid w:val="00F47E97"/>
    <w:rsid w:val="00F563D8"/>
    <w:rsid w:val="00FB0B9E"/>
    <w:rsid w:val="00FB4481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59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D72"/>
  </w:style>
  <w:style w:type="paragraph" w:styleId="Footer">
    <w:name w:val="footer"/>
    <w:basedOn w:val="Normal"/>
    <w:link w:val="FooterChar"/>
    <w:uiPriority w:val="99"/>
    <w:unhideWhenUsed/>
    <w:rsid w:val="004D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D72"/>
  </w:style>
  <w:style w:type="character" w:styleId="Hyperlink">
    <w:name w:val="Hyperlink"/>
    <w:basedOn w:val="DefaultParagraphFont"/>
    <w:uiPriority w:val="99"/>
    <w:unhideWhenUsed/>
    <w:rsid w:val="004D1D7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0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9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59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D72"/>
  </w:style>
  <w:style w:type="paragraph" w:styleId="Footer">
    <w:name w:val="footer"/>
    <w:basedOn w:val="Normal"/>
    <w:link w:val="FooterChar"/>
    <w:uiPriority w:val="99"/>
    <w:unhideWhenUsed/>
    <w:rsid w:val="004D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D72"/>
  </w:style>
  <w:style w:type="character" w:styleId="Hyperlink">
    <w:name w:val="Hyperlink"/>
    <w:basedOn w:val="DefaultParagraphFont"/>
    <w:uiPriority w:val="99"/>
    <w:unhideWhenUsed/>
    <w:rsid w:val="004D1D7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0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9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0A02D3-C445-44E6-A7F3-8F9D3FECBC6D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EFE2A3D5-4609-4841-8742-327EFEE2B970}">
      <dgm:prSet phldrT="[Text]" custT="1"/>
      <dgm:spPr>
        <a:solidFill>
          <a:srgbClr val="0282C3"/>
        </a:solidFill>
        <a:ln>
          <a:solidFill>
            <a:schemeClr val="tx2">
              <a:lumMod val="7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/>
            <a:t>Go to </a:t>
          </a:r>
          <a:r>
            <a:rPr lang="en-US" sz="1200"/>
            <a:t>ChildSafetySurvey.com</a:t>
          </a:r>
          <a:endParaRPr lang="en-US" sz="1050" b="0"/>
        </a:p>
      </dgm:t>
    </dgm:pt>
    <dgm:pt modelId="{D1867BC5-F262-4123-BD31-650A4E295648}" type="parTrans" cxnId="{A8A49840-D5DA-4F76-B83C-7724C402CD11}">
      <dgm:prSet/>
      <dgm:spPr/>
      <dgm:t>
        <a:bodyPr/>
        <a:lstStyle/>
        <a:p>
          <a:endParaRPr lang="en-US"/>
        </a:p>
      </dgm:t>
    </dgm:pt>
    <dgm:pt modelId="{BFE72FBF-C79E-4ECB-BDB9-44E54BB6D355}" type="sibTrans" cxnId="{A8A49840-D5DA-4F76-B83C-7724C402CD11}">
      <dgm:prSet/>
      <dgm:spPr/>
      <dgm:t>
        <a:bodyPr/>
        <a:lstStyle/>
        <a:p>
          <a:endParaRPr lang="en-US"/>
        </a:p>
      </dgm:t>
    </dgm:pt>
    <dgm:pt modelId="{5ACF6115-B44F-4E22-BD31-6065E25AEF2E}">
      <dgm:prSet phldrT="[Text]" custT="1"/>
      <dgm:spPr>
        <a:solidFill>
          <a:srgbClr val="0282C3"/>
        </a:solidFill>
        <a:ln>
          <a:solidFill>
            <a:schemeClr val="tx2">
              <a:lumMod val="7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200"/>
            <a:t>Enter your PIN:  </a:t>
          </a:r>
          <a:r>
            <a:rPr lang="en-US" sz="1200" b="1"/>
            <a:t>&lt;&lt;PINNO&gt;&gt;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0"/>
            <a:t>to join the survey</a:t>
          </a:r>
          <a:endParaRPr lang="en-US" sz="1200" b="1"/>
        </a:p>
      </dgm:t>
    </dgm:pt>
    <dgm:pt modelId="{421CD09E-7FE1-4888-85DE-A3FA254628C5}" type="parTrans" cxnId="{37A97674-29D5-4AD4-8715-AE5D444BD69B}">
      <dgm:prSet/>
      <dgm:spPr/>
      <dgm:t>
        <a:bodyPr/>
        <a:lstStyle/>
        <a:p>
          <a:endParaRPr lang="en-US"/>
        </a:p>
      </dgm:t>
    </dgm:pt>
    <dgm:pt modelId="{F6B3931B-E7CB-40B4-BF91-2A0AED8B0827}" type="sibTrans" cxnId="{37A97674-29D5-4AD4-8715-AE5D444BD69B}">
      <dgm:prSet/>
      <dgm:spPr/>
      <dgm:t>
        <a:bodyPr/>
        <a:lstStyle/>
        <a:p>
          <a:endParaRPr lang="en-US"/>
        </a:p>
      </dgm:t>
    </dgm:pt>
    <dgm:pt modelId="{9D4717CB-A19E-4FCD-AB65-1CA181CAC891}">
      <dgm:prSet phldrT="[Text]" custT="1"/>
      <dgm:spPr>
        <a:solidFill>
          <a:srgbClr val="0282C3"/>
        </a:solidFill>
        <a:ln>
          <a:solidFill>
            <a:schemeClr val="tx2">
              <a:lumMod val="75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200"/>
            <a:t>Receive $5 for completing the Child Safety Survey</a:t>
          </a:r>
          <a:endParaRPr lang="en-US" sz="1200" b="0"/>
        </a:p>
      </dgm:t>
    </dgm:pt>
    <dgm:pt modelId="{07FE47BD-1DB1-4A8E-B067-0AE51643FCAE}" type="parTrans" cxnId="{45D3246F-DBBF-4BBA-8557-9DF6002D929F}">
      <dgm:prSet/>
      <dgm:spPr/>
      <dgm:t>
        <a:bodyPr/>
        <a:lstStyle/>
        <a:p>
          <a:endParaRPr lang="en-US"/>
        </a:p>
      </dgm:t>
    </dgm:pt>
    <dgm:pt modelId="{F0484E47-730D-49C2-A15A-9CAB340C2D57}" type="sibTrans" cxnId="{45D3246F-DBBF-4BBA-8557-9DF6002D929F}">
      <dgm:prSet/>
      <dgm:spPr/>
      <dgm:t>
        <a:bodyPr/>
        <a:lstStyle/>
        <a:p>
          <a:endParaRPr lang="en-US"/>
        </a:p>
      </dgm:t>
    </dgm:pt>
    <dgm:pt modelId="{45529B9F-3CB5-4D5D-8AAF-38CBC246EEE4}" type="pres">
      <dgm:prSet presAssocID="{DA0A02D3-C445-44E6-A7F3-8F9D3FECBC6D}" presName="Name0" presStyleCnt="0">
        <dgm:presLayoutVars>
          <dgm:dir/>
          <dgm:resizeHandles val="exact"/>
        </dgm:presLayoutVars>
      </dgm:prSet>
      <dgm:spPr/>
    </dgm:pt>
    <dgm:pt modelId="{E03A5F92-A310-4668-BDAB-76AA32DC3533}" type="pres">
      <dgm:prSet presAssocID="{EFE2A3D5-4609-4841-8742-327EFEE2B970}" presName="node" presStyleLbl="node1" presStyleIdx="0" presStyleCnt="3" custScaleX="108164" custScaleY="81525" custLinFactNeighborX="-1170" custLinFactNeighborY="-25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E9E238-AEC9-4F42-9B91-CE60E4F7AEB2}" type="pres">
      <dgm:prSet presAssocID="{BFE72FBF-C79E-4ECB-BDB9-44E54BB6D355}" presName="sibTrans" presStyleLbl="sibTrans2D1" presStyleIdx="0" presStyleCnt="2"/>
      <dgm:spPr/>
      <dgm:t>
        <a:bodyPr/>
        <a:lstStyle/>
        <a:p>
          <a:endParaRPr lang="en-US"/>
        </a:p>
      </dgm:t>
    </dgm:pt>
    <dgm:pt modelId="{F03BC7F1-6E7A-451F-9E50-DA4E945FC0DD}" type="pres">
      <dgm:prSet presAssocID="{BFE72FBF-C79E-4ECB-BDB9-44E54BB6D355}" presName="connectorText" presStyleLbl="sibTrans2D1" presStyleIdx="0" presStyleCnt="2"/>
      <dgm:spPr/>
      <dgm:t>
        <a:bodyPr/>
        <a:lstStyle/>
        <a:p>
          <a:endParaRPr lang="en-US"/>
        </a:p>
      </dgm:t>
    </dgm:pt>
    <dgm:pt modelId="{86999FBA-1E58-43F6-883D-C33B25BC93E0}" type="pres">
      <dgm:prSet presAssocID="{5ACF6115-B44F-4E22-BD31-6065E25AEF2E}" presName="node" presStyleLbl="node1" presStyleIdx="1" presStyleCnt="3" custScaleX="108795" custScaleY="75184" custLinFactNeighborX="1423" custLinFactNeighborY="-43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5C4C92-9671-427C-8F5E-D1872ACB32BB}" type="pres">
      <dgm:prSet presAssocID="{F6B3931B-E7CB-40B4-BF91-2A0AED8B0827}" presName="sibTrans" presStyleLbl="sibTrans2D1" presStyleIdx="1" presStyleCnt="2"/>
      <dgm:spPr/>
      <dgm:t>
        <a:bodyPr/>
        <a:lstStyle/>
        <a:p>
          <a:endParaRPr lang="en-US"/>
        </a:p>
      </dgm:t>
    </dgm:pt>
    <dgm:pt modelId="{383EC65F-8F3F-4B4B-80C6-1FD32EA841E9}" type="pres">
      <dgm:prSet presAssocID="{F6B3931B-E7CB-40B4-BF91-2A0AED8B0827}" presName="connectorText" presStyleLbl="sibTrans2D1" presStyleIdx="1" presStyleCnt="2"/>
      <dgm:spPr/>
      <dgm:t>
        <a:bodyPr/>
        <a:lstStyle/>
        <a:p>
          <a:endParaRPr lang="en-US"/>
        </a:p>
      </dgm:t>
    </dgm:pt>
    <dgm:pt modelId="{1806634E-49B3-45FD-9E07-8FA7B15EEBAA}" type="pres">
      <dgm:prSet presAssocID="{9D4717CB-A19E-4FCD-AB65-1CA181CAC891}" presName="node" presStyleLbl="node1" presStyleIdx="2" presStyleCnt="3" custScaleX="112278" custScaleY="79166" custLinFactNeighborX="454" custLinFactNeighborY="-51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EE32416-8A2F-4C15-85A9-20AAFC4DC0DF}" type="presOf" srcId="{F6B3931B-E7CB-40B4-BF91-2A0AED8B0827}" destId="{383EC65F-8F3F-4B4B-80C6-1FD32EA841E9}" srcOrd="1" destOrd="0" presId="urn:microsoft.com/office/officeart/2005/8/layout/process1"/>
    <dgm:cxn modelId="{1F4AA665-ACC5-4A82-B861-DE4D3C13E477}" type="presOf" srcId="{BFE72FBF-C79E-4ECB-BDB9-44E54BB6D355}" destId="{32E9E238-AEC9-4F42-9B91-CE60E4F7AEB2}" srcOrd="0" destOrd="0" presId="urn:microsoft.com/office/officeart/2005/8/layout/process1"/>
    <dgm:cxn modelId="{45D3246F-DBBF-4BBA-8557-9DF6002D929F}" srcId="{DA0A02D3-C445-44E6-A7F3-8F9D3FECBC6D}" destId="{9D4717CB-A19E-4FCD-AB65-1CA181CAC891}" srcOrd="2" destOrd="0" parTransId="{07FE47BD-1DB1-4A8E-B067-0AE51643FCAE}" sibTransId="{F0484E47-730D-49C2-A15A-9CAB340C2D57}"/>
    <dgm:cxn modelId="{A8A49840-D5DA-4F76-B83C-7724C402CD11}" srcId="{DA0A02D3-C445-44E6-A7F3-8F9D3FECBC6D}" destId="{EFE2A3D5-4609-4841-8742-327EFEE2B970}" srcOrd="0" destOrd="0" parTransId="{D1867BC5-F262-4123-BD31-650A4E295648}" sibTransId="{BFE72FBF-C79E-4ECB-BDB9-44E54BB6D355}"/>
    <dgm:cxn modelId="{37A97674-29D5-4AD4-8715-AE5D444BD69B}" srcId="{DA0A02D3-C445-44E6-A7F3-8F9D3FECBC6D}" destId="{5ACF6115-B44F-4E22-BD31-6065E25AEF2E}" srcOrd="1" destOrd="0" parTransId="{421CD09E-7FE1-4888-85DE-A3FA254628C5}" sibTransId="{F6B3931B-E7CB-40B4-BF91-2A0AED8B0827}"/>
    <dgm:cxn modelId="{6F2B3D24-A989-4A60-8197-AAA7B13F6B4E}" type="presOf" srcId="{5ACF6115-B44F-4E22-BD31-6065E25AEF2E}" destId="{86999FBA-1E58-43F6-883D-C33B25BC93E0}" srcOrd="0" destOrd="0" presId="urn:microsoft.com/office/officeart/2005/8/layout/process1"/>
    <dgm:cxn modelId="{4E9CBDA8-B863-40E6-BF03-59BA7EBBB423}" type="presOf" srcId="{9D4717CB-A19E-4FCD-AB65-1CA181CAC891}" destId="{1806634E-49B3-45FD-9E07-8FA7B15EEBAA}" srcOrd="0" destOrd="0" presId="urn:microsoft.com/office/officeart/2005/8/layout/process1"/>
    <dgm:cxn modelId="{31FA8490-D3A1-4B83-A353-4D3603EE414C}" type="presOf" srcId="{DA0A02D3-C445-44E6-A7F3-8F9D3FECBC6D}" destId="{45529B9F-3CB5-4D5D-8AAF-38CBC246EEE4}" srcOrd="0" destOrd="0" presId="urn:microsoft.com/office/officeart/2005/8/layout/process1"/>
    <dgm:cxn modelId="{A7F9A749-22F5-4F05-8104-E71F2F48A460}" type="presOf" srcId="{F6B3931B-E7CB-40B4-BF91-2A0AED8B0827}" destId="{BD5C4C92-9671-427C-8F5E-D1872ACB32BB}" srcOrd="0" destOrd="0" presId="urn:microsoft.com/office/officeart/2005/8/layout/process1"/>
    <dgm:cxn modelId="{4DF5A226-C252-4258-89F5-C7A178866EE7}" type="presOf" srcId="{EFE2A3D5-4609-4841-8742-327EFEE2B970}" destId="{E03A5F92-A310-4668-BDAB-76AA32DC3533}" srcOrd="0" destOrd="0" presId="urn:microsoft.com/office/officeart/2005/8/layout/process1"/>
    <dgm:cxn modelId="{97F515AD-A203-466B-9BEC-199F4108B216}" type="presOf" srcId="{BFE72FBF-C79E-4ECB-BDB9-44E54BB6D355}" destId="{F03BC7F1-6E7A-451F-9E50-DA4E945FC0DD}" srcOrd="1" destOrd="0" presId="urn:microsoft.com/office/officeart/2005/8/layout/process1"/>
    <dgm:cxn modelId="{748CDBA3-AF42-4660-9B76-9C21E8D24791}" type="presParOf" srcId="{45529B9F-3CB5-4D5D-8AAF-38CBC246EEE4}" destId="{E03A5F92-A310-4668-BDAB-76AA32DC3533}" srcOrd="0" destOrd="0" presId="urn:microsoft.com/office/officeart/2005/8/layout/process1"/>
    <dgm:cxn modelId="{57FA3022-1E59-40DB-B6CF-01768A6676DE}" type="presParOf" srcId="{45529B9F-3CB5-4D5D-8AAF-38CBC246EEE4}" destId="{32E9E238-AEC9-4F42-9B91-CE60E4F7AEB2}" srcOrd="1" destOrd="0" presId="urn:microsoft.com/office/officeart/2005/8/layout/process1"/>
    <dgm:cxn modelId="{E1D97CAF-ED2E-4F0E-9060-A6AD12523456}" type="presParOf" srcId="{32E9E238-AEC9-4F42-9B91-CE60E4F7AEB2}" destId="{F03BC7F1-6E7A-451F-9E50-DA4E945FC0DD}" srcOrd="0" destOrd="0" presId="urn:microsoft.com/office/officeart/2005/8/layout/process1"/>
    <dgm:cxn modelId="{94BE6A37-4DD9-4556-8F36-2DDC32C96E76}" type="presParOf" srcId="{45529B9F-3CB5-4D5D-8AAF-38CBC246EEE4}" destId="{86999FBA-1E58-43F6-883D-C33B25BC93E0}" srcOrd="2" destOrd="0" presId="urn:microsoft.com/office/officeart/2005/8/layout/process1"/>
    <dgm:cxn modelId="{56A4EB6D-BAB9-45A4-984D-2BC0EF1C1828}" type="presParOf" srcId="{45529B9F-3CB5-4D5D-8AAF-38CBC246EEE4}" destId="{BD5C4C92-9671-427C-8F5E-D1872ACB32BB}" srcOrd="3" destOrd="0" presId="urn:microsoft.com/office/officeart/2005/8/layout/process1"/>
    <dgm:cxn modelId="{F743339F-1F82-40CE-AF89-730DEE20608F}" type="presParOf" srcId="{BD5C4C92-9671-427C-8F5E-D1872ACB32BB}" destId="{383EC65F-8F3F-4B4B-80C6-1FD32EA841E9}" srcOrd="0" destOrd="0" presId="urn:microsoft.com/office/officeart/2005/8/layout/process1"/>
    <dgm:cxn modelId="{57690557-2ADF-46E0-B14F-B188E93D0A13}" type="presParOf" srcId="{45529B9F-3CB5-4D5D-8AAF-38CBC246EEE4}" destId="{1806634E-49B3-45FD-9E07-8FA7B15EEBAA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A5F92-A310-4668-BDAB-76AA32DC3533}">
      <dsp:nvSpPr>
        <dsp:cNvPr id="0" name=""/>
        <dsp:cNvSpPr/>
      </dsp:nvSpPr>
      <dsp:spPr>
        <a:xfrm>
          <a:off x="0" y="95486"/>
          <a:ext cx="1702682" cy="770004"/>
        </a:xfrm>
        <a:prstGeom prst="roundRect">
          <a:avLst>
            <a:gd name="adj" fmla="val 10000"/>
          </a:avLst>
        </a:prstGeom>
        <a:solidFill>
          <a:srgbClr val="0282C3"/>
        </a:solidFill>
        <a:ln w="25400" cap="flat" cmpd="sng" algn="ctr">
          <a:solidFill>
            <a:schemeClr val="tx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b="1" kern="1200"/>
            <a:t>Go to </a:t>
          </a:r>
          <a:r>
            <a:rPr lang="en-US" sz="1200" kern="1200"/>
            <a:t>ChildSafetySurvey.com</a:t>
          </a:r>
          <a:endParaRPr lang="en-US" sz="1050" b="0" kern="1200"/>
        </a:p>
      </dsp:txBody>
      <dsp:txXfrm>
        <a:off x="22553" y="118039"/>
        <a:ext cx="1657576" cy="724898"/>
      </dsp:txXfrm>
    </dsp:sp>
    <dsp:sp modelId="{32E9E238-AEC9-4F42-9B91-CE60E4F7AEB2}">
      <dsp:nvSpPr>
        <dsp:cNvPr id="0" name=""/>
        <dsp:cNvSpPr/>
      </dsp:nvSpPr>
      <dsp:spPr>
        <a:xfrm rot="21575536">
          <a:off x="1863049" y="276882"/>
          <a:ext cx="339995" cy="3903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1863050" y="355324"/>
        <a:ext cx="237997" cy="234235"/>
      </dsp:txXfrm>
    </dsp:sp>
    <dsp:sp modelId="{86999FBA-1E58-43F6-883D-C33B25BC93E0}">
      <dsp:nvSpPr>
        <dsp:cNvPr id="0" name=""/>
        <dsp:cNvSpPr/>
      </dsp:nvSpPr>
      <dsp:spPr>
        <a:xfrm>
          <a:off x="2344166" y="108714"/>
          <a:ext cx="1712615" cy="710113"/>
        </a:xfrm>
        <a:prstGeom prst="roundRect">
          <a:avLst>
            <a:gd name="adj" fmla="val 10000"/>
          </a:avLst>
        </a:prstGeom>
        <a:solidFill>
          <a:srgbClr val="0282C3"/>
        </a:solidFill>
        <a:ln w="25400" cap="flat" cmpd="sng" algn="ctr">
          <a:solidFill>
            <a:schemeClr val="tx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/>
            <a:t>Enter your PIN:  </a:t>
          </a:r>
          <a:r>
            <a:rPr lang="en-US" sz="1200" b="1" kern="1200"/>
            <a:t>&lt;&lt;PINNO&gt;&gt;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b="0" kern="1200"/>
            <a:t>to join the survey</a:t>
          </a:r>
          <a:endParaRPr lang="en-US" sz="1200" b="1" kern="1200"/>
        </a:p>
      </dsp:txBody>
      <dsp:txXfrm>
        <a:off x="2364964" y="129512"/>
        <a:ext cx="1671019" cy="668517"/>
      </dsp:txXfrm>
    </dsp:sp>
    <dsp:sp modelId="{BD5C4C92-9671-427C-8F5E-D1872ACB32BB}">
      <dsp:nvSpPr>
        <dsp:cNvPr id="0" name=""/>
        <dsp:cNvSpPr/>
      </dsp:nvSpPr>
      <dsp:spPr>
        <a:xfrm rot="21588529">
          <a:off x="4212672" y="264645"/>
          <a:ext cx="330490" cy="3903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4212672" y="342889"/>
        <a:ext cx="231343" cy="234235"/>
      </dsp:txXfrm>
    </dsp:sp>
    <dsp:sp modelId="{1806634E-49B3-45FD-9E07-8FA7B15EEBAA}">
      <dsp:nvSpPr>
        <dsp:cNvPr id="0" name=""/>
        <dsp:cNvSpPr/>
      </dsp:nvSpPr>
      <dsp:spPr>
        <a:xfrm>
          <a:off x="4680346" y="82022"/>
          <a:ext cx="1767443" cy="747723"/>
        </a:xfrm>
        <a:prstGeom prst="roundRect">
          <a:avLst>
            <a:gd name="adj" fmla="val 10000"/>
          </a:avLst>
        </a:prstGeom>
        <a:solidFill>
          <a:srgbClr val="0282C3"/>
        </a:solidFill>
        <a:ln w="25400" cap="flat" cmpd="sng" algn="ctr">
          <a:solidFill>
            <a:schemeClr val="tx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/>
            <a:t>Receive $5 for completing the Child Safety Survey</a:t>
          </a:r>
          <a:endParaRPr lang="en-US" sz="1200" b="0" kern="1200"/>
        </a:p>
      </dsp:txBody>
      <dsp:txXfrm>
        <a:off x="4702246" y="103922"/>
        <a:ext cx="1723643" cy="703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B62C-4B17-44C8-BD71-CEB1564D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Levi</dc:creator>
  <cp:lastModifiedBy>USDOT_User</cp:lastModifiedBy>
  <cp:revision>4</cp:revision>
  <cp:lastPrinted>2016-06-14T18:25:00Z</cp:lastPrinted>
  <dcterms:created xsi:type="dcterms:W3CDTF">2016-09-22T18:22:00Z</dcterms:created>
  <dcterms:modified xsi:type="dcterms:W3CDTF">2016-10-24T19:44:00Z</dcterms:modified>
</cp:coreProperties>
</file>