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85307" w14:textId="1FA5D57D" w:rsidR="00034CBD" w:rsidRDefault="00E07979" w:rsidP="00034CBD">
      <w:pPr>
        <w:pStyle w:val="Heading1"/>
        <w:spacing w:before="0" w:line="240" w:lineRule="auto"/>
        <w:rPr>
          <w:rFonts w:asciiTheme="minorHAnsi" w:hAnsiTheme="minorHAnsi"/>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1176D1" w:rsidRPr="006D3906">
        <w:rPr>
          <w:rFonts w:asciiTheme="minorHAnsi" w:hAnsiTheme="minorHAnsi"/>
          <w:b/>
          <w:sz w:val="28"/>
          <w:szCs w:val="24"/>
        </w:rPr>
        <w:t>Project</w:t>
      </w:r>
      <w:r w:rsidR="006D3906" w:rsidRPr="006D3906">
        <w:rPr>
          <w:rFonts w:asciiTheme="minorHAnsi" w:eastAsia="Times New Roman" w:hAnsiTheme="minorHAnsi" w:cs="Times New Roman"/>
          <w:b/>
          <w:sz w:val="28"/>
          <w:szCs w:val="24"/>
        </w:rPr>
        <w:t xml:space="preserve"> </w:t>
      </w:r>
      <w:r w:rsidR="002929A6">
        <w:rPr>
          <w:rFonts w:asciiTheme="minorHAnsi" w:eastAsia="Times New Roman" w:hAnsiTheme="minorHAnsi" w:cs="Times New Roman"/>
          <w:b/>
          <w:sz w:val="28"/>
          <w:szCs w:val="24"/>
        </w:rPr>
        <w:t>11</w:t>
      </w:r>
      <w:r w:rsidR="006D3906" w:rsidRPr="006D3906">
        <w:rPr>
          <w:rFonts w:asciiTheme="minorHAnsi" w:eastAsia="Times New Roman" w:hAnsiTheme="minorHAnsi" w:cs="Times New Roman"/>
          <w:b/>
          <w:sz w:val="28"/>
          <w:szCs w:val="24"/>
        </w:rPr>
        <w:t xml:space="preserve"> – </w:t>
      </w:r>
      <w:r w:rsidR="00483384">
        <w:rPr>
          <w:rFonts w:asciiTheme="minorHAnsi" w:eastAsia="Times New Roman" w:hAnsiTheme="minorHAnsi" w:cs="Times New Roman"/>
          <w:b/>
          <w:sz w:val="28"/>
          <w:szCs w:val="24"/>
        </w:rPr>
        <w:t>DGHT</w:t>
      </w:r>
      <w:r w:rsidR="002929A6">
        <w:rPr>
          <w:rFonts w:asciiTheme="minorHAnsi" w:eastAsia="Times New Roman" w:hAnsiTheme="minorHAnsi" w:cs="Times New Roman"/>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14:paraId="5802B2D0" w14:textId="77777777" w:rsidR="00034CBD" w:rsidRPr="00034CBD" w:rsidRDefault="00034CBD" w:rsidP="00034CBD">
      <w:pPr>
        <w:spacing w:after="0"/>
      </w:pPr>
    </w:p>
    <w:p w14:paraId="7855369A" w14:textId="4889DC3A" w:rsidR="00512180" w:rsidRDefault="00A96941" w:rsidP="00E425DB">
      <w:pPr>
        <w:spacing w:after="0"/>
      </w:pPr>
      <w:r w:rsidRPr="00E92367">
        <w:rPr>
          <w:b/>
        </w:rPr>
        <w:t>Background Information</w:t>
      </w:r>
      <w:r w:rsidRPr="00E92367">
        <w:t xml:space="preserve">: </w:t>
      </w:r>
      <w:r w:rsidR="00E425DB" w:rsidRPr="00E425DB">
        <w:t xml:space="preserve">Written information products (articles, research protocols, etc.) experience extensive delays during the clearance process within CDC’s Division of Global HIV and TB, frustrating authors. Delays are frequently due to the absence of items that ensure the scientific work is compliant with the protection of the rights, welfare, and wellbeing of human subjects involved in research conducted or supported by the U.S. Department of Health and Human Services (HHS). Access to relevant training and materials on CDC’s scientific policies and procedures will help CDC Science Officers and </w:t>
      </w:r>
      <w:r w:rsidR="00984FE6">
        <w:t xml:space="preserve">PEPFAR grantees and </w:t>
      </w:r>
      <w:r w:rsidR="00E425DB" w:rsidRPr="00E425DB">
        <w:t xml:space="preserve">staff improve the </w:t>
      </w:r>
      <w:r w:rsidR="00690F9D">
        <w:t xml:space="preserve">quality of information products </w:t>
      </w:r>
      <w:r w:rsidR="00E425DB" w:rsidRPr="00E425DB">
        <w:t>being developed and avoid long delays during the clearance process at CDC Headquarters.</w:t>
      </w:r>
    </w:p>
    <w:p w14:paraId="781CB1D8" w14:textId="4064456F" w:rsidR="005745CC" w:rsidRPr="007F4C23" w:rsidRDefault="00A96941" w:rsidP="00E704D2">
      <w:pPr>
        <w:spacing w:before="60" w:after="60"/>
        <w:rPr>
          <w:bCs/>
        </w:rPr>
      </w:pPr>
      <w:r w:rsidRPr="00E92367">
        <w:rPr>
          <w:b/>
        </w:rPr>
        <w:t>Interviewer to Respondent</w:t>
      </w:r>
      <w:r w:rsidRPr="00E92367">
        <w:t xml:space="preserve">:  </w:t>
      </w:r>
      <w:r w:rsidR="002A1A84" w:rsidRPr="00E93226">
        <w:rPr>
          <w:rFonts w:eastAsia="Times New Roman" w:cs="Times New Roman"/>
        </w:rPr>
        <w:t>Hi, my name is ...Thank you for your time. I know you are busy, I only need a</w:t>
      </w:r>
      <w:r w:rsidR="002A1A84">
        <w:rPr>
          <w:rFonts w:eastAsia="Times New Roman" w:cs="Times New Roman"/>
        </w:rPr>
        <w:t>bout 30</w:t>
      </w:r>
      <w:r w:rsidR="002A1A84" w:rsidRPr="00E93226">
        <w:rPr>
          <w:rFonts w:eastAsia="Times New Roman" w:cs="Times New Roman"/>
        </w:rPr>
        <w:t xml:space="preserve"> minutes</w:t>
      </w:r>
      <w:r w:rsidR="002A1A84">
        <w:rPr>
          <w:rFonts w:eastAsia="Times New Roman" w:cs="Times New Roman"/>
        </w:rPr>
        <w:t xml:space="preserve"> of your time</w:t>
      </w:r>
      <w:r w:rsidR="002A1A84" w:rsidRPr="00E93226">
        <w:rPr>
          <w:rFonts w:eastAsia="Times New Roman" w:cs="Times New Roman"/>
        </w:rPr>
        <w:t xml:space="preserve">. </w:t>
      </w:r>
      <w:r w:rsidR="002A1A84" w:rsidRPr="00E93226">
        <w:t>I’m from CDC</w:t>
      </w:r>
      <w:r w:rsidR="002A1A84">
        <w:t xml:space="preserve"> </w:t>
      </w:r>
      <w:r w:rsidR="002929A6">
        <w:t xml:space="preserve">Center for Global Health - </w:t>
      </w:r>
      <w:r w:rsidR="002929A6" w:rsidRPr="002929A6">
        <w:t>Divisio</w:t>
      </w:r>
      <w:bookmarkStart w:id="0" w:name="_GoBack"/>
      <w:bookmarkEnd w:id="0"/>
      <w:r w:rsidR="002929A6" w:rsidRPr="002929A6">
        <w:t>n of Global HIV &amp; TB (DGHT)</w:t>
      </w:r>
      <w:r w:rsidR="002929A6">
        <w:t>,</w:t>
      </w:r>
      <w:r w:rsidR="002929A6" w:rsidRPr="002929A6">
        <w:t xml:space="preserve"> </w:t>
      </w:r>
      <w:r w:rsidR="00D64BD2">
        <w:t>working</w:t>
      </w:r>
      <w:r w:rsidR="002A1A84" w:rsidRPr="00E93226">
        <w:t xml:space="preserve"> on a project</w:t>
      </w:r>
      <w:r w:rsidR="002A1A84">
        <w:t xml:space="preserve"> involving </w:t>
      </w:r>
      <w:r w:rsidR="002929A6">
        <w:t xml:space="preserve">CDC </w:t>
      </w:r>
      <w:r w:rsidR="00C23BE2">
        <w:t xml:space="preserve">science </w:t>
      </w:r>
      <w:r w:rsidR="002929A6">
        <w:t>officers and programs overseas</w:t>
      </w:r>
      <w:r w:rsidR="002A1A84" w:rsidRPr="00E93226">
        <w:t>, and want to ask some questions to learn more about you</w:t>
      </w:r>
      <w:r w:rsidR="00466BC2">
        <w:t xml:space="preserve">r work and process </w:t>
      </w:r>
      <w:r w:rsidR="00690F9D">
        <w:t xml:space="preserve">as a staff deployed to </w:t>
      </w:r>
      <w:r w:rsidR="00425613" w:rsidRPr="00425613">
        <w:t>President’s Emergency Plan for AIDS Relief (PEPFAR)</w:t>
      </w:r>
      <w:r w:rsidR="00D52200">
        <w:t xml:space="preserve"> funded countries</w:t>
      </w:r>
      <w:r w:rsidR="002A1A84">
        <w:t xml:space="preserve">. </w:t>
      </w:r>
      <w:r w:rsidRPr="00E92367">
        <w:t xml:space="preserve">Thank you for participating in this data collection effort.  We </w:t>
      </w:r>
      <w:r>
        <w:t xml:space="preserve">will </w:t>
      </w:r>
      <w:r w:rsidRPr="00F31128">
        <w:t>use</w:t>
      </w:r>
      <w:r>
        <w:t xml:space="preserve"> the opinions and impressions you provide</w:t>
      </w:r>
      <w:r w:rsidRPr="00F31128">
        <w:t xml:space="preserve"> only for analyzing the general trends and directions of strategic planning, implementation, collaboration and partnership development within </w:t>
      </w:r>
      <w:r>
        <w:t>your</w:t>
      </w:r>
      <w:r w:rsidRPr="00F31128">
        <w:t xml:space="preserve"> respective region and across regions.  </w:t>
      </w:r>
      <w:r>
        <w:t xml:space="preserve">You will </w:t>
      </w:r>
      <w:r w:rsidRPr="00F31128">
        <w:t>no</w:t>
      </w:r>
      <w:r>
        <w:t>t be identified in any published reporting</w:t>
      </w:r>
      <w:r w:rsidRPr="00F31128">
        <w:t xml:space="preserve">.  </w:t>
      </w:r>
      <w:r w:rsidR="002A1A84" w:rsidRPr="00F31128">
        <w:t>Individual respondents will not be identified in study reports except with their express permission</w:t>
      </w:r>
      <w:r w:rsidR="002A1A84" w:rsidRPr="007F4C23">
        <w:t xml:space="preserve">.  </w:t>
      </w:r>
      <w:r w:rsidRPr="007F4C23">
        <w:t xml:space="preserve">However, you should understand that we cannot promise confidentiality of the information you share with us due to our need to comply with provisions of the Freedom of Information Act and also in the event of unlikely but possible litigation or legal proceedings.  </w:t>
      </w:r>
    </w:p>
    <w:p w14:paraId="7FDFAE11" w14:textId="77777777" w:rsidR="002A1A84" w:rsidRDefault="002A1A84" w:rsidP="00E704D2">
      <w:pPr>
        <w:spacing w:after="0"/>
        <w:rPr>
          <w:rFonts w:eastAsia="Times New Roman" w:cs="Times New Roman"/>
        </w:rPr>
      </w:pPr>
    </w:p>
    <w:p w14:paraId="4325B318" w14:textId="25124636" w:rsidR="002A1A84" w:rsidRDefault="002A1A84" w:rsidP="00D64BD2">
      <w:pPr>
        <w:spacing w:after="0" w:line="240" w:lineRule="auto"/>
        <w:rPr>
          <w:rFonts w:eastAsia="Times New Roman" w:cs="Times New Roman"/>
        </w:rPr>
      </w:pPr>
      <w:r w:rsidRPr="00D64BD2">
        <w:rPr>
          <w:rFonts w:eastAsia="Times New Roman" w:cs="Times New Roman"/>
        </w:rPr>
        <w:t xml:space="preserve">I understand </w:t>
      </w:r>
      <w:r w:rsidR="00466BC2">
        <w:rPr>
          <w:rFonts w:eastAsia="Times New Roman" w:cs="Times New Roman"/>
        </w:rPr>
        <w:t xml:space="preserve">that you are a:  </w:t>
      </w:r>
      <w:r w:rsidR="00380761">
        <w:rPr>
          <w:rFonts w:eastAsia="Times New Roman" w:cs="Times New Roman"/>
        </w:rPr>
        <w:t>CDC Science O</w:t>
      </w:r>
      <w:r w:rsidR="00C23BE2" w:rsidRPr="00C23BE2">
        <w:rPr>
          <w:rFonts w:eastAsia="Times New Roman" w:cs="Times New Roman"/>
        </w:rPr>
        <w:t xml:space="preserve">fficer </w:t>
      </w:r>
      <w:r w:rsidR="00E425DB">
        <w:rPr>
          <w:rFonts w:eastAsia="Times New Roman" w:cs="Times New Roman"/>
        </w:rPr>
        <w:t xml:space="preserve">or </w:t>
      </w:r>
      <w:r w:rsidR="00380761">
        <w:rPr>
          <w:rFonts w:eastAsia="Times New Roman" w:cs="Times New Roman"/>
        </w:rPr>
        <w:t xml:space="preserve">PEPFAR </w:t>
      </w:r>
      <w:r w:rsidR="00984FE6">
        <w:rPr>
          <w:rFonts w:eastAsia="Times New Roman" w:cs="Times New Roman"/>
        </w:rPr>
        <w:t>grantees and</w:t>
      </w:r>
      <w:r w:rsidR="00380761">
        <w:rPr>
          <w:rFonts w:eastAsia="Times New Roman" w:cs="Times New Roman"/>
        </w:rPr>
        <w:t xml:space="preserve"> </w:t>
      </w:r>
      <w:r w:rsidR="00E425DB">
        <w:rPr>
          <w:rFonts w:eastAsia="Times New Roman" w:cs="Times New Roman"/>
        </w:rPr>
        <w:t xml:space="preserve">staff </w:t>
      </w:r>
      <w:r w:rsidR="00C23BE2" w:rsidRPr="00C23BE2">
        <w:rPr>
          <w:rFonts w:eastAsia="Times New Roman" w:cs="Times New Roman"/>
        </w:rPr>
        <w:t>at</w:t>
      </w:r>
      <w:r w:rsidR="00C23BE2">
        <w:rPr>
          <w:rFonts w:eastAsia="Times New Roman" w:cs="Times New Roman"/>
          <w:u w:val="single"/>
        </w:rPr>
        <w:t xml:space="preserve"> XYZ CDC Overseas Country</w:t>
      </w:r>
      <w:r w:rsidR="00C23BE2" w:rsidRPr="00C23BE2">
        <w:rPr>
          <w:rFonts w:eastAsia="Times New Roman" w:cs="Times New Roman"/>
        </w:rPr>
        <w:t xml:space="preserve"> (insert country)</w:t>
      </w:r>
      <w:r w:rsidR="00512180" w:rsidRPr="00C23BE2">
        <w:rPr>
          <w:rFonts w:eastAsia="Times New Roman" w:cs="Times New Roman"/>
        </w:rPr>
        <w:t xml:space="preserve">; </w:t>
      </w:r>
      <w:r w:rsidR="00512180" w:rsidRPr="00D64BD2">
        <w:rPr>
          <w:rFonts w:eastAsia="Times New Roman" w:cs="Times New Roman"/>
        </w:rPr>
        <w:t>can</w:t>
      </w:r>
      <w:r w:rsidR="009A2420">
        <w:rPr>
          <w:rFonts w:eastAsia="Times New Roman" w:cs="Times New Roman"/>
        </w:rPr>
        <w:t xml:space="preserve"> you tell me more about</w:t>
      </w:r>
      <w:r w:rsidRPr="00D64BD2">
        <w:rPr>
          <w:rFonts w:eastAsia="Times New Roman" w:cs="Times New Roman"/>
        </w:rPr>
        <w:t xml:space="preserve"> your </w:t>
      </w:r>
      <w:r w:rsidR="00C23BE2">
        <w:rPr>
          <w:rFonts w:eastAsia="Times New Roman" w:cs="Times New Roman"/>
        </w:rPr>
        <w:t xml:space="preserve">current </w:t>
      </w:r>
      <w:r w:rsidRPr="00D64BD2">
        <w:rPr>
          <w:rFonts w:eastAsia="Times New Roman" w:cs="Times New Roman"/>
        </w:rPr>
        <w:t xml:space="preserve">role? </w:t>
      </w:r>
    </w:p>
    <w:p w14:paraId="18546F5F" w14:textId="77777777" w:rsidR="00466BC2" w:rsidRPr="00D64BD2" w:rsidRDefault="00466BC2" w:rsidP="00D64BD2">
      <w:pPr>
        <w:spacing w:after="0" w:line="240" w:lineRule="auto"/>
        <w:rPr>
          <w:rFonts w:eastAsia="Times New Roman" w:cs="Times New Roman"/>
        </w:rPr>
      </w:pPr>
    </w:p>
    <w:p w14:paraId="7A414635" w14:textId="77777777" w:rsidR="002929A6" w:rsidRPr="002929A6" w:rsidRDefault="00E425DB" w:rsidP="002929A6">
      <w:pPr>
        <w:pStyle w:val="ListParagraph"/>
        <w:numPr>
          <w:ilvl w:val="0"/>
          <w:numId w:val="18"/>
        </w:numPr>
        <w:spacing w:after="0" w:line="240" w:lineRule="auto"/>
        <w:rPr>
          <w:rFonts w:eastAsia="Times New Roman" w:cs="Times New Roman"/>
        </w:rPr>
      </w:pPr>
      <w:r>
        <w:rPr>
          <w:rFonts w:eastAsia="Times New Roman" w:cs="Times New Roman"/>
        </w:rPr>
        <w:t>Why did you seek</w:t>
      </w:r>
      <w:r w:rsidR="002929A6" w:rsidRPr="002929A6">
        <w:rPr>
          <w:rFonts w:eastAsia="Times New Roman" w:cs="Times New Roman"/>
        </w:rPr>
        <w:t xml:space="preserve"> an </w:t>
      </w:r>
      <w:r>
        <w:rPr>
          <w:rFonts w:eastAsia="Times New Roman" w:cs="Times New Roman"/>
        </w:rPr>
        <w:t>overseas</w:t>
      </w:r>
      <w:r w:rsidR="002929A6" w:rsidRPr="002929A6">
        <w:rPr>
          <w:rFonts w:eastAsia="Times New Roman" w:cs="Times New Roman"/>
        </w:rPr>
        <w:t xml:space="preserve"> position?</w:t>
      </w:r>
    </w:p>
    <w:p w14:paraId="5EE7B898" w14:textId="0DD22D67" w:rsidR="009A2420" w:rsidRDefault="002929A6" w:rsidP="002929A6">
      <w:pPr>
        <w:pStyle w:val="ListParagraph"/>
        <w:numPr>
          <w:ilvl w:val="0"/>
          <w:numId w:val="18"/>
        </w:numPr>
        <w:spacing w:after="0" w:line="240" w:lineRule="auto"/>
        <w:rPr>
          <w:rFonts w:eastAsia="Times New Roman" w:cs="Times New Roman"/>
        </w:rPr>
      </w:pPr>
      <w:r w:rsidRPr="002929A6">
        <w:rPr>
          <w:rFonts w:eastAsia="Times New Roman" w:cs="Times New Roman"/>
        </w:rPr>
        <w:t xml:space="preserve">What </w:t>
      </w:r>
      <w:r w:rsidR="00034CBD">
        <w:rPr>
          <w:rFonts w:eastAsia="Times New Roman" w:cs="Times New Roman"/>
        </w:rPr>
        <w:t>were the outlined role</w:t>
      </w:r>
      <w:r w:rsidR="009A2420">
        <w:rPr>
          <w:rFonts w:eastAsia="Times New Roman" w:cs="Times New Roman"/>
        </w:rPr>
        <w:t>s</w:t>
      </w:r>
      <w:r w:rsidR="00034CBD">
        <w:rPr>
          <w:rFonts w:eastAsia="Times New Roman" w:cs="Times New Roman"/>
        </w:rPr>
        <w:t xml:space="preserve"> and responsibilities</w:t>
      </w:r>
      <w:r w:rsidR="00A20C44">
        <w:rPr>
          <w:rFonts w:eastAsia="Times New Roman" w:cs="Times New Roman"/>
        </w:rPr>
        <w:t xml:space="preserve"> for this </w:t>
      </w:r>
      <w:r w:rsidR="00690F9D">
        <w:rPr>
          <w:rFonts w:eastAsia="Times New Roman" w:cs="Times New Roman"/>
        </w:rPr>
        <w:t>position</w:t>
      </w:r>
      <w:r w:rsidR="00A20C44">
        <w:rPr>
          <w:rFonts w:eastAsia="Times New Roman" w:cs="Times New Roman"/>
        </w:rPr>
        <w:t>?</w:t>
      </w:r>
      <w:r w:rsidRPr="002929A6">
        <w:rPr>
          <w:rFonts w:eastAsia="Times New Roman" w:cs="Times New Roman"/>
        </w:rPr>
        <w:t xml:space="preserve">   </w:t>
      </w:r>
    </w:p>
    <w:p w14:paraId="352F5006" w14:textId="5EBF1C75" w:rsidR="002929A6" w:rsidRPr="002929A6" w:rsidRDefault="009A2420" w:rsidP="002929A6">
      <w:pPr>
        <w:pStyle w:val="ListParagraph"/>
        <w:numPr>
          <w:ilvl w:val="0"/>
          <w:numId w:val="18"/>
        </w:numPr>
        <w:spacing w:after="0" w:line="240" w:lineRule="auto"/>
        <w:rPr>
          <w:rFonts w:eastAsia="Times New Roman" w:cs="Times New Roman"/>
        </w:rPr>
      </w:pPr>
      <w:r>
        <w:rPr>
          <w:rFonts w:eastAsia="Times New Roman" w:cs="Times New Roman"/>
        </w:rPr>
        <w:t xml:space="preserve">Did you have a clear understanding of the role </w:t>
      </w:r>
      <w:r w:rsidR="00034CBD">
        <w:rPr>
          <w:rFonts w:eastAsia="Times New Roman" w:cs="Times New Roman"/>
        </w:rPr>
        <w:t xml:space="preserve">and </w:t>
      </w:r>
      <w:r>
        <w:rPr>
          <w:rFonts w:eastAsia="Times New Roman" w:cs="Times New Roman"/>
        </w:rPr>
        <w:t>expectations at the start of your position?</w:t>
      </w:r>
    </w:p>
    <w:p w14:paraId="56248B21" w14:textId="4E124DEA" w:rsidR="00C23BE2" w:rsidRDefault="00C23BE2" w:rsidP="00C23BE2">
      <w:pPr>
        <w:pStyle w:val="ListParagraph"/>
        <w:numPr>
          <w:ilvl w:val="0"/>
          <w:numId w:val="18"/>
        </w:numPr>
        <w:spacing w:after="0" w:line="240" w:lineRule="auto"/>
        <w:rPr>
          <w:rFonts w:eastAsia="Times New Roman" w:cs="Times New Roman"/>
        </w:rPr>
      </w:pPr>
      <w:r w:rsidRPr="002929A6">
        <w:rPr>
          <w:rFonts w:eastAsia="Times New Roman" w:cs="Times New Roman"/>
        </w:rPr>
        <w:t>What was your introduct</w:t>
      </w:r>
      <w:r w:rsidR="00034CBD">
        <w:rPr>
          <w:rFonts w:eastAsia="Times New Roman" w:cs="Times New Roman"/>
        </w:rPr>
        <w:t>ion/ preparation to serve as in this position</w:t>
      </w:r>
      <w:r w:rsidRPr="002929A6">
        <w:rPr>
          <w:rFonts w:eastAsia="Times New Roman" w:cs="Times New Roman"/>
        </w:rPr>
        <w:t>?  Education? Work experience? What was done well to prepare you for the position?</w:t>
      </w:r>
    </w:p>
    <w:p w14:paraId="656D94E7" w14:textId="10037BA0" w:rsidR="00483384" w:rsidRPr="00483384" w:rsidRDefault="00483384" w:rsidP="00C23BE2">
      <w:pPr>
        <w:pStyle w:val="ListParagraph"/>
        <w:numPr>
          <w:ilvl w:val="0"/>
          <w:numId w:val="18"/>
        </w:numPr>
        <w:spacing w:after="0" w:line="240" w:lineRule="auto"/>
        <w:rPr>
          <w:rFonts w:eastAsia="Times New Roman" w:cs="Times New Roman"/>
        </w:rPr>
      </w:pPr>
      <w:r w:rsidRPr="00483384">
        <w:rPr>
          <w:rFonts w:cs="Helvetica"/>
          <w:color w:val="000000"/>
          <w:lang w:val="en"/>
        </w:rPr>
        <w:t>What kind of training have you received on ethical and regulatory issues in biomedical and behavioral research?</w:t>
      </w:r>
    </w:p>
    <w:p w14:paraId="52FA6101" w14:textId="0B5CE84C" w:rsidR="002929A6" w:rsidRPr="002929A6" w:rsidRDefault="002929A6" w:rsidP="002929A6">
      <w:pPr>
        <w:pStyle w:val="ListParagraph"/>
        <w:numPr>
          <w:ilvl w:val="0"/>
          <w:numId w:val="18"/>
        </w:numPr>
        <w:spacing w:after="0" w:line="240" w:lineRule="auto"/>
        <w:rPr>
          <w:rFonts w:eastAsia="Times New Roman" w:cs="Times New Roman"/>
        </w:rPr>
      </w:pPr>
      <w:r w:rsidRPr="002929A6">
        <w:rPr>
          <w:rFonts w:eastAsia="Times New Roman" w:cs="Times New Roman"/>
        </w:rPr>
        <w:t xml:space="preserve">Do you feel that your preparation/ training was </w:t>
      </w:r>
      <w:r w:rsidR="00A20C44">
        <w:rPr>
          <w:rFonts w:eastAsia="Times New Roman" w:cs="Times New Roman"/>
        </w:rPr>
        <w:t>adequate when you started your role</w:t>
      </w:r>
      <w:r w:rsidRPr="002929A6">
        <w:rPr>
          <w:rFonts w:eastAsia="Times New Roman" w:cs="Times New Roman"/>
        </w:rPr>
        <w:t>? What could have been better</w:t>
      </w:r>
      <w:r w:rsidR="00034CBD">
        <w:rPr>
          <w:rFonts w:eastAsia="Times New Roman" w:cs="Times New Roman"/>
        </w:rPr>
        <w:t xml:space="preserve"> to prepare one for such as position</w:t>
      </w:r>
      <w:r w:rsidRPr="002929A6">
        <w:rPr>
          <w:rFonts w:eastAsia="Times New Roman" w:cs="Times New Roman"/>
        </w:rPr>
        <w:t>?</w:t>
      </w:r>
    </w:p>
    <w:p w14:paraId="3F2E40F7" w14:textId="5A54CE52" w:rsidR="002929A6" w:rsidRPr="00A20C44" w:rsidRDefault="002929A6" w:rsidP="00912DE7">
      <w:pPr>
        <w:pStyle w:val="ListParagraph"/>
        <w:numPr>
          <w:ilvl w:val="0"/>
          <w:numId w:val="18"/>
        </w:numPr>
        <w:spacing w:after="0" w:line="240" w:lineRule="auto"/>
        <w:rPr>
          <w:rFonts w:eastAsia="Times New Roman" w:cs="Times New Roman"/>
        </w:rPr>
      </w:pPr>
      <w:r w:rsidRPr="00A20C44">
        <w:rPr>
          <w:rFonts w:eastAsia="Times New Roman" w:cs="Times New Roman"/>
        </w:rPr>
        <w:t xml:space="preserve">What worked best for you </w:t>
      </w:r>
      <w:r w:rsidR="00A20C44" w:rsidRPr="00A20C44">
        <w:rPr>
          <w:rFonts w:eastAsia="Times New Roman" w:cs="Times New Roman"/>
        </w:rPr>
        <w:t xml:space="preserve">in order </w:t>
      </w:r>
      <w:r w:rsidRPr="00A20C44">
        <w:rPr>
          <w:rFonts w:eastAsia="Times New Roman" w:cs="Times New Roman"/>
        </w:rPr>
        <w:t xml:space="preserve">to perform </w:t>
      </w:r>
      <w:r w:rsidR="00A20C44" w:rsidRPr="00A20C44">
        <w:rPr>
          <w:rFonts w:eastAsia="Times New Roman" w:cs="Times New Roman"/>
        </w:rPr>
        <w:t>your job</w:t>
      </w:r>
      <w:r w:rsidRPr="00A20C44">
        <w:rPr>
          <w:rFonts w:eastAsia="Times New Roman" w:cs="Times New Roman"/>
        </w:rPr>
        <w:t>?</w:t>
      </w:r>
      <w:r w:rsidR="00A20C44" w:rsidRPr="00A20C44">
        <w:rPr>
          <w:rFonts w:eastAsia="Times New Roman" w:cs="Times New Roman"/>
        </w:rPr>
        <w:t xml:space="preserve"> </w:t>
      </w:r>
      <w:r w:rsidRPr="00A20C44">
        <w:rPr>
          <w:rFonts w:eastAsia="Times New Roman" w:cs="Times New Roman"/>
        </w:rPr>
        <w:t>What could have been better?</w:t>
      </w:r>
    </w:p>
    <w:p w14:paraId="6C7F0DC2" w14:textId="77777777" w:rsidR="002929A6" w:rsidRDefault="002929A6" w:rsidP="002929A6">
      <w:pPr>
        <w:spacing w:after="0" w:line="240" w:lineRule="auto"/>
        <w:rPr>
          <w:rFonts w:eastAsia="Times New Roman" w:cs="Times New Roman"/>
        </w:rPr>
      </w:pPr>
    </w:p>
    <w:p w14:paraId="613FB6FF" w14:textId="77777777" w:rsidR="002A1A84" w:rsidRPr="00E93226" w:rsidRDefault="002A1A84" w:rsidP="002A1A84">
      <w:pPr>
        <w:spacing w:after="0" w:line="240" w:lineRule="auto"/>
        <w:rPr>
          <w:rFonts w:eastAsia="Times New Roman" w:cs="Times New Roman"/>
        </w:rPr>
      </w:pPr>
      <w:r w:rsidRPr="00E93226">
        <w:rPr>
          <w:rFonts w:eastAsia="Times New Roman" w:cs="Times New Roman"/>
        </w:rPr>
        <w:t>Thank you for your time.</w:t>
      </w:r>
    </w:p>
    <w:p w14:paraId="645C47A6" w14:textId="77777777" w:rsidR="008A47A4" w:rsidRDefault="008A47A4" w:rsidP="008A47A4">
      <w:pPr>
        <w:pBdr>
          <w:bottom w:val="single" w:sz="12" w:space="1" w:color="auto"/>
        </w:pBdr>
        <w:spacing w:after="0" w:line="240" w:lineRule="auto"/>
        <w:ind w:left="360"/>
        <w:rPr>
          <w:rFonts w:eastAsia="Times New Roman" w:cs="Times New Roman"/>
        </w:rPr>
      </w:pPr>
    </w:p>
    <w:p w14:paraId="4335A48A" w14:textId="77777777" w:rsidR="00466BC2" w:rsidRDefault="00466BC2" w:rsidP="008A47A4">
      <w:pPr>
        <w:spacing w:after="0" w:line="240" w:lineRule="auto"/>
        <w:ind w:left="360"/>
        <w:rPr>
          <w:rFonts w:eastAsia="Times New Roman" w:cs="Times New Roman"/>
          <w:sz w:val="12"/>
        </w:rPr>
      </w:pPr>
    </w:p>
    <w:p w14:paraId="7BF617EC" w14:textId="77777777" w:rsidR="00E704D2" w:rsidRPr="00D64BD2" w:rsidRDefault="00E704D2" w:rsidP="008A47A4">
      <w:pPr>
        <w:spacing w:after="0" w:line="240" w:lineRule="auto"/>
        <w:ind w:left="360"/>
        <w:rPr>
          <w:rFonts w:eastAsia="Times New Roman" w:cs="Times New Roman"/>
          <w:sz w:val="12"/>
        </w:rPr>
      </w:pPr>
    </w:p>
    <w:p w14:paraId="2B00B81D" w14:textId="77777777" w:rsidR="00F410F9" w:rsidRPr="00D64BD2" w:rsidRDefault="00F410F9" w:rsidP="00D64BD2">
      <w:pPr>
        <w:spacing w:line="240" w:lineRule="auto"/>
        <w:rPr>
          <w:rFonts w:eastAsia="Times New Roman" w:cs="Times New Roman"/>
          <w:sz w:val="40"/>
        </w:rPr>
      </w:pPr>
      <w:r w:rsidRPr="00D64BD2">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sectPr w:rsidR="00F410F9" w:rsidRPr="00D64BD2" w:rsidSect="00C240BB">
      <w:headerReference w:type="default" r:id="rId8"/>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C34A2" w14:textId="77777777" w:rsidR="00912DE7" w:rsidRDefault="00912DE7" w:rsidP="008B5D54">
      <w:pPr>
        <w:spacing w:after="0" w:line="240" w:lineRule="auto"/>
      </w:pPr>
      <w:r>
        <w:separator/>
      </w:r>
    </w:p>
  </w:endnote>
  <w:endnote w:type="continuationSeparator" w:id="0">
    <w:p w14:paraId="20198AAE" w14:textId="77777777" w:rsidR="00912DE7" w:rsidRDefault="00912D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3652B" w14:textId="77777777" w:rsidR="00912DE7" w:rsidRDefault="00912DE7" w:rsidP="008B5D54">
      <w:pPr>
        <w:spacing w:after="0" w:line="240" w:lineRule="auto"/>
      </w:pPr>
      <w:r>
        <w:separator/>
      </w:r>
    </w:p>
  </w:footnote>
  <w:footnote w:type="continuationSeparator" w:id="0">
    <w:p w14:paraId="4E734FE7" w14:textId="77777777" w:rsidR="00912DE7" w:rsidRDefault="00912D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7AD7E" w14:textId="77777777" w:rsidR="007B3CCD" w:rsidRDefault="007B3CCD" w:rsidP="007B3CCD">
    <w:pPr>
      <w:spacing w:after="0" w:line="240" w:lineRule="auto"/>
      <w:rPr>
        <w:color w:val="1F497D"/>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1F497D"/>
      </w:rPr>
      <w:t>Form approved</w:t>
    </w:r>
  </w:p>
  <w:p w14:paraId="3207967D" w14:textId="77777777" w:rsidR="007B3CCD" w:rsidRDefault="00033D2B" w:rsidP="007B3CCD">
    <w:pPr>
      <w:spacing w:after="0" w:line="240" w:lineRule="auto"/>
      <w:ind w:left="7920"/>
      <w:rPr>
        <w:color w:val="1F497D"/>
      </w:rPr>
    </w:pPr>
    <w:r>
      <w:rPr>
        <w:color w:val="1F497D"/>
      </w:rPr>
      <w:t>OMB # 0920-1158</w:t>
    </w:r>
  </w:p>
  <w:p w14:paraId="6824F979" w14:textId="77777777" w:rsidR="00C240BB" w:rsidRDefault="007B3CCD" w:rsidP="007B3CCD">
    <w:pPr>
      <w:pStyle w:val="NoSpacing"/>
      <w:ind w:left="7200" w:firstLine="720"/>
      <w:rPr>
        <w:color w:val="4F81BD" w:themeColor="accent1"/>
      </w:rPr>
    </w:pPr>
    <w:r>
      <w:rPr>
        <w:color w:val="1F497D"/>
      </w:rPr>
      <w:t>Exp</w:t>
    </w:r>
    <w:r w:rsidR="00033D2B">
      <w:rPr>
        <w:color w:val="1F497D"/>
      </w:rPr>
      <w:t>.</w:t>
    </w:r>
    <w:r>
      <w:rPr>
        <w:color w:val="1F497D"/>
      </w:rPr>
      <w:t xml:space="preserve"> date</w:t>
    </w:r>
    <w:r w:rsidR="00033D2B">
      <w:rPr>
        <w:color w:val="1F497D"/>
      </w:rPr>
      <w:t xml:space="preserve"> 01/31/2020</w:t>
    </w:r>
  </w:p>
  <w:p w14:paraId="6D837C68" w14:textId="77777777"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B6974"/>
    <w:multiLevelType w:val="hybridMultilevel"/>
    <w:tmpl w:val="C0D2D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
  </w:num>
  <w:num w:numId="4">
    <w:abstractNumId w:val="5"/>
  </w:num>
  <w:num w:numId="5">
    <w:abstractNumId w:val="7"/>
  </w:num>
  <w:num w:numId="6">
    <w:abstractNumId w:val="10"/>
  </w:num>
  <w:num w:numId="7">
    <w:abstractNumId w:val="6"/>
  </w:num>
  <w:num w:numId="8">
    <w:abstractNumId w:val="15"/>
  </w:num>
  <w:num w:numId="9">
    <w:abstractNumId w:val="8"/>
  </w:num>
  <w:num w:numId="10">
    <w:abstractNumId w:val="11"/>
  </w:num>
  <w:num w:numId="11">
    <w:abstractNumId w:val="14"/>
  </w:num>
  <w:num w:numId="12">
    <w:abstractNumId w:val="0"/>
  </w:num>
  <w:num w:numId="13">
    <w:abstractNumId w:val="3"/>
  </w:num>
  <w:num w:numId="14">
    <w:abstractNumId w:val="1"/>
  </w:num>
  <w:num w:numId="15">
    <w:abstractNumId w:val="12"/>
  </w:num>
  <w:num w:numId="16">
    <w:abstractNumId w:val="9"/>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33D2B"/>
    <w:rsid w:val="00034CBD"/>
    <w:rsid w:val="00044502"/>
    <w:rsid w:val="00060443"/>
    <w:rsid w:val="000D2E44"/>
    <w:rsid w:val="000F0139"/>
    <w:rsid w:val="001176D1"/>
    <w:rsid w:val="00143EC9"/>
    <w:rsid w:val="0015122A"/>
    <w:rsid w:val="001A65CB"/>
    <w:rsid w:val="002929A6"/>
    <w:rsid w:val="002A1A84"/>
    <w:rsid w:val="002F02FF"/>
    <w:rsid w:val="002F5B4F"/>
    <w:rsid w:val="00330532"/>
    <w:rsid w:val="00380761"/>
    <w:rsid w:val="0038402F"/>
    <w:rsid w:val="00425613"/>
    <w:rsid w:val="0044573A"/>
    <w:rsid w:val="00460CE0"/>
    <w:rsid w:val="00466BC2"/>
    <w:rsid w:val="00483384"/>
    <w:rsid w:val="00485E3C"/>
    <w:rsid w:val="004D4616"/>
    <w:rsid w:val="004F1F57"/>
    <w:rsid w:val="00512180"/>
    <w:rsid w:val="005745CC"/>
    <w:rsid w:val="006100AB"/>
    <w:rsid w:val="00627969"/>
    <w:rsid w:val="00690F9D"/>
    <w:rsid w:val="006C63B0"/>
    <w:rsid w:val="006C6578"/>
    <w:rsid w:val="006D3906"/>
    <w:rsid w:val="00753ED5"/>
    <w:rsid w:val="00761360"/>
    <w:rsid w:val="0078449D"/>
    <w:rsid w:val="007B3CCD"/>
    <w:rsid w:val="007B7E5C"/>
    <w:rsid w:val="007F4C23"/>
    <w:rsid w:val="008240A8"/>
    <w:rsid w:val="00894B48"/>
    <w:rsid w:val="008A47A4"/>
    <w:rsid w:val="008A7057"/>
    <w:rsid w:val="008B5D54"/>
    <w:rsid w:val="00912DE7"/>
    <w:rsid w:val="00984FE6"/>
    <w:rsid w:val="009946AD"/>
    <w:rsid w:val="009A2420"/>
    <w:rsid w:val="00A15609"/>
    <w:rsid w:val="00A20C44"/>
    <w:rsid w:val="00A96941"/>
    <w:rsid w:val="00AA0673"/>
    <w:rsid w:val="00B0007D"/>
    <w:rsid w:val="00B55735"/>
    <w:rsid w:val="00B608AC"/>
    <w:rsid w:val="00BD6B59"/>
    <w:rsid w:val="00C161A1"/>
    <w:rsid w:val="00C23BE2"/>
    <w:rsid w:val="00C240BB"/>
    <w:rsid w:val="00C55F75"/>
    <w:rsid w:val="00D225A2"/>
    <w:rsid w:val="00D444D0"/>
    <w:rsid w:val="00D52200"/>
    <w:rsid w:val="00D64BD2"/>
    <w:rsid w:val="00D80D6C"/>
    <w:rsid w:val="00DC57CC"/>
    <w:rsid w:val="00E07979"/>
    <w:rsid w:val="00E425DB"/>
    <w:rsid w:val="00E704D2"/>
    <w:rsid w:val="00E93226"/>
    <w:rsid w:val="00E96F84"/>
    <w:rsid w:val="00EA0C27"/>
    <w:rsid w:val="00F410F9"/>
    <w:rsid w:val="00F44BB8"/>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C2E4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67059094">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463D-0428-4285-8B00-37443B62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2017-05-01T20:06:00Z</dcterms:created>
  <dcterms:modified xsi:type="dcterms:W3CDTF">2017-05-08T15:01:00Z</dcterms:modified>
</cp:coreProperties>
</file>