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ECD" w:rsidRDefault="007B3ECD" w:rsidP="007B3ECD">
      <w:pPr>
        <w:pStyle w:val="Default"/>
      </w:pPr>
    </w:p>
    <w:p w:rsidR="007B3ECD" w:rsidRDefault="007B3ECD" w:rsidP="007B3ECD">
      <w:pPr>
        <w:pStyle w:val="Default"/>
      </w:pPr>
      <w:r>
        <w:t xml:space="preserve"> </w:t>
      </w:r>
    </w:p>
    <w:p w:rsidR="007B3ECD" w:rsidRDefault="007B3ECD" w:rsidP="007B3ECD">
      <w:pPr>
        <w:pStyle w:val="Default"/>
      </w:pPr>
      <w:r w:rsidRPr="007B3ECD">
        <w:t xml:space="preserve">OMB Control Number: 0703-0026, </w:t>
      </w:r>
      <w:proofErr w:type="spellStart"/>
      <w:r w:rsidRPr="007B3ECD">
        <w:t>Exp</w:t>
      </w:r>
      <w:proofErr w:type="spellEnd"/>
      <w:r w:rsidRPr="007B3ECD">
        <w:t xml:space="preserve"> _______________ </w:t>
      </w:r>
    </w:p>
    <w:p w:rsidR="007B3ECD" w:rsidRPr="007B3ECD" w:rsidRDefault="007B3ECD" w:rsidP="007B3ECD">
      <w:pPr>
        <w:pStyle w:val="Default"/>
      </w:pPr>
    </w:p>
    <w:p w:rsidR="007B3ECD" w:rsidRPr="007B3ECD" w:rsidRDefault="007B3ECD" w:rsidP="007B3ECD">
      <w:pPr>
        <w:pStyle w:val="Default"/>
      </w:pPr>
      <w:r w:rsidRPr="007B3ECD">
        <w:rPr>
          <w:b/>
          <w:bCs/>
        </w:rPr>
        <w:t xml:space="preserve">AGENCY DISCLOSURE STATEMENT </w:t>
      </w:r>
    </w:p>
    <w:p w:rsidR="005451F2" w:rsidRPr="007B3ECD" w:rsidRDefault="007B3ECD" w:rsidP="007B3ECD">
      <w:pPr>
        <w:rPr>
          <w:sz w:val="24"/>
          <w:szCs w:val="24"/>
        </w:rPr>
      </w:pPr>
      <w:r w:rsidRPr="007B3ECD">
        <w:rPr>
          <w:sz w:val="24"/>
          <w:szCs w:val="24"/>
        </w:rPr>
        <w:t xml:space="preserve">The public reporting burden for this collection of information is estimated to average </w:t>
      </w:r>
      <w:r>
        <w:rPr>
          <w:b/>
          <w:sz w:val="24"/>
          <w:szCs w:val="24"/>
        </w:rPr>
        <w:t>2</w:t>
      </w:r>
      <w:r w:rsidRPr="007B3ECD">
        <w:rPr>
          <w:sz w:val="24"/>
          <w:szCs w:val="24"/>
        </w:rPr>
        <w:t xml:space="preserve"> hours and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Directives Division, 4800 Mark Center Drive, East Tower, Suite 02G09, Alexandria, VA 22350-3100 (OMB Control Number: 0703-0026). Respondents should be aware that notwithstanding any other provision of law, no person shall be subject to any penalty for failing to comply with a collection of information if it does not display a currently valid OMB control number.</w:t>
      </w:r>
    </w:p>
    <w:sectPr w:rsidR="005451F2" w:rsidRPr="007B3E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ECD"/>
    <w:rsid w:val="00336250"/>
    <w:rsid w:val="00657E1B"/>
    <w:rsid w:val="007B3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3ECD"/>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3EC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Armstrong</dc:creator>
  <cp:keywords/>
  <dc:description/>
  <cp:lastModifiedBy/>
  <cp:revision>1</cp:revision>
  <dcterms:created xsi:type="dcterms:W3CDTF">2016-11-04T18:55:00Z</dcterms:created>
</cp:coreProperties>
</file>