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D905D" w14:textId="1EF69299" w:rsidR="000E7623" w:rsidRDefault="00D94E02" w:rsidP="000E7623">
      <w:bookmarkStart w:id="0" w:name="_GoBack"/>
      <w:bookmarkEnd w:id="0"/>
      <w:r>
        <w:t>Dear [Name of PI/PM],</w:t>
      </w:r>
    </w:p>
    <w:p w14:paraId="7F52CC66" w14:textId="77777777" w:rsidR="00765EC6" w:rsidRDefault="00765EC6"/>
    <w:p w14:paraId="4A4ABEAC" w14:textId="72213748" w:rsidR="005F7159" w:rsidRDefault="000E7623">
      <w:r>
        <w:t>We wanted to inform you that the 2019 CDC Environmental Public Health Tracking Hospitalization Data Needs Assessment survey will be closing soon.</w:t>
      </w:r>
    </w:p>
    <w:p w14:paraId="3CB4C75A" w14:textId="10C5B6F3" w:rsidR="000E7623" w:rsidRPr="009C2E60" w:rsidRDefault="000E7623" w:rsidP="000E7623">
      <w:pPr>
        <w:ind w:left="720"/>
        <w:rPr>
          <w:b/>
        </w:rPr>
      </w:pPr>
      <w:r w:rsidRPr="009C2E60">
        <w:rPr>
          <w:b/>
        </w:rPr>
        <w:t xml:space="preserve">To complete the survey online please go to </w:t>
      </w:r>
      <w:hyperlink r:id="rId7" w:history="1">
        <w:r w:rsidR="00AB3E3E">
          <w:rPr>
            <w:rStyle w:val="Hyperlink"/>
            <w:rFonts w:ascii="Calibri" w:hAnsi="Calibri" w:cs="Calibri"/>
          </w:rPr>
          <w:t>https://www.surveymonkey.com/r/EPHT_Needsassessmentsurvey</w:t>
        </w:r>
      </w:hyperlink>
    </w:p>
    <w:p w14:paraId="7E50A7FA" w14:textId="77777777" w:rsidR="000E7623" w:rsidRDefault="000E7623" w:rsidP="000E7623">
      <w:r>
        <w:t xml:space="preserve">If you previously began the survey but have not yet completed it, you may simply click on the above link and be taken to the point in the survey at which you left off. </w:t>
      </w:r>
    </w:p>
    <w:p w14:paraId="77490B51" w14:textId="571FC0A0" w:rsidR="000E7623" w:rsidRDefault="000E7623" w:rsidP="000E7623">
      <w:r>
        <w:t xml:space="preserve">If you experience any technical difficulties with the online survey and need assistance, you may email Emily Sullivan at </w:t>
      </w:r>
      <w:hyperlink r:id="rId8" w:history="1">
        <w:r w:rsidRPr="009A20C0">
          <w:rPr>
            <w:rStyle w:val="Hyperlink"/>
          </w:rPr>
          <w:t>esullivan@nahdo.org</w:t>
        </w:r>
      </w:hyperlink>
      <w:r>
        <w:t xml:space="preserve"> or call her </w:t>
      </w:r>
      <w:r w:rsidR="00D94E02">
        <w:t>at 801-</w:t>
      </w:r>
      <w:r>
        <w:t>532</w:t>
      </w:r>
      <w:r w:rsidR="00D94E02">
        <w:t>-</w:t>
      </w:r>
      <w:r>
        <w:t>2292.</w:t>
      </w:r>
    </w:p>
    <w:p w14:paraId="34E77BC4" w14:textId="46112217" w:rsidR="000E7623" w:rsidRDefault="000E7623">
      <w:r>
        <w:t>Your Tracking program</w:t>
      </w:r>
      <w:r w:rsidR="00D94E02">
        <w:t>’</w:t>
      </w:r>
      <w:r>
        <w:t>s participation is important</w:t>
      </w:r>
      <w:r w:rsidR="00D94E02">
        <w:t>.  P</w:t>
      </w:r>
      <w:r>
        <w:t xml:space="preserve">lease let us know if we can assist you in completing the online survey. </w:t>
      </w:r>
    </w:p>
    <w:p w14:paraId="73082FC6" w14:textId="77777777" w:rsidR="00765EC6" w:rsidRDefault="00765EC6"/>
    <w:p w14:paraId="6D0B24BA" w14:textId="26786004" w:rsidR="00D95C7E" w:rsidRDefault="000E7623">
      <w:r>
        <w:t>Thank you</w:t>
      </w:r>
      <w:r w:rsidR="00D95C7E">
        <w:t>,</w:t>
      </w:r>
    </w:p>
    <w:p w14:paraId="17986A5E" w14:textId="77777777" w:rsidR="00C8329A" w:rsidRDefault="00C8329A"/>
    <w:p w14:paraId="574D7FB5" w14:textId="2834C336" w:rsidR="00DB49CD" w:rsidRPr="00C8329A" w:rsidRDefault="00DB49CD" w:rsidP="00C8329A">
      <w:pPr>
        <w:spacing w:after="0" w:line="240" w:lineRule="auto"/>
        <w:rPr>
          <w:rFonts w:ascii="Calibri" w:eastAsiaTheme="minorEastAsia" w:hAnsi="Calibri" w:cs="Calibri"/>
          <w:i/>
          <w:iCs/>
          <w:noProof/>
          <w:color w:val="1F497D"/>
        </w:rPr>
      </w:pPr>
      <w:bookmarkStart w:id="1" w:name="_MailAutoSig"/>
      <w:r w:rsidRPr="00C8329A">
        <w:rPr>
          <w:rFonts w:ascii="Calibri" w:eastAsiaTheme="minorEastAsia" w:hAnsi="Calibri" w:cs="Calibri"/>
          <w:i/>
          <w:iCs/>
          <w:noProof/>
          <w:color w:val="1F497D"/>
        </w:rPr>
        <w:t>Emily Sullivan</w:t>
      </w:r>
    </w:p>
    <w:p w14:paraId="53292416" w14:textId="77777777" w:rsidR="00DB49CD" w:rsidRPr="00C8329A" w:rsidRDefault="00DB49CD" w:rsidP="00C8329A">
      <w:pPr>
        <w:spacing w:after="0" w:line="240" w:lineRule="auto"/>
        <w:rPr>
          <w:rFonts w:eastAsiaTheme="minorEastAsia"/>
          <w:noProof/>
        </w:rPr>
      </w:pPr>
      <w:r w:rsidRPr="00C8329A">
        <w:rPr>
          <w:rFonts w:ascii="Calibri" w:eastAsiaTheme="minorEastAsia" w:hAnsi="Calibri" w:cs="Calibri"/>
          <w:noProof/>
          <w:color w:val="000000"/>
        </w:rPr>
        <w:t>Deputy Director</w:t>
      </w:r>
    </w:p>
    <w:p w14:paraId="6C5A37F5" w14:textId="77777777" w:rsidR="00DB49CD" w:rsidRPr="00C8329A" w:rsidRDefault="00DB49CD" w:rsidP="00C8329A">
      <w:pPr>
        <w:spacing w:after="0" w:line="240" w:lineRule="auto"/>
        <w:rPr>
          <w:rFonts w:eastAsiaTheme="minorEastAsia"/>
          <w:noProof/>
        </w:rPr>
      </w:pPr>
      <w:r w:rsidRPr="00C8329A">
        <w:rPr>
          <w:rFonts w:ascii="Calibri" w:eastAsiaTheme="minorEastAsia" w:hAnsi="Calibri" w:cs="Calibri"/>
          <w:noProof/>
          <w:color w:val="000000"/>
        </w:rPr>
        <w:t>National Association of Health Data Organizations</w:t>
      </w:r>
    </w:p>
    <w:p w14:paraId="5C219548" w14:textId="77777777" w:rsidR="00DB49CD" w:rsidRPr="007D2E9E" w:rsidRDefault="00583A7A" w:rsidP="00C8329A">
      <w:pPr>
        <w:spacing w:after="0" w:line="240" w:lineRule="auto"/>
        <w:rPr>
          <w:rFonts w:eastAsiaTheme="minorEastAsia"/>
          <w:noProof/>
        </w:rPr>
      </w:pPr>
      <w:hyperlink r:id="rId9" w:tgtFrame="_blank" w:history="1">
        <w:r w:rsidR="00DB49CD" w:rsidRPr="007D2E9E">
          <w:rPr>
            <w:rStyle w:val="Hyperlink"/>
            <w:rFonts w:ascii="Calibri" w:eastAsiaTheme="minorEastAsia" w:hAnsi="Calibri" w:cs="Calibri"/>
            <w:noProof/>
            <w:color w:val="auto"/>
            <w:u w:val="none"/>
          </w:rPr>
          <w:t>124 South 400 East</w:t>
        </w:r>
      </w:hyperlink>
    </w:p>
    <w:p w14:paraId="0F68DEEC" w14:textId="77777777" w:rsidR="00DB49CD" w:rsidRPr="007D2E9E" w:rsidRDefault="00583A7A" w:rsidP="00C8329A">
      <w:pPr>
        <w:spacing w:after="0" w:line="240" w:lineRule="auto"/>
        <w:rPr>
          <w:rFonts w:eastAsiaTheme="minorEastAsia"/>
          <w:noProof/>
        </w:rPr>
      </w:pPr>
      <w:hyperlink r:id="rId10" w:tgtFrame="_blank" w:history="1">
        <w:r w:rsidR="00DB49CD" w:rsidRPr="007D2E9E">
          <w:rPr>
            <w:rStyle w:val="Hyperlink"/>
            <w:rFonts w:ascii="Calibri" w:eastAsiaTheme="minorEastAsia" w:hAnsi="Calibri" w:cs="Calibri"/>
            <w:noProof/>
            <w:color w:val="auto"/>
            <w:u w:val="none"/>
          </w:rPr>
          <w:t>Suite 220</w:t>
        </w:r>
      </w:hyperlink>
    </w:p>
    <w:p w14:paraId="453CCF90" w14:textId="77777777" w:rsidR="00DB49CD" w:rsidRPr="007D2E9E" w:rsidRDefault="00583A7A" w:rsidP="00C8329A">
      <w:pPr>
        <w:spacing w:after="0" w:line="240" w:lineRule="auto"/>
        <w:rPr>
          <w:rFonts w:eastAsiaTheme="minorEastAsia"/>
          <w:noProof/>
        </w:rPr>
      </w:pPr>
      <w:hyperlink r:id="rId11" w:tgtFrame="_blank" w:history="1">
        <w:r w:rsidR="00DB49CD" w:rsidRPr="007D2E9E">
          <w:rPr>
            <w:rStyle w:val="Hyperlink"/>
            <w:rFonts w:ascii="Calibri" w:eastAsiaTheme="minorEastAsia" w:hAnsi="Calibri" w:cs="Calibri"/>
            <w:noProof/>
            <w:color w:val="auto"/>
            <w:u w:val="none"/>
          </w:rPr>
          <w:t>Salt Lake City, Utah  84111</w:t>
        </w:r>
      </w:hyperlink>
    </w:p>
    <w:p w14:paraId="48F39A42" w14:textId="77777777" w:rsidR="00DB49CD" w:rsidRPr="00C8329A" w:rsidRDefault="00DB49CD" w:rsidP="00C8329A">
      <w:pPr>
        <w:spacing w:after="0" w:line="240" w:lineRule="auto"/>
        <w:rPr>
          <w:rFonts w:eastAsiaTheme="minorEastAsia"/>
          <w:noProof/>
        </w:rPr>
      </w:pPr>
      <w:r w:rsidRPr="00C8329A">
        <w:rPr>
          <w:rFonts w:ascii="Calibri" w:eastAsiaTheme="minorEastAsia" w:hAnsi="Calibri" w:cs="Calibri"/>
          <w:noProof/>
          <w:color w:val="000000"/>
        </w:rPr>
        <w:t>P: 801-532-2292</w:t>
      </w:r>
    </w:p>
    <w:p w14:paraId="4471B2BD" w14:textId="77777777" w:rsidR="00DB49CD" w:rsidRPr="00C8329A" w:rsidRDefault="00583A7A" w:rsidP="00C8329A">
      <w:pPr>
        <w:spacing w:after="0" w:line="240" w:lineRule="auto"/>
        <w:rPr>
          <w:rFonts w:eastAsiaTheme="minorEastAsia"/>
          <w:noProof/>
        </w:rPr>
      </w:pPr>
      <w:hyperlink r:id="rId12" w:tgtFrame="_blank" w:history="1">
        <w:r w:rsidR="00DB49CD" w:rsidRPr="00C8329A">
          <w:rPr>
            <w:rStyle w:val="Hyperlink"/>
            <w:rFonts w:ascii="Calibri" w:eastAsiaTheme="minorEastAsia" w:hAnsi="Calibri" w:cs="Calibri"/>
            <w:noProof/>
            <w:color w:val="0563C1"/>
          </w:rPr>
          <w:t>esullivan@nahdo.org</w:t>
        </w:r>
      </w:hyperlink>
    </w:p>
    <w:bookmarkEnd w:id="1"/>
    <w:p w14:paraId="58E2D18D" w14:textId="77777777" w:rsidR="00DB49CD" w:rsidRDefault="00DB49CD" w:rsidP="00DB49CD"/>
    <w:p w14:paraId="2FD5EB68" w14:textId="0A9ABB2B" w:rsidR="000E7623" w:rsidRDefault="000E7623"/>
    <w:sectPr w:rsidR="000E762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7DCE9" w14:textId="77777777" w:rsidR="00845D67" w:rsidRDefault="00845D67" w:rsidP="00D94E02">
      <w:pPr>
        <w:spacing w:after="0" w:line="240" w:lineRule="auto"/>
      </w:pPr>
      <w:r>
        <w:separator/>
      </w:r>
    </w:p>
  </w:endnote>
  <w:endnote w:type="continuationSeparator" w:id="0">
    <w:p w14:paraId="7CFA0902" w14:textId="77777777" w:rsidR="00845D67" w:rsidRDefault="00845D67" w:rsidP="00D94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2B0FC" w14:textId="77777777" w:rsidR="00845D67" w:rsidRDefault="00845D67" w:rsidP="00D94E02">
      <w:pPr>
        <w:spacing w:after="0" w:line="240" w:lineRule="auto"/>
      </w:pPr>
      <w:r>
        <w:separator/>
      </w:r>
    </w:p>
  </w:footnote>
  <w:footnote w:type="continuationSeparator" w:id="0">
    <w:p w14:paraId="1D1259CD" w14:textId="77777777" w:rsidR="00845D67" w:rsidRDefault="00845D67" w:rsidP="00D94E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D7472" w14:textId="649CE59A" w:rsidR="00D94E02" w:rsidRDefault="00D94E02">
    <w:pPr>
      <w:pStyle w:val="Header"/>
    </w:pPr>
    <w:r>
      <w:t xml:space="preserve">Attachment </w:t>
    </w:r>
    <w:r w:rsidR="00765EC6">
      <w:t>B4 – Survey Closing Email</w:t>
    </w:r>
  </w:p>
  <w:p w14:paraId="37A60A6A" w14:textId="77777777" w:rsidR="00D94E02" w:rsidRDefault="00D94E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693"/>
    <w:rsid w:val="000E7623"/>
    <w:rsid w:val="00583A7A"/>
    <w:rsid w:val="005F7159"/>
    <w:rsid w:val="00765EC6"/>
    <w:rsid w:val="007D2E9E"/>
    <w:rsid w:val="00817693"/>
    <w:rsid w:val="00845D67"/>
    <w:rsid w:val="00AB3E3E"/>
    <w:rsid w:val="00C8329A"/>
    <w:rsid w:val="00D94E02"/>
    <w:rsid w:val="00D95C7E"/>
    <w:rsid w:val="00DB49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7623"/>
    <w:rPr>
      <w:color w:val="0563C1" w:themeColor="hyperlink"/>
      <w:u w:val="single"/>
    </w:rPr>
  </w:style>
  <w:style w:type="paragraph" w:styleId="Header">
    <w:name w:val="header"/>
    <w:basedOn w:val="Normal"/>
    <w:link w:val="HeaderChar"/>
    <w:uiPriority w:val="99"/>
    <w:unhideWhenUsed/>
    <w:rsid w:val="00D94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02"/>
  </w:style>
  <w:style w:type="paragraph" w:styleId="Footer">
    <w:name w:val="footer"/>
    <w:basedOn w:val="Normal"/>
    <w:link w:val="FooterChar"/>
    <w:uiPriority w:val="99"/>
    <w:unhideWhenUsed/>
    <w:rsid w:val="00D94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E02"/>
  </w:style>
  <w:style w:type="character" w:styleId="CommentReference">
    <w:name w:val="annotation reference"/>
    <w:basedOn w:val="DefaultParagraphFont"/>
    <w:uiPriority w:val="99"/>
    <w:semiHidden/>
    <w:unhideWhenUsed/>
    <w:rsid w:val="00D95C7E"/>
    <w:rPr>
      <w:sz w:val="16"/>
      <w:szCs w:val="16"/>
    </w:rPr>
  </w:style>
  <w:style w:type="paragraph" w:styleId="CommentText">
    <w:name w:val="annotation text"/>
    <w:basedOn w:val="Normal"/>
    <w:link w:val="CommentTextChar"/>
    <w:uiPriority w:val="99"/>
    <w:semiHidden/>
    <w:unhideWhenUsed/>
    <w:rsid w:val="00D95C7E"/>
    <w:pPr>
      <w:spacing w:line="240" w:lineRule="auto"/>
    </w:pPr>
    <w:rPr>
      <w:sz w:val="20"/>
      <w:szCs w:val="20"/>
    </w:rPr>
  </w:style>
  <w:style w:type="character" w:customStyle="1" w:styleId="CommentTextChar">
    <w:name w:val="Comment Text Char"/>
    <w:basedOn w:val="DefaultParagraphFont"/>
    <w:link w:val="CommentText"/>
    <w:uiPriority w:val="99"/>
    <w:semiHidden/>
    <w:rsid w:val="00D95C7E"/>
    <w:rPr>
      <w:sz w:val="20"/>
      <w:szCs w:val="20"/>
    </w:rPr>
  </w:style>
  <w:style w:type="paragraph" w:styleId="CommentSubject">
    <w:name w:val="annotation subject"/>
    <w:basedOn w:val="CommentText"/>
    <w:next w:val="CommentText"/>
    <w:link w:val="CommentSubjectChar"/>
    <w:uiPriority w:val="99"/>
    <w:semiHidden/>
    <w:unhideWhenUsed/>
    <w:rsid w:val="00D95C7E"/>
    <w:rPr>
      <w:b/>
      <w:bCs/>
    </w:rPr>
  </w:style>
  <w:style w:type="character" w:customStyle="1" w:styleId="CommentSubjectChar">
    <w:name w:val="Comment Subject Char"/>
    <w:basedOn w:val="CommentTextChar"/>
    <w:link w:val="CommentSubject"/>
    <w:uiPriority w:val="99"/>
    <w:semiHidden/>
    <w:rsid w:val="00D95C7E"/>
    <w:rPr>
      <w:b/>
      <w:bCs/>
      <w:sz w:val="20"/>
      <w:szCs w:val="20"/>
    </w:rPr>
  </w:style>
  <w:style w:type="paragraph" w:styleId="BalloonText">
    <w:name w:val="Balloon Text"/>
    <w:basedOn w:val="Normal"/>
    <w:link w:val="BalloonTextChar"/>
    <w:uiPriority w:val="99"/>
    <w:semiHidden/>
    <w:unhideWhenUsed/>
    <w:rsid w:val="00D95C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C7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7623"/>
    <w:rPr>
      <w:color w:val="0563C1" w:themeColor="hyperlink"/>
      <w:u w:val="single"/>
    </w:rPr>
  </w:style>
  <w:style w:type="paragraph" w:styleId="Header">
    <w:name w:val="header"/>
    <w:basedOn w:val="Normal"/>
    <w:link w:val="HeaderChar"/>
    <w:uiPriority w:val="99"/>
    <w:unhideWhenUsed/>
    <w:rsid w:val="00D94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02"/>
  </w:style>
  <w:style w:type="paragraph" w:styleId="Footer">
    <w:name w:val="footer"/>
    <w:basedOn w:val="Normal"/>
    <w:link w:val="FooterChar"/>
    <w:uiPriority w:val="99"/>
    <w:unhideWhenUsed/>
    <w:rsid w:val="00D94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E02"/>
  </w:style>
  <w:style w:type="character" w:styleId="CommentReference">
    <w:name w:val="annotation reference"/>
    <w:basedOn w:val="DefaultParagraphFont"/>
    <w:uiPriority w:val="99"/>
    <w:semiHidden/>
    <w:unhideWhenUsed/>
    <w:rsid w:val="00D95C7E"/>
    <w:rPr>
      <w:sz w:val="16"/>
      <w:szCs w:val="16"/>
    </w:rPr>
  </w:style>
  <w:style w:type="paragraph" w:styleId="CommentText">
    <w:name w:val="annotation text"/>
    <w:basedOn w:val="Normal"/>
    <w:link w:val="CommentTextChar"/>
    <w:uiPriority w:val="99"/>
    <w:semiHidden/>
    <w:unhideWhenUsed/>
    <w:rsid w:val="00D95C7E"/>
    <w:pPr>
      <w:spacing w:line="240" w:lineRule="auto"/>
    </w:pPr>
    <w:rPr>
      <w:sz w:val="20"/>
      <w:szCs w:val="20"/>
    </w:rPr>
  </w:style>
  <w:style w:type="character" w:customStyle="1" w:styleId="CommentTextChar">
    <w:name w:val="Comment Text Char"/>
    <w:basedOn w:val="DefaultParagraphFont"/>
    <w:link w:val="CommentText"/>
    <w:uiPriority w:val="99"/>
    <w:semiHidden/>
    <w:rsid w:val="00D95C7E"/>
    <w:rPr>
      <w:sz w:val="20"/>
      <w:szCs w:val="20"/>
    </w:rPr>
  </w:style>
  <w:style w:type="paragraph" w:styleId="CommentSubject">
    <w:name w:val="annotation subject"/>
    <w:basedOn w:val="CommentText"/>
    <w:next w:val="CommentText"/>
    <w:link w:val="CommentSubjectChar"/>
    <w:uiPriority w:val="99"/>
    <w:semiHidden/>
    <w:unhideWhenUsed/>
    <w:rsid w:val="00D95C7E"/>
    <w:rPr>
      <w:b/>
      <w:bCs/>
    </w:rPr>
  </w:style>
  <w:style w:type="character" w:customStyle="1" w:styleId="CommentSubjectChar">
    <w:name w:val="Comment Subject Char"/>
    <w:basedOn w:val="CommentTextChar"/>
    <w:link w:val="CommentSubject"/>
    <w:uiPriority w:val="99"/>
    <w:semiHidden/>
    <w:rsid w:val="00D95C7E"/>
    <w:rPr>
      <w:b/>
      <w:bCs/>
      <w:sz w:val="20"/>
      <w:szCs w:val="20"/>
    </w:rPr>
  </w:style>
  <w:style w:type="paragraph" w:styleId="BalloonText">
    <w:name w:val="Balloon Text"/>
    <w:basedOn w:val="Normal"/>
    <w:link w:val="BalloonTextChar"/>
    <w:uiPriority w:val="99"/>
    <w:semiHidden/>
    <w:unhideWhenUsed/>
    <w:rsid w:val="00D95C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C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1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ullivan@nahdo.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urveymonkey.com/r/EPHT_Needsassessmentsurvey" TargetMode="External"/><Relationship Id="rId12" Type="http://schemas.openxmlformats.org/officeDocument/2006/relationships/hyperlink" Target="mailto:dlove@nahdo.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maps.google.com/?q=124+South+400+East+Suite+220+Salt+Lake+City,+Utah%C2%A0+84111&amp;entry=gmail&amp;source=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ps.google.com/?q=124+South+400+East+Suite+220+Salt+Lake+City,+Utah%C2%A0+84111&amp;entry=gmail&amp;source=g" TargetMode="External"/><Relationship Id="rId4" Type="http://schemas.openxmlformats.org/officeDocument/2006/relationships/webSettings" Target="webSettings.xml"/><Relationship Id="rId9" Type="http://schemas.openxmlformats.org/officeDocument/2006/relationships/hyperlink" Target="https://maps.google.com/?q=124+South+400+East+Suite+220+Salt+Lake+City,+Utah%C2%A0+84111&amp;entry=gmail&amp;source=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dc:description/>
  <cp:lastModifiedBy>SYSTEM</cp:lastModifiedBy>
  <cp:revision>2</cp:revision>
  <dcterms:created xsi:type="dcterms:W3CDTF">2019-07-29T15:30:00Z</dcterms:created>
  <dcterms:modified xsi:type="dcterms:W3CDTF">2019-07-29T15:30:00Z</dcterms:modified>
</cp:coreProperties>
</file>