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D3A27" w14:textId="1E133645" w:rsidR="00932A0A" w:rsidRDefault="00BC691F">
      <w:pPr>
        <w:rPr>
          <w:sz w:val="24"/>
          <w:szCs w:val="24"/>
        </w:rPr>
      </w:pPr>
      <w:bookmarkStart w:id="0" w:name="_GoBack"/>
      <w:bookmarkEnd w:id="0"/>
      <w:r w:rsidRPr="00393ECC">
        <w:rPr>
          <w:sz w:val="24"/>
          <w:szCs w:val="24"/>
        </w:rPr>
        <w:t xml:space="preserve">Dear </w:t>
      </w:r>
      <w:r w:rsidR="00D84A3B" w:rsidRPr="00393ECC">
        <w:rPr>
          <w:sz w:val="24"/>
          <w:szCs w:val="24"/>
        </w:rPr>
        <w:t xml:space="preserve">[Name of </w:t>
      </w:r>
      <w:r w:rsidR="001B7942" w:rsidRPr="00393ECC">
        <w:rPr>
          <w:sz w:val="24"/>
          <w:szCs w:val="24"/>
        </w:rPr>
        <w:t>PI/PM</w:t>
      </w:r>
      <w:r w:rsidR="00D84A3B" w:rsidRPr="00393ECC">
        <w:rPr>
          <w:sz w:val="24"/>
          <w:szCs w:val="24"/>
        </w:rPr>
        <w:t>],</w:t>
      </w:r>
    </w:p>
    <w:p w14:paraId="1E5CE7FA" w14:textId="77777777" w:rsidR="00F27ABC" w:rsidRPr="00393ECC" w:rsidRDefault="00BC691F">
      <w:pPr>
        <w:rPr>
          <w:rFonts w:cstheme="minorHAnsi"/>
          <w:sz w:val="24"/>
          <w:szCs w:val="24"/>
        </w:rPr>
      </w:pPr>
      <w:r w:rsidRPr="00393ECC">
        <w:rPr>
          <w:rFonts w:cstheme="minorHAnsi"/>
          <w:sz w:val="24"/>
          <w:szCs w:val="24"/>
        </w:rPr>
        <w:t xml:space="preserve">The CDC Environmental Public Health Tracking Program Tracking program in collaboration with the National Association of Health Data Organizations (NAHDO) is conducting a Needs Assessment </w:t>
      </w:r>
      <w:r w:rsidR="000057C1" w:rsidRPr="00393ECC">
        <w:rPr>
          <w:rFonts w:cstheme="minorHAnsi"/>
          <w:sz w:val="24"/>
          <w:szCs w:val="24"/>
        </w:rPr>
        <w:t xml:space="preserve">to assess the </w:t>
      </w:r>
      <w:r w:rsidRPr="00D84A3B">
        <w:rPr>
          <w:rFonts w:cstheme="minorHAnsi"/>
          <w:sz w:val="24"/>
          <w:szCs w:val="24"/>
        </w:rPr>
        <w:t>current status of the Tracking</w:t>
      </w:r>
      <w:r w:rsidR="00947D96" w:rsidRPr="00D84A3B">
        <w:rPr>
          <w:rFonts w:cstheme="minorHAnsi"/>
          <w:sz w:val="24"/>
          <w:szCs w:val="24"/>
        </w:rPr>
        <w:t xml:space="preserve"> Program’s hospitalization data partnership</w:t>
      </w:r>
      <w:r w:rsidR="00D84A3B">
        <w:rPr>
          <w:rFonts w:cstheme="minorHAnsi"/>
          <w:sz w:val="24"/>
          <w:szCs w:val="24"/>
        </w:rPr>
        <w:t>,</w:t>
      </w:r>
      <w:r w:rsidRPr="00D84A3B">
        <w:rPr>
          <w:rFonts w:cstheme="minorHAnsi"/>
          <w:sz w:val="24"/>
          <w:szCs w:val="24"/>
        </w:rPr>
        <w:t xml:space="preserve"> </w:t>
      </w:r>
      <w:r w:rsidR="00947D96" w:rsidRPr="00D84A3B">
        <w:rPr>
          <w:rFonts w:cstheme="minorHAnsi"/>
          <w:sz w:val="24"/>
          <w:szCs w:val="24"/>
        </w:rPr>
        <w:t xml:space="preserve">including data acquisition and utility. </w:t>
      </w:r>
    </w:p>
    <w:p w14:paraId="6D3C1452" w14:textId="57BFF9E5" w:rsidR="001B7942" w:rsidRPr="00393ECC" w:rsidRDefault="00F27ABC">
      <w:pPr>
        <w:rPr>
          <w:rFonts w:cstheme="minorHAnsi"/>
          <w:sz w:val="24"/>
          <w:szCs w:val="24"/>
        </w:rPr>
      </w:pPr>
      <w:r w:rsidRPr="00393ECC">
        <w:rPr>
          <w:rFonts w:cstheme="minorHAnsi"/>
          <w:sz w:val="24"/>
          <w:szCs w:val="24"/>
        </w:rPr>
        <w:t>All</w:t>
      </w:r>
      <w:r w:rsidR="00BC691F" w:rsidRPr="00393ECC">
        <w:rPr>
          <w:rFonts w:cstheme="minorHAnsi"/>
          <w:sz w:val="24"/>
          <w:szCs w:val="24"/>
        </w:rPr>
        <w:t xml:space="preserve"> Tracking recipient program</w:t>
      </w:r>
      <w:r w:rsidRPr="00393ECC">
        <w:rPr>
          <w:rFonts w:cstheme="minorHAnsi"/>
          <w:sz w:val="24"/>
          <w:szCs w:val="24"/>
        </w:rPr>
        <w:t xml:space="preserve">s will be asked to complete an online survey to gather information about </w:t>
      </w:r>
      <w:r w:rsidR="00BC691F" w:rsidRPr="00393ECC">
        <w:rPr>
          <w:rFonts w:cstheme="minorHAnsi"/>
          <w:sz w:val="24"/>
          <w:szCs w:val="24"/>
        </w:rPr>
        <w:t xml:space="preserve">the </w:t>
      </w:r>
      <w:r w:rsidRPr="00393ECC">
        <w:rPr>
          <w:rFonts w:cstheme="minorHAnsi"/>
          <w:sz w:val="24"/>
          <w:szCs w:val="24"/>
        </w:rPr>
        <w:t xml:space="preserve">hospitalization </w:t>
      </w:r>
      <w:r w:rsidR="00BC691F" w:rsidRPr="00393ECC">
        <w:rPr>
          <w:rFonts w:cstheme="minorHAnsi"/>
          <w:sz w:val="24"/>
          <w:szCs w:val="24"/>
        </w:rPr>
        <w:t>data</w:t>
      </w:r>
      <w:r w:rsidR="000057C1" w:rsidRPr="00393ECC">
        <w:rPr>
          <w:rFonts w:cstheme="minorHAnsi"/>
          <w:sz w:val="24"/>
          <w:szCs w:val="24"/>
        </w:rPr>
        <w:t xml:space="preserve"> (inpatient and </w:t>
      </w:r>
      <w:r w:rsidR="00C34B67">
        <w:rPr>
          <w:rFonts w:cstheme="minorHAnsi"/>
          <w:sz w:val="24"/>
          <w:szCs w:val="24"/>
        </w:rPr>
        <w:t>em</w:t>
      </w:r>
      <w:r w:rsidR="000057C1" w:rsidRPr="00393ECC">
        <w:rPr>
          <w:rFonts w:cstheme="minorHAnsi"/>
          <w:sz w:val="24"/>
          <w:szCs w:val="24"/>
        </w:rPr>
        <w:t xml:space="preserve">ergency </w:t>
      </w:r>
      <w:r w:rsidR="00C34B67">
        <w:rPr>
          <w:rFonts w:cstheme="minorHAnsi"/>
          <w:sz w:val="24"/>
          <w:szCs w:val="24"/>
        </w:rPr>
        <w:t>d</w:t>
      </w:r>
      <w:r w:rsidRPr="00393ECC">
        <w:rPr>
          <w:rFonts w:cstheme="minorHAnsi"/>
          <w:sz w:val="24"/>
          <w:szCs w:val="24"/>
        </w:rPr>
        <w:t>epartment</w:t>
      </w:r>
      <w:r w:rsidR="00C34B67">
        <w:rPr>
          <w:rFonts w:cstheme="minorHAnsi"/>
          <w:sz w:val="24"/>
          <w:szCs w:val="24"/>
        </w:rPr>
        <w:t xml:space="preserve"> visit</w:t>
      </w:r>
      <w:r w:rsidRPr="00393ECC">
        <w:rPr>
          <w:rFonts w:cstheme="minorHAnsi"/>
          <w:sz w:val="24"/>
          <w:szCs w:val="24"/>
        </w:rPr>
        <w:t>)</w:t>
      </w:r>
      <w:r w:rsidR="00BC691F" w:rsidRPr="00393ECC">
        <w:rPr>
          <w:rFonts w:cstheme="minorHAnsi"/>
          <w:sz w:val="24"/>
          <w:szCs w:val="24"/>
        </w:rPr>
        <w:t xml:space="preserve"> </w:t>
      </w:r>
      <w:r w:rsidR="000057C1" w:rsidRPr="00393ECC">
        <w:rPr>
          <w:rFonts w:cstheme="minorHAnsi"/>
          <w:sz w:val="24"/>
          <w:szCs w:val="24"/>
        </w:rPr>
        <w:t xml:space="preserve">your program receives and uses for Tracking applications.  </w:t>
      </w:r>
    </w:p>
    <w:p w14:paraId="34E477F7" w14:textId="0772E845" w:rsidR="000057C1" w:rsidRPr="00393ECC" w:rsidRDefault="001B7942">
      <w:pPr>
        <w:rPr>
          <w:rFonts w:cstheme="minorHAnsi"/>
          <w:sz w:val="24"/>
          <w:szCs w:val="24"/>
        </w:rPr>
      </w:pPr>
      <w:r w:rsidRPr="00393ECC">
        <w:rPr>
          <w:rFonts w:cstheme="minorHAnsi"/>
          <w:sz w:val="24"/>
          <w:szCs w:val="24"/>
        </w:rPr>
        <w:t>The online survey should be completed by the individual(s) that is</w:t>
      </w:r>
      <w:r w:rsidR="00D84A3B">
        <w:rPr>
          <w:rFonts w:cstheme="minorHAnsi"/>
          <w:sz w:val="24"/>
          <w:szCs w:val="24"/>
        </w:rPr>
        <w:t>/are</w:t>
      </w:r>
      <w:r w:rsidRPr="00393ECC">
        <w:rPr>
          <w:rFonts w:cstheme="minorHAnsi"/>
          <w:sz w:val="24"/>
          <w:szCs w:val="24"/>
        </w:rPr>
        <w:t xml:space="preserve"> most knowledgeable about accessing and using hospitalization data for your Tracking program. Please email Emily Sullivan (</w:t>
      </w:r>
      <w:hyperlink r:id="rId7" w:history="1">
        <w:r w:rsidRPr="00393ECC">
          <w:rPr>
            <w:rStyle w:val="Hyperlink"/>
            <w:rFonts w:cstheme="minorHAnsi"/>
            <w:sz w:val="24"/>
            <w:szCs w:val="24"/>
          </w:rPr>
          <w:t>esullivan@nahdo.org</w:t>
        </w:r>
      </w:hyperlink>
      <w:r w:rsidRPr="00393ECC">
        <w:rPr>
          <w:rFonts w:cstheme="minorHAnsi"/>
          <w:sz w:val="24"/>
          <w:szCs w:val="24"/>
        </w:rPr>
        <w:t>) the name</w:t>
      </w:r>
      <w:r w:rsidR="00D84A3B">
        <w:rPr>
          <w:rFonts w:cstheme="minorHAnsi"/>
          <w:sz w:val="24"/>
          <w:szCs w:val="24"/>
        </w:rPr>
        <w:t xml:space="preserve">, business </w:t>
      </w:r>
      <w:r w:rsidRPr="00393ECC">
        <w:rPr>
          <w:rFonts w:cstheme="minorHAnsi"/>
          <w:sz w:val="24"/>
          <w:szCs w:val="24"/>
        </w:rPr>
        <w:t>email address</w:t>
      </w:r>
      <w:r w:rsidR="00D84A3B">
        <w:rPr>
          <w:rFonts w:cstheme="minorHAnsi"/>
          <w:sz w:val="24"/>
          <w:szCs w:val="24"/>
        </w:rPr>
        <w:t>,</w:t>
      </w:r>
      <w:r w:rsidR="007F29D8" w:rsidRPr="00393ECC">
        <w:rPr>
          <w:rFonts w:cstheme="minorHAnsi"/>
          <w:sz w:val="24"/>
          <w:szCs w:val="24"/>
        </w:rPr>
        <w:t xml:space="preserve"> and phone number</w:t>
      </w:r>
      <w:r w:rsidRPr="00393ECC">
        <w:rPr>
          <w:rFonts w:cstheme="minorHAnsi"/>
          <w:sz w:val="24"/>
          <w:szCs w:val="24"/>
        </w:rPr>
        <w:t xml:space="preserve"> of </w:t>
      </w:r>
      <w:r w:rsidR="00FF6676" w:rsidRPr="00393ECC">
        <w:rPr>
          <w:rFonts w:cstheme="minorHAnsi"/>
          <w:sz w:val="24"/>
          <w:szCs w:val="24"/>
        </w:rPr>
        <w:t>the person most knowledgeable about hospitalization data</w:t>
      </w:r>
      <w:r w:rsidRPr="00393ECC">
        <w:rPr>
          <w:rFonts w:cstheme="minorHAnsi"/>
          <w:sz w:val="24"/>
          <w:szCs w:val="24"/>
        </w:rPr>
        <w:t xml:space="preserve"> in your program by (DATE</w:t>
      </w:r>
      <w:r w:rsidR="00FF6676" w:rsidRPr="00393ECC">
        <w:rPr>
          <w:rFonts w:cstheme="minorHAnsi"/>
          <w:sz w:val="24"/>
          <w:szCs w:val="24"/>
        </w:rPr>
        <w:t>)</w:t>
      </w:r>
      <w:r w:rsidRPr="00393ECC">
        <w:rPr>
          <w:rFonts w:cstheme="minorHAnsi"/>
          <w:sz w:val="24"/>
          <w:szCs w:val="24"/>
        </w:rPr>
        <w:t xml:space="preserve">. All </w:t>
      </w:r>
      <w:r w:rsidR="000057C1" w:rsidRPr="00393ECC">
        <w:rPr>
          <w:rFonts w:cstheme="minorHAnsi"/>
          <w:sz w:val="24"/>
          <w:szCs w:val="24"/>
        </w:rPr>
        <w:t xml:space="preserve">PI/PMs </w:t>
      </w:r>
      <w:r w:rsidRPr="00393ECC">
        <w:rPr>
          <w:rFonts w:cstheme="minorHAnsi"/>
          <w:sz w:val="24"/>
          <w:szCs w:val="24"/>
        </w:rPr>
        <w:t xml:space="preserve">will </w:t>
      </w:r>
      <w:r w:rsidR="00FF6676" w:rsidRPr="00393ECC">
        <w:rPr>
          <w:rFonts w:cstheme="minorHAnsi"/>
          <w:sz w:val="24"/>
          <w:szCs w:val="24"/>
        </w:rPr>
        <w:t>be copied in the survey email invite.  We anticipate the survey will be sent by (DATE)</w:t>
      </w:r>
      <w:r w:rsidR="00D84A3B">
        <w:rPr>
          <w:rFonts w:cstheme="minorHAnsi"/>
          <w:sz w:val="24"/>
          <w:szCs w:val="24"/>
        </w:rPr>
        <w:t>.</w:t>
      </w:r>
    </w:p>
    <w:p w14:paraId="5BC3D351" w14:textId="3984C5B9" w:rsidR="000057C1" w:rsidRDefault="00D84A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1B7942" w:rsidRPr="00393ECC">
        <w:rPr>
          <w:rFonts w:cstheme="minorHAnsi"/>
          <w:sz w:val="24"/>
          <w:szCs w:val="24"/>
        </w:rPr>
        <w:t>ind regards</w:t>
      </w:r>
      <w:r>
        <w:rPr>
          <w:rFonts w:cstheme="minorHAnsi"/>
          <w:sz w:val="24"/>
          <w:szCs w:val="24"/>
        </w:rPr>
        <w:t>,</w:t>
      </w:r>
    </w:p>
    <w:p w14:paraId="5C456268" w14:textId="77777777" w:rsidR="00B85352" w:rsidRPr="00C8329A" w:rsidRDefault="00B85352" w:rsidP="00B85352">
      <w:pPr>
        <w:spacing w:after="0" w:line="240" w:lineRule="auto"/>
        <w:rPr>
          <w:rFonts w:ascii="Calibri" w:eastAsiaTheme="minorEastAsia" w:hAnsi="Calibri" w:cs="Calibri"/>
          <w:i/>
          <w:iCs/>
          <w:noProof/>
          <w:color w:val="1F497D"/>
        </w:rPr>
      </w:pPr>
      <w:bookmarkStart w:id="1" w:name="_MailAutoSig"/>
      <w:r w:rsidRPr="00C8329A">
        <w:rPr>
          <w:rFonts w:ascii="Calibri" w:eastAsiaTheme="minorEastAsia" w:hAnsi="Calibri" w:cs="Calibri"/>
          <w:i/>
          <w:iCs/>
          <w:noProof/>
          <w:color w:val="1F497D"/>
        </w:rPr>
        <w:t>Emily Sullivan</w:t>
      </w:r>
    </w:p>
    <w:p w14:paraId="6CDD0426" w14:textId="77777777" w:rsidR="00B85352" w:rsidRPr="00C8329A" w:rsidRDefault="00B85352" w:rsidP="00B85352">
      <w:pPr>
        <w:spacing w:after="0" w:line="240" w:lineRule="auto"/>
        <w:rPr>
          <w:rFonts w:eastAsiaTheme="minorEastAsia"/>
          <w:noProof/>
        </w:rPr>
      </w:pPr>
      <w:r w:rsidRPr="00C8329A">
        <w:rPr>
          <w:rFonts w:ascii="Calibri" w:eastAsiaTheme="minorEastAsia" w:hAnsi="Calibri" w:cs="Calibri"/>
          <w:noProof/>
          <w:color w:val="000000"/>
        </w:rPr>
        <w:t>Deputy Director</w:t>
      </w:r>
    </w:p>
    <w:p w14:paraId="75F513DF" w14:textId="77777777" w:rsidR="00B85352" w:rsidRPr="00C8329A" w:rsidRDefault="00B85352" w:rsidP="00B85352">
      <w:pPr>
        <w:spacing w:after="0" w:line="240" w:lineRule="auto"/>
        <w:rPr>
          <w:rFonts w:eastAsiaTheme="minorEastAsia"/>
          <w:noProof/>
        </w:rPr>
      </w:pPr>
      <w:r w:rsidRPr="00C8329A">
        <w:rPr>
          <w:rFonts w:ascii="Calibri" w:eastAsiaTheme="minorEastAsia" w:hAnsi="Calibri" w:cs="Calibri"/>
          <w:noProof/>
          <w:color w:val="000000"/>
        </w:rPr>
        <w:t>National Association of Health Data Organizations</w:t>
      </w:r>
    </w:p>
    <w:p w14:paraId="56084BC5" w14:textId="77777777" w:rsidR="00B85352" w:rsidRPr="007D2E9E" w:rsidRDefault="00312C65" w:rsidP="00B85352">
      <w:pPr>
        <w:spacing w:after="0" w:line="240" w:lineRule="auto"/>
        <w:rPr>
          <w:rFonts w:eastAsiaTheme="minorEastAsia"/>
          <w:noProof/>
        </w:rPr>
      </w:pPr>
      <w:hyperlink r:id="rId8" w:tgtFrame="_blank" w:history="1">
        <w:r w:rsidR="00B85352" w:rsidRPr="007D2E9E">
          <w:rPr>
            <w:rStyle w:val="Hyperlink"/>
            <w:rFonts w:ascii="Calibri" w:eastAsiaTheme="minorEastAsia" w:hAnsi="Calibri" w:cs="Calibri"/>
            <w:noProof/>
            <w:color w:val="auto"/>
            <w:u w:val="none"/>
          </w:rPr>
          <w:t>124 South 400 East</w:t>
        </w:r>
      </w:hyperlink>
    </w:p>
    <w:p w14:paraId="174FA4DA" w14:textId="77777777" w:rsidR="00B85352" w:rsidRPr="007D2E9E" w:rsidRDefault="00312C65" w:rsidP="00B85352">
      <w:pPr>
        <w:spacing w:after="0" w:line="240" w:lineRule="auto"/>
        <w:rPr>
          <w:rFonts w:eastAsiaTheme="minorEastAsia"/>
          <w:noProof/>
        </w:rPr>
      </w:pPr>
      <w:hyperlink r:id="rId9" w:tgtFrame="_blank" w:history="1">
        <w:r w:rsidR="00B85352" w:rsidRPr="007D2E9E">
          <w:rPr>
            <w:rStyle w:val="Hyperlink"/>
            <w:rFonts w:ascii="Calibri" w:eastAsiaTheme="minorEastAsia" w:hAnsi="Calibri" w:cs="Calibri"/>
            <w:noProof/>
            <w:color w:val="auto"/>
            <w:u w:val="none"/>
          </w:rPr>
          <w:t>Suite 220</w:t>
        </w:r>
      </w:hyperlink>
    </w:p>
    <w:p w14:paraId="65740254" w14:textId="77777777" w:rsidR="00B85352" w:rsidRPr="007D2E9E" w:rsidRDefault="00312C65" w:rsidP="00B85352">
      <w:pPr>
        <w:spacing w:after="0" w:line="240" w:lineRule="auto"/>
        <w:rPr>
          <w:rFonts w:eastAsiaTheme="minorEastAsia"/>
          <w:noProof/>
        </w:rPr>
      </w:pPr>
      <w:hyperlink r:id="rId10" w:tgtFrame="_blank" w:history="1">
        <w:r w:rsidR="00B85352" w:rsidRPr="007D2E9E">
          <w:rPr>
            <w:rStyle w:val="Hyperlink"/>
            <w:rFonts w:ascii="Calibri" w:eastAsiaTheme="minorEastAsia" w:hAnsi="Calibri" w:cs="Calibri"/>
            <w:noProof/>
            <w:color w:val="auto"/>
            <w:u w:val="none"/>
          </w:rPr>
          <w:t>Salt Lake City, Utah  84111</w:t>
        </w:r>
      </w:hyperlink>
    </w:p>
    <w:p w14:paraId="2E8A4721" w14:textId="77777777" w:rsidR="00B85352" w:rsidRPr="00C8329A" w:rsidRDefault="00B85352" w:rsidP="00B85352">
      <w:pPr>
        <w:spacing w:after="0" w:line="240" w:lineRule="auto"/>
        <w:rPr>
          <w:rFonts w:eastAsiaTheme="minorEastAsia"/>
          <w:noProof/>
        </w:rPr>
      </w:pPr>
      <w:r w:rsidRPr="00C8329A">
        <w:rPr>
          <w:rFonts w:ascii="Calibri" w:eastAsiaTheme="minorEastAsia" w:hAnsi="Calibri" w:cs="Calibri"/>
          <w:noProof/>
          <w:color w:val="000000"/>
        </w:rPr>
        <w:t>P: 801-532-2292</w:t>
      </w:r>
    </w:p>
    <w:p w14:paraId="09D78513" w14:textId="77777777" w:rsidR="00B85352" w:rsidRPr="00C8329A" w:rsidRDefault="00312C65" w:rsidP="00B85352">
      <w:pPr>
        <w:spacing w:after="0" w:line="240" w:lineRule="auto"/>
        <w:rPr>
          <w:rFonts w:eastAsiaTheme="minorEastAsia"/>
          <w:noProof/>
        </w:rPr>
      </w:pPr>
      <w:hyperlink r:id="rId11" w:tgtFrame="_blank" w:history="1">
        <w:r w:rsidR="00B85352" w:rsidRPr="00C8329A">
          <w:rPr>
            <w:rStyle w:val="Hyperlink"/>
            <w:rFonts w:ascii="Calibri" w:eastAsiaTheme="minorEastAsia" w:hAnsi="Calibri" w:cs="Calibri"/>
            <w:noProof/>
            <w:color w:val="0563C1"/>
          </w:rPr>
          <w:t>esullivan@nahdo.org</w:t>
        </w:r>
      </w:hyperlink>
    </w:p>
    <w:bookmarkEnd w:id="1"/>
    <w:p w14:paraId="4729DF9D" w14:textId="5E186DFD" w:rsidR="00DB0CE0" w:rsidRDefault="00DB0CE0" w:rsidP="00DB0CE0"/>
    <w:p w14:paraId="6A4075A0" w14:textId="68D62600" w:rsidR="00EF439F" w:rsidRDefault="00EF439F" w:rsidP="00DB0CE0">
      <w:r>
        <w:t>------------------------------------------------------------------------------------------------------------------------------------------</w:t>
      </w:r>
    </w:p>
    <w:p w14:paraId="396266C9" w14:textId="7D985078" w:rsidR="00BC691F" w:rsidRDefault="00EF439F" w:rsidP="00EF43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list the name, business email address, and phone number of the person </w:t>
      </w:r>
      <w:r w:rsidRPr="00393ECC">
        <w:rPr>
          <w:rFonts w:cstheme="minorHAnsi"/>
          <w:sz w:val="24"/>
          <w:szCs w:val="24"/>
        </w:rPr>
        <w:t>most knowledgeable about hospitalization data in your program</w:t>
      </w:r>
      <w:r>
        <w:rPr>
          <w:rFonts w:cstheme="minorHAnsi"/>
          <w:sz w:val="24"/>
          <w:szCs w:val="24"/>
        </w:rPr>
        <w:t xml:space="preserve"> below.</w:t>
      </w:r>
      <w:r w:rsidR="00414445">
        <w:rPr>
          <w:rFonts w:cstheme="minorHAnsi"/>
          <w:sz w:val="24"/>
          <w:szCs w:val="24"/>
        </w:rPr>
        <w:t xml:space="preserve">  Email the information below to Emily Sullivan (</w:t>
      </w:r>
      <w:hyperlink r:id="rId12" w:history="1">
        <w:r w:rsidR="00414445" w:rsidRPr="00FA3004">
          <w:rPr>
            <w:rStyle w:val="Hyperlink"/>
            <w:rFonts w:cstheme="minorHAnsi"/>
            <w:sz w:val="24"/>
            <w:szCs w:val="24"/>
          </w:rPr>
          <w:t>esullivan@nahdo.org</w:t>
        </w:r>
      </w:hyperlink>
      <w:r w:rsidR="00414445">
        <w:rPr>
          <w:rFonts w:cstheme="minorHAnsi"/>
          <w:sz w:val="24"/>
          <w:szCs w:val="24"/>
        </w:rPr>
        <w:t xml:space="preserve">).  </w:t>
      </w:r>
    </w:p>
    <w:p w14:paraId="47A231DF" w14:textId="4F3B2171" w:rsidR="00EF439F" w:rsidRDefault="00EF439F" w:rsidP="00EF43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Name: ________________________________________________________________________</w:t>
      </w:r>
    </w:p>
    <w:p w14:paraId="7DE1306B" w14:textId="6289A3F2" w:rsidR="00EF439F" w:rsidRDefault="00EF439F" w:rsidP="00EF43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Business Email Address: __________________________________________________________</w:t>
      </w:r>
    </w:p>
    <w:p w14:paraId="36DB48FC" w14:textId="1196FB36" w:rsidR="00EF439F" w:rsidRDefault="00EF439F" w:rsidP="00EF43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 number: _________________________________________________________________</w:t>
      </w:r>
    </w:p>
    <w:p w14:paraId="43C4F0C1" w14:textId="77777777" w:rsidR="00EF439F" w:rsidRDefault="00EF439F" w:rsidP="00EF439F">
      <w:pPr>
        <w:pStyle w:val="Default"/>
        <w:spacing w:line="276" w:lineRule="auto"/>
        <w:rPr>
          <w:rFonts w:ascii="Calibri" w:hAnsi="Calibri" w:cs="Calibri"/>
          <w:sz w:val="18"/>
          <w:szCs w:val="18"/>
        </w:rPr>
      </w:pPr>
    </w:p>
    <w:p w14:paraId="682FF8E4" w14:textId="452F2BD1" w:rsidR="00EF439F" w:rsidRPr="00393ECC" w:rsidRDefault="00EF439F" w:rsidP="00EF439F">
      <w:pPr>
        <w:pStyle w:val="Default"/>
        <w:spacing w:line="276" w:lineRule="auto"/>
        <w:rPr>
          <w:rFonts w:cstheme="minorHAnsi"/>
        </w:rPr>
      </w:pPr>
      <w:r>
        <w:rPr>
          <w:rFonts w:ascii="Calibri" w:hAnsi="Calibri" w:cs="Calibri"/>
          <w:sz w:val="18"/>
          <w:szCs w:val="18"/>
        </w:rPr>
        <w:t xml:space="preserve"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</w:t>
      </w:r>
      <w:r>
        <w:rPr>
          <w:rFonts w:ascii="Calibri" w:hAnsi="Calibri" w:cs="Calibri"/>
          <w:sz w:val="18"/>
          <w:szCs w:val="18"/>
        </w:rPr>
        <w:lastRenderedPageBreak/>
        <w:t>burden, to: CDC/ATSDR Information Collection Review Office, 1600 Clifton Road NE, MS D-74, Atlanta, Georgia 30333; ATTN: PRA (0920-1154)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</w:p>
    <w:sectPr w:rsidR="00EF439F" w:rsidRPr="00393EC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C220B" w14:textId="77777777" w:rsidR="00C84258" w:rsidRDefault="00C84258" w:rsidP="00D84A3B">
      <w:pPr>
        <w:spacing w:after="0" w:line="240" w:lineRule="auto"/>
      </w:pPr>
      <w:r>
        <w:separator/>
      </w:r>
    </w:p>
  </w:endnote>
  <w:endnote w:type="continuationSeparator" w:id="0">
    <w:p w14:paraId="1D5DCB0A" w14:textId="77777777" w:rsidR="00C84258" w:rsidRDefault="00C84258" w:rsidP="00D8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09D40" w14:textId="77777777" w:rsidR="00C84258" w:rsidRDefault="00C84258" w:rsidP="00D84A3B">
      <w:pPr>
        <w:spacing w:after="0" w:line="240" w:lineRule="auto"/>
      </w:pPr>
      <w:r>
        <w:separator/>
      </w:r>
    </w:p>
  </w:footnote>
  <w:footnote w:type="continuationSeparator" w:id="0">
    <w:p w14:paraId="381AABF1" w14:textId="77777777" w:rsidR="00C84258" w:rsidRDefault="00C84258" w:rsidP="00D8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5B4F7" w14:textId="30EE0711" w:rsidR="00D84A3B" w:rsidRDefault="00D84A3B">
    <w:pPr>
      <w:pStyle w:val="Header"/>
    </w:pPr>
    <w:r>
      <w:t xml:space="preserve">Attachment B1 – Pre-notice </w:t>
    </w:r>
    <w:r w:rsidR="00EF439F">
      <w:tab/>
    </w:r>
    <w:r w:rsidR="00EF439F">
      <w:tab/>
      <w:t>Form approved</w:t>
    </w:r>
  </w:p>
  <w:p w14:paraId="3691D8F7" w14:textId="24036766" w:rsidR="00EF439F" w:rsidRDefault="00EF439F">
    <w:pPr>
      <w:pStyle w:val="Header"/>
    </w:pPr>
    <w:r>
      <w:tab/>
    </w:r>
    <w:r>
      <w:tab/>
      <w:t>OMB No. 0920-1154</w:t>
    </w:r>
  </w:p>
  <w:p w14:paraId="31A27ED6" w14:textId="51853673" w:rsidR="00EF439F" w:rsidRDefault="00EF439F">
    <w:pPr>
      <w:pStyle w:val="Header"/>
    </w:pPr>
    <w:r>
      <w:tab/>
    </w:r>
    <w:r>
      <w:tab/>
      <w:t>Expiration Date: 01/31/2020</w:t>
    </w:r>
  </w:p>
  <w:p w14:paraId="407C3894" w14:textId="77777777" w:rsidR="00D84A3B" w:rsidRDefault="00D84A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1F"/>
    <w:rsid w:val="000057C1"/>
    <w:rsid w:val="001B7942"/>
    <w:rsid w:val="001F3B9A"/>
    <w:rsid w:val="00312C65"/>
    <w:rsid w:val="00393ECC"/>
    <w:rsid w:val="00414445"/>
    <w:rsid w:val="007F29D8"/>
    <w:rsid w:val="00932A0A"/>
    <w:rsid w:val="00947D96"/>
    <w:rsid w:val="00B85352"/>
    <w:rsid w:val="00BC691F"/>
    <w:rsid w:val="00C34B67"/>
    <w:rsid w:val="00C84258"/>
    <w:rsid w:val="00D84A3B"/>
    <w:rsid w:val="00DB0CE0"/>
    <w:rsid w:val="00EF439F"/>
    <w:rsid w:val="00F27ABC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8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9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A3B"/>
  </w:style>
  <w:style w:type="paragraph" w:styleId="Footer">
    <w:name w:val="footer"/>
    <w:basedOn w:val="Normal"/>
    <w:link w:val="FooterChar"/>
    <w:uiPriority w:val="99"/>
    <w:unhideWhenUsed/>
    <w:rsid w:val="00D8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3B"/>
  </w:style>
  <w:style w:type="character" w:styleId="CommentReference">
    <w:name w:val="annotation reference"/>
    <w:basedOn w:val="DefaultParagraphFont"/>
    <w:uiPriority w:val="99"/>
    <w:semiHidden/>
    <w:unhideWhenUsed/>
    <w:rsid w:val="00D84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A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3B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EF439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9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A3B"/>
  </w:style>
  <w:style w:type="paragraph" w:styleId="Footer">
    <w:name w:val="footer"/>
    <w:basedOn w:val="Normal"/>
    <w:link w:val="FooterChar"/>
    <w:uiPriority w:val="99"/>
    <w:unhideWhenUsed/>
    <w:rsid w:val="00D8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3B"/>
  </w:style>
  <w:style w:type="character" w:styleId="CommentReference">
    <w:name w:val="annotation reference"/>
    <w:basedOn w:val="DefaultParagraphFont"/>
    <w:uiPriority w:val="99"/>
    <w:semiHidden/>
    <w:unhideWhenUsed/>
    <w:rsid w:val="00D84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A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3B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EF439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124+South+400+East+Suite+220+Salt+Lake+City,+Utah%C2%A0+84111&amp;entry=gmail&amp;source=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ullivan@nahdo.org" TargetMode="External"/><Relationship Id="rId12" Type="http://schemas.openxmlformats.org/officeDocument/2006/relationships/hyperlink" Target="mailto:esullivan@nahdo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love@nahdo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124+South+400+East+Suite+220+Salt+Lake+City,+Utah%C2%A0+84111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124+South+400+East+Suite+220+Salt+Lake+City,+Utah%C2%A0+84111&amp;entry=gmail&amp;source=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esullivan</dc:creator>
  <cp:keywords/>
  <dc:description/>
  <cp:lastModifiedBy>SYSTEM</cp:lastModifiedBy>
  <cp:revision>2</cp:revision>
  <dcterms:created xsi:type="dcterms:W3CDTF">2019-07-29T14:30:00Z</dcterms:created>
  <dcterms:modified xsi:type="dcterms:W3CDTF">2019-07-29T14:30:00Z</dcterms:modified>
</cp:coreProperties>
</file>