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807F0" w14:textId="77777777" w:rsidR="00F01914" w:rsidRDefault="00F01914" w:rsidP="00F0191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A1676A">
        <w:rPr>
          <w:rFonts w:ascii="Times New Roman" w:hAnsi="Times New Roman" w:cs="Times New Roman"/>
          <w:b/>
          <w:bCs/>
          <w:sz w:val="32"/>
          <w:szCs w:val="32"/>
        </w:rPr>
        <w:t>READING THIS MAY SAVE YOUR ASS</w:t>
      </w:r>
    </w:p>
    <w:p w14:paraId="5D3560D2" w14:textId="77777777" w:rsidR="00F01914" w:rsidRPr="00A1676A" w:rsidRDefault="00F01914" w:rsidP="00F0191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A1676A">
        <w:rPr>
          <w:rFonts w:ascii="Times New Roman" w:hAnsi="Times New Roman" w:cs="Times New Roman"/>
          <w:b/>
          <w:bCs/>
          <w:sz w:val="32"/>
          <w:szCs w:val="32"/>
        </w:rPr>
        <w:t>Shigella</w:t>
      </w:r>
      <w:proofErr w:type="spellEnd"/>
      <w:r w:rsidRPr="00A1676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1676A">
        <w:rPr>
          <w:rFonts w:ascii="Times New Roman" w:hAnsi="Times New Roman" w:cs="Times New Roman"/>
          <w:sz w:val="32"/>
          <w:szCs w:val="32"/>
        </w:rPr>
        <w:t>is on the rise in San Francisco</w:t>
      </w:r>
      <w:r>
        <w:rPr>
          <w:rFonts w:ascii="Times New Roman" w:hAnsi="Times New Roman" w:cs="Times New Roman"/>
          <w:sz w:val="32"/>
          <w:szCs w:val="32"/>
        </w:rPr>
        <w:t>. Those that like to have sex that includes ass play</w:t>
      </w:r>
      <w:r w:rsidRPr="00A1676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can be </w:t>
      </w:r>
      <w:r w:rsidRPr="00A1676A">
        <w:rPr>
          <w:rFonts w:ascii="Times New Roman" w:hAnsi="Times New Roman" w:cs="Times New Roman"/>
          <w:sz w:val="32"/>
          <w:szCs w:val="32"/>
        </w:rPr>
        <w:t>at higher risk.</w:t>
      </w:r>
    </w:p>
    <w:p w14:paraId="63D041F0" w14:textId="77777777" w:rsidR="00F01914" w:rsidRPr="00A1676A" w:rsidRDefault="00F01914" w:rsidP="00F0191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A1676A">
        <w:rPr>
          <w:rFonts w:ascii="Times New Roman" w:hAnsi="Times New Roman" w:cs="Times New Roman"/>
          <w:b/>
          <w:bCs/>
          <w:sz w:val="32"/>
          <w:szCs w:val="32"/>
        </w:rPr>
        <w:t>Shigella</w:t>
      </w:r>
      <w:proofErr w:type="spellEnd"/>
      <w:r w:rsidRPr="00A1676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1676A">
        <w:rPr>
          <w:rFonts w:ascii="Times New Roman" w:hAnsi="Times New Roman" w:cs="Times New Roman"/>
          <w:bCs/>
          <w:sz w:val="32"/>
          <w:szCs w:val="32"/>
        </w:rPr>
        <w:t xml:space="preserve">is a </w:t>
      </w:r>
      <w:r w:rsidRPr="00A1676A">
        <w:rPr>
          <w:rFonts w:ascii="Times New Roman" w:hAnsi="Times New Roman" w:cs="Times New Roman"/>
          <w:sz w:val="32"/>
          <w:szCs w:val="32"/>
        </w:rPr>
        <w:t xml:space="preserve">bacteria transmitted by </w:t>
      </w:r>
      <w:r>
        <w:rPr>
          <w:rFonts w:ascii="Times New Roman" w:hAnsi="Times New Roman" w:cs="Times New Roman"/>
          <w:sz w:val="32"/>
          <w:szCs w:val="32"/>
        </w:rPr>
        <w:t xml:space="preserve">contact with </w:t>
      </w:r>
      <w:r w:rsidRPr="00A1676A">
        <w:rPr>
          <w:rFonts w:ascii="Times New Roman" w:hAnsi="Times New Roman" w:cs="Times New Roman"/>
          <w:sz w:val="32"/>
          <w:szCs w:val="32"/>
        </w:rPr>
        <w:t>feces</w:t>
      </w:r>
      <w:r>
        <w:rPr>
          <w:rFonts w:ascii="Times New Roman" w:hAnsi="Times New Roman" w:cs="Times New Roman"/>
          <w:sz w:val="32"/>
          <w:szCs w:val="32"/>
        </w:rPr>
        <w:t xml:space="preserve"> (</w:t>
      </w:r>
      <w:r w:rsidRPr="00A1676A">
        <w:rPr>
          <w:rFonts w:ascii="Times New Roman" w:hAnsi="Times New Roman" w:cs="Times New Roman"/>
          <w:bCs/>
          <w:sz w:val="32"/>
          <w:szCs w:val="32"/>
        </w:rPr>
        <w:t>shit</w:t>
      </w:r>
      <w:r>
        <w:rPr>
          <w:rFonts w:ascii="Times New Roman" w:hAnsi="Times New Roman" w:cs="Times New Roman"/>
          <w:bCs/>
          <w:sz w:val="32"/>
          <w:szCs w:val="32"/>
        </w:rPr>
        <w:t>)</w:t>
      </w:r>
      <w:r w:rsidRPr="00A1676A">
        <w:rPr>
          <w:rFonts w:ascii="Times New Roman" w:hAnsi="Times New Roman" w:cs="Times New Roman"/>
          <w:bCs/>
          <w:sz w:val="32"/>
          <w:szCs w:val="32"/>
        </w:rPr>
        <w:t>.</w:t>
      </w:r>
    </w:p>
    <w:p w14:paraId="477E725F" w14:textId="77777777" w:rsidR="00F01914" w:rsidRPr="00A1676A" w:rsidRDefault="00F01914" w:rsidP="00F01914">
      <w:pPr>
        <w:autoSpaceDE w:val="0"/>
        <w:autoSpaceDN w:val="0"/>
        <w:adjustRightInd w:val="0"/>
        <w:spacing w:after="120" w:line="240" w:lineRule="auto"/>
      </w:pPr>
      <w:r w:rsidRPr="00A1676A">
        <w:rPr>
          <w:rFonts w:ascii="Times New Roman" w:hAnsi="Times New Roman" w:cs="Times New Roman"/>
          <w:sz w:val="32"/>
          <w:szCs w:val="32"/>
        </w:rPr>
        <w:t>Symptoms include: diarrhea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A1676A">
        <w:rPr>
          <w:rFonts w:ascii="Times New Roman" w:hAnsi="Times New Roman" w:cs="Times New Roman"/>
          <w:sz w:val="32"/>
          <w:szCs w:val="32"/>
        </w:rPr>
        <w:t xml:space="preserve"> fever, stomach cramps, nausea and vomiting. Symptoms usually occur 1-3 days after becoming infected but can range from 12 - 96 hours.</w:t>
      </w:r>
    </w:p>
    <w:p w14:paraId="58F68CB6" w14:textId="77777777" w:rsidR="00F01914" w:rsidRPr="00A1676A" w:rsidRDefault="00F01914" w:rsidP="00F01914">
      <w:pPr>
        <w:spacing w:after="120"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A1676A">
        <w:rPr>
          <w:rFonts w:ascii="Times New Roman" w:hAnsi="Times New Roman" w:cs="Times New Roman"/>
          <w:b/>
          <w:sz w:val="32"/>
          <w:szCs w:val="32"/>
        </w:rPr>
        <w:t>Shigella</w:t>
      </w:r>
      <w:proofErr w:type="spellEnd"/>
      <w:r w:rsidRPr="00A1676A">
        <w:rPr>
          <w:rFonts w:ascii="Times New Roman" w:hAnsi="Times New Roman" w:cs="Times New Roman"/>
          <w:b/>
          <w:sz w:val="32"/>
          <w:szCs w:val="32"/>
        </w:rPr>
        <w:t xml:space="preserve"> and gay men</w:t>
      </w:r>
    </w:p>
    <w:p w14:paraId="05811908" w14:textId="134E6F36" w:rsidR="00F01914" w:rsidRPr="00A1676A" w:rsidRDefault="00F01914" w:rsidP="00F01914">
      <w:pPr>
        <w:spacing w:after="12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Sexual activities that expose you to even small amount of feces, can put you at risk</w:t>
      </w:r>
      <w:r w:rsidRPr="00A1676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for</w:t>
      </w:r>
      <w:r w:rsidRPr="00A1676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1676A">
        <w:rPr>
          <w:rFonts w:ascii="Times New Roman" w:hAnsi="Times New Roman" w:cs="Times New Roman"/>
          <w:sz w:val="32"/>
          <w:szCs w:val="32"/>
        </w:rPr>
        <w:t>shigella</w:t>
      </w:r>
      <w:proofErr w:type="spellEnd"/>
      <w:r>
        <w:rPr>
          <w:rFonts w:ascii="Times New Roman" w:hAnsi="Times New Roman" w:cs="Times New Roman"/>
          <w:sz w:val="32"/>
          <w:szCs w:val="32"/>
        </w:rPr>
        <w:t>. That includes rimming (oral/anal sex)</w:t>
      </w:r>
      <w:r w:rsidRPr="00A1676A">
        <w:rPr>
          <w:rFonts w:ascii="Times New Roman" w:hAnsi="Times New Roman" w:cs="Times New Roman"/>
          <w:sz w:val="32"/>
          <w:szCs w:val="32"/>
        </w:rPr>
        <w:t>, putting your mouth</w:t>
      </w:r>
      <w:r>
        <w:rPr>
          <w:rFonts w:ascii="Times New Roman" w:hAnsi="Times New Roman" w:cs="Times New Roman"/>
          <w:sz w:val="32"/>
          <w:szCs w:val="32"/>
        </w:rPr>
        <w:t>/tongue</w:t>
      </w:r>
      <w:r w:rsidRPr="00A1676A">
        <w:rPr>
          <w:rFonts w:ascii="Times New Roman" w:hAnsi="Times New Roman" w:cs="Times New Roman"/>
          <w:sz w:val="32"/>
          <w:szCs w:val="32"/>
        </w:rPr>
        <w:t xml:space="preserve"> on</w:t>
      </w:r>
      <w:r>
        <w:rPr>
          <w:rFonts w:ascii="Times New Roman" w:hAnsi="Times New Roman" w:cs="Times New Roman"/>
          <w:sz w:val="32"/>
          <w:szCs w:val="32"/>
        </w:rPr>
        <w:t xml:space="preserve"> or in</w:t>
      </w:r>
      <w:r w:rsidRPr="00A1676A">
        <w:rPr>
          <w:rFonts w:ascii="Times New Roman" w:hAnsi="Times New Roman" w:cs="Times New Roman"/>
          <w:sz w:val="32"/>
          <w:szCs w:val="32"/>
        </w:rPr>
        <w:t xml:space="preserve"> an infected guy’s ass </w:t>
      </w:r>
    </w:p>
    <w:p w14:paraId="44AA057F" w14:textId="77777777" w:rsidR="00F01914" w:rsidRPr="00A1676A" w:rsidRDefault="00F01914" w:rsidP="00F01914">
      <w:pPr>
        <w:numPr>
          <w:ilvl w:val="1"/>
          <w:numId w:val="9"/>
        </w:numPr>
        <w:tabs>
          <w:tab w:val="left" w:pos="720"/>
        </w:tabs>
        <w:spacing w:after="120" w:line="240" w:lineRule="auto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Anal toys, fisting and other activities that</w:t>
      </w:r>
      <w:r w:rsidRPr="00A1676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that has your mouth, hand(s), fingers or penis come into contact with</w:t>
      </w:r>
      <w:r w:rsidRPr="00A1676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feces and then coming in contact with </w:t>
      </w:r>
      <w:r w:rsidRPr="00A1676A">
        <w:rPr>
          <w:rFonts w:ascii="Times New Roman" w:hAnsi="Times New Roman" w:cs="Times New Roman"/>
          <w:sz w:val="32"/>
          <w:szCs w:val="32"/>
        </w:rPr>
        <w:t>your mouth</w:t>
      </w:r>
    </w:p>
    <w:p w14:paraId="49A1BED0" w14:textId="77777777" w:rsidR="00F01914" w:rsidRPr="009A6ADA" w:rsidRDefault="00F01914" w:rsidP="00F01914">
      <w:pPr>
        <w:numPr>
          <w:ilvl w:val="1"/>
          <w:numId w:val="9"/>
        </w:numPr>
        <w:spacing w:after="120" w:line="240" w:lineRule="auto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Condoms alone may not protect you.</w:t>
      </w:r>
    </w:p>
    <w:p w14:paraId="24AA7F30" w14:textId="3FE1E213" w:rsidR="0079230F" w:rsidRPr="00A1676A" w:rsidRDefault="00F01914" w:rsidP="00AA4F0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A1676A">
        <w:rPr>
          <w:rFonts w:ascii="Times New Roman" w:hAnsi="Times New Roman" w:cs="Times New Roman"/>
          <w:b/>
          <w:bCs/>
          <w:i/>
          <w:sz w:val="32"/>
          <w:szCs w:val="32"/>
        </w:rPr>
        <w:t>Shigella</w:t>
      </w:r>
      <w:proofErr w:type="spellEnd"/>
      <w:r w:rsidRPr="00A1676A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spreads very easily and you may not be able to see the fece</w:t>
      </w:r>
      <w:r>
        <w:rPr>
          <w:rFonts w:ascii="Times New Roman" w:hAnsi="Times New Roman" w:cs="Times New Roman"/>
          <w:b/>
          <w:bCs/>
          <w:i/>
          <w:sz w:val="32"/>
          <w:szCs w:val="32"/>
        </w:rPr>
        <w:t>s.</w:t>
      </w:r>
    </w:p>
    <w:p w14:paraId="30028D3E" w14:textId="77777777" w:rsidR="00F01914" w:rsidRDefault="00F01914" w:rsidP="00AA4F0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1676A">
        <w:rPr>
          <w:rFonts w:ascii="Times New Roman" w:hAnsi="Times New Roman" w:cs="Times New Roman"/>
          <w:b/>
          <w:bCs/>
          <w:sz w:val="32"/>
          <w:szCs w:val="32"/>
        </w:rPr>
        <w:t>READING THIS MAY SAVE YOUR ASS</w:t>
      </w:r>
    </w:p>
    <w:p w14:paraId="553ABB9F" w14:textId="5CF2DFC8" w:rsidR="0079230F" w:rsidRPr="00A1676A" w:rsidRDefault="0079230F" w:rsidP="00AA4F0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A1676A">
        <w:rPr>
          <w:rFonts w:ascii="Times New Roman" w:hAnsi="Times New Roman" w:cs="Times New Roman"/>
          <w:b/>
          <w:bCs/>
          <w:sz w:val="32"/>
          <w:szCs w:val="32"/>
        </w:rPr>
        <w:t>Shigella</w:t>
      </w:r>
      <w:proofErr w:type="spellEnd"/>
      <w:r w:rsidRPr="00A1676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1676A">
        <w:rPr>
          <w:rFonts w:ascii="Times New Roman" w:hAnsi="Times New Roman" w:cs="Times New Roman"/>
          <w:sz w:val="32"/>
          <w:szCs w:val="32"/>
        </w:rPr>
        <w:t>is on the rise in San Francisco</w:t>
      </w:r>
      <w:r w:rsidR="00281341">
        <w:rPr>
          <w:rFonts w:ascii="Times New Roman" w:hAnsi="Times New Roman" w:cs="Times New Roman"/>
          <w:sz w:val="32"/>
          <w:szCs w:val="32"/>
        </w:rPr>
        <w:t>. Those that like to have sex that includes ass play</w:t>
      </w:r>
      <w:r w:rsidRPr="00A1676A">
        <w:rPr>
          <w:rFonts w:ascii="Times New Roman" w:hAnsi="Times New Roman" w:cs="Times New Roman"/>
          <w:sz w:val="32"/>
          <w:szCs w:val="32"/>
        </w:rPr>
        <w:t xml:space="preserve"> </w:t>
      </w:r>
      <w:r w:rsidR="00281341">
        <w:rPr>
          <w:rFonts w:ascii="Times New Roman" w:hAnsi="Times New Roman" w:cs="Times New Roman"/>
          <w:sz w:val="32"/>
          <w:szCs w:val="32"/>
        </w:rPr>
        <w:t xml:space="preserve">can be </w:t>
      </w:r>
      <w:r w:rsidRPr="00A1676A">
        <w:rPr>
          <w:rFonts w:ascii="Times New Roman" w:hAnsi="Times New Roman" w:cs="Times New Roman"/>
          <w:sz w:val="32"/>
          <w:szCs w:val="32"/>
        </w:rPr>
        <w:t>at higher risk.</w:t>
      </w:r>
    </w:p>
    <w:p w14:paraId="493CA5AB" w14:textId="6C7FEAB3" w:rsidR="0079230F" w:rsidRPr="00A1676A" w:rsidRDefault="0079230F" w:rsidP="00AA4F0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A1676A">
        <w:rPr>
          <w:rFonts w:ascii="Times New Roman" w:hAnsi="Times New Roman" w:cs="Times New Roman"/>
          <w:b/>
          <w:bCs/>
          <w:sz w:val="32"/>
          <w:szCs w:val="32"/>
        </w:rPr>
        <w:t>Shigella</w:t>
      </w:r>
      <w:proofErr w:type="spellEnd"/>
      <w:r w:rsidRPr="00A1676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1676A">
        <w:rPr>
          <w:rFonts w:ascii="Times New Roman" w:hAnsi="Times New Roman" w:cs="Times New Roman"/>
          <w:bCs/>
          <w:sz w:val="32"/>
          <w:szCs w:val="32"/>
        </w:rPr>
        <w:t xml:space="preserve">is a </w:t>
      </w:r>
      <w:r w:rsidRPr="00A1676A">
        <w:rPr>
          <w:rFonts w:ascii="Times New Roman" w:hAnsi="Times New Roman" w:cs="Times New Roman"/>
          <w:sz w:val="32"/>
          <w:szCs w:val="32"/>
        </w:rPr>
        <w:t xml:space="preserve">bacteria transmitted by </w:t>
      </w:r>
      <w:r w:rsidR="00281341">
        <w:rPr>
          <w:rFonts w:ascii="Times New Roman" w:hAnsi="Times New Roman" w:cs="Times New Roman"/>
          <w:sz w:val="32"/>
          <w:szCs w:val="32"/>
        </w:rPr>
        <w:t xml:space="preserve">contact with </w:t>
      </w:r>
      <w:r w:rsidRPr="00A1676A">
        <w:rPr>
          <w:rFonts w:ascii="Times New Roman" w:hAnsi="Times New Roman" w:cs="Times New Roman"/>
          <w:sz w:val="32"/>
          <w:szCs w:val="32"/>
        </w:rPr>
        <w:t>feces</w:t>
      </w:r>
      <w:r w:rsidR="00F01914">
        <w:rPr>
          <w:rFonts w:ascii="Times New Roman" w:hAnsi="Times New Roman" w:cs="Times New Roman"/>
          <w:sz w:val="32"/>
          <w:szCs w:val="32"/>
        </w:rPr>
        <w:t xml:space="preserve"> </w:t>
      </w:r>
      <w:r w:rsidR="00281341">
        <w:rPr>
          <w:rFonts w:ascii="Times New Roman" w:hAnsi="Times New Roman" w:cs="Times New Roman"/>
          <w:sz w:val="32"/>
          <w:szCs w:val="32"/>
        </w:rPr>
        <w:t>(</w:t>
      </w:r>
      <w:r w:rsidRPr="00A1676A">
        <w:rPr>
          <w:rFonts w:ascii="Times New Roman" w:hAnsi="Times New Roman" w:cs="Times New Roman"/>
          <w:bCs/>
          <w:sz w:val="32"/>
          <w:szCs w:val="32"/>
        </w:rPr>
        <w:t>shit</w:t>
      </w:r>
      <w:r w:rsidR="00281341">
        <w:rPr>
          <w:rFonts w:ascii="Times New Roman" w:hAnsi="Times New Roman" w:cs="Times New Roman"/>
          <w:bCs/>
          <w:sz w:val="32"/>
          <w:szCs w:val="32"/>
        </w:rPr>
        <w:t>)</w:t>
      </w:r>
      <w:r w:rsidRPr="00A1676A">
        <w:rPr>
          <w:rFonts w:ascii="Times New Roman" w:hAnsi="Times New Roman" w:cs="Times New Roman"/>
          <w:bCs/>
          <w:sz w:val="32"/>
          <w:szCs w:val="32"/>
        </w:rPr>
        <w:t>.</w:t>
      </w:r>
    </w:p>
    <w:p w14:paraId="0E374090" w14:textId="025BB637" w:rsidR="0079230F" w:rsidRPr="00A1676A" w:rsidRDefault="0079230F" w:rsidP="00AA4F03">
      <w:pPr>
        <w:autoSpaceDE w:val="0"/>
        <w:autoSpaceDN w:val="0"/>
        <w:adjustRightInd w:val="0"/>
        <w:spacing w:after="120" w:line="240" w:lineRule="auto"/>
      </w:pPr>
      <w:r w:rsidRPr="00A1676A">
        <w:rPr>
          <w:rFonts w:ascii="Times New Roman" w:hAnsi="Times New Roman" w:cs="Times New Roman"/>
          <w:sz w:val="32"/>
          <w:szCs w:val="32"/>
        </w:rPr>
        <w:t>Symptoms include: diarrhea</w:t>
      </w:r>
      <w:r w:rsidR="00F01914">
        <w:rPr>
          <w:rFonts w:ascii="Times New Roman" w:hAnsi="Times New Roman" w:cs="Times New Roman"/>
          <w:sz w:val="32"/>
          <w:szCs w:val="32"/>
        </w:rPr>
        <w:t>,</w:t>
      </w:r>
      <w:r w:rsidRPr="00A1676A">
        <w:rPr>
          <w:rFonts w:ascii="Times New Roman" w:hAnsi="Times New Roman" w:cs="Times New Roman"/>
          <w:sz w:val="32"/>
          <w:szCs w:val="32"/>
        </w:rPr>
        <w:t xml:space="preserve"> fever, stomach cramps, nausea and vomiting. Symptoms usually occur 1-3 days after becoming infected but can range from 12 - 96 hours.</w:t>
      </w:r>
    </w:p>
    <w:p w14:paraId="78B48324" w14:textId="77777777" w:rsidR="0079230F" w:rsidRPr="00A1676A" w:rsidRDefault="0079230F" w:rsidP="00AA4F03">
      <w:pPr>
        <w:spacing w:after="120"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A1676A">
        <w:rPr>
          <w:rFonts w:ascii="Times New Roman" w:hAnsi="Times New Roman" w:cs="Times New Roman"/>
          <w:b/>
          <w:sz w:val="32"/>
          <w:szCs w:val="32"/>
        </w:rPr>
        <w:t>Shigella</w:t>
      </w:r>
      <w:proofErr w:type="spellEnd"/>
      <w:r w:rsidRPr="00A1676A">
        <w:rPr>
          <w:rFonts w:ascii="Times New Roman" w:hAnsi="Times New Roman" w:cs="Times New Roman"/>
          <w:b/>
          <w:sz w:val="32"/>
          <w:szCs w:val="32"/>
        </w:rPr>
        <w:t xml:space="preserve"> and gay men</w:t>
      </w:r>
    </w:p>
    <w:p w14:paraId="707BA740" w14:textId="24325E86" w:rsidR="0079230F" w:rsidRPr="00A1676A" w:rsidRDefault="00281341" w:rsidP="00AA4F03">
      <w:pPr>
        <w:spacing w:after="12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Sexual activities that expose you to even small amount of feces, can put you at risk</w:t>
      </w:r>
      <w:r w:rsidR="0079230F" w:rsidRPr="00A1676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for</w:t>
      </w:r>
      <w:r w:rsidR="0079230F" w:rsidRPr="00A1676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01914">
        <w:rPr>
          <w:rFonts w:ascii="Times New Roman" w:hAnsi="Times New Roman" w:cs="Times New Roman"/>
          <w:sz w:val="32"/>
          <w:szCs w:val="32"/>
        </w:rPr>
        <w:t>S</w:t>
      </w:r>
      <w:r w:rsidR="0079230F" w:rsidRPr="00A1676A">
        <w:rPr>
          <w:rFonts w:ascii="Times New Roman" w:hAnsi="Times New Roman" w:cs="Times New Roman"/>
          <w:sz w:val="32"/>
          <w:szCs w:val="32"/>
        </w:rPr>
        <w:t>higella</w:t>
      </w:r>
      <w:proofErr w:type="spellEnd"/>
      <w:r>
        <w:rPr>
          <w:rFonts w:ascii="Times New Roman" w:hAnsi="Times New Roman" w:cs="Times New Roman"/>
          <w:sz w:val="32"/>
          <w:szCs w:val="32"/>
        </w:rPr>
        <w:t>. That includes</w:t>
      </w:r>
      <w:r w:rsidR="00F01914">
        <w:rPr>
          <w:rFonts w:ascii="Times New Roman" w:hAnsi="Times New Roman" w:cs="Times New Roman"/>
          <w:sz w:val="32"/>
          <w:szCs w:val="32"/>
        </w:rPr>
        <w:t xml:space="preserve"> r</w:t>
      </w:r>
      <w:r>
        <w:rPr>
          <w:rFonts w:ascii="Times New Roman" w:hAnsi="Times New Roman" w:cs="Times New Roman"/>
          <w:sz w:val="32"/>
          <w:szCs w:val="32"/>
        </w:rPr>
        <w:t>imming</w:t>
      </w:r>
      <w:r w:rsidR="008D6DA8">
        <w:rPr>
          <w:rFonts w:ascii="Times New Roman" w:hAnsi="Times New Roman" w:cs="Times New Roman"/>
          <w:sz w:val="32"/>
          <w:szCs w:val="32"/>
        </w:rPr>
        <w:t xml:space="preserve"> (oral/anal sex)</w:t>
      </w:r>
      <w:r w:rsidR="0079230F" w:rsidRPr="00A1676A">
        <w:rPr>
          <w:rFonts w:ascii="Times New Roman" w:hAnsi="Times New Roman" w:cs="Times New Roman"/>
          <w:sz w:val="32"/>
          <w:szCs w:val="32"/>
        </w:rPr>
        <w:t>, putting your mouth</w:t>
      </w:r>
      <w:r w:rsidR="008D6DA8">
        <w:rPr>
          <w:rFonts w:ascii="Times New Roman" w:hAnsi="Times New Roman" w:cs="Times New Roman"/>
          <w:sz w:val="32"/>
          <w:szCs w:val="32"/>
        </w:rPr>
        <w:t>/tongue</w:t>
      </w:r>
      <w:r w:rsidR="0079230F" w:rsidRPr="00A1676A">
        <w:rPr>
          <w:rFonts w:ascii="Times New Roman" w:hAnsi="Times New Roman" w:cs="Times New Roman"/>
          <w:sz w:val="32"/>
          <w:szCs w:val="32"/>
        </w:rPr>
        <w:t xml:space="preserve"> on</w:t>
      </w:r>
      <w:r w:rsidR="00F01914">
        <w:rPr>
          <w:rFonts w:ascii="Times New Roman" w:hAnsi="Times New Roman" w:cs="Times New Roman"/>
          <w:sz w:val="32"/>
          <w:szCs w:val="32"/>
        </w:rPr>
        <w:t xml:space="preserve"> </w:t>
      </w:r>
      <w:r w:rsidR="008D6DA8">
        <w:rPr>
          <w:rFonts w:ascii="Times New Roman" w:hAnsi="Times New Roman" w:cs="Times New Roman"/>
          <w:sz w:val="32"/>
          <w:szCs w:val="32"/>
        </w:rPr>
        <w:t>or in</w:t>
      </w:r>
      <w:r w:rsidR="0079230F" w:rsidRPr="00A1676A">
        <w:rPr>
          <w:rFonts w:ascii="Times New Roman" w:hAnsi="Times New Roman" w:cs="Times New Roman"/>
          <w:sz w:val="32"/>
          <w:szCs w:val="32"/>
        </w:rPr>
        <w:t xml:space="preserve"> an infected guy’s ass </w:t>
      </w:r>
    </w:p>
    <w:p w14:paraId="52CC45F9" w14:textId="4A2BA001" w:rsidR="0079230F" w:rsidRPr="00A1676A" w:rsidRDefault="00281341" w:rsidP="00AA4F03">
      <w:pPr>
        <w:numPr>
          <w:ilvl w:val="1"/>
          <w:numId w:val="9"/>
        </w:numPr>
        <w:tabs>
          <w:tab w:val="left" w:pos="720"/>
        </w:tabs>
        <w:spacing w:after="120" w:line="240" w:lineRule="auto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Anal toys, fisting and other activities that</w:t>
      </w:r>
      <w:r w:rsidRPr="00A1676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that has your mouth, hand(s), fingers or penis come into contact with</w:t>
      </w:r>
      <w:r w:rsidR="0079230F" w:rsidRPr="00A1676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feces and then coming in contact with </w:t>
      </w:r>
      <w:r w:rsidR="0079230F" w:rsidRPr="00A1676A">
        <w:rPr>
          <w:rFonts w:ascii="Times New Roman" w:hAnsi="Times New Roman" w:cs="Times New Roman"/>
          <w:sz w:val="32"/>
          <w:szCs w:val="32"/>
        </w:rPr>
        <w:t>your mouth</w:t>
      </w:r>
    </w:p>
    <w:p w14:paraId="3CC38E8E" w14:textId="01CFACE9" w:rsidR="00102B32" w:rsidRPr="00F01914" w:rsidRDefault="00281341" w:rsidP="00AA4F03">
      <w:pPr>
        <w:numPr>
          <w:ilvl w:val="1"/>
          <w:numId w:val="9"/>
        </w:numPr>
        <w:spacing w:after="120" w:line="240" w:lineRule="auto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Condoms alone may not protect you.</w:t>
      </w:r>
    </w:p>
    <w:p w14:paraId="3540B52E" w14:textId="77777777" w:rsidR="00102B32" w:rsidRPr="00A1676A" w:rsidRDefault="00102B32" w:rsidP="00AA4F0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i/>
          <w:sz w:val="32"/>
          <w:szCs w:val="32"/>
        </w:rPr>
      </w:pPr>
      <w:proofErr w:type="spellStart"/>
      <w:r w:rsidRPr="00A1676A">
        <w:rPr>
          <w:rFonts w:ascii="Times New Roman" w:hAnsi="Times New Roman" w:cs="Times New Roman"/>
          <w:b/>
          <w:bCs/>
          <w:i/>
          <w:sz w:val="32"/>
          <w:szCs w:val="32"/>
        </w:rPr>
        <w:t>Shigella</w:t>
      </w:r>
      <w:proofErr w:type="spellEnd"/>
      <w:r w:rsidRPr="00A1676A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spreads very easily and you may not be </w:t>
      </w:r>
      <w:proofErr w:type="gramStart"/>
      <w:r w:rsidRPr="00A1676A">
        <w:rPr>
          <w:rFonts w:ascii="Times New Roman" w:hAnsi="Times New Roman" w:cs="Times New Roman"/>
          <w:b/>
          <w:bCs/>
          <w:i/>
          <w:sz w:val="32"/>
          <w:szCs w:val="32"/>
        </w:rPr>
        <w:t>able</w:t>
      </w:r>
      <w:proofErr w:type="gramEnd"/>
      <w:r w:rsidRPr="00A1676A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to see the feces.</w:t>
      </w:r>
    </w:p>
    <w:p w14:paraId="0E73719E" w14:textId="77777777" w:rsidR="00576662" w:rsidRDefault="00576662">
      <w:pPr>
        <w:pStyle w:val="Default"/>
        <w:spacing w:after="120"/>
        <w:rPr>
          <w:rFonts w:ascii="Times New Roman" w:hAnsi="Times New Roman" w:cs="Times New Roman"/>
          <w:b/>
          <w:i/>
        </w:rPr>
      </w:pPr>
      <w:r w:rsidRPr="00576662">
        <w:rPr>
          <w:rFonts w:ascii="Times New Roman" w:hAnsi="Times New Roman" w:cs="Times New Roman"/>
          <w:b/>
          <w:i/>
        </w:rPr>
        <w:lastRenderedPageBreak/>
        <w:t>Savi</w:t>
      </w:r>
      <w:r>
        <w:rPr>
          <w:rFonts w:ascii="Times New Roman" w:hAnsi="Times New Roman" w:cs="Times New Roman"/>
          <w:b/>
          <w:i/>
        </w:rPr>
        <w:t>ng your ass continued…</w:t>
      </w:r>
    </w:p>
    <w:p w14:paraId="7DDA6DF2" w14:textId="17290A63" w:rsidR="0079230F" w:rsidRPr="0079230F" w:rsidRDefault="0079230F" w:rsidP="00AA4F03">
      <w:pPr>
        <w:pStyle w:val="Default"/>
        <w:spacing w:after="120"/>
        <w:rPr>
          <w:rFonts w:ascii="Times New Roman" w:hAnsi="Times New Roman" w:cs="Times New Roman"/>
          <w:b/>
          <w:sz w:val="32"/>
          <w:szCs w:val="32"/>
        </w:rPr>
      </w:pPr>
      <w:r w:rsidRPr="0079230F">
        <w:rPr>
          <w:rFonts w:ascii="Times New Roman" w:hAnsi="Times New Roman" w:cs="Times New Roman"/>
          <w:b/>
          <w:sz w:val="32"/>
          <w:szCs w:val="32"/>
        </w:rPr>
        <w:t xml:space="preserve">Protecting yourself from </w:t>
      </w:r>
      <w:proofErr w:type="spellStart"/>
      <w:r w:rsidR="00F01914">
        <w:rPr>
          <w:rFonts w:ascii="Times New Roman" w:hAnsi="Times New Roman" w:cs="Times New Roman"/>
          <w:b/>
          <w:sz w:val="32"/>
          <w:szCs w:val="32"/>
        </w:rPr>
        <w:t>S</w:t>
      </w:r>
      <w:r w:rsidRPr="0079230F">
        <w:rPr>
          <w:rFonts w:ascii="Times New Roman" w:hAnsi="Times New Roman" w:cs="Times New Roman"/>
          <w:b/>
          <w:sz w:val="32"/>
          <w:szCs w:val="32"/>
        </w:rPr>
        <w:t>higella</w:t>
      </w:r>
      <w:proofErr w:type="spellEnd"/>
      <w:r w:rsidRPr="0079230F">
        <w:rPr>
          <w:rFonts w:ascii="Times New Roman" w:hAnsi="Times New Roman" w:cs="Times New Roman"/>
          <w:b/>
          <w:sz w:val="32"/>
          <w:szCs w:val="32"/>
        </w:rPr>
        <w:t>:</w:t>
      </w:r>
    </w:p>
    <w:p w14:paraId="31D99BB7" w14:textId="7FC12C2C" w:rsidR="0079230F" w:rsidRPr="0079230F" w:rsidRDefault="0079230F" w:rsidP="00AA4F03">
      <w:pPr>
        <w:pStyle w:val="Default"/>
        <w:spacing w:after="120"/>
      </w:pPr>
      <w:r w:rsidRPr="0079230F">
        <w:rPr>
          <w:rFonts w:ascii="Times New Roman" w:hAnsi="Times New Roman" w:cs="Times New Roman"/>
          <w:sz w:val="32"/>
          <w:szCs w:val="32"/>
        </w:rPr>
        <w:t>Wash</w:t>
      </w:r>
      <w:r>
        <w:rPr>
          <w:rFonts w:ascii="Times New Roman" w:hAnsi="Times New Roman" w:cs="Times New Roman"/>
          <w:sz w:val="32"/>
          <w:szCs w:val="32"/>
        </w:rPr>
        <w:t xml:space="preserve"> your</w:t>
      </w:r>
      <w:r w:rsidRPr="0079230F">
        <w:rPr>
          <w:rFonts w:ascii="Times New Roman" w:hAnsi="Times New Roman" w:cs="Times New Roman"/>
          <w:sz w:val="32"/>
          <w:szCs w:val="32"/>
        </w:rPr>
        <w:t xml:space="preserve"> hands frequently with soap and water, especially after using the bathroom or having </w:t>
      </w:r>
      <w:r w:rsidR="00281341">
        <w:rPr>
          <w:rFonts w:ascii="Times New Roman" w:hAnsi="Times New Roman" w:cs="Times New Roman"/>
          <w:sz w:val="32"/>
          <w:szCs w:val="32"/>
        </w:rPr>
        <w:t>-</w:t>
      </w:r>
      <w:r w:rsidR="00281341" w:rsidRPr="0079230F">
        <w:rPr>
          <w:rFonts w:ascii="Times New Roman" w:hAnsi="Times New Roman" w:cs="Times New Roman"/>
          <w:sz w:val="32"/>
          <w:szCs w:val="32"/>
        </w:rPr>
        <w:t xml:space="preserve"> </w:t>
      </w:r>
      <w:r w:rsidRPr="0079230F">
        <w:rPr>
          <w:rFonts w:ascii="Times New Roman" w:hAnsi="Times New Roman" w:cs="Times New Roman"/>
          <w:sz w:val="32"/>
          <w:szCs w:val="32"/>
        </w:rPr>
        <w:t>sex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Pr="0079230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Wash your hands</w:t>
      </w:r>
      <w:r w:rsidRPr="0079230F">
        <w:rPr>
          <w:rFonts w:ascii="Times New Roman" w:hAnsi="Times New Roman" w:cs="Times New Roman"/>
          <w:sz w:val="32"/>
          <w:szCs w:val="32"/>
        </w:rPr>
        <w:t xml:space="preserve"> before eating, drinking, or smoking. If you do not have soap and water, use an alcohol-based hand sanitizer with at least 60% alcohol. </w:t>
      </w:r>
      <w:r w:rsidR="008D6DA8">
        <w:rPr>
          <w:rFonts w:ascii="Times New Roman" w:hAnsi="Times New Roman" w:cs="Times New Roman"/>
          <w:sz w:val="32"/>
          <w:szCs w:val="32"/>
        </w:rPr>
        <w:t>Wash your toys in between use and avoid sharing of dildos and other internal toys.</w:t>
      </w:r>
    </w:p>
    <w:p w14:paraId="62C463D5" w14:textId="30C8A3EC" w:rsidR="0079230F" w:rsidRPr="0079230F" w:rsidRDefault="0079230F" w:rsidP="00AA4F03">
      <w:pPr>
        <w:pStyle w:val="Default"/>
        <w:spacing w:after="120"/>
        <w:rPr>
          <w:rFonts w:ascii="Times New Roman" w:hAnsi="Times New Roman" w:cs="Times New Roman"/>
          <w:sz w:val="32"/>
          <w:szCs w:val="32"/>
        </w:rPr>
      </w:pPr>
      <w:r w:rsidRPr="0079230F">
        <w:rPr>
          <w:rFonts w:ascii="Times New Roman" w:hAnsi="Times New Roman" w:cs="Times New Roman"/>
          <w:b/>
          <w:bCs/>
          <w:sz w:val="32"/>
          <w:szCs w:val="32"/>
        </w:rPr>
        <w:t xml:space="preserve">When should I seek medical advice? </w:t>
      </w:r>
      <w:r w:rsidRPr="0079230F">
        <w:rPr>
          <w:rFonts w:ascii="Times New Roman" w:hAnsi="Times New Roman" w:cs="Times New Roman"/>
          <w:sz w:val="32"/>
          <w:szCs w:val="32"/>
        </w:rPr>
        <w:t xml:space="preserve">Contact your health care provider if you experience any of the following: severe diarrhea or loose stools, abdominal pain/cramps, or a fever. </w:t>
      </w:r>
    </w:p>
    <w:p w14:paraId="2336C07E" w14:textId="77777777" w:rsidR="0079230F" w:rsidRPr="0079230F" w:rsidRDefault="0079230F" w:rsidP="00AA4F03">
      <w:pPr>
        <w:pStyle w:val="Default"/>
        <w:spacing w:after="120"/>
        <w:rPr>
          <w:rFonts w:ascii="Times New Roman" w:hAnsi="Times New Roman" w:cs="Times New Roman"/>
          <w:sz w:val="32"/>
          <w:szCs w:val="32"/>
        </w:rPr>
      </w:pPr>
      <w:r w:rsidRPr="0079230F">
        <w:rPr>
          <w:rFonts w:ascii="Times New Roman" w:hAnsi="Times New Roman" w:cs="Times New Roman"/>
          <w:b/>
          <w:bCs/>
          <w:sz w:val="32"/>
          <w:szCs w:val="32"/>
        </w:rPr>
        <w:t xml:space="preserve">What is the treatment for </w:t>
      </w:r>
      <w:proofErr w:type="spellStart"/>
      <w:r w:rsidRPr="0079230F">
        <w:rPr>
          <w:rFonts w:ascii="Times New Roman" w:hAnsi="Times New Roman" w:cs="Times New Roman"/>
          <w:b/>
          <w:bCs/>
          <w:sz w:val="32"/>
          <w:szCs w:val="32"/>
        </w:rPr>
        <w:t>Shigella</w:t>
      </w:r>
      <w:proofErr w:type="spellEnd"/>
      <w:r w:rsidRPr="0079230F">
        <w:rPr>
          <w:rFonts w:ascii="Times New Roman" w:hAnsi="Times New Roman" w:cs="Times New Roman"/>
          <w:b/>
          <w:bCs/>
          <w:sz w:val="32"/>
          <w:szCs w:val="32"/>
        </w:rPr>
        <w:t xml:space="preserve"> infection? </w:t>
      </w:r>
    </w:p>
    <w:p w14:paraId="06835AA6" w14:textId="77777777" w:rsidR="0079230F" w:rsidRDefault="0079230F">
      <w:pPr>
        <w:pStyle w:val="Default"/>
        <w:spacing w:after="120"/>
        <w:rPr>
          <w:rFonts w:ascii="Times New Roman" w:hAnsi="Times New Roman" w:cs="Times New Roman"/>
          <w:sz w:val="32"/>
          <w:szCs w:val="32"/>
        </w:rPr>
      </w:pPr>
      <w:r w:rsidRPr="0079230F">
        <w:rPr>
          <w:rFonts w:ascii="Times New Roman" w:hAnsi="Times New Roman" w:cs="Times New Roman"/>
          <w:sz w:val="32"/>
          <w:szCs w:val="32"/>
        </w:rPr>
        <w:t xml:space="preserve">Most </w:t>
      </w:r>
      <w:proofErr w:type="spellStart"/>
      <w:r w:rsidRPr="0079230F">
        <w:rPr>
          <w:rFonts w:ascii="Times New Roman" w:hAnsi="Times New Roman" w:cs="Times New Roman"/>
          <w:sz w:val="32"/>
          <w:szCs w:val="32"/>
        </w:rPr>
        <w:t>Shigella</w:t>
      </w:r>
      <w:proofErr w:type="spellEnd"/>
      <w:r w:rsidRPr="0079230F">
        <w:rPr>
          <w:rFonts w:ascii="Times New Roman" w:hAnsi="Times New Roman" w:cs="Times New Roman"/>
          <w:sz w:val="32"/>
          <w:szCs w:val="32"/>
        </w:rPr>
        <w:t xml:space="preserve"> infections get better after several days without any medical treatment. If you have diarrhea, drink lots of fluids</w:t>
      </w:r>
      <w:r w:rsidR="00576662">
        <w:rPr>
          <w:rFonts w:ascii="Times New Roman" w:hAnsi="Times New Roman" w:cs="Times New Roman"/>
          <w:sz w:val="32"/>
          <w:szCs w:val="32"/>
        </w:rPr>
        <w:t xml:space="preserve">. </w:t>
      </w:r>
      <w:r w:rsidRPr="0079230F">
        <w:rPr>
          <w:rFonts w:ascii="Times New Roman" w:hAnsi="Times New Roman" w:cs="Times New Roman"/>
          <w:sz w:val="32"/>
          <w:szCs w:val="32"/>
        </w:rPr>
        <w:t xml:space="preserve">If your doctor does a stool test and finds that you have </w:t>
      </w:r>
      <w:proofErr w:type="spellStart"/>
      <w:r w:rsidRPr="0079230F">
        <w:rPr>
          <w:rFonts w:ascii="Times New Roman" w:hAnsi="Times New Roman" w:cs="Times New Roman"/>
          <w:sz w:val="32"/>
          <w:szCs w:val="32"/>
        </w:rPr>
        <w:t>Shigella</w:t>
      </w:r>
      <w:proofErr w:type="spellEnd"/>
      <w:r w:rsidRPr="0079230F">
        <w:rPr>
          <w:rFonts w:ascii="Times New Roman" w:hAnsi="Times New Roman" w:cs="Times New Roman"/>
          <w:sz w:val="32"/>
          <w:szCs w:val="32"/>
        </w:rPr>
        <w:t>, you will probably be treated with antibiotics to help you get better faster, and to make you less likely to spread the infection to other people.</w:t>
      </w:r>
    </w:p>
    <w:p w14:paraId="7839409B" w14:textId="77777777" w:rsidR="00576662" w:rsidRPr="00DF6468" w:rsidRDefault="0079230F" w:rsidP="00AA4F03">
      <w:pPr>
        <w:spacing w:after="120"/>
        <w:rPr>
          <w:rFonts w:ascii="Times New Roman" w:hAnsi="Times New Roman" w:cs="Times New Roman"/>
          <w:i/>
        </w:rPr>
      </w:pPr>
      <w:r w:rsidRPr="00DF6468">
        <w:rPr>
          <w:rFonts w:ascii="Times New Roman" w:hAnsi="Times New Roman" w:cs="Times New Roman"/>
          <w:i/>
        </w:rPr>
        <w:t>For m</w:t>
      </w:r>
      <w:r w:rsidR="00102B32" w:rsidRPr="00DF6468">
        <w:rPr>
          <w:rFonts w:ascii="Times New Roman" w:hAnsi="Times New Roman" w:cs="Times New Roman"/>
          <w:i/>
        </w:rPr>
        <w:t xml:space="preserve">ore information about </w:t>
      </w:r>
      <w:proofErr w:type="spellStart"/>
      <w:r w:rsidR="00102B32" w:rsidRPr="00DF6468">
        <w:rPr>
          <w:rFonts w:ascii="Times New Roman" w:hAnsi="Times New Roman" w:cs="Times New Roman"/>
          <w:i/>
        </w:rPr>
        <w:t>shigella</w:t>
      </w:r>
      <w:proofErr w:type="spellEnd"/>
      <w:r w:rsidR="00102B32" w:rsidRPr="00DF6468">
        <w:rPr>
          <w:rFonts w:ascii="Times New Roman" w:hAnsi="Times New Roman" w:cs="Times New Roman"/>
          <w:i/>
        </w:rPr>
        <w:t xml:space="preserve"> visit Communicable Disease Control and Prevention</w:t>
      </w:r>
      <w:r w:rsidR="00576662" w:rsidRPr="00DF6468">
        <w:rPr>
          <w:rFonts w:ascii="Times New Roman" w:hAnsi="Times New Roman" w:cs="Times New Roman"/>
          <w:i/>
        </w:rPr>
        <w:t xml:space="preserve"> at </w:t>
      </w:r>
      <w:hyperlink r:id="rId7" w:tgtFrame="_blank" w:history="1">
        <w:r w:rsidR="00DF6468" w:rsidRPr="00DF6468">
          <w:rPr>
            <w:rStyle w:val="Hyperlink"/>
            <w:rFonts w:ascii="Calibri" w:hAnsi="Calibri"/>
            <w:i/>
            <w:color w:val="0563C1"/>
            <w:shd w:val="clear" w:color="auto" w:fill="FFFFFF"/>
          </w:rPr>
          <w:t>http://sfcdcp.org/shigella.html</w:t>
        </w:r>
      </w:hyperlink>
      <w:r w:rsidR="00576662" w:rsidRPr="00DF6468">
        <w:rPr>
          <w:rFonts w:ascii="Times New Roman" w:hAnsi="Times New Roman" w:cs="Times New Roman"/>
          <w:i/>
        </w:rPr>
        <w:t xml:space="preserve"> or call 311.</w:t>
      </w:r>
    </w:p>
    <w:p w14:paraId="3D0C3241" w14:textId="77777777" w:rsidR="00F01914" w:rsidRDefault="00F01914" w:rsidP="00F01914">
      <w:pPr>
        <w:pStyle w:val="Default"/>
        <w:spacing w:after="120"/>
        <w:rPr>
          <w:rFonts w:ascii="Times New Roman" w:hAnsi="Times New Roman" w:cs="Times New Roman"/>
          <w:b/>
          <w:i/>
        </w:rPr>
      </w:pPr>
      <w:r w:rsidRPr="00576662">
        <w:rPr>
          <w:rFonts w:ascii="Times New Roman" w:hAnsi="Times New Roman" w:cs="Times New Roman"/>
          <w:b/>
          <w:i/>
        </w:rPr>
        <w:t>Savi</w:t>
      </w:r>
      <w:r>
        <w:rPr>
          <w:rFonts w:ascii="Times New Roman" w:hAnsi="Times New Roman" w:cs="Times New Roman"/>
          <w:b/>
          <w:i/>
        </w:rPr>
        <w:t>ng your ass continued…</w:t>
      </w:r>
    </w:p>
    <w:p w14:paraId="17F0AEB9" w14:textId="48CC1557" w:rsidR="00F01914" w:rsidRPr="0079230F" w:rsidRDefault="00F01914" w:rsidP="00F01914">
      <w:pPr>
        <w:pStyle w:val="Default"/>
        <w:spacing w:after="120"/>
        <w:rPr>
          <w:rFonts w:ascii="Times New Roman" w:hAnsi="Times New Roman" w:cs="Times New Roman"/>
          <w:b/>
          <w:sz w:val="32"/>
          <w:szCs w:val="32"/>
        </w:rPr>
      </w:pPr>
      <w:r w:rsidRPr="0079230F">
        <w:rPr>
          <w:rFonts w:ascii="Times New Roman" w:hAnsi="Times New Roman" w:cs="Times New Roman"/>
          <w:b/>
          <w:sz w:val="32"/>
          <w:szCs w:val="32"/>
        </w:rPr>
        <w:t xml:space="preserve">Protecting yourself from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</w:t>
      </w:r>
      <w:r w:rsidRPr="0079230F">
        <w:rPr>
          <w:rFonts w:ascii="Times New Roman" w:hAnsi="Times New Roman" w:cs="Times New Roman"/>
          <w:b/>
          <w:sz w:val="32"/>
          <w:szCs w:val="32"/>
        </w:rPr>
        <w:t>higella</w:t>
      </w:r>
      <w:proofErr w:type="spellEnd"/>
      <w:r w:rsidRPr="0079230F">
        <w:rPr>
          <w:rFonts w:ascii="Times New Roman" w:hAnsi="Times New Roman" w:cs="Times New Roman"/>
          <w:b/>
          <w:sz w:val="32"/>
          <w:szCs w:val="32"/>
        </w:rPr>
        <w:t>:</w:t>
      </w:r>
    </w:p>
    <w:p w14:paraId="076BB126" w14:textId="77777777" w:rsidR="00F01914" w:rsidRPr="0079230F" w:rsidRDefault="00F01914" w:rsidP="00F01914">
      <w:pPr>
        <w:pStyle w:val="Default"/>
        <w:spacing w:after="120"/>
      </w:pPr>
      <w:r w:rsidRPr="0079230F">
        <w:rPr>
          <w:rFonts w:ascii="Times New Roman" w:hAnsi="Times New Roman" w:cs="Times New Roman"/>
          <w:sz w:val="32"/>
          <w:szCs w:val="32"/>
        </w:rPr>
        <w:t>Wash</w:t>
      </w:r>
      <w:r>
        <w:rPr>
          <w:rFonts w:ascii="Times New Roman" w:hAnsi="Times New Roman" w:cs="Times New Roman"/>
          <w:sz w:val="32"/>
          <w:szCs w:val="32"/>
        </w:rPr>
        <w:t xml:space="preserve"> your</w:t>
      </w:r>
      <w:r w:rsidRPr="0079230F">
        <w:rPr>
          <w:rFonts w:ascii="Times New Roman" w:hAnsi="Times New Roman" w:cs="Times New Roman"/>
          <w:sz w:val="32"/>
          <w:szCs w:val="32"/>
        </w:rPr>
        <w:t xml:space="preserve"> hands frequently with soap and water, especially after using the bathroom or having 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79230F">
        <w:rPr>
          <w:rFonts w:ascii="Times New Roman" w:hAnsi="Times New Roman" w:cs="Times New Roman"/>
          <w:sz w:val="32"/>
          <w:szCs w:val="32"/>
        </w:rPr>
        <w:t xml:space="preserve"> sex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Pr="0079230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Wash your hands</w:t>
      </w:r>
      <w:r w:rsidRPr="0079230F">
        <w:rPr>
          <w:rFonts w:ascii="Times New Roman" w:hAnsi="Times New Roman" w:cs="Times New Roman"/>
          <w:sz w:val="32"/>
          <w:szCs w:val="32"/>
        </w:rPr>
        <w:t xml:space="preserve"> before eating, drinking, or smoking. If you do not have soap and water, use an alcohol-based hand sanitizer with at least 60% alcohol. </w:t>
      </w:r>
      <w:r>
        <w:rPr>
          <w:rFonts w:ascii="Times New Roman" w:hAnsi="Times New Roman" w:cs="Times New Roman"/>
          <w:sz w:val="32"/>
          <w:szCs w:val="32"/>
        </w:rPr>
        <w:t>Wash your toys in between use and avoid sharing of dildos and other internal toys.</w:t>
      </w:r>
    </w:p>
    <w:p w14:paraId="4977AC49" w14:textId="77777777" w:rsidR="00F01914" w:rsidRPr="0079230F" w:rsidRDefault="00F01914" w:rsidP="00F01914">
      <w:pPr>
        <w:pStyle w:val="Default"/>
        <w:spacing w:after="120"/>
        <w:rPr>
          <w:rFonts w:ascii="Times New Roman" w:hAnsi="Times New Roman" w:cs="Times New Roman"/>
          <w:sz w:val="32"/>
          <w:szCs w:val="32"/>
        </w:rPr>
      </w:pPr>
      <w:r w:rsidRPr="0079230F">
        <w:rPr>
          <w:rFonts w:ascii="Times New Roman" w:hAnsi="Times New Roman" w:cs="Times New Roman"/>
          <w:b/>
          <w:bCs/>
          <w:sz w:val="32"/>
          <w:szCs w:val="32"/>
        </w:rPr>
        <w:t xml:space="preserve">When should I seek medical advice? </w:t>
      </w:r>
      <w:r w:rsidRPr="0079230F">
        <w:rPr>
          <w:rFonts w:ascii="Times New Roman" w:hAnsi="Times New Roman" w:cs="Times New Roman"/>
          <w:sz w:val="32"/>
          <w:szCs w:val="32"/>
        </w:rPr>
        <w:t xml:space="preserve">Contact your health care provider if you experience any of the following: severe diarrhea or loose stools, abdominal pain/cramps, or a fever. </w:t>
      </w:r>
    </w:p>
    <w:p w14:paraId="0F19502D" w14:textId="77777777" w:rsidR="00F01914" w:rsidRPr="0079230F" w:rsidRDefault="00F01914" w:rsidP="00F01914">
      <w:pPr>
        <w:pStyle w:val="Default"/>
        <w:spacing w:after="120"/>
        <w:rPr>
          <w:rFonts w:ascii="Times New Roman" w:hAnsi="Times New Roman" w:cs="Times New Roman"/>
          <w:sz w:val="32"/>
          <w:szCs w:val="32"/>
        </w:rPr>
      </w:pPr>
      <w:r w:rsidRPr="0079230F">
        <w:rPr>
          <w:rFonts w:ascii="Times New Roman" w:hAnsi="Times New Roman" w:cs="Times New Roman"/>
          <w:b/>
          <w:bCs/>
          <w:sz w:val="32"/>
          <w:szCs w:val="32"/>
        </w:rPr>
        <w:t xml:space="preserve">What is the treatment for </w:t>
      </w:r>
      <w:proofErr w:type="spellStart"/>
      <w:r w:rsidRPr="0079230F">
        <w:rPr>
          <w:rFonts w:ascii="Times New Roman" w:hAnsi="Times New Roman" w:cs="Times New Roman"/>
          <w:b/>
          <w:bCs/>
          <w:sz w:val="32"/>
          <w:szCs w:val="32"/>
        </w:rPr>
        <w:t>Shigella</w:t>
      </w:r>
      <w:proofErr w:type="spellEnd"/>
      <w:r w:rsidRPr="0079230F">
        <w:rPr>
          <w:rFonts w:ascii="Times New Roman" w:hAnsi="Times New Roman" w:cs="Times New Roman"/>
          <w:b/>
          <w:bCs/>
          <w:sz w:val="32"/>
          <w:szCs w:val="32"/>
        </w:rPr>
        <w:t xml:space="preserve"> infection? </w:t>
      </w:r>
    </w:p>
    <w:p w14:paraId="59259827" w14:textId="77777777" w:rsidR="00F01914" w:rsidRDefault="00F01914" w:rsidP="00F01914">
      <w:pPr>
        <w:pStyle w:val="Default"/>
        <w:spacing w:after="120"/>
        <w:rPr>
          <w:rFonts w:ascii="Times New Roman" w:hAnsi="Times New Roman" w:cs="Times New Roman"/>
          <w:sz w:val="32"/>
          <w:szCs w:val="32"/>
        </w:rPr>
      </w:pPr>
      <w:r w:rsidRPr="0079230F">
        <w:rPr>
          <w:rFonts w:ascii="Times New Roman" w:hAnsi="Times New Roman" w:cs="Times New Roman"/>
          <w:sz w:val="32"/>
          <w:szCs w:val="32"/>
        </w:rPr>
        <w:t xml:space="preserve">Most </w:t>
      </w:r>
      <w:proofErr w:type="spellStart"/>
      <w:r w:rsidRPr="0079230F">
        <w:rPr>
          <w:rFonts w:ascii="Times New Roman" w:hAnsi="Times New Roman" w:cs="Times New Roman"/>
          <w:sz w:val="32"/>
          <w:szCs w:val="32"/>
        </w:rPr>
        <w:t>Shigella</w:t>
      </w:r>
      <w:proofErr w:type="spellEnd"/>
      <w:r w:rsidRPr="0079230F">
        <w:rPr>
          <w:rFonts w:ascii="Times New Roman" w:hAnsi="Times New Roman" w:cs="Times New Roman"/>
          <w:sz w:val="32"/>
          <w:szCs w:val="32"/>
        </w:rPr>
        <w:t xml:space="preserve"> infections get better after several days without any medical treatment. If you have diarrhea, drink lots of fluids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Pr="0079230F">
        <w:rPr>
          <w:rFonts w:ascii="Times New Roman" w:hAnsi="Times New Roman" w:cs="Times New Roman"/>
          <w:sz w:val="32"/>
          <w:szCs w:val="32"/>
        </w:rPr>
        <w:t xml:space="preserve">If your doctor does a stool test and finds that you have </w:t>
      </w:r>
      <w:proofErr w:type="spellStart"/>
      <w:r w:rsidRPr="0079230F">
        <w:rPr>
          <w:rFonts w:ascii="Times New Roman" w:hAnsi="Times New Roman" w:cs="Times New Roman"/>
          <w:sz w:val="32"/>
          <w:szCs w:val="32"/>
        </w:rPr>
        <w:t>Shigella</w:t>
      </w:r>
      <w:proofErr w:type="spellEnd"/>
      <w:r w:rsidRPr="0079230F">
        <w:rPr>
          <w:rFonts w:ascii="Times New Roman" w:hAnsi="Times New Roman" w:cs="Times New Roman"/>
          <w:sz w:val="32"/>
          <w:szCs w:val="32"/>
        </w:rPr>
        <w:t>, you will probably be treated with antibiotics to help you get better faster, and to make you less likely to spread the infection to other people.</w:t>
      </w:r>
    </w:p>
    <w:p w14:paraId="6869A1EF" w14:textId="7DCC6106" w:rsidR="00102B32" w:rsidRPr="00576662" w:rsidRDefault="00F01914" w:rsidP="00AA4F03">
      <w:pPr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DF6468">
        <w:rPr>
          <w:rFonts w:ascii="Times New Roman" w:hAnsi="Times New Roman" w:cs="Times New Roman"/>
          <w:i/>
        </w:rPr>
        <w:t xml:space="preserve">For more information about </w:t>
      </w:r>
      <w:proofErr w:type="spellStart"/>
      <w:r w:rsidRPr="00DF6468">
        <w:rPr>
          <w:rFonts w:ascii="Times New Roman" w:hAnsi="Times New Roman" w:cs="Times New Roman"/>
          <w:i/>
        </w:rPr>
        <w:t>shigella</w:t>
      </w:r>
      <w:proofErr w:type="spellEnd"/>
      <w:r w:rsidRPr="00DF6468">
        <w:rPr>
          <w:rFonts w:ascii="Times New Roman" w:hAnsi="Times New Roman" w:cs="Times New Roman"/>
          <w:i/>
        </w:rPr>
        <w:t xml:space="preserve"> visit Communicable Disease Control and Prevention at </w:t>
      </w:r>
      <w:hyperlink r:id="rId8" w:tgtFrame="_blank" w:history="1">
        <w:r w:rsidRPr="00DF6468">
          <w:rPr>
            <w:rStyle w:val="Hyperlink"/>
            <w:rFonts w:ascii="Calibri" w:hAnsi="Calibri"/>
            <w:i/>
            <w:color w:val="0563C1"/>
            <w:shd w:val="clear" w:color="auto" w:fill="FFFFFF"/>
          </w:rPr>
          <w:t>http://sfcdcp.org/shigella.html</w:t>
        </w:r>
      </w:hyperlink>
      <w:r w:rsidRPr="00DF6468">
        <w:rPr>
          <w:rFonts w:ascii="Times New Roman" w:hAnsi="Times New Roman" w:cs="Times New Roman"/>
          <w:i/>
        </w:rPr>
        <w:t xml:space="preserve"> or call 311.</w:t>
      </w:r>
    </w:p>
    <w:sectPr w:rsidR="00102B32" w:rsidRPr="00576662" w:rsidSect="00F01914">
      <w:headerReference w:type="default" r:id="rId9"/>
      <w:footerReference w:type="default" r:id="rId10"/>
      <w:pgSz w:w="15840" w:h="12240" w:orient="landscape"/>
      <w:pgMar w:top="1260" w:right="990" w:bottom="1440" w:left="1170" w:header="720" w:footer="30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6D437" w14:textId="77777777" w:rsidR="00F42A58" w:rsidRDefault="00F42A58" w:rsidP="0079230F">
      <w:pPr>
        <w:spacing w:after="0" w:line="240" w:lineRule="auto"/>
      </w:pPr>
      <w:r>
        <w:separator/>
      </w:r>
    </w:p>
  </w:endnote>
  <w:endnote w:type="continuationSeparator" w:id="0">
    <w:p w14:paraId="6AA2AE1D" w14:textId="77777777" w:rsidR="00F42A58" w:rsidRDefault="00F42A58" w:rsidP="00792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66EB8" w14:textId="77777777" w:rsidR="00102B32" w:rsidRPr="0079230F" w:rsidRDefault="00102B32" w:rsidP="0079230F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000000"/>
        <w:sz w:val="24"/>
        <w:szCs w:val="24"/>
      </w:rPr>
    </w:pPr>
  </w:p>
  <w:p w14:paraId="6D025771" w14:textId="77777777" w:rsidR="0079230F" w:rsidRPr="0079230F" w:rsidRDefault="0079230F" w:rsidP="0079230F">
    <w:pPr>
      <w:pStyle w:val="Footer"/>
      <w:tabs>
        <w:tab w:val="clear" w:pos="4680"/>
        <w:tab w:val="clear" w:pos="9360"/>
        <w:tab w:val="left" w:pos="8325"/>
      </w:tabs>
      <w:rPr>
        <w:rFonts w:ascii="Times New Roman" w:hAnsi="Times New Roman" w:cs="Times New Roman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188E98F" wp14:editId="7C74B304">
          <wp:simplePos x="0" y="0"/>
          <wp:positionH relativeFrom="margin">
            <wp:align>left</wp:align>
          </wp:positionH>
          <wp:positionV relativeFrom="paragraph">
            <wp:posOffset>1905</wp:posOffset>
          </wp:positionV>
          <wp:extent cx="665480" cy="645160"/>
          <wp:effectExtent l="0" t="0" r="1270" b="254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8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9230F">
      <w:rPr>
        <w:rFonts w:ascii="Times New Roman" w:hAnsi="Times New Roman" w:cs="Times New Roman"/>
        <w:color w:val="000000"/>
        <w:sz w:val="24"/>
        <w:szCs w:val="24"/>
      </w:rPr>
      <w:t xml:space="preserve"> </w:t>
    </w:r>
  </w:p>
  <w:tbl>
    <w:tblPr>
      <w:tblStyle w:val="TableGrid"/>
      <w:tblW w:w="0" w:type="auto"/>
      <w:tblInd w:w="12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00"/>
      <w:gridCol w:w="7015"/>
    </w:tblGrid>
    <w:tr w:rsidR="0079230F" w14:paraId="592D5E2F" w14:textId="77777777" w:rsidTr="00102B32">
      <w:tc>
        <w:tcPr>
          <w:tcW w:w="5400" w:type="dxa"/>
        </w:tcPr>
        <w:p w14:paraId="0DE178A6" w14:textId="77777777" w:rsidR="0079230F" w:rsidRDefault="0079230F" w:rsidP="00102B32">
          <w:pPr>
            <w:pStyle w:val="Footer"/>
            <w:tabs>
              <w:tab w:val="clear" w:pos="4680"/>
              <w:tab w:val="clear" w:pos="9360"/>
              <w:tab w:val="left" w:pos="8325"/>
            </w:tabs>
            <w:jc w:val="right"/>
            <w:rPr>
              <w:rFonts w:ascii="Times New Roman" w:hAnsi="Times New Roman" w:cs="Times New Roman"/>
              <w:color w:val="000000"/>
            </w:rPr>
          </w:pPr>
          <w:r w:rsidRPr="0079230F">
            <w:rPr>
              <w:rFonts w:ascii="Times New Roman" w:hAnsi="Times New Roman" w:cs="Times New Roman"/>
              <w:color w:val="000000"/>
            </w:rPr>
            <w:t xml:space="preserve">San Francisco Department of Public Health </w:t>
          </w:r>
        </w:p>
        <w:p w14:paraId="1DDE2FAE" w14:textId="77777777" w:rsidR="0079230F" w:rsidRDefault="0079230F" w:rsidP="00102B32">
          <w:pPr>
            <w:pStyle w:val="Footer"/>
            <w:tabs>
              <w:tab w:val="clear" w:pos="4680"/>
              <w:tab w:val="clear" w:pos="9360"/>
              <w:tab w:val="left" w:pos="8325"/>
            </w:tabs>
            <w:jc w:val="right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 w:rsidRPr="0079230F"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Barbara A Garcia, MPA Director of Health </w:t>
          </w:r>
        </w:p>
        <w:p w14:paraId="6FD7E29A" w14:textId="77777777" w:rsidR="0079230F" w:rsidRDefault="0079230F" w:rsidP="00102B32">
          <w:pPr>
            <w:pStyle w:val="Footer"/>
            <w:tabs>
              <w:tab w:val="clear" w:pos="4680"/>
              <w:tab w:val="clear" w:pos="9360"/>
              <w:tab w:val="left" w:pos="8325"/>
            </w:tabs>
            <w:jc w:val="right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proofErr w:type="spellStart"/>
          <w:r w:rsidRPr="0079230F">
            <w:rPr>
              <w:rFonts w:ascii="Times New Roman" w:hAnsi="Times New Roman" w:cs="Times New Roman"/>
              <w:color w:val="000000"/>
              <w:sz w:val="20"/>
              <w:szCs w:val="20"/>
            </w:rPr>
            <w:t>Tomás</w:t>
          </w:r>
          <w:proofErr w:type="spellEnd"/>
          <w:r w:rsidRPr="0079230F"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 J. Aragón, MD, </w:t>
          </w:r>
          <w:proofErr w:type="spellStart"/>
          <w:r w:rsidRPr="0079230F">
            <w:rPr>
              <w:rFonts w:ascii="Times New Roman" w:hAnsi="Times New Roman" w:cs="Times New Roman"/>
              <w:color w:val="000000"/>
              <w:sz w:val="20"/>
              <w:szCs w:val="20"/>
            </w:rPr>
            <w:t>DrPH</w:t>
          </w:r>
          <w:proofErr w:type="spellEnd"/>
          <w:r w:rsidRPr="0079230F"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 Health Officer</w:t>
          </w:r>
        </w:p>
      </w:tc>
      <w:tc>
        <w:tcPr>
          <w:tcW w:w="7015" w:type="dxa"/>
        </w:tcPr>
        <w:p w14:paraId="481D1738" w14:textId="77777777" w:rsidR="00102B32" w:rsidRDefault="00102B32" w:rsidP="00102B32">
          <w:pPr>
            <w:pStyle w:val="Footer"/>
            <w:tabs>
              <w:tab w:val="clear" w:pos="4680"/>
              <w:tab w:val="clear" w:pos="9360"/>
              <w:tab w:val="left" w:pos="8325"/>
            </w:tabs>
            <w:jc w:val="right"/>
            <w:rPr>
              <w:rFonts w:ascii="Times New Roman" w:hAnsi="Times New Roman" w:cs="Times New Roman"/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240496C5" wp14:editId="5F18BB63">
                <wp:simplePos x="0" y="0"/>
                <wp:positionH relativeFrom="margin">
                  <wp:posOffset>226695</wp:posOffset>
                </wp:positionH>
                <wp:positionV relativeFrom="paragraph">
                  <wp:posOffset>-83185</wp:posOffset>
                </wp:positionV>
                <wp:extent cx="665480" cy="645160"/>
                <wp:effectExtent l="0" t="0" r="1270" b="2540"/>
                <wp:wrapNone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64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79230F">
            <w:rPr>
              <w:rFonts w:ascii="Times New Roman" w:hAnsi="Times New Roman" w:cs="Times New Roman"/>
              <w:color w:val="000000"/>
            </w:rPr>
            <w:t xml:space="preserve">San Francisco Department of Public Health </w:t>
          </w:r>
        </w:p>
        <w:p w14:paraId="1F10A121" w14:textId="77777777" w:rsidR="00102B32" w:rsidRDefault="00102B32" w:rsidP="00102B32">
          <w:pPr>
            <w:pStyle w:val="Footer"/>
            <w:tabs>
              <w:tab w:val="clear" w:pos="4680"/>
              <w:tab w:val="clear" w:pos="9360"/>
              <w:tab w:val="left" w:pos="8325"/>
            </w:tabs>
            <w:jc w:val="right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 w:rsidRPr="0079230F"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Barbara A Garcia, MPA Director of Health </w:t>
          </w:r>
        </w:p>
        <w:p w14:paraId="5C022409" w14:textId="77777777" w:rsidR="0079230F" w:rsidRDefault="00102B32" w:rsidP="00102B32">
          <w:pPr>
            <w:pStyle w:val="Footer"/>
            <w:tabs>
              <w:tab w:val="clear" w:pos="4680"/>
              <w:tab w:val="clear" w:pos="9360"/>
              <w:tab w:val="left" w:pos="8325"/>
            </w:tabs>
            <w:jc w:val="right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proofErr w:type="spellStart"/>
          <w:r w:rsidRPr="0079230F">
            <w:rPr>
              <w:rFonts w:ascii="Times New Roman" w:hAnsi="Times New Roman" w:cs="Times New Roman"/>
              <w:color w:val="000000"/>
              <w:sz w:val="20"/>
              <w:szCs w:val="20"/>
            </w:rPr>
            <w:t>Tomás</w:t>
          </w:r>
          <w:proofErr w:type="spellEnd"/>
          <w:r w:rsidRPr="0079230F"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 J. Aragón, MD, </w:t>
          </w:r>
          <w:proofErr w:type="spellStart"/>
          <w:r w:rsidRPr="0079230F">
            <w:rPr>
              <w:rFonts w:ascii="Times New Roman" w:hAnsi="Times New Roman" w:cs="Times New Roman"/>
              <w:color w:val="000000"/>
              <w:sz w:val="20"/>
              <w:szCs w:val="20"/>
            </w:rPr>
            <w:t>DrPH</w:t>
          </w:r>
          <w:proofErr w:type="spellEnd"/>
          <w:r w:rsidRPr="0079230F"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 Health Officer</w:t>
          </w:r>
          <w:r>
            <w:rPr>
              <w:noProof/>
            </w:rPr>
            <w:t xml:space="preserve"> </w:t>
          </w:r>
        </w:p>
      </w:tc>
    </w:tr>
  </w:tbl>
  <w:p w14:paraId="3C832703" w14:textId="77777777" w:rsidR="0079230F" w:rsidRDefault="0079230F" w:rsidP="0079230F">
    <w:pPr>
      <w:pStyle w:val="Footer"/>
      <w:tabs>
        <w:tab w:val="clear" w:pos="4680"/>
        <w:tab w:val="clear" w:pos="9360"/>
        <w:tab w:val="left" w:pos="832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5BA8B" w14:textId="77777777" w:rsidR="00F42A58" w:rsidRDefault="00F42A58" w:rsidP="0079230F">
      <w:pPr>
        <w:spacing w:after="0" w:line="240" w:lineRule="auto"/>
      </w:pPr>
      <w:r>
        <w:separator/>
      </w:r>
    </w:p>
  </w:footnote>
  <w:footnote w:type="continuationSeparator" w:id="0">
    <w:p w14:paraId="6AC684F3" w14:textId="77777777" w:rsidR="00F42A58" w:rsidRDefault="00F42A58" w:rsidP="00792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8A268" w14:textId="77777777" w:rsidR="0079230F" w:rsidRPr="00576662" w:rsidRDefault="0079230F" w:rsidP="00576662">
    <w:pPr>
      <w:pStyle w:val="Header"/>
      <w:tabs>
        <w:tab w:val="left" w:pos="7200"/>
      </w:tabs>
      <w:rPr>
        <w:rFonts w:ascii="Times New Roman" w:hAnsi="Times New Roman" w:cs="Times New Roman"/>
        <w:b/>
        <w:i/>
      </w:rPr>
    </w:pPr>
    <w:r w:rsidRPr="00576662">
      <w:rPr>
        <w:rFonts w:ascii="Times New Roman" w:hAnsi="Times New Roman" w:cs="Times New Roman"/>
        <w:b/>
        <w:i/>
        <w:noProof/>
      </w:rPr>
      <mc:AlternateContent>
        <mc:Choice Requires="wpc">
          <w:drawing>
            <wp:anchor distT="0" distB="0" distL="114300" distR="114300" simplePos="0" relativeHeight="251660288" behindDoc="0" locked="0" layoutInCell="1" allowOverlap="1" wp14:anchorId="30EABE36" wp14:editId="388FD91C">
              <wp:simplePos x="0" y="0"/>
              <wp:positionH relativeFrom="column">
                <wp:posOffset>-742950</wp:posOffset>
              </wp:positionH>
              <wp:positionV relativeFrom="paragraph">
                <wp:posOffset>-457200</wp:posOffset>
              </wp:positionV>
              <wp:extent cx="662305" cy="641985"/>
              <wp:effectExtent l="0" t="0" r="0" b="0"/>
              <wp:wrapNone/>
              <wp:docPr id="13" name="Canvas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EE542D" id="Canvas 13" o:spid="_x0000_s1026" editas="canvas" style="position:absolute;margin-left:-58.5pt;margin-top:-36pt;width:52.15pt;height:50.55pt;z-index:251660288" coordsize="6623,6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623;height:6419;visibility:visible;mso-wrap-style:square">
                <v:fill o:detectmouseclick="t"/>
                <v:path o:connecttype="none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77622"/>
    <w:multiLevelType w:val="multilevel"/>
    <w:tmpl w:val="92648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5252C8"/>
    <w:multiLevelType w:val="hybridMultilevel"/>
    <w:tmpl w:val="10E0B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A63D5"/>
    <w:multiLevelType w:val="multilevel"/>
    <w:tmpl w:val="5D4CA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776EB0"/>
    <w:multiLevelType w:val="multilevel"/>
    <w:tmpl w:val="92648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B34C58"/>
    <w:multiLevelType w:val="hybridMultilevel"/>
    <w:tmpl w:val="5BEE18EE"/>
    <w:lvl w:ilvl="0" w:tplc="4D9EFEAA">
      <w:numFmt w:val="bullet"/>
      <w:lvlText w:val="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5D2B02F4"/>
    <w:multiLevelType w:val="hybridMultilevel"/>
    <w:tmpl w:val="E8AA7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C08D9"/>
    <w:multiLevelType w:val="multilevel"/>
    <w:tmpl w:val="4B7A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DD64AB"/>
    <w:multiLevelType w:val="hybridMultilevel"/>
    <w:tmpl w:val="6298F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23CFE"/>
    <w:multiLevelType w:val="hybridMultilevel"/>
    <w:tmpl w:val="2CB46FFC"/>
    <w:lvl w:ilvl="0" w:tplc="4D9EFEA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B5"/>
    <w:rsid w:val="000A03E8"/>
    <w:rsid w:val="00102B32"/>
    <w:rsid w:val="00281341"/>
    <w:rsid w:val="002854B5"/>
    <w:rsid w:val="0038158C"/>
    <w:rsid w:val="00576662"/>
    <w:rsid w:val="00597F59"/>
    <w:rsid w:val="0079230F"/>
    <w:rsid w:val="00853F50"/>
    <w:rsid w:val="008D6DA8"/>
    <w:rsid w:val="008E3B62"/>
    <w:rsid w:val="009D61DA"/>
    <w:rsid w:val="00A1676A"/>
    <w:rsid w:val="00AA4F03"/>
    <w:rsid w:val="00B00390"/>
    <w:rsid w:val="00B32317"/>
    <w:rsid w:val="00B9074C"/>
    <w:rsid w:val="00BE566E"/>
    <w:rsid w:val="00DF6468"/>
    <w:rsid w:val="00F01914"/>
    <w:rsid w:val="00F4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88612C"/>
  <w15:docId w15:val="{D3A59C24-EE5A-4FD3-B3A6-0BEB1F4E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54B5"/>
    <w:rPr>
      <w:color w:val="0563C1" w:themeColor="hyperlink"/>
      <w:u w:val="single"/>
    </w:rPr>
  </w:style>
  <w:style w:type="paragraph" w:customStyle="1" w:styleId="Default">
    <w:name w:val="Default"/>
    <w:rsid w:val="00853F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D61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2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30F"/>
  </w:style>
  <w:style w:type="paragraph" w:styleId="Footer">
    <w:name w:val="footer"/>
    <w:basedOn w:val="Normal"/>
    <w:link w:val="FooterChar"/>
    <w:uiPriority w:val="99"/>
    <w:unhideWhenUsed/>
    <w:rsid w:val="00792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30F"/>
  </w:style>
  <w:style w:type="table" w:styleId="TableGrid">
    <w:name w:val="Table Grid"/>
    <w:basedOn w:val="TableNormal"/>
    <w:uiPriority w:val="39"/>
    <w:rsid w:val="00792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813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13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13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3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3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3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fcdcp.org/shigell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fcdcp.org/shigella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 MELICHAR</dc:creator>
  <cp:lastModifiedBy>CORA HOOVER</cp:lastModifiedBy>
  <cp:revision>2</cp:revision>
  <dcterms:created xsi:type="dcterms:W3CDTF">2016-08-31T22:54:00Z</dcterms:created>
  <dcterms:modified xsi:type="dcterms:W3CDTF">2016-08-31T22:54:00Z</dcterms:modified>
</cp:coreProperties>
</file>