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B42" w:rsidRPr="00875247" w:rsidRDefault="00297B42" w:rsidP="00297B42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875247">
        <w:rPr>
          <w:rFonts w:eastAsia="Times New Roman" w:cs="Arial"/>
          <w:sz w:val="18"/>
          <w:szCs w:val="18"/>
        </w:rPr>
        <w:t>Form Approved</w:t>
      </w:r>
    </w:p>
    <w:p w:rsidR="00297B42" w:rsidRPr="00875247" w:rsidRDefault="00297B42" w:rsidP="00297B42">
      <w:pPr>
        <w:tabs>
          <w:tab w:val="center" w:pos="4320"/>
          <w:tab w:val="right" w:pos="8640"/>
        </w:tabs>
        <w:spacing w:after="0" w:line="240" w:lineRule="auto"/>
        <w:jc w:val="right"/>
        <w:rPr>
          <w:rFonts w:eastAsia="Times New Roman" w:cs="Arial"/>
          <w:sz w:val="18"/>
          <w:szCs w:val="18"/>
        </w:rPr>
      </w:pPr>
      <w:r w:rsidRPr="00875247">
        <w:rPr>
          <w:rFonts w:eastAsia="Times New Roman" w:cs="Arial"/>
          <w:sz w:val="18"/>
          <w:szCs w:val="18"/>
        </w:rPr>
        <w:t xml:space="preserve">   OMB No. 0990-</w:t>
      </w:r>
    </w:p>
    <w:p w:rsidR="00297B42" w:rsidRPr="00875247" w:rsidRDefault="00297B42" w:rsidP="00297B42">
      <w:pPr>
        <w:spacing w:after="0" w:line="240" w:lineRule="auto"/>
        <w:jc w:val="right"/>
        <w:rPr>
          <w:rFonts w:eastAsia="Times New Roman" w:cs="Times New Roman"/>
          <w:sz w:val="18"/>
          <w:szCs w:val="18"/>
        </w:rPr>
      </w:pPr>
      <w:r w:rsidRPr="00875247">
        <w:rPr>
          <w:rFonts w:eastAsia="Times New Roman" w:cs="Arial"/>
          <w:sz w:val="18"/>
          <w:szCs w:val="18"/>
        </w:rPr>
        <w:t xml:space="preserve">   Exp. Date XX/XX/20XX</w:t>
      </w:r>
    </w:p>
    <w:p w:rsidR="00297B42" w:rsidRPr="00297B42" w:rsidRDefault="00297B42" w:rsidP="002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B42" w:rsidRPr="00297B42" w:rsidRDefault="00297B42" w:rsidP="00297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97B42" w:rsidRPr="00297B42" w:rsidRDefault="00297B42" w:rsidP="00297B4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97B4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1D90F5" wp14:editId="464EFA78">
            <wp:extent cx="1028700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0px-US-DeptOfHHS-Logo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B42" w:rsidRPr="00297B42" w:rsidRDefault="00297B42" w:rsidP="00297B42">
      <w:pPr>
        <w:spacing w:after="0" w:line="240" w:lineRule="auto"/>
        <w:jc w:val="center"/>
        <w:rPr>
          <w:rFonts w:eastAsia="Times New Roman" w:cs="Times New Roman"/>
          <w:b/>
          <w:sz w:val="44"/>
          <w:szCs w:val="44"/>
        </w:rPr>
      </w:pPr>
      <w:r w:rsidRPr="00297B42">
        <w:rPr>
          <w:rFonts w:eastAsia="Times New Roman" w:cs="Times New Roman"/>
          <w:b/>
          <w:sz w:val="44"/>
          <w:szCs w:val="44"/>
        </w:rPr>
        <w:t xml:space="preserve">THE NATIONAL TISSUE RECOVERY </w:t>
      </w:r>
    </w:p>
    <w:p w:rsidR="00297B42" w:rsidRDefault="00297B42" w:rsidP="00297B42">
      <w:pPr>
        <w:spacing w:after="0" w:line="240" w:lineRule="auto"/>
        <w:jc w:val="center"/>
        <w:rPr>
          <w:rFonts w:eastAsia="Times New Roman" w:cs="Times New Roman"/>
          <w:b/>
          <w:sz w:val="44"/>
          <w:szCs w:val="44"/>
        </w:rPr>
      </w:pPr>
      <w:r w:rsidRPr="00297B42">
        <w:rPr>
          <w:rFonts w:eastAsia="Times New Roman" w:cs="Times New Roman"/>
          <w:b/>
          <w:sz w:val="44"/>
          <w:szCs w:val="44"/>
        </w:rPr>
        <w:t>THROUGH UTILIZATION SURVEY</w:t>
      </w:r>
    </w:p>
    <w:p w:rsidR="004D4DE0" w:rsidRDefault="004D4DE0" w:rsidP="00297B42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</w:p>
    <w:p w:rsidR="004D4DE0" w:rsidRPr="004D4DE0" w:rsidRDefault="004D4DE0" w:rsidP="00297B42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4D4DE0">
        <w:rPr>
          <w:b/>
          <w:sz w:val="28"/>
          <w:szCs w:val="28"/>
        </w:rPr>
        <w:t>Section 2 – Referrals, Authorization, Informed Consent</w:t>
      </w:r>
    </w:p>
    <w:p w:rsidR="00297B42" w:rsidRPr="004D4DE0" w:rsidRDefault="00297B42" w:rsidP="00297B4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</w:rPr>
      </w:pPr>
    </w:p>
    <w:p w:rsidR="002D38CA" w:rsidRDefault="00297B42" w:rsidP="00297B42">
      <w:pPr>
        <w:spacing w:after="0" w:line="240" w:lineRule="auto"/>
        <w:rPr>
          <w:sz w:val="22"/>
        </w:rPr>
      </w:pPr>
      <w:r w:rsidRPr="00297B42">
        <w:rPr>
          <w:sz w:val="22"/>
        </w:rPr>
        <w:t xml:space="preserve">The Office of the Assistant Secretary for Health, Department of Health and Human Services (HHS), through a contract with the American Association of Tissue Banks, </w:t>
      </w:r>
      <w:r w:rsidR="00AF6F48">
        <w:rPr>
          <w:sz w:val="22"/>
        </w:rPr>
        <w:t>is</w:t>
      </w:r>
      <w:r w:rsidRPr="00297B42">
        <w:rPr>
          <w:sz w:val="22"/>
        </w:rPr>
        <w:t xml:space="preserve"> conducting the 2016 National Tissue </w:t>
      </w:r>
      <w:r w:rsidR="002D38CA">
        <w:rPr>
          <w:sz w:val="22"/>
        </w:rPr>
        <w:t>Recovery</w:t>
      </w:r>
      <w:r w:rsidRPr="00297B42">
        <w:rPr>
          <w:sz w:val="22"/>
        </w:rPr>
        <w:t xml:space="preserve"> through Utilization Survey (NTRUS). </w:t>
      </w:r>
    </w:p>
    <w:p w:rsidR="002D38CA" w:rsidRDefault="002D38CA" w:rsidP="00297B42">
      <w:pPr>
        <w:spacing w:after="0" w:line="240" w:lineRule="auto"/>
        <w:rPr>
          <w:sz w:val="22"/>
        </w:rPr>
      </w:pPr>
    </w:p>
    <w:p w:rsidR="00297B42" w:rsidRPr="00297B42" w:rsidRDefault="00297B42" w:rsidP="00297B42">
      <w:pPr>
        <w:spacing w:after="0" w:line="240" w:lineRule="auto"/>
        <w:rPr>
          <w:sz w:val="22"/>
        </w:rPr>
      </w:pPr>
      <w:proofErr w:type="spellStart"/>
      <w:proofErr w:type="gramStart"/>
      <w:r w:rsidRPr="00297B42">
        <w:rPr>
          <w:sz w:val="22"/>
        </w:rPr>
        <w:t>xxxx</w:t>
      </w:r>
      <w:r w:rsidR="002D38CA">
        <w:rPr>
          <w:sz w:val="22"/>
        </w:rPr>
        <w:t>x</w:t>
      </w:r>
      <w:proofErr w:type="spellEnd"/>
      <w:proofErr w:type="gramEnd"/>
    </w:p>
    <w:p w:rsidR="00297B42" w:rsidRPr="00297B42" w:rsidRDefault="00297B42" w:rsidP="00297B42">
      <w:pPr>
        <w:spacing w:after="0" w:line="240" w:lineRule="auto"/>
        <w:rPr>
          <w:sz w:val="22"/>
        </w:rPr>
      </w:pPr>
    </w:p>
    <w:p w:rsidR="00297B42" w:rsidRPr="00297B42" w:rsidRDefault="00297B42" w:rsidP="00297B42">
      <w:pPr>
        <w:spacing w:after="0" w:line="240" w:lineRule="auto"/>
        <w:rPr>
          <w:rFonts w:eastAsia="Times New Roman" w:cs="Times New Roman"/>
          <w:sz w:val="22"/>
        </w:rPr>
      </w:pPr>
      <w:r w:rsidRPr="00297B42">
        <w:rPr>
          <w:sz w:val="22"/>
        </w:rPr>
        <w:t>Your responses will remain anonymous in the final dataset. While results of this survey will be released in aggregate form and data may be made available in the form of a de-identified dataset, no specific institutional identifiable information will be included.</w:t>
      </w:r>
    </w:p>
    <w:p w:rsidR="00297B42" w:rsidRPr="004D4DE0" w:rsidRDefault="00297B42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297B42" w:rsidRPr="004D4DE0" w:rsidRDefault="00297B42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297B42" w:rsidRPr="004D4DE0" w:rsidRDefault="00297B42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297B42" w:rsidRDefault="00297B42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4D4DE0" w:rsidRDefault="004D4DE0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4D4DE0" w:rsidRDefault="004D4DE0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4D4DE0" w:rsidRDefault="004D4DE0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4D4DE0" w:rsidRDefault="004D4DE0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4D4DE0" w:rsidRDefault="004D4DE0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4D4DE0" w:rsidRDefault="004D4DE0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875247" w:rsidRPr="004D4DE0" w:rsidRDefault="00875247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297B42" w:rsidRPr="004D4DE0" w:rsidRDefault="00297B42" w:rsidP="004D4DE0">
      <w:pPr>
        <w:spacing w:after="0" w:line="240" w:lineRule="auto"/>
        <w:rPr>
          <w:rFonts w:eastAsia="Times New Roman" w:cs="Times New Roman"/>
          <w:color w:val="000000"/>
          <w:sz w:val="22"/>
        </w:rPr>
      </w:pPr>
    </w:p>
    <w:p w:rsidR="00297B42" w:rsidRPr="00875247" w:rsidRDefault="00297B42" w:rsidP="004D4DE0">
      <w:pPr>
        <w:spacing w:after="0" w:line="160" w:lineRule="atLeast"/>
        <w:rPr>
          <w:rFonts w:eastAsia="Times New Roman" w:cs="Times New Roman"/>
          <w:color w:val="000000"/>
          <w:sz w:val="18"/>
          <w:szCs w:val="18"/>
        </w:rPr>
      </w:pPr>
      <w:r w:rsidRPr="00875247">
        <w:rPr>
          <w:rFonts w:eastAsia="Times New Roman" w:cs="Times New Roman"/>
          <w:color w:val="000000"/>
          <w:sz w:val="18"/>
          <w:szCs w:val="18"/>
        </w:rPr>
        <w:t>According to the Paperwork Reduction Act of 1995, no persons are required to respond to a collection of information unless it displays a valid OMB control number. The valid OMB control number for this information collection is 0990-</w:t>
      </w:r>
      <w:r w:rsidR="004D4DE0" w:rsidRPr="00875247">
        <w:rPr>
          <w:rFonts w:eastAsia="Times New Roman" w:cs="Times New Roman"/>
          <w:color w:val="000000"/>
          <w:sz w:val="18"/>
          <w:szCs w:val="18"/>
        </w:rPr>
        <w:t>xxxx</w:t>
      </w:r>
      <w:r w:rsidRPr="00875247">
        <w:rPr>
          <w:rFonts w:eastAsia="Times New Roman" w:cs="Times New Roman"/>
          <w:color w:val="000000"/>
          <w:sz w:val="18"/>
          <w:szCs w:val="18"/>
        </w:rPr>
        <w:t xml:space="preserve">. The time required to complete this information collection is estimated to average </w:t>
      </w:r>
      <w:r w:rsidR="004D4DE0" w:rsidRPr="00875247">
        <w:rPr>
          <w:rFonts w:eastAsia="Times New Roman" w:cs="Times New Roman"/>
          <w:color w:val="000000"/>
          <w:sz w:val="18"/>
          <w:szCs w:val="18"/>
        </w:rPr>
        <w:t>30</w:t>
      </w:r>
      <w:r w:rsidRPr="00875247">
        <w:rPr>
          <w:rFonts w:eastAsia="Times New Roman" w:cs="Times New Roman"/>
          <w:color w:val="000000"/>
          <w:sz w:val="18"/>
          <w:szCs w:val="18"/>
        </w:rPr>
        <w:t xml:space="preserve"> minutes per response, including the time to review instructions, search existing data resources, </w:t>
      </w:r>
      <w:proofErr w:type="gramStart"/>
      <w:r w:rsidRPr="00875247">
        <w:rPr>
          <w:rFonts w:eastAsia="Times New Roman" w:cs="Times New Roman"/>
          <w:color w:val="000000"/>
          <w:sz w:val="18"/>
          <w:szCs w:val="18"/>
        </w:rPr>
        <w:t>gather</w:t>
      </w:r>
      <w:proofErr w:type="gramEnd"/>
      <w:r w:rsidRPr="00875247">
        <w:rPr>
          <w:rFonts w:eastAsia="Times New Roman" w:cs="Times New Roman"/>
          <w:color w:val="000000"/>
          <w:sz w:val="18"/>
          <w:szCs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875247">
        <w:rPr>
          <w:rFonts w:eastAsia="Times New Roman" w:cs="Times New Roman"/>
          <w:color w:val="000000"/>
          <w:sz w:val="18"/>
          <w:szCs w:val="18"/>
        </w:rPr>
        <w:t>Attention</w:t>
      </w:r>
      <w:proofErr w:type="gramEnd"/>
      <w:r w:rsidRPr="00875247">
        <w:rPr>
          <w:rFonts w:eastAsia="Times New Roman" w:cs="Times New Roman"/>
          <w:color w:val="000000"/>
          <w:sz w:val="18"/>
          <w:szCs w:val="18"/>
        </w:rPr>
        <w:t>: PRA Reports Clearance Officer</w:t>
      </w:r>
    </w:p>
    <w:p w:rsidR="00297B42" w:rsidRPr="00297B42" w:rsidRDefault="00297B42" w:rsidP="00297B42">
      <w:pPr>
        <w:spacing w:after="200" w:line="276" w:lineRule="auto"/>
        <w:rPr>
          <w:rFonts w:eastAsia="Tahoma" w:cs="Segoe UI"/>
          <w:sz w:val="28"/>
          <w:szCs w:val="28"/>
        </w:rPr>
      </w:pPr>
      <w:r w:rsidRPr="00297B42">
        <w:rPr>
          <w:rFonts w:eastAsia="Tahoma" w:cs="Segoe UI"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4F20D0" w:rsidRPr="00F30209" w:rsidTr="004D4DE0">
        <w:tc>
          <w:tcPr>
            <w:tcW w:w="9576" w:type="dxa"/>
            <w:shd w:val="clear" w:color="auto" w:fill="DBE5F1" w:themeFill="accent1" w:themeFillTint="33"/>
          </w:tcPr>
          <w:p w:rsidR="004F20D0" w:rsidRPr="004F20D0" w:rsidRDefault="004F20D0" w:rsidP="000571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Referrals, Authorization, Informed Consent</w:t>
            </w:r>
          </w:p>
        </w:tc>
      </w:tr>
      <w:tr w:rsidR="004F20D0" w:rsidRPr="00F30209" w:rsidTr="004D4DE0">
        <w:tc>
          <w:tcPr>
            <w:tcW w:w="9576" w:type="dxa"/>
          </w:tcPr>
          <w:p w:rsidR="004F20D0" w:rsidRDefault="004F20D0" w:rsidP="00057170">
            <w:pPr>
              <w:rPr>
                <w:b/>
                <w:sz w:val="22"/>
              </w:rPr>
            </w:pPr>
          </w:p>
          <w:p w:rsidR="004F20D0" w:rsidRPr="004F20D0" w:rsidRDefault="004F20D0" w:rsidP="00057170">
            <w:pPr>
              <w:rPr>
                <w:b/>
                <w:sz w:val="22"/>
              </w:rPr>
            </w:pPr>
            <w:r w:rsidRPr="004F20D0">
              <w:rPr>
                <w:b/>
                <w:sz w:val="22"/>
              </w:rPr>
              <w:t xml:space="preserve">The survey provides definitions for specific donors and tissue types. To facilitate accurate totals, count donations using the descriptions provided. Where terms are </w:t>
            </w:r>
            <w:r w:rsidRPr="004F20D0">
              <w:rPr>
                <w:b/>
                <w:i/>
                <w:sz w:val="22"/>
              </w:rPr>
              <w:t>italicized</w:t>
            </w:r>
            <w:r w:rsidRPr="004F20D0">
              <w:rPr>
                <w:b/>
                <w:sz w:val="22"/>
              </w:rPr>
              <w:t>, use the definitions found at AATB Standard A2.000 DEFINITIONS OF TERMS.  Some terms and/or definitions are new and some have been revised.  Refer to the NTRUS Definitions of Terms document provided with this survey.</w:t>
            </w:r>
            <w:r w:rsidRPr="004F20D0">
              <w:rPr>
                <w:b/>
                <w:color w:val="FF0000"/>
                <w:sz w:val="22"/>
              </w:rPr>
              <w:t xml:space="preserve"> </w:t>
            </w:r>
            <w:r w:rsidRPr="004F20D0">
              <w:rPr>
                <w:b/>
                <w:sz w:val="22"/>
              </w:rPr>
              <w:t xml:space="preserve">  </w:t>
            </w:r>
          </w:p>
          <w:p w:rsidR="004F20D0" w:rsidRPr="004F20D0" w:rsidRDefault="004F20D0" w:rsidP="00057170">
            <w:pPr>
              <w:contextualSpacing/>
              <w:rPr>
                <w:b/>
                <w:color w:val="FF0000"/>
                <w:sz w:val="22"/>
              </w:rPr>
            </w:pPr>
          </w:p>
          <w:p w:rsidR="004F20D0" w:rsidRPr="004F20D0" w:rsidRDefault="004F20D0" w:rsidP="00057170">
            <w:pPr>
              <w:contextualSpacing/>
              <w:rPr>
                <w:b/>
                <w:sz w:val="22"/>
              </w:rPr>
            </w:pPr>
            <w:r w:rsidRPr="004F20D0">
              <w:rPr>
                <w:b/>
                <w:sz w:val="22"/>
              </w:rPr>
              <w:t xml:space="preserve">Except where noted, all donations are for </w:t>
            </w:r>
            <w:r w:rsidRPr="004F20D0">
              <w:rPr>
                <w:b/>
                <w:i/>
                <w:sz w:val="22"/>
              </w:rPr>
              <w:t>transplantation</w:t>
            </w:r>
            <w:r w:rsidRPr="004F20D0">
              <w:rPr>
                <w:b/>
                <w:sz w:val="22"/>
              </w:rPr>
              <w:t>.</w:t>
            </w:r>
            <w:r w:rsidRPr="004F20D0">
              <w:rPr>
                <w:b/>
                <w:color w:val="FF0000"/>
                <w:sz w:val="22"/>
              </w:rPr>
              <w:t xml:space="preserve"> </w:t>
            </w:r>
          </w:p>
          <w:p w:rsidR="004F20D0" w:rsidRPr="004F20D0" w:rsidRDefault="004F20D0" w:rsidP="00057170">
            <w:pPr>
              <w:contextualSpacing/>
              <w:rPr>
                <w:b/>
                <w:sz w:val="22"/>
              </w:rPr>
            </w:pPr>
          </w:p>
          <w:p w:rsidR="004F20D0" w:rsidRPr="004F20D0" w:rsidRDefault="004F20D0" w:rsidP="00057170">
            <w:pPr>
              <w:contextualSpacing/>
              <w:rPr>
                <w:b/>
                <w:sz w:val="22"/>
              </w:rPr>
            </w:pPr>
            <w:r w:rsidRPr="004F20D0">
              <w:rPr>
                <w:b/>
                <w:color w:val="FF0000"/>
                <w:sz w:val="22"/>
              </w:rPr>
              <w:t>Do NOT include ocular-only</w:t>
            </w:r>
            <w:r w:rsidRPr="004F20D0">
              <w:rPr>
                <w:b/>
                <w:sz w:val="22"/>
              </w:rPr>
              <w:t xml:space="preserve"> </w:t>
            </w:r>
            <w:r w:rsidRPr="004F20D0">
              <w:rPr>
                <w:b/>
                <w:color w:val="FF0000"/>
                <w:sz w:val="22"/>
              </w:rPr>
              <w:t>donors</w:t>
            </w:r>
            <w:r w:rsidRPr="004F20D0">
              <w:rPr>
                <w:b/>
                <w:sz w:val="22"/>
              </w:rPr>
              <w:t xml:space="preserve"> in this survey. </w:t>
            </w:r>
          </w:p>
          <w:p w:rsidR="004F20D0" w:rsidRPr="004F20D0" w:rsidRDefault="004F20D0" w:rsidP="00057170">
            <w:pPr>
              <w:contextualSpacing/>
              <w:rPr>
                <w:b/>
                <w:sz w:val="22"/>
              </w:rPr>
            </w:pPr>
          </w:p>
          <w:p w:rsidR="004F20D0" w:rsidRPr="004F20D0" w:rsidRDefault="004F20D0" w:rsidP="00057170">
            <w:pPr>
              <w:contextualSpacing/>
              <w:rPr>
                <w:b/>
                <w:sz w:val="22"/>
              </w:rPr>
            </w:pPr>
            <w:r w:rsidRPr="004F20D0">
              <w:rPr>
                <w:b/>
                <w:sz w:val="22"/>
              </w:rPr>
              <w:t xml:space="preserve">To avoid double reporting, include numbers only for your main facility and your </w:t>
            </w:r>
            <w:r w:rsidRPr="004F20D0">
              <w:rPr>
                <w:b/>
                <w:i/>
                <w:sz w:val="22"/>
              </w:rPr>
              <w:t xml:space="preserve">satellite facilities </w:t>
            </w:r>
            <w:r w:rsidRPr="004F20D0">
              <w:rPr>
                <w:b/>
                <w:sz w:val="22"/>
              </w:rPr>
              <w:t>(if applicable).  The information you are reporting is for the following physical locations(s) by name, city and state:</w:t>
            </w:r>
          </w:p>
          <w:p w:rsidR="004F20D0" w:rsidRPr="004F20D0" w:rsidRDefault="004F20D0" w:rsidP="00057170">
            <w:pPr>
              <w:contextualSpacing/>
              <w:rPr>
                <w:sz w:val="22"/>
              </w:rPr>
            </w:pPr>
          </w:p>
          <w:p w:rsidR="004F20D0" w:rsidRPr="004F20D0" w:rsidRDefault="004F20D0" w:rsidP="004F20D0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</w:pPr>
            <w:r w:rsidRPr="004F20D0">
              <w:t>name, city, state</w:t>
            </w:r>
          </w:p>
          <w:p w:rsidR="004F20D0" w:rsidRPr="004F20D0" w:rsidRDefault="004F20D0" w:rsidP="004F20D0">
            <w:pPr>
              <w:pStyle w:val="ListParagraph"/>
              <w:numPr>
                <w:ilvl w:val="0"/>
                <w:numId w:val="1"/>
              </w:numPr>
              <w:spacing w:before="120" w:after="120"/>
              <w:contextualSpacing w:val="0"/>
            </w:pPr>
            <w:r w:rsidRPr="004F20D0">
              <w:t>name, city, state</w:t>
            </w:r>
          </w:p>
          <w:p w:rsidR="004F20D0" w:rsidRPr="004F20D0" w:rsidRDefault="004F20D0" w:rsidP="004F20D0">
            <w:pPr>
              <w:spacing w:before="120" w:after="120"/>
              <w:rPr>
                <w:rFonts w:asciiTheme="majorHAnsi" w:eastAsiaTheme="majorEastAsia" w:hAnsiTheme="majorHAnsi" w:cstheme="majorBidi"/>
                <w:i/>
                <w:iCs/>
                <w:color w:val="404040" w:themeColor="text1" w:themeTint="BF"/>
                <w:sz w:val="22"/>
              </w:rPr>
            </w:pPr>
            <w:r w:rsidRPr="004F20D0">
              <w:rPr>
                <w:i/>
                <w:sz w:val="22"/>
              </w:rPr>
              <w:t>(need capability for multiple lines/entries)</w:t>
            </w:r>
          </w:p>
        </w:tc>
      </w:tr>
      <w:tr w:rsidR="004F20D0" w:rsidRPr="00F30209" w:rsidTr="004D4DE0">
        <w:tc>
          <w:tcPr>
            <w:tcW w:w="9576" w:type="dxa"/>
          </w:tcPr>
          <w:p w:rsidR="004F20D0" w:rsidRPr="004F20D0" w:rsidRDefault="004F20D0" w:rsidP="00057170">
            <w:pPr>
              <w:spacing w:after="220"/>
              <w:rPr>
                <w:b/>
                <w:sz w:val="22"/>
                <w:u w:val="single"/>
              </w:rPr>
            </w:pPr>
            <w:r w:rsidRPr="004F20D0">
              <w:rPr>
                <w:b/>
                <w:sz w:val="22"/>
                <w:u w:val="single"/>
              </w:rPr>
              <w:t>DECEASED DONATION</w:t>
            </w:r>
          </w:p>
          <w:p w:rsidR="004F20D0" w:rsidRPr="004F20D0" w:rsidRDefault="004F20D0" w:rsidP="00057170">
            <w:pPr>
              <w:spacing w:after="220"/>
              <w:rPr>
                <w:b/>
                <w:sz w:val="22"/>
                <w:u w:val="single"/>
              </w:rPr>
            </w:pPr>
          </w:p>
          <w:p w:rsidR="004F20D0" w:rsidRPr="004F20D0" w:rsidRDefault="004F20D0" w:rsidP="00057170">
            <w:pPr>
              <w:spacing w:after="220"/>
              <w:rPr>
                <w:b/>
                <w:sz w:val="22"/>
              </w:rPr>
            </w:pPr>
            <w:r w:rsidRPr="004F20D0">
              <w:rPr>
                <w:b/>
                <w:sz w:val="22"/>
              </w:rPr>
              <w:t>Enter the total number of donor referrals by source</w:t>
            </w:r>
            <w:r w:rsidRPr="004F20D0">
              <w:rPr>
                <w:b/>
                <w:color w:val="FF0000"/>
                <w:sz w:val="22"/>
              </w:rPr>
              <w:t xml:space="preserve"> </w:t>
            </w:r>
            <w:r w:rsidRPr="004F20D0">
              <w:rPr>
                <w:b/>
                <w:sz w:val="22"/>
              </w:rPr>
              <w:t xml:space="preserve">(enter counts, not percentages). </w:t>
            </w:r>
            <w:r w:rsidRPr="004F20D0">
              <w:rPr>
                <w:sz w:val="22"/>
              </w:rPr>
              <w:t xml:space="preserve">Consider the “source” to be the facility or person reporting the death. </w:t>
            </w:r>
            <w:r w:rsidRPr="004F20D0">
              <w:rPr>
                <w:b/>
                <w:sz w:val="22"/>
              </w:rPr>
              <w:t>Enter 0 at a selection if not applicable.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hospitals 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medical examiners/coroners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law enforcement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funeral home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extended care facilities/Nursing homes (includes hospice/donor initiated)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first responders (paramedics/EMS)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donor family (home)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other source (specify) ______; indicate number ______</w:t>
            </w:r>
          </w:p>
          <w:p w:rsidR="004F20D0" w:rsidRPr="004F20D0" w:rsidRDefault="004F20D0" w:rsidP="00057170">
            <w:pPr>
              <w:spacing w:after="220"/>
              <w:rPr>
                <w:sz w:val="22"/>
              </w:rPr>
            </w:pPr>
            <w:r w:rsidRPr="004F20D0">
              <w:rPr>
                <w:sz w:val="22"/>
              </w:rPr>
              <w:t xml:space="preserve">   TOTAL   ______</w:t>
            </w:r>
          </w:p>
          <w:p w:rsidR="004F20D0" w:rsidRPr="004F20D0" w:rsidRDefault="004F20D0" w:rsidP="00057170">
            <w:pPr>
              <w:rPr>
                <w:b/>
                <w:sz w:val="22"/>
                <w:u w:val="single"/>
              </w:rPr>
            </w:pPr>
          </w:p>
          <w:p w:rsidR="004F20D0" w:rsidRPr="004F20D0" w:rsidRDefault="004F20D0" w:rsidP="00057170">
            <w:pPr>
              <w:rPr>
                <w:b/>
                <w:sz w:val="22"/>
                <w:u w:val="single"/>
              </w:rPr>
            </w:pPr>
          </w:p>
          <w:p w:rsidR="004F20D0" w:rsidRPr="004F20D0" w:rsidRDefault="004F20D0" w:rsidP="00057170">
            <w:pPr>
              <w:rPr>
                <w:b/>
                <w:sz w:val="22"/>
                <w:u w:val="single"/>
              </w:rPr>
            </w:pPr>
            <w:r w:rsidRPr="004F20D0">
              <w:rPr>
                <w:b/>
                <w:sz w:val="22"/>
                <w:u w:val="single"/>
              </w:rPr>
              <w:lastRenderedPageBreak/>
              <w:t>LIVING DONATION</w:t>
            </w:r>
          </w:p>
          <w:p w:rsidR="004F20D0" w:rsidRPr="004F20D0" w:rsidRDefault="004F20D0" w:rsidP="00057170">
            <w:pPr>
              <w:spacing w:after="220"/>
              <w:rPr>
                <w:b/>
                <w:sz w:val="22"/>
              </w:rPr>
            </w:pPr>
            <w:r w:rsidRPr="004F20D0">
              <w:rPr>
                <w:b/>
                <w:sz w:val="22"/>
              </w:rPr>
              <w:t>Enter the total number of donor referrals by source</w:t>
            </w:r>
            <w:r w:rsidRPr="004F20D0">
              <w:rPr>
                <w:b/>
                <w:color w:val="FF0000"/>
                <w:sz w:val="22"/>
              </w:rPr>
              <w:t xml:space="preserve"> </w:t>
            </w:r>
            <w:r w:rsidRPr="004F20D0">
              <w:rPr>
                <w:b/>
                <w:sz w:val="22"/>
              </w:rPr>
              <w:t xml:space="preserve">(enter counts, not percentages). </w:t>
            </w:r>
            <w:r w:rsidRPr="004F20D0">
              <w:rPr>
                <w:sz w:val="22"/>
              </w:rPr>
              <w:t xml:space="preserve">Consider the “source” to be the facility or person making the referral. </w:t>
            </w:r>
            <w:r w:rsidRPr="004F20D0">
              <w:rPr>
                <w:b/>
                <w:sz w:val="22"/>
              </w:rPr>
              <w:t>Enter 0 at a selection if not applicable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hospital surgical department _____</w:t>
            </w:r>
          </w:p>
          <w:p w:rsidR="004F20D0" w:rsidRPr="004F20D0" w:rsidRDefault="004F20D0" w:rsidP="00057170">
            <w:pPr>
              <w:widowControl w:val="0"/>
              <w:autoSpaceDE w:val="0"/>
              <w:autoSpaceDN w:val="0"/>
              <w:adjustRightInd w:val="0"/>
              <w:spacing w:before="120" w:after="120"/>
              <w:ind w:left="720"/>
              <w:rPr>
                <w:rFonts w:cs="Calibri"/>
                <w:sz w:val="22"/>
              </w:rPr>
            </w:pPr>
            <w:r w:rsidRPr="004F20D0">
              <w:rPr>
                <w:rFonts w:cs="Calibri"/>
                <w:sz w:val="22"/>
              </w:rPr>
              <w:t>hospital delivery/birth centers  _______</w:t>
            </w:r>
          </w:p>
          <w:p w:rsidR="004F20D0" w:rsidRPr="004F20D0" w:rsidRDefault="004F20D0" w:rsidP="00057170">
            <w:pPr>
              <w:widowControl w:val="0"/>
              <w:autoSpaceDE w:val="0"/>
              <w:autoSpaceDN w:val="0"/>
              <w:adjustRightInd w:val="0"/>
              <w:spacing w:before="120" w:after="120"/>
              <w:ind w:left="720"/>
              <w:rPr>
                <w:rFonts w:cs="Calibri"/>
                <w:sz w:val="22"/>
              </w:rPr>
            </w:pPr>
            <w:r w:rsidRPr="004F20D0">
              <w:rPr>
                <w:rFonts w:cs="Calibri"/>
                <w:sz w:val="22"/>
              </w:rPr>
              <w:t>freestanding birth centers  (not at a hospital) _______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physicians 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family/donor initiated (home)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other source (specify) ______; indicate number ______</w:t>
            </w:r>
          </w:p>
          <w:p w:rsidR="004F20D0" w:rsidRPr="004F20D0" w:rsidRDefault="004F20D0" w:rsidP="00057170">
            <w:pPr>
              <w:rPr>
                <w:sz w:val="22"/>
              </w:rPr>
            </w:pPr>
          </w:p>
        </w:tc>
      </w:tr>
      <w:tr w:rsidR="004F20D0" w:rsidRPr="00F30209" w:rsidTr="004D4DE0">
        <w:tc>
          <w:tcPr>
            <w:tcW w:w="9576" w:type="dxa"/>
          </w:tcPr>
          <w:p w:rsidR="004F20D0" w:rsidRPr="004F20D0" w:rsidRDefault="004F20D0" w:rsidP="00057170">
            <w:pPr>
              <w:rPr>
                <w:b/>
                <w:sz w:val="22"/>
                <w:u w:val="single"/>
              </w:rPr>
            </w:pPr>
            <w:r w:rsidRPr="004F20D0">
              <w:rPr>
                <w:b/>
                <w:sz w:val="22"/>
                <w:u w:val="single"/>
              </w:rPr>
              <w:lastRenderedPageBreak/>
              <w:t>DECEASED DONATION</w:t>
            </w:r>
          </w:p>
          <w:p w:rsidR="004F20D0" w:rsidRPr="004F20D0" w:rsidDel="00FF5895" w:rsidRDefault="004F20D0" w:rsidP="00057170">
            <w:pPr>
              <w:spacing w:before="120" w:after="120"/>
              <w:rPr>
                <w:sz w:val="22"/>
              </w:rPr>
            </w:pPr>
            <w:r w:rsidRPr="004F20D0" w:rsidDel="00FF5895">
              <w:rPr>
                <w:sz w:val="22"/>
              </w:rPr>
              <w:t xml:space="preserve">How many </w:t>
            </w:r>
            <w:r w:rsidRPr="004F20D0">
              <w:rPr>
                <w:sz w:val="22"/>
              </w:rPr>
              <w:t xml:space="preserve">requests for </w:t>
            </w:r>
            <w:r w:rsidRPr="004F20D0">
              <w:rPr>
                <w:i/>
                <w:sz w:val="22"/>
              </w:rPr>
              <w:t>authorization</w:t>
            </w:r>
            <w:r w:rsidRPr="004F20D0">
              <w:rPr>
                <w:sz w:val="22"/>
              </w:rPr>
              <w:t xml:space="preserve"> </w:t>
            </w:r>
            <w:r w:rsidRPr="004F20D0" w:rsidDel="00FF5895">
              <w:rPr>
                <w:sz w:val="22"/>
              </w:rPr>
              <w:t xml:space="preserve">did your </w:t>
            </w:r>
            <w:r w:rsidRPr="004F20D0">
              <w:rPr>
                <w:i/>
                <w:sz w:val="22"/>
              </w:rPr>
              <w:t>t</w:t>
            </w:r>
            <w:r w:rsidRPr="004F20D0" w:rsidDel="00FF5895">
              <w:rPr>
                <w:i/>
                <w:sz w:val="22"/>
              </w:rPr>
              <w:t xml:space="preserve">issue </w:t>
            </w:r>
            <w:r w:rsidRPr="004F20D0">
              <w:rPr>
                <w:i/>
                <w:sz w:val="22"/>
              </w:rPr>
              <w:t>b</w:t>
            </w:r>
            <w:r w:rsidRPr="004F20D0" w:rsidDel="00FF5895">
              <w:rPr>
                <w:i/>
                <w:sz w:val="22"/>
              </w:rPr>
              <w:t>ank</w:t>
            </w:r>
            <w:r w:rsidRPr="004F20D0" w:rsidDel="00FF5895">
              <w:rPr>
                <w:sz w:val="22"/>
              </w:rPr>
              <w:t xml:space="preserve"> make? _____</w:t>
            </w:r>
          </w:p>
          <w:p w:rsidR="004F20D0" w:rsidRPr="004F20D0" w:rsidRDefault="004F20D0" w:rsidP="00057170">
            <w:pPr>
              <w:spacing w:before="120" w:after="120"/>
              <w:rPr>
                <w:sz w:val="22"/>
              </w:rPr>
            </w:pPr>
            <w:r w:rsidRPr="004F20D0">
              <w:rPr>
                <w:sz w:val="22"/>
              </w:rPr>
              <w:t xml:space="preserve">How many </w:t>
            </w:r>
            <w:r w:rsidRPr="004F20D0">
              <w:rPr>
                <w:i/>
                <w:sz w:val="22"/>
              </w:rPr>
              <w:t>authorizations</w:t>
            </w:r>
            <w:r w:rsidRPr="004F20D0">
              <w:rPr>
                <w:sz w:val="22"/>
              </w:rPr>
              <w:t xml:space="preserve"> did your </w:t>
            </w:r>
            <w:r w:rsidRPr="004F20D0">
              <w:rPr>
                <w:i/>
                <w:sz w:val="22"/>
              </w:rPr>
              <w:t>tissue bank</w:t>
            </w:r>
            <w:r w:rsidRPr="004F20D0">
              <w:rPr>
                <w:sz w:val="22"/>
              </w:rPr>
              <w:t xml:space="preserve"> obtain in total? ______</w:t>
            </w:r>
          </w:p>
          <w:p w:rsidR="004F20D0" w:rsidRPr="004F20D0" w:rsidRDefault="004F20D0" w:rsidP="00057170">
            <w:pPr>
              <w:spacing w:before="120" w:after="120"/>
              <w:rPr>
                <w:sz w:val="22"/>
              </w:rPr>
            </w:pPr>
            <w:r w:rsidRPr="004F20D0">
              <w:rPr>
                <w:sz w:val="22"/>
              </w:rPr>
              <w:t xml:space="preserve">Enter the number of </w:t>
            </w:r>
            <w:r w:rsidRPr="004F20D0">
              <w:rPr>
                <w:i/>
                <w:sz w:val="22"/>
              </w:rPr>
              <w:t xml:space="preserve">authorizations </w:t>
            </w:r>
            <w:r w:rsidRPr="004F20D0">
              <w:rPr>
                <w:sz w:val="22"/>
              </w:rPr>
              <w:t>that came from First Person/Donor Designation/</w:t>
            </w:r>
            <w:r w:rsidRPr="004F20D0">
              <w:rPr>
                <w:i/>
                <w:sz w:val="22"/>
              </w:rPr>
              <w:t>donor registry</w:t>
            </w:r>
            <w:r w:rsidRPr="004F20D0">
              <w:rPr>
                <w:sz w:val="22"/>
              </w:rPr>
              <w:t xml:space="preserve"> ______</w:t>
            </w:r>
          </w:p>
          <w:p w:rsidR="004F20D0" w:rsidRPr="004F20D0" w:rsidRDefault="004F20D0" w:rsidP="00057170">
            <w:pPr>
              <w:spacing w:before="120" w:after="120"/>
              <w:rPr>
                <w:sz w:val="22"/>
              </w:rPr>
            </w:pPr>
            <w:r w:rsidRPr="004F20D0">
              <w:rPr>
                <w:sz w:val="22"/>
              </w:rPr>
              <w:t xml:space="preserve">Enter the number of </w:t>
            </w:r>
            <w:r w:rsidRPr="004F20D0">
              <w:rPr>
                <w:i/>
                <w:sz w:val="22"/>
              </w:rPr>
              <w:t xml:space="preserve">authorizations </w:t>
            </w:r>
            <w:r w:rsidRPr="004F20D0">
              <w:rPr>
                <w:sz w:val="22"/>
              </w:rPr>
              <w:t>that came from an “intent registry” (a registry but not legally valid) ______</w:t>
            </w:r>
          </w:p>
          <w:p w:rsidR="004F20D0" w:rsidRPr="004F20D0" w:rsidRDefault="004F20D0" w:rsidP="00057170">
            <w:pPr>
              <w:spacing w:before="120" w:after="120"/>
              <w:rPr>
                <w:sz w:val="22"/>
              </w:rPr>
            </w:pPr>
            <w:r w:rsidRPr="004F20D0">
              <w:rPr>
                <w:sz w:val="22"/>
              </w:rPr>
              <w:t xml:space="preserve">Enter the number of </w:t>
            </w:r>
            <w:r w:rsidRPr="004F20D0">
              <w:rPr>
                <w:i/>
                <w:sz w:val="22"/>
              </w:rPr>
              <w:t>authorizations</w:t>
            </w:r>
            <w:r w:rsidRPr="004F20D0">
              <w:rPr>
                <w:sz w:val="22"/>
              </w:rPr>
              <w:t xml:space="preserve"> from an </w:t>
            </w:r>
            <w:r w:rsidRPr="004F20D0">
              <w:rPr>
                <w:i/>
                <w:sz w:val="22"/>
              </w:rPr>
              <w:t>authorizing person</w:t>
            </w:r>
            <w:r w:rsidRPr="004F20D0">
              <w:rPr>
                <w:sz w:val="22"/>
              </w:rPr>
              <w:t xml:space="preserve"> or </w:t>
            </w:r>
            <w:r w:rsidRPr="004F20D0">
              <w:rPr>
                <w:i/>
                <w:sz w:val="22"/>
              </w:rPr>
              <w:t>persons</w:t>
            </w:r>
            <w:r w:rsidRPr="004F20D0">
              <w:rPr>
                <w:sz w:val="22"/>
              </w:rPr>
              <w:t xml:space="preserve"> ______</w:t>
            </w:r>
          </w:p>
          <w:p w:rsidR="004F20D0" w:rsidRPr="004F20D0" w:rsidRDefault="004F20D0" w:rsidP="00057170">
            <w:pPr>
              <w:spacing w:before="120" w:after="120"/>
              <w:rPr>
                <w:sz w:val="22"/>
              </w:rPr>
            </w:pPr>
            <w:r w:rsidRPr="004F20D0">
              <w:rPr>
                <w:sz w:val="22"/>
              </w:rPr>
              <w:t xml:space="preserve">How many requests for </w:t>
            </w:r>
            <w:r w:rsidRPr="004F20D0">
              <w:rPr>
                <w:i/>
                <w:sz w:val="22"/>
              </w:rPr>
              <w:t>authorization</w:t>
            </w:r>
            <w:r w:rsidRPr="004F20D0">
              <w:rPr>
                <w:sz w:val="22"/>
              </w:rPr>
              <w:t xml:space="preserve"> were denied? ______</w:t>
            </w:r>
          </w:p>
          <w:p w:rsidR="004F20D0" w:rsidRPr="004F20D0" w:rsidRDefault="004F20D0" w:rsidP="00057170">
            <w:pPr>
              <w:spacing w:before="120" w:after="120"/>
              <w:rPr>
                <w:sz w:val="22"/>
              </w:rPr>
            </w:pPr>
            <w:r w:rsidRPr="004F20D0">
              <w:rPr>
                <w:sz w:val="22"/>
              </w:rPr>
              <w:t xml:space="preserve">Enter the number when an </w:t>
            </w:r>
            <w:r w:rsidRPr="004F20D0">
              <w:rPr>
                <w:i/>
                <w:sz w:val="22"/>
              </w:rPr>
              <w:t>authorizing person</w:t>
            </w:r>
            <w:r w:rsidRPr="004F20D0">
              <w:rPr>
                <w:sz w:val="22"/>
              </w:rPr>
              <w:t xml:space="preserve"> was not available ______</w:t>
            </w:r>
          </w:p>
          <w:p w:rsidR="004F20D0" w:rsidRPr="004F20D0" w:rsidRDefault="004F20D0" w:rsidP="00057170">
            <w:pPr>
              <w:spacing w:before="120" w:after="120"/>
              <w:rPr>
                <w:sz w:val="22"/>
              </w:rPr>
            </w:pPr>
            <w:r w:rsidRPr="004F20D0">
              <w:rPr>
                <w:sz w:val="22"/>
              </w:rPr>
              <w:t xml:space="preserve">How many </w:t>
            </w:r>
            <w:r w:rsidRPr="004F20D0">
              <w:rPr>
                <w:i/>
                <w:sz w:val="22"/>
              </w:rPr>
              <w:t>authorizations</w:t>
            </w:r>
            <w:r w:rsidRPr="004F20D0">
              <w:rPr>
                <w:sz w:val="22"/>
              </w:rPr>
              <w:t xml:space="preserve"> were obtained but </w:t>
            </w:r>
            <w:r w:rsidRPr="004F20D0">
              <w:rPr>
                <w:i/>
                <w:sz w:val="22"/>
              </w:rPr>
              <w:t>tissue</w:t>
            </w:r>
            <w:r w:rsidRPr="004F20D0">
              <w:rPr>
                <w:sz w:val="22"/>
              </w:rPr>
              <w:t xml:space="preserve"> was not </w:t>
            </w:r>
            <w:r w:rsidRPr="004F20D0">
              <w:rPr>
                <w:i/>
                <w:sz w:val="22"/>
              </w:rPr>
              <w:t>recovered</w:t>
            </w:r>
            <w:r w:rsidRPr="004F20D0">
              <w:rPr>
                <w:sz w:val="22"/>
              </w:rPr>
              <w:t>? ______</w:t>
            </w:r>
          </w:p>
          <w:p w:rsidR="004F20D0" w:rsidRPr="004F20D0" w:rsidRDefault="004F20D0" w:rsidP="00057170">
            <w:pPr>
              <w:rPr>
                <w:sz w:val="22"/>
              </w:rPr>
            </w:pPr>
          </w:p>
          <w:p w:rsidR="004F20D0" w:rsidRPr="004F20D0" w:rsidRDefault="004F20D0" w:rsidP="00057170">
            <w:pPr>
              <w:rPr>
                <w:sz w:val="22"/>
              </w:rPr>
            </w:pPr>
          </w:p>
          <w:p w:rsidR="004F20D0" w:rsidRPr="004F20D0" w:rsidRDefault="004F20D0" w:rsidP="00057170">
            <w:pPr>
              <w:rPr>
                <w:b/>
                <w:sz w:val="22"/>
                <w:u w:val="single"/>
              </w:rPr>
            </w:pPr>
            <w:r w:rsidRPr="004F20D0">
              <w:rPr>
                <w:b/>
                <w:sz w:val="22"/>
                <w:u w:val="single"/>
              </w:rPr>
              <w:t>LIVING DONATION</w:t>
            </w:r>
          </w:p>
          <w:p w:rsidR="004F20D0" w:rsidRPr="004F20D0" w:rsidDel="00FF5895" w:rsidRDefault="004F20D0" w:rsidP="00057170">
            <w:pPr>
              <w:spacing w:before="120" w:after="120"/>
              <w:rPr>
                <w:sz w:val="22"/>
              </w:rPr>
            </w:pPr>
            <w:r w:rsidRPr="004F20D0" w:rsidDel="00FF5895">
              <w:rPr>
                <w:sz w:val="22"/>
              </w:rPr>
              <w:t xml:space="preserve">How many </w:t>
            </w:r>
            <w:r w:rsidRPr="004F20D0">
              <w:rPr>
                <w:sz w:val="22"/>
              </w:rPr>
              <w:t xml:space="preserve">requests for </w:t>
            </w:r>
            <w:r w:rsidRPr="004F20D0">
              <w:rPr>
                <w:i/>
                <w:sz w:val="22"/>
              </w:rPr>
              <w:t xml:space="preserve">informed consent </w:t>
            </w:r>
            <w:r w:rsidRPr="004F20D0" w:rsidDel="00FF5895">
              <w:rPr>
                <w:sz w:val="22"/>
              </w:rPr>
              <w:t xml:space="preserve">did your </w:t>
            </w:r>
            <w:r w:rsidRPr="004F20D0">
              <w:rPr>
                <w:i/>
                <w:sz w:val="22"/>
              </w:rPr>
              <w:t>tissue b</w:t>
            </w:r>
            <w:r w:rsidRPr="004F20D0" w:rsidDel="00FF5895">
              <w:rPr>
                <w:i/>
                <w:sz w:val="22"/>
              </w:rPr>
              <w:t>ank</w:t>
            </w:r>
            <w:r w:rsidRPr="004F20D0" w:rsidDel="00FF5895">
              <w:rPr>
                <w:sz w:val="22"/>
              </w:rPr>
              <w:t xml:space="preserve"> make? _____</w:t>
            </w:r>
          </w:p>
          <w:p w:rsidR="004F20D0" w:rsidRPr="004F20D0" w:rsidRDefault="004F20D0" w:rsidP="00057170">
            <w:pPr>
              <w:spacing w:before="120" w:after="120"/>
              <w:rPr>
                <w:sz w:val="22"/>
              </w:rPr>
            </w:pPr>
            <w:r w:rsidRPr="004F20D0">
              <w:rPr>
                <w:sz w:val="22"/>
              </w:rPr>
              <w:t xml:space="preserve">How many </w:t>
            </w:r>
            <w:r w:rsidRPr="004F20D0">
              <w:rPr>
                <w:i/>
                <w:sz w:val="22"/>
              </w:rPr>
              <w:t>informed consents</w:t>
            </w:r>
            <w:r w:rsidRPr="004F20D0">
              <w:rPr>
                <w:sz w:val="22"/>
              </w:rPr>
              <w:t xml:space="preserve"> did your </w:t>
            </w:r>
            <w:r w:rsidRPr="004F20D0">
              <w:rPr>
                <w:i/>
                <w:sz w:val="22"/>
              </w:rPr>
              <w:t>tissue b</w:t>
            </w:r>
            <w:r w:rsidRPr="004F20D0" w:rsidDel="00FF5895">
              <w:rPr>
                <w:i/>
                <w:sz w:val="22"/>
              </w:rPr>
              <w:t>ank</w:t>
            </w:r>
            <w:r w:rsidRPr="004F20D0" w:rsidDel="00FF5895">
              <w:rPr>
                <w:sz w:val="22"/>
              </w:rPr>
              <w:t xml:space="preserve"> </w:t>
            </w:r>
            <w:r w:rsidRPr="004F20D0">
              <w:rPr>
                <w:sz w:val="22"/>
              </w:rPr>
              <w:t>obtain in total? ______</w:t>
            </w:r>
          </w:p>
          <w:p w:rsidR="004F20D0" w:rsidRPr="004F20D0" w:rsidRDefault="004F20D0" w:rsidP="00057170">
            <w:pPr>
              <w:spacing w:before="120" w:after="120"/>
              <w:rPr>
                <w:sz w:val="22"/>
              </w:rPr>
            </w:pPr>
            <w:r w:rsidRPr="004F20D0">
              <w:rPr>
                <w:sz w:val="22"/>
              </w:rPr>
              <w:t xml:space="preserve">How many requests for </w:t>
            </w:r>
            <w:r w:rsidRPr="004F20D0">
              <w:rPr>
                <w:i/>
                <w:sz w:val="22"/>
              </w:rPr>
              <w:t xml:space="preserve">informed consent </w:t>
            </w:r>
            <w:r w:rsidRPr="004F20D0">
              <w:rPr>
                <w:sz w:val="22"/>
              </w:rPr>
              <w:t>were denied? ______</w:t>
            </w:r>
          </w:p>
          <w:p w:rsidR="004F20D0" w:rsidRPr="004F20D0" w:rsidRDefault="004F20D0" w:rsidP="00057170">
            <w:pPr>
              <w:spacing w:before="120" w:after="120"/>
              <w:rPr>
                <w:sz w:val="22"/>
              </w:rPr>
            </w:pPr>
            <w:r w:rsidRPr="004F20D0">
              <w:rPr>
                <w:sz w:val="22"/>
              </w:rPr>
              <w:t xml:space="preserve">How many </w:t>
            </w:r>
            <w:r w:rsidRPr="004F20D0">
              <w:rPr>
                <w:i/>
                <w:sz w:val="22"/>
              </w:rPr>
              <w:t>informed consents</w:t>
            </w:r>
            <w:r w:rsidRPr="004F20D0">
              <w:rPr>
                <w:sz w:val="22"/>
              </w:rPr>
              <w:t xml:space="preserve"> were obtained but </w:t>
            </w:r>
            <w:r w:rsidRPr="004F20D0">
              <w:rPr>
                <w:i/>
                <w:sz w:val="22"/>
              </w:rPr>
              <w:t>tissue</w:t>
            </w:r>
            <w:r w:rsidRPr="004F20D0">
              <w:rPr>
                <w:sz w:val="22"/>
              </w:rPr>
              <w:t xml:space="preserve"> was not </w:t>
            </w:r>
            <w:r w:rsidRPr="004F20D0">
              <w:rPr>
                <w:i/>
                <w:sz w:val="22"/>
              </w:rPr>
              <w:t>acquired</w:t>
            </w:r>
            <w:r w:rsidRPr="004F20D0">
              <w:rPr>
                <w:sz w:val="22"/>
              </w:rPr>
              <w:t>? ______</w:t>
            </w:r>
          </w:p>
          <w:p w:rsidR="004F20D0" w:rsidRDefault="004F20D0" w:rsidP="00057170">
            <w:pPr>
              <w:rPr>
                <w:sz w:val="22"/>
              </w:rPr>
            </w:pPr>
          </w:p>
          <w:p w:rsidR="0045605D" w:rsidRPr="004F20D0" w:rsidRDefault="0045605D" w:rsidP="00057170">
            <w:pPr>
              <w:rPr>
                <w:sz w:val="22"/>
              </w:rPr>
            </w:pPr>
            <w:bookmarkStart w:id="0" w:name="_GoBack"/>
            <w:bookmarkEnd w:id="0"/>
          </w:p>
          <w:p w:rsidR="004F20D0" w:rsidRPr="004F20D0" w:rsidRDefault="004F20D0" w:rsidP="00057170">
            <w:pPr>
              <w:rPr>
                <w:sz w:val="22"/>
              </w:rPr>
            </w:pPr>
          </w:p>
        </w:tc>
      </w:tr>
      <w:tr w:rsidR="004F20D0" w:rsidRPr="00716E30" w:rsidTr="004D4DE0">
        <w:tc>
          <w:tcPr>
            <w:tcW w:w="9576" w:type="dxa"/>
          </w:tcPr>
          <w:p w:rsidR="004F20D0" w:rsidRPr="004F20D0" w:rsidRDefault="004F20D0" w:rsidP="00057170">
            <w:pPr>
              <w:spacing w:after="220"/>
              <w:rPr>
                <w:b/>
                <w:sz w:val="22"/>
                <w:u w:val="single"/>
              </w:rPr>
            </w:pPr>
            <w:r w:rsidRPr="004F20D0">
              <w:rPr>
                <w:b/>
                <w:sz w:val="22"/>
                <w:u w:val="single"/>
              </w:rPr>
              <w:lastRenderedPageBreak/>
              <w:t>DECEASED DONATION</w:t>
            </w:r>
          </w:p>
          <w:p w:rsidR="004F20D0" w:rsidRPr="004F20D0" w:rsidRDefault="004F20D0" w:rsidP="00057170">
            <w:pPr>
              <w:spacing w:after="220"/>
              <w:rPr>
                <w:b/>
                <w:sz w:val="22"/>
              </w:rPr>
            </w:pPr>
            <w:r w:rsidRPr="004F20D0">
              <w:rPr>
                <w:b/>
                <w:sz w:val="22"/>
              </w:rPr>
              <w:t xml:space="preserve">Indicate the number of </w:t>
            </w:r>
            <w:r w:rsidRPr="004F20D0">
              <w:rPr>
                <w:b/>
                <w:i/>
                <w:sz w:val="22"/>
              </w:rPr>
              <w:t xml:space="preserve">authorizations </w:t>
            </w:r>
            <w:r w:rsidRPr="004F20D0">
              <w:rPr>
                <w:b/>
                <w:sz w:val="22"/>
              </w:rPr>
              <w:t>for donation that were requested by the following:</w:t>
            </w:r>
          </w:p>
          <w:p w:rsidR="004F20D0" w:rsidRPr="004F20D0" w:rsidRDefault="004F20D0" w:rsidP="00057170">
            <w:pPr>
              <w:contextualSpacing/>
              <w:rPr>
                <w:sz w:val="22"/>
              </w:rPr>
            </w:pPr>
            <w:r w:rsidRPr="004F20D0">
              <w:rPr>
                <w:sz w:val="22"/>
              </w:rPr>
              <w:t xml:space="preserve">Report the number by a </w:t>
            </w:r>
            <w:r w:rsidRPr="004F20D0">
              <w:rPr>
                <w:b/>
                <w:sz w:val="22"/>
              </w:rPr>
              <w:t>trained requestor</w:t>
            </w:r>
            <w:r w:rsidRPr="004F20D0">
              <w:rPr>
                <w:sz w:val="22"/>
              </w:rPr>
              <w:t xml:space="preserve"> (</w:t>
            </w:r>
            <w:r w:rsidRPr="004F20D0">
              <w:rPr>
                <w:rFonts w:cs="Calibri"/>
                <w:sz w:val="22"/>
              </w:rPr>
              <w:t xml:space="preserve">An individual deemed competent by the OPO or agency to seek </w:t>
            </w:r>
            <w:r w:rsidRPr="004F20D0">
              <w:rPr>
                <w:rFonts w:cs="Calibri"/>
                <w:i/>
                <w:sz w:val="22"/>
              </w:rPr>
              <w:t xml:space="preserve">authorization </w:t>
            </w:r>
            <w:r w:rsidRPr="004F20D0">
              <w:rPr>
                <w:rFonts w:cs="Calibri"/>
                <w:sz w:val="22"/>
              </w:rPr>
              <w:t>for donation)</w:t>
            </w:r>
            <w:r w:rsidRPr="004F20D0">
              <w:rPr>
                <w:sz w:val="22"/>
              </w:rPr>
              <w:t>: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rFonts w:cs="Times New Roman"/>
                <w:sz w:val="22"/>
              </w:rPr>
            </w:pPr>
            <w:r w:rsidRPr="004F20D0">
              <w:rPr>
                <w:rFonts w:eastAsiaTheme="minorEastAsia" w:cs="Times New Roman"/>
                <w:sz w:val="22"/>
              </w:rPr>
              <w:t xml:space="preserve">requestor at </w:t>
            </w:r>
            <w:r w:rsidRPr="004F20D0">
              <w:rPr>
                <w:rFonts w:eastAsiaTheme="minorEastAsia" w:cs="Times New Roman"/>
                <w:i/>
                <w:sz w:val="22"/>
              </w:rPr>
              <w:t>tissue bank/</w:t>
            </w:r>
            <w:r w:rsidRPr="004F20D0">
              <w:rPr>
                <w:rFonts w:eastAsiaTheme="minorEastAsia" w:cs="Times New Roman"/>
                <w:sz w:val="22"/>
              </w:rPr>
              <w:t xml:space="preserve">OPO who only handles tissue donation </w:t>
            </w:r>
            <w:r w:rsidRPr="004F20D0">
              <w:rPr>
                <w:rFonts w:eastAsiaTheme="minorEastAsia" w:cs="Times New Roman"/>
                <w:i/>
                <w:sz w:val="22"/>
              </w:rPr>
              <w:t>authorization</w:t>
            </w:r>
            <w:r w:rsidRPr="004F20D0">
              <w:rPr>
                <w:rFonts w:cs="Times New Roman"/>
                <w:sz w:val="22"/>
              </w:rPr>
              <w:t xml:space="preserve"> </w:t>
            </w:r>
            <w:r w:rsidRPr="004F20D0">
              <w:rPr>
                <w:sz w:val="22"/>
              </w:rPr>
              <w:t>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hospital personnel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rFonts w:cs="Times New Roman"/>
                <w:sz w:val="22"/>
              </w:rPr>
            </w:pPr>
            <w:r w:rsidRPr="004F20D0">
              <w:rPr>
                <w:rFonts w:eastAsiaTheme="minorEastAsia" w:cs="Century Gothic"/>
                <w:sz w:val="22"/>
              </w:rPr>
              <w:t xml:space="preserve">requestor at </w:t>
            </w:r>
            <w:r w:rsidRPr="004F20D0">
              <w:rPr>
                <w:rFonts w:eastAsiaTheme="minorEastAsia" w:cs="Times New Roman"/>
                <w:i/>
                <w:sz w:val="22"/>
              </w:rPr>
              <w:t>tissue bank</w:t>
            </w:r>
            <w:r w:rsidRPr="004F20D0">
              <w:rPr>
                <w:rFonts w:eastAsiaTheme="minorEastAsia" w:cs="Century Gothic"/>
                <w:sz w:val="22"/>
              </w:rPr>
              <w:t xml:space="preserve"> /OPO who also handles organ donation </w:t>
            </w:r>
            <w:r w:rsidRPr="004F20D0">
              <w:rPr>
                <w:rFonts w:eastAsiaTheme="minorEastAsia" w:cs="Century Gothic"/>
                <w:i/>
                <w:sz w:val="22"/>
              </w:rPr>
              <w:t>authorizations</w:t>
            </w:r>
            <w:r w:rsidRPr="004F20D0">
              <w:rPr>
                <w:rFonts w:cs="Times New Roman"/>
                <w:sz w:val="22"/>
              </w:rPr>
              <w:t xml:space="preserve"> </w:t>
            </w:r>
            <w:r w:rsidRPr="004F20D0">
              <w:rPr>
                <w:sz w:val="22"/>
              </w:rPr>
              <w:t>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designated screening/</w:t>
            </w:r>
            <w:r w:rsidRPr="004F20D0">
              <w:rPr>
                <w:i/>
                <w:sz w:val="22"/>
              </w:rPr>
              <w:t>authorization</w:t>
            </w:r>
            <w:r w:rsidRPr="004F20D0">
              <w:rPr>
                <w:sz w:val="22"/>
              </w:rPr>
              <w:t xml:space="preserve"> service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medical examiner/coroner _______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proofErr w:type="gramStart"/>
            <w:r w:rsidRPr="004F20D0">
              <w:rPr>
                <w:sz w:val="22"/>
              </w:rPr>
              <w:t>other</w:t>
            </w:r>
            <w:proofErr w:type="gramEnd"/>
            <w:r w:rsidRPr="004F20D0">
              <w:rPr>
                <w:sz w:val="22"/>
              </w:rPr>
              <w:t xml:space="preserve"> </w:t>
            </w:r>
            <w:r w:rsidRPr="004F20D0">
              <w:rPr>
                <w:i/>
                <w:sz w:val="22"/>
              </w:rPr>
              <w:t>authorizations</w:t>
            </w:r>
            <w:r w:rsidRPr="004F20D0">
              <w:rPr>
                <w:sz w:val="22"/>
              </w:rPr>
              <w:t xml:space="preserve"> were requested by whom? ______; indicate number ______ 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4F20D0">
              <w:rPr>
                <w:rFonts w:cs="Tahoma"/>
                <w:sz w:val="22"/>
              </w:rPr>
              <w:t>□</w:t>
            </w:r>
            <w:r w:rsidRPr="004F20D0">
              <w:rPr>
                <w:sz w:val="22"/>
              </w:rPr>
              <w:t xml:space="preserve"> Check if this information is not obtainable </w:t>
            </w:r>
          </w:p>
          <w:p w:rsidR="004F20D0" w:rsidRPr="004F20D0" w:rsidRDefault="004F20D0" w:rsidP="00057170">
            <w:pPr>
              <w:contextualSpacing/>
              <w:rPr>
                <w:sz w:val="22"/>
              </w:rPr>
            </w:pPr>
            <w:r w:rsidRPr="004F20D0">
              <w:rPr>
                <w:sz w:val="22"/>
              </w:rPr>
              <w:t xml:space="preserve">Report the number by a </w:t>
            </w:r>
            <w:r w:rsidRPr="004F20D0">
              <w:rPr>
                <w:b/>
                <w:sz w:val="22"/>
              </w:rPr>
              <w:t>non-trained requestor</w:t>
            </w:r>
            <w:r w:rsidRPr="004F20D0">
              <w:rPr>
                <w:sz w:val="22"/>
              </w:rPr>
              <w:t>: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hospital personnel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medical Examiner/Coroner _______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 xml:space="preserve">other </w:t>
            </w:r>
            <w:r w:rsidRPr="004F20D0">
              <w:rPr>
                <w:i/>
                <w:sz w:val="22"/>
              </w:rPr>
              <w:t>authorizations</w:t>
            </w:r>
            <w:r w:rsidRPr="004F20D0">
              <w:rPr>
                <w:sz w:val="22"/>
              </w:rPr>
              <w:t xml:space="preserve"> were requested by whom?______; indicate number______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4F20D0">
              <w:rPr>
                <w:rFonts w:cs="Tahoma"/>
                <w:sz w:val="22"/>
              </w:rPr>
              <w:t>□</w:t>
            </w:r>
            <w:r w:rsidRPr="004F20D0">
              <w:rPr>
                <w:sz w:val="22"/>
              </w:rPr>
              <w:t xml:space="preserve"> Check if this information is not obtainable </w:t>
            </w:r>
          </w:p>
          <w:p w:rsidR="004F20D0" w:rsidRPr="004F20D0" w:rsidRDefault="004F20D0" w:rsidP="00057170">
            <w:pPr>
              <w:contextualSpacing/>
              <w:rPr>
                <w:sz w:val="22"/>
              </w:rPr>
            </w:pPr>
          </w:p>
          <w:p w:rsidR="004F20D0" w:rsidRPr="004F20D0" w:rsidRDefault="004F20D0" w:rsidP="00057170">
            <w:pPr>
              <w:spacing w:after="220"/>
              <w:rPr>
                <w:b/>
                <w:sz w:val="22"/>
                <w:u w:val="single"/>
              </w:rPr>
            </w:pPr>
            <w:r w:rsidRPr="004F20D0">
              <w:rPr>
                <w:b/>
                <w:sz w:val="22"/>
                <w:u w:val="single"/>
              </w:rPr>
              <w:t>LIVING DONATION</w:t>
            </w:r>
          </w:p>
          <w:p w:rsidR="004F20D0" w:rsidRPr="004F20D0" w:rsidRDefault="004F20D0" w:rsidP="00057170">
            <w:pPr>
              <w:spacing w:after="220"/>
              <w:rPr>
                <w:b/>
                <w:sz w:val="22"/>
              </w:rPr>
            </w:pPr>
            <w:r w:rsidRPr="004F20D0">
              <w:rPr>
                <w:b/>
                <w:sz w:val="22"/>
              </w:rPr>
              <w:t xml:space="preserve">Indicate the number of </w:t>
            </w:r>
            <w:r w:rsidRPr="004F20D0">
              <w:rPr>
                <w:b/>
                <w:i/>
                <w:sz w:val="22"/>
              </w:rPr>
              <w:t xml:space="preserve">informed consents </w:t>
            </w:r>
            <w:r w:rsidRPr="004F20D0">
              <w:rPr>
                <w:b/>
                <w:sz w:val="22"/>
              </w:rPr>
              <w:t>for donation that were requested by the following: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rFonts w:eastAsiaTheme="minorEastAsia" w:cs="Times New Roman"/>
                <w:sz w:val="22"/>
              </w:rPr>
              <w:t xml:space="preserve">requestor at </w:t>
            </w:r>
            <w:r w:rsidRPr="004F20D0">
              <w:rPr>
                <w:rFonts w:eastAsiaTheme="minorEastAsia" w:cs="Times New Roman"/>
                <w:i/>
                <w:sz w:val="22"/>
              </w:rPr>
              <w:t>tissue bank/</w:t>
            </w:r>
            <w:r w:rsidRPr="004F20D0">
              <w:rPr>
                <w:rFonts w:eastAsiaTheme="minorEastAsia" w:cs="Times New Roman"/>
                <w:sz w:val="22"/>
              </w:rPr>
              <w:t xml:space="preserve">OPO who only handles tissue donation </w:t>
            </w:r>
            <w:r w:rsidRPr="004F20D0">
              <w:rPr>
                <w:rFonts w:eastAsiaTheme="minorEastAsia" w:cs="Times New Roman"/>
                <w:i/>
                <w:sz w:val="22"/>
              </w:rPr>
              <w:t>authorization</w:t>
            </w:r>
            <w:r w:rsidRPr="004F20D0">
              <w:rPr>
                <w:rFonts w:cs="Times New Roman"/>
                <w:sz w:val="22"/>
              </w:rPr>
              <w:t xml:space="preserve"> </w:t>
            </w:r>
            <w:r w:rsidRPr="004F20D0">
              <w:rPr>
                <w:sz w:val="22"/>
              </w:rPr>
              <w:t>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hospital personnel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rFonts w:cs="Calibri"/>
                <w:sz w:val="22"/>
              </w:rPr>
              <w:t>hospital delivery/birth center </w:t>
            </w:r>
            <w:r w:rsidRPr="004F20D0">
              <w:rPr>
                <w:sz w:val="22"/>
              </w:rPr>
              <w:t>personnel 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rFonts w:cs="Calibri"/>
                <w:sz w:val="22"/>
              </w:rPr>
            </w:pPr>
            <w:r w:rsidRPr="004F20D0">
              <w:rPr>
                <w:rFonts w:cs="Calibri"/>
                <w:sz w:val="22"/>
              </w:rPr>
              <w:t xml:space="preserve">freestanding birth center personnel (not at a hospital) </w:t>
            </w:r>
            <w:r w:rsidRPr="004F20D0">
              <w:rPr>
                <w:sz w:val="22"/>
              </w:rPr>
              <w:t>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physicians 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 xml:space="preserve">other </w:t>
            </w:r>
            <w:r w:rsidRPr="004F20D0">
              <w:rPr>
                <w:i/>
                <w:sz w:val="22"/>
              </w:rPr>
              <w:t xml:space="preserve">informed consents </w:t>
            </w:r>
            <w:r w:rsidRPr="004F20D0">
              <w:rPr>
                <w:sz w:val="22"/>
              </w:rPr>
              <w:t>were requested by whom?______; indicate number______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4F20D0">
              <w:rPr>
                <w:rFonts w:cs="Tahoma"/>
                <w:sz w:val="22"/>
              </w:rPr>
              <w:t>□</w:t>
            </w:r>
            <w:r w:rsidRPr="004F20D0">
              <w:rPr>
                <w:sz w:val="22"/>
              </w:rPr>
              <w:t xml:space="preserve"> Check if this information is not obtainable </w:t>
            </w:r>
          </w:p>
          <w:p w:rsidR="004F20D0" w:rsidRPr="004F20D0" w:rsidRDefault="004F20D0" w:rsidP="00057170">
            <w:pPr>
              <w:rPr>
                <w:sz w:val="22"/>
              </w:rPr>
            </w:pPr>
          </w:p>
        </w:tc>
      </w:tr>
      <w:tr w:rsidR="004F20D0" w:rsidRPr="00F30209" w:rsidTr="004D4DE0">
        <w:tc>
          <w:tcPr>
            <w:tcW w:w="9576" w:type="dxa"/>
          </w:tcPr>
          <w:p w:rsidR="004F20D0" w:rsidRPr="004F20D0" w:rsidRDefault="004F20D0" w:rsidP="00057170">
            <w:pPr>
              <w:spacing w:after="220"/>
              <w:rPr>
                <w:b/>
                <w:sz w:val="22"/>
                <w:u w:val="single"/>
              </w:rPr>
            </w:pPr>
            <w:r w:rsidRPr="004F20D0">
              <w:rPr>
                <w:b/>
                <w:sz w:val="22"/>
                <w:u w:val="single"/>
              </w:rPr>
              <w:t>DECEASED DONATION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/>
                <w:b/>
                <w:w w:val="102"/>
                <w:sz w:val="22"/>
                <w:szCs w:val="22"/>
              </w:rPr>
            </w:pPr>
            <w:r w:rsidRPr="004F20D0">
              <w:rPr>
                <w:rFonts w:asciiTheme="minorHAnsi" w:hAnsiTheme="minorHAnsi"/>
                <w:b/>
                <w:w w:val="102"/>
                <w:sz w:val="22"/>
                <w:szCs w:val="22"/>
              </w:rPr>
              <w:t xml:space="preserve">Does your </w:t>
            </w:r>
            <w:r w:rsidRPr="004F20D0">
              <w:rPr>
                <w:rFonts w:asciiTheme="minorHAnsi" w:hAnsiTheme="minorHAnsi"/>
                <w:b/>
                <w:i/>
                <w:w w:val="102"/>
                <w:sz w:val="22"/>
                <w:szCs w:val="22"/>
              </w:rPr>
              <w:t>authorization</w:t>
            </w:r>
            <w:r w:rsidRPr="004F20D0">
              <w:rPr>
                <w:rFonts w:asciiTheme="minorHAnsi" w:hAnsiTheme="minorHAnsi"/>
                <w:b/>
                <w:w w:val="102"/>
                <w:sz w:val="22"/>
                <w:szCs w:val="22"/>
              </w:rPr>
              <w:t xml:space="preserve"> process include a request regarding international distribution of the gift?  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 w:cs="Tahoma"/>
                <w:sz w:val="22"/>
                <w:szCs w:val="22"/>
              </w:rPr>
            </w:pPr>
            <w:r w:rsidRPr="004F20D0">
              <w:rPr>
                <w:rFonts w:asciiTheme="minorHAnsi" w:hAnsiTheme="minorHAnsi" w:cs="Tahoma"/>
                <w:sz w:val="22"/>
                <w:szCs w:val="22"/>
              </w:rPr>
              <w:t>□ Yes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 w:cs="Tahoma"/>
                <w:sz w:val="22"/>
                <w:szCs w:val="22"/>
              </w:rPr>
            </w:pPr>
            <w:r w:rsidRPr="004F20D0">
              <w:rPr>
                <w:rFonts w:asciiTheme="minorHAnsi" w:hAnsiTheme="minorHAnsi" w:cs="Tahoma"/>
                <w:sz w:val="22"/>
                <w:szCs w:val="22"/>
              </w:rPr>
              <w:t>□ No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/>
                <w:w w:val="102"/>
                <w:sz w:val="22"/>
                <w:szCs w:val="22"/>
              </w:rPr>
            </w:pP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/>
                <w:b/>
                <w:w w:val="102"/>
                <w:sz w:val="22"/>
                <w:szCs w:val="22"/>
              </w:rPr>
            </w:pPr>
            <w:r w:rsidRPr="004F20D0">
              <w:rPr>
                <w:rFonts w:asciiTheme="minorHAnsi" w:hAnsiTheme="minorHAnsi"/>
                <w:b/>
                <w:w w:val="102"/>
                <w:sz w:val="22"/>
                <w:szCs w:val="22"/>
              </w:rPr>
              <w:t xml:space="preserve">Does your </w:t>
            </w:r>
            <w:r w:rsidRPr="004F20D0">
              <w:rPr>
                <w:rFonts w:asciiTheme="minorHAnsi" w:hAnsiTheme="minorHAnsi"/>
                <w:b/>
                <w:i/>
                <w:w w:val="102"/>
                <w:sz w:val="22"/>
                <w:szCs w:val="22"/>
              </w:rPr>
              <w:t>authorization</w:t>
            </w:r>
            <w:r w:rsidRPr="004F20D0">
              <w:rPr>
                <w:rFonts w:asciiTheme="minorHAnsi" w:hAnsiTheme="minorHAnsi"/>
                <w:b/>
                <w:w w:val="102"/>
                <w:sz w:val="22"/>
                <w:szCs w:val="22"/>
              </w:rPr>
              <w:t xml:space="preserve"> process include a request regarding for-profit or not-for-profit involvement or restrictions on the gift? 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 w:cs="Tahoma"/>
                <w:sz w:val="22"/>
                <w:szCs w:val="22"/>
              </w:rPr>
            </w:pPr>
            <w:r w:rsidRPr="004F20D0">
              <w:rPr>
                <w:rFonts w:asciiTheme="minorHAnsi" w:hAnsiTheme="minorHAnsi" w:cs="Tahoma"/>
                <w:sz w:val="22"/>
                <w:szCs w:val="22"/>
              </w:rPr>
              <w:t>□ Yes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 w:cs="Tahoma"/>
                <w:sz w:val="22"/>
                <w:szCs w:val="22"/>
              </w:rPr>
            </w:pPr>
            <w:r w:rsidRPr="004F20D0">
              <w:rPr>
                <w:rFonts w:asciiTheme="minorHAnsi" w:hAnsiTheme="minorHAnsi" w:cs="Tahoma"/>
                <w:sz w:val="22"/>
                <w:szCs w:val="22"/>
              </w:rPr>
              <w:t>□ No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20D0" w:rsidRPr="004F20D0" w:rsidRDefault="004F20D0" w:rsidP="00057170">
            <w:pPr>
              <w:spacing w:after="220"/>
              <w:rPr>
                <w:b/>
                <w:sz w:val="22"/>
                <w:u w:val="single"/>
              </w:rPr>
            </w:pPr>
            <w:r w:rsidRPr="004F20D0">
              <w:rPr>
                <w:b/>
                <w:sz w:val="22"/>
                <w:u w:val="single"/>
              </w:rPr>
              <w:t>LIVING DONATION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/>
                <w:b/>
                <w:w w:val="102"/>
                <w:sz w:val="22"/>
                <w:szCs w:val="22"/>
              </w:rPr>
            </w:pPr>
            <w:r w:rsidRPr="004F20D0">
              <w:rPr>
                <w:rFonts w:asciiTheme="minorHAnsi" w:hAnsiTheme="minorHAnsi"/>
                <w:b/>
                <w:w w:val="102"/>
                <w:sz w:val="22"/>
                <w:szCs w:val="22"/>
              </w:rPr>
              <w:t xml:space="preserve">Does your </w:t>
            </w:r>
            <w:r w:rsidRPr="004F20D0">
              <w:rPr>
                <w:rFonts w:asciiTheme="minorHAnsi" w:hAnsiTheme="minorHAnsi"/>
                <w:b/>
                <w:i/>
                <w:w w:val="102"/>
                <w:sz w:val="22"/>
                <w:szCs w:val="22"/>
              </w:rPr>
              <w:t>informed consent</w:t>
            </w:r>
            <w:r w:rsidRPr="004F20D0">
              <w:rPr>
                <w:rFonts w:asciiTheme="minorHAnsi" w:hAnsiTheme="minorHAnsi"/>
                <w:b/>
                <w:w w:val="102"/>
                <w:sz w:val="22"/>
                <w:szCs w:val="22"/>
              </w:rPr>
              <w:t xml:space="preserve"> process include a request regarding international distribution of the gift?  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 w:cs="Tahoma"/>
                <w:sz w:val="22"/>
                <w:szCs w:val="22"/>
              </w:rPr>
            </w:pPr>
            <w:r w:rsidRPr="004F20D0">
              <w:rPr>
                <w:rFonts w:asciiTheme="minorHAnsi" w:hAnsiTheme="minorHAnsi" w:cs="Tahoma"/>
                <w:sz w:val="22"/>
                <w:szCs w:val="22"/>
              </w:rPr>
              <w:t>□ Yes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/>
                <w:w w:val="102"/>
                <w:sz w:val="22"/>
                <w:szCs w:val="22"/>
              </w:rPr>
            </w:pPr>
            <w:r w:rsidRPr="004F20D0">
              <w:rPr>
                <w:rFonts w:asciiTheme="minorHAnsi" w:hAnsiTheme="minorHAnsi" w:cs="Tahoma"/>
                <w:sz w:val="22"/>
                <w:szCs w:val="22"/>
              </w:rPr>
              <w:t>□ No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/>
                <w:b/>
                <w:w w:val="102"/>
                <w:sz w:val="22"/>
                <w:szCs w:val="22"/>
              </w:rPr>
            </w:pPr>
            <w:r w:rsidRPr="004F20D0">
              <w:rPr>
                <w:rFonts w:asciiTheme="minorHAnsi" w:hAnsiTheme="minorHAnsi"/>
                <w:b/>
                <w:w w:val="102"/>
                <w:sz w:val="22"/>
                <w:szCs w:val="22"/>
              </w:rPr>
              <w:t xml:space="preserve">Does your </w:t>
            </w:r>
            <w:r w:rsidRPr="004F20D0">
              <w:rPr>
                <w:rFonts w:asciiTheme="minorHAnsi" w:hAnsiTheme="minorHAnsi"/>
                <w:b/>
                <w:i/>
                <w:w w:val="102"/>
                <w:sz w:val="22"/>
                <w:szCs w:val="22"/>
              </w:rPr>
              <w:t>informed consent</w:t>
            </w:r>
            <w:r w:rsidRPr="004F20D0">
              <w:rPr>
                <w:rFonts w:asciiTheme="minorHAnsi" w:hAnsiTheme="minorHAnsi"/>
                <w:b/>
                <w:w w:val="102"/>
                <w:sz w:val="22"/>
                <w:szCs w:val="22"/>
              </w:rPr>
              <w:t xml:space="preserve"> process include a request regarding for-profit or not-for-profit involvement or restrictions on the gift? 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 w:cs="Tahoma"/>
                <w:sz w:val="22"/>
                <w:szCs w:val="22"/>
              </w:rPr>
            </w:pPr>
            <w:r w:rsidRPr="004F20D0">
              <w:rPr>
                <w:rFonts w:asciiTheme="minorHAnsi" w:hAnsiTheme="minorHAnsi" w:cs="Tahoma"/>
                <w:sz w:val="22"/>
                <w:szCs w:val="22"/>
              </w:rPr>
              <w:t>□ Yes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 w:cs="Tahoma"/>
                <w:sz w:val="22"/>
                <w:szCs w:val="22"/>
              </w:rPr>
            </w:pPr>
            <w:r w:rsidRPr="004F20D0">
              <w:rPr>
                <w:rFonts w:asciiTheme="minorHAnsi" w:hAnsiTheme="minorHAnsi" w:cs="Tahoma"/>
                <w:sz w:val="22"/>
                <w:szCs w:val="22"/>
              </w:rPr>
              <w:t>□ No</w:t>
            </w: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 w:cs="Tahoma"/>
                <w:sz w:val="22"/>
                <w:szCs w:val="22"/>
              </w:rPr>
            </w:pPr>
          </w:p>
          <w:p w:rsidR="004F20D0" w:rsidRPr="004F20D0" w:rsidRDefault="004F20D0" w:rsidP="00057170">
            <w:pPr>
              <w:pStyle w:val="BodyText"/>
              <w:spacing w:before="12" w:line="251" w:lineRule="auto"/>
              <w:ind w:left="0" w:right="347"/>
              <w:rPr>
                <w:rFonts w:asciiTheme="minorHAnsi" w:hAnsiTheme="minorHAnsi"/>
                <w:w w:val="102"/>
                <w:sz w:val="22"/>
                <w:szCs w:val="22"/>
              </w:rPr>
            </w:pPr>
          </w:p>
        </w:tc>
      </w:tr>
      <w:tr w:rsidR="004F20D0" w:rsidRPr="00FD4760" w:rsidTr="004D4DE0">
        <w:tc>
          <w:tcPr>
            <w:tcW w:w="9576" w:type="dxa"/>
          </w:tcPr>
          <w:p w:rsidR="004F20D0" w:rsidRPr="004F20D0" w:rsidRDefault="004F20D0" w:rsidP="00057170">
            <w:pPr>
              <w:spacing w:after="220"/>
              <w:rPr>
                <w:b/>
                <w:sz w:val="22"/>
                <w:u w:val="single"/>
              </w:rPr>
            </w:pPr>
            <w:r w:rsidRPr="004F20D0">
              <w:rPr>
                <w:b/>
                <w:sz w:val="22"/>
                <w:u w:val="single"/>
              </w:rPr>
              <w:lastRenderedPageBreak/>
              <w:t>DECEASED DONATION</w:t>
            </w:r>
          </w:p>
          <w:p w:rsidR="004F20D0" w:rsidRPr="004F20D0" w:rsidRDefault="004F20D0" w:rsidP="00057170">
            <w:pPr>
              <w:spacing w:after="220"/>
              <w:rPr>
                <w:sz w:val="22"/>
                <w:u w:val="single"/>
              </w:rPr>
            </w:pPr>
            <w:r w:rsidRPr="004F20D0">
              <w:rPr>
                <w:sz w:val="22"/>
              </w:rPr>
              <w:t>(Note: the following information may be obtainable from the organization contracted to handle your donor referrals.)</w:t>
            </w:r>
          </w:p>
          <w:p w:rsidR="004F20D0" w:rsidRPr="004F20D0" w:rsidRDefault="004F20D0" w:rsidP="00057170">
            <w:pPr>
              <w:spacing w:after="220"/>
              <w:rPr>
                <w:sz w:val="22"/>
              </w:rPr>
            </w:pPr>
            <w:r w:rsidRPr="004F20D0">
              <w:rPr>
                <w:b/>
                <w:sz w:val="22"/>
              </w:rPr>
              <w:t xml:space="preserve">Indicate the number of ALL referrals determined ineligible during screening (prior to going on site for </w:t>
            </w:r>
            <w:r w:rsidRPr="004F20D0">
              <w:rPr>
                <w:b/>
                <w:i/>
                <w:sz w:val="22"/>
              </w:rPr>
              <w:t>recovery</w:t>
            </w:r>
            <w:r w:rsidRPr="004F20D0">
              <w:rPr>
                <w:b/>
                <w:sz w:val="22"/>
              </w:rPr>
              <w:t xml:space="preserve">) </w:t>
            </w:r>
            <w:r w:rsidRPr="004F20D0">
              <w:rPr>
                <w:sz w:val="22"/>
              </w:rPr>
              <w:t>_____</w:t>
            </w:r>
          </w:p>
          <w:p w:rsidR="004F20D0" w:rsidRPr="004F20D0" w:rsidRDefault="004F20D0" w:rsidP="00057170">
            <w:pPr>
              <w:spacing w:after="220"/>
              <w:rPr>
                <w:b/>
                <w:sz w:val="22"/>
              </w:rPr>
            </w:pPr>
            <w:r w:rsidRPr="004F20D0">
              <w:rPr>
                <w:b/>
                <w:sz w:val="22"/>
              </w:rPr>
              <w:t xml:space="preserve">Indicate the number of ALL referrals determined ineligible during screening (prior to going on site for </w:t>
            </w:r>
            <w:r w:rsidRPr="004F20D0">
              <w:rPr>
                <w:b/>
                <w:i/>
                <w:sz w:val="22"/>
              </w:rPr>
              <w:t>recovery</w:t>
            </w:r>
            <w:r w:rsidRPr="004F20D0">
              <w:rPr>
                <w:b/>
                <w:sz w:val="22"/>
              </w:rPr>
              <w:t>) for the following reasons: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age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medical history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behavioral risk history 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travel/residence history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time restrictions 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infectious disease testing 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i/>
                <w:sz w:val="22"/>
              </w:rPr>
              <w:t>plasma dilution</w:t>
            </w:r>
            <w:r w:rsidRPr="004F20D0">
              <w:rPr>
                <w:sz w:val="22"/>
              </w:rPr>
              <w:t xml:space="preserve">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trauma 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medical examiner/coroner restrictions 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funeral home restrictions (i.e., body embalmed)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other ineligible referrals during screening (specify) _____; indicate number _______</w:t>
            </w:r>
          </w:p>
          <w:p w:rsidR="004F20D0" w:rsidRPr="004F20D0" w:rsidRDefault="004F20D0" w:rsidP="00057170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cs="Century Gothic"/>
                <w:sz w:val="22"/>
              </w:rPr>
            </w:pPr>
          </w:p>
          <w:p w:rsidR="004F20D0" w:rsidRPr="004F20D0" w:rsidRDefault="004F20D0" w:rsidP="00057170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cs="Calibri"/>
                <w:sz w:val="22"/>
              </w:rPr>
            </w:pPr>
            <w:r w:rsidRPr="004F20D0">
              <w:rPr>
                <w:rFonts w:cs="Century Gothic"/>
                <w:sz w:val="22"/>
              </w:rPr>
              <w:t>Choose only one:</w:t>
            </w:r>
          </w:p>
          <w:p w:rsidR="004F20D0" w:rsidRPr="004F20D0" w:rsidRDefault="004F20D0" w:rsidP="00057170">
            <w:pPr>
              <w:widowControl w:val="0"/>
              <w:autoSpaceDE w:val="0"/>
              <w:autoSpaceDN w:val="0"/>
              <w:adjustRightInd w:val="0"/>
              <w:spacing w:before="120" w:after="120"/>
              <w:ind w:left="960" w:hanging="960"/>
              <w:rPr>
                <w:rFonts w:eastAsiaTheme="majorEastAsia" w:cs="Calibri"/>
                <w:i/>
                <w:iCs/>
                <w:color w:val="404040" w:themeColor="text1" w:themeTint="BF"/>
                <w:sz w:val="22"/>
              </w:rPr>
            </w:pPr>
            <w:r w:rsidRPr="004F20D0">
              <w:rPr>
                <w:rFonts w:cs="Times New Roman"/>
                <w:sz w:val="22"/>
              </w:rPr>
              <w:t>□</w:t>
            </w:r>
            <w:r w:rsidRPr="004F20D0">
              <w:rPr>
                <w:rFonts w:cs="Century Gothic"/>
                <w:sz w:val="22"/>
              </w:rPr>
              <w:t xml:space="preserve"> The reasons were obtainable for </w:t>
            </w:r>
            <w:r w:rsidRPr="004F20D0">
              <w:rPr>
                <w:rFonts w:cs="Century Gothic"/>
                <w:b/>
                <w:sz w:val="22"/>
              </w:rPr>
              <w:t>all</w:t>
            </w:r>
            <w:r w:rsidRPr="004F20D0">
              <w:rPr>
                <w:rFonts w:cs="Century Gothic"/>
                <w:sz w:val="22"/>
              </w:rPr>
              <w:t xml:space="preserve"> referrals. </w:t>
            </w:r>
          </w:p>
          <w:p w:rsidR="004F20D0" w:rsidRPr="004F20D0" w:rsidRDefault="004F20D0" w:rsidP="00057170">
            <w:pPr>
              <w:widowControl w:val="0"/>
              <w:autoSpaceDE w:val="0"/>
              <w:autoSpaceDN w:val="0"/>
              <w:adjustRightInd w:val="0"/>
              <w:spacing w:before="120" w:after="120"/>
              <w:ind w:left="960" w:hanging="960"/>
              <w:rPr>
                <w:rFonts w:eastAsiaTheme="majorEastAsia" w:cs="Calibri"/>
                <w:i/>
                <w:iCs/>
                <w:color w:val="404040" w:themeColor="text1" w:themeTint="BF"/>
                <w:sz w:val="22"/>
              </w:rPr>
            </w:pPr>
            <w:r w:rsidRPr="004F20D0">
              <w:rPr>
                <w:rFonts w:cs="Times New Roman"/>
                <w:sz w:val="22"/>
              </w:rPr>
              <w:t>□</w:t>
            </w:r>
            <w:r w:rsidRPr="004F20D0">
              <w:rPr>
                <w:rFonts w:cs="Century Gothic"/>
                <w:sz w:val="22"/>
              </w:rPr>
              <w:t xml:space="preserve"> The reasons were obtainable for </w:t>
            </w:r>
            <w:r w:rsidRPr="004F20D0">
              <w:rPr>
                <w:rFonts w:cs="Century Gothic"/>
                <w:b/>
                <w:sz w:val="22"/>
              </w:rPr>
              <w:t>some</w:t>
            </w:r>
            <w:r w:rsidRPr="004F20D0">
              <w:rPr>
                <w:rFonts w:cs="Century Gothic"/>
                <w:sz w:val="22"/>
              </w:rPr>
              <w:t xml:space="preserve"> referrals. </w:t>
            </w:r>
          </w:p>
          <w:p w:rsidR="004F20D0" w:rsidRPr="004F20D0" w:rsidRDefault="004F20D0" w:rsidP="00057170">
            <w:pPr>
              <w:spacing w:before="120" w:after="1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4F20D0">
              <w:rPr>
                <w:rFonts w:cs="Times New Roman"/>
                <w:sz w:val="22"/>
              </w:rPr>
              <w:t>□</w:t>
            </w:r>
            <w:r w:rsidRPr="004F20D0">
              <w:rPr>
                <w:rFonts w:cs="Century Gothic"/>
                <w:sz w:val="22"/>
              </w:rPr>
              <w:t xml:space="preserve"> The reasons were </w:t>
            </w:r>
            <w:r w:rsidRPr="004F20D0">
              <w:rPr>
                <w:rFonts w:cs="Century Gothic"/>
                <w:b/>
                <w:sz w:val="22"/>
              </w:rPr>
              <w:t>not</w:t>
            </w:r>
            <w:r w:rsidRPr="004F20D0">
              <w:rPr>
                <w:rFonts w:cs="Century Gothic"/>
                <w:sz w:val="22"/>
              </w:rPr>
              <w:t xml:space="preserve"> obtainable.</w:t>
            </w:r>
          </w:p>
          <w:p w:rsidR="004F20D0" w:rsidRPr="004F20D0" w:rsidRDefault="004F20D0" w:rsidP="00057170">
            <w:pPr>
              <w:spacing w:after="220"/>
              <w:rPr>
                <w:b/>
                <w:sz w:val="22"/>
                <w:u w:val="single"/>
              </w:rPr>
            </w:pPr>
          </w:p>
          <w:p w:rsidR="004F20D0" w:rsidRPr="004F20D0" w:rsidRDefault="004F20D0" w:rsidP="00057170">
            <w:pPr>
              <w:spacing w:after="220"/>
              <w:rPr>
                <w:b/>
                <w:sz w:val="22"/>
                <w:u w:val="single"/>
              </w:rPr>
            </w:pPr>
            <w:r w:rsidRPr="004F20D0">
              <w:rPr>
                <w:b/>
                <w:sz w:val="22"/>
                <w:u w:val="single"/>
              </w:rPr>
              <w:t>LIVING DONATION</w:t>
            </w:r>
          </w:p>
          <w:p w:rsidR="004F20D0" w:rsidRPr="004F20D0" w:rsidRDefault="004F20D0" w:rsidP="00057170">
            <w:pPr>
              <w:spacing w:after="220"/>
              <w:rPr>
                <w:sz w:val="22"/>
                <w:u w:val="single"/>
              </w:rPr>
            </w:pPr>
            <w:r w:rsidRPr="004F20D0">
              <w:rPr>
                <w:sz w:val="22"/>
              </w:rPr>
              <w:t>(Note: the following information may be obtainable from the organization contracted to handle your donor referrals.)</w:t>
            </w:r>
          </w:p>
          <w:p w:rsidR="004F20D0" w:rsidRPr="004F20D0" w:rsidRDefault="004F20D0" w:rsidP="00057170">
            <w:pPr>
              <w:spacing w:after="220"/>
              <w:rPr>
                <w:sz w:val="22"/>
              </w:rPr>
            </w:pPr>
            <w:r w:rsidRPr="004F20D0">
              <w:rPr>
                <w:b/>
                <w:sz w:val="22"/>
              </w:rPr>
              <w:t xml:space="preserve">Indicate the number of ALL referrals determined ineligible during screening (prior to </w:t>
            </w:r>
            <w:r w:rsidRPr="004F20D0">
              <w:rPr>
                <w:b/>
                <w:i/>
                <w:sz w:val="22"/>
              </w:rPr>
              <w:t>recovery/acquisition</w:t>
            </w:r>
            <w:r w:rsidRPr="004F20D0">
              <w:rPr>
                <w:b/>
                <w:sz w:val="22"/>
              </w:rPr>
              <w:t xml:space="preserve">) </w:t>
            </w:r>
            <w:r w:rsidRPr="004F20D0">
              <w:rPr>
                <w:sz w:val="22"/>
              </w:rPr>
              <w:t>_____</w:t>
            </w:r>
          </w:p>
          <w:p w:rsidR="004F20D0" w:rsidRPr="004F20D0" w:rsidRDefault="004F20D0" w:rsidP="00057170">
            <w:pPr>
              <w:spacing w:after="220"/>
              <w:rPr>
                <w:b/>
                <w:sz w:val="22"/>
              </w:rPr>
            </w:pPr>
            <w:r w:rsidRPr="004F20D0">
              <w:rPr>
                <w:b/>
                <w:sz w:val="22"/>
              </w:rPr>
              <w:t xml:space="preserve">Indicate the number of ALL referrals determined ineligible during screening (prior to </w:t>
            </w:r>
            <w:r w:rsidRPr="004F20D0">
              <w:rPr>
                <w:b/>
                <w:i/>
                <w:sz w:val="22"/>
              </w:rPr>
              <w:t>recovery/acquisition</w:t>
            </w:r>
            <w:r w:rsidRPr="004F20D0">
              <w:rPr>
                <w:b/>
                <w:sz w:val="22"/>
              </w:rPr>
              <w:t>) for the following reasons: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medical history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behavioral risk history 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travel/residence history_____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infectious disease testing 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i/>
                <w:sz w:val="22"/>
              </w:rPr>
              <w:t>plasma dilution</w:t>
            </w:r>
            <w:r w:rsidRPr="004F20D0">
              <w:rPr>
                <w:sz w:val="22"/>
              </w:rPr>
              <w:t xml:space="preserve"> ______</w:t>
            </w:r>
          </w:p>
          <w:p w:rsidR="004F20D0" w:rsidRPr="004F20D0" w:rsidRDefault="004F20D0" w:rsidP="00057170">
            <w:pPr>
              <w:spacing w:before="120" w:after="120"/>
              <w:ind w:left="720"/>
              <w:rPr>
                <w:sz w:val="22"/>
              </w:rPr>
            </w:pPr>
            <w:r w:rsidRPr="004F20D0">
              <w:rPr>
                <w:sz w:val="22"/>
              </w:rPr>
              <w:t>other ineligible referrals during screening (specify) _____; indicate number _______</w:t>
            </w:r>
          </w:p>
          <w:p w:rsidR="004F20D0" w:rsidRPr="004F20D0" w:rsidRDefault="004F20D0" w:rsidP="00057170">
            <w:pPr>
              <w:rPr>
                <w:sz w:val="22"/>
              </w:rPr>
            </w:pPr>
          </w:p>
          <w:p w:rsidR="004F20D0" w:rsidRPr="004F20D0" w:rsidRDefault="004F20D0" w:rsidP="00057170">
            <w:pPr>
              <w:widowControl w:val="0"/>
              <w:autoSpaceDE w:val="0"/>
              <w:autoSpaceDN w:val="0"/>
              <w:adjustRightInd w:val="0"/>
              <w:ind w:left="960" w:hanging="960"/>
              <w:rPr>
                <w:rFonts w:cs="Calibri"/>
                <w:sz w:val="22"/>
              </w:rPr>
            </w:pPr>
            <w:r w:rsidRPr="004F20D0">
              <w:rPr>
                <w:rFonts w:cs="Century Gothic"/>
                <w:sz w:val="22"/>
              </w:rPr>
              <w:t>Choose only one:</w:t>
            </w:r>
          </w:p>
          <w:p w:rsidR="004F20D0" w:rsidRPr="004F20D0" w:rsidRDefault="004F20D0" w:rsidP="00057170">
            <w:pPr>
              <w:widowControl w:val="0"/>
              <w:autoSpaceDE w:val="0"/>
              <w:autoSpaceDN w:val="0"/>
              <w:adjustRightInd w:val="0"/>
              <w:spacing w:before="120" w:after="120"/>
              <w:ind w:left="960" w:hanging="960"/>
              <w:rPr>
                <w:rFonts w:eastAsiaTheme="majorEastAsia" w:cs="Calibri"/>
                <w:i/>
                <w:iCs/>
                <w:color w:val="404040" w:themeColor="text1" w:themeTint="BF"/>
                <w:sz w:val="22"/>
              </w:rPr>
            </w:pPr>
            <w:r w:rsidRPr="004F20D0">
              <w:rPr>
                <w:rFonts w:cs="Times New Roman"/>
                <w:sz w:val="22"/>
              </w:rPr>
              <w:t>□</w:t>
            </w:r>
            <w:r w:rsidRPr="004F20D0">
              <w:rPr>
                <w:rFonts w:cs="Century Gothic"/>
                <w:sz w:val="22"/>
              </w:rPr>
              <w:t xml:space="preserve"> The reasons were obtainable for </w:t>
            </w:r>
            <w:r w:rsidRPr="004F20D0">
              <w:rPr>
                <w:rFonts w:cs="Century Gothic"/>
                <w:b/>
                <w:sz w:val="22"/>
              </w:rPr>
              <w:t>all</w:t>
            </w:r>
            <w:r w:rsidRPr="004F20D0">
              <w:rPr>
                <w:rFonts w:cs="Century Gothic"/>
                <w:sz w:val="22"/>
              </w:rPr>
              <w:t xml:space="preserve"> referrals. </w:t>
            </w:r>
          </w:p>
          <w:p w:rsidR="004F20D0" w:rsidRPr="004F20D0" w:rsidRDefault="004F20D0" w:rsidP="00057170">
            <w:pPr>
              <w:widowControl w:val="0"/>
              <w:autoSpaceDE w:val="0"/>
              <w:autoSpaceDN w:val="0"/>
              <w:adjustRightInd w:val="0"/>
              <w:spacing w:before="120" w:after="120"/>
              <w:ind w:left="960" w:hanging="960"/>
              <w:rPr>
                <w:rFonts w:eastAsiaTheme="majorEastAsia" w:cs="Calibri"/>
                <w:i/>
                <w:iCs/>
                <w:color w:val="404040" w:themeColor="text1" w:themeTint="BF"/>
                <w:sz w:val="22"/>
              </w:rPr>
            </w:pPr>
            <w:r w:rsidRPr="004F20D0">
              <w:rPr>
                <w:rFonts w:cs="Times New Roman"/>
                <w:sz w:val="22"/>
              </w:rPr>
              <w:t>□</w:t>
            </w:r>
            <w:r w:rsidRPr="004F20D0">
              <w:rPr>
                <w:rFonts w:cs="Century Gothic"/>
                <w:sz w:val="22"/>
              </w:rPr>
              <w:t xml:space="preserve"> The reasons were obtainable for </w:t>
            </w:r>
            <w:r w:rsidRPr="004F20D0">
              <w:rPr>
                <w:rFonts w:cs="Century Gothic"/>
                <w:b/>
                <w:sz w:val="22"/>
              </w:rPr>
              <w:t>some</w:t>
            </w:r>
            <w:r w:rsidRPr="004F20D0">
              <w:rPr>
                <w:rFonts w:cs="Century Gothic"/>
                <w:sz w:val="22"/>
              </w:rPr>
              <w:t xml:space="preserve"> referrals. </w:t>
            </w:r>
          </w:p>
          <w:p w:rsidR="004F20D0" w:rsidRPr="004F20D0" w:rsidRDefault="004F20D0" w:rsidP="00057170">
            <w:pPr>
              <w:spacing w:before="120" w:after="120"/>
              <w:rPr>
                <w:rFonts w:eastAsiaTheme="majorEastAsia" w:cstheme="majorBidi"/>
                <w:i/>
                <w:iCs/>
                <w:color w:val="404040" w:themeColor="text1" w:themeTint="BF"/>
                <w:sz w:val="22"/>
              </w:rPr>
            </w:pPr>
            <w:r w:rsidRPr="004F20D0">
              <w:rPr>
                <w:rFonts w:cs="Times New Roman"/>
                <w:sz w:val="22"/>
              </w:rPr>
              <w:t>□</w:t>
            </w:r>
            <w:r w:rsidRPr="004F20D0">
              <w:rPr>
                <w:rFonts w:cs="Century Gothic"/>
                <w:sz w:val="22"/>
              </w:rPr>
              <w:t xml:space="preserve"> The reasons were </w:t>
            </w:r>
            <w:r w:rsidRPr="004F20D0">
              <w:rPr>
                <w:rFonts w:cs="Century Gothic"/>
                <w:b/>
                <w:sz w:val="22"/>
              </w:rPr>
              <w:t>not</w:t>
            </w:r>
            <w:r w:rsidRPr="004F20D0">
              <w:rPr>
                <w:rFonts w:cs="Century Gothic"/>
                <w:sz w:val="22"/>
              </w:rPr>
              <w:t xml:space="preserve"> obtainable.</w:t>
            </w:r>
          </w:p>
          <w:p w:rsidR="004F20D0" w:rsidRPr="004F20D0" w:rsidRDefault="004F20D0" w:rsidP="00057170">
            <w:pPr>
              <w:rPr>
                <w:sz w:val="22"/>
              </w:rPr>
            </w:pPr>
          </w:p>
        </w:tc>
      </w:tr>
      <w:tr w:rsidR="004F20D0" w:rsidRPr="00766A76" w:rsidTr="004D4DE0">
        <w:tc>
          <w:tcPr>
            <w:tcW w:w="9576" w:type="dxa"/>
          </w:tcPr>
          <w:p w:rsidR="004F20D0" w:rsidRPr="004F20D0" w:rsidRDefault="004F20D0" w:rsidP="00057170">
            <w:pPr>
              <w:spacing w:after="220"/>
              <w:rPr>
                <w:b/>
                <w:w w:val="102"/>
                <w:sz w:val="22"/>
              </w:rPr>
            </w:pPr>
            <w:r w:rsidRPr="004F20D0">
              <w:rPr>
                <w:b/>
                <w:w w:val="102"/>
                <w:sz w:val="22"/>
              </w:rPr>
              <w:lastRenderedPageBreak/>
              <w:t>DECEASED DONATION</w:t>
            </w:r>
          </w:p>
          <w:p w:rsidR="004F20D0" w:rsidRPr="004F20D0" w:rsidRDefault="004F20D0" w:rsidP="00057170">
            <w:pPr>
              <w:spacing w:after="220"/>
              <w:rPr>
                <w:b/>
                <w:w w:val="102"/>
                <w:sz w:val="22"/>
              </w:rPr>
            </w:pPr>
            <w:r w:rsidRPr="004F20D0">
              <w:rPr>
                <w:b/>
                <w:w w:val="102"/>
                <w:sz w:val="22"/>
              </w:rPr>
              <w:t xml:space="preserve">Estimate the percentage of </w:t>
            </w:r>
            <w:r w:rsidRPr="004F20D0">
              <w:rPr>
                <w:b/>
                <w:i/>
                <w:w w:val="102"/>
                <w:sz w:val="22"/>
              </w:rPr>
              <w:t>authorizations</w:t>
            </w:r>
            <w:r w:rsidRPr="004F20D0">
              <w:rPr>
                <w:b/>
                <w:w w:val="102"/>
                <w:sz w:val="22"/>
              </w:rPr>
              <w:t xml:space="preserve"> that provided use of the gift for research:______%</w:t>
            </w:r>
          </w:p>
          <w:p w:rsidR="004F20D0" w:rsidRPr="004F20D0" w:rsidRDefault="004F20D0" w:rsidP="00057170">
            <w:pPr>
              <w:spacing w:after="220"/>
              <w:rPr>
                <w:b/>
                <w:w w:val="102"/>
                <w:sz w:val="22"/>
              </w:rPr>
            </w:pPr>
            <w:r w:rsidRPr="004F20D0">
              <w:rPr>
                <w:b/>
                <w:w w:val="102"/>
                <w:sz w:val="22"/>
              </w:rPr>
              <w:t>LIVING DONATION</w:t>
            </w:r>
          </w:p>
          <w:p w:rsidR="004F20D0" w:rsidRPr="004F20D0" w:rsidRDefault="004F20D0" w:rsidP="00057170">
            <w:pPr>
              <w:spacing w:after="220"/>
              <w:rPr>
                <w:b/>
                <w:w w:val="102"/>
                <w:sz w:val="22"/>
              </w:rPr>
            </w:pPr>
            <w:r w:rsidRPr="004F20D0">
              <w:rPr>
                <w:b/>
                <w:w w:val="102"/>
                <w:sz w:val="22"/>
              </w:rPr>
              <w:t xml:space="preserve">Estimate the percentage of </w:t>
            </w:r>
            <w:r w:rsidRPr="004F20D0">
              <w:rPr>
                <w:b/>
                <w:i/>
                <w:w w:val="102"/>
                <w:sz w:val="22"/>
              </w:rPr>
              <w:t>informed consents</w:t>
            </w:r>
            <w:r w:rsidRPr="004F20D0">
              <w:rPr>
                <w:b/>
                <w:w w:val="102"/>
                <w:sz w:val="22"/>
              </w:rPr>
              <w:t xml:space="preserve"> that provided use of the gift for research:______%</w:t>
            </w:r>
          </w:p>
        </w:tc>
      </w:tr>
    </w:tbl>
    <w:p w:rsidR="004F20D0" w:rsidRDefault="004F20D0"/>
    <w:sectPr w:rsidR="004F20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817E8"/>
    <w:multiLevelType w:val="hybridMultilevel"/>
    <w:tmpl w:val="DE501C1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0D0"/>
    <w:rsid w:val="0024024D"/>
    <w:rsid w:val="00297B42"/>
    <w:rsid w:val="002D38CA"/>
    <w:rsid w:val="0045605D"/>
    <w:rsid w:val="004D4DE0"/>
    <w:rsid w:val="004F20D0"/>
    <w:rsid w:val="00875247"/>
    <w:rsid w:val="009718A8"/>
    <w:rsid w:val="00991BEB"/>
    <w:rsid w:val="00AF6F48"/>
    <w:rsid w:val="00E9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D0"/>
    <w:pPr>
      <w:spacing w:after="160" w:line="259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0D0"/>
    <w:pPr>
      <w:spacing w:after="200" w:line="240" w:lineRule="auto"/>
      <w:ind w:left="720"/>
      <w:contextualSpacing/>
    </w:pPr>
    <w:rPr>
      <w:sz w:val="22"/>
    </w:rPr>
  </w:style>
  <w:style w:type="paragraph" w:styleId="BodyText">
    <w:name w:val="Body Text"/>
    <w:basedOn w:val="Normal"/>
    <w:link w:val="BodyTextChar"/>
    <w:uiPriority w:val="1"/>
    <w:qFormat/>
    <w:rsid w:val="004F20D0"/>
    <w:pPr>
      <w:widowControl w:val="0"/>
      <w:spacing w:after="0" w:line="240" w:lineRule="auto"/>
      <w:ind w:left="229"/>
    </w:pPr>
    <w:rPr>
      <w:rFonts w:ascii="Calibri" w:eastAsia="Calibri" w:hAnsi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F20D0"/>
    <w:rPr>
      <w:rFonts w:ascii="Calibri" w:eastAsia="Calibri" w:hAnsi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0D0"/>
    <w:pPr>
      <w:spacing w:after="160" w:line="259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20D0"/>
    <w:pPr>
      <w:spacing w:after="200" w:line="240" w:lineRule="auto"/>
      <w:ind w:left="720"/>
      <w:contextualSpacing/>
    </w:pPr>
    <w:rPr>
      <w:sz w:val="22"/>
    </w:rPr>
  </w:style>
  <w:style w:type="paragraph" w:styleId="BodyText">
    <w:name w:val="Body Text"/>
    <w:basedOn w:val="Normal"/>
    <w:link w:val="BodyTextChar"/>
    <w:uiPriority w:val="1"/>
    <w:qFormat/>
    <w:rsid w:val="004F20D0"/>
    <w:pPr>
      <w:widowControl w:val="0"/>
      <w:spacing w:after="0" w:line="240" w:lineRule="auto"/>
      <w:ind w:left="229"/>
    </w:pPr>
    <w:rPr>
      <w:rFonts w:ascii="Calibri" w:eastAsia="Calibri" w:hAnsi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4F20D0"/>
    <w:rPr>
      <w:rFonts w:ascii="Calibri" w:eastAsia="Calibri" w:hAnsi="Calibri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2016-12-27T16:39:00Z</dcterms:created>
  <dcterms:modified xsi:type="dcterms:W3CDTF">2017-01-24T16:55:00Z</dcterms:modified>
</cp:coreProperties>
</file>