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262D50" w14:textId="08CEA148" w:rsidR="00103A73" w:rsidRPr="00103A73" w:rsidRDefault="00752A06" w:rsidP="00103A73">
      <w:pPr>
        <w:pStyle w:val="Title"/>
        <w:jc w:val="right"/>
        <w:rPr>
          <w:rFonts w:ascii="Times New Roman" w:hAnsi="Times New Roman"/>
          <w:b w:val="0"/>
          <w:sz w:val="16"/>
          <w:szCs w:val="16"/>
        </w:rPr>
      </w:pPr>
      <w:r>
        <w:rPr>
          <w:rFonts w:ascii="Times New Roman" w:hAnsi="Times New Roman"/>
          <w:noProof/>
          <w:sz w:val="24"/>
          <w:szCs w:val="20"/>
        </w:rPr>
        <w:drawing>
          <wp:anchor distT="0" distB="0" distL="114300" distR="114300" simplePos="0" relativeHeight="251658240" behindDoc="1" locked="0" layoutInCell="1" allowOverlap="1" wp14:anchorId="7DD376BB" wp14:editId="6468D828">
            <wp:simplePos x="0" y="0"/>
            <wp:positionH relativeFrom="column">
              <wp:posOffset>-407035</wp:posOffset>
            </wp:positionH>
            <wp:positionV relativeFrom="paragraph">
              <wp:posOffset>-495300</wp:posOffset>
            </wp:positionV>
            <wp:extent cx="4791744" cy="1933845"/>
            <wp:effectExtent l="0" t="0" r="889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pture.PNG"/>
                    <pic:cNvPicPr/>
                  </pic:nvPicPr>
                  <pic:blipFill>
                    <a:blip r:embed="rId6">
                      <a:extLst>
                        <a:ext uri="{28A0092B-C50C-407E-A947-70E740481C1C}">
                          <a14:useLocalDpi xmlns:a14="http://schemas.microsoft.com/office/drawing/2010/main" val="0"/>
                        </a:ext>
                      </a:extLst>
                    </a:blip>
                    <a:stretch>
                      <a:fillRect/>
                    </a:stretch>
                  </pic:blipFill>
                  <pic:spPr>
                    <a:xfrm>
                      <a:off x="0" y="0"/>
                      <a:ext cx="4791744" cy="1933845"/>
                    </a:xfrm>
                    <a:prstGeom prst="rect">
                      <a:avLst/>
                    </a:prstGeom>
                  </pic:spPr>
                </pic:pic>
              </a:graphicData>
            </a:graphic>
            <wp14:sizeRelH relativeFrom="page">
              <wp14:pctWidth>0</wp14:pctWidth>
            </wp14:sizeRelH>
            <wp14:sizeRelV relativeFrom="page">
              <wp14:pctHeight>0</wp14:pctHeight>
            </wp14:sizeRelV>
          </wp:anchor>
        </w:drawing>
      </w:r>
      <w:r w:rsidR="00103A73">
        <w:rPr>
          <w:rFonts w:ascii="Times New Roman" w:hAnsi="Times New Roman"/>
          <w:b w:val="0"/>
          <w:sz w:val="20"/>
          <w:szCs w:val="20"/>
        </w:rPr>
        <w:t xml:space="preserve">              </w:t>
      </w:r>
      <w:r w:rsidR="00103A73">
        <w:rPr>
          <w:rFonts w:ascii="Times New Roman" w:hAnsi="Times New Roman"/>
          <w:b w:val="0"/>
          <w:sz w:val="20"/>
          <w:szCs w:val="20"/>
        </w:rPr>
        <w:tab/>
      </w:r>
      <w:r w:rsidR="00103A73">
        <w:rPr>
          <w:rFonts w:ascii="Times New Roman" w:hAnsi="Times New Roman"/>
          <w:b w:val="0"/>
          <w:sz w:val="20"/>
          <w:szCs w:val="20"/>
        </w:rPr>
        <w:tab/>
      </w:r>
      <w:r w:rsidR="00103A73">
        <w:rPr>
          <w:rFonts w:ascii="Times New Roman" w:hAnsi="Times New Roman"/>
          <w:b w:val="0"/>
          <w:sz w:val="20"/>
          <w:szCs w:val="20"/>
        </w:rPr>
        <w:tab/>
      </w:r>
      <w:r w:rsidR="00103A73">
        <w:rPr>
          <w:rFonts w:ascii="Times New Roman" w:hAnsi="Times New Roman"/>
          <w:b w:val="0"/>
          <w:sz w:val="20"/>
          <w:szCs w:val="20"/>
        </w:rPr>
        <w:tab/>
      </w:r>
      <w:r w:rsidR="00103A73">
        <w:rPr>
          <w:rFonts w:ascii="Times New Roman" w:hAnsi="Times New Roman"/>
          <w:b w:val="0"/>
          <w:sz w:val="20"/>
          <w:szCs w:val="20"/>
        </w:rPr>
        <w:tab/>
      </w:r>
      <w:r w:rsidR="00103A73">
        <w:rPr>
          <w:rFonts w:ascii="Times New Roman" w:hAnsi="Times New Roman"/>
          <w:b w:val="0"/>
          <w:sz w:val="20"/>
          <w:szCs w:val="20"/>
        </w:rPr>
        <w:tab/>
      </w:r>
      <w:r w:rsidR="00103A73">
        <w:rPr>
          <w:rFonts w:ascii="Times New Roman" w:hAnsi="Times New Roman"/>
          <w:b w:val="0"/>
          <w:sz w:val="20"/>
          <w:szCs w:val="20"/>
        </w:rPr>
        <w:tab/>
      </w:r>
      <w:r w:rsidR="00103A73">
        <w:rPr>
          <w:rFonts w:ascii="Times New Roman" w:hAnsi="Times New Roman"/>
          <w:b w:val="0"/>
          <w:sz w:val="20"/>
          <w:szCs w:val="20"/>
        </w:rPr>
        <w:tab/>
      </w:r>
      <w:r w:rsidR="00103A73">
        <w:rPr>
          <w:rFonts w:ascii="Times New Roman" w:hAnsi="Times New Roman"/>
          <w:b w:val="0"/>
          <w:sz w:val="20"/>
          <w:szCs w:val="20"/>
        </w:rPr>
        <w:tab/>
      </w:r>
      <w:r w:rsidR="00103A73">
        <w:rPr>
          <w:rFonts w:ascii="Times New Roman" w:hAnsi="Times New Roman"/>
          <w:b w:val="0"/>
          <w:sz w:val="20"/>
          <w:szCs w:val="20"/>
        </w:rPr>
        <w:tab/>
      </w:r>
      <w:r w:rsidR="00103A73">
        <w:rPr>
          <w:rFonts w:ascii="Times New Roman" w:hAnsi="Times New Roman"/>
          <w:b w:val="0"/>
          <w:sz w:val="20"/>
          <w:szCs w:val="20"/>
        </w:rPr>
        <w:tab/>
      </w:r>
      <w:r w:rsidR="00103A73">
        <w:rPr>
          <w:rFonts w:ascii="Times New Roman" w:hAnsi="Times New Roman"/>
          <w:b w:val="0"/>
          <w:sz w:val="20"/>
          <w:szCs w:val="20"/>
        </w:rPr>
        <w:tab/>
      </w:r>
      <w:r w:rsidR="00103A73">
        <w:rPr>
          <w:rFonts w:ascii="Times New Roman" w:hAnsi="Times New Roman"/>
          <w:b w:val="0"/>
          <w:sz w:val="20"/>
          <w:szCs w:val="20"/>
        </w:rPr>
        <w:tab/>
      </w:r>
      <w:r w:rsidR="00103A73">
        <w:rPr>
          <w:rFonts w:ascii="Times New Roman" w:hAnsi="Times New Roman"/>
          <w:b w:val="0"/>
          <w:sz w:val="20"/>
          <w:szCs w:val="20"/>
        </w:rPr>
        <w:tab/>
      </w:r>
      <w:r w:rsidR="00103A73" w:rsidRPr="00DE287F">
        <w:rPr>
          <w:rFonts w:ascii="Times New Roman" w:hAnsi="Times New Roman"/>
          <w:b w:val="0"/>
          <w:sz w:val="20"/>
          <w:szCs w:val="20"/>
        </w:rPr>
        <w:t>Draft</w:t>
      </w:r>
      <w:r w:rsidR="00103A73" w:rsidRPr="00DE287F">
        <w:rPr>
          <w:rFonts w:ascii="Times New Roman" w:hAnsi="Times New Roman"/>
          <w:b w:val="0"/>
          <w:sz w:val="20"/>
          <w:szCs w:val="20"/>
        </w:rPr>
        <w:tab/>
      </w:r>
      <w:r w:rsidR="00103A73" w:rsidRPr="00DE287F">
        <w:rPr>
          <w:rFonts w:ascii="Times New Roman" w:hAnsi="Times New Roman"/>
          <w:b w:val="0"/>
          <w:sz w:val="20"/>
          <w:szCs w:val="20"/>
        </w:rPr>
        <w:tab/>
      </w:r>
      <w:r w:rsidR="00103A73" w:rsidRPr="00DE287F">
        <w:rPr>
          <w:rFonts w:ascii="Times New Roman" w:hAnsi="Times New Roman"/>
          <w:b w:val="0"/>
          <w:sz w:val="20"/>
          <w:szCs w:val="20"/>
        </w:rPr>
        <w:tab/>
      </w:r>
      <w:r w:rsidR="00103A73" w:rsidRPr="00DE287F">
        <w:rPr>
          <w:rFonts w:ascii="Times New Roman" w:hAnsi="Times New Roman"/>
          <w:b w:val="0"/>
          <w:sz w:val="20"/>
          <w:szCs w:val="20"/>
        </w:rPr>
        <w:tab/>
      </w:r>
      <w:r w:rsidR="00103A73" w:rsidRPr="00DE287F">
        <w:rPr>
          <w:rFonts w:ascii="Times New Roman" w:hAnsi="Times New Roman"/>
          <w:b w:val="0"/>
          <w:sz w:val="20"/>
          <w:szCs w:val="20"/>
        </w:rPr>
        <w:tab/>
      </w:r>
      <w:r w:rsidR="00103A73" w:rsidRPr="00103A73">
        <w:rPr>
          <w:rFonts w:ascii="Times New Roman" w:hAnsi="Times New Roman"/>
          <w:b w:val="0"/>
          <w:sz w:val="16"/>
          <w:szCs w:val="16"/>
        </w:rPr>
        <w:tab/>
      </w:r>
      <w:r w:rsidR="00103A73" w:rsidRPr="00103A73">
        <w:rPr>
          <w:rFonts w:ascii="Times New Roman" w:hAnsi="Times New Roman"/>
          <w:b w:val="0"/>
          <w:sz w:val="16"/>
          <w:szCs w:val="16"/>
        </w:rPr>
        <w:tab/>
      </w:r>
      <w:r w:rsidR="00103A73" w:rsidRPr="00103A73">
        <w:rPr>
          <w:rFonts w:ascii="Times New Roman" w:hAnsi="Times New Roman"/>
          <w:b w:val="0"/>
          <w:sz w:val="16"/>
          <w:szCs w:val="16"/>
        </w:rPr>
        <w:tab/>
      </w:r>
      <w:r w:rsidR="00103A73" w:rsidRPr="00103A73">
        <w:rPr>
          <w:rFonts w:ascii="Times New Roman" w:hAnsi="Times New Roman"/>
          <w:b w:val="0"/>
          <w:sz w:val="16"/>
          <w:szCs w:val="16"/>
        </w:rPr>
        <w:tab/>
      </w:r>
      <w:r w:rsidR="00103A73" w:rsidRPr="00103A73">
        <w:rPr>
          <w:rFonts w:ascii="Times New Roman" w:hAnsi="Times New Roman"/>
          <w:b w:val="0"/>
          <w:sz w:val="16"/>
          <w:szCs w:val="16"/>
        </w:rPr>
        <w:tab/>
      </w:r>
      <w:r w:rsidR="00103A73" w:rsidRPr="00103A73">
        <w:rPr>
          <w:rFonts w:ascii="Times New Roman" w:hAnsi="Times New Roman"/>
          <w:b w:val="0"/>
          <w:sz w:val="16"/>
          <w:szCs w:val="16"/>
        </w:rPr>
        <w:tab/>
        <w:t>Form Approved</w:t>
      </w:r>
    </w:p>
    <w:p w14:paraId="1FA52D22" w14:textId="6A4233EB" w:rsidR="00103A73" w:rsidRPr="00103A73" w:rsidRDefault="00103A73" w:rsidP="00103A73">
      <w:pPr>
        <w:pStyle w:val="Title"/>
        <w:ind w:left="6480" w:firstLine="720"/>
        <w:jc w:val="right"/>
        <w:rPr>
          <w:rFonts w:ascii="Times New Roman" w:hAnsi="Times New Roman"/>
          <w:b w:val="0"/>
          <w:sz w:val="16"/>
          <w:szCs w:val="16"/>
        </w:rPr>
      </w:pPr>
      <w:r w:rsidRPr="00103A73">
        <w:rPr>
          <w:rFonts w:ascii="Times New Roman" w:hAnsi="Times New Roman"/>
          <w:b w:val="0"/>
          <w:sz w:val="16"/>
          <w:szCs w:val="16"/>
        </w:rPr>
        <w:t>OMB No. 0920-xxxx</w:t>
      </w:r>
    </w:p>
    <w:p w14:paraId="1EC12761" w14:textId="77777777" w:rsidR="00103A73" w:rsidRPr="00103A73" w:rsidRDefault="00103A73" w:rsidP="00103A73">
      <w:pPr>
        <w:pStyle w:val="Title"/>
        <w:jc w:val="right"/>
        <w:rPr>
          <w:rFonts w:ascii="Times New Roman" w:hAnsi="Times New Roman"/>
          <w:b w:val="0"/>
          <w:sz w:val="16"/>
          <w:szCs w:val="16"/>
        </w:rPr>
      </w:pPr>
      <w:r w:rsidRPr="00103A73">
        <w:rPr>
          <w:rFonts w:ascii="Times New Roman" w:hAnsi="Times New Roman"/>
          <w:b w:val="0"/>
          <w:sz w:val="16"/>
          <w:szCs w:val="16"/>
        </w:rPr>
        <w:t>Exp. Date xx/xx/</w:t>
      </w:r>
      <w:proofErr w:type="spellStart"/>
      <w:r w:rsidRPr="00103A73">
        <w:rPr>
          <w:rFonts w:ascii="Times New Roman" w:hAnsi="Times New Roman"/>
          <w:b w:val="0"/>
          <w:sz w:val="16"/>
          <w:szCs w:val="16"/>
        </w:rPr>
        <w:t>xxxx</w:t>
      </w:r>
      <w:proofErr w:type="spellEnd"/>
    </w:p>
    <w:p w14:paraId="7F458A25" w14:textId="132BEC68" w:rsidR="00103A73" w:rsidRDefault="00103A73" w:rsidP="00103A73">
      <w:pPr>
        <w:pStyle w:val="Header"/>
        <w:jc w:val="right"/>
        <w:rPr>
          <w:sz w:val="16"/>
          <w:szCs w:val="16"/>
        </w:rPr>
      </w:pPr>
    </w:p>
    <w:p w14:paraId="12640882" w14:textId="4225666F" w:rsidR="00986B48" w:rsidRDefault="00E1160F" w:rsidP="00E1160F">
      <w:pPr>
        <w:tabs>
          <w:tab w:val="left" w:pos="1020"/>
        </w:tabs>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ab/>
      </w:r>
    </w:p>
    <w:p w14:paraId="3E8374E1" w14:textId="77777777" w:rsidR="00B031DD" w:rsidRDefault="00B031DD" w:rsidP="00103A73">
      <w:pPr>
        <w:spacing w:after="0" w:line="240" w:lineRule="auto"/>
        <w:rPr>
          <w:rFonts w:ascii="Times New Roman" w:eastAsia="Times New Roman" w:hAnsi="Times New Roman" w:cs="Times New Roman"/>
          <w:sz w:val="24"/>
          <w:szCs w:val="20"/>
        </w:rPr>
      </w:pPr>
    </w:p>
    <w:p w14:paraId="5427B520" w14:textId="4E7EA19D" w:rsidR="00E1160F" w:rsidRDefault="001D14C6" w:rsidP="00E1160F">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August 12, 2016</w:t>
      </w:r>
    </w:p>
    <w:p w14:paraId="125C8137" w14:textId="77777777" w:rsidR="00E1160F" w:rsidRDefault="00E1160F" w:rsidP="00752A06">
      <w:pPr>
        <w:spacing w:after="0" w:line="360" w:lineRule="auto"/>
        <w:jc w:val="center"/>
        <w:rPr>
          <w:rFonts w:ascii="Times New Roman" w:eastAsia="Times New Roman" w:hAnsi="Times New Roman" w:cs="Times New Roman"/>
          <w:sz w:val="24"/>
          <w:szCs w:val="20"/>
        </w:rPr>
      </w:pPr>
    </w:p>
    <w:p w14:paraId="01D5E6BD" w14:textId="0C8D28A8" w:rsidR="00986B48" w:rsidRPr="00752A06" w:rsidRDefault="00986B48" w:rsidP="00752A06">
      <w:pPr>
        <w:pStyle w:val="NoSpacing"/>
        <w:rPr>
          <w:rFonts w:ascii="Times New Roman" w:hAnsi="Times New Roman" w:cs="Times New Roman"/>
          <w:sz w:val="24"/>
        </w:rPr>
      </w:pPr>
      <w:r w:rsidRPr="00752A06">
        <w:rPr>
          <w:rFonts w:ascii="Times New Roman" w:hAnsi="Times New Roman" w:cs="Times New Roman"/>
          <w:sz w:val="24"/>
        </w:rPr>
        <w:t>Dear ACOG Fellow or Junior Fellow:</w:t>
      </w:r>
    </w:p>
    <w:p w14:paraId="06018647" w14:textId="77777777" w:rsidR="00986B48" w:rsidRPr="00752A06" w:rsidRDefault="00986B48" w:rsidP="00752A06">
      <w:pPr>
        <w:pStyle w:val="NoSpacing"/>
        <w:rPr>
          <w:rFonts w:ascii="Times New Roman" w:hAnsi="Times New Roman" w:cs="Times New Roman"/>
          <w:sz w:val="24"/>
        </w:rPr>
      </w:pPr>
    </w:p>
    <w:p w14:paraId="31C5BC69" w14:textId="35EA2CD8" w:rsidR="005475A0" w:rsidRPr="00752A06" w:rsidRDefault="00986B48" w:rsidP="00752A06">
      <w:pPr>
        <w:pStyle w:val="NoSpacing"/>
        <w:rPr>
          <w:rFonts w:ascii="Times New Roman" w:hAnsi="Times New Roman" w:cs="Times New Roman"/>
          <w:i/>
          <w:sz w:val="24"/>
        </w:rPr>
      </w:pPr>
      <w:r w:rsidRPr="00752A06">
        <w:rPr>
          <w:rFonts w:ascii="Times New Roman" w:hAnsi="Times New Roman" w:cs="Times New Roman"/>
          <w:sz w:val="24"/>
        </w:rPr>
        <w:t xml:space="preserve">The American College of Obstetricians and Gynecologists requests your participation in our questionnaire study, </w:t>
      </w:r>
      <w:r w:rsidRPr="00752A06">
        <w:rPr>
          <w:rFonts w:ascii="Times New Roman" w:hAnsi="Times New Roman" w:cs="Times New Roman"/>
          <w:i/>
          <w:sz w:val="24"/>
        </w:rPr>
        <w:t xml:space="preserve">Practice Patterns related to Opioid Use during Pregnancy and Lactation. </w:t>
      </w:r>
    </w:p>
    <w:p w14:paraId="02AEC10A" w14:textId="77777777" w:rsidR="005475A0" w:rsidRPr="00752A06" w:rsidRDefault="005475A0" w:rsidP="00752A06">
      <w:pPr>
        <w:pStyle w:val="NoSpacing"/>
        <w:rPr>
          <w:rFonts w:ascii="Times New Roman" w:hAnsi="Times New Roman" w:cs="Times New Roman"/>
          <w:i/>
          <w:sz w:val="24"/>
        </w:rPr>
      </w:pPr>
    </w:p>
    <w:p w14:paraId="3BAA4493" w14:textId="1E5D6FED" w:rsidR="00986B48" w:rsidRPr="00752A06" w:rsidRDefault="00986B48" w:rsidP="00752A06">
      <w:pPr>
        <w:pStyle w:val="NoSpacing"/>
        <w:rPr>
          <w:rFonts w:ascii="Times New Roman" w:hAnsi="Times New Roman" w:cs="Times New Roman"/>
          <w:sz w:val="24"/>
        </w:rPr>
      </w:pPr>
      <w:r w:rsidRPr="00752A06">
        <w:rPr>
          <w:rFonts w:ascii="Times New Roman" w:hAnsi="Times New Roman" w:cs="Times New Roman"/>
          <w:b/>
          <w:sz w:val="24"/>
        </w:rPr>
        <w:t>This condensed version</w:t>
      </w:r>
      <w:r w:rsidR="00530E25">
        <w:rPr>
          <w:rFonts w:ascii="Times New Roman" w:hAnsi="Times New Roman" w:cs="Times New Roman"/>
          <w:b/>
          <w:sz w:val="24"/>
        </w:rPr>
        <w:t xml:space="preserve"> of our survey</w:t>
      </w:r>
      <w:r w:rsidRPr="00752A06">
        <w:rPr>
          <w:rFonts w:ascii="Times New Roman" w:hAnsi="Times New Roman" w:cs="Times New Roman"/>
          <w:b/>
          <w:sz w:val="24"/>
        </w:rPr>
        <w:t xml:space="preserve"> should take approximately 5 minutes to complete</w:t>
      </w:r>
      <w:r w:rsidRPr="00752A06">
        <w:rPr>
          <w:rFonts w:ascii="Times New Roman" w:hAnsi="Times New Roman" w:cs="Times New Roman"/>
          <w:sz w:val="24"/>
        </w:rPr>
        <w:t xml:space="preserve">. </w:t>
      </w:r>
      <w:r w:rsidRPr="00752A06">
        <w:rPr>
          <w:rFonts w:ascii="Times New Roman" w:hAnsi="Times New Roman" w:cs="Times New Roman"/>
          <w:i/>
          <w:sz w:val="24"/>
        </w:rPr>
        <w:t>If you do not provide care for pregnant patients</w:t>
      </w:r>
      <w:r w:rsidRPr="00752A06">
        <w:rPr>
          <w:rFonts w:ascii="Times New Roman" w:hAnsi="Times New Roman" w:cs="Times New Roman"/>
          <w:sz w:val="24"/>
        </w:rPr>
        <w:t xml:space="preserve">, </w:t>
      </w:r>
      <w:r w:rsidR="00CA125B" w:rsidRPr="00752A06">
        <w:rPr>
          <w:rFonts w:ascii="Times New Roman" w:hAnsi="Times New Roman" w:cs="Times New Roman"/>
          <w:sz w:val="24"/>
        </w:rPr>
        <w:t>please check the below box at the top of the survey and return the questionnaire.</w:t>
      </w:r>
      <w:r w:rsidR="00CA125B" w:rsidRPr="00752A06" w:rsidDel="00CA125B">
        <w:rPr>
          <w:rFonts w:ascii="Times New Roman" w:hAnsi="Times New Roman" w:cs="Times New Roman"/>
          <w:sz w:val="24"/>
        </w:rPr>
        <w:t xml:space="preserve"> </w:t>
      </w:r>
    </w:p>
    <w:p w14:paraId="457E4C50" w14:textId="77777777" w:rsidR="00A3614B" w:rsidRPr="00752A06" w:rsidRDefault="00A3614B" w:rsidP="00752A06">
      <w:pPr>
        <w:pStyle w:val="NoSpacing"/>
        <w:rPr>
          <w:rFonts w:ascii="Times New Roman" w:hAnsi="Times New Roman" w:cs="Times New Roman"/>
          <w:b/>
          <w:sz w:val="24"/>
          <w:szCs w:val="24"/>
        </w:rPr>
      </w:pPr>
    </w:p>
    <w:p w14:paraId="0E159F17" w14:textId="0507C2BA" w:rsidR="00986B48" w:rsidRPr="00752A06" w:rsidRDefault="007B69E5" w:rsidP="00752A06">
      <w:pPr>
        <w:pStyle w:val="NoSpacing"/>
        <w:rPr>
          <w:rFonts w:ascii="Times New Roman" w:hAnsi="Times New Roman" w:cs="Times New Roman"/>
          <w:sz w:val="24"/>
        </w:rPr>
      </w:pPr>
      <w:r w:rsidRPr="00752A06">
        <w:rPr>
          <w:rFonts w:ascii="Times New Roman" w:hAnsi="Times New Roman" w:cs="Times New Roman"/>
          <w:sz w:val="24"/>
          <w:szCs w:val="24"/>
        </w:rPr>
        <w:t>Participation is voluntary</w:t>
      </w:r>
      <w:r w:rsidR="005475A0" w:rsidRPr="00752A06">
        <w:rPr>
          <w:rFonts w:ascii="Times New Roman" w:hAnsi="Times New Roman" w:cs="Times New Roman"/>
          <w:sz w:val="24"/>
          <w:szCs w:val="24"/>
        </w:rPr>
        <w:t>,</w:t>
      </w:r>
      <w:r w:rsidR="003366C9">
        <w:rPr>
          <w:rFonts w:ascii="Times New Roman" w:hAnsi="Times New Roman" w:cs="Times New Roman"/>
          <w:sz w:val="24"/>
          <w:szCs w:val="24"/>
        </w:rPr>
        <w:t xml:space="preserve"> you may skip any question,</w:t>
      </w:r>
      <w:r w:rsidRPr="00752A06">
        <w:rPr>
          <w:rFonts w:ascii="Times New Roman" w:hAnsi="Times New Roman" w:cs="Times New Roman"/>
          <w:sz w:val="24"/>
          <w:szCs w:val="24"/>
        </w:rPr>
        <w:t xml:space="preserve"> and you may end your participation at any time without consequence. </w:t>
      </w:r>
      <w:r w:rsidR="00986B48" w:rsidRPr="00752A06">
        <w:rPr>
          <w:rFonts w:ascii="Times New Roman" w:hAnsi="Times New Roman" w:cs="Times New Roman"/>
          <w:sz w:val="24"/>
          <w:szCs w:val="24"/>
        </w:rPr>
        <w:t>Completing and returning the questionnaire</w:t>
      </w:r>
      <w:r w:rsidR="00E1160F" w:rsidRPr="00752A06">
        <w:rPr>
          <w:rFonts w:ascii="Times New Roman" w:hAnsi="Times New Roman" w:cs="Times New Roman"/>
          <w:sz w:val="24"/>
          <w:szCs w:val="24"/>
        </w:rPr>
        <w:t xml:space="preserve"> </w:t>
      </w:r>
      <w:r w:rsidR="00986B48" w:rsidRPr="00752A06">
        <w:rPr>
          <w:rFonts w:ascii="Times New Roman" w:hAnsi="Times New Roman" w:cs="Times New Roman"/>
          <w:sz w:val="24"/>
          <w:szCs w:val="24"/>
        </w:rPr>
        <w:t>is an indication that you have consented to participate. Individual responses are confidential</w:t>
      </w:r>
      <w:r w:rsidR="005475A0" w:rsidRPr="00752A06">
        <w:rPr>
          <w:rFonts w:ascii="Times New Roman" w:hAnsi="Times New Roman" w:cs="Times New Roman"/>
          <w:sz w:val="24"/>
          <w:szCs w:val="24"/>
        </w:rPr>
        <w:t>,</w:t>
      </w:r>
      <w:r w:rsidR="00986B48" w:rsidRPr="00752A06">
        <w:rPr>
          <w:rFonts w:ascii="Times New Roman" w:hAnsi="Times New Roman" w:cs="Times New Roman"/>
          <w:sz w:val="24"/>
          <w:szCs w:val="24"/>
        </w:rPr>
        <w:t xml:space="preserve"> and data will be analyzed and reported in aggregate form. </w:t>
      </w:r>
      <w:r w:rsidR="005475A0" w:rsidRPr="00752A06">
        <w:rPr>
          <w:rFonts w:ascii="Times New Roman" w:hAnsi="Times New Roman" w:cs="Times New Roman"/>
          <w:sz w:val="24"/>
        </w:rPr>
        <w:t xml:space="preserve">We greatly appreciate your time to complete and return this questionnaire.  </w:t>
      </w:r>
    </w:p>
    <w:p w14:paraId="6E84E036" w14:textId="77777777" w:rsidR="00986B48" w:rsidRPr="00752A06" w:rsidRDefault="00986B48" w:rsidP="00752A06">
      <w:pPr>
        <w:pStyle w:val="NoSpacing"/>
        <w:rPr>
          <w:rFonts w:ascii="Times New Roman" w:hAnsi="Times New Roman" w:cs="Times New Roman"/>
          <w:sz w:val="24"/>
          <w:szCs w:val="24"/>
        </w:rPr>
      </w:pPr>
    </w:p>
    <w:p w14:paraId="7A9A73EC" w14:textId="5511F58E" w:rsidR="00986B48" w:rsidRPr="00752A06" w:rsidRDefault="00986B48" w:rsidP="00752A06">
      <w:pPr>
        <w:pStyle w:val="NoSpacing"/>
        <w:rPr>
          <w:rFonts w:ascii="Times New Roman" w:hAnsi="Times New Roman" w:cs="Times New Roman"/>
          <w:bCs/>
          <w:sz w:val="24"/>
        </w:rPr>
      </w:pPr>
      <w:r w:rsidRPr="00752A06">
        <w:rPr>
          <w:rFonts w:ascii="Times New Roman" w:hAnsi="Times New Roman" w:cs="Times New Roman"/>
          <w:b/>
          <w:sz w:val="24"/>
          <w:szCs w:val="24"/>
        </w:rPr>
        <w:t xml:space="preserve">Please return the questionnaire in the enclosed postage-paid return envelope by </w:t>
      </w:r>
      <w:r w:rsidR="00C0470F">
        <w:rPr>
          <w:rFonts w:ascii="Times New Roman" w:hAnsi="Times New Roman" w:cs="Times New Roman"/>
          <w:b/>
          <w:sz w:val="24"/>
          <w:szCs w:val="24"/>
        </w:rPr>
        <w:t>XXX</w:t>
      </w:r>
      <w:r w:rsidRPr="00752A06">
        <w:rPr>
          <w:rFonts w:ascii="Times New Roman" w:hAnsi="Times New Roman" w:cs="Times New Roman"/>
          <w:b/>
          <w:sz w:val="24"/>
          <w:szCs w:val="24"/>
        </w:rPr>
        <w:t xml:space="preserve">. </w:t>
      </w:r>
      <w:r w:rsidRPr="00752A06">
        <w:rPr>
          <w:rFonts w:ascii="Times New Roman" w:hAnsi="Times New Roman" w:cs="Times New Roman"/>
          <w:bCs/>
          <w:sz w:val="24"/>
        </w:rPr>
        <w:t>If you have any questions, please contact Lauren Stark at 202-863-4998.</w:t>
      </w:r>
    </w:p>
    <w:p w14:paraId="125E0BC4" w14:textId="77777777" w:rsidR="00986B48" w:rsidRPr="00752A06" w:rsidRDefault="00986B48" w:rsidP="00752A06">
      <w:pPr>
        <w:pStyle w:val="NoSpacing"/>
        <w:rPr>
          <w:rFonts w:ascii="Times New Roman" w:hAnsi="Times New Roman" w:cs="Times New Roman"/>
          <w:sz w:val="24"/>
        </w:rPr>
      </w:pPr>
    </w:p>
    <w:p w14:paraId="45ACA1EB" w14:textId="6A3050A9" w:rsidR="00986B48" w:rsidRPr="00752A06" w:rsidRDefault="00986B48" w:rsidP="00752A06">
      <w:pPr>
        <w:pStyle w:val="NoSpacing"/>
        <w:rPr>
          <w:rFonts w:ascii="Times New Roman" w:hAnsi="Times New Roman" w:cs="Times New Roman"/>
          <w:sz w:val="24"/>
        </w:rPr>
      </w:pPr>
      <w:r w:rsidRPr="00752A06">
        <w:rPr>
          <w:rFonts w:ascii="Times New Roman" w:hAnsi="Times New Roman" w:cs="Times New Roman"/>
          <w:sz w:val="24"/>
        </w:rPr>
        <w:t>Sincerely,</w:t>
      </w:r>
      <w:r w:rsidR="00752A06" w:rsidRPr="00752A06">
        <w:rPr>
          <w:rFonts w:ascii="Times New Roman" w:hAnsi="Times New Roman" w:cs="Times New Roman"/>
          <w:noProof/>
          <w:sz w:val="24"/>
        </w:rPr>
        <w:t xml:space="preserve"> </w:t>
      </w:r>
      <w:r w:rsidRPr="00752A06">
        <w:rPr>
          <w:rFonts w:ascii="Times New Roman" w:hAnsi="Times New Roman" w:cs="Times New Roman"/>
          <w:noProof/>
          <w:sz w:val="24"/>
        </w:rPr>
        <w:t xml:space="preserve">      </w:t>
      </w:r>
    </w:p>
    <w:p w14:paraId="0ACC9A0D" w14:textId="4A6B40C1" w:rsidR="00986B48" w:rsidRPr="00752A06" w:rsidRDefault="00E1160F" w:rsidP="00752A06">
      <w:pPr>
        <w:pStyle w:val="NoSpacing"/>
        <w:rPr>
          <w:rFonts w:ascii="Times New Roman" w:hAnsi="Times New Roman" w:cs="Times New Roman"/>
          <w:sz w:val="24"/>
        </w:rPr>
      </w:pPr>
      <w:r w:rsidRPr="00752A06">
        <w:rPr>
          <w:rFonts w:ascii="Times New Roman" w:hAnsi="Times New Roman" w:cs="Times New Roman"/>
          <w:noProof/>
          <w:sz w:val="24"/>
        </w:rPr>
        <w:t xml:space="preserve"> </w:t>
      </w:r>
      <w:r w:rsidRPr="00752A06">
        <w:rPr>
          <w:rFonts w:ascii="Times New Roman" w:hAnsi="Times New Roman" w:cs="Times New Roman"/>
          <w:noProof/>
          <w:sz w:val="24"/>
        </w:rPr>
        <w:drawing>
          <wp:inline distT="0" distB="0" distL="0" distR="0" wp14:anchorId="4F9D6996" wp14:editId="57F03D8B">
            <wp:extent cx="1019175" cy="393105"/>
            <wp:effectExtent l="0" t="0" r="0" b="6985"/>
            <wp:docPr id="7" name="Picture 7" descr="Jay'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ay's Signature"/>
                    <pic:cNvPicPr>
                      <a:picLocks noChangeAspect="1" noChangeArrowheads="1"/>
                    </pic:cNvPicPr>
                  </pic:nvPicPr>
                  <pic:blipFill>
                    <a:blip r:embed="rId7" cstate="print"/>
                    <a:srcRect/>
                    <a:stretch>
                      <a:fillRect/>
                    </a:stretch>
                  </pic:blipFill>
                  <pic:spPr bwMode="auto">
                    <a:xfrm>
                      <a:off x="0" y="0"/>
                      <a:ext cx="1059445" cy="408638"/>
                    </a:xfrm>
                    <a:prstGeom prst="rect">
                      <a:avLst/>
                    </a:prstGeom>
                    <a:noFill/>
                    <a:ln w="9525">
                      <a:noFill/>
                      <a:miter lim="800000"/>
                      <a:headEnd/>
                      <a:tailEnd/>
                    </a:ln>
                  </pic:spPr>
                </pic:pic>
              </a:graphicData>
            </a:graphic>
          </wp:inline>
        </w:drawing>
      </w:r>
      <w:r w:rsidRPr="00752A06">
        <w:rPr>
          <w:rFonts w:ascii="Times New Roman" w:hAnsi="Times New Roman" w:cs="Times New Roman"/>
          <w:b/>
          <w:noProof/>
          <w:sz w:val="24"/>
        </w:rPr>
        <w:t xml:space="preserve">                          </w:t>
      </w:r>
      <w:r w:rsidRPr="00752A06">
        <w:rPr>
          <w:rFonts w:ascii="Times New Roman" w:hAnsi="Times New Roman" w:cs="Times New Roman"/>
          <w:b/>
          <w:noProof/>
          <w:sz w:val="24"/>
        </w:rPr>
        <w:drawing>
          <wp:inline distT="0" distB="0" distL="0" distR="0" wp14:anchorId="47B9CA13" wp14:editId="181A6143">
            <wp:extent cx="1183733" cy="318135"/>
            <wp:effectExtent l="0" t="0" r="0" b="5715"/>
            <wp:docPr id="8" name="Picture 8" descr="Po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wer"/>
                    <pic:cNvPicPr>
                      <a:picLocks noChangeAspect="1" noChangeArrowheads="1"/>
                    </pic:cNvPicPr>
                  </pic:nvPicPr>
                  <pic:blipFill>
                    <a:blip r:embed="rId8" cstate="print"/>
                    <a:srcRect/>
                    <a:stretch>
                      <a:fillRect/>
                    </a:stretch>
                  </pic:blipFill>
                  <pic:spPr bwMode="auto">
                    <a:xfrm>
                      <a:off x="0" y="0"/>
                      <a:ext cx="1254674" cy="337201"/>
                    </a:xfrm>
                    <a:prstGeom prst="rect">
                      <a:avLst/>
                    </a:prstGeom>
                    <a:noFill/>
                    <a:ln w="9525">
                      <a:noFill/>
                      <a:miter lim="800000"/>
                      <a:headEnd/>
                      <a:tailEnd/>
                    </a:ln>
                  </pic:spPr>
                </pic:pic>
              </a:graphicData>
            </a:graphic>
          </wp:inline>
        </w:drawing>
      </w:r>
      <w:r w:rsidRPr="00752A06">
        <w:rPr>
          <w:rFonts w:ascii="Times New Roman" w:hAnsi="Times New Roman" w:cs="Times New Roman"/>
          <w:noProof/>
          <w:sz w:val="24"/>
        </w:rPr>
        <w:t xml:space="preserve">                           </w:t>
      </w:r>
      <w:r w:rsidR="00276449" w:rsidRPr="00752A06">
        <w:rPr>
          <w:rFonts w:ascii="Times New Roman" w:hAnsi="Times New Roman" w:cs="Times New Roman"/>
          <w:noProof/>
          <w:sz w:val="24"/>
        </w:rPr>
        <w:drawing>
          <wp:inline distT="0" distB="0" distL="0" distR="0" wp14:anchorId="6B1127FC" wp14:editId="7EA3F5A2">
            <wp:extent cx="723900" cy="314423"/>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rk esignature.jpg"/>
                    <pic:cNvPicPr/>
                  </pic:nvPicPr>
                  <pic:blipFill rotWithShape="1">
                    <a:blip r:embed="rId9" cstate="print">
                      <a:extLst>
                        <a:ext uri="{28A0092B-C50C-407E-A947-70E740481C1C}">
                          <a14:useLocalDpi xmlns:a14="http://schemas.microsoft.com/office/drawing/2010/main" val="0"/>
                        </a:ext>
                      </a:extLst>
                    </a:blip>
                    <a:srcRect l="34776" t="10408" r="33494" b="78935"/>
                    <a:stretch/>
                  </pic:blipFill>
                  <pic:spPr bwMode="auto">
                    <a:xfrm>
                      <a:off x="0" y="0"/>
                      <a:ext cx="772952" cy="335729"/>
                    </a:xfrm>
                    <a:prstGeom prst="rect">
                      <a:avLst/>
                    </a:prstGeom>
                    <a:ln>
                      <a:noFill/>
                    </a:ln>
                    <a:extLst>
                      <a:ext uri="{53640926-AAD7-44D8-BBD7-CCE9431645EC}">
                        <a14:shadowObscured xmlns:a14="http://schemas.microsoft.com/office/drawing/2010/main"/>
                      </a:ext>
                    </a:extLst>
                  </pic:spPr>
                </pic:pic>
              </a:graphicData>
            </a:graphic>
          </wp:inline>
        </w:drawing>
      </w:r>
      <w:r w:rsidRPr="00752A06">
        <w:rPr>
          <w:rFonts w:ascii="Times New Roman" w:hAnsi="Times New Roman" w:cs="Times New Roman"/>
          <w:noProof/>
          <w:sz w:val="24"/>
        </w:rPr>
        <w:t xml:space="preserve">  </w:t>
      </w:r>
    </w:p>
    <w:p w14:paraId="663EAADB" w14:textId="77777777" w:rsidR="00986B48" w:rsidRPr="00752A06" w:rsidRDefault="00986B48" w:rsidP="00752A06">
      <w:pPr>
        <w:pStyle w:val="NoSpacing"/>
        <w:rPr>
          <w:rFonts w:ascii="Times New Roman" w:hAnsi="Times New Roman" w:cs="Times New Roman"/>
          <w:sz w:val="24"/>
        </w:rPr>
      </w:pPr>
      <w:r w:rsidRPr="00752A06">
        <w:rPr>
          <w:rFonts w:ascii="Times New Roman" w:hAnsi="Times New Roman" w:cs="Times New Roman"/>
          <w:sz w:val="24"/>
        </w:rPr>
        <w:t>Jay Schulkin, Ph.D.</w:t>
      </w:r>
      <w:r w:rsidRPr="00752A06">
        <w:rPr>
          <w:rFonts w:ascii="Times New Roman" w:hAnsi="Times New Roman" w:cs="Times New Roman"/>
          <w:sz w:val="24"/>
        </w:rPr>
        <w:tab/>
      </w:r>
      <w:r w:rsidRPr="00752A06">
        <w:rPr>
          <w:rFonts w:ascii="Times New Roman" w:hAnsi="Times New Roman" w:cs="Times New Roman"/>
          <w:sz w:val="24"/>
        </w:rPr>
        <w:tab/>
        <w:t xml:space="preserve"> Mike Power, Ph.D.</w:t>
      </w:r>
      <w:r w:rsidRPr="00752A06">
        <w:rPr>
          <w:rFonts w:ascii="Times New Roman" w:hAnsi="Times New Roman" w:cs="Times New Roman"/>
          <w:sz w:val="24"/>
        </w:rPr>
        <w:tab/>
      </w:r>
      <w:r w:rsidRPr="00752A06">
        <w:rPr>
          <w:rFonts w:ascii="Times New Roman" w:hAnsi="Times New Roman" w:cs="Times New Roman"/>
          <w:sz w:val="24"/>
        </w:rPr>
        <w:tab/>
        <w:t xml:space="preserve">        Lauren Stark, MPP</w:t>
      </w:r>
    </w:p>
    <w:p w14:paraId="0D2D6E00" w14:textId="77777777" w:rsidR="00986B48" w:rsidRPr="00752A06" w:rsidRDefault="00986B48" w:rsidP="00752A06">
      <w:pPr>
        <w:pStyle w:val="NoSpacing"/>
        <w:rPr>
          <w:rFonts w:ascii="Times New Roman" w:hAnsi="Times New Roman" w:cs="Times New Roman"/>
          <w:sz w:val="24"/>
        </w:rPr>
      </w:pPr>
      <w:r w:rsidRPr="00752A06">
        <w:rPr>
          <w:rFonts w:ascii="Times New Roman" w:hAnsi="Times New Roman" w:cs="Times New Roman"/>
          <w:sz w:val="24"/>
        </w:rPr>
        <w:t>Director of Research</w:t>
      </w:r>
      <w:r w:rsidRPr="00752A06">
        <w:rPr>
          <w:rFonts w:ascii="Times New Roman" w:hAnsi="Times New Roman" w:cs="Times New Roman"/>
          <w:sz w:val="24"/>
        </w:rPr>
        <w:tab/>
      </w:r>
      <w:r w:rsidRPr="00752A06">
        <w:rPr>
          <w:rFonts w:ascii="Times New Roman" w:hAnsi="Times New Roman" w:cs="Times New Roman"/>
          <w:sz w:val="24"/>
        </w:rPr>
        <w:tab/>
        <w:t xml:space="preserve"> Senior Research Associate</w:t>
      </w:r>
      <w:r w:rsidRPr="00752A06">
        <w:rPr>
          <w:rFonts w:ascii="Times New Roman" w:hAnsi="Times New Roman" w:cs="Times New Roman"/>
          <w:sz w:val="24"/>
        </w:rPr>
        <w:tab/>
        <w:t xml:space="preserve">        Research Coordinator</w:t>
      </w:r>
    </w:p>
    <w:p w14:paraId="22E1B2B2" w14:textId="29C8648E" w:rsidR="00E1160F" w:rsidRPr="00C563DB" w:rsidRDefault="00E1160F" w:rsidP="00C563DB">
      <w:pPr>
        <w:pStyle w:val="NoSpacing"/>
        <w:rPr>
          <w:rFonts w:ascii="Times New Roman" w:hAnsi="Times New Roman" w:cs="Times New Roman"/>
        </w:rPr>
      </w:pPr>
    </w:p>
    <w:p w14:paraId="47910F16" w14:textId="7FB11639" w:rsidR="00986B48" w:rsidRDefault="00986B48" w:rsidP="00C563DB">
      <w:pPr>
        <w:pStyle w:val="NoSpacing"/>
        <w:jc w:val="center"/>
        <w:rPr>
          <w:rFonts w:ascii="Times New Roman" w:hAnsi="Times New Roman" w:cs="Times New Roman"/>
          <w:b/>
          <w:sz w:val="24"/>
          <w:szCs w:val="24"/>
        </w:rPr>
      </w:pPr>
      <w:r w:rsidRPr="00C563DB">
        <w:rPr>
          <w:rFonts w:ascii="Times New Roman" w:hAnsi="Times New Roman" w:cs="Times New Roman"/>
          <w:b/>
          <w:sz w:val="24"/>
          <w:szCs w:val="24"/>
        </w:rPr>
        <w:t>Practice Patterns related to Opioid Use during Pregnancy and Lactation</w:t>
      </w:r>
    </w:p>
    <w:p w14:paraId="477F0E0A" w14:textId="77777777" w:rsidR="00C563DB" w:rsidRPr="00C563DB" w:rsidRDefault="00C563DB" w:rsidP="00C563DB">
      <w:pPr>
        <w:pStyle w:val="NoSpacing"/>
        <w:jc w:val="center"/>
        <w:rPr>
          <w:rFonts w:ascii="Times New Roman" w:hAnsi="Times New Roman" w:cs="Times New Roman"/>
          <w:b/>
          <w:sz w:val="24"/>
          <w:szCs w:val="24"/>
        </w:rPr>
      </w:pPr>
    </w:p>
    <w:p w14:paraId="3513448C" w14:textId="1FE71A68" w:rsidR="00A3614B" w:rsidRPr="00C563DB" w:rsidRDefault="00986B48" w:rsidP="00C563DB">
      <w:pPr>
        <w:pStyle w:val="NoSpacing"/>
        <w:jc w:val="center"/>
        <w:rPr>
          <w:rFonts w:ascii="Times New Roman" w:eastAsia="Times New Roman" w:hAnsi="Times New Roman" w:cs="Times New Roman"/>
          <w:bCs/>
          <w:sz w:val="24"/>
          <w:szCs w:val="24"/>
        </w:rPr>
      </w:pPr>
      <w:r w:rsidRPr="00C563DB">
        <w:rPr>
          <w:rFonts w:ascii="Times New Roman" w:eastAsia="Times New Roman" w:hAnsi="Times New Roman" w:cs="Times New Roman"/>
          <w:bCs/>
          <w:sz w:val="24"/>
          <w:szCs w:val="24"/>
          <w:u w:val="single"/>
        </w:rPr>
        <w:t>If you do not treat pregnant women please check this box □ and return the survey blank.</w:t>
      </w:r>
    </w:p>
    <w:p w14:paraId="22FC9037" w14:textId="3F396E06" w:rsidR="00986B48" w:rsidRPr="00C563DB" w:rsidRDefault="00986B48" w:rsidP="00C563DB">
      <w:pPr>
        <w:pStyle w:val="NoSpacing"/>
        <w:rPr>
          <w:rFonts w:ascii="Times New Roman" w:hAnsi="Times New Roman" w:cs="Times New Roman"/>
          <w:sz w:val="24"/>
          <w:szCs w:val="24"/>
          <w:u w:val="single"/>
        </w:rPr>
      </w:pPr>
      <w:r w:rsidRPr="00C563DB">
        <w:rPr>
          <w:rFonts w:ascii="Times New Roman" w:hAnsi="Times New Roman" w:cs="Times New Roman"/>
          <w:sz w:val="24"/>
          <w:szCs w:val="24"/>
        </w:rPr>
        <w:t xml:space="preserve">                                   </w:t>
      </w:r>
    </w:p>
    <w:p w14:paraId="314AAFD4" w14:textId="5776B759" w:rsidR="00FC2B60" w:rsidRPr="00C563DB" w:rsidRDefault="00752A06" w:rsidP="00C563DB">
      <w:pPr>
        <w:pStyle w:val="NoSpacing"/>
        <w:rPr>
          <w:rFonts w:ascii="Times New Roman" w:hAnsi="Times New Roman" w:cs="Times New Roman"/>
          <w:sz w:val="24"/>
          <w:szCs w:val="24"/>
        </w:rPr>
      </w:pPr>
      <w:r w:rsidRPr="00C563DB">
        <w:rPr>
          <w:rFonts w:ascii="Times New Roman" w:eastAsia="Times New Roman" w:hAnsi="Times New Roman" w:cs="Times New Roman"/>
          <w:noProof/>
          <w:sz w:val="24"/>
          <w:szCs w:val="24"/>
        </w:rPr>
        <w:drawing>
          <wp:anchor distT="0" distB="0" distL="114300" distR="114300" simplePos="0" relativeHeight="251659264" behindDoc="1" locked="0" layoutInCell="1" allowOverlap="1" wp14:anchorId="568A0E79" wp14:editId="7DDBF69B">
            <wp:simplePos x="0" y="0"/>
            <wp:positionH relativeFrom="column">
              <wp:posOffset>-123825</wp:posOffset>
            </wp:positionH>
            <wp:positionV relativeFrom="paragraph">
              <wp:posOffset>2982595</wp:posOffset>
            </wp:positionV>
            <wp:extent cx="6858000" cy="2667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PNG"/>
                    <pic:cNvPicPr/>
                  </pic:nvPicPr>
                  <pic:blipFill>
                    <a:blip r:embed="rId10">
                      <a:extLst>
                        <a:ext uri="{28A0092B-C50C-407E-A947-70E740481C1C}">
                          <a14:useLocalDpi xmlns:a14="http://schemas.microsoft.com/office/drawing/2010/main" val="0"/>
                        </a:ext>
                      </a:extLst>
                    </a:blip>
                    <a:stretch>
                      <a:fillRect/>
                    </a:stretch>
                  </pic:blipFill>
                  <pic:spPr>
                    <a:xfrm>
                      <a:off x="0" y="0"/>
                      <a:ext cx="6858000" cy="266700"/>
                    </a:xfrm>
                    <a:prstGeom prst="rect">
                      <a:avLst/>
                    </a:prstGeom>
                  </pic:spPr>
                </pic:pic>
              </a:graphicData>
            </a:graphic>
            <wp14:sizeRelH relativeFrom="page">
              <wp14:pctWidth>0</wp14:pctWidth>
            </wp14:sizeRelH>
            <wp14:sizeRelV relativeFrom="page">
              <wp14:pctHeight>0</wp14:pctHeight>
            </wp14:sizeRelV>
          </wp:anchor>
        </w:drawing>
      </w:r>
      <w:r w:rsidR="00A3614B" w:rsidRPr="00C563DB">
        <w:rPr>
          <w:rFonts w:ascii="Times New Roman" w:hAnsi="Times New Roman" w:cs="Times New Roman"/>
          <w:sz w:val="24"/>
          <w:szCs w:val="24"/>
        </w:rPr>
        <w:t>1</w:t>
      </w:r>
      <w:r w:rsidR="00FC2B60" w:rsidRPr="00C563DB">
        <w:rPr>
          <w:rFonts w:ascii="Times New Roman" w:hAnsi="Times New Roman" w:cs="Times New Roman"/>
          <w:sz w:val="24"/>
          <w:szCs w:val="24"/>
        </w:rPr>
        <w:t xml:space="preserve">. To what extent is any routine screening of the following among </w:t>
      </w:r>
      <w:r w:rsidR="00FC2B60" w:rsidRPr="00C563DB">
        <w:rPr>
          <w:rFonts w:ascii="Times New Roman" w:hAnsi="Times New Roman" w:cs="Times New Roman"/>
          <w:sz w:val="24"/>
          <w:szCs w:val="24"/>
          <w:u w:val="single"/>
        </w:rPr>
        <w:t>pregnant</w:t>
      </w:r>
      <w:r w:rsidR="00FC2B60" w:rsidRPr="00C563DB">
        <w:rPr>
          <w:rFonts w:ascii="Times New Roman" w:hAnsi="Times New Roman" w:cs="Times New Roman"/>
          <w:sz w:val="24"/>
          <w:szCs w:val="24"/>
        </w:rPr>
        <w:t xml:space="preserve"> patients in your practice a priority? </w:t>
      </w:r>
    </w:p>
    <w:tbl>
      <w:tblPr>
        <w:tblW w:w="102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205"/>
        <w:gridCol w:w="1350"/>
        <w:gridCol w:w="1350"/>
        <w:gridCol w:w="1350"/>
      </w:tblGrid>
      <w:tr w:rsidR="00FC2B60" w:rsidRPr="006D45E6" w14:paraId="5BCECD84" w14:textId="77777777" w:rsidTr="00986B48">
        <w:tc>
          <w:tcPr>
            <w:tcW w:w="6205" w:type="dxa"/>
            <w:tcBorders>
              <w:top w:val="single" w:sz="4" w:space="0" w:color="auto"/>
              <w:bottom w:val="single" w:sz="4" w:space="0" w:color="auto"/>
            </w:tcBorders>
            <w:shd w:val="clear" w:color="auto" w:fill="FFFFFF"/>
          </w:tcPr>
          <w:p w14:paraId="19481D2D" w14:textId="696CC40E" w:rsidR="00FC2B60" w:rsidRPr="00A3614B" w:rsidRDefault="00FC2B60" w:rsidP="00752A06">
            <w:pPr>
              <w:pStyle w:val="NoSpacing"/>
              <w:jc w:val="center"/>
              <w:rPr>
                <w:rFonts w:ascii="Times New Roman" w:hAnsi="Times New Roman" w:cs="Times New Roman"/>
              </w:rPr>
            </w:pPr>
          </w:p>
        </w:tc>
        <w:tc>
          <w:tcPr>
            <w:tcW w:w="1350" w:type="dxa"/>
            <w:tcBorders>
              <w:top w:val="single" w:sz="4" w:space="0" w:color="auto"/>
              <w:bottom w:val="single" w:sz="4" w:space="0" w:color="auto"/>
            </w:tcBorders>
            <w:shd w:val="clear" w:color="auto" w:fill="auto"/>
          </w:tcPr>
          <w:p w14:paraId="7E9413EC" w14:textId="77777777" w:rsidR="00FC2B60" w:rsidRPr="00A3614B" w:rsidRDefault="00FC2B60" w:rsidP="00752A06">
            <w:pPr>
              <w:pStyle w:val="NoSpacing"/>
              <w:jc w:val="center"/>
              <w:rPr>
                <w:rFonts w:ascii="Times New Roman" w:hAnsi="Times New Roman" w:cs="Times New Roman"/>
                <w:b/>
                <w:sz w:val="24"/>
              </w:rPr>
            </w:pPr>
            <w:r w:rsidRPr="00A3614B">
              <w:rPr>
                <w:rFonts w:ascii="Times New Roman" w:hAnsi="Times New Roman" w:cs="Times New Roman"/>
                <w:b/>
                <w:sz w:val="24"/>
              </w:rPr>
              <w:t>Not a priority</w:t>
            </w:r>
          </w:p>
        </w:tc>
        <w:tc>
          <w:tcPr>
            <w:tcW w:w="1350" w:type="dxa"/>
            <w:tcBorders>
              <w:top w:val="single" w:sz="4" w:space="0" w:color="auto"/>
              <w:bottom w:val="single" w:sz="4" w:space="0" w:color="auto"/>
            </w:tcBorders>
            <w:shd w:val="clear" w:color="auto" w:fill="auto"/>
          </w:tcPr>
          <w:p w14:paraId="11CD3701" w14:textId="77777777" w:rsidR="00FC2B60" w:rsidRPr="00A3614B" w:rsidRDefault="00FC2B60" w:rsidP="00752A06">
            <w:pPr>
              <w:pStyle w:val="NoSpacing"/>
              <w:jc w:val="center"/>
              <w:rPr>
                <w:rFonts w:ascii="Times New Roman" w:hAnsi="Times New Roman" w:cs="Times New Roman"/>
                <w:b/>
                <w:sz w:val="24"/>
              </w:rPr>
            </w:pPr>
            <w:r w:rsidRPr="00A3614B">
              <w:rPr>
                <w:rFonts w:ascii="Times New Roman" w:hAnsi="Times New Roman" w:cs="Times New Roman"/>
                <w:b/>
                <w:sz w:val="24"/>
              </w:rPr>
              <w:t>Moderate priority</w:t>
            </w:r>
          </w:p>
        </w:tc>
        <w:tc>
          <w:tcPr>
            <w:tcW w:w="1350" w:type="dxa"/>
            <w:tcBorders>
              <w:top w:val="single" w:sz="4" w:space="0" w:color="auto"/>
              <w:bottom w:val="single" w:sz="4" w:space="0" w:color="auto"/>
            </w:tcBorders>
            <w:shd w:val="clear" w:color="auto" w:fill="auto"/>
          </w:tcPr>
          <w:p w14:paraId="08C3D4FE" w14:textId="77777777" w:rsidR="00FC2B60" w:rsidRPr="00A3614B" w:rsidRDefault="00FC2B60" w:rsidP="00752A06">
            <w:pPr>
              <w:pStyle w:val="NoSpacing"/>
              <w:jc w:val="center"/>
              <w:rPr>
                <w:rFonts w:ascii="Times New Roman" w:hAnsi="Times New Roman" w:cs="Times New Roman"/>
                <w:b/>
                <w:sz w:val="24"/>
              </w:rPr>
            </w:pPr>
            <w:r w:rsidRPr="00A3614B">
              <w:rPr>
                <w:rFonts w:ascii="Times New Roman" w:hAnsi="Times New Roman" w:cs="Times New Roman"/>
                <w:b/>
                <w:sz w:val="24"/>
              </w:rPr>
              <w:t>High priority</w:t>
            </w:r>
          </w:p>
        </w:tc>
      </w:tr>
      <w:tr w:rsidR="00FC2B60" w:rsidRPr="006D45E6" w14:paraId="01BE018E" w14:textId="77777777" w:rsidTr="00986B48">
        <w:tc>
          <w:tcPr>
            <w:tcW w:w="6205" w:type="dxa"/>
            <w:tcBorders>
              <w:top w:val="single" w:sz="4" w:space="0" w:color="auto"/>
            </w:tcBorders>
            <w:shd w:val="clear" w:color="auto" w:fill="auto"/>
          </w:tcPr>
          <w:p w14:paraId="27AF3877" w14:textId="443C4DCF" w:rsidR="00FC2B60" w:rsidRPr="00A3614B" w:rsidRDefault="00FC2B60" w:rsidP="00752A06">
            <w:pPr>
              <w:pStyle w:val="NoSpacing"/>
              <w:rPr>
                <w:rFonts w:ascii="Times New Roman" w:hAnsi="Times New Roman" w:cs="Times New Roman"/>
                <w:sz w:val="24"/>
              </w:rPr>
            </w:pPr>
            <w:r w:rsidRPr="00A3614B">
              <w:rPr>
                <w:rFonts w:ascii="Times New Roman" w:hAnsi="Times New Roman" w:cs="Times New Roman"/>
                <w:sz w:val="24"/>
              </w:rPr>
              <w:t xml:space="preserve">a. Prescription opioid use </w:t>
            </w:r>
          </w:p>
        </w:tc>
        <w:tc>
          <w:tcPr>
            <w:tcW w:w="1350" w:type="dxa"/>
            <w:tcBorders>
              <w:top w:val="single" w:sz="4" w:space="0" w:color="auto"/>
            </w:tcBorders>
            <w:shd w:val="clear" w:color="auto" w:fill="auto"/>
          </w:tcPr>
          <w:p w14:paraId="0815FC35" w14:textId="77777777" w:rsidR="00FC2B60" w:rsidRPr="006D45E6" w:rsidRDefault="00FC2B60" w:rsidP="00752A06">
            <w:pPr>
              <w:spacing w:after="100" w:line="240" w:lineRule="auto"/>
              <w:jc w:val="center"/>
              <w:rPr>
                <w:rFonts w:cs="Times New Roman"/>
              </w:rPr>
            </w:pPr>
            <w:r w:rsidRPr="006D45E6">
              <w:rPr>
                <w:rFonts w:cs="Times New Roman"/>
                <w:bCs/>
              </w:rPr>
              <w:sym w:font="Wingdings" w:char="F081"/>
            </w:r>
          </w:p>
        </w:tc>
        <w:tc>
          <w:tcPr>
            <w:tcW w:w="1350" w:type="dxa"/>
            <w:tcBorders>
              <w:top w:val="single" w:sz="4" w:space="0" w:color="auto"/>
            </w:tcBorders>
            <w:shd w:val="clear" w:color="auto" w:fill="auto"/>
          </w:tcPr>
          <w:p w14:paraId="4E7941F6" w14:textId="77777777" w:rsidR="00FC2B60" w:rsidRPr="006D45E6" w:rsidRDefault="00FC2B60" w:rsidP="00752A06">
            <w:pPr>
              <w:spacing w:after="100" w:line="240" w:lineRule="auto"/>
              <w:jc w:val="center"/>
              <w:rPr>
                <w:rFonts w:cs="Times New Roman"/>
              </w:rPr>
            </w:pPr>
            <w:r w:rsidRPr="006D45E6">
              <w:rPr>
                <w:rFonts w:cs="Times New Roman"/>
                <w:bCs/>
              </w:rPr>
              <w:sym w:font="Wingdings" w:char="F082"/>
            </w:r>
          </w:p>
        </w:tc>
        <w:tc>
          <w:tcPr>
            <w:tcW w:w="1350" w:type="dxa"/>
            <w:tcBorders>
              <w:top w:val="single" w:sz="4" w:space="0" w:color="auto"/>
            </w:tcBorders>
            <w:shd w:val="clear" w:color="auto" w:fill="auto"/>
          </w:tcPr>
          <w:p w14:paraId="1CE469DD" w14:textId="77777777" w:rsidR="00FC2B60" w:rsidRPr="006D45E6" w:rsidRDefault="00FC2B60" w:rsidP="00752A06">
            <w:pPr>
              <w:spacing w:after="100" w:line="240" w:lineRule="auto"/>
              <w:jc w:val="center"/>
              <w:rPr>
                <w:rFonts w:cs="Times New Roman"/>
              </w:rPr>
            </w:pPr>
            <w:r w:rsidRPr="006D45E6">
              <w:rPr>
                <w:rFonts w:cs="Times New Roman"/>
                <w:bCs/>
              </w:rPr>
              <w:sym w:font="Wingdings" w:char="F083"/>
            </w:r>
          </w:p>
        </w:tc>
      </w:tr>
      <w:tr w:rsidR="00FC2B60" w:rsidRPr="006D45E6" w14:paraId="2EF13A7F" w14:textId="77777777" w:rsidTr="00986B48">
        <w:tc>
          <w:tcPr>
            <w:tcW w:w="6205" w:type="dxa"/>
            <w:shd w:val="clear" w:color="auto" w:fill="D9D9D9"/>
          </w:tcPr>
          <w:p w14:paraId="714E55E3" w14:textId="1952282B" w:rsidR="00FC2B60" w:rsidRPr="00A3614B" w:rsidRDefault="00FC2B60" w:rsidP="00260A24">
            <w:pPr>
              <w:pStyle w:val="NoSpacing"/>
              <w:rPr>
                <w:rFonts w:ascii="Times New Roman" w:hAnsi="Times New Roman" w:cs="Times New Roman"/>
                <w:sz w:val="24"/>
              </w:rPr>
            </w:pPr>
            <w:r w:rsidRPr="00A3614B">
              <w:rPr>
                <w:rFonts w:ascii="Times New Roman" w:hAnsi="Times New Roman" w:cs="Times New Roman"/>
                <w:sz w:val="24"/>
              </w:rPr>
              <w:t xml:space="preserve">b. Non-medical </w:t>
            </w:r>
            <w:r w:rsidR="00260A24">
              <w:rPr>
                <w:rFonts w:ascii="Times New Roman" w:hAnsi="Times New Roman" w:cs="Times New Roman"/>
                <w:sz w:val="24"/>
              </w:rPr>
              <w:t>use of</w:t>
            </w:r>
            <w:r w:rsidRPr="00A3614B">
              <w:rPr>
                <w:rFonts w:ascii="Times New Roman" w:hAnsi="Times New Roman" w:cs="Times New Roman"/>
                <w:sz w:val="24"/>
              </w:rPr>
              <w:t xml:space="preserve"> prescription opioids</w:t>
            </w:r>
          </w:p>
        </w:tc>
        <w:tc>
          <w:tcPr>
            <w:tcW w:w="1350" w:type="dxa"/>
            <w:shd w:val="clear" w:color="auto" w:fill="D9D9D9"/>
          </w:tcPr>
          <w:p w14:paraId="6541D33C" w14:textId="77777777" w:rsidR="00FC2B60" w:rsidRPr="006D45E6" w:rsidRDefault="00FC2B60" w:rsidP="00752A06">
            <w:pPr>
              <w:spacing w:after="100" w:line="240" w:lineRule="auto"/>
              <w:jc w:val="center"/>
              <w:rPr>
                <w:rFonts w:cs="Times New Roman"/>
              </w:rPr>
            </w:pPr>
            <w:r w:rsidRPr="006D45E6">
              <w:rPr>
                <w:rFonts w:cs="Times New Roman"/>
                <w:bCs/>
              </w:rPr>
              <w:sym w:font="Wingdings" w:char="F081"/>
            </w:r>
          </w:p>
        </w:tc>
        <w:tc>
          <w:tcPr>
            <w:tcW w:w="1350" w:type="dxa"/>
            <w:shd w:val="clear" w:color="auto" w:fill="D9D9D9"/>
          </w:tcPr>
          <w:p w14:paraId="2951999D" w14:textId="77777777" w:rsidR="00FC2B60" w:rsidRPr="006D45E6" w:rsidRDefault="00FC2B60" w:rsidP="00752A06">
            <w:pPr>
              <w:spacing w:after="100" w:line="240" w:lineRule="auto"/>
              <w:jc w:val="center"/>
              <w:rPr>
                <w:rFonts w:cs="Times New Roman"/>
              </w:rPr>
            </w:pPr>
            <w:r w:rsidRPr="006D45E6">
              <w:rPr>
                <w:rFonts w:cs="Times New Roman"/>
                <w:bCs/>
              </w:rPr>
              <w:sym w:font="Wingdings" w:char="F082"/>
            </w:r>
          </w:p>
        </w:tc>
        <w:tc>
          <w:tcPr>
            <w:tcW w:w="1350" w:type="dxa"/>
            <w:shd w:val="clear" w:color="auto" w:fill="D9D9D9"/>
          </w:tcPr>
          <w:p w14:paraId="3A7ED654" w14:textId="77777777" w:rsidR="00FC2B60" w:rsidRPr="006D45E6" w:rsidRDefault="00FC2B60" w:rsidP="00752A06">
            <w:pPr>
              <w:spacing w:after="100" w:line="240" w:lineRule="auto"/>
              <w:jc w:val="center"/>
              <w:rPr>
                <w:rFonts w:cs="Times New Roman"/>
              </w:rPr>
            </w:pPr>
            <w:r w:rsidRPr="006D45E6">
              <w:rPr>
                <w:rFonts w:cs="Times New Roman"/>
                <w:bCs/>
              </w:rPr>
              <w:sym w:font="Wingdings" w:char="F083"/>
            </w:r>
          </w:p>
        </w:tc>
      </w:tr>
      <w:tr w:rsidR="00FC2B60" w:rsidRPr="006D45E6" w14:paraId="4C8573FC" w14:textId="77777777" w:rsidTr="00986B48">
        <w:tc>
          <w:tcPr>
            <w:tcW w:w="6205" w:type="dxa"/>
            <w:shd w:val="clear" w:color="auto" w:fill="auto"/>
          </w:tcPr>
          <w:p w14:paraId="775DD5C7" w14:textId="105A5A67" w:rsidR="00FC2B60" w:rsidRPr="00A3614B" w:rsidRDefault="00FC2B60" w:rsidP="00260A24">
            <w:pPr>
              <w:pStyle w:val="NoSpacing"/>
              <w:rPr>
                <w:rFonts w:ascii="Times New Roman" w:hAnsi="Times New Roman" w:cs="Times New Roman"/>
                <w:sz w:val="24"/>
              </w:rPr>
            </w:pPr>
            <w:r w:rsidRPr="00A3614B">
              <w:rPr>
                <w:rFonts w:ascii="Times New Roman" w:hAnsi="Times New Roman" w:cs="Times New Roman"/>
                <w:sz w:val="24"/>
              </w:rPr>
              <w:t xml:space="preserve">c. Non-medical </w:t>
            </w:r>
            <w:r w:rsidR="00260A24">
              <w:rPr>
                <w:rFonts w:ascii="Times New Roman" w:hAnsi="Times New Roman" w:cs="Times New Roman"/>
                <w:sz w:val="24"/>
              </w:rPr>
              <w:t>use of</w:t>
            </w:r>
            <w:r w:rsidRPr="00A3614B">
              <w:rPr>
                <w:rFonts w:ascii="Times New Roman" w:hAnsi="Times New Roman" w:cs="Times New Roman"/>
                <w:sz w:val="24"/>
              </w:rPr>
              <w:t xml:space="preserve"> other prescription medications (benzodiazepines, barbiturates, etc.)</w:t>
            </w:r>
          </w:p>
        </w:tc>
        <w:tc>
          <w:tcPr>
            <w:tcW w:w="1350" w:type="dxa"/>
            <w:shd w:val="clear" w:color="auto" w:fill="auto"/>
          </w:tcPr>
          <w:p w14:paraId="65DF239C" w14:textId="77777777" w:rsidR="00FC2B60" w:rsidRPr="006D45E6" w:rsidRDefault="00FC2B60" w:rsidP="00752A06">
            <w:pPr>
              <w:spacing w:after="100" w:line="240" w:lineRule="auto"/>
              <w:jc w:val="center"/>
              <w:rPr>
                <w:rFonts w:cs="Times New Roman"/>
              </w:rPr>
            </w:pPr>
            <w:r w:rsidRPr="006D45E6">
              <w:rPr>
                <w:rFonts w:cs="Times New Roman"/>
                <w:bCs/>
              </w:rPr>
              <w:sym w:font="Wingdings" w:char="F081"/>
            </w:r>
          </w:p>
        </w:tc>
        <w:tc>
          <w:tcPr>
            <w:tcW w:w="1350" w:type="dxa"/>
            <w:shd w:val="clear" w:color="auto" w:fill="auto"/>
          </w:tcPr>
          <w:p w14:paraId="3C65FC4D" w14:textId="77777777" w:rsidR="00FC2B60" w:rsidRPr="006D45E6" w:rsidRDefault="00FC2B60" w:rsidP="00752A06">
            <w:pPr>
              <w:spacing w:after="100" w:line="240" w:lineRule="auto"/>
              <w:jc w:val="center"/>
              <w:rPr>
                <w:rFonts w:cs="Times New Roman"/>
              </w:rPr>
            </w:pPr>
            <w:r w:rsidRPr="006D45E6">
              <w:rPr>
                <w:rFonts w:cs="Times New Roman"/>
                <w:bCs/>
              </w:rPr>
              <w:sym w:font="Wingdings" w:char="F082"/>
            </w:r>
          </w:p>
        </w:tc>
        <w:tc>
          <w:tcPr>
            <w:tcW w:w="1350" w:type="dxa"/>
            <w:shd w:val="clear" w:color="auto" w:fill="auto"/>
          </w:tcPr>
          <w:p w14:paraId="2F8CEDA4" w14:textId="77777777" w:rsidR="00FC2B60" w:rsidRPr="006D45E6" w:rsidRDefault="00FC2B60" w:rsidP="00752A06">
            <w:pPr>
              <w:spacing w:after="100" w:line="240" w:lineRule="auto"/>
              <w:jc w:val="center"/>
              <w:rPr>
                <w:rFonts w:cs="Times New Roman"/>
              </w:rPr>
            </w:pPr>
            <w:r w:rsidRPr="006D45E6">
              <w:rPr>
                <w:rFonts w:cs="Times New Roman"/>
                <w:bCs/>
              </w:rPr>
              <w:sym w:font="Wingdings" w:char="F083"/>
            </w:r>
          </w:p>
        </w:tc>
      </w:tr>
      <w:tr w:rsidR="00FC2B60" w:rsidRPr="006D45E6" w14:paraId="3925AF14" w14:textId="77777777" w:rsidTr="00986B48">
        <w:tc>
          <w:tcPr>
            <w:tcW w:w="6205" w:type="dxa"/>
            <w:shd w:val="clear" w:color="auto" w:fill="D9D9D9"/>
          </w:tcPr>
          <w:p w14:paraId="36BF685C" w14:textId="618997BD" w:rsidR="00FC2B60" w:rsidRPr="00A3614B" w:rsidRDefault="00FC2B60" w:rsidP="00752A06">
            <w:pPr>
              <w:pStyle w:val="NoSpacing"/>
              <w:rPr>
                <w:rFonts w:ascii="Times New Roman" w:hAnsi="Times New Roman" w:cs="Times New Roman"/>
                <w:sz w:val="24"/>
              </w:rPr>
            </w:pPr>
            <w:r w:rsidRPr="00A3614B">
              <w:rPr>
                <w:rFonts w:ascii="Times New Roman" w:hAnsi="Times New Roman" w:cs="Times New Roman"/>
                <w:sz w:val="24"/>
              </w:rPr>
              <w:t>d. Illicit substance abuse (heroin, cocaine, hallucinogens, etc.)</w:t>
            </w:r>
          </w:p>
        </w:tc>
        <w:tc>
          <w:tcPr>
            <w:tcW w:w="1350" w:type="dxa"/>
            <w:shd w:val="clear" w:color="auto" w:fill="D9D9D9"/>
          </w:tcPr>
          <w:p w14:paraId="681354C8" w14:textId="182DE3FC" w:rsidR="00FC2B60" w:rsidRPr="006D45E6" w:rsidRDefault="00FC2B60" w:rsidP="00752A06">
            <w:pPr>
              <w:spacing w:after="100" w:line="240" w:lineRule="auto"/>
              <w:jc w:val="center"/>
              <w:rPr>
                <w:rFonts w:cs="Times New Roman"/>
              </w:rPr>
            </w:pPr>
            <w:r w:rsidRPr="006D45E6">
              <w:rPr>
                <w:rFonts w:cs="Times New Roman"/>
                <w:bCs/>
              </w:rPr>
              <w:sym w:font="Wingdings" w:char="F081"/>
            </w:r>
          </w:p>
        </w:tc>
        <w:tc>
          <w:tcPr>
            <w:tcW w:w="1350" w:type="dxa"/>
            <w:shd w:val="clear" w:color="auto" w:fill="D9D9D9"/>
          </w:tcPr>
          <w:p w14:paraId="48A861CF" w14:textId="77777777" w:rsidR="00FC2B60" w:rsidRPr="006D45E6" w:rsidRDefault="00FC2B60" w:rsidP="00752A06">
            <w:pPr>
              <w:spacing w:after="100" w:line="240" w:lineRule="auto"/>
              <w:jc w:val="center"/>
              <w:rPr>
                <w:rFonts w:cs="Times New Roman"/>
              </w:rPr>
            </w:pPr>
            <w:r w:rsidRPr="006D45E6">
              <w:rPr>
                <w:rFonts w:cs="Times New Roman"/>
                <w:bCs/>
              </w:rPr>
              <w:sym w:font="Wingdings" w:char="F082"/>
            </w:r>
          </w:p>
        </w:tc>
        <w:tc>
          <w:tcPr>
            <w:tcW w:w="1350" w:type="dxa"/>
            <w:shd w:val="clear" w:color="auto" w:fill="D9D9D9"/>
          </w:tcPr>
          <w:p w14:paraId="7EBD2447" w14:textId="77777777" w:rsidR="00FC2B60" w:rsidRPr="006D45E6" w:rsidRDefault="00FC2B60" w:rsidP="00752A06">
            <w:pPr>
              <w:spacing w:after="100" w:line="240" w:lineRule="auto"/>
              <w:jc w:val="center"/>
              <w:rPr>
                <w:rFonts w:cs="Times New Roman"/>
              </w:rPr>
            </w:pPr>
            <w:r w:rsidRPr="006D45E6">
              <w:rPr>
                <w:rFonts w:cs="Times New Roman"/>
                <w:bCs/>
              </w:rPr>
              <w:sym w:font="Wingdings" w:char="F083"/>
            </w:r>
          </w:p>
        </w:tc>
      </w:tr>
      <w:tr w:rsidR="00FC2B60" w:rsidRPr="006D45E6" w14:paraId="7BBC4A24" w14:textId="77777777" w:rsidTr="00986B48">
        <w:tc>
          <w:tcPr>
            <w:tcW w:w="6205" w:type="dxa"/>
            <w:shd w:val="clear" w:color="auto" w:fill="auto"/>
          </w:tcPr>
          <w:p w14:paraId="75BA72B2" w14:textId="25CF85B5" w:rsidR="00FC2B60" w:rsidRPr="00A3614B" w:rsidRDefault="00FC2B60" w:rsidP="00752A06">
            <w:pPr>
              <w:pStyle w:val="NoSpacing"/>
              <w:rPr>
                <w:rFonts w:ascii="Times New Roman" w:hAnsi="Times New Roman" w:cs="Times New Roman"/>
                <w:sz w:val="24"/>
              </w:rPr>
            </w:pPr>
            <w:r w:rsidRPr="00A3614B">
              <w:rPr>
                <w:rFonts w:ascii="Times New Roman" w:hAnsi="Times New Roman" w:cs="Times New Roman"/>
                <w:sz w:val="24"/>
              </w:rPr>
              <w:t>e. Marijuana use</w:t>
            </w:r>
          </w:p>
        </w:tc>
        <w:tc>
          <w:tcPr>
            <w:tcW w:w="1350" w:type="dxa"/>
            <w:shd w:val="clear" w:color="auto" w:fill="auto"/>
          </w:tcPr>
          <w:p w14:paraId="0CCF0E1A" w14:textId="77777777" w:rsidR="00FC2B60" w:rsidRPr="006D45E6" w:rsidRDefault="00FC2B60" w:rsidP="00752A06">
            <w:pPr>
              <w:spacing w:after="100" w:line="240" w:lineRule="auto"/>
              <w:jc w:val="center"/>
              <w:rPr>
                <w:rFonts w:cs="Times New Roman"/>
              </w:rPr>
            </w:pPr>
            <w:r w:rsidRPr="006D45E6">
              <w:rPr>
                <w:rFonts w:cs="Times New Roman"/>
                <w:bCs/>
              </w:rPr>
              <w:sym w:font="Wingdings" w:char="F081"/>
            </w:r>
          </w:p>
        </w:tc>
        <w:tc>
          <w:tcPr>
            <w:tcW w:w="1350" w:type="dxa"/>
            <w:shd w:val="clear" w:color="auto" w:fill="auto"/>
          </w:tcPr>
          <w:p w14:paraId="7E5CC399" w14:textId="77777777" w:rsidR="00FC2B60" w:rsidRPr="006D45E6" w:rsidRDefault="00FC2B60" w:rsidP="00752A06">
            <w:pPr>
              <w:spacing w:after="100" w:line="240" w:lineRule="auto"/>
              <w:jc w:val="center"/>
              <w:rPr>
                <w:rFonts w:cs="Times New Roman"/>
              </w:rPr>
            </w:pPr>
            <w:r w:rsidRPr="006D45E6">
              <w:rPr>
                <w:rFonts w:cs="Times New Roman"/>
                <w:bCs/>
              </w:rPr>
              <w:sym w:font="Wingdings" w:char="F082"/>
            </w:r>
          </w:p>
        </w:tc>
        <w:tc>
          <w:tcPr>
            <w:tcW w:w="1350" w:type="dxa"/>
            <w:shd w:val="clear" w:color="auto" w:fill="auto"/>
          </w:tcPr>
          <w:p w14:paraId="47C8C1B6" w14:textId="77777777" w:rsidR="00FC2B60" w:rsidRPr="006D45E6" w:rsidRDefault="00FC2B60" w:rsidP="00752A06">
            <w:pPr>
              <w:spacing w:after="100" w:line="240" w:lineRule="auto"/>
              <w:jc w:val="center"/>
              <w:rPr>
                <w:rFonts w:cs="Times New Roman"/>
              </w:rPr>
            </w:pPr>
            <w:r w:rsidRPr="006D45E6">
              <w:rPr>
                <w:rFonts w:cs="Times New Roman"/>
                <w:bCs/>
              </w:rPr>
              <w:sym w:font="Wingdings" w:char="F083"/>
            </w:r>
          </w:p>
        </w:tc>
      </w:tr>
      <w:tr w:rsidR="00FC2B60" w:rsidRPr="006D45E6" w14:paraId="198A2BF3" w14:textId="77777777" w:rsidTr="00986B48">
        <w:tc>
          <w:tcPr>
            <w:tcW w:w="6205" w:type="dxa"/>
            <w:shd w:val="clear" w:color="auto" w:fill="D9D9D9"/>
          </w:tcPr>
          <w:p w14:paraId="01753DEB" w14:textId="45BDFF74" w:rsidR="00FC2B60" w:rsidRPr="00A3614B" w:rsidRDefault="00FC2B60" w:rsidP="00752A06">
            <w:pPr>
              <w:pStyle w:val="NoSpacing"/>
              <w:rPr>
                <w:rFonts w:ascii="Times New Roman" w:hAnsi="Times New Roman" w:cs="Times New Roman"/>
                <w:sz w:val="24"/>
              </w:rPr>
            </w:pPr>
            <w:r w:rsidRPr="00A3614B">
              <w:rPr>
                <w:rFonts w:ascii="Times New Roman" w:hAnsi="Times New Roman" w:cs="Times New Roman"/>
                <w:sz w:val="24"/>
              </w:rPr>
              <w:t>f. Tobacco use</w:t>
            </w:r>
          </w:p>
        </w:tc>
        <w:tc>
          <w:tcPr>
            <w:tcW w:w="1350" w:type="dxa"/>
            <w:shd w:val="clear" w:color="auto" w:fill="D9D9D9"/>
          </w:tcPr>
          <w:p w14:paraId="09D51726" w14:textId="77777777" w:rsidR="00FC2B60" w:rsidRPr="006D45E6" w:rsidRDefault="00FC2B60" w:rsidP="00752A06">
            <w:pPr>
              <w:spacing w:after="100" w:line="240" w:lineRule="auto"/>
              <w:jc w:val="center"/>
              <w:rPr>
                <w:rFonts w:cs="Times New Roman"/>
              </w:rPr>
            </w:pPr>
            <w:r w:rsidRPr="006D45E6">
              <w:rPr>
                <w:rFonts w:cs="Times New Roman"/>
                <w:bCs/>
              </w:rPr>
              <w:sym w:font="Wingdings" w:char="F081"/>
            </w:r>
          </w:p>
        </w:tc>
        <w:tc>
          <w:tcPr>
            <w:tcW w:w="1350" w:type="dxa"/>
            <w:shd w:val="clear" w:color="auto" w:fill="D9D9D9"/>
          </w:tcPr>
          <w:p w14:paraId="4EE5B7D0" w14:textId="77777777" w:rsidR="00FC2B60" w:rsidRPr="006D45E6" w:rsidRDefault="00FC2B60" w:rsidP="00752A06">
            <w:pPr>
              <w:spacing w:after="100" w:line="240" w:lineRule="auto"/>
              <w:jc w:val="center"/>
              <w:rPr>
                <w:rFonts w:cs="Times New Roman"/>
              </w:rPr>
            </w:pPr>
            <w:r w:rsidRPr="006D45E6">
              <w:rPr>
                <w:rFonts w:cs="Times New Roman"/>
                <w:bCs/>
              </w:rPr>
              <w:sym w:font="Wingdings" w:char="F082"/>
            </w:r>
          </w:p>
        </w:tc>
        <w:tc>
          <w:tcPr>
            <w:tcW w:w="1350" w:type="dxa"/>
            <w:shd w:val="clear" w:color="auto" w:fill="D9D9D9"/>
          </w:tcPr>
          <w:p w14:paraId="5DC995F1" w14:textId="77777777" w:rsidR="00FC2B60" w:rsidRPr="006D45E6" w:rsidRDefault="00FC2B60" w:rsidP="00752A06">
            <w:pPr>
              <w:spacing w:after="100" w:line="240" w:lineRule="auto"/>
              <w:jc w:val="center"/>
              <w:rPr>
                <w:rFonts w:cs="Times New Roman"/>
              </w:rPr>
            </w:pPr>
            <w:r w:rsidRPr="006D45E6">
              <w:rPr>
                <w:rFonts w:cs="Times New Roman"/>
                <w:bCs/>
              </w:rPr>
              <w:sym w:font="Wingdings" w:char="F083"/>
            </w:r>
          </w:p>
        </w:tc>
      </w:tr>
      <w:tr w:rsidR="00FC2B60" w:rsidRPr="006D45E6" w14:paraId="345B1009" w14:textId="77777777" w:rsidTr="00986B48">
        <w:tc>
          <w:tcPr>
            <w:tcW w:w="6205" w:type="dxa"/>
            <w:shd w:val="clear" w:color="auto" w:fill="auto"/>
          </w:tcPr>
          <w:p w14:paraId="64C4C43E" w14:textId="77777777" w:rsidR="00FC2B60" w:rsidRPr="00A3614B" w:rsidRDefault="00FC2B60" w:rsidP="00752A06">
            <w:pPr>
              <w:pStyle w:val="NoSpacing"/>
              <w:rPr>
                <w:rFonts w:ascii="Times New Roman" w:hAnsi="Times New Roman" w:cs="Times New Roman"/>
                <w:sz w:val="24"/>
              </w:rPr>
            </w:pPr>
            <w:r w:rsidRPr="00A3614B">
              <w:rPr>
                <w:rFonts w:ascii="Times New Roman" w:hAnsi="Times New Roman" w:cs="Times New Roman"/>
                <w:sz w:val="24"/>
              </w:rPr>
              <w:t>g. Alcohol use</w:t>
            </w:r>
          </w:p>
        </w:tc>
        <w:tc>
          <w:tcPr>
            <w:tcW w:w="1350" w:type="dxa"/>
            <w:shd w:val="clear" w:color="auto" w:fill="auto"/>
          </w:tcPr>
          <w:p w14:paraId="6BA97CDA" w14:textId="77777777" w:rsidR="00FC2B60" w:rsidRPr="006D45E6" w:rsidRDefault="00FC2B60" w:rsidP="00752A06">
            <w:pPr>
              <w:spacing w:after="100" w:line="240" w:lineRule="auto"/>
              <w:jc w:val="center"/>
              <w:rPr>
                <w:rFonts w:cs="Times New Roman"/>
                <w:bCs/>
              </w:rPr>
            </w:pPr>
            <w:r w:rsidRPr="006D45E6">
              <w:rPr>
                <w:rFonts w:cs="Times New Roman"/>
                <w:bCs/>
              </w:rPr>
              <w:sym w:font="Wingdings" w:char="F081"/>
            </w:r>
          </w:p>
        </w:tc>
        <w:tc>
          <w:tcPr>
            <w:tcW w:w="1350" w:type="dxa"/>
            <w:shd w:val="clear" w:color="auto" w:fill="auto"/>
          </w:tcPr>
          <w:p w14:paraId="60279A79" w14:textId="77777777" w:rsidR="00FC2B60" w:rsidRPr="006D45E6" w:rsidRDefault="00FC2B60" w:rsidP="00752A06">
            <w:pPr>
              <w:spacing w:after="100" w:line="240" w:lineRule="auto"/>
              <w:jc w:val="center"/>
              <w:rPr>
                <w:rFonts w:cs="Times New Roman"/>
                <w:bCs/>
              </w:rPr>
            </w:pPr>
            <w:r w:rsidRPr="006D45E6">
              <w:rPr>
                <w:rFonts w:cs="Times New Roman"/>
                <w:bCs/>
              </w:rPr>
              <w:sym w:font="Wingdings" w:char="F082"/>
            </w:r>
          </w:p>
        </w:tc>
        <w:tc>
          <w:tcPr>
            <w:tcW w:w="1350" w:type="dxa"/>
            <w:shd w:val="clear" w:color="auto" w:fill="auto"/>
          </w:tcPr>
          <w:p w14:paraId="6A5E07B8" w14:textId="77777777" w:rsidR="00FC2B60" w:rsidRPr="006D45E6" w:rsidRDefault="00FC2B60" w:rsidP="00752A06">
            <w:pPr>
              <w:spacing w:after="100" w:line="240" w:lineRule="auto"/>
              <w:jc w:val="center"/>
              <w:rPr>
                <w:rFonts w:cs="Times New Roman"/>
                <w:bCs/>
              </w:rPr>
            </w:pPr>
            <w:r w:rsidRPr="006D45E6">
              <w:rPr>
                <w:rFonts w:cs="Times New Roman"/>
                <w:bCs/>
              </w:rPr>
              <w:sym w:font="Wingdings" w:char="F083"/>
            </w:r>
          </w:p>
        </w:tc>
      </w:tr>
      <w:tr w:rsidR="00FC2B60" w:rsidRPr="006D45E6" w14:paraId="553CB69C" w14:textId="77777777" w:rsidTr="00986B48">
        <w:tc>
          <w:tcPr>
            <w:tcW w:w="6205" w:type="dxa"/>
            <w:shd w:val="clear" w:color="auto" w:fill="D9D9D9" w:themeFill="background1" w:themeFillShade="D9"/>
          </w:tcPr>
          <w:p w14:paraId="2482FC38" w14:textId="77777777" w:rsidR="00FC2B60" w:rsidRPr="00A3614B" w:rsidRDefault="00FC2B60" w:rsidP="00752A06">
            <w:pPr>
              <w:pStyle w:val="NoSpacing"/>
              <w:rPr>
                <w:rFonts w:ascii="Times New Roman" w:hAnsi="Times New Roman" w:cs="Times New Roman"/>
                <w:sz w:val="24"/>
              </w:rPr>
            </w:pPr>
            <w:r w:rsidRPr="00A3614B">
              <w:rPr>
                <w:rFonts w:ascii="Times New Roman" w:hAnsi="Times New Roman" w:cs="Times New Roman"/>
                <w:sz w:val="24"/>
              </w:rPr>
              <w:t>h. Depression</w:t>
            </w:r>
          </w:p>
        </w:tc>
        <w:tc>
          <w:tcPr>
            <w:tcW w:w="1350" w:type="dxa"/>
            <w:shd w:val="clear" w:color="auto" w:fill="D9D9D9" w:themeFill="background1" w:themeFillShade="D9"/>
          </w:tcPr>
          <w:p w14:paraId="5012A6BE" w14:textId="77777777" w:rsidR="00FC2B60" w:rsidRPr="006D45E6" w:rsidRDefault="00FC2B60" w:rsidP="00752A06">
            <w:pPr>
              <w:spacing w:after="100" w:line="240" w:lineRule="auto"/>
              <w:jc w:val="center"/>
              <w:rPr>
                <w:rFonts w:cs="Times New Roman"/>
                <w:bCs/>
              </w:rPr>
            </w:pPr>
            <w:r w:rsidRPr="006D45E6">
              <w:rPr>
                <w:rFonts w:cs="Times New Roman"/>
                <w:bCs/>
              </w:rPr>
              <w:sym w:font="Wingdings" w:char="F081"/>
            </w:r>
          </w:p>
        </w:tc>
        <w:tc>
          <w:tcPr>
            <w:tcW w:w="1350" w:type="dxa"/>
            <w:shd w:val="clear" w:color="auto" w:fill="D9D9D9" w:themeFill="background1" w:themeFillShade="D9"/>
          </w:tcPr>
          <w:p w14:paraId="76939BEA" w14:textId="77777777" w:rsidR="00FC2B60" w:rsidRPr="006D45E6" w:rsidRDefault="00FC2B60" w:rsidP="00752A06">
            <w:pPr>
              <w:spacing w:after="100" w:line="240" w:lineRule="auto"/>
              <w:jc w:val="center"/>
              <w:rPr>
                <w:rFonts w:cs="Times New Roman"/>
                <w:bCs/>
              </w:rPr>
            </w:pPr>
            <w:r w:rsidRPr="006D45E6">
              <w:rPr>
                <w:rFonts w:cs="Times New Roman"/>
                <w:bCs/>
              </w:rPr>
              <w:sym w:font="Wingdings" w:char="F082"/>
            </w:r>
          </w:p>
        </w:tc>
        <w:tc>
          <w:tcPr>
            <w:tcW w:w="1350" w:type="dxa"/>
            <w:shd w:val="clear" w:color="auto" w:fill="D9D9D9" w:themeFill="background1" w:themeFillShade="D9"/>
          </w:tcPr>
          <w:p w14:paraId="17D1587F" w14:textId="77777777" w:rsidR="00FC2B60" w:rsidRPr="006D45E6" w:rsidRDefault="00FC2B60" w:rsidP="00752A06">
            <w:pPr>
              <w:spacing w:after="100" w:line="240" w:lineRule="auto"/>
              <w:jc w:val="center"/>
              <w:rPr>
                <w:rFonts w:cs="Times New Roman"/>
                <w:bCs/>
              </w:rPr>
            </w:pPr>
            <w:r w:rsidRPr="006D45E6">
              <w:rPr>
                <w:rFonts w:cs="Times New Roman"/>
                <w:bCs/>
              </w:rPr>
              <w:sym w:font="Wingdings" w:char="F083"/>
            </w:r>
          </w:p>
        </w:tc>
      </w:tr>
    </w:tbl>
    <w:p w14:paraId="613C07C5" w14:textId="6B7632DA" w:rsidR="0020622E" w:rsidRPr="004471AE" w:rsidRDefault="00A3614B" w:rsidP="0020622E">
      <w:pPr>
        <w:pStyle w:val="BodyText"/>
        <w:spacing w:before="100" w:after="100"/>
        <w:rPr>
          <w:rFonts w:ascii="Times New Roman" w:hAnsi="Times New Roman"/>
          <w:b w:val="0"/>
        </w:rPr>
      </w:pPr>
      <w:r>
        <w:rPr>
          <w:rFonts w:ascii="Times New Roman" w:hAnsi="Times New Roman"/>
          <w:b w:val="0"/>
        </w:rPr>
        <w:lastRenderedPageBreak/>
        <w:t>2</w:t>
      </w:r>
      <w:r w:rsidR="0020622E" w:rsidRPr="00271348">
        <w:rPr>
          <w:rFonts w:ascii="Times New Roman" w:hAnsi="Times New Roman"/>
          <w:b w:val="0"/>
        </w:rPr>
        <w:t xml:space="preserve">. How do you manage </w:t>
      </w:r>
      <w:r w:rsidR="0020622E" w:rsidRPr="00271348">
        <w:rPr>
          <w:rFonts w:ascii="Times New Roman" w:hAnsi="Times New Roman"/>
          <w:b w:val="0"/>
          <w:u w:val="single"/>
        </w:rPr>
        <w:t>pregnant</w:t>
      </w:r>
      <w:r w:rsidR="0020622E" w:rsidRPr="00271348">
        <w:rPr>
          <w:rFonts w:ascii="Times New Roman" w:hAnsi="Times New Roman"/>
          <w:b w:val="0"/>
        </w:rPr>
        <w:t xml:space="preserve"> patients who </w:t>
      </w:r>
      <w:r w:rsidR="00260A24">
        <w:rPr>
          <w:rFonts w:ascii="Times New Roman" w:hAnsi="Times New Roman"/>
          <w:b w:val="0"/>
        </w:rPr>
        <w:t>have opioid use disorders</w:t>
      </w:r>
      <w:r w:rsidR="0020622E" w:rsidRPr="00271348">
        <w:rPr>
          <w:rFonts w:ascii="Times New Roman" w:hAnsi="Times New Roman"/>
          <w:b w:val="0"/>
        </w:rPr>
        <w:t xml:space="preserve"> (illicit </w:t>
      </w:r>
      <w:r w:rsidR="00260A24">
        <w:rPr>
          <w:rFonts w:ascii="Times New Roman" w:hAnsi="Times New Roman"/>
          <w:b w:val="0"/>
        </w:rPr>
        <w:t>u</w:t>
      </w:r>
      <w:r w:rsidR="0020622E" w:rsidRPr="00271348">
        <w:rPr>
          <w:rFonts w:ascii="Times New Roman" w:hAnsi="Times New Roman"/>
          <w:b w:val="0"/>
        </w:rPr>
        <w:t>s</w:t>
      </w:r>
      <w:bookmarkStart w:id="0" w:name="_GoBack"/>
      <w:bookmarkEnd w:id="0"/>
      <w:r w:rsidR="0020622E" w:rsidRPr="00271348">
        <w:rPr>
          <w:rFonts w:ascii="Times New Roman" w:hAnsi="Times New Roman"/>
          <w:b w:val="0"/>
        </w:rPr>
        <w:t>e or non-medical use of prescription opioids)?</w:t>
      </w:r>
      <w:r w:rsidR="0020622E" w:rsidRPr="004471AE">
        <w:rPr>
          <w:rFonts w:ascii="Times New Roman" w:hAnsi="Times New Roman"/>
          <w:b w:val="0"/>
        </w:rPr>
        <w:t xml:space="preserve"> </w:t>
      </w:r>
    </w:p>
    <w:tbl>
      <w:tblPr>
        <w:tblW w:w="10278" w:type="dxa"/>
        <w:tblLayout w:type="fixed"/>
        <w:tblLook w:val="0000" w:firstRow="0" w:lastRow="0" w:firstColumn="0" w:lastColumn="0" w:noHBand="0" w:noVBand="0"/>
      </w:tblPr>
      <w:tblGrid>
        <w:gridCol w:w="4968"/>
        <w:gridCol w:w="945"/>
        <w:gridCol w:w="945"/>
        <w:gridCol w:w="1332"/>
        <w:gridCol w:w="1044"/>
        <w:gridCol w:w="1044"/>
      </w:tblGrid>
      <w:tr w:rsidR="0020622E" w:rsidRPr="001D14C6" w14:paraId="543E335A" w14:textId="77777777" w:rsidTr="00C70CD7">
        <w:tc>
          <w:tcPr>
            <w:tcW w:w="4968" w:type="dxa"/>
            <w:tcBorders>
              <w:top w:val="single" w:sz="4" w:space="0" w:color="auto"/>
              <w:left w:val="single" w:sz="4" w:space="0" w:color="auto"/>
              <w:bottom w:val="single" w:sz="4" w:space="0" w:color="auto"/>
            </w:tcBorders>
            <w:shd w:val="clear" w:color="auto" w:fill="auto"/>
          </w:tcPr>
          <w:p w14:paraId="5702EDC7" w14:textId="77777777" w:rsidR="0020622E" w:rsidRPr="001D14C6" w:rsidRDefault="0020622E" w:rsidP="001D14C6">
            <w:pPr>
              <w:pStyle w:val="NoSpacing"/>
              <w:spacing w:line="276" w:lineRule="auto"/>
              <w:rPr>
                <w:rFonts w:ascii="Times New Roman" w:hAnsi="Times New Roman" w:cs="Times New Roman"/>
                <w:sz w:val="24"/>
                <w:szCs w:val="24"/>
              </w:rPr>
            </w:pPr>
          </w:p>
        </w:tc>
        <w:tc>
          <w:tcPr>
            <w:tcW w:w="945" w:type="dxa"/>
            <w:tcBorders>
              <w:top w:val="single" w:sz="4" w:space="0" w:color="auto"/>
              <w:bottom w:val="single" w:sz="4" w:space="0" w:color="auto"/>
            </w:tcBorders>
            <w:shd w:val="clear" w:color="auto" w:fill="auto"/>
          </w:tcPr>
          <w:p w14:paraId="2668C3A3" w14:textId="77777777" w:rsidR="0020622E" w:rsidRPr="001D14C6" w:rsidRDefault="0020622E" w:rsidP="001D14C6">
            <w:pPr>
              <w:pStyle w:val="NoSpacing"/>
              <w:spacing w:line="276" w:lineRule="auto"/>
              <w:jc w:val="center"/>
              <w:rPr>
                <w:rFonts w:ascii="Times New Roman" w:hAnsi="Times New Roman" w:cs="Times New Roman"/>
                <w:b/>
                <w:sz w:val="24"/>
                <w:szCs w:val="24"/>
              </w:rPr>
            </w:pPr>
            <w:r w:rsidRPr="001D14C6">
              <w:rPr>
                <w:rFonts w:ascii="Times New Roman" w:hAnsi="Times New Roman" w:cs="Times New Roman"/>
                <w:b/>
                <w:sz w:val="24"/>
                <w:szCs w:val="24"/>
              </w:rPr>
              <w:t>Never</w:t>
            </w:r>
          </w:p>
        </w:tc>
        <w:tc>
          <w:tcPr>
            <w:tcW w:w="945" w:type="dxa"/>
            <w:tcBorders>
              <w:top w:val="single" w:sz="4" w:space="0" w:color="auto"/>
              <w:bottom w:val="single" w:sz="4" w:space="0" w:color="auto"/>
            </w:tcBorders>
            <w:shd w:val="clear" w:color="auto" w:fill="auto"/>
          </w:tcPr>
          <w:p w14:paraId="1C25FD9D" w14:textId="77777777" w:rsidR="0020622E" w:rsidRPr="001D14C6" w:rsidRDefault="0020622E" w:rsidP="001D14C6">
            <w:pPr>
              <w:pStyle w:val="NoSpacing"/>
              <w:spacing w:line="276" w:lineRule="auto"/>
              <w:jc w:val="center"/>
              <w:rPr>
                <w:rFonts w:ascii="Times New Roman" w:hAnsi="Times New Roman" w:cs="Times New Roman"/>
                <w:b/>
                <w:sz w:val="24"/>
                <w:szCs w:val="24"/>
              </w:rPr>
            </w:pPr>
            <w:r w:rsidRPr="001D14C6">
              <w:rPr>
                <w:rFonts w:ascii="Times New Roman" w:hAnsi="Times New Roman" w:cs="Times New Roman"/>
                <w:b/>
                <w:sz w:val="24"/>
                <w:szCs w:val="24"/>
              </w:rPr>
              <w:t>Rarely</w:t>
            </w:r>
          </w:p>
        </w:tc>
        <w:tc>
          <w:tcPr>
            <w:tcW w:w="1332" w:type="dxa"/>
            <w:tcBorders>
              <w:top w:val="single" w:sz="4" w:space="0" w:color="auto"/>
              <w:bottom w:val="single" w:sz="4" w:space="0" w:color="auto"/>
            </w:tcBorders>
            <w:shd w:val="clear" w:color="auto" w:fill="auto"/>
          </w:tcPr>
          <w:p w14:paraId="787F28C1" w14:textId="77777777" w:rsidR="0020622E" w:rsidRPr="001D14C6" w:rsidRDefault="0020622E" w:rsidP="001D14C6">
            <w:pPr>
              <w:pStyle w:val="NoSpacing"/>
              <w:spacing w:line="276" w:lineRule="auto"/>
              <w:jc w:val="center"/>
              <w:rPr>
                <w:rFonts w:ascii="Times New Roman" w:hAnsi="Times New Roman" w:cs="Times New Roman"/>
                <w:b/>
                <w:sz w:val="24"/>
                <w:szCs w:val="24"/>
              </w:rPr>
            </w:pPr>
            <w:r w:rsidRPr="001D14C6">
              <w:rPr>
                <w:rFonts w:ascii="Times New Roman" w:hAnsi="Times New Roman" w:cs="Times New Roman"/>
                <w:b/>
                <w:sz w:val="24"/>
                <w:szCs w:val="24"/>
              </w:rPr>
              <w:t>Sometimes</w:t>
            </w:r>
          </w:p>
        </w:tc>
        <w:tc>
          <w:tcPr>
            <w:tcW w:w="1044" w:type="dxa"/>
            <w:tcBorders>
              <w:top w:val="single" w:sz="4" w:space="0" w:color="auto"/>
              <w:bottom w:val="single" w:sz="4" w:space="0" w:color="auto"/>
            </w:tcBorders>
            <w:shd w:val="clear" w:color="auto" w:fill="auto"/>
          </w:tcPr>
          <w:p w14:paraId="414B6136" w14:textId="77777777" w:rsidR="0020622E" w:rsidRPr="001D14C6" w:rsidRDefault="0020622E" w:rsidP="001D14C6">
            <w:pPr>
              <w:pStyle w:val="NoSpacing"/>
              <w:spacing w:line="276" w:lineRule="auto"/>
              <w:jc w:val="center"/>
              <w:rPr>
                <w:rFonts w:ascii="Times New Roman" w:hAnsi="Times New Roman" w:cs="Times New Roman"/>
                <w:b/>
                <w:sz w:val="24"/>
                <w:szCs w:val="24"/>
              </w:rPr>
            </w:pPr>
            <w:r w:rsidRPr="001D14C6">
              <w:rPr>
                <w:rFonts w:ascii="Times New Roman" w:hAnsi="Times New Roman" w:cs="Times New Roman"/>
                <w:b/>
                <w:sz w:val="24"/>
                <w:szCs w:val="24"/>
              </w:rPr>
              <w:t>Usually</w:t>
            </w:r>
          </w:p>
        </w:tc>
        <w:tc>
          <w:tcPr>
            <w:tcW w:w="1044" w:type="dxa"/>
            <w:tcBorders>
              <w:top w:val="single" w:sz="4" w:space="0" w:color="auto"/>
              <w:bottom w:val="single" w:sz="4" w:space="0" w:color="auto"/>
              <w:right w:val="single" w:sz="4" w:space="0" w:color="auto"/>
            </w:tcBorders>
            <w:shd w:val="clear" w:color="auto" w:fill="auto"/>
          </w:tcPr>
          <w:p w14:paraId="03DD1A14" w14:textId="77777777" w:rsidR="0020622E" w:rsidRPr="001D14C6" w:rsidRDefault="0020622E" w:rsidP="001D14C6">
            <w:pPr>
              <w:pStyle w:val="NoSpacing"/>
              <w:spacing w:line="276" w:lineRule="auto"/>
              <w:jc w:val="center"/>
              <w:rPr>
                <w:rFonts w:ascii="Times New Roman" w:hAnsi="Times New Roman" w:cs="Times New Roman"/>
                <w:b/>
                <w:sz w:val="24"/>
                <w:szCs w:val="24"/>
              </w:rPr>
            </w:pPr>
            <w:r w:rsidRPr="001D14C6">
              <w:rPr>
                <w:rFonts w:ascii="Times New Roman" w:hAnsi="Times New Roman" w:cs="Times New Roman"/>
                <w:b/>
                <w:sz w:val="24"/>
                <w:szCs w:val="24"/>
              </w:rPr>
              <w:t>Always</w:t>
            </w:r>
          </w:p>
        </w:tc>
      </w:tr>
      <w:tr w:rsidR="00724B39" w:rsidRPr="001D14C6" w14:paraId="6D9CDB32" w14:textId="77777777" w:rsidTr="005F307F">
        <w:tc>
          <w:tcPr>
            <w:tcW w:w="4968" w:type="dxa"/>
            <w:tcBorders>
              <w:top w:val="single" w:sz="4" w:space="0" w:color="auto"/>
              <w:left w:val="single" w:sz="4" w:space="0" w:color="auto"/>
            </w:tcBorders>
            <w:shd w:val="clear" w:color="auto" w:fill="D9D9D9" w:themeFill="background1" w:themeFillShade="D9"/>
          </w:tcPr>
          <w:p w14:paraId="7144E579" w14:textId="77777777" w:rsidR="0020622E" w:rsidRPr="001D14C6" w:rsidRDefault="0020622E" w:rsidP="001D14C6">
            <w:pPr>
              <w:pStyle w:val="NoSpacing"/>
              <w:spacing w:line="276" w:lineRule="auto"/>
              <w:rPr>
                <w:rFonts w:ascii="Times New Roman" w:hAnsi="Times New Roman" w:cs="Times New Roman"/>
                <w:sz w:val="24"/>
                <w:szCs w:val="24"/>
              </w:rPr>
            </w:pPr>
            <w:bookmarkStart w:id="1" w:name="_Hlk158439763"/>
            <w:r w:rsidRPr="001D14C6">
              <w:rPr>
                <w:rFonts w:ascii="Times New Roman" w:hAnsi="Times New Roman" w:cs="Times New Roman"/>
                <w:sz w:val="24"/>
                <w:szCs w:val="24"/>
              </w:rPr>
              <w:t xml:space="preserve">a. Advise opioid cessation </w:t>
            </w:r>
          </w:p>
        </w:tc>
        <w:tc>
          <w:tcPr>
            <w:tcW w:w="945" w:type="dxa"/>
            <w:tcBorders>
              <w:top w:val="single" w:sz="4" w:space="0" w:color="auto"/>
            </w:tcBorders>
            <w:shd w:val="clear" w:color="auto" w:fill="D9D9D9" w:themeFill="background1" w:themeFillShade="D9"/>
          </w:tcPr>
          <w:p w14:paraId="7B2454BB" w14:textId="77777777" w:rsidR="0020622E" w:rsidRPr="001D14C6" w:rsidRDefault="0020622E" w:rsidP="001D14C6">
            <w:pPr>
              <w:pStyle w:val="NoSpacing"/>
              <w:spacing w:line="276" w:lineRule="auto"/>
              <w:jc w:val="center"/>
              <w:rPr>
                <w:rFonts w:ascii="Times New Roman" w:hAnsi="Times New Roman" w:cs="Times New Roman"/>
                <w:sz w:val="24"/>
                <w:szCs w:val="24"/>
              </w:rPr>
            </w:pPr>
            <w:r w:rsidRPr="001D14C6">
              <w:rPr>
                <w:rFonts w:ascii="Times New Roman" w:hAnsi="Times New Roman" w:cs="Times New Roman"/>
                <w:sz w:val="24"/>
                <w:szCs w:val="24"/>
              </w:rPr>
              <w:sym w:font="Wingdings" w:char="F081"/>
            </w:r>
          </w:p>
        </w:tc>
        <w:tc>
          <w:tcPr>
            <w:tcW w:w="945" w:type="dxa"/>
            <w:tcBorders>
              <w:top w:val="single" w:sz="4" w:space="0" w:color="auto"/>
            </w:tcBorders>
            <w:shd w:val="clear" w:color="auto" w:fill="D9D9D9" w:themeFill="background1" w:themeFillShade="D9"/>
          </w:tcPr>
          <w:p w14:paraId="3BD37ADA" w14:textId="77777777" w:rsidR="0020622E" w:rsidRPr="001D14C6" w:rsidRDefault="0020622E" w:rsidP="001D14C6">
            <w:pPr>
              <w:pStyle w:val="NoSpacing"/>
              <w:spacing w:line="276" w:lineRule="auto"/>
              <w:jc w:val="center"/>
              <w:rPr>
                <w:rFonts w:ascii="Times New Roman" w:hAnsi="Times New Roman" w:cs="Times New Roman"/>
                <w:sz w:val="24"/>
                <w:szCs w:val="24"/>
              </w:rPr>
            </w:pPr>
            <w:r w:rsidRPr="001D14C6">
              <w:rPr>
                <w:rFonts w:ascii="Times New Roman" w:hAnsi="Times New Roman" w:cs="Times New Roman"/>
                <w:sz w:val="24"/>
                <w:szCs w:val="24"/>
              </w:rPr>
              <w:sym w:font="Wingdings" w:char="F082"/>
            </w:r>
          </w:p>
        </w:tc>
        <w:tc>
          <w:tcPr>
            <w:tcW w:w="1332" w:type="dxa"/>
            <w:tcBorders>
              <w:top w:val="single" w:sz="4" w:space="0" w:color="auto"/>
            </w:tcBorders>
            <w:shd w:val="clear" w:color="auto" w:fill="D9D9D9" w:themeFill="background1" w:themeFillShade="D9"/>
          </w:tcPr>
          <w:p w14:paraId="3B1CCCD8" w14:textId="77777777" w:rsidR="0020622E" w:rsidRPr="001D14C6" w:rsidRDefault="0020622E" w:rsidP="001D14C6">
            <w:pPr>
              <w:pStyle w:val="NoSpacing"/>
              <w:spacing w:line="276" w:lineRule="auto"/>
              <w:jc w:val="center"/>
              <w:rPr>
                <w:rFonts w:ascii="Times New Roman" w:hAnsi="Times New Roman" w:cs="Times New Roman"/>
                <w:sz w:val="24"/>
                <w:szCs w:val="24"/>
              </w:rPr>
            </w:pPr>
            <w:r w:rsidRPr="001D14C6">
              <w:rPr>
                <w:rFonts w:ascii="Times New Roman" w:hAnsi="Times New Roman" w:cs="Times New Roman"/>
                <w:sz w:val="24"/>
                <w:szCs w:val="24"/>
              </w:rPr>
              <w:sym w:font="Wingdings" w:char="F083"/>
            </w:r>
          </w:p>
        </w:tc>
        <w:tc>
          <w:tcPr>
            <w:tcW w:w="1044" w:type="dxa"/>
            <w:tcBorders>
              <w:top w:val="single" w:sz="4" w:space="0" w:color="auto"/>
            </w:tcBorders>
            <w:shd w:val="clear" w:color="auto" w:fill="D9D9D9" w:themeFill="background1" w:themeFillShade="D9"/>
          </w:tcPr>
          <w:p w14:paraId="5AEB5787" w14:textId="77777777" w:rsidR="0020622E" w:rsidRPr="001D14C6" w:rsidRDefault="0020622E" w:rsidP="001D14C6">
            <w:pPr>
              <w:pStyle w:val="NoSpacing"/>
              <w:spacing w:line="276" w:lineRule="auto"/>
              <w:jc w:val="center"/>
              <w:rPr>
                <w:rFonts w:ascii="Times New Roman" w:hAnsi="Times New Roman" w:cs="Times New Roman"/>
                <w:sz w:val="24"/>
                <w:szCs w:val="24"/>
              </w:rPr>
            </w:pPr>
            <w:r w:rsidRPr="001D14C6">
              <w:rPr>
                <w:rFonts w:ascii="Times New Roman" w:hAnsi="Times New Roman" w:cs="Times New Roman"/>
                <w:sz w:val="24"/>
                <w:szCs w:val="24"/>
              </w:rPr>
              <w:sym w:font="Wingdings" w:char="F084"/>
            </w:r>
          </w:p>
        </w:tc>
        <w:tc>
          <w:tcPr>
            <w:tcW w:w="1044" w:type="dxa"/>
            <w:tcBorders>
              <w:top w:val="single" w:sz="4" w:space="0" w:color="auto"/>
              <w:right w:val="single" w:sz="4" w:space="0" w:color="auto"/>
            </w:tcBorders>
            <w:shd w:val="clear" w:color="auto" w:fill="D9D9D9" w:themeFill="background1" w:themeFillShade="D9"/>
          </w:tcPr>
          <w:p w14:paraId="1189C6D0" w14:textId="77777777" w:rsidR="0020622E" w:rsidRPr="001D14C6" w:rsidRDefault="0020622E" w:rsidP="001D14C6">
            <w:pPr>
              <w:pStyle w:val="NoSpacing"/>
              <w:spacing w:line="276" w:lineRule="auto"/>
              <w:jc w:val="center"/>
              <w:rPr>
                <w:rFonts w:ascii="Times New Roman" w:hAnsi="Times New Roman" w:cs="Times New Roman"/>
                <w:sz w:val="24"/>
                <w:szCs w:val="24"/>
              </w:rPr>
            </w:pPr>
            <w:r w:rsidRPr="001D14C6">
              <w:rPr>
                <w:rFonts w:ascii="Times New Roman" w:hAnsi="Times New Roman" w:cs="Times New Roman"/>
                <w:sz w:val="24"/>
                <w:szCs w:val="24"/>
              </w:rPr>
              <w:sym w:font="Wingdings" w:char="F085"/>
            </w:r>
          </w:p>
        </w:tc>
      </w:tr>
      <w:tr w:rsidR="0020622E" w:rsidRPr="001D14C6" w14:paraId="0D0C029A" w14:textId="77777777" w:rsidTr="00C70CD7">
        <w:tc>
          <w:tcPr>
            <w:tcW w:w="4968" w:type="dxa"/>
            <w:tcBorders>
              <w:left w:val="single" w:sz="4" w:space="0" w:color="auto"/>
            </w:tcBorders>
            <w:shd w:val="clear" w:color="auto" w:fill="auto"/>
          </w:tcPr>
          <w:p w14:paraId="359211DD" w14:textId="77777777" w:rsidR="0020622E" w:rsidRPr="001D14C6" w:rsidRDefault="0020622E" w:rsidP="001D14C6">
            <w:pPr>
              <w:pStyle w:val="NoSpacing"/>
              <w:spacing w:line="276" w:lineRule="auto"/>
              <w:rPr>
                <w:rFonts w:ascii="Times New Roman" w:hAnsi="Times New Roman" w:cs="Times New Roman"/>
                <w:sz w:val="24"/>
                <w:szCs w:val="24"/>
              </w:rPr>
            </w:pPr>
            <w:r w:rsidRPr="001D14C6">
              <w:rPr>
                <w:rFonts w:ascii="Times New Roman" w:hAnsi="Times New Roman" w:cs="Times New Roman"/>
                <w:sz w:val="24"/>
                <w:szCs w:val="24"/>
              </w:rPr>
              <w:t>b. Advise inpatient, monitored withdrawal</w:t>
            </w:r>
          </w:p>
        </w:tc>
        <w:tc>
          <w:tcPr>
            <w:tcW w:w="945" w:type="dxa"/>
            <w:shd w:val="clear" w:color="auto" w:fill="auto"/>
          </w:tcPr>
          <w:p w14:paraId="3FC41923" w14:textId="77777777" w:rsidR="0020622E" w:rsidRPr="001D14C6" w:rsidRDefault="0020622E" w:rsidP="001D14C6">
            <w:pPr>
              <w:pStyle w:val="NoSpacing"/>
              <w:spacing w:line="276" w:lineRule="auto"/>
              <w:jc w:val="center"/>
              <w:rPr>
                <w:rFonts w:ascii="Times New Roman" w:hAnsi="Times New Roman" w:cs="Times New Roman"/>
                <w:sz w:val="24"/>
                <w:szCs w:val="24"/>
              </w:rPr>
            </w:pPr>
            <w:r w:rsidRPr="001D14C6">
              <w:rPr>
                <w:rFonts w:ascii="Times New Roman" w:hAnsi="Times New Roman" w:cs="Times New Roman"/>
                <w:sz w:val="24"/>
                <w:szCs w:val="24"/>
              </w:rPr>
              <w:sym w:font="Wingdings" w:char="F081"/>
            </w:r>
          </w:p>
        </w:tc>
        <w:tc>
          <w:tcPr>
            <w:tcW w:w="945" w:type="dxa"/>
            <w:shd w:val="clear" w:color="auto" w:fill="auto"/>
          </w:tcPr>
          <w:p w14:paraId="610522FD" w14:textId="77777777" w:rsidR="0020622E" w:rsidRPr="001D14C6" w:rsidRDefault="0020622E" w:rsidP="001D14C6">
            <w:pPr>
              <w:pStyle w:val="NoSpacing"/>
              <w:spacing w:line="276" w:lineRule="auto"/>
              <w:jc w:val="center"/>
              <w:rPr>
                <w:rFonts w:ascii="Times New Roman" w:hAnsi="Times New Roman" w:cs="Times New Roman"/>
                <w:sz w:val="24"/>
                <w:szCs w:val="24"/>
              </w:rPr>
            </w:pPr>
            <w:r w:rsidRPr="001D14C6">
              <w:rPr>
                <w:rFonts w:ascii="Times New Roman" w:hAnsi="Times New Roman" w:cs="Times New Roman"/>
                <w:sz w:val="24"/>
                <w:szCs w:val="24"/>
              </w:rPr>
              <w:sym w:font="Wingdings" w:char="F082"/>
            </w:r>
          </w:p>
        </w:tc>
        <w:tc>
          <w:tcPr>
            <w:tcW w:w="1332" w:type="dxa"/>
            <w:shd w:val="clear" w:color="auto" w:fill="auto"/>
          </w:tcPr>
          <w:p w14:paraId="1D1C247F" w14:textId="77777777" w:rsidR="0020622E" w:rsidRPr="001D14C6" w:rsidRDefault="0020622E" w:rsidP="001D14C6">
            <w:pPr>
              <w:pStyle w:val="NoSpacing"/>
              <w:spacing w:line="276" w:lineRule="auto"/>
              <w:jc w:val="center"/>
              <w:rPr>
                <w:rFonts w:ascii="Times New Roman" w:hAnsi="Times New Roman" w:cs="Times New Roman"/>
                <w:sz w:val="24"/>
                <w:szCs w:val="24"/>
              </w:rPr>
            </w:pPr>
            <w:r w:rsidRPr="001D14C6">
              <w:rPr>
                <w:rFonts w:ascii="Times New Roman" w:hAnsi="Times New Roman" w:cs="Times New Roman"/>
                <w:sz w:val="24"/>
                <w:szCs w:val="24"/>
              </w:rPr>
              <w:sym w:font="Wingdings" w:char="F083"/>
            </w:r>
          </w:p>
        </w:tc>
        <w:tc>
          <w:tcPr>
            <w:tcW w:w="1044" w:type="dxa"/>
            <w:shd w:val="clear" w:color="auto" w:fill="auto"/>
          </w:tcPr>
          <w:p w14:paraId="5BB0D4C8" w14:textId="77777777" w:rsidR="0020622E" w:rsidRPr="001D14C6" w:rsidRDefault="0020622E" w:rsidP="001D14C6">
            <w:pPr>
              <w:pStyle w:val="NoSpacing"/>
              <w:spacing w:line="276" w:lineRule="auto"/>
              <w:jc w:val="center"/>
              <w:rPr>
                <w:rFonts w:ascii="Times New Roman" w:hAnsi="Times New Roman" w:cs="Times New Roman"/>
                <w:sz w:val="24"/>
                <w:szCs w:val="24"/>
              </w:rPr>
            </w:pPr>
            <w:r w:rsidRPr="001D14C6">
              <w:rPr>
                <w:rFonts w:ascii="Times New Roman" w:hAnsi="Times New Roman" w:cs="Times New Roman"/>
                <w:sz w:val="24"/>
                <w:szCs w:val="24"/>
              </w:rPr>
              <w:sym w:font="Wingdings" w:char="F084"/>
            </w:r>
          </w:p>
        </w:tc>
        <w:tc>
          <w:tcPr>
            <w:tcW w:w="1044" w:type="dxa"/>
            <w:tcBorders>
              <w:right w:val="single" w:sz="4" w:space="0" w:color="auto"/>
            </w:tcBorders>
            <w:shd w:val="clear" w:color="auto" w:fill="auto"/>
          </w:tcPr>
          <w:p w14:paraId="29DFE2C9" w14:textId="77777777" w:rsidR="0020622E" w:rsidRPr="001D14C6" w:rsidRDefault="0020622E" w:rsidP="001D14C6">
            <w:pPr>
              <w:pStyle w:val="NoSpacing"/>
              <w:spacing w:line="276" w:lineRule="auto"/>
              <w:jc w:val="center"/>
              <w:rPr>
                <w:rFonts w:ascii="Times New Roman" w:hAnsi="Times New Roman" w:cs="Times New Roman"/>
                <w:sz w:val="24"/>
                <w:szCs w:val="24"/>
              </w:rPr>
            </w:pPr>
            <w:r w:rsidRPr="001D14C6">
              <w:rPr>
                <w:rFonts w:ascii="Times New Roman" w:hAnsi="Times New Roman" w:cs="Times New Roman"/>
                <w:sz w:val="24"/>
                <w:szCs w:val="24"/>
              </w:rPr>
              <w:sym w:font="Wingdings" w:char="F085"/>
            </w:r>
          </w:p>
        </w:tc>
      </w:tr>
      <w:tr w:rsidR="00724B39" w:rsidRPr="001D14C6" w14:paraId="2F78E903" w14:textId="77777777" w:rsidTr="005F307F">
        <w:tc>
          <w:tcPr>
            <w:tcW w:w="4968" w:type="dxa"/>
            <w:tcBorders>
              <w:left w:val="single" w:sz="4" w:space="0" w:color="auto"/>
            </w:tcBorders>
            <w:shd w:val="clear" w:color="auto" w:fill="D9D9D9" w:themeFill="background1" w:themeFillShade="D9"/>
          </w:tcPr>
          <w:p w14:paraId="20CC8FA9" w14:textId="77777777" w:rsidR="0020622E" w:rsidRPr="001D14C6" w:rsidRDefault="0020622E" w:rsidP="001D14C6">
            <w:pPr>
              <w:pStyle w:val="NoSpacing"/>
              <w:spacing w:line="276" w:lineRule="auto"/>
              <w:rPr>
                <w:rFonts w:ascii="Times New Roman" w:hAnsi="Times New Roman" w:cs="Times New Roman"/>
                <w:sz w:val="24"/>
                <w:szCs w:val="24"/>
              </w:rPr>
            </w:pPr>
            <w:r w:rsidRPr="001D14C6">
              <w:rPr>
                <w:rFonts w:ascii="Times New Roman" w:hAnsi="Times New Roman" w:cs="Times New Roman"/>
                <w:sz w:val="24"/>
                <w:szCs w:val="24"/>
              </w:rPr>
              <w:t>c. Advise methadone maintenance</w:t>
            </w:r>
          </w:p>
        </w:tc>
        <w:tc>
          <w:tcPr>
            <w:tcW w:w="945" w:type="dxa"/>
            <w:shd w:val="clear" w:color="auto" w:fill="D9D9D9" w:themeFill="background1" w:themeFillShade="D9"/>
          </w:tcPr>
          <w:p w14:paraId="62B00555" w14:textId="77777777" w:rsidR="0020622E" w:rsidRPr="001D14C6" w:rsidRDefault="0020622E" w:rsidP="001D14C6">
            <w:pPr>
              <w:pStyle w:val="NoSpacing"/>
              <w:spacing w:line="276" w:lineRule="auto"/>
              <w:jc w:val="center"/>
              <w:rPr>
                <w:rFonts w:ascii="Times New Roman" w:hAnsi="Times New Roman" w:cs="Times New Roman"/>
                <w:sz w:val="24"/>
                <w:szCs w:val="24"/>
              </w:rPr>
            </w:pPr>
            <w:r w:rsidRPr="001D14C6">
              <w:rPr>
                <w:rFonts w:ascii="Times New Roman" w:hAnsi="Times New Roman" w:cs="Times New Roman"/>
                <w:sz w:val="24"/>
                <w:szCs w:val="24"/>
              </w:rPr>
              <w:sym w:font="Wingdings" w:char="F081"/>
            </w:r>
          </w:p>
        </w:tc>
        <w:tc>
          <w:tcPr>
            <w:tcW w:w="945" w:type="dxa"/>
            <w:shd w:val="clear" w:color="auto" w:fill="D9D9D9" w:themeFill="background1" w:themeFillShade="D9"/>
          </w:tcPr>
          <w:p w14:paraId="15C97DE6" w14:textId="77777777" w:rsidR="0020622E" w:rsidRPr="001D14C6" w:rsidRDefault="0020622E" w:rsidP="001D14C6">
            <w:pPr>
              <w:pStyle w:val="NoSpacing"/>
              <w:spacing w:line="276" w:lineRule="auto"/>
              <w:jc w:val="center"/>
              <w:rPr>
                <w:rFonts w:ascii="Times New Roman" w:hAnsi="Times New Roman" w:cs="Times New Roman"/>
                <w:sz w:val="24"/>
                <w:szCs w:val="24"/>
              </w:rPr>
            </w:pPr>
            <w:r w:rsidRPr="001D14C6">
              <w:rPr>
                <w:rFonts w:ascii="Times New Roman" w:hAnsi="Times New Roman" w:cs="Times New Roman"/>
                <w:sz w:val="24"/>
                <w:szCs w:val="24"/>
              </w:rPr>
              <w:sym w:font="Wingdings" w:char="F082"/>
            </w:r>
          </w:p>
        </w:tc>
        <w:tc>
          <w:tcPr>
            <w:tcW w:w="1332" w:type="dxa"/>
            <w:shd w:val="clear" w:color="auto" w:fill="D9D9D9" w:themeFill="background1" w:themeFillShade="D9"/>
          </w:tcPr>
          <w:p w14:paraId="6DEFA93C" w14:textId="77777777" w:rsidR="0020622E" w:rsidRPr="001D14C6" w:rsidRDefault="0020622E" w:rsidP="001D14C6">
            <w:pPr>
              <w:pStyle w:val="NoSpacing"/>
              <w:spacing w:line="276" w:lineRule="auto"/>
              <w:jc w:val="center"/>
              <w:rPr>
                <w:rFonts w:ascii="Times New Roman" w:hAnsi="Times New Roman" w:cs="Times New Roman"/>
                <w:sz w:val="24"/>
                <w:szCs w:val="24"/>
              </w:rPr>
            </w:pPr>
            <w:r w:rsidRPr="001D14C6">
              <w:rPr>
                <w:rFonts w:ascii="Times New Roman" w:hAnsi="Times New Roman" w:cs="Times New Roman"/>
                <w:sz w:val="24"/>
                <w:szCs w:val="24"/>
              </w:rPr>
              <w:sym w:font="Wingdings" w:char="F083"/>
            </w:r>
          </w:p>
        </w:tc>
        <w:tc>
          <w:tcPr>
            <w:tcW w:w="1044" w:type="dxa"/>
            <w:shd w:val="clear" w:color="auto" w:fill="D9D9D9" w:themeFill="background1" w:themeFillShade="D9"/>
          </w:tcPr>
          <w:p w14:paraId="1E3C43FB" w14:textId="77777777" w:rsidR="0020622E" w:rsidRPr="001D14C6" w:rsidRDefault="0020622E" w:rsidP="001D14C6">
            <w:pPr>
              <w:pStyle w:val="NoSpacing"/>
              <w:spacing w:line="276" w:lineRule="auto"/>
              <w:jc w:val="center"/>
              <w:rPr>
                <w:rFonts w:ascii="Times New Roman" w:hAnsi="Times New Roman" w:cs="Times New Roman"/>
                <w:sz w:val="24"/>
                <w:szCs w:val="24"/>
              </w:rPr>
            </w:pPr>
            <w:r w:rsidRPr="001D14C6">
              <w:rPr>
                <w:rFonts w:ascii="Times New Roman" w:hAnsi="Times New Roman" w:cs="Times New Roman"/>
                <w:sz w:val="24"/>
                <w:szCs w:val="24"/>
              </w:rPr>
              <w:sym w:font="Wingdings" w:char="F084"/>
            </w:r>
          </w:p>
        </w:tc>
        <w:tc>
          <w:tcPr>
            <w:tcW w:w="1044" w:type="dxa"/>
            <w:tcBorders>
              <w:right w:val="single" w:sz="4" w:space="0" w:color="auto"/>
            </w:tcBorders>
            <w:shd w:val="clear" w:color="auto" w:fill="D9D9D9" w:themeFill="background1" w:themeFillShade="D9"/>
          </w:tcPr>
          <w:p w14:paraId="0908BE4B" w14:textId="77777777" w:rsidR="0020622E" w:rsidRPr="001D14C6" w:rsidRDefault="0020622E" w:rsidP="001D14C6">
            <w:pPr>
              <w:pStyle w:val="NoSpacing"/>
              <w:spacing w:line="276" w:lineRule="auto"/>
              <w:jc w:val="center"/>
              <w:rPr>
                <w:rFonts w:ascii="Times New Roman" w:hAnsi="Times New Roman" w:cs="Times New Roman"/>
                <w:sz w:val="24"/>
                <w:szCs w:val="24"/>
              </w:rPr>
            </w:pPr>
            <w:r w:rsidRPr="001D14C6">
              <w:rPr>
                <w:rFonts w:ascii="Times New Roman" w:hAnsi="Times New Roman" w:cs="Times New Roman"/>
                <w:sz w:val="24"/>
                <w:szCs w:val="24"/>
              </w:rPr>
              <w:sym w:font="Wingdings" w:char="F085"/>
            </w:r>
          </w:p>
        </w:tc>
      </w:tr>
      <w:tr w:rsidR="0020622E" w:rsidRPr="001D14C6" w14:paraId="684AE4A7" w14:textId="77777777" w:rsidTr="00C70CD7">
        <w:tc>
          <w:tcPr>
            <w:tcW w:w="4968" w:type="dxa"/>
            <w:tcBorders>
              <w:left w:val="single" w:sz="4" w:space="0" w:color="auto"/>
            </w:tcBorders>
            <w:shd w:val="clear" w:color="auto" w:fill="auto"/>
          </w:tcPr>
          <w:p w14:paraId="638873D5" w14:textId="77777777" w:rsidR="001D14C6" w:rsidRDefault="0020622E" w:rsidP="001D14C6">
            <w:pPr>
              <w:pStyle w:val="NoSpacing"/>
              <w:spacing w:line="276" w:lineRule="auto"/>
              <w:rPr>
                <w:rFonts w:ascii="Times New Roman" w:hAnsi="Times New Roman" w:cs="Times New Roman"/>
                <w:sz w:val="24"/>
                <w:szCs w:val="24"/>
              </w:rPr>
            </w:pPr>
            <w:r w:rsidRPr="001D14C6">
              <w:rPr>
                <w:rFonts w:ascii="Times New Roman" w:hAnsi="Times New Roman" w:cs="Times New Roman"/>
                <w:sz w:val="24"/>
                <w:szCs w:val="24"/>
              </w:rPr>
              <w:t>d. Advise buprenorphine maintenance</w:t>
            </w:r>
            <w:r w:rsidR="001D14C6">
              <w:rPr>
                <w:rFonts w:ascii="Times New Roman" w:hAnsi="Times New Roman" w:cs="Times New Roman"/>
                <w:sz w:val="24"/>
                <w:szCs w:val="24"/>
              </w:rPr>
              <w:t xml:space="preserve"> </w:t>
            </w:r>
          </w:p>
          <w:p w14:paraId="4C8FE08C" w14:textId="5BF866B1" w:rsidR="0020622E" w:rsidRPr="001D14C6" w:rsidRDefault="001D14C6" w:rsidP="001D14C6">
            <w:pPr>
              <w:pStyle w:val="NoSpacing"/>
              <w:spacing w:line="276" w:lineRule="auto"/>
              <w:rPr>
                <w:rFonts w:ascii="Times New Roman" w:hAnsi="Times New Roman" w:cs="Times New Roman"/>
                <w:sz w:val="24"/>
                <w:szCs w:val="24"/>
              </w:rPr>
            </w:pPr>
            <w:r w:rsidRPr="001D14C6">
              <w:rPr>
                <w:rFonts w:ascii="Times New Roman" w:hAnsi="Times New Roman" w:cs="Times New Roman"/>
                <w:sz w:val="24"/>
                <w:szCs w:val="24"/>
              </w:rPr>
              <w:t xml:space="preserve">(i.e. </w:t>
            </w:r>
            <w:proofErr w:type="spellStart"/>
            <w:r w:rsidRPr="001D14C6">
              <w:rPr>
                <w:rFonts w:ascii="Times New Roman" w:hAnsi="Times New Roman" w:cs="Times New Roman"/>
                <w:sz w:val="24"/>
                <w:szCs w:val="24"/>
              </w:rPr>
              <w:t>sub</w:t>
            </w:r>
            <w:r>
              <w:rPr>
                <w:rFonts w:ascii="Times New Roman" w:hAnsi="Times New Roman" w:cs="Times New Roman"/>
                <w:sz w:val="24"/>
                <w:szCs w:val="24"/>
              </w:rPr>
              <w:t>utex</w:t>
            </w:r>
            <w:proofErr w:type="spellEnd"/>
            <w:r w:rsidRPr="001D14C6">
              <w:rPr>
                <w:rFonts w:ascii="Times New Roman" w:hAnsi="Times New Roman" w:cs="Times New Roman"/>
                <w:sz w:val="24"/>
                <w:szCs w:val="24"/>
              </w:rPr>
              <w:t>)</w:t>
            </w:r>
          </w:p>
        </w:tc>
        <w:tc>
          <w:tcPr>
            <w:tcW w:w="945" w:type="dxa"/>
            <w:shd w:val="clear" w:color="auto" w:fill="auto"/>
          </w:tcPr>
          <w:p w14:paraId="46A62723" w14:textId="77777777" w:rsidR="0020622E" w:rsidRPr="001D14C6" w:rsidRDefault="0020622E" w:rsidP="001D14C6">
            <w:pPr>
              <w:pStyle w:val="NoSpacing"/>
              <w:spacing w:line="276" w:lineRule="auto"/>
              <w:jc w:val="center"/>
              <w:rPr>
                <w:rFonts w:ascii="Times New Roman" w:hAnsi="Times New Roman" w:cs="Times New Roman"/>
                <w:sz w:val="24"/>
                <w:szCs w:val="24"/>
              </w:rPr>
            </w:pPr>
            <w:r w:rsidRPr="001D14C6">
              <w:rPr>
                <w:rFonts w:ascii="Times New Roman" w:hAnsi="Times New Roman" w:cs="Times New Roman"/>
                <w:sz w:val="24"/>
                <w:szCs w:val="24"/>
              </w:rPr>
              <w:sym w:font="Wingdings" w:char="F081"/>
            </w:r>
          </w:p>
        </w:tc>
        <w:tc>
          <w:tcPr>
            <w:tcW w:w="945" w:type="dxa"/>
            <w:shd w:val="clear" w:color="auto" w:fill="auto"/>
          </w:tcPr>
          <w:p w14:paraId="6F38401B" w14:textId="77777777" w:rsidR="0020622E" w:rsidRPr="001D14C6" w:rsidRDefault="0020622E" w:rsidP="001D14C6">
            <w:pPr>
              <w:pStyle w:val="NoSpacing"/>
              <w:spacing w:line="276" w:lineRule="auto"/>
              <w:jc w:val="center"/>
              <w:rPr>
                <w:rFonts w:ascii="Times New Roman" w:hAnsi="Times New Roman" w:cs="Times New Roman"/>
                <w:sz w:val="24"/>
                <w:szCs w:val="24"/>
              </w:rPr>
            </w:pPr>
            <w:r w:rsidRPr="001D14C6">
              <w:rPr>
                <w:rFonts w:ascii="Times New Roman" w:hAnsi="Times New Roman" w:cs="Times New Roman"/>
                <w:sz w:val="24"/>
                <w:szCs w:val="24"/>
              </w:rPr>
              <w:sym w:font="Wingdings" w:char="F082"/>
            </w:r>
          </w:p>
        </w:tc>
        <w:tc>
          <w:tcPr>
            <w:tcW w:w="1332" w:type="dxa"/>
            <w:shd w:val="clear" w:color="auto" w:fill="auto"/>
          </w:tcPr>
          <w:p w14:paraId="5C003635" w14:textId="77777777" w:rsidR="0020622E" w:rsidRPr="001D14C6" w:rsidRDefault="0020622E" w:rsidP="001D14C6">
            <w:pPr>
              <w:pStyle w:val="NoSpacing"/>
              <w:spacing w:line="276" w:lineRule="auto"/>
              <w:jc w:val="center"/>
              <w:rPr>
                <w:rFonts w:ascii="Times New Roman" w:hAnsi="Times New Roman" w:cs="Times New Roman"/>
                <w:sz w:val="24"/>
                <w:szCs w:val="24"/>
              </w:rPr>
            </w:pPr>
            <w:r w:rsidRPr="001D14C6">
              <w:rPr>
                <w:rFonts w:ascii="Times New Roman" w:hAnsi="Times New Roman" w:cs="Times New Roman"/>
                <w:sz w:val="24"/>
                <w:szCs w:val="24"/>
              </w:rPr>
              <w:sym w:font="Wingdings" w:char="F083"/>
            </w:r>
          </w:p>
        </w:tc>
        <w:tc>
          <w:tcPr>
            <w:tcW w:w="1044" w:type="dxa"/>
            <w:shd w:val="clear" w:color="auto" w:fill="auto"/>
          </w:tcPr>
          <w:p w14:paraId="0F2C6666" w14:textId="77777777" w:rsidR="0020622E" w:rsidRPr="001D14C6" w:rsidRDefault="0020622E" w:rsidP="001D14C6">
            <w:pPr>
              <w:pStyle w:val="NoSpacing"/>
              <w:spacing w:line="276" w:lineRule="auto"/>
              <w:jc w:val="center"/>
              <w:rPr>
                <w:rFonts w:ascii="Times New Roman" w:hAnsi="Times New Roman" w:cs="Times New Roman"/>
                <w:sz w:val="24"/>
                <w:szCs w:val="24"/>
              </w:rPr>
            </w:pPr>
            <w:r w:rsidRPr="001D14C6">
              <w:rPr>
                <w:rFonts w:ascii="Times New Roman" w:hAnsi="Times New Roman" w:cs="Times New Roman"/>
                <w:sz w:val="24"/>
                <w:szCs w:val="24"/>
              </w:rPr>
              <w:sym w:font="Wingdings" w:char="F084"/>
            </w:r>
          </w:p>
        </w:tc>
        <w:tc>
          <w:tcPr>
            <w:tcW w:w="1044" w:type="dxa"/>
            <w:tcBorders>
              <w:right w:val="single" w:sz="4" w:space="0" w:color="auto"/>
            </w:tcBorders>
            <w:shd w:val="clear" w:color="auto" w:fill="auto"/>
          </w:tcPr>
          <w:p w14:paraId="3561140C" w14:textId="77777777" w:rsidR="0020622E" w:rsidRPr="001D14C6" w:rsidRDefault="0020622E" w:rsidP="001D14C6">
            <w:pPr>
              <w:pStyle w:val="NoSpacing"/>
              <w:spacing w:line="276" w:lineRule="auto"/>
              <w:jc w:val="center"/>
              <w:rPr>
                <w:rFonts w:ascii="Times New Roman" w:hAnsi="Times New Roman" w:cs="Times New Roman"/>
                <w:sz w:val="24"/>
                <w:szCs w:val="24"/>
              </w:rPr>
            </w:pPr>
            <w:r w:rsidRPr="001D14C6">
              <w:rPr>
                <w:rFonts w:ascii="Times New Roman" w:hAnsi="Times New Roman" w:cs="Times New Roman"/>
                <w:sz w:val="24"/>
                <w:szCs w:val="24"/>
              </w:rPr>
              <w:sym w:font="Wingdings" w:char="F085"/>
            </w:r>
          </w:p>
        </w:tc>
      </w:tr>
      <w:bookmarkEnd w:id="1"/>
      <w:tr w:rsidR="001D14C6" w:rsidRPr="001D14C6" w14:paraId="5CBADD86" w14:textId="77777777" w:rsidTr="005F307F">
        <w:tc>
          <w:tcPr>
            <w:tcW w:w="4968" w:type="dxa"/>
            <w:tcBorders>
              <w:left w:val="single" w:sz="4" w:space="0" w:color="auto"/>
            </w:tcBorders>
            <w:shd w:val="clear" w:color="auto" w:fill="D9D9D9" w:themeFill="background1" w:themeFillShade="D9"/>
          </w:tcPr>
          <w:p w14:paraId="4F77FFFF" w14:textId="0F9FEE9F" w:rsidR="001D14C6" w:rsidRPr="001D14C6" w:rsidRDefault="001D14C6" w:rsidP="001D14C6">
            <w:pPr>
              <w:pStyle w:val="NoSpacing"/>
              <w:spacing w:line="276" w:lineRule="auto"/>
              <w:rPr>
                <w:rFonts w:ascii="Times New Roman" w:hAnsi="Times New Roman" w:cs="Times New Roman"/>
                <w:sz w:val="24"/>
                <w:szCs w:val="24"/>
              </w:rPr>
            </w:pPr>
            <w:r w:rsidRPr="001D14C6">
              <w:rPr>
                <w:rFonts w:ascii="Times New Roman" w:hAnsi="Times New Roman" w:cs="Times New Roman"/>
                <w:sz w:val="24"/>
                <w:szCs w:val="24"/>
              </w:rPr>
              <w:t xml:space="preserve">e. Advise buprenorphine and </w:t>
            </w:r>
            <w:proofErr w:type="spellStart"/>
            <w:r w:rsidRPr="001D14C6">
              <w:rPr>
                <w:rFonts w:ascii="Times New Roman" w:hAnsi="Times New Roman" w:cs="Times New Roman"/>
                <w:sz w:val="24"/>
                <w:szCs w:val="24"/>
              </w:rPr>
              <w:t>naxolone</w:t>
            </w:r>
            <w:proofErr w:type="spellEnd"/>
            <w:r w:rsidRPr="001D14C6">
              <w:rPr>
                <w:rFonts w:ascii="Times New Roman" w:hAnsi="Times New Roman" w:cs="Times New Roman"/>
                <w:sz w:val="24"/>
                <w:szCs w:val="24"/>
              </w:rPr>
              <w:t xml:space="preserve"> maintenance (i.e. </w:t>
            </w:r>
            <w:proofErr w:type="spellStart"/>
            <w:r w:rsidRPr="001D14C6">
              <w:rPr>
                <w:rFonts w:ascii="Times New Roman" w:hAnsi="Times New Roman" w:cs="Times New Roman"/>
                <w:sz w:val="24"/>
                <w:szCs w:val="24"/>
              </w:rPr>
              <w:t>suboxone</w:t>
            </w:r>
            <w:proofErr w:type="spellEnd"/>
            <w:r w:rsidRPr="001D14C6">
              <w:rPr>
                <w:rFonts w:ascii="Times New Roman" w:hAnsi="Times New Roman" w:cs="Times New Roman"/>
                <w:sz w:val="24"/>
                <w:szCs w:val="24"/>
              </w:rPr>
              <w:t>)</w:t>
            </w:r>
          </w:p>
        </w:tc>
        <w:tc>
          <w:tcPr>
            <w:tcW w:w="945" w:type="dxa"/>
            <w:shd w:val="clear" w:color="auto" w:fill="D9D9D9" w:themeFill="background1" w:themeFillShade="D9"/>
            <w:vAlign w:val="center"/>
          </w:tcPr>
          <w:p w14:paraId="49A4B7D2" w14:textId="0592058F" w:rsidR="001D14C6" w:rsidRPr="001D14C6" w:rsidRDefault="001D14C6" w:rsidP="001D14C6">
            <w:pPr>
              <w:pStyle w:val="NoSpacing"/>
              <w:spacing w:line="276" w:lineRule="auto"/>
              <w:jc w:val="center"/>
              <w:rPr>
                <w:rFonts w:ascii="Times New Roman" w:hAnsi="Times New Roman" w:cs="Times New Roman"/>
                <w:sz w:val="24"/>
                <w:szCs w:val="24"/>
              </w:rPr>
            </w:pPr>
            <w:r w:rsidRPr="001D14C6">
              <w:rPr>
                <w:rFonts w:ascii="Times New Roman" w:hAnsi="Times New Roman" w:cs="Times New Roman"/>
                <w:sz w:val="24"/>
                <w:szCs w:val="24"/>
              </w:rPr>
              <w:sym w:font="Wingdings" w:char="F081"/>
            </w:r>
          </w:p>
        </w:tc>
        <w:tc>
          <w:tcPr>
            <w:tcW w:w="945" w:type="dxa"/>
            <w:shd w:val="clear" w:color="auto" w:fill="D9D9D9" w:themeFill="background1" w:themeFillShade="D9"/>
            <w:vAlign w:val="center"/>
          </w:tcPr>
          <w:p w14:paraId="4F2CD97E" w14:textId="4DEBF07A" w:rsidR="001D14C6" w:rsidRPr="001D14C6" w:rsidRDefault="001D14C6" w:rsidP="001D14C6">
            <w:pPr>
              <w:pStyle w:val="NoSpacing"/>
              <w:spacing w:line="276" w:lineRule="auto"/>
              <w:jc w:val="center"/>
              <w:rPr>
                <w:rFonts w:ascii="Times New Roman" w:hAnsi="Times New Roman" w:cs="Times New Roman"/>
                <w:sz w:val="24"/>
                <w:szCs w:val="24"/>
              </w:rPr>
            </w:pPr>
            <w:r w:rsidRPr="001D14C6">
              <w:rPr>
                <w:rFonts w:ascii="Times New Roman" w:hAnsi="Times New Roman" w:cs="Times New Roman"/>
                <w:sz w:val="24"/>
                <w:szCs w:val="24"/>
              </w:rPr>
              <w:sym w:font="Wingdings" w:char="F082"/>
            </w:r>
          </w:p>
        </w:tc>
        <w:tc>
          <w:tcPr>
            <w:tcW w:w="1332" w:type="dxa"/>
            <w:shd w:val="clear" w:color="auto" w:fill="D9D9D9" w:themeFill="background1" w:themeFillShade="D9"/>
            <w:vAlign w:val="center"/>
          </w:tcPr>
          <w:p w14:paraId="06A08753" w14:textId="6F7554A1" w:rsidR="001D14C6" w:rsidRPr="001D14C6" w:rsidRDefault="001D14C6" w:rsidP="001D14C6">
            <w:pPr>
              <w:pStyle w:val="NoSpacing"/>
              <w:spacing w:line="276" w:lineRule="auto"/>
              <w:jc w:val="center"/>
              <w:rPr>
                <w:rFonts w:ascii="Times New Roman" w:hAnsi="Times New Roman" w:cs="Times New Roman"/>
                <w:sz w:val="24"/>
                <w:szCs w:val="24"/>
              </w:rPr>
            </w:pPr>
            <w:r w:rsidRPr="001D14C6">
              <w:rPr>
                <w:rFonts w:ascii="Times New Roman" w:hAnsi="Times New Roman" w:cs="Times New Roman"/>
                <w:sz w:val="24"/>
                <w:szCs w:val="24"/>
              </w:rPr>
              <w:sym w:font="Wingdings" w:char="F083"/>
            </w:r>
          </w:p>
        </w:tc>
        <w:tc>
          <w:tcPr>
            <w:tcW w:w="1044" w:type="dxa"/>
            <w:shd w:val="clear" w:color="auto" w:fill="D9D9D9" w:themeFill="background1" w:themeFillShade="D9"/>
            <w:vAlign w:val="center"/>
          </w:tcPr>
          <w:p w14:paraId="577438BE" w14:textId="033C9C4D" w:rsidR="001D14C6" w:rsidRPr="001D14C6" w:rsidRDefault="001D14C6" w:rsidP="001D14C6">
            <w:pPr>
              <w:pStyle w:val="NoSpacing"/>
              <w:spacing w:line="276" w:lineRule="auto"/>
              <w:jc w:val="center"/>
              <w:rPr>
                <w:rFonts w:ascii="Times New Roman" w:hAnsi="Times New Roman" w:cs="Times New Roman"/>
                <w:sz w:val="24"/>
                <w:szCs w:val="24"/>
              </w:rPr>
            </w:pPr>
            <w:r w:rsidRPr="001D14C6">
              <w:rPr>
                <w:rFonts w:ascii="Times New Roman" w:hAnsi="Times New Roman" w:cs="Times New Roman"/>
                <w:sz w:val="24"/>
                <w:szCs w:val="24"/>
              </w:rPr>
              <w:sym w:font="Wingdings" w:char="F084"/>
            </w:r>
          </w:p>
        </w:tc>
        <w:tc>
          <w:tcPr>
            <w:tcW w:w="1044" w:type="dxa"/>
            <w:tcBorders>
              <w:right w:val="single" w:sz="4" w:space="0" w:color="auto"/>
            </w:tcBorders>
            <w:shd w:val="clear" w:color="auto" w:fill="D9D9D9" w:themeFill="background1" w:themeFillShade="D9"/>
            <w:vAlign w:val="center"/>
          </w:tcPr>
          <w:p w14:paraId="20B1B6B4" w14:textId="4744FA88" w:rsidR="001D14C6" w:rsidRPr="001D14C6" w:rsidRDefault="001D14C6" w:rsidP="001D14C6">
            <w:pPr>
              <w:pStyle w:val="NoSpacing"/>
              <w:spacing w:line="276" w:lineRule="auto"/>
              <w:jc w:val="center"/>
              <w:rPr>
                <w:rFonts w:ascii="Times New Roman" w:hAnsi="Times New Roman" w:cs="Times New Roman"/>
                <w:sz w:val="24"/>
                <w:szCs w:val="24"/>
              </w:rPr>
            </w:pPr>
            <w:r w:rsidRPr="001D14C6">
              <w:rPr>
                <w:rFonts w:ascii="Times New Roman" w:hAnsi="Times New Roman" w:cs="Times New Roman"/>
                <w:sz w:val="24"/>
                <w:szCs w:val="24"/>
              </w:rPr>
              <w:sym w:font="Wingdings" w:char="F085"/>
            </w:r>
          </w:p>
        </w:tc>
      </w:tr>
      <w:tr w:rsidR="00724B39" w:rsidRPr="001D14C6" w14:paraId="18532448" w14:textId="77777777" w:rsidTr="005F307F">
        <w:tc>
          <w:tcPr>
            <w:tcW w:w="4968" w:type="dxa"/>
            <w:tcBorders>
              <w:left w:val="single" w:sz="4" w:space="0" w:color="auto"/>
            </w:tcBorders>
            <w:shd w:val="clear" w:color="auto" w:fill="auto"/>
          </w:tcPr>
          <w:p w14:paraId="1C32C1C6" w14:textId="431806E5" w:rsidR="001D14C6" w:rsidRPr="001D14C6" w:rsidRDefault="001D14C6" w:rsidP="001D14C6">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f</w:t>
            </w:r>
            <w:r w:rsidRPr="001D14C6">
              <w:rPr>
                <w:rFonts w:ascii="Times New Roman" w:hAnsi="Times New Roman" w:cs="Times New Roman"/>
                <w:sz w:val="24"/>
                <w:szCs w:val="24"/>
              </w:rPr>
              <w:t>. Conduct brief intervention/motivational interviewing/cognitive behavioral therapy</w:t>
            </w:r>
          </w:p>
        </w:tc>
        <w:tc>
          <w:tcPr>
            <w:tcW w:w="945" w:type="dxa"/>
            <w:shd w:val="clear" w:color="auto" w:fill="auto"/>
          </w:tcPr>
          <w:p w14:paraId="62407A02" w14:textId="77777777" w:rsidR="001D14C6" w:rsidRPr="001D14C6" w:rsidRDefault="001D14C6" w:rsidP="001D14C6">
            <w:pPr>
              <w:pStyle w:val="NoSpacing"/>
              <w:spacing w:line="276" w:lineRule="auto"/>
              <w:jc w:val="center"/>
              <w:rPr>
                <w:rFonts w:ascii="Times New Roman" w:hAnsi="Times New Roman" w:cs="Times New Roman"/>
                <w:sz w:val="24"/>
                <w:szCs w:val="24"/>
              </w:rPr>
            </w:pPr>
            <w:r w:rsidRPr="001D14C6">
              <w:rPr>
                <w:rFonts w:ascii="Times New Roman" w:hAnsi="Times New Roman" w:cs="Times New Roman"/>
                <w:sz w:val="24"/>
                <w:szCs w:val="24"/>
              </w:rPr>
              <w:sym w:font="Wingdings" w:char="F081"/>
            </w:r>
          </w:p>
        </w:tc>
        <w:tc>
          <w:tcPr>
            <w:tcW w:w="945" w:type="dxa"/>
            <w:shd w:val="clear" w:color="auto" w:fill="auto"/>
          </w:tcPr>
          <w:p w14:paraId="5E957797" w14:textId="77777777" w:rsidR="001D14C6" w:rsidRPr="001D14C6" w:rsidRDefault="001D14C6" w:rsidP="001D14C6">
            <w:pPr>
              <w:pStyle w:val="NoSpacing"/>
              <w:spacing w:line="276" w:lineRule="auto"/>
              <w:jc w:val="center"/>
              <w:rPr>
                <w:rFonts w:ascii="Times New Roman" w:hAnsi="Times New Roman" w:cs="Times New Roman"/>
                <w:sz w:val="24"/>
                <w:szCs w:val="24"/>
              </w:rPr>
            </w:pPr>
            <w:r w:rsidRPr="001D14C6">
              <w:rPr>
                <w:rFonts w:ascii="Times New Roman" w:hAnsi="Times New Roman" w:cs="Times New Roman"/>
                <w:sz w:val="24"/>
                <w:szCs w:val="24"/>
              </w:rPr>
              <w:sym w:font="Wingdings" w:char="F082"/>
            </w:r>
          </w:p>
        </w:tc>
        <w:tc>
          <w:tcPr>
            <w:tcW w:w="1332" w:type="dxa"/>
            <w:shd w:val="clear" w:color="auto" w:fill="auto"/>
          </w:tcPr>
          <w:p w14:paraId="2719C608" w14:textId="77777777" w:rsidR="001D14C6" w:rsidRPr="001D14C6" w:rsidRDefault="001D14C6" w:rsidP="001D14C6">
            <w:pPr>
              <w:pStyle w:val="NoSpacing"/>
              <w:spacing w:line="276" w:lineRule="auto"/>
              <w:jc w:val="center"/>
              <w:rPr>
                <w:rFonts w:ascii="Times New Roman" w:hAnsi="Times New Roman" w:cs="Times New Roman"/>
                <w:sz w:val="24"/>
                <w:szCs w:val="24"/>
              </w:rPr>
            </w:pPr>
            <w:r w:rsidRPr="001D14C6">
              <w:rPr>
                <w:rFonts w:ascii="Times New Roman" w:hAnsi="Times New Roman" w:cs="Times New Roman"/>
                <w:sz w:val="24"/>
                <w:szCs w:val="24"/>
              </w:rPr>
              <w:sym w:font="Wingdings" w:char="F083"/>
            </w:r>
          </w:p>
        </w:tc>
        <w:tc>
          <w:tcPr>
            <w:tcW w:w="1044" w:type="dxa"/>
            <w:shd w:val="clear" w:color="auto" w:fill="auto"/>
          </w:tcPr>
          <w:p w14:paraId="22CEE325" w14:textId="77777777" w:rsidR="001D14C6" w:rsidRPr="001D14C6" w:rsidRDefault="001D14C6" w:rsidP="001D14C6">
            <w:pPr>
              <w:pStyle w:val="NoSpacing"/>
              <w:spacing w:line="276" w:lineRule="auto"/>
              <w:jc w:val="center"/>
              <w:rPr>
                <w:rFonts w:ascii="Times New Roman" w:hAnsi="Times New Roman" w:cs="Times New Roman"/>
                <w:sz w:val="24"/>
                <w:szCs w:val="24"/>
              </w:rPr>
            </w:pPr>
            <w:r w:rsidRPr="001D14C6">
              <w:rPr>
                <w:rFonts w:ascii="Times New Roman" w:hAnsi="Times New Roman" w:cs="Times New Roman"/>
                <w:sz w:val="24"/>
                <w:szCs w:val="24"/>
              </w:rPr>
              <w:sym w:font="Wingdings" w:char="F084"/>
            </w:r>
          </w:p>
        </w:tc>
        <w:tc>
          <w:tcPr>
            <w:tcW w:w="1044" w:type="dxa"/>
            <w:tcBorders>
              <w:right w:val="single" w:sz="4" w:space="0" w:color="auto"/>
            </w:tcBorders>
            <w:shd w:val="clear" w:color="auto" w:fill="auto"/>
          </w:tcPr>
          <w:p w14:paraId="75ECCBCB" w14:textId="77777777" w:rsidR="001D14C6" w:rsidRPr="001D14C6" w:rsidRDefault="001D14C6" w:rsidP="001D14C6">
            <w:pPr>
              <w:pStyle w:val="NoSpacing"/>
              <w:spacing w:line="276" w:lineRule="auto"/>
              <w:jc w:val="center"/>
              <w:rPr>
                <w:rFonts w:ascii="Times New Roman" w:hAnsi="Times New Roman" w:cs="Times New Roman"/>
                <w:sz w:val="24"/>
                <w:szCs w:val="24"/>
              </w:rPr>
            </w:pPr>
            <w:r w:rsidRPr="001D14C6">
              <w:rPr>
                <w:rFonts w:ascii="Times New Roman" w:hAnsi="Times New Roman" w:cs="Times New Roman"/>
                <w:sz w:val="24"/>
                <w:szCs w:val="24"/>
              </w:rPr>
              <w:sym w:font="Wingdings" w:char="F085"/>
            </w:r>
          </w:p>
        </w:tc>
      </w:tr>
      <w:tr w:rsidR="001D14C6" w:rsidRPr="001D14C6" w14:paraId="453A127E" w14:textId="77777777" w:rsidTr="005F307F">
        <w:tc>
          <w:tcPr>
            <w:tcW w:w="4968" w:type="dxa"/>
            <w:tcBorders>
              <w:left w:val="single" w:sz="4" w:space="0" w:color="auto"/>
            </w:tcBorders>
            <w:shd w:val="clear" w:color="auto" w:fill="D9D9D9" w:themeFill="background1" w:themeFillShade="D9"/>
          </w:tcPr>
          <w:p w14:paraId="48A3A99C" w14:textId="77FE27EC" w:rsidR="001D14C6" w:rsidRPr="001D14C6" w:rsidRDefault="001D14C6" w:rsidP="001D14C6">
            <w:pPr>
              <w:pStyle w:val="NoSpacing"/>
              <w:spacing w:line="276" w:lineRule="auto"/>
              <w:rPr>
                <w:rFonts w:ascii="Times New Roman" w:hAnsi="Times New Roman" w:cs="Times New Roman"/>
                <w:sz w:val="24"/>
                <w:szCs w:val="24"/>
              </w:rPr>
            </w:pPr>
            <w:r w:rsidRPr="001D14C6">
              <w:rPr>
                <w:rFonts w:ascii="Times New Roman" w:hAnsi="Times New Roman" w:cs="Times New Roman"/>
                <w:sz w:val="24"/>
                <w:szCs w:val="24"/>
              </w:rPr>
              <w:t>g. Screen for depression</w:t>
            </w:r>
          </w:p>
        </w:tc>
        <w:tc>
          <w:tcPr>
            <w:tcW w:w="945" w:type="dxa"/>
            <w:shd w:val="clear" w:color="auto" w:fill="D9D9D9" w:themeFill="background1" w:themeFillShade="D9"/>
          </w:tcPr>
          <w:p w14:paraId="49AE9C24" w14:textId="01168E4F" w:rsidR="001D14C6" w:rsidRPr="001D14C6" w:rsidRDefault="001D14C6" w:rsidP="001D14C6">
            <w:pPr>
              <w:pStyle w:val="NoSpacing"/>
              <w:spacing w:line="276" w:lineRule="auto"/>
              <w:jc w:val="center"/>
              <w:rPr>
                <w:rFonts w:ascii="Times New Roman" w:hAnsi="Times New Roman" w:cs="Times New Roman"/>
                <w:sz w:val="24"/>
                <w:szCs w:val="24"/>
              </w:rPr>
            </w:pPr>
            <w:r w:rsidRPr="001D14C6">
              <w:rPr>
                <w:rFonts w:ascii="Times New Roman" w:hAnsi="Times New Roman" w:cs="Times New Roman"/>
                <w:sz w:val="24"/>
                <w:szCs w:val="24"/>
              </w:rPr>
              <w:sym w:font="Wingdings" w:char="F081"/>
            </w:r>
          </w:p>
        </w:tc>
        <w:tc>
          <w:tcPr>
            <w:tcW w:w="945" w:type="dxa"/>
            <w:shd w:val="clear" w:color="auto" w:fill="D9D9D9" w:themeFill="background1" w:themeFillShade="D9"/>
          </w:tcPr>
          <w:p w14:paraId="4AA8DC15" w14:textId="595E0E31" w:rsidR="001D14C6" w:rsidRPr="001D14C6" w:rsidRDefault="001D14C6" w:rsidP="001D14C6">
            <w:pPr>
              <w:pStyle w:val="NoSpacing"/>
              <w:spacing w:line="276" w:lineRule="auto"/>
              <w:jc w:val="center"/>
              <w:rPr>
                <w:rFonts w:ascii="Times New Roman" w:hAnsi="Times New Roman" w:cs="Times New Roman"/>
                <w:sz w:val="24"/>
                <w:szCs w:val="24"/>
              </w:rPr>
            </w:pPr>
            <w:r w:rsidRPr="001D14C6">
              <w:rPr>
                <w:rFonts w:ascii="Times New Roman" w:hAnsi="Times New Roman" w:cs="Times New Roman"/>
                <w:sz w:val="24"/>
                <w:szCs w:val="24"/>
              </w:rPr>
              <w:sym w:font="Wingdings" w:char="F082"/>
            </w:r>
          </w:p>
        </w:tc>
        <w:tc>
          <w:tcPr>
            <w:tcW w:w="1332" w:type="dxa"/>
            <w:shd w:val="clear" w:color="auto" w:fill="D9D9D9" w:themeFill="background1" w:themeFillShade="D9"/>
          </w:tcPr>
          <w:p w14:paraId="4B0FE4A6" w14:textId="08534F10" w:rsidR="001D14C6" w:rsidRPr="001D14C6" w:rsidRDefault="001D14C6" w:rsidP="001D14C6">
            <w:pPr>
              <w:pStyle w:val="NoSpacing"/>
              <w:spacing w:line="276" w:lineRule="auto"/>
              <w:jc w:val="center"/>
              <w:rPr>
                <w:rFonts w:ascii="Times New Roman" w:hAnsi="Times New Roman" w:cs="Times New Roman"/>
                <w:sz w:val="24"/>
                <w:szCs w:val="24"/>
              </w:rPr>
            </w:pPr>
            <w:r w:rsidRPr="001D14C6">
              <w:rPr>
                <w:rFonts w:ascii="Times New Roman" w:hAnsi="Times New Roman" w:cs="Times New Roman"/>
                <w:sz w:val="24"/>
                <w:szCs w:val="24"/>
              </w:rPr>
              <w:sym w:font="Wingdings" w:char="F083"/>
            </w:r>
          </w:p>
        </w:tc>
        <w:tc>
          <w:tcPr>
            <w:tcW w:w="1044" w:type="dxa"/>
            <w:shd w:val="clear" w:color="auto" w:fill="D9D9D9" w:themeFill="background1" w:themeFillShade="D9"/>
          </w:tcPr>
          <w:p w14:paraId="3BC39809" w14:textId="7F0CCEE8" w:rsidR="001D14C6" w:rsidRPr="001D14C6" w:rsidRDefault="001D14C6" w:rsidP="001D14C6">
            <w:pPr>
              <w:pStyle w:val="NoSpacing"/>
              <w:spacing w:line="276" w:lineRule="auto"/>
              <w:jc w:val="center"/>
              <w:rPr>
                <w:rFonts w:ascii="Times New Roman" w:hAnsi="Times New Roman" w:cs="Times New Roman"/>
                <w:sz w:val="24"/>
                <w:szCs w:val="24"/>
              </w:rPr>
            </w:pPr>
            <w:r w:rsidRPr="001D14C6">
              <w:rPr>
                <w:rFonts w:ascii="Times New Roman" w:hAnsi="Times New Roman" w:cs="Times New Roman"/>
                <w:sz w:val="24"/>
                <w:szCs w:val="24"/>
              </w:rPr>
              <w:sym w:font="Wingdings" w:char="F084"/>
            </w:r>
          </w:p>
        </w:tc>
        <w:tc>
          <w:tcPr>
            <w:tcW w:w="1044" w:type="dxa"/>
            <w:tcBorders>
              <w:right w:val="single" w:sz="4" w:space="0" w:color="auto"/>
            </w:tcBorders>
            <w:shd w:val="clear" w:color="auto" w:fill="D9D9D9" w:themeFill="background1" w:themeFillShade="D9"/>
          </w:tcPr>
          <w:p w14:paraId="59AC620A" w14:textId="296AA008" w:rsidR="001D14C6" w:rsidRPr="001D14C6" w:rsidRDefault="001D14C6" w:rsidP="001D14C6">
            <w:pPr>
              <w:pStyle w:val="NoSpacing"/>
              <w:spacing w:line="276" w:lineRule="auto"/>
              <w:jc w:val="center"/>
              <w:rPr>
                <w:rFonts w:ascii="Times New Roman" w:hAnsi="Times New Roman" w:cs="Times New Roman"/>
                <w:sz w:val="24"/>
                <w:szCs w:val="24"/>
              </w:rPr>
            </w:pPr>
            <w:r w:rsidRPr="001D14C6">
              <w:rPr>
                <w:rFonts w:ascii="Times New Roman" w:hAnsi="Times New Roman" w:cs="Times New Roman"/>
                <w:sz w:val="24"/>
                <w:szCs w:val="24"/>
              </w:rPr>
              <w:sym w:font="Wingdings" w:char="F085"/>
            </w:r>
          </w:p>
        </w:tc>
      </w:tr>
      <w:tr w:rsidR="00724B39" w:rsidRPr="001D14C6" w14:paraId="6AAD237E" w14:textId="77777777" w:rsidTr="005F307F">
        <w:tc>
          <w:tcPr>
            <w:tcW w:w="4968" w:type="dxa"/>
            <w:tcBorders>
              <w:left w:val="single" w:sz="4" w:space="0" w:color="auto"/>
            </w:tcBorders>
            <w:shd w:val="clear" w:color="auto" w:fill="auto"/>
          </w:tcPr>
          <w:p w14:paraId="5FE44516" w14:textId="2D6CE633" w:rsidR="001D14C6" w:rsidRPr="001D14C6" w:rsidRDefault="001D14C6" w:rsidP="001D14C6">
            <w:pPr>
              <w:pStyle w:val="NoSpacing"/>
              <w:spacing w:line="276" w:lineRule="auto"/>
              <w:rPr>
                <w:rFonts w:ascii="Times New Roman" w:hAnsi="Times New Roman" w:cs="Times New Roman"/>
                <w:sz w:val="24"/>
                <w:szCs w:val="24"/>
              </w:rPr>
            </w:pPr>
            <w:r w:rsidRPr="001D14C6">
              <w:rPr>
                <w:rFonts w:ascii="Times New Roman" w:hAnsi="Times New Roman" w:cs="Times New Roman"/>
                <w:sz w:val="24"/>
                <w:szCs w:val="24"/>
              </w:rPr>
              <w:t>h. Screen for anxiety or use of benzodiazepines</w:t>
            </w:r>
          </w:p>
        </w:tc>
        <w:tc>
          <w:tcPr>
            <w:tcW w:w="945" w:type="dxa"/>
            <w:shd w:val="clear" w:color="auto" w:fill="auto"/>
          </w:tcPr>
          <w:p w14:paraId="533B4A9D" w14:textId="77777777" w:rsidR="001D14C6" w:rsidRPr="001D14C6" w:rsidRDefault="001D14C6" w:rsidP="001D14C6">
            <w:pPr>
              <w:pStyle w:val="NoSpacing"/>
              <w:spacing w:line="276" w:lineRule="auto"/>
              <w:jc w:val="center"/>
              <w:rPr>
                <w:rFonts w:ascii="Times New Roman" w:hAnsi="Times New Roman" w:cs="Times New Roman"/>
                <w:sz w:val="24"/>
                <w:szCs w:val="24"/>
              </w:rPr>
            </w:pPr>
            <w:r w:rsidRPr="001D14C6">
              <w:rPr>
                <w:rFonts w:ascii="Times New Roman" w:hAnsi="Times New Roman" w:cs="Times New Roman"/>
                <w:sz w:val="24"/>
                <w:szCs w:val="24"/>
              </w:rPr>
              <w:sym w:font="Wingdings" w:char="F081"/>
            </w:r>
          </w:p>
        </w:tc>
        <w:tc>
          <w:tcPr>
            <w:tcW w:w="945" w:type="dxa"/>
            <w:shd w:val="clear" w:color="auto" w:fill="auto"/>
          </w:tcPr>
          <w:p w14:paraId="24AA38E9" w14:textId="77777777" w:rsidR="001D14C6" w:rsidRPr="001D14C6" w:rsidRDefault="001D14C6" w:rsidP="001D14C6">
            <w:pPr>
              <w:pStyle w:val="NoSpacing"/>
              <w:spacing w:line="276" w:lineRule="auto"/>
              <w:jc w:val="center"/>
              <w:rPr>
                <w:rFonts w:ascii="Times New Roman" w:hAnsi="Times New Roman" w:cs="Times New Roman"/>
                <w:sz w:val="24"/>
                <w:szCs w:val="24"/>
              </w:rPr>
            </w:pPr>
            <w:r w:rsidRPr="001D14C6">
              <w:rPr>
                <w:rFonts w:ascii="Times New Roman" w:hAnsi="Times New Roman" w:cs="Times New Roman"/>
                <w:sz w:val="24"/>
                <w:szCs w:val="24"/>
              </w:rPr>
              <w:sym w:font="Wingdings" w:char="F082"/>
            </w:r>
          </w:p>
        </w:tc>
        <w:tc>
          <w:tcPr>
            <w:tcW w:w="1332" w:type="dxa"/>
            <w:shd w:val="clear" w:color="auto" w:fill="auto"/>
          </w:tcPr>
          <w:p w14:paraId="31560E40" w14:textId="77777777" w:rsidR="001D14C6" w:rsidRPr="001D14C6" w:rsidRDefault="001D14C6" w:rsidP="001D14C6">
            <w:pPr>
              <w:pStyle w:val="NoSpacing"/>
              <w:spacing w:line="276" w:lineRule="auto"/>
              <w:jc w:val="center"/>
              <w:rPr>
                <w:rFonts w:ascii="Times New Roman" w:hAnsi="Times New Roman" w:cs="Times New Roman"/>
                <w:sz w:val="24"/>
                <w:szCs w:val="24"/>
              </w:rPr>
            </w:pPr>
            <w:r w:rsidRPr="001D14C6">
              <w:rPr>
                <w:rFonts w:ascii="Times New Roman" w:hAnsi="Times New Roman" w:cs="Times New Roman"/>
                <w:sz w:val="24"/>
                <w:szCs w:val="24"/>
              </w:rPr>
              <w:sym w:font="Wingdings" w:char="F083"/>
            </w:r>
          </w:p>
        </w:tc>
        <w:tc>
          <w:tcPr>
            <w:tcW w:w="1044" w:type="dxa"/>
            <w:shd w:val="clear" w:color="auto" w:fill="auto"/>
          </w:tcPr>
          <w:p w14:paraId="4D6D6B4A" w14:textId="77777777" w:rsidR="001D14C6" w:rsidRPr="001D14C6" w:rsidRDefault="001D14C6" w:rsidP="001D14C6">
            <w:pPr>
              <w:pStyle w:val="NoSpacing"/>
              <w:spacing w:line="276" w:lineRule="auto"/>
              <w:jc w:val="center"/>
              <w:rPr>
                <w:rFonts w:ascii="Times New Roman" w:hAnsi="Times New Roman" w:cs="Times New Roman"/>
                <w:sz w:val="24"/>
                <w:szCs w:val="24"/>
              </w:rPr>
            </w:pPr>
            <w:r w:rsidRPr="001D14C6">
              <w:rPr>
                <w:rFonts w:ascii="Times New Roman" w:hAnsi="Times New Roman" w:cs="Times New Roman"/>
                <w:sz w:val="24"/>
                <w:szCs w:val="24"/>
              </w:rPr>
              <w:sym w:font="Wingdings" w:char="F084"/>
            </w:r>
          </w:p>
        </w:tc>
        <w:tc>
          <w:tcPr>
            <w:tcW w:w="1044" w:type="dxa"/>
            <w:tcBorders>
              <w:right w:val="single" w:sz="4" w:space="0" w:color="auto"/>
            </w:tcBorders>
            <w:shd w:val="clear" w:color="auto" w:fill="auto"/>
          </w:tcPr>
          <w:p w14:paraId="79B9DF01" w14:textId="77777777" w:rsidR="001D14C6" w:rsidRPr="001D14C6" w:rsidRDefault="001D14C6" w:rsidP="001D14C6">
            <w:pPr>
              <w:pStyle w:val="NoSpacing"/>
              <w:spacing w:line="276" w:lineRule="auto"/>
              <w:jc w:val="center"/>
              <w:rPr>
                <w:rFonts w:ascii="Times New Roman" w:hAnsi="Times New Roman" w:cs="Times New Roman"/>
                <w:sz w:val="24"/>
                <w:szCs w:val="24"/>
              </w:rPr>
            </w:pPr>
            <w:r w:rsidRPr="001D14C6">
              <w:rPr>
                <w:rFonts w:ascii="Times New Roman" w:hAnsi="Times New Roman" w:cs="Times New Roman"/>
                <w:sz w:val="24"/>
                <w:szCs w:val="24"/>
              </w:rPr>
              <w:sym w:font="Wingdings" w:char="F085"/>
            </w:r>
          </w:p>
        </w:tc>
      </w:tr>
      <w:tr w:rsidR="001D14C6" w:rsidRPr="001D14C6" w14:paraId="41AC1ED7" w14:textId="77777777" w:rsidTr="005F307F">
        <w:tc>
          <w:tcPr>
            <w:tcW w:w="4968" w:type="dxa"/>
            <w:tcBorders>
              <w:left w:val="single" w:sz="4" w:space="0" w:color="auto"/>
            </w:tcBorders>
            <w:shd w:val="clear" w:color="auto" w:fill="D9D9D9" w:themeFill="background1" w:themeFillShade="D9"/>
          </w:tcPr>
          <w:p w14:paraId="0F379BFA" w14:textId="45C80699" w:rsidR="001D14C6" w:rsidRPr="001D14C6" w:rsidRDefault="001D14C6" w:rsidP="001D14C6">
            <w:pPr>
              <w:pStyle w:val="NoSpacing"/>
              <w:spacing w:line="276" w:lineRule="auto"/>
              <w:rPr>
                <w:rFonts w:ascii="Times New Roman" w:hAnsi="Times New Roman" w:cs="Times New Roman"/>
                <w:sz w:val="24"/>
                <w:szCs w:val="24"/>
              </w:rPr>
            </w:pPr>
            <w:proofErr w:type="spellStart"/>
            <w:r w:rsidRPr="001D14C6">
              <w:rPr>
                <w:rFonts w:ascii="Times New Roman" w:hAnsi="Times New Roman" w:cs="Times New Roman"/>
                <w:sz w:val="24"/>
                <w:szCs w:val="24"/>
              </w:rPr>
              <w:t>i</w:t>
            </w:r>
            <w:proofErr w:type="spellEnd"/>
            <w:r w:rsidRPr="001D14C6">
              <w:rPr>
                <w:rFonts w:ascii="Times New Roman" w:hAnsi="Times New Roman" w:cs="Times New Roman"/>
                <w:sz w:val="24"/>
                <w:szCs w:val="24"/>
              </w:rPr>
              <w:t>. Screen for intimate partner violence</w:t>
            </w:r>
          </w:p>
        </w:tc>
        <w:tc>
          <w:tcPr>
            <w:tcW w:w="945" w:type="dxa"/>
            <w:shd w:val="clear" w:color="auto" w:fill="D9D9D9" w:themeFill="background1" w:themeFillShade="D9"/>
          </w:tcPr>
          <w:p w14:paraId="63677B51" w14:textId="77777777" w:rsidR="001D14C6" w:rsidRPr="001D14C6" w:rsidRDefault="001D14C6" w:rsidP="001D14C6">
            <w:pPr>
              <w:pStyle w:val="NoSpacing"/>
              <w:spacing w:line="276" w:lineRule="auto"/>
              <w:jc w:val="center"/>
              <w:rPr>
                <w:rFonts w:ascii="Times New Roman" w:hAnsi="Times New Roman" w:cs="Times New Roman"/>
                <w:sz w:val="24"/>
                <w:szCs w:val="24"/>
              </w:rPr>
            </w:pPr>
            <w:r w:rsidRPr="001D14C6">
              <w:rPr>
                <w:rFonts w:ascii="Times New Roman" w:hAnsi="Times New Roman" w:cs="Times New Roman"/>
                <w:sz w:val="24"/>
                <w:szCs w:val="24"/>
              </w:rPr>
              <w:sym w:font="Wingdings" w:char="F081"/>
            </w:r>
          </w:p>
        </w:tc>
        <w:tc>
          <w:tcPr>
            <w:tcW w:w="945" w:type="dxa"/>
            <w:shd w:val="clear" w:color="auto" w:fill="D9D9D9" w:themeFill="background1" w:themeFillShade="D9"/>
          </w:tcPr>
          <w:p w14:paraId="13F2C6CB" w14:textId="77777777" w:rsidR="001D14C6" w:rsidRPr="001D14C6" w:rsidRDefault="001D14C6" w:rsidP="001D14C6">
            <w:pPr>
              <w:pStyle w:val="NoSpacing"/>
              <w:spacing w:line="276" w:lineRule="auto"/>
              <w:jc w:val="center"/>
              <w:rPr>
                <w:rFonts w:ascii="Times New Roman" w:hAnsi="Times New Roman" w:cs="Times New Roman"/>
                <w:sz w:val="24"/>
                <w:szCs w:val="24"/>
              </w:rPr>
            </w:pPr>
            <w:r w:rsidRPr="001D14C6">
              <w:rPr>
                <w:rFonts w:ascii="Times New Roman" w:hAnsi="Times New Roman" w:cs="Times New Roman"/>
                <w:sz w:val="24"/>
                <w:szCs w:val="24"/>
              </w:rPr>
              <w:sym w:font="Wingdings" w:char="F082"/>
            </w:r>
          </w:p>
        </w:tc>
        <w:tc>
          <w:tcPr>
            <w:tcW w:w="1332" w:type="dxa"/>
            <w:shd w:val="clear" w:color="auto" w:fill="D9D9D9" w:themeFill="background1" w:themeFillShade="D9"/>
          </w:tcPr>
          <w:p w14:paraId="63C11097" w14:textId="77777777" w:rsidR="001D14C6" w:rsidRPr="001D14C6" w:rsidRDefault="001D14C6" w:rsidP="001D14C6">
            <w:pPr>
              <w:pStyle w:val="NoSpacing"/>
              <w:spacing w:line="276" w:lineRule="auto"/>
              <w:jc w:val="center"/>
              <w:rPr>
                <w:rFonts w:ascii="Times New Roman" w:hAnsi="Times New Roman" w:cs="Times New Roman"/>
                <w:sz w:val="24"/>
                <w:szCs w:val="24"/>
              </w:rPr>
            </w:pPr>
            <w:r w:rsidRPr="001D14C6">
              <w:rPr>
                <w:rFonts w:ascii="Times New Roman" w:hAnsi="Times New Roman" w:cs="Times New Roman"/>
                <w:sz w:val="24"/>
                <w:szCs w:val="24"/>
              </w:rPr>
              <w:sym w:font="Wingdings" w:char="F083"/>
            </w:r>
          </w:p>
        </w:tc>
        <w:tc>
          <w:tcPr>
            <w:tcW w:w="1044" w:type="dxa"/>
            <w:shd w:val="clear" w:color="auto" w:fill="D9D9D9" w:themeFill="background1" w:themeFillShade="D9"/>
          </w:tcPr>
          <w:p w14:paraId="00A66F90" w14:textId="77777777" w:rsidR="001D14C6" w:rsidRPr="001D14C6" w:rsidRDefault="001D14C6" w:rsidP="001D14C6">
            <w:pPr>
              <w:pStyle w:val="NoSpacing"/>
              <w:spacing w:line="276" w:lineRule="auto"/>
              <w:jc w:val="center"/>
              <w:rPr>
                <w:rFonts w:ascii="Times New Roman" w:hAnsi="Times New Roman" w:cs="Times New Roman"/>
                <w:sz w:val="24"/>
                <w:szCs w:val="24"/>
              </w:rPr>
            </w:pPr>
            <w:r w:rsidRPr="001D14C6">
              <w:rPr>
                <w:rFonts w:ascii="Times New Roman" w:hAnsi="Times New Roman" w:cs="Times New Roman"/>
                <w:sz w:val="24"/>
                <w:szCs w:val="24"/>
              </w:rPr>
              <w:sym w:font="Wingdings" w:char="F084"/>
            </w:r>
          </w:p>
        </w:tc>
        <w:tc>
          <w:tcPr>
            <w:tcW w:w="1044" w:type="dxa"/>
            <w:tcBorders>
              <w:right w:val="single" w:sz="4" w:space="0" w:color="auto"/>
            </w:tcBorders>
            <w:shd w:val="clear" w:color="auto" w:fill="D9D9D9" w:themeFill="background1" w:themeFillShade="D9"/>
          </w:tcPr>
          <w:p w14:paraId="0C12A0B6" w14:textId="77777777" w:rsidR="001D14C6" w:rsidRPr="001D14C6" w:rsidRDefault="001D14C6" w:rsidP="001D14C6">
            <w:pPr>
              <w:pStyle w:val="NoSpacing"/>
              <w:spacing w:line="276" w:lineRule="auto"/>
              <w:jc w:val="center"/>
              <w:rPr>
                <w:rFonts w:ascii="Times New Roman" w:hAnsi="Times New Roman" w:cs="Times New Roman"/>
                <w:sz w:val="24"/>
                <w:szCs w:val="24"/>
              </w:rPr>
            </w:pPr>
            <w:r w:rsidRPr="001D14C6">
              <w:rPr>
                <w:rFonts w:ascii="Times New Roman" w:hAnsi="Times New Roman" w:cs="Times New Roman"/>
                <w:sz w:val="24"/>
                <w:szCs w:val="24"/>
              </w:rPr>
              <w:sym w:font="Wingdings" w:char="F085"/>
            </w:r>
          </w:p>
        </w:tc>
      </w:tr>
      <w:tr w:rsidR="00724B39" w:rsidRPr="001D14C6" w14:paraId="207FBC00" w14:textId="14BCA550" w:rsidTr="005F307F">
        <w:tc>
          <w:tcPr>
            <w:tcW w:w="4968" w:type="dxa"/>
            <w:tcBorders>
              <w:left w:val="single" w:sz="4" w:space="0" w:color="auto"/>
              <w:bottom w:val="single" w:sz="4" w:space="0" w:color="auto"/>
            </w:tcBorders>
            <w:shd w:val="clear" w:color="auto" w:fill="auto"/>
          </w:tcPr>
          <w:p w14:paraId="0327F058" w14:textId="25B1EDC8" w:rsidR="001D14C6" w:rsidRPr="001D14C6" w:rsidRDefault="001D14C6" w:rsidP="001D14C6">
            <w:pPr>
              <w:pStyle w:val="NoSpacing"/>
              <w:spacing w:line="276" w:lineRule="auto"/>
              <w:rPr>
                <w:rFonts w:ascii="Times New Roman" w:hAnsi="Times New Roman" w:cs="Times New Roman"/>
                <w:sz w:val="24"/>
                <w:szCs w:val="24"/>
              </w:rPr>
            </w:pPr>
            <w:r w:rsidRPr="001D14C6">
              <w:rPr>
                <w:rFonts w:ascii="Times New Roman" w:hAnsi="Times New Roman" w:cs="Times New Roman"/>
                <w:sz w:val="24"/>
                <w:szCs w:val="24"/>
              </w:rPr>
              <w:t>j. Inform about fetal effects (e.g., NAS)</w:t>
            </w:r>
          </w:p>
        </w:tc>
        <w:tc>
          <w:tcPr>
            <w:tcW w:w="945" w:type="dxa"/>
            <w:tcBorders>
              <w:bottom w:val="single" w:sz="4" w:space="0" w:color="auto"/>
            </w:tcBorders>
            <w:shd w:val="clear" w:color="auto" w:fill="auto"/>
          </w:tcPr>
          <w:p w14:paraId="2E3C0DAD" w14:textId="77777777" w:rsidR="001D14C6" w:rsidRPr="001D14C6" w:rsidRDefault="001D14C6" w:rsidP="001D14C6">
            <w:pPr>
              <w:pStyle w:val="NoSpacing"/>
              <w:spacing w:line="276" w:lineRule="auto"/>
              <w:jc w:val="center"/>
              <w:rPr>
                <w:rFonts w:ascii="Times New Roman" w:hAnsi="Times New Roman" w:cs="Times New Roman"/>
                <w:sz w:val="24"/>
                <w:szCs w:val="24"/>
              </w:rPr>
            </w:pPr>
            <w:r w:rsidRPr="001D14C6">
              <w:rPr>
                <w:rFonts w:ascii="Times New Roman" w:hAnsi="Times New Roman" w:cs="Times New Roman"/>
                <w:sz w:val="24"/>
                <w:szCs w:val="24"/>
              </w:rPr>
              <w:sym w:font="Wingdings" w:char="F081"/>
            </w:r>
          </w:p>
        </w:tc>
        <w:tc>
          <w:tcPr>
            <w:tcW w:w="945" w:type="dxa"/>
            <w:tcBorders>
              <w:bottom w:val="single" w:sz="4" w:space="0" w:color="auto"/>
            </w:tcBorders>
            <w:shd w:val="clear" w:color="auto" w:fill="auto"/>
          </w:tcPr>
          <w:p w14:paraId="50E5780C" w14:textId="77777777" w:rsidR="001D14C6" w:rsidRPr="001D14C6" w:rsidRDefault="001D14C6" w:rsidP="001D14C6">
            <w:pPr>
              <w:pStyle w:val="NoSpacing"/>
              <w:spacing w:line="276" w:lineRule="auto"/>
              <w:jc w:val="center"/>
              <w:rPr>
                <w:rFonts w:ascii="Times New Roman" w:hAnsi="Times New Roman" w:cs="Times New Roman"/>
                <w:sz w:val="24"/>
                <w:szCs w:val="24"/>
              </w:rPr>
            </w:pPr>
            <w:r w:rsidRPr="001D14C6">
              <w:rPr>
                <w:rFonts w:ascii="Times New Roman" w:hAnsi="Times New Roman" w:cs="Times New Roman"/>
                <w:sz w:val="24"/>
                <w:szCs w:val="24"/>
              </w:rPr>
              <w:sym w:font="Wingdings" w:char="F082"/>
            </w:r>
          </w:p>
        </w:tc>
        <w:tc>
          <w:tcPr>
            <w:tcW w:w="1332" w:type="dxa"/>
            <w:tcBorders>
              <w:bottom w:val="single" w:sz="4" w:space="0" w:color="auto"/>
            </w:tcBorders>
            <w:shd w:val="clear" w:color="auto" w:fill="auto"/>
          </w:tcPr>
          <w:p w14:paraId="0E3B38CF" w14:textId="77777777" w:rsidR="001D14C6" w:rsidRPr="001D14C6" w:rsidRDefault="001D14C6" w:rsidP="001D14C6">
            <w:pPr>
              <w:pStyle w:val="NoSpacing"/>
              <w:spacing w:line="276" w:lineRule="auto"/>
              <w:jc w:val="center"/>
              <w:rPr>
                <w:rFonts w:ascii="Times New Roman" w:hAnsi="Times New Roman" w:cs="Times New Roman"/>
                <w:sz w:val="24"/>
                <w:szCs w:val="24"/>
              </w:rPr>
            </w:pPr>
            <w:r w:rsidRPr="001D14C6">
              <w:rPr>
                <w:rFonts w:ascii="Times New Roman" w:hAnsi="Times New Roman" w:cs="Times New Roman"/>
                <w:sz w:val="24"/>
                <w:szCs w:val="24"/>
              </w:rPr>
              <w:sym w:font="Wingdings" w:char="F083"/>
            </w:r>
          </w:p>
        </w:tc>
        <w:tc>
          <w:tcPr>
            <w:tcW w:w="1044" w:type="dxa"/>
            <w:tcBorders>
              <w:bottom w:val="single" w:sz="4" w:space="0" w:color="auto"/>
            </w:tcBorders>
            <w:shd w:val="clear" w:color="auto" w:fill="auto"/>
          </w:tcPr>
          <w:p w14:paraId="10FF0584" w14:textId="77777777" w:rsidR="001D14C6" w:rsidRPr="001D14C6" w:rsidRDefault="001D14C6" w:rsidP="001D14C6">
            <w:pPr>
              <w:pStyle w:val="NoSpacing"/>
              <w:spacing w:line="276" w:lineRule="auto"/>
              <w:jc w:val="center"/>
              <w:rPr>
                <w:rFonts w:ascii="Times New Roman" w:hAnsi="Times New Roman" w:cs="Times New Roman"/>
                <w:sz w:val="24"/>
                <w:szCs w:val="24"/>
              </w:rPr>
            </w:pPr>
            <w:r w:rsidRPr="001D14C6">
              <w:rPr>
                <w:rFonts w:ascii="Times New Roman" w:hAnsi="Times New Roman" w:cs="Times New Roman"/>
                <w:sz w:val="24"/>
                <w:szCs w:val="24"/>
              </w:rPr>
              <w:sym w:font="Wingdings" w:char="F084"/>
            </w:r>
          </w:p>
        </w:tc>
        <w:tc>
          <w:tcPr>
            <w:tcW w:w="1044" w:type="dxa"/>
            <w:tcBorders>
              <w:bottom w:val="single" w:sz="4" w:space="0" w:color="auto"/>
              <w:right w:val="single" w:sz="4" w:space="0" w:color="auto"/>
            </w:tcBorders>
            <w:shd w:val="clear" w:color="auto" w:fill="auto"/>
          </w:tcPr>
          <w:p w14:paraId="228341CB" w14:textId="77777777" w:rsidR="001D14C6" w:rsidRPr="001D14C6" w:rsidRDefault="001D14C6" w:rsidP="001D14C6">
            <w:pPr>
              <w:pStyle w:val="NoSpacing"/>
              <w:spacing w:line="276" w:lineRule="auto"/>
              <w:jc w:val="center"/>
              <w:rPr>
                <w:rFonts w:ascii="Times New Roman" w:hAnsi="Times New Roman" w:cs="Times New Roman"/>
                <w:sz w:val="24"/>
                <w:szCs w:val="24"/>
              </w:rPr>
            </w:pPr>
            <w:r w:rsidRPr="001D14C6">
              <w:rPr>
                <w:rFonts w:ascii="Times New Roman" w:hAnsi="Times New Roman" w:cs="Times New Roman"/>
                <w:sz w:val="24"/>
                <w:szCs w:val="24"/>
              </w:rPr>
              <w:sym w:font="Wingdings" w:char="F085"/>
            </w:r>
          </w:p>
        </w:tc>
      </w:tr>
    </w:tbl>
    <w:p w14:paraId="208AC5AA" w14:textId="77777777" w:rsidR="00E1160F" w:rsidRDefault="00E1160F" w:rsidP="0020622E">
      <w:pPr>
        <w:pStyle w:val="BodyText"/>
        <w:spacing w:before="100" w:after="100"/>
        <w:outlineLvl w:val="0"/>
        <w:rPr>
          <w:rFonts w:ascii="Times New Roman" w:hAnsi="Times New Roman"/>
          <w:b w:val="0"/>
        </w:rPr>
      </w:pPr>
    </w:p>
    <w:p w14:paraId="06CDCBBA" w14:textId="438D8025" w:rsidR="0020622E" w:rsidRPr="004471AE" w:rsidRDefault="00A3614B" w:rsidP="0020622E">
      <w:pPr>
        <w:pStyle w:val="BodyText"/>
        <w:spacing w:before="100" w:after="100"/>
        <w:outlineLvl w:val="0"/>
        <w:rPr>
          <w:rFonts w:ascii="Times New Roman" w:hAnsi="Times New Roman"/>
          <w:b w:val="0"/>
        </w:rPr>
      </w:pPr>
      <w:r>
        <w:rPr>
          <w:rFonts w:ascii="Times New Roman" w:hAnsi="Times New Roman"/>
          <w:b w:val="0"/>
        </w:rPr>
        <w:t>3.</w:t>
      </w:r>
      <w:r w:rsidR="0020622E" w:rsidRPr="00271348">
        <w:rPr>
          <w:rFonts w:ascii="Times New Roman" w:hAnsi="Times New Roman"/>
          <w:b w:val="0"/>
        </w:rPr>
        <w:t xml:space="preserve"> How do you manage </w:t>
      </w:r>
      <w:r w:rsidR="0020622E" w:rsidRPr="00271348">
        <w:rPr>
          <w:rFonts w:ascii="Times New Roman" w:hAnsi="Times New Roman"/>
          <w:b w:val="0"/>
          <w:u w:val="single"/>
        </w:rPr>
        <w:t>postpartum</w:t>
      </w:r>
      <w:r w:rsidR="0020622E" w:rsidRPr="00271348">
        <w:rPr>
          <w:rFonts w:ascii="Times New Roman" w:hAnsi="Times New Roman"/>
          <w:b w:val="0"/>
        </w:rPr>
        <w:t xml:space="preserve"> patients </w:t>
      </w:r>
      <w:r w:rsidR="00260A24" w:rsidRPr="00271348">
        <w:rPr>
          <w:rFonts w:ascii="Times New Roman" w:hAnsi="Times New Roman"/>
          <w:b w:val="0"/>
        </w:rPr>
        <w:t xml:space="preserve">who </w:t>
      </w:r>
      <w:r w:rsidR="00260A24">
        <w:rPr>
          <w:rFonts w:ascii="Times New Roman" w:hAnsi="Times New Roman"/>
          <w:b w:val="0"/>
        </w:rPr>
        <w:t>have opioid use disorders</w:t>
      </w:r>
      <w:r w:rsidR="00260A24" w:rsidRPr="00271348">
        <w:rPr>
          <w:rFonts w:ascii="Times New Roman" w:hAnsi="Times New Roman"/>
          <w:b w:val="0"/>
        </w:rPr>
        <w:t xml:space="preserve"> (illicit </w:t>
      </w:r>
      <w:r w:rsidR="00260A24">
        <w:rPr>
          <w:rFonts w:ascii="Times New Roman" w:hAnsi="Times New Roman"/>
          <w:b w:val="0"/>
        </w:rPr>
        <w:t>u</w:t>
      </w:r>
      <w:r w:rsidR="00260A24" w:rsidRPr="00271348">
        <w:rPr>
          <w:rFonts w:ascii="Times New Roman" w:hAnsi="Times New Roman"/>
          <w:b w:val="0"/>
        </w:rPr>
        <w:t>se or non-medical use of prescription opioids)</w:t>
      </w:r>
      <w:r w:rsidR="0020622E" w:rsidRPr="00271348">
        <w:rPr>
          <w:rFonts w:ascii="Times New Roman" w:hAnsi="Times New Roman"/>
          <w:b w:val="0"/>
        </w:rPr>
        <w:t>?</w:t>
      </w:r>
    </w:p>
    <w:tbl>
      <w:tblPr>
        <w:tblW w:w="1027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68"/>
        <w:gridCol w:w="900"/>
        <w:gridCol w:w="990"/>
        <w:gridCol w:w="1350"/>
        <w:gridCol w:w="990"/>
        <w:gridCol w:w="1080"/>
      </w:tblGrid>
      <w:tr w:rsidR="0020622E" w:rsidRPr="001D14C6" w14:paraId="016D51E9" w14:textId="77777777" w:rsidTr="00C70CD7">
        <w:tc>
          <w:tcPr>
            <w:tcW w:w="4968" w:type="dxa"/>
            <w:tcBorders>
              <w:top w:val="single" w:sz="4" w:space="0" w:color="auto"/>
              <w:bottom w:val="single" w:sz="4" w:space="0" w:color="auto"/>
            </w:tcBorders>
            <w:shd w:val="clear" w:color="auto" w:fill="auto"/>
          </w:tcPr>
          <w:p w14:paraId="200D5532" w14:textId="77777777" w:rsidR="0020622E" w:rsidRPr="001D14C6" w:rsidRDefault="0020622E" w:rsidP="001D14C6">
            <w:pPr>
              <w:pStyle w:val="NoSpacing"/>
              <w:spacing w:line="276" w:lineRule="auto"/>
              <w:rPr>
                <w:rFonts w:ascii="Times New Roman" w:hAnsi="Times New Roman" w:cs="Times New Roman"/>
                <w:sz w:val="24"/>
                <w:szCs w:val="24"/>
              </w:rPr>
            </w:pPr>
          </w:p>
        </w:tc>
        <w:tc>
          <w:tcPr>
            <w:tcW w:w="900" w:type="dxa"/>
            <w:tcBorders>
              <w:top w:val="single" w:sz="4" w:space="0" w:color="auto"/>
              <w:bottom w:val="single" w:sz="4" w:space="0" w:color="auto"/>
            </w:tcBorders>
            <w:shd w:val="clear" w:color="auto" w:fill="auto"/>
          </w:tcPr>
          <w:p w14:paraId="3A8A229A" w14:textId="77777777" w:rsidR="0020622E" w:rsidRPr="001D14C6" w:rsidRDefault="0020622E" w:rsidP="001D14C6">
            <w:pPr>
              <w:pStyle w:val="NoSpacing"/>
              <w:spacing w:line="276" w:lineRule="auto"/>
              <w:jc w:val="center"/>
              <w:rPr>
                <w:rFonts w:ascii="Times New Roman" w:hAnsi="Times New Roman" w:cs="Times New Roman"/>
                <w:b/>
                <w:sz w:val="24"/>
                <w:szCs w:val="24"/>
              </w:rPr>
            </w:pPr>
            <w:r w:rsidRPr="001D14C6">
              <w:rPr>
                <w:rFonts w:ascii="Times New Roman" w:hAnsi="Times New Roman" w:cs="Times New Roman"/>
                <w:b/>
                <w:sz w:val="24"/>
                <w:szCs w:val="24"/>
              </w:rPr>
              <w:t>Never</w:t>
            </w:r>
          </w:p>
        </w:tc>
        <w:tc>
          <w:tcPr>
            <w:tcW w:w="990" w:type="dxa"/>
            <w:tcBorders>
              <w:top w:val="single" w:sz="4" w:space="0" w:color="auto"/>
              <w:bottom w:val="single" w:sz="4" w:space="0" w:color="auto"/>
            </w:tcBorders>
            <w:shd w:val="clear" w:color="auto" w:fill="auto"/>
          </w:tcPr>
          <w:p w14:paraId="605E33B4" w14:textId="77777777" w:rsidR="0020622E" w:rsidRPr="001D14C6" w:rsidRDefault="0020622E" w:rsidP="001D14C6">
            <w:pPr>
              <w:pStyle w:val="NoSpacing"/>
              <w:spacing w:line="276" w:lineRule="auto"/>
              <w:jc w:val="center"/>
              <w:rPr>
                <w:rFonts w:ascii="Times New Roman" w:hAnsi="Times New Roman" w:cs="Times New Roman"/>
                <w:b/>
                <w:sz w:val="24"/>
                <w:szCs w:val="24"/>
              </w:rPr>
            </w:pPr>
            <w:r w:rsidRPr="001D14C6">
              <w:rPr>
                <w:rFonts w:ascii="Times New Roman" w:hAnsi="Times New Roman" w:cs="Times New Roman"/>
                <w:b/>
                <w:sz w:val="24"/>
                <w:szCs w:val="24"/>
              </w:rPr>
              <w:t>Rarely</w:t>
            </w:r>
          </w:p>
        </w:tc>
        <w:tc>
          <w:tcPr>
            <w:tcW w:w="1350" w:type="dxa"/>
            <w:tcBorders>
              <w:top w:val="single" w:sz="4" w:space="0" w:color="auto"/>
              <w:bottom w:val="single" w:sz="4" w:space="0" w:color="auto"/>
            </w:tcBorders>
            <w:shd w:val="clear" w:color="auto" w:fill="auto"/>
          </w:tcPr>
          <w:p w14:paraId="18F25E5A" w14:textId="77777777" w:rsidR="0020622E" w:rsidRPr="001D14C6" w:rsidRDefault="0020622E" w:rsidP="001D14C6">
            <w:pPr>
              <w:pStyle w:val="NoSpacing"/>
              <w:spacing w:line="276" w:lineRule="auto"/>
              <w:jc w:val="center"/>
              <w:rPr>
                <w:rFonts w:ascii="Times New Roman" w:hAnsi="Times New Roman" w:cs="Times New Roman"/>
                <w:b/>
                <w:sz w:val="24"/>
                <w:szCs w:val="24"/>
              </w:rPr>
            </w:pPr>
            <w:r w:rsidRPr="001D14C6">
              <w:rPr>
                <w:rFonts w:ascii="Times New Roman" w:hAnsi="Times New Roman" w:cs="Times New Roman"/>
                <w:b/>
                <w:sz w:val="24"/>
                <w:szCs w:val="24"/>
              </w:rPr>
              <w:t>Sometimes</w:t>
            </w:r>
          </w:p>
        </w:tc>
        <w:tc>
          <w:tcPr>
            <w:tcW w:w="990" w:type="dxa"/>
            <w:tcBorders>
              <w:top w:val="single" w:sz="4" w:space="0" w:color="auto"/>
              <w:bottom w:val="single" w:sz="4" w:space="0" w:color="auto"/>
            </w:tcBorders>
            <w:shd w:val="clear" w:color="auto" w:fill="auto"/>
          </w:tcPr>
          <w:p w14:paraId="251A73FF" w14:textId="77777777" w:rsidR="0020622E" w:rsidRPr="001D14C6" w:rsidRDefault="0020622E" w:rsidP="001D14C6">
            <w:pPr>
              <w:pStyle w:val="NoSpacing"/>
              <w:spacing w:line="276" w:lineRule="auto"/>
              <w:jc w:val="center"/>
              <w:rPr>
                <w:rFonts w:ascii="Times New Roman" w:hAnsi="Times New Roman" w:cs="Times New Roman"/>
                <w:b/>
                <w:sz w:val="24"/>
                <w:szCs w:val="24"/>
              </w:rPr>
            </w:pPr>
            <w:r w:rsidRPr="001D14C6">
              <w:rPr>
                <w:rFonts w:ascii="Times New Roman" w:hAnsi="Times New Roman" w:cs="Times New Roman"/>
                <w:b/>
                <w:sz w:val="24"/>
                <w:szCs w:val="24"/>
              </w:rPr>
              <w:t>Usually</w:t>
            </w:r>
          </w:p>
        </w:tc>
        <w:tc>
          <w:tcPr>
            <w:tcW w:w="1080" w:type="dxa"/>
            <w:tcBorders>
              <w:top w:val="single" w:sz="4" w:space="0" w:color="auto"/>
              <w:bottom w:val="single" w:sz="4" w:space="0" w:color="auto"/>
            </w:tcBorders>
            <w:shd w:val="clear" w:color="auto" w:fill="auto"/>
          </w:tcPr>
          <w:p w14:paraId="02E0B430" w14:textId="77777777" w:rsidR="0020622E" w:rsidRPr="001D14C6" w:rsidRDefault="0020622E" w:rsidP="001D14C6">
            <w:pPr>
              <w:pStyle w:val="NoSpacing"/>
              <w:spacing w:line="276" w:lineRule="auto"/>
              <w:jc w:val="center"/>
              <w:rPr>
                <w:rFonts w:ascii="Times New Roman" w:hAnsi="Times New Roman" w:cs="Times New Roman"/>
                <w:b/>
                <w:sz w:val="24"/>
                <w:szCs w:val="24"/>
              </w:rPr>
            </w:pPr>
            <w:r w:rsidRPr="001D14C6">
              <w:rPr>
                <w:rFonts w:ascii="Times New Roman" w:hAnsi="Times New Roman" w:cs="Times New Roman"/>
                <w:b/>
                <w:sz w:val="24"/>
                <w:szCs w:val="24"/>
              </w:rPr>
              <w:t>Always</w:t>
            </w:r>
          </w:p>
        </w:tc>
      </w:tr>
      <w:tr w:rsidR="0020622E" w:rsidRPr="001D14C6" w14:paraId="467D65A2" w14:textId="77777777" w:rsidTr="00C70CD7">
        <w:tc>
          <w:tcPr>
            <w:tcW w:w="4968" w:type="dxa"/>
            <w:tcBorders>
              <w:top w:val="single" w:sz="4" w:space="0" w:color="auto"/>
            </w:tcBorders>
            <w:shd w:val="clear" w:color="auto" w:fill="D9D9D9"/>
          </w:tcPr>
          <w:p w14:paraId="59EBFB29" w14:textId="77777777" w:rsidR="0020622E" w:rsidRPr="001D14C6" w:rsidRDefault="0020622E" w:rsidP="001D14C6">
            <w:pPr>
              <w:pStyle w:val="NoSpacing"/>
              <w:spacing w:line="276" w:lineRule="auto"/>
              <w:rPr>
                <w:rFonts w:ascii="Times New Roman" w:hAnsi="Times New Roman" w:cs="Times New Roman"/>
                <w:sz w:val="24"/>
                <w:szCs w:val="24"/>
              </w:rPr>
            </w:pPr>
            <w:r w:rsidRPr="001D14C6">
              <w:rPr>
                <w:rFonts w:ascii="Times New Roman" w:hAnsi="Times New Roman" w:cs="Times New Roman"/>
                <w:sz w:val="24"/>
                <w:szCs w:val="24"/>
              </w:rPr>
              <w:t>a. Advise opioid cessation</w:t>
            </w:r>
          </w:p>
        </w:tc>
        <w:tc>
          <w:tcPr>
            <w:tcW w:w="900" w:type="dxa"/>
            <w:tcBorders>
              <w:top w:val="single" w:sz="4" w:space="0" w:color="auto"/>
            </w:tcBorders>
            <w:shd w:val="clear" w:color="auto" w:fill="D9D9D9"/>
          </w:tcPr>
          <w:p w14:paraId="4D0F487A" w14:textId="77777777" w:rsidR="0020622E" w:rsidRPr="001D14C6" w:rsidRDefault="0020622E" w:rsidP="001D14C6">
            <w:pPr>
              <w:pStyle w:val="NoSpacing"/>
              <w:spacing w:line="276" w:lineRule="auto"/>
              <w:jc w:val="center"/>
              <w:rPr>
                <w:rFonts w:ascii="Times New Roman" w:hAnsi="Times New Roman" w:cs="Times New Roman"/>
                <w:sz w:val="24"/>
                <w:szCs w:val="24"/>
              </w:rPr>
            </w:pPr>
            <w:r w:rsidRPr="001D14C6">
              <w:rPr>
                <w:rFonts w:ascii="Times New Roman" w:hAnsi="Times New Roman" w:cs="Times New Roman"/>
                <w:sz w:val="24"/>
                <w:szCs w:val="24"/>
              </w:rPr>
              <w:sym w:font="Wingdings" w:char="F081"/>
            </w:r>
          </w:p>
        </w:tc>
        <w:tc>
          <w:tcPr>
            <w:tcW w:w="990" w:type="dxa"/>
            <w:tcBorders>
              <w:top w:val="single" w:sz="4" w:space="0" w:color="auto"/>
            </w:tcBorders>
            <w:shd w:val="clear" w:color="auto" w:fill="D9D9D9"/>
          </w:tcPr>
          <w:p w14:paraId="5E5C4F54" w14:textId="77777777" w:rsidR="0020622E" w:rsidRPr="001D14C6" w:rsidRDefault="0020622E" w:rsidP="001D14C6">
            <w:pPr>
              <w:pStyle w:val="NoSpacing"/>
              <w:spacing w:line="276" w:lineRule="auto"/>
              <w:jc w:val="center"/>
              <w:rPr>
                <w:rFonts w:ascii="Times New Roman" w:hAnsi="Times New Roman" w:cs="Times New Roman"/>
                <w:sz w:val="24"/>
                <w:szCs w:val="24"/>
              </w:rPr>
            </w:pPr>
            <w:r w:rsidRPr="001D14C6">
              <w:rPr>
                <w:rFonts w:ascii="Times New Roman" w:hAnsi="Times New Roman" w:cs="Times New Roman"/>
                <w:sz w:val="24"/>
                <w:szCs w:val="24"/>
              </w:rPr>
              <w:sym w:font="Wingdings" w:char="F082"/>
            </w:r>
          </w:p>
        </w:tc>
        <w:tc>
          <w:tcPr>
            <w:tcW w:w="1350" w:type="dxa"/>
            <w:tcBorders>
              <w:top w:val="single" w:sz="4" w:space="0" w:color="auto"/>
            </w:tcBorders>
            <w:shd w:val="clear" w:color="auto" w:fill="D9D9D9"/>
          </w:tcPr>
          <w:p w14:paraId="165C2FA5" w14:textId="77777777" w:rsidR="0020622E" w:rsidRPr="001D14C6" w:rsidRDefault="0020622E" w:rsidP="001D14C6">
            <w:pPr>
              <w:pStyle w:val="NoSpacing"/>
              <w:spacing w:line="276" w:lineRule="auto"/>
              <w:jc w:val="center"/>
              <w:rPr>
                <w:rFonts w:ascii="Times New Roman" w:hAnsi="Times New Roman" w:cs="Times New Roman"/>
                <w:sz w:val="24"/>
                <w:szCs w:val="24"/>
              </w:rPr>
            </w:pPr>
            <w:r w:rsidRPr="001D14C6">
              <w:rPr>
                <w:rFonts w:ascii="Times New Roman" w:hAnsi="Times New Roman" w:cs="Times New Roman"/>
                <w:sz w:val="24"/>
                <w:szCs w:val="24"/>
              </w:rPr>
              <w:sym w:font="Wingdings" w:char="F083"/>
            </w:r>
          </w:p>
        </w:tc>
        <w:tc>
          <w:tcPr>
            <w:tcW w:w="990" w:type="dxa"/>
            <w:tcBorders>
              <w:top w:val="single" w:sz="4" w:space="0" w:color="auto"/>
            </w:tcBorders>
            <w:shd w:val="clear" w:color="auto" w:fill="D9D9D9"/>
          </w:tcPr>
          <w:p w14:paraId="699C9685" w14:textId="77777777" w:rsidR="0020622E" w:rsidRPr="001D14C6" w:rsidRDefault="0020622E" w:rsidP="001D14C6">
            <w:pPr>
              <w:pStyle w:val="NoSpacing"/>
              <w:spacing w:line="276" w:lineRule="auto"/>
              <w:jc w:val="center"/>
              <w:rPr>
                <w:rFonts w:ascii="Times New Roman" w:hAnsi="Times New Roman" w:cs="Times New Roman"/>
                <w:sz w:val="24"/>
                <w:szCs w:val="24"/>
              </w:rPr>
            </w:pPr>
            <w:r w:rsidRPr="001D14C6">
              <w:rPr>
                <w:rFonts w:ascii="Times New Roman" w:hAnsi="Times New Roman" w:cs="Times New Roman"/>
                <w:sz w:val="24"/>
                <w:szCs w:val="24"/>
              </w:rPr>
              <w:sym w:font="Wingdings" w:char="F084"/>
            </w:r>
          </w:p>
        </w:tc>
        <w:tc>
          <w:tcPr>
            <w:tcW w:w="1080" w:type="dxa"/>
            <w:tcBorders>
              <w:top w:val="single" w:sz="4" w:space="0" w:color="auto"/>
            </w:tcBorders>
            <w:shd w:val="clear" w:color="auto" w:fill="D9D9D9"/>
          </w:tcPr>
          <w:p w14:paraId="37475465" w14:textId="77777777" w:rsidR="0020622E" w:rsidRPr="001D14C6" w:rsidRDefault="0020622E" w:rsidP="001D14C6">
            <w:pPr>
              <w:pStyle w:val="NoSpacing"/>
              <w:spacing w:line="276" w:lineRule="auto"/>
              <w:jc w:val="center"/>
              <w:rPr>
                <w:rFonts w:ascii="Times New Roman" w:hAnsi="Times New Roman" w:cs="Times New Roman"/>
                <w:sz w:val="24"/>
                <w:szCs w:val="24"/>
              </w:rPr>
            </w:pPr>
            <w:r w:rsidRPr="001D14C6">
              <w:rPr>
                <w:rFonts w:ascii="Times New Roman" w:hAnsi="Times New Roman" w:cs="Times New Roman"/>
                <w:sz w:val="24"/>
                <w:szCs w:val="24"/>
              </w:rPr>
              <w:sym w:font="Wingdings" w:char="F085"/>
            </w:r>
          </w:p>
        </w:tc>
      </w:tr>
      <w:tr w:rsidR="0020622E" w:rsidRPr="001D14C6" w14:paraId="25ED110A" w14:textId="77777777" w:rsidTr="00C70CD7">
        <w:tc>
          <w:tcPr>
            <w:tcW w:w="4968" w:type="dxa"/>
            <w:shd w:val="clear" w:color="auto" w:fill="auto"/>
          </w:tcPr>
          <w:p w14:paraId="53B0C181" w14:textId="77777777" w:rsidR="0020622E" w:rsidRPr="001D14C6" w:rsidRDefault="0020622E" w:rsidP="001D14C6">
            <w:pPr>
              <w:pStyle w:val="NoSpacing"/>
              <w:spacing w:line="276" w:lineRule="auto"/>
              <w:rPr>
                <w:rFonts w:ascii="Times New Roman" w:hAnsi="Times New Roman" w:cs="Times New Roman"/>
                <w:sz w:val="24"/>
                <w:szCs w:val="24"/>
              </w:rPr>
            </w:pPr>
            <w:r w:rsidRPr="001D14C6">
              <w:rPr>
                <w:rFonts w:ascii="Times New Roman" w:hAnsi="Times New Roman" w:cs="Times New Roman"/>
                <w:sz w:val="24"/>
                <w:szCs w:val="24"/>
              </w:rPr>
              <w:t>b. Advise inpatient, monitored withdrawal</w:t>
            </w:r>
          </w:p>
        </w:tc>
        <w:tc>
          <w:tcPr>
            <w:tcW w:w="900" w:type="dxa"/>
            <w:shd w:val="clear" w:color="auto" w:fill="auto"/>
          </w:tcPr>
          <w:p w14:paraId="3EFC60E8" w14:textId="77777777" w:rsidR="0020622E" w:rsidRPr="001D14C6" w:rsidRDefault="0020622E" w:rsidP="001D14C6">
            <w:pPr>
              <w:pStyle w:val="NoSpacing"/>
              <w:spacing w:line="276" w:lineRule="auto"/>
              <w:jc w:val="center"/>
              <w:rPr>
                <w:rFonts w:ascii="Times New Roman" w:hAnsi="Times New Roman" w:cs="Times New Roman"/>
                <w:sz w:val="24"/>
                <w:szCs w:val="24"/>
              </w:rPr>
            </w:pPr>
            <w:r w:rsidRPr="001D14C6">
              <w:rPr>
                <w:rFonts w:ascii="Times New Roman" w:hAnsi="Times New Roman" w:cs="Times New Roman"/>
                <w:sz w:val="24"/>
                <w:szCs w:val="24"/>
              </w:rPr>
              <w:sym w:font="Wingdings" w:char="F081"/>
            </w:r>
          </w:p>
        </w:tc>
        <w:tc>
          <w:tcPr>
            <w:tcW w:w="990" w:type="dxa"/>
            <w:shd w:val="clear" w:color="auto" w:fill="auto"/>
          </w:tcPr>
          <w:p w14:paraId="731E8576" w14:textId="77777777" w:rsidR="0020622E" w:rsidRPr="001D14C6" w:rsidRDefault="0020622E" w:rsidP="001D14C6">
            <w:pPr>
              <w:pStyle w:val="NoSpacing"/>
              <w:spacing w:line="276" w:lineRule="auto"/>
              <w:jc w:val="center"/>
              <w:rPr>
                <w:rFonts w:ascii="Times New Roman" w:hAnsi="Times New Roman" w:cs="Times New Roman"/>
                <w:sz w:val="24"/>
                <w:szCs w:val="24"/>
              </w:rPr>
            </w:pPr>
            <w:r w:rsidRPr="001D14C6">
              <w:rPr>
                <w:rFonts w:ascii="Times New Roman" w:hAnsi="Times New Roman" w:cs="Times New Roman"/>
                <w:sz w:val="24"/>
                <w:szCs w:val="24"/>
              </w:rPr>
              <w:sym w:font="Wingdings" w:char="F082"/>
            </w:r>
          </w:p>
        </w:tc>
        <w:tc>
          <w:tcPr>
            <w:tcW w:w="1350" w:type="dxa"/>
            <w:shd w:val="clear" w:color="auto" w:fill="auto"/>
          </w:tcPr>
          <w:p w14:paraId="74F2F042" w14:textId="77777777" w:rsidR="0020622E" w:rsidRPr="001D14C6" w:rsidRDefault="0020622E" w:rsidP="001D14C6">
            <w:pPr>
              <w:pStyle w:val="NoSpacing"/>
              <w:spacing w:line="276" w:lineRule="auto"/>
              <w:jc w:val="center"/>
              <w:rPr>
                <w:rFonts w:ascii="Times New Roman" w:hAnsi="Times New Roman" w:cs="Times New Roman"/>
                <w:sz w:val="24"/>
                <w:szCs w:val="24"/>
              </w:rPr>
            </w:pPr>
            <w:r w:rsidRPr="001D14C6">
              <w:rPr>
                <w:rFonts w:ascii="Times New Roman" w:hAnsi="Times New Roman" w:cs="Times New Roman"/>
                <w:sz w:val="24"/>
                <w:szCs w:val="24"/>
              </w:rPr>
              <w:sym w:font="Wingdings" w:char="F083"/>
            </w:r>
          </w:p>
        </w:tc>
        <w:tc>
          <w:tcPr>
            <w:tcW w:w="990" w:type="dxa"/>
            <w:shd w:val="clear" w:color="auto" w:fill="auto"/>
          </w:tcPr>
          <w:p w14:paraId="26F7FF80" w14:textId="77777777" w:rsidR="0020622E" w:rsidRPr="001D14C6" w:rsidRDefault="0020622E" w:rsidP="001D14C6">
            <w:pPr>
              <w:pStyle w:val="NoSpacing"/>
              <w:spacing w:line="276" w:lineRule="auto"/>
              <w:jc w:val="center"/>
              <w:rPr>
                <w:rFonts w:ascii="Times New Roman" w:hAnsi="Times New Roman" w:cs="Times New Roman"/>
                <w:sz w:val="24"/>
                <w:szCs w:val="24"/>
              </w:rPr>
            </w:pPr>
            <w:r w:rsidRPr="001D14C6">
              <w:rPr>
                <w:rFonts w:ascii="Times New Roman" w:hAnsi="Times New Roman" w:cs="Times New Roman"/>
                <w:sz w:val="24"/>
                <w:szCs w:val="24"/>
              </w:rPr>
              <w:sym w:font="Wingdings" w:char="F084"/>
            </w:r>
          </w:p>
        </w:tc>
        <w:tc>
          <w:tcPr>
            <w:tcW w:w="1080" w:type="dxa"/>
            <w:shd w:val="clear" w:color="auto" w:fill="auto"/>
          </w:tcPr>
          <w:p w14:paraId="13119E28" w14:textId="77777777" w:rsidR="0020622E" w:rsidRPr="001D14C6" w:rsidRDefault="0020622E" w:rsidP="001D14C6">
            <w:pPr>
              <w:pStyle w:val="NoSpacing"/>
              <w:spacing w:line="276" w:lineRule="auto"/>
              <w:jc w:val="center"/>
              <w:rPr>
                <w:rFonts w:ascii="Times New Roman" w:hAnsi="Times New Roman" w:cs="Times New Roman"/>
                <w:sz w:val="24"/>
                <w:szCs w:val="24"/>
              </w:rPr>
            </w:pPr>
            <w:r w:rsidRPr="001D14C6">
              <w:rPr>
                <w:rFonts w:ascii="Times New Roman" w:hAnsi="Times New Roman" w:cs="Times New Roman"/>
                <w:sz w:val="24"/>
                <w:szCs w:val="24"/>
              </w:rPr>
              <w:sym w:font="Wingdings" w:char="F085"/>
            </w:r>
          </w:p>
        </w:tc>
      </w:tr>
      <w:tr w:rsidR="0020622E" w:rsidRPr="001D14C6" w14:paraId="0BA6C582" w14:textId="77777777" w:rsidTr="00C70CD7">
        <w:tc>
          <w:tcPr>
            <w:tcW w:w="4968" w:type="dxa"/>
            <w:shd w:val="clear" w:color="auto" w:fill="D9D9D9"/>
          </w:tcPr>
          <w:p w14:paraId="12B3826E" w14:textId="77777777" w:rsidR="0020622E" w:rsidRPr="001D14C6" w:rsidRDefault="0020622E" w:rsidP="001D14C6">
            <w:pPr>
              <w:pStyle w:val="NoSpacing"/>
              <w:spacing w:line="276" w:lineRule="auto"/>
              <w:rPr>
                <w:rFonts w:ascii="Times New Roman" w:hAnsi="Times New Roman" w:cs="Times New Roman"/>
                <w:sz w:val="24"/>
                <w:szCs w:val="24"/>
              </w:rPr>
            </w:pPr>
            <w:r w:rsidRPr="001D14C6">
              <w:rPr>
                <w:rFonts w:ascii="Times New Roman" w:hAnsi="Times New Roman" w:cs="Times New Roman"/>
                <w:sz w:val="24"/>
                <w:szCs w:val="24"/>
              </w:rPr>
              <w:t xml:space="preserve">c. Advise methadone maintenance </w:t>
            </w:r>
          </w:p>
        </w:tc>
        <w:tc>
          <w:tcPr>
            <w:tcW w:w="900" w:type="dxa"/>
            <w:shd w:val="clear" w:color="auto" w:fill="D9D9D9"/>
          </w:tcPr>
          <w:p w14:paraId="0B9F689E" w14:textId="77777777" w:rsidR="0020622E" w:rsidRPr="001D14C6" w:rsidRDefault="0020622E" w:rsidP="001D14C6">
            <w:pPr>
              <w:pStyle w:val="NoSpacing"/>
              <w:spacing w:line="276" w:lineRule="auto"/>
              <w:jc w:val="center"/>
              <w:rPr>
                <w:rFonts w:ascii="Times New Roman" w:hAnsi="Times New Roman" w:cs="Times New Roman"/>
                <w:sz w:val="24"/>
                <w:szCs w:val="24"/>
              </w:rPr>
            </w:pPr>
            <w:r w:rsidRPr="001D14C6">
              <w:rPr>
                <w:rFonts w:ascii="Times New Roman" w:hAnsi="Times New Roman" w:cs="Times New Roman"/>
                <w:sz w:val="24"/>
                <w:szCs w:val="24"/>
              </w:rPr>
              <w:sym w:font="Wingdings" w:char="F081"/>
            </w:r>
          </w:p>
        </w:tc>
        <w:tc>
          <w:tcPr>
            <w:tcW w:w="990" w:type="dxa"/>
            <w:shd w:val="clear" w:color="auto" w:fill="D9D9D9"/>
          </w:tcPr>
          <w:p w14:paraId="7D7D20C7" w14:textId="77777777" w:rsidR="0020622E" w:rsidRPr="001D14C6" w:rsidRDefault="0020622E" w:rsidP="001D14C6">
            <w:pPr>
              <w:pStyle w:val="NoSpacing"/>
              <w:spacing w:line="276" w:lineRule="auto"/>
              <w:jc w:val="center"/>
              <w:rPr>
                <w:rFonts w:ascii="Times New Roman" w:hAnsi="Times New Roman" w:cs="Times New Roman"/>
                <w:sz w:val="24"/>
                <w:szCs w:val="24"/>
              </w:rPr>
            </w:pPr>
            <w:r w:rsidRPr="001D14C6">
              <w:rPr>
                <w:rFonts w:ascii="Times New Roman" w:hAnsi="Times New Roman" w:cs="Times New Roman"/>
                <w:sz w:val="24"/>
                <w:szCs w:val="24"/>
              </w:rPr>
              <w:sym w:font="Wingdings" w:char="F082"/>
            </w:r>
          </w:p>
        </w:tc>
        <w:tc>
          <w:tcPr>
            <w:tcW w:w="1350" w:type="dxa"/>
            <w:shd w:val="clear" w:color="auto" w:fill="D9D9D9"/>
          </w:tcPr>
          <w:p w14:paraId="445F7904" w14:textId="77777777" w:rsidR="0020622E" w:rsidRPr="001D14C6" w:rsidRDefault="0020622E" w:rsidP="001D14C6">
            <w:pPr>
              <w:pStyle w:val="NoSpacing"/>
              <w:spacing w:line="276" w:lineRule="auto"/>
              <w:jc w:val="center"/>
              <w:rPr>
                <w:rFonts w:ascii="Times New Roman" w:hAnsi="Times New Roman" w:cs="Times New Roman"/>
                <w:sz w:val="24"/>
                <w:szCs w:val="24"/>
              </w:rPr>
            </w:pPr>
            <w:r w:rsidRPr="001D14C6">
              <w:rPr>
                <w:rFonts w:ascii="Times New Roman" w:hAnsi="Times New Roman" w:cs="Times New Roman"/>
                <w:sz w:val="24"/>
                <w:szCs w:val="24"/>
              </w:rPr>
              <w:sym w:font="Wingdings" w:char="F083"/>
            </w:r>
          </w:p>
        </w:tc>
        <w:tc>
          <w:tcPr>
            <w:tcW w:w="990" w:type="dxa"/>
            <w:shd w:val="clear" w:color="auto" w:fill="D9D9D9"/>
          </w:tcPr>
          <w:p w14:paraId="1DB258B6" w14:textId="77777777" w:rsidR="0020622E" w:rsidRPr="001D14C6" w:rsidRDefault="0020622E" w:rsidP="001D14C6">
            <w:pPr>
              <w:pStyle w:val="NoSpacing"/>
              <w:spacing w:line="276" w:lineRule="auto"/>
              <w:jc w:val="center"/>
              <w:rPr>
                <w:rFonts w:ascii="Times New Roman" w:hAnsi="Times New Roman" w:cs="Times New Roman"/>
                <w:sz w:val="24"/>
                <w:szCs w:val="24"/>
              </w:rPr>
            </w:pPr>
            <w:r w:rsidRPr="001D14C6">
              <w:rPr>
                <w:rFonts w:ascii="Times New Roman" w:hAnsi="Times New Roman" w:cs="Times New Roman"/>
                <w:sz w:val="24"/>
                <w:szCs w:val="24"/>
              </w:rPr>
              <w:sym w:font="Wingdings" w:char="F084"/>
            </w:r>
          </w:p>
        </w:tc>
        <w:tc>
          <w:tcPr>
            <w:tcW w:w="1080" w:type="dxa"/>
            <w:shd w:val="clear" w:color="auto" w:fill="D9D9D9"/>
          </w:tcPr>
          <w:p w14:paraId="5E01F1D1" w14:textId="77777777" w:rsidR="0020622E" w:rsidRPr="001D14C6" w:rsidRDefault="0020622E" w:rsidP="001D14C6">
            <w:pPr>
              <w:pStyle w:val="NoSpacing"/>
              <w:spacing w:line="276" w:lineRule="auto"/>
              <w:jc w:val="center"/>
              <w:rPr>
                <w:rFonts w:ascii="Times New Roman" w:hAnsi="Times New Roman" w:cs="Times New Roman"/>
                <w:sz w:val="24"/>
                <w:szCs w:val="24"/>
              </w:rPr>
            </w:pPr>
            <w:r w:rsidRPr="001D14C6">
              <w:rPr>
                <w:rFonts w:ascii="Times New Roman" w:hAnsi="Times New Roman" w:cs="Times New Roman"/>
                <w:sz w:val="24"/>
                <w:szCs w:val="24"/>
              </w:rPr>
              <w:sym w:font="Wingdings" w:char="F085"/>
            </w:r>
          </w:p>
        </w:tc>
      </w:tr>
      <w:tr w:rsidR="0020622E" w:rsidRPr="001D14C6" w14:paraId="54EC9094" w14:textId="77777777" w:rsidTr="00C70CD7">
        <w:tc>
          <w:tcPr>
            <w:tcW w:w="4968" w:type="dxa"/>
            <w:shd w:val="clear" w:color="auto" w:fill="auto"/>
          </w:tcPr>
          <w:p w14:paraId="53070AD4" w14:textId="77777777" w:rsidR="001D14C6" w:rsidRDefault="0020622E" w:rsidP="001D14C6">
            <w:pPr>
              <w:pStyle w:val="NoSpacing"/>
              <w:spacing w:line="276" w:lineRule="auto"/>
              <w:rPr>
                <w:rFonts w:ascii="Times New Roman" w:hAnsi="Times New Roman" w:cs="Times New Roman"/>
                <w:sz w:val="24"/>
                <w:szCs w:val="24"/>
              </w:rPr>
            </w:pPr>
            <w:r w:rsidRPr="001D14C6">
              <w:rPr>
                <w:rFonts w:ascii="Times New Roman" w:hAnsi="Times New Roman" w:cs="Times New Roman"/>
                <w:sz w:val="24"/>
                <w:szCs w:val="24"/>
              </w:rPr>
              <w:t xml:space="preserve">d. Advise buprenorphine maintenance </w:t>
            </w:r>
          </w:p>
          <w:p w14:paraId="17F3B2E4" w14:textId="04D0A2ED" w:rsidR="0020622E" w:rsidRPr="001D14C6" w:rsidRDefault="001D14C6" w:rsidP="001D14C6">
            <w:pPr>
              <w:pStyle w:val="NoSpacing"/>
              <w:spacing w:line="276" w:lineRule="auto"/>
              <w:rPr>
                <w:rFonts w:ascii="Times New Roman" w:hAnsi="Times New Roman" w:cs="Times New Roman"/>
                <w:sz w:val="24"/>
                <w:szCs w:val="24"/>
              </w:rPr>
            </w:pPr>
            <w:r w:rsidRPr="001D14C6">
              <w:rPr>
                <w:rFonts w:ascii="Times New Roman" w:hAnsi="Times New Roman" w:cs="Times New Roman"/>
                <w:sz w:val="24"/>
                <w:szCs w:val="24"/>
              </w:rPr>
              <w:t xml:space="preserve">(i.e. </w:t>
            </w:r>
            <w:proofErr w:type="spellStart"/>
            <w:r w:rsidRPr="001D14C6">
              <w:rPr>
                <w:rFonts w:ascii="Times New Roman" w:hAnsi="Times New Roman" w:cs="Times New Roman"/>
                <w:sz w:val="24"/>
                <w:szCs w:val="24"/>
              </w:rPr>
              <w:t>sub</w:t>
            </w:r>
            <w:r>
              <w:rPr>
                <w:rFonts w:ascii="Times New Roman" w:hAnsi="Times New Roman" w:cs="Times New Roman"/>
                <w:sz w:val="24"/>
                <w:szCs w:val="24"/>
              </w:rPr>
              <w:t>utex</w:t>
            </w:r>
            <w:proofErr w:type="spellEnd"/>
            <w:r w:rsidRPr="001D14C6">
              <w:rPr>
                <w:rFonts w:ascii="Times New Roman" w:hAnsi="Times New Roman" w:cs="Times New Roman"/>
                <w:sz w:val="24"/>
                <w:szCs w:val="24"/>
              </w:rPr>
              <w:t>)</w:t>
            </w:r>
          </w:p>
        </w:tc>
        <w:tc>
          <w:tcPr>
            <w:tcW w:w="900" w:type="dxa"/>
            <w:shd w:val="clear" w:color="auto" w:fill="auto"/>
          </w:tcPr>
          <w:p w14:paraId="7B22A42D" w14:textId="77777777" w:rsidR="0020622E" w:rsidRPr="001D14C6" w:rsidRDefault="0020622E" w:rsidP="001D14C6">
            <w:pPr>
              <w:pStyle w:val="NoSpacing"/>
              <w:spacing w:line="276" w:lineRule="auto"/>
              <w:jc w:val="center"/>
              <w:rPr>
                <w:rFonts w:ascii="Times New Roman" w:hAnsi="Times New Roman" w:cs="Times New Roman"/>
                <w:sz w:val="24"/>
                <w:szCs w:val="24"/>
              </w:rPr>
            </w:pPr>
            <w:r w:rsidRPr="001D14C6">
              <w:rPr>
                <w:rFonts w:ascii="Times New Roman" w:hAnsi="Times New Roman" w:cs="Times New Roman"/>
                <w:sz w:val="24"/>
                <w:szCs w:val="24"/>
              </w:rPr>
              <w:sym w:font="Wingdings" w:char="F081"/>
            </w:r>
          </w:p>
        </w:tc>
        <w:tc>
          <w:tcPr>
            <w:tcW w:w="990" w:type="dxa"/>
            <w:shd w:val="clear" w:color="auto" w:fill="auto"/>
          </w:tcPr>
          <w:p w14:paraId="7B0139E5" w14:textId="77777777" w:rsidR="0020622E" w:rsidRPr="001D14C6" w:rsidRDefault="0020622E" w:rsidP="001D14C6">
            <w:pPr>
              <w:pStyle w:val="NoSpacing"/>
              <w:spacing w:line="276" w:lineRule="auto"/>
              <w:jc w:val="center"/>
              <w:rPr>
                <w:rFonts w:ascii="Times New Roman" w:hAnsi="Times New Roman" w:cs="Times New Roman"/>
                <w:sz w:val="24"/>
                <w:szCs w:val="24"/>
              </w:rPr>
            </w:pPr>
            <w:r w:rsidRPr="001D14C6">
              <w:rPr>
                <w:rFonts w:ascii="Times New Roman" w:hAnsi="Times New Roman" w:cs="Times New Roman"/>
                <w:sz w:val="24"/>
                <w:szCs w:val="24"/>
              </w:rPr>
              <w:sym w:font="Wingdings" w:char="F082"/>
            </w:r>
          </w:p>
        </w:tc>
        <w:tc>
          <w:tcPr>
            <w:tcW w:w="1350" w:type="dxa"/>
            <w:shd w:val="clear" w:color="auto" w:fill="auto"/>
          </w:tcPr>
          <w:p w14:paraId="79170797" w14:textId="77777777" w:rsidR="0020622E" w:rsidRPr="001D14C6" w:rsidRDefault="0020622E" w:rsidP="001D14C6">
            <w:pPr>
              <w:pStyle w:val="NoSpacing"/>
              <w:spacing w:line="276" w:lineRule="auto"/>
              <w:jc w:val="center"/>
              <w:rPr>
                <w:rFonts w:ascii="Times New Roman" w:hAnsi="Times New Roman" w:cs="Times New Roman"/>
                <w:sz w:val="24"/>
                <w:szCs w:val="24"/>
              </w:rPr>
            </w:pPr>
            <w:r w:rsidRPr="001D14C6">
              <w:rPr>
                <w:rFonts w:ascii="Times New Roman" w:hAnsi="Times New Roman" w:cs="Times New Roman"/>
                <w:sz w:val="24"/>
                <w:szCs w:val="24"/>
              </w:rPr>
              <w:sym w:font="Wingdings" w:char="F083"/>
            </w:r>
          </w:p>
        </w:tc>
        <w:tc>
          <w:tcPr>
            <w:tcW w:w="990" w:type="dxa"/>
            <w:shd w:val="clear" w:color="auto" w:fill="auto"/>
          </w:tcPr>
          <w:p w14:paraId="038B205F" w14:textId="77777777" w:rsidR="0020622E" w:rsidRPr="001D14C6" w:rsidRDefault="0020622E" w:rsidP="001D14C6">
            <w:pPr>
              <w:pStyle w:val="NoSpacing"/>
              <w:spacing w:line="276" w:lineRule="auto"/>
              <w:jc w:val="center"/>
              <w:rPr>
                <w:rFonts w:ascii="Times New Roman" w:hAnsi="Times New Roman" w:cs="Times New Roman"/>
                <w:sz w:val="24"/>
                <w:szCs w:val="24"/>
              </w:rPr>
            </w:pPr>
            <w:r w:rsidRPr="001D14C6">
              <w:rPr>
                <w:rFonts w:ascii="Times New Roman" w:hAnsi="Times New Roman" w:cs="Times New Roman"/>
                <w:sz w:val="24"/>
                <w:szCs w:val="24"/>
              </w:rPr>
              <w:sym w:font="Wingdings" w:char="F084"/>
            </w:r>
          </w:p>
        </w:tc>
        <w:tc>
          <w:tcPr>
            <w:tcW w:w="1080" w:type="dxa"/>
            <w:shd w:val="clear" w:color="auto" w:fill="auto"/>
          </w:tcPr>
          <w:p w14:paraId="0B65A160" w14:textId="77777777" w:rsidR="0020622E" w:rsidRPr="001D14C6" w:rsidRDefault="0020622E" w:rsidP="001D14C6">
            <w:pPr>
              <w:pStyle w:val="NoSpacing"/>
              <w:spacing w:line="276" w:lineRule="auto"/>
              <w:jc w:val="center"/>
              <w:rPr>
                <w:rFonts w:ascii="Times New Roman" w:hAnsi="Times New Roman" w:cs="Times New Roman"/>
                <w:sz w:val="24"/>
                <w:szCs w:val="24"/>
              </w:rPr>
            </w:pPr>
            <w:r w:rsidRPr="001D14C6">
              <w:rPr>
                <w:rFonts w:ascii="Times New Roman" w:hAnsi="Times New Roman" w:cs="Times New Roman"/>
                <w:sz w:val="24"/>
                <w:szCs w:val="24"/>
              </w:rPr>
              <w:sym w:font="Wingdings" w:char="F085"/>
            </w:r>
          </w:p>
        </w:tc>
      </w:tr>
      <w:tr w:rsidR="001D14C6" w:rsidRPr="001D14C6" w14:paraId="5B06D276" w14:textId="77777777" w:rsidTr="001D14C6">
        <w:tc>
          <w:tcPr>
            <w:tcW w:w="4968" w:type="dxa"/>
            <w:shd w:val="clear" w:color="auto" w:fill="D9D9D9" w:themeFill="background1" w:themeFillShade="D9"/>
          </w:tcPr>
          <w:p w14:paraId="68296CE0" w14:textId="4A8FC9BA" w:rsidR="001D14C6" w:rsidRPr="001D14C6" w:rsidRDefault="001D14C6" w:rsidP="001D14C6">
            <w:pPr>
              <w:pStyle w:val="NoSpacing"/>
              <w:spacing w:line="276" w:lineRule="auto"/>
              <w:rPr>
                <w:rFonts w:ascii="Times New Roman" w:hAnsi="Times New Roman" w:cs="Times New Roman"/>
                <w:sz w:val="24"/>
                <w:szCs w:val="24"/>
              </w:rPr>
            </w:pPr>
            <w:r w:rsidRPr="001D14C6">
              <w:rPr>
                <w:rFonts w:ascii="Times New Roman" w:hAnsi="Times New Roman" w:cs="Times New Roman"/>
                <w:sz w:val="24"/>
                <w:szCs w:val="24"/>
              </w:rPr>
              <w:t xml:space="preserve">e. Advise buprenorphine and </w:t>
            </w:r>
            <w:proofErr w:type="spellStart"/>
            <w:r w:rsidRPr="001D14C6">
              <w:rPr>
                <w:rFonts w:ascii="Times New Roman" w:hAnsi="Times New Roman" w:cs="Times New Roman"/>
                <w:sz w:val="24"/>
                <w:szCs w:val="24"/>
              </w:rPr>
              <w:t>naxolone</w:t>
            </w:r>
            <w:proofErr w:type="spellEnd"/>
            <w:r w:rsidRPr="001D14C6">
              <w:rPr>
                <w:rFonts w:ascii="Times New Roman" w:hAnsi="Times New Roman" w:cs="Times New Roman"/>
                <w:sz w:val="24"/>
                <w:szCs w:val="24"/>
              </w:rPr>
              <w:t xml:space="preserve"> maintenance (i.e. </w:t>
            </w:r>
            <w:proofErr w:type="spellStart"/>
            <w:r w:rsidRPr="001D14C6">
              <w:rPr>
                <w:rFonts w:ascii="Times New Roman" w:hAnsi="Times New Roman" w:cs="Times New Roman"/>
                <w:sz w:val="24"/>
                <w:szCs w:val="24"/>
              </w:rPr>
              <w:t>sub</w:t>
            </w:r>
            <w:r w:rsidRPr="001D14C6">
              <w:rPr>
                <w:rFonts w:ascii="Times New Roman" w:hAnsi="Times New Roman" w:cs="Times New Roman"/>
                <w:sz w:val="24"/>
                <w:szCs w:val="24"/>
              </w:rPr>
              <w:t>oxone</w:t>
            </w:r>
            <w:proofErr w:type="spellEnd"/>
            <w:r w:rsidRPr="001D14C6">
              <w:rPr>
                <w:rFonts w:ascii="Times New Roman" w:hAnsi="Times New Roman" w:cs="Times New Roman"/>
                <w:sz w:val="24"/>
                <w:szCs w:val="24"/>
              </w:rPr>
              <w:t>)</w:t>
            </w:r>
          </w:p>
        </w:tc>
        <w:tc>
          <w:tcPr>
            <w:tcW w:w="900" w:type="dxa"/>
            <w:shd w:val="clear" w:color="auto" w:fill="D9D9D9" w:themeFill="background1" w:themeFillShade="D9"/>
            <w:vAlign w:val="center"/>
          </w:tcPr>
          <w:p w14:paraId="1842A9FD" w14:textId="34E70E25" w:rsidR="001D14C6" w:rsidRPr="001D14C6" w:rsidRDefault="001D14C6" w:rsidP="001D14C6">
            <w:pPr>
              <w:pStyle w:val="NoSpacing"/>
              <w:spacing w:line="276" w:lineRule="auto"/>
              <w:jc w:val="center"/>
              <w:rPr>
                <w:rFonts w:ascii="Times New Roman" w:hAnsi="Times New Roman" w:cs="Times New Roman"/>
                <w:sz w:val="24"/>
                <w:szCs w:val="24"/>
              </w:rPr>
            </w:pPr>
            <w:r w:rsidRPr="001D14C6">
              <w:rPr>
                <w:rFonts w:ascii="Times New Roman" w:hAnsi="Times New Roman" w:cs="Times New Roman"/>
                <w:sz w:val="24"/>
                <w:szCs w:val="24"/>
              </w:rPr>
              <w:sym w:font="Wingdings" w:char="F081"/>
            </w:r>
          </w:p>
        </w:tc>
        <w:tc>
          <w:tcPr>
            <w:tcW w:w="990" w:type="dxa"/>
            <w:shd w:val="clear" w:color="auto" w:fill="D9D9D9" w:themeFill="background1" w:themeFillShade="D9"/>
            <w:vAlign w:val="center"/>
          </w:tcPr>
          <w:p w14:paraId="508015DE" w14:textId="1F167E81" w:rsidR="001D14C6" w:rsidRPr="001D14C6" w:rsidRDefault="001D14C6" w:rsidP="001D14C6">
            <w:pPr>
              <w:pStyle w:val="NoSpacing"/>
              <w:spacing w:line="276" w:lineRule="auto"/>
              <w:jc w:val="center"/>
              <w:rPr>
                <w:rFonts w:ascii="Times New Roman" w:hAnsi="Times New Roman" w:cs="Times New Roman"/>
                <w:sz w:val="24"/>
                <w:szCs w:val="24"/>
              </w:rPr>
            </w:pPr>
            <w:r w:rsidRPr="001D14C6">
              <w:rPr>
                <w:rFonts w:ascii="Times New Roman" w:hAnsi="Times New Roman" w:cs="Times New Roman"/>
                <w:sz w:val="24"/>
                <w:szCs w:val="24"/>
              </w:rPr>
              <w:sym w:font="Wingdings" w:char="F082"/>
            </w:r>
          </w:p>
        </w:tc>
        <w:tc>
          <w:tcPr>
            <w:tcW w:w="1350" w:type="dxa"/>
            <w:shd w:val="clear" w:color="auto" w:fill="D9D9D9" w:themeFill="background1" w:themeFillShade="D9"/>
            <w:vAlign w:val="center"/>
          </w:tcPr>
          <w:p w14:paraId="5CD3C003" w14:textId="3CFFE545" w:rsidR="001D14C6" w:rsidRPr="001D14C6" w:rsidRDefault="001D14C6" w:rsidP="001D14C6">
            <w:pPr>
              <w:pStyle w:val="NoSpacing"/>
              <w:spacing w:line="276" w:lineRule="auto"/>
              <w:jc w:val="center"/>
              <w:rPr>
                <w:rFonts w:ascii="Times New Roman" w:hAnsi="Times New Roman" w:cs="Times New Roman"/>
                <w:sz w:val="24"/>
                <w:szCs w:val="24"/>
              </w:rPr>
            </w:pPr>
            <w:r w:rsidRPr="001D14C6">
              <w:rPr>
                <w:rFonts w:ascii="Times New Roman" w:hAnsi="Times New Roman" w:cs="Times New Roman"/>
                <w:sz w:val="24"/>
                <w:szCs w:val="24"/>
              </w:rPr>
              <w:sym w:font="Wingdings" w:char="F083"/>
            </w:r>
          </w:p>
        </w:tc>
        <w:tc>
          <w:tcPr>
            <w:tcW w:w="990" w:type="dxa"/>
            <w:shd w:val="clear" w:color="auto" w:fill="D9D9D9" w:themeFill="background1" w:themeFillShade="D9"/>
            <w:vAlign w:val="center"/>
          </w:tcPr>
          <w:p w14:paraId="427A0F2D" w14:textId="400B49B4" w:rsidR="001D14C6" w:rsidRPr="001D14C6" w:rsidRDefault="001D14C6" w:rsidP="001D14C6">
            <w:pPr>
              <w:pStyle w:val="NoSpacing"/>
              <w:spacing w:line="276" w:lineRule="auto"/>
              <w:jc w:val="center"/>
              <w:rPr>
                <w:rFonts w:ascii="Times New Roman" w:hAnsi="Times New Roman" w:cs="Times New Roman"/>
                <w:sz w:val="24"/>
                <w:szCs w:val="24"/>
              </w:rPr>
            </w:pPr>
            <w:r w:rsidRPr="001D14C6">
              <w:rPr>
                <w:rFonts w:ascii="Times New Roman" w:hAnsi="Times New Roman" w:cs="Times New Roman"/>
                <w:sz w:val="24"/>
                <w:szCs w:val="24"/>
              </w:rPr>
              <w:sym w:font="Wingdings" w:char="F084"/>
            </w:r>
          </w:p>
        </w:tc>
        <w:tc>
          <w:tcPr>
            <w:tcW w:w="1080" w:type="dxa"/>
            <w:shd w:val="clear" w:color="auto" w:fill="D9D9D9" w:themeFill="background1" w:themeFillShade="D9"/>
            <w:vAlign w:val="center"/>
          </w:tcPr>
          <w:p w14:paraId="5FA51440" w14:textId="0C175CBB" w:rsidR="001D14C6" w:rsidRPr="001D14C6" w:rsidRDefault="001D14C6" w:rsidP="001D14C6">
            <w:pPr>
              <w:pStyle w:val="NoSpacing"/>
              <w:spacing w:line="276" w:lineRule="auto"/>
              <w:jc w:val="center"/>
              <w:rPr>
                <w:rFonts w:ascii="Times New Roman" w:hAnsi="Times New Roman" w:cs="Times New Roman"/>
                <w:sz w:val="24"/>
                <w:szCs w:val="24"/>
              </w:rPr>
            </w:pPr>
            <w:r w:rsidRPr="001D14C6">
              <w:rPr>
                <w:rFonts w:ascii="Times New Roman" w:hAnsi="Times New Roman" w:cs="Times New Roman"/>
                <w:sz w:val="24"/>
                <w:szCs w:val="24"/>
              </w:rPr>
              <w:sym w:font="Wingdings" w:char="F085"/>
            </w:r>
          </w:p>
        </w:tc>
      </w:tr>
      <w:tr w:rsidR="00724B39" w:rsidRPr="001D14C6" w14:paraId="174BD423" w14:textId="77777777" w:rsidTr="001D14C6">
        <w:tc>
          <w:tcPr>
            <w:tcW w:w="4968" w:type="dxa"/>
            <w:shd w:val="clear" w:color="auto" w:fill="auto"/>
          </w:tcPr>
          <w:p w14:paraId="12735A28" w14:textId="38A3279C" w:rsidR="001D14C6" w:rsidRPr="001D14C6" w:rsidRDefault="001D14C6" w:rsidP="001D14C6">
            <w:pPr>
              <w:pStyle w:val="NoSpacing"/>
              <w:spacing w:line="276" w:lineRule="auto"/>
              <w:rPr>
                <w:rFonts w:ascii="Times New Roman" w:hAnsi="Times New Roman" w:cs="Times New Roman"/>
                <w:sz w:val="24"/>
                <w:szCs w:val="24"/>
              </w:rPr>
            </w:pPr>
            <w:r w:rsidRPr="001D14C6">
              <w:rPr>
                <w:rFonts w:ascii="Times New Roman" w:hAnsi="Times New Roman" w:cs="Times New Roman"/>
                <w:sz w:val="24"/>
                <w:szCs w:val="24"/>
              </w:rPr>
              <w:t>f. Recommend breastfeeding if on opioid-assisted therapy</w:t>
            </w:r>
          </w:p>
        </w:tc>
        <w:tc>
          <w:tcPr>
            <w:tcW w:w="900" w:type="dxa"/>
            <w:shd w:val="clear" w:color="auto" w:fill="auto"/>
          </w:tcPr>
          <w:p w14:paraId="6E566295" w14:textId="77777777" w:rsidR="001D14C6" w:rsidRPr="001D14C6" w:rsidRDefault="001D14C6" w:rsidP="001D14C6">
            <w:pPr>
              <w:pStyle w:val="NoSpacing"/>
              <w:spacing w:line="276" w:lineRule="auto"/>
              <w:jc w:val="center"/>
              <w:rPr>
                <w:rFonts w:ascii="Times New Roman" w:hAnsi="Times New Roman" w:cs="Times New Roman"/>
                <w:sz w:val="24"/>
                <w:szCs w:val="24"/>
              </w:rPr>
            </w:pPr>
            <w:r w:rsidRPr="001D14C6">
              <w:rPr>
                <w:rFonts w:ascii="Times New Roman" w:hAnsi="Times New Roman" w:cs="Times New Roman"/>
                <w:sz w:val="24"/>
                <w:szCs w:val="24"/>
              </w:rPr>
              <w:sym w:font="Wingdings" w:char="F081"/>
            </w:r>
          </w:p>
        </w:tc>
        <w:tc>
          <w:tcPr>
            <w:tcW w:w="990" w:type="dxa"/>
            <w:shd w:val="clear" w:color="auto" w:fill="auto"/>
          </w:tcPr>
          <w:p w14:paraId="0310D4DC" w14:textId="77777777" w:rsidR="001D14C6" w:rsidRPr="001D14C6" w:rsidRDefault="001D14C6" w:rsidP="001D14C6">
            <w:pPr>
              <w:pStyle w:val="NoSpacing"/>
              <w:spacing w:line="276" w:lineRule="auto"/>
              <w:jc w:val="center"/>
              <w:rPr>
                <w:rFonts w:ascii="Times New Roman" w:hAnsi="Times New Roman" w:cs="Times New Roman"/>
                <w:sz w:val="24"/>
                <w:szCs w:val="24"/>
              </w:rPr>
            </w:pPr>
            <w:r w:rsidRPr="001D14C6">
              <w:rPr>
                <w:rFonts w:ascii="Times New Roman" w:hAnsi="Times New Roman" w:cs="Times New Roman"/>
                <w:sz w:val="24"/>
                <w:szCs w:val="24"/>
              </w:rPr>
              <w:sym w:font="Wingdings" w:char="F082"/>
            </w:r>
          </w:p>
        </w:tc>
        <w:tc>
          <w:tcPr>
            <w:tcW w:w="1350" w:type="dxa"/>
            <w:shd w:val="clear" w:color="auto" w:fill="auto"/>
          </w:tcPr>
          <w:p w14:paraId="37C2B099" w14:textId="77777777" w:rsidR="001D14C6" w:rsidRPr="001D14C6" w:rsidRDefault="001D14C6" w:rsidP="001D14C6">
            <w:pPr>
              <w:pStyle w:val="NoSpacing"/>
              <w:spacing w:line="276" w:lineRule="auto"/>
              <w:jc w:val="center"/>
              <w:rPr>
                <w:rFonts w:ascii="Times New Roman" w:hAnsi="Times New Roman" w:cs="Times New Roman"/>
                <w:sz w:val="24"/>
                <w:szCs w:val="24"/>
              </w:rPr>
            </w:pPr>
            <w:r w:rsidRPr="001D14C6">
              <w:rPr>
                <w:rFonts w:ascii="Times New Roman" w:hAnsi="Times New Roman" w:cs="Times New Roman"/>
                <w:sz w:val="24"/>
                <w:szCs w:val="24"/>
              </w:rPr>
              <w:sym w:font="Wingdings" w:char="F083"/>
            </w:r>
          </w:p>
        </w:tc>
        <w:tc>
          <w:tcPr>
            <w:tcW w:w="990" w:type="dxa"/>
            <w:shd w:val="clear" w:color="auto" w:fill="auto"/>
          </w:tcPr>
          <w:p w14:paraId="42FDABA9" w14:textId="77777777" w:rsidR="001D14C6" w:rsidRPr="001D14C6" w:rsidRDefault="001D14C6" w:rsidP="001D14C6">
            <w:pPr>
              <w:pStyle w:val="NoSpacing"/>
              <w:spacing w:line="276" w:lineRule="auto"/>
              <w:jc w:val="center"/>
              <w:rPr>
                <w:rFonts w:ascii="Times New Roman" w:hAnsi="Times New Roman" w:cs="Times New Roman"/>
                <w:sz w:val="24"/>
                <w:szCs w:val="24"/>
              </w:rPr>
            </w:pPr>
            <w:r w:rsidRPr="001D14C6">
              <w:rPr>
                <w:rFonts w:ascii="Times New Roman" w:hAnsi="Times New Roman" w:cs="Times New Roman"/>
                <w:sz w:val="24"/>
                <w:szCs w:val="24"/>
              </w:rPr>
              <w:sym w:font="Wingdings" w:char="F084"/>
            </w:r>
          </w:p>
        </w:tc>
        <w:tc>
          <w:tcPr>
            <w:tcW w:w="1080" w:type="dxa"/>
            <w:shd w:val="clear" w:color="auto" w:fill="auto"/>
          </w:tcPr>
          <w:p w14:paraId="18AF4737" w14:textId="77777777" w:rsidR="001D14C6" w:rsidRPr="001D14C6" w:rsidRDefault="001D14C6" w:rsidP="001D14C6">
            <w:pPr>
              <w:pStyle w:val="NoSpacing"/>
              <w:spacing w:line="276" w:lineRule="auto"/>
              <w:jc w:val="center"/>
              <w:rPr>
                <w:rFonts w:ascii="Times New Roman" w:hAnsi="Times New Roman" w:cs="Times New Roman"/>
                <w:sz w:val="24"/>
                <w:szCs w:val="24"/>
              </w:rPr>
            </w:pPr>
            <w:r w:rsidRPr="001D14C6">
              <w:rPr>
                <w:rFonts w:ascii="Times New Roman" w:hAnsi="Times New Roman" w:cs="Times New Roman"/>
                <w:sz w:val="24"/>
                <w:szCs w:val="24"/>
              </w:rPr>
              <w:sym w:font="Wingdings" w:char="F085"/>
            </w:r>
          </w:p>
        </w:tc>
      </w:tr>
      <w:tr w:rsidR="00724B39" w:rsidRPr="001D14C6" w14:paraId="56DB4551" w14:textId="77777777" w:rsidTr="001D14C6">
        <w:tc>
          <w:tcPr>
            <w:tcW w:w="4968" w:type="dxa"/>
            <w:shd w:val="clear" w:color="auto" w:fill="D9D9D9" w:themeFill="background1" w:themeFillShade="D9"/>
          </w:tcPr>
          <w:p w14:paraId="5CC184E4" w14:textId="58C5128F" w:rsidR="001D14C6" w:rsidRPr="001D14C6" w:rsidRDefault="001D14C6" w:rsidP="001D14C6">
            <w:pPr>
              <w:pStyle w:val="NoSpacing"/>
              <w:spacing w:line="276" w:lineRule="auto"/>
              <w:rPr>
                <w:rFonts w:ascii="Times New Roman" w:hAnsi="Times New Roman" w:cs="Times New Roman"/>
                <w:sz w:val="24"/>
                <w:szCs w:val="24"/>
              </w:rPr>
            </w:pPr>
            <w:r w:rsidRPr="001D14C6">
              <w:rPr>
                <w:rFonts w:ascii="Times New Roman" w:hAnsi="Times New Roman" w:cs="Times New Roman"/>
                <w:sz w:val="24"/>
                <w:szCs w:val="24"/>
              </w:rPr>
              <w:t>g. Counsel on effective contraceptive methods</w:t>
            </w:r>
          </w:p>
        </w:tc>
        <w:tc>
          <w:tcPr>
            <w:tcW w:w="900" w:type="dxa"/>
            <w:shd w:val="clear" w:color="auto" w:fill="D9D9D9" w:themeFill="background1" w:themeFillShade="D9"/>
          </w:tcPr>
          <w:p w14:paraId="0713F4ED" w14:textId="46EF58BE" w:rsidR="001D14C6" w:rsidRPr="001D14C6" w:rsidRDefault="001D14C6" w:rsidP="001D14C6">
            <w:pPr>
              <w:pStyle w:val="NoSpacing"/>
              <w:spacing w:line="276" w:lineRule="auto"/>
              <w:jc w:val="center"/>
              <w:rPr>
                <w:rFonts w:ascii="Times New Roman" w:hAnsi="Times New Roman" w:cs="Times New Roman"/>
                <w:sz w:val="24"/>
                <w:szCs w:val="24"/>
              </w:rPr>
            </w:pPr>
            <w:r w:rsidRPr="001D14C6">
              <w:rPr>
                <w:rFonts w:ascii="Times New Roman" w:hAnsi="Times New Roman" w:cs="Times New Roman"/>
                <w:sz w:val="24"/>
                <w:szCs w:val="24"/>
              </w:rPr>
              <w:sym w:font="Wingdings" w:char="F081"/>
            </w:r>
          </w:p>
        </w:tc>
        <w:tc>
          <w:tcPr>
            <w:tcW w:w="990" w:type="dxa"/>
            <w:shd w:val="clear" w:color="auto" w:fill="D9D9D9" w:themeFill="background1" w:themeFillShade="D9"/>
          </w:tcPr>
          <w:p w14:paraId="23A7DBBA" w14:textId="672C5760" w:rsidR="001D14C6" w:rsidRPr="001D14C6" w:rsidRDefault="001D14C6" w:rsidP="001D14C6">
            <w:pPr>
              <w:pStyle w:val="NoSpacing"/>
              <w:spacing w:line="276" w:lineRule="auto"/>
              <w:jc w:val="center"/>
              <w:rPr>
                <w:rFonts w:ascii="Times New Roman" w:hAnsi="Times New Roman" w:cs="Times New Roman"/>
                <w:sz w:val="24"/>
                <w:szCs w:val="24"/>
              </w:rPr>
            </w:pPr>
            <w:r w:rsidRPr="001D14C6">
              <w:rPr>
                <w:rFonts w:ascii="Times New Roman" w:hAnsi="Times New Roman" w:cs="Times New Roman"/>
                <w:sz w:val="24"/>
                <w:szCs w:val="24"/>
              </w:rPr>
              <w:sym w:font="Wingdings" w:char="F082"/>
            </w:r>
          </w:p>
        </w:tc>
        <w:tc>
          <w:tcPr>
            <w:tcW w:w="1350" w:type="dxa"/>
            <w:shd w:val="clear" w:color="auto" w:fill="D9D9D9" w:themeFill="background1" w:themeFillShade="D9"/>
          </w:tcPr>
          <w:p w14:paraId="79A527D0" w14:textId="2B20DC5C" w:rsidR="001D14C6" w:rsidRPr="001D14C6" w:rsidRDefault="001D14C6" w:rsidP="001D14C6">
            <w:pPr>
              <w:pStyle w:val="NoSpacing"/>
              <w:spacing w:line="276" w:lineRule="auto"/>
              <w:jc w:val="center"/>
              <w:rPr>
                <w:rFonts w:ascii="Times New Roman" w:hAnsi="Times New Roman" w:cs="Times New Roman"/>
                <w:sz w:val="24"/>
                <w:szCs w:val="24"/>
              </w:rPr>
            </w:pPr>
            <w:r w:rsidRPr="001D14C6">
              <w:rPr>
                <w:rFonts w:ascii="Times New Roman" w:hAnsi="Times New Roman" w:cs="Times New Roman"/>
                <w:sz w:val="24"/>
                <w:szCs w:val="24"/>
              </w:rPr>
              <w:sym w:font="Wingdings" w:char="F083"/>
            </w:r>
          </w:p>
        </w:tc>
        <w:tc>
          <w:tcPr>
            <w:tcW w:w="990" w:type="dxa"/>
            <w:shd w:val="clear" w:color="auto" w:fill="D9D9D9" w:themeFill="background1" w:themeFillShade="D9"/>
          </w:tcPr>
          <w:p w14:paraId="4FF54E13" w14:textId="26B29123" w:rsidR="001D14C6" w:rsidRPr="001D14C6" w:rsidRDefault="001D14C6" w:rsidP="001D14C6">
            <w:pPr>
              <w:pStyle w:val="NoSpacing"/>
              <w:spacing w:line="276" w:lineRule="auto"/>
              <w:jc w:val="center"/>
              <w:rPr>
                <w:rFonts w:ascii="Times New Roman" w:hAnsi="Times New Roman" w:cs="Times New Roman"/>
                <w:sz w:val="24"/>
                <w:szCs w:val="24"/>
              </w:rPr>
            </w:pPr>
            <w:r w:rsidRPr="001D14C6">
              <w:rPr>
                <w:rFonts w:ascii="Times New Roman" w:hAnsi="Times New Roman" w:cs="Times New Roman"/>
                <w:sz w:val="24"/>
                <w:szCs w:val="24"/>
              </w:rPr>
              <w:sym w:font="Wingdings" w:char="F084"/>
            </w:r>
          </w:p>
        </w:tc>
        <w:tc>
          <w:tcPr>
            <w:tcW w:w="1080" w:type="dxa"/>
            <w:shd w:val="clear" w:color="auto" w:fill="D9D9D9" w:themeFill="background1" w:themeFillShade="D9"/>
          </w:tcPr>
          <w:p w14:paraId="10C0FDF4" w14:textId="2B76ABC8" w:rsidR="001D14C6" w:rsidRPr="001D14C6" w:rsidRDefault="001D14C6" w:rsidP="001D14C6">
            <w:pPr>
              <w:pStyle w:val="NoSpacing"/>
              <w:spacing w:line="276" w:lineRule="auto"/>
              <w:jc w:val="center"/>
              <w:rPr>
                <w:rFonts w:ascii="Times New Roman" w:hAnsi="Times New Roman" w:cs="Times New Roman"/>
                <w:sz w:val="24"/>
                <w:szCs w:val="24"/>
              </w:rPr>
            </w:pPr>
            <w:r w:rsidRPr="001D14C6">
              <w:rPr>
                <w:rFonts w:ascii="Times New Roman" w:hAnsi="Times New Roman" w:cs="Times New Roman"/>
                <w:sz w:val="24"/>
                <w:szCs w:val="24"/>
              </w:rPr>
              <w:sym w:font="Wingdings" w:char="F085"/>
            </w:r>
          </w:p>
        </w:tc>
      </w:tr>
      <w:tr w:rsidR="001D14C6" w:rsidRPr="001D14C6" w14:paraId="412831B4" w14:textId="77777777" w:rsidTr="001D14C6">
        <w:tc>
          <w:tcPr>
            <w:tcW w:w="4968" w:type="dxa"/>
            <w:shd w:val="clear" w:color="auto" w:fill="auto"/>
          </w:tcPr>
          <w:p w14:paraId="5315FD4F" w14:textId="2EBD6692" w:rsidR="001D14C6" w:rsidRPr="001D14C6" w:rsidRDefault="001D14C6" w:rsidP="001D14C6">
            <w:pPr>
              <w:pStyle w:val="NoSpacing"/>
              <w:spacing w:line="276" w:lineRule="auto"/>
              <w:rPr>
                <w:rFonts w:ascii="Times New Roman" w:hAnsi="Times New Roman" w:cs="Times New Roman"/>
                <w:sz w:val="24"/>
                <w:szCs w:val="24"/>
              </w:rPr>
            </w:pPr>
            <w:r w:rsidRPr="001D14C6">
              <w:rPr>
                <w:rFonts w:ascii="Times New Roman" w:hAnsi="Times New Roman" w:cs="Times New Roman"/>
                <w:sz w:val="24"/>
                <w:szCs w:val="24"/>
              </w:rPr>
              <w:t>h. Refer to a treatment program or facility</w:t>
            </w:r>
          </w:p>
        </w:tc>
        <w:tc>
          <w:tcPr>
            <w:tcW w:w="900" w:type="dxa"/>
            <w:shd w:val="clear" w:color="auto" w:fill="auto"/>
          </w:tcPr>
          <w:p w14:paraId="0DA39B31" w14:textId="77777777" w:rsidR="001D14C6" w:rsidRPr="001D14C6" w:rsidRDefault="001D14C6" w:rsidP="001D14C6">
            <w:pPr>
              <w:pStyle w:val="NoSpacing"/>
              <w:spacing w:line="276" w:lineRule="auto"/>
              <w:jc w:val="center"/>
              <w:rPr>
                <w:rFonts w:ascii="Times New Roman" w:hAnsi="Times New Roman" w:cs="Times New Roman"/>
                <w:sz w:val="24"/>
                <w:szCs w:val="24"/>
              </w:rPr>
            </w:pPr>
            <w:r w:rsidRPr="001D14C6">
              <w:rPr>
                <w:rFonts w:ascii="Times New Roman" w:hAnsi="Times New Roman" w:cs="Times New Roman"/>
                <w:sz w:val="24"/>
                <w:szCs w:val="24"/>
              </w:rPr>
              <w:sym w:font="Wingdings" w:char="F081"/>
            </w:r>
          </w:p>
        </w:tc>
        <w:tc>
          <w:tcPr>
            <w:tcW w:w="990" w:type="dxa"/>
            <w:shd w:val="clear" w:color="auto" w:fill="auto"/>
          </w:tcPr>
          <w:p w14:paraId="588551F5" w14:textId="77777777" w:rsidR="001D14C6" w:rsidRPr="001D14C6" w:rsidRDefault="001D14C6" w:rsidP="001D14C6">
            <w:pPr>
              <w:pStyle w:val="NoSpacing"/>
              <w:spacing w:line="276" w:lineRule="auto"/>
              <w:jc w:val="center"/>
              <w:rPr>
                <w:rFonts w:ascii="Times New Roman" w:hAnsi="Times New Roman" w:cs="Times New Roman"/>
                <w:sz w:val="24"/>
                <w:szCs w:val="24"/>
              </w:rPr>
            </w:pPr>
            <w:r w:rsidRPr="001D14C6">
              <w:rPr>
                <w:rFonts w:ascii="Times New Roman" w:hAnsi="Times New Roman" w:cs="Times New Roman"/>
                <w:sz w:val="24"/>
                <w:szCs w:val="24"/>
              </w:rPr>
              <w:sym w:font="Wingdings" w:char="F082"/>
            </w:r>
          </w:p>
        </w:tc>
        <w:tc>
          <w:tcPr>
            <w:tcW w:w="1350" w:type="dxa"/>
            <w:shd w:val="clear" w:color="auto" w:fill="auto"/>
          </w:tcPr>
          <w:p w14:paraId="0DA615D3" w14:textId="77777777" w:rsidR="001D14C6" w:rsidRPr="001D14C6" w:rsidRDefault="001D14C6" w:rsidP="001D14C6">
            <w:pPr>
              <w:pStyle w:val="NoSpacing"/>
              <w:spacing w:line="276" w:lineRule="auto"/>
              <w:jc w:val="center"/>
              <w:rPr>
                <w:rFonts w:ascii="Times New Roman" w:hAnsi="Times New Roman" w:cs="Times New Roman"/>
                <w:sz w:val="24"/>
                <w:szCs w:val="24"/>
              </w:rPr>
            </w:pPr>
            <w:r w:rsidRPr="001D14C6">
              <w:rPr>
                <w:rFonts w:ascii="Times New Roman" w:hAnsi="Times New Roman" w:cs="Times New Roman"/>
                <w:sz w:val="24"/>
                <w:szCs w:val="24"/>
              </w:rPr>
              <w:sym w:font="Wingdings" w:char="F083"/>
            </w:r>
          </w:p>
        </w:tc>
        <w:tc>
          <w:tcPr>
            <w:tcW w:w="990" w:type="dxa"/>
            <w:shd w:val="clear" w:color="auto" w:fill="auto"/>
          </w:tcPr>
          <w:p w14:paraId="379FEFC2" w14:textId="77777777" w:rsidR="001D14C6" w:rsidRPr="001D14C6" w:rsidRDefault="001D14C6" w:rsidP="001D14C6">
            <w:pPr>
              <w:pStyle w:val="NoSpacing"/>
              <w:spacing w:line="276" w:lineRule="auto"/>
              <w:jc w:val="center"/>
              <w:rPr>
                <w:rFonts w:ascii="Times New Roman" w:hAnsi="Times New Roman" w:cs="Times New Roman"/>
                <w:sz w:val="24"/>
                <w:szCs w:val="24"/>
              </w:rPr>
            </w:pPr>
            <w:r w:rsidRPr="001D14C6">
              <w:rPr>
                <w:rFonts w:ascii="Times New Roman" w:hAnsi="Times New Roman" w:cs="Times New Roman"/>
                <w:sz w:val="24"/>
                <w:szCs w:val="24"/>
              </w:rPr>
              <w:sym w:font="Wingdings" w:char="F084"/>
            </w:r>
          </w:p>
        </w:tc>
        <w:tc>
          <w:tcPr>
            <w:tcW w:w="1080" w:type="dxa"/>
            <w:shd w:val="clear" w:color="auto" w:fill="auto"/>
          </w:tcPr>
          <w:p w14:paraId="0DBDB07C" w14:textId="77777777" w:rsidR="001D14C6" w:rsidRPr="001D14C6" w:rsidRDefault="001D14C6" w:rsidP="001D14C6">
            <w:pPr>
              <w:pStyle w:val="NoSpacing"/>
              <w:spacing w:line="276" w:lineRule="auto"/>
              <w:jc w:val="center"/>
              <w:rPr>
                <w:rFonts w:ascii="Times New Roman" w:hAnsi="Times New Roman" w:cs="Times New Roman"/>
                <w:sz w:val="24"/>
                <w:szCs w:val="24"/>
              </w:rPr>
            </w:pPr>
            <w:r w:rsidRPr="001D14C6">
              <w:rPr>
                <w:rFonts w:ascii="Times New Roman" w:hAnsi="Times New Roman" w:cs="Times New Roman"/>
                <w:sz w:val="24"/>
                <w:szCs w:val="24"/>
              </w:rPr>
              <w:sym w:font="Wingdings" w:char="F085"/>
            </w:r>
          </w:p>
        </w:tc>
      </w:tr>
      <w:tr w:rsidR="00724B39" w:rsidRPr="001D14C6" w14:paraId="261BB28C" w14:textId="77777777" w:rsidTr="001D14C6">
        <w:tc>
          <w:tcPr>
            <w:tcW w:w="4968" w:type="dxa"/>
            <w:shd w:val="clear" w:color="auto" w:fill="D9D9D9" w:themeFill="background1" w:themeFillShade="D9"/>
          </w:tcPr>
          <w:p w14:paraId="3E07AA1F" w14:textId="3C8592C7" w:rsidR="001D14C6" w:rsidRPr="001D14C6" w:rsidRDefault="001D14C6" w:rsidP="001D14C6">
            <w:pPr>
              <w:pStyle w:val="NoSpacing"/>
              <w:spacing w:line="276" w:lineRule="auto"/>
              <w:rPr>
                <w:rFonts w:ascii="Times New Roman" w:hAnsi="Times New Roman" w:cs="Times New Roman"/>
                <w:sz w:val="24"/>
                <w:szCs w:val="24"/>
              </w:rPr>
            </w:pPr>
            <w:proofErr w:type="spellStart"/>
            <w:r w:rsidRPr="001D14C6">
              <w:rPr>
                <w:rFonts w:ascii="Times New Roman" w:hAnsi="Times New Roman" w:cs="Times New Roman"/>
                <w:sz w:val="24"/>
                <w:szCs w:val="24"/>
              </w:rPr>
              <w:t>i</w:t>
            </w:r>
            <w:proofErr w:type="spellEnd"/>
            <w:r w:rsidRPr="001D14C6">
              <w:rPr>
                <w:rFonts w:ascii="Times New Roman" w:hAnsi="Times New Roman" w:cs="Times New Roman"/>
                <w:sz w:val="24"/>
                <w:szCs w:val="24"/>
              </w:rPr>
              <w:t>. Refer to addiction specialist</w:t>
            </w:r>
          </w:p>
        </w:tc>
        <w:tc>
          <w:tcPr>
            <w:tcW w:w="900" w:type="dxa"/>
            <w:shd w:val="clear" w:color="auto" w:fill="D9D9D9" w:themeFill="background1" w:themeFillShade="D9"/>
          </w:tcPr>
          <w:p w14:paraId="47163809" w14:textId="77777777" w:rsidR="001D14C6" w:rsidRPr="001D14C6" w:rsidRDefault="001D14C6" w:rsidP="001D14C6">
            <w:pPr>
              <w:pStyle w:val="NoSpacing"/>
              <w:spacing w:line="276" w:lineRule="auto"/>
              <w:jc w:val="center"/>
              <w:rPr>
                <w:rFonts w:ascii="Times New Roman" w:hAnsi="Times New Roman" w:cs="Times New Roman"/>
                <w:sz w:val="24"/>
                <w:szCs w:val="24"/>
              </w:rPr>
            </w:pPr>
            <w:r w:rsidRPr="001D14C6">
              <w:rPr>
                <w:rFonts w:ascii="Times New Roman" w:hAnsi="Times New Roman" w:cs="Times New Roman"/>
                <w:sz w:val="24"/>
                <w:szCs w:val="24"/>
              </w:rPr>
              <w:sym w:font="Wingdings" w:char="F081"/>
            </w:r>
          </w:p>
        </w:tc>
        <w:tc>
          <w:tcPr>
            <w:tcW w:w="990" w:type="dxa"/>
            <w:shd w:val="clear" w:color="auto" w:fill="D9D9D9" w:themeFill="background1" w:themeFillShade="D9"/>
          </w:tcPr>
          <w:p w14:paraId="3A7083C4" w14:textId="77777777" w:rsidR="001D14C6" w:rsidRPr="001D14C6" w:rsidRDefault="001D14C6" w:rsidP="001D14C6">
            <w:pPr>
              <w:pStyle w:val="NoSpacing"/>
              <w:spacing w:line="276" w:lineRule="auto"/>
              <w:jc w:val="center"/>
              <w:rPr>
                <w:rFonts w:ascii="Times New Roman" w:hAnsi="Times New Roman" w:cs="Times New Roman"/>
                <w:sz w:val="24"/>
                <w:szCs w:val="24"/>
              </w:rPr>
            </w:pPr>
            <w:r w:rsidRPr="001D14C6">
              <w:rPr>
                <w:rFonts w:ascii="Times New Roman" w:hAnsi="Times New Roman" w:cs="Times New Roman"/>
                <w:sz w:val="24"/>
                <w:szCs w:val="24"/>
              </w:rPr>
              <w:sym w:font="Wingdings" w:char="F082"/>
            </w:r>
          </w:p>
        </w:tc>
        <w:tc>
          <w:tcPr>
            <w:tcW w:w="1350" w:type="dxa"/>
            <w:shd w:val="clear" w:color="auto" w:fill="D9D9D9" w:themeFill="background1" w:themeFillShade="D9"/>
          </w:tcPr>
          <w:p w14:paraId="097BCF85" w14:textId="77777777" w:rsidR="001D14C6" w:rsidRPr="001D14C6" w:rsidRDefault="001D14C6" w:rsidP="001D14C6">
            <w:pPr>
              <w:pStyle w:val="NoSpacing"/>
              <w:spacing w:line="276" w:lineRule="auto"/>
              <w:jc w:val="center"/>
              <w:rPr>
                <w:rFonts w:ascii="Times New Roman" w:hAnsi="Times New Roman" w:cs="Times New Roman"/>
                <w:sz w:val="24"/>
                <w:szCs w:val="24"/>
              </w:rPr>
            </w:pPr>
            <w:r w:rsidRPr="001D14C6">
              <w:rPr>
                <w:rFonts w:ascii="Times New Roman" w:hAnsi="Times New Roman" w:cs="Times New Roman"/>
                <w:sz w:val="24"/>
                <w:szCs w:val="24"/>
              </w:rPr>
              <w:sym w:font="Wingdings" w:char="F083"/>
            </w:r>
          </w:p>
        </w:tc>
        <w:tc>
          <w:tcPr>
            <w:tcW w:w="990" w:type="dxa"/>
            <w:shd w:val="clear" w:color="auto" w:fill="D9D9D9" w:themeFill="background1" w:themeFillShade="D9"/>
          </w:tcPr>
          <w:p w14:paraId="6DD4E892" w14:textId="77777777" w:rsidR="001D14C6" w:rsidRPr="001D14C6" w:rsidRDefault="001D14C6" w:rsidP="001D14C6">
            <w:pPr>
              <w:pStyle w:val="NoSpacing"/>
              <w:spacing w:line="276" w:lineRule="auto"/>
              <w:jc w:val="center"/>
              <w:rPr>
                <w:rFonts w:ascii="Times New Roman" w:hAnsi="Times New Roman" w:cs="Times New Roman"/>
                <w:sz w:val="24"/>
                <w:szCs w:val="24"/>
              </w:rPr>
            </w:pPr>
            <w:r w:rsidRPr="001D14C6">
              <w:rPr>
                <w:rFonts w:ascii="Times New Roman" w:hAnsi="Times New Roman" w:cs="Times New Roman"/>
                <w:sz w:val="24"/>
                <w:szCs w:val="24"/>
              </w:rPr>
              <w:sym w:font="Wingdings" w:char="F084"/>
            </w:r>
          </w:p>
        </w:tc>
        <w:tc>
          <w:tcPr>
            <w:tcW w:w="1080" w:type="dxa"/>
            <w:shd w:val="clear" w:color="auto" w:fill="D9D9D9" w:themeFill="background1" w:themeFillShade="D9"/>
          </w:tcPr>
          <w:p w14:paraId="1BEB1F47" w14:textId="77777777" w:rsidR="001D14C6" w:rsidRPr="001D14C6" w:rsidRDefault="001D14C6" w:rsidP="001D14C6">
            <w:pPr>
              <w:pStyle w:val="NoSpacing"/>
              <w:spacing w:line="276" w:lineRule="auto"/>
              <w:jc w:val="center"/>
              <w:rPr>
                <w:rFonts w:ascii="Times New Roman" w:hAnsi="Times New Roman" w:cs="Times New Roman"/>
                <w:sz w:val="24"/>
                <w:szCs w:val="24"/>
              </w:rPr>
            </w:pPr>
            <w:r w:rsidRPr="001D14C6">
              <w:rPr>
                <w:rFonts w:ascii="Times New Roman" w:hAnsi="Times New Roman" w:cs="Times New Roman"/>
                <w:sz w:val="24"/>
                <w:szCs w:val="24"/>
              </w:rPr>
              <w:sym w:font="Wingdings" w:char="F085"/>
            </w:r>
          </w:p>
        </w:tc>
      </w:tr>
      <w:tr w:rsidR="001D14C6" w:rsidRPr="001D14C6" w14:paraId="2E25FB3A" w14:textId="77777777" w:rsidTr="001D14C6">
        <w:tc>
          <w:tcPr>
            <w:tcW w:w="4968" w:type="dxa"/>
            <w:shd w:val="clear" w:color="auto" w:fill="auto"/>
          </w:tcPr>
          <w:p w14:paraId="0F9D70D7" w14:textId="5D0F1BAE" w:rsidR="001D14C6" w:rsidRPr="001D14C6" w:rsidRDefault="001D14C6" w:rsidP="001D14C6">
            <w:pPr>
              <w:pStyle w:val="NoSpacing"/>
              <w:spacing w:line="276" w:lineRule="auto"/>
              <w:rPr>
                <w:rFonts w:ascii="Times New Roman" w:hAnsi="Times New Roman" w:cs="Times New Roman"/>
                <w:sz w:val="24"/>
                <w:szCs w:val="24"/>
              </w:rPr>
            </w:pPr>
            <w:r w:rsidRPr="001D14C6">
              <w:rPr>
                <w:rFonts w:ascii="Times New Roman" w:hAnsi="Times New Roman" w:cs="Times New Roman"/>
                <w:sz w:val="24"/>
                <w:szCs w:val="24"/>
              </w:rPr>
              <w:t>k. Refer to psychiatry</w:t>
            </w:r>
          </w:p>
        </w:tc>
        <w:tc>
          <w:tcPr>
            <w:tcW w:w="900" w:type="dxa"/>
            <w:shd w:val="clear" w:color="auto" w:fill="auto"/>
          </w:tcPr>
          <w:p w14:paraId="25FEA2A0" w14:textId="77777777" w:rsidR="001D14C6" w:rsidRPr="001D14C6" w:rsidRDefault="001D14C6" w:rsidP="001D14C6">
            <w:pPr>
              <w:pStyle w:val="NoSpacing"/>
              <w:spacing w:line="276" w:lineRule="auto"/>
              <w:jc w:val="center"/>
              <w:rPr>
                <w:rFonts w:ascii="Times New Roman" w:hAnsi="Times New Roman" w:cs="Times New Roman"/>
                <w:sz w:val="24"/>
                <w:szCs w:val="24"/>
              </w:rPr>
            </w:pPr>
            <w:r w:rsidRPr="001D14C6">
              <w:rPr>
                <w:rFonts w:ascii="Times New Roman" w:hAnsi="Times New Roman" w:cs="Times New Roman"/>
                <w:sz w:val="24"/>
                <w:szCs w:val="24"/>
              </w:rPr>
              <w:sym w:font="Wingdings" w:char="F081"/>
            </w:r>
          </w:p>
        </w:tc>
        <w:tc>
          <w:tcPr>
            <w:tcW w:w="990" w:type="dxa"/>
            <w:shd w:val="clear" w:color="auto" w:fill="auto"/>
          </w:tcPr>
          <w:p w14:paraId="34B1A8A5" w14:textId="77777777" w:rsidR="001D14C6" w:rsidRPr="001D14C6" w:rsidRDefault="001D14C6" w:rsidP="001D14C6">
            <w:pPr>
              <w:pStyle w:val="NoSpacing"/>
              <w:spacing w:line="276" w:lineRule="auto"/>
              <w:jc w:val="center"/>
              <w:rPr>
                <w:rFonts w:ascii="Times New Roman" w:hAnsi="Times New Roman" w:cs="Times New Roman"/>
                <w:sz w:val="24"/>
                <w:szCs w:val="24"/>
              </w:rPr>
            </w:pPr>
            <w:r w:rsidRPr="001D14C6">
              <w:rPr>
                <w:rFonts w:ascii="Times New Roman" w:hAnsi="Times New Roman" w:cs="Times New Roman"/>
                <w:sz w:val="24"/>
                <w:szCs w:val="24"/>
              </w:rPr>
              <w:sym w:font="Wingdings" w:char="F082"/>
            </w:r>
          </w:p>
        </w:tc>
        <w:tc>
          <w:tcPr>
            <w:tcW w:w="1350" w:type="dxa"/>
            <w:shd w:val="clear" w:color="auto" w:fill="auto"/>
          </w:tcPr>
          <w:p w14:paraId="1E9F9796" w14:textId="77777777" w:rsidR="001D14C6" w:rsidRPr="001D14C6" w:rsidRDefault="001D14C6" w:rsidP="001D14C6">
            <w:pPr>
              <w:pStyle w:val="NoSpacing"/>
              <w:spacing w:line="276" w:lineRule="auto"/>
              <w:jc w:val="center"/>
              <w:rPr>
                <w:rFonts w:ascii="Times New Roman" w:hAnsi="Times New Roman" w:cs="Times New Roman"/>
                <w:sz w:val="24"/>
                <w:szCs w:val="24"/>
              </w:rPr>
            </w:pPr>
            <w:r w:rsidRPr="001D14C6">
              <w:rPr>
                <w:rFonts w:ascii="Times New Roman" w:hAnsi="Times New Roman" w:cs="Times New Roman"/>
                <w:sz w:val="24"/>
                <w:szCs w:val="24"/>
              </w:rPr>
              <w:sym w:font="Wingdings" w:char="F083"/>
            </w:r>
          </w:p>
        </w:tc>
        <w:tc>
          <w:tcPr>
            <w:tcW w:w="990" w:type="dxa"/>
            <w:shd w:val="clear" w:color="auto" w:fill="auto"/>
          </w:tcPr>
          <w:p w14:paraId="6B872091" w14:textId="77777777" w:rsidR="001D14C6" w:rsidRPr="001D14C6" w:rsidRDefault="001D14C6" w:rsidP="001D14C6">
            <w:pPr>
              <w:pStyle w:val="NoSpacing"/>
              <w:spacing w:line="276" w:lineRule="auto"/>
              <w:jc w:val="center"/>
              <w:rPr>
                <w:rFonts w:ascii="Times New Roman" w:hAnsi="Times New Roman" w:cs="Times New Roman"/>
                <w:sz w:val="24"/>
                <w:szCs w:val="24"/>
              </w:rPr>
            </w:pPr>
            <w:r w:rsidRPr="001D14C6">
              <w:rPr>
                <w:rFonts w:ascii="Times New Roman" w:hAnsi="Times New Roman" w:cs="Times New Roman"/>
                <w:sz w:val="24"/>
                <w:szCs w:val="24"/>
              </w:rPr>
              <w:sym w:font="Wingdings" w:char="F084"/>
            </w:r>
          </w:p>
        </w:tc>
        <w:tc>
          <w:tcPr>
            <w:tcW w:w="1080" w:type="dxa"/>
            <w:shd w:val="clear" w:color="auto" w:fill="auto"/>
          </w:tcPr>
          <w:p w14:paraId="39F95B07" w14:textId="77777777" w:rsidR="001D14C6" w:rsidRPr="001D14C6" w:rsidRDefault="001D14C6" w:rsidP="001D14C6">
            <w:pPr>
              <w:pStyle w:val="NoSpacing"/>
              <w:spacing w:line="276" w:lineRule="auto"/>
              <w:jc w:val="center"/>
              <w:rPr>
                <w:rFonts w:ascii="Times New Roman" w:hAnsi="Times New Roman" w:cs="Times New Roman"/>
                <w:sz w:val="24"/>
                <w:szCs w:val="24"/>
              </w:rPr>
            </w:pPr>
            <w:r w:rsidRPr="001D14C6">
              <w:rPr>
                <w:rFonts w:ascii="Times New Roman" w:hAnsi="Times New Roman" w:cs="Times New Roman"/>
                <w:sz w:val="24"/>
                <w:szCs w:val="24"/>
              </w:rPr>
              <w:sym w:font="Wingdings" w:char="F085"/>
            </w:r>
          </w:p>
        </w:tc>
      </w:tr>
      <w:tr w:rsidR="00724B39" w:rsidRPr="001D14C6" w14:paraId="10116AB3" w14:textId="77777777" w:rsidTr="001D14C6">
        <w:tc>
          <w:tcPr>
            <w:tcW w:w="4968" w:type="dxa"/>
            <w:shd w:val="clear" w:color="auto" w:fill="D9D9D9" w:themeFill="background1" w:themeFillShade="D9"/>
          </w:tcPr>
          <w:p w14:paraId="0223B831" w14:textId="1E037B30" w:rsidR="001D14C6" w:rsidRPr="001D14C6" w:rsidRDefault="001D14C6" w:rsidP="001D14C6">
            <w:pPr>
              <w:pStyle w:val="NoSpacing"/>
              <w:spacing w:line="276" w:lineRule="auto"/>
              <w:rPr>
                <w:rFonts w:ascii="Times New Roman" w:hAnsi="Times New Roman" w:cs="Times New Roman"/>
                <w:sz w:val="24"/>
                <w:szCs w:val="24"/>
              </w:rPr>
            </w:pPr>
            <w:r w:rsidRPr="001D14C6">
              <w:rPr>
                <w:rFonts w:ascii="Times New Roman" w:hAnsi="Times New Roman" w:cs="Times New Roman"/>
                <w:sz w:val="24"/>
                <w:szCs w:val="24"/>
              </w:rPr>
              <w:t>k. Screen for depression</w:t>
            </w:r>
          </w:p>
        </w:tc>
        <w:tc>
          <w:tcPr>
            <w:tcW w:w="900" w:type="dxa"/>
            <w:shd w:val="clear" w:color="auto" w:fill="D9D9D9" w:themeFill="background1" w:themeFillShade="D9"/>
          </w:tcPr>
          <w:p w14:paraId="2F5DD44B" w14:textId="309C3380" w:rsidR="001D14C6" w:rsidRPr="001D14C6" w:rsidRDefault="001D14C6" w:rsidP="001D14C6">
            <w:pPr>
              <w:pStyle w:val="NoSpacing"/>
              <w:spacing w:line="276" w:lineRule="auto"/>
              <w:jc w:val="center"/>
              <w:rPr>
                <w:rFonts w:ascii="Times New Roman" w:hAnsi="Times New Roman" w:cs="Times New Roman"/>
                <w:sz w:val="24"/>
                <w:szCs w:val="24"/>
              </w:rPr>
            </w:pPr>
            <w:r w:rsidRPr="001D14C6">
              <w:rPr>
                <w:rFonts w:ascii="Times New Roman" w:hAnsi="Times New Roman" w:cs="Times New Roman"/>
                <w:sz w:val="24"/>
                <w:szCs w:val="24"/>
              </w:rPr>
              <w:sym w:font="Wingdings" w:char="F081"/>
            </w:r>
          </w:p>
        </w:tc>
        <w:tc>
          <w:tcPr>
            <w:tcW w:w="990" w:type="dxa"/>
            <w:shd w:val="clear" w:color="auto" w:fill="D9D9D9" w:themeFill="background1" w:themeFillShade="D9"/>
          </w:tcPr>
          <w:p w14:paraId="3DA60655" w14:textId="73707C28" w:rsidR="001D14C6" w:rsidRPr="001D14C6" w:rsidRDefault="001D14C6" w:rsidP="001D14C6">
            <w:pPr>
              <w:pStyle w:val="NoSpacing"/>
              <w:spacing w:line="276" w:lineRule="auto"/>
              <w:jc w:val="center"/>
              <w:rPr>
                <w:rFonts w:ascii="Times New Roman" w:hAnsi="Times New Roman" w:cs="Times New Roman"/>
                <w:sz w:val="24"/>
                <w:szCs w:val="24"/>
              </w:rPr>
            </w:pPr>
            <w:r w:rsidRPr="001D14C6">
              <w:rPr>
                <w:rFonts w:ascii="Times New Roman" w:hAnsi="Times New Roman" w:cs="Times New Roman"/>
                <w:sz w:val="24"/>
                <w:szCs w:val="24"/>
              </w:rPr>
              <w:sym w:font="Wingdings" w:char="F082"/>
            </w:r>
          </w:p>
        </w:tc>
        <w:tc>
          <w:tcPr>
            <w:tcW w:w="1350" w:type="dxa"/>
            <w:shd w:val="clear" w:color="auto" w:fill="D9D9D9" w:themeFill="background1" w:themeFillShade="D9"/>
          </w:tcPr>
          <w:p w14:paraId="254DC77E" w14:textId="3D57EF63" w:rsidR="001D14C6" w:rsidRPr="001D14C6" w:rsidRDefault="001D14C6" w:rsidP="001D14C6">
            <w:pPr>
              <w:pStyle w:val="NoSpacing"/>
              <w:spacing w:line="276" w:lineRule="auto"/>
              <w:jc w:val="center"/>
              <w:rPr>
                <w:rFonts w:ascii="Times New Roman" w:hAnsi="Times New Roman" w:cs="Times New Roman"/>
                <w:sz w:val="24"/>
                <w:szCs w:val="24"/>
              </w:rPr>
            </w:pPr>
            <w:r w:rsidRPr="001D14C6">
              <w:rPr>
                <w:rFonts w:ascii="Times New Roman" w:hAnsi="Times New Roman" w:cs="Times New Roman"/>
                <w:sz w:val="24"/>
                <w:szCs w:val="24"/>
              </w:rPr>
              <w:sym w:font="Wingdings" w:char="F083"/>
            </w:r>
          </w:p>
        </w:tc>
        <w:tc>
          <w:tcPr>
            <w:tcW w:w="990" w:type="dxa"/>
            <w:shd w:val="clear" w:color="auto" w:fill="D9D9D9" w:themeFill="background1" w:themeFillShade="D9"/>
          </w:tcPr>
          <w:p w14:paraId="33EAF3BB" w14:textId="71876F52" w:rsidR="001D14C6" w:rsidRPr="001D14C6" w:rsidRDefault="001D14C6" w:rsidP="001D14C6">
            <w:pPr>
              <w:pStyle w:val="NoSpacing"/>
              <w:spacing w:line="276" w:lineRule="auto"/>
              <w:jc w:val="center"/>
              <w:rPr>
                <w:rFonts w:ascii="Times New Roman" w:hAnsi="Times New Roman" w:cs="Times New Roman"/>
                <w:sz w:val="24"/>
                <w:szCs w:val="24"/>
              </w:rPr>
            </w:pPr>
            <w:r w:rsidRPr="001D14C6">
              <w:rPr>
                <w:rFonts w:ascii="Times New Roman" w:hAnsi="Times New Roman" w:cs="Times New Roman"/>
                <w:sz w:val="24"/>
                <w:szCs w:val="24"/>
              </w:rPr>
              <w:sym w:font="Wingdings" w:char="F084"/>
            </w:r>
          </w:p>
        </w:tc>
        <w:tc>
          <w:tcPr>
            <w:tcW w:w="1080" w:type="dxa"/>
            <w:shd w:val="clear" w:color="auto" w:fill="D9D9D9" w:themeFill="background1" w:themeFillShade="D9"/>
          </w:tcPr>
          <w:p w14:paraId="5795274C" w14:textId="73C68C21" w:rsidR="001D14C6" w:rsidRPr="001D14C6" w:rsidRDefault="001D14C6" w:rsidP="001D14C6">
            <w:pPr>
              <w:pStyle w:val="NoSpacing"/>
              <w:spacing w:line="276" w:lineRule="auto"/>
              <w:jc w:val="center"/>
              <w:rPr>
                <w:rFonts w:ascii="Times New Roman" w:hAnsi="Times New Roman" w:cs="Times New Roman"/>
                <w:sz w:val="24"/>
                <w:szCs w:val="24"/>
              </w:rPr>
            </w:pPr>
            <w:r w:rsidRPr="001D14C6">
              <w:rPr>
                <w:rFonts w:ascii="Times New Roman" w:hAnsi="Times New Roman" w:cs="Times New Roman"/>
                <w:sz w:val="24"/>
                <w:szCs w:val="24"/>
              </w:rPr>
              <w:sym w:font="Wingdings" w:char="F085"/>
            </w:r>
          </w:p>
        </w:tc>
      </w:tr>
      <w:tr w:rsidR="001D14C6" w:rsidRPr="001D14C6" w14:paraId="7AEF7F87" w14:textId="77777777" w:rsidTr="001D14C6">
        <w:tc>
          <w:tcPr>
            <w:tcW w:w="4968" w:type="dxa"/>
            <w:shd w:val="clear" w:color="auto" w:fill="auto"/>
          </w:tcPr>
          <w:p w14:paraId="07371193" w14:textId="4EEE711B" w:rsidR="001D14C6" w:rsidRPr="001D14C6" w:rsidRDefault="001D14C6" w:rsidP="001D14C6">
            <w:pPr>
              <w:pStyle w:val="NoSpacing"/>
              <w:spacing w:line="276" w:lineRule="auto"/>
              <w:rPr>
                <w:rFonts w:ascii="Times New Roman" w:hAnsi="Times New Roman" w:cs="Times New Roman"/>
                <w:sz w:val="24"/>
                <w:szCs w:val="24"/>
              </w:rPr>
            </w:pPr>
            <w:r w:rsidRPr="001D14C6">
              <w:rPr>
                <w:rFonts w:ascii="Times New Roman" w:hAnsi="Times New Roman" w:cs="Times New Roman"/>
                <w:sz w:val="24"/>
                <w:szCs w:val="24"/>
              </w:rPr>
              <w:t>l. Screen for anxiety or use of benzodiazepines</w:t>
            </w:r>
          </w:p>
        </w:tc>
        <w:tc>
          <w:tcPr>
            <w:tcW w:w="900" w:type="dxa"/>
            <w:shd w:val="clear" w:color="auto" w:fill="auto"/>
          </w:tcPr>
          <w:p w14:paraId="66A9DEE2" w14:textId="1EE66C57" w:rsidR="001D14C6" w:rsidRPr="001D14C6" w:rsidRDefault="001D14C6" w:rsidP="001D14C6">
            <w:pPr>
              <w:pStyle w:val="NoSpacing"/>
              <w:spacing w:line="276" w:lineRule="auto"/>
              <w:jc w:val="center"/>
              <w:rPr>
                <w:rFonts w:ascii="Times New Roman" w:hAnsi="Times New Roman" w:cs="Times New Roman"/>
                <w:sz w:val="24"/>
                <w:szCs w:val="24"/>
              </w:rPr>
            </w:pPr>
            <w:r w:rsidRPr="001D14C6">
              <w:rPr>
                <w:rFonts w:ascii="Times New Roman" w:hAnsi="Times New Roman" w:cs="Times New Roman"/>
                <w:sz w:val="24"/>
                <w:szCs w:val="24"/>
              </w:rPr>
              <w:sym w:font="Wingdings" w:char="F081"/>
            </w:r>
          </w:p>
        </w:tc>
        <w:tc>
          <w:tcPr>
            <w:tcW w:w="990" w:type="dxa"/>
            <w:shd w:val="clear" w:color="auto" w:fill="auto"/>
          </w:tcPr>
          <w:p w14:paraId="1DD883EE" w14:textId="3BED377B" w:rsidR="001D14C6" w:rsidRPr="001D14C6" w:rsidRDefault="001D14C6" w:rsidP="001D14C6">
            <w:pPr>
              <w:pStyle w:val="NoSpacing"/>
              <w:spacing w:line="276" w:lineRule="auto"/>
              <w:jc w:val="center"/>
              <w:rPr>
                <w:rFonts w:ascii="Times New Roman" w:hAnsi="Times New Roman" w:cs="Times New Roman"/>
                <w:sz w:val="24"/>
                <w:szCs w:val="24"/>
              </w:rPr>
            </w:pPr>
            <w:r w:rsidRPr="001D14C6">
              <w:rPr>
                <w:rFonts w:ascii="Times New Roman" w:hAnsi="Times New Roman" w:cs="Times New Roman"/>
                <w:sz w:val="24"/>
                <w:szCs w:val="24"/>
              </w:rPr>
              <w:sym w:font="Wingdings" w:char="F082"/>
            </w:r>
          </w:p>
        </w:tc>
        <w:tc>
          <w:tcPr>
            <w:tcW w:w="1350" w:type="dxa"/>
            <w:shd w:val="clear" w:color="auto" w:fill="auto"/>
          </w:tcPr>
          <w:p w14:paraId="164A16A8" w14:textId="5045F1A8" w:rsidR="001D14C6" w:rsidRPr="001D14C6" w:rsidRDefault="001D14C6" w:rsidP="001D14C6">
            <w:pPr>
              <w:pStyle w:val="NoSpacing"/>
              <w:spacing w:line="276" w:lineRule="auto"/>
              <w:jc w:val="center"/>
              <w:rPr>
                <w:rFonts w:ascii="Times New Roman" w:hAnsi="Times New Roman" w:cs="Times New Roman"/>
                <w:sz w:val="24"/>
                <w:szCs w:val="24"/>
              </w:rPr>
            </w:pPr>
            <w:r w:rsidRPr="001D14C6">
              <w:rPr>
                <w:rFonts w:ascii="Times New Roman" w:hAnsi="Times New Roman" w:cs="Times New Roman"/>
                <w:sz w:val="24"/>
                <w:szCs w:val="24"/>
              </w:rPr>
              <w:sym w:font="Wingdings" w:char="F083"/>
            </w:r>
          </w:p>
        </w:tc>
        <w:tc>
          <w:tcPr>
            <w:tcW w:w="990" w:type="dxa"/>
            <w:shd w:val="clear" w:color="auto" w:fill="auto"/>
          </w:tcPr>
          <w:p w14:paraId="3353F2AA" w14:textId="14E20D63" w:rsidR="001D14C6" w:rsidRPr="001D14C6" w:rsidRDefault="001D14C6" w:rsidP="001D14C6">
            <w:pPr>
              <w:pStyle w:val="NoSpacing"/>
              <w:spacing w:line="276" w:lineRule="auto"/>
              <w:jc w:val="center"/>
              <w:rPr>
                <w:rFonts w:ascii="Times New Roman" w:hAnsi="Times New Roman" w:cs="Times New Roman"/>
                <w:sz w:val="24"/>
                <w:szCs w:val="24"/>
              </w:rPr>
            </w:pPr>
            <w:r w:rsidRPr="001D14C6">
              <w:rPr>
                <w:rFonts w:ascii="Times New Roman" w:hAnsi="Times New Roman" w:cs="Times New Roman"/>
                <w:sz w:val="24"/>
                <w:szCs w:val="24"/>
              </w:rPr>
              <w:sym w:font="Wingdings" w:char="F084"/>
            </w:r>
          </w:p>
        </w:tc>
        <w:tc>
          <w:tcPr>
            <w:tcW w:w="1080" w:type="dxa"/>
            <w:shd w:val="clear" w:color="auto" w:fill="auto"/>
          </w:tcPr>
          <w:p w14:paraId="3691301C" w14:textId="06CBD7C0" w:rsidR="001D14C6" w:rsidRPr="001D14C6" w:rsidRDefault="001D14C6" w:rsidP="001D14C6">
            <w:pPr>
              <w:pStyle w:val="NoSpacing"/>
              <w:spacing w:line="276" w:lineRule="auto"/>
              <w:jc w:val="center"/>
              <w:rPr>
                <w:rFonts w:ascii="Times New Roman" w:hAnsi="Times New Roman" w:cs="Times New Roman"/>
                <w:sz w:val="24"/>
                <w:szCs w:val="24"/>
              </w:rPr>
            </w:pPr>
            <w:r w:rsidRPr="001D14C6">
              <w:rPr>
                <w:rFonts w:ascii="Times New Roman" w:hAnsi="Times New Roman" w:cs="Times New Roman"/>
                <w:sz w:val="24"/>
                <w:szCs w:val="24"/>
              </w:rPr>
              <w:sym w:font="Wingdings" w:char="F085"/>
            </w:r>
          </w:p>
        </w:tc>
      </w:tr>
      <w:tr w:rsidR="00724B39" w:rsidRPr="001D14C6" w14:paraId="63A148F1" w14:textId="77777777" w:rsidTr="001D14C6">
        <w:trPr>
          <w:trHeight w:val="288"/>
        </w:trPr>
        <w:tc>
          <w:tcPr>
            <w:tcW w:w="4968" w:type="dxa"/>
            <w:shd w:val="clear" w:color="auto" w:fill="D9D9D9" w:themeFill="background1" w:themeFillShade="D9"/>
          </w:tcPr>
          <w:p w14:paraId="50FC6AAF" w14:textId="473D75B2" w:rsidR="001D14C6" w:rsidRPr="001D14C6" w:rsidRDefault="001D14C6" w:rsidP="001D14C6">
            <w:pPr>
              <w:pStyle w:val="NoSpacing"/>
              <w:spacing w:line="276" w:lineRule="auto"/>
              <w:rPr>
                <w:rFonts w:ascii="Times New Roman" w:hAnsi="Times New Roman" w:cs="Times New Roman"/>
                <w:sz w:val="24"/>
                <w:szCs w:val="24"/>
              </w:rPr>
            </w:pPr>
            <w:r w:rsidRPr="001D14C6">
              <w:rPr>
                <w:rFonts w:ascii="Times New Roman" w:hAnsi="Times New Roman" w:cs="Times New Roman"/>
                <w:sz w:val="24"/>
                <w:szCs w:val="24"/>
              </w:rPr>
              <w:t>m. Screen for intimate partner violence</w:t>
            </w:r>
          </w:p>
        </w:tc>
        <w:tc>
          <w:tcPr>
            <w:tcW w:w="900" w:type="dxa"/>
            <w:shd w:val="clear" w:color="auto" w:fill="D9D9D9" w:themeFill="background1" w:themeFillShade="D9"/>
          </w:tcPr>
          <w:p w14:paraId="7E959329" w14:textId="416A7677" w:rsidR="001D14C6" w:rsidRPr="001D14C6" w:rsidRDefault="001D14C6" w:rsidP="001D14C6">
            <w:pPr>
              <w:pStyle w:val="NoSpacing"/>
              <w:spacing w:line="276" w:lineRule="auto"/>
              <w:jc w:val="center"/>
              <w:rPr>
                <w:rFonts w:ascii="Times New Roman" w:hAnsi="Times New Roman" w:cs="Times New Roman"/>
                <w:sz w:val="24"/>
                <w:szCs w:val="24"/>
              </w:rPr>
            </w:pPr>
            <w:r w:rsidRPr="001D14C6">
              <w:rPr>
                <w:rFonts w:ascii="Times New Roman" w:hAnsi="Times New Roman" w:cs="Times New Roman"/>
                <w:sz w:val="24"/>
                <w:szCs w:val="24"/>
              </w:rPr>
              <w:sym w:font="Wingdings" w:char="F081"/>
            </w:r>
          </w:p>
        </w:tc>
        <w:tc>
          <w:tcPr>
            <w:tcW w:w="990" w:type="dxa"/>
            <w:shd w:val="clear" w:color="auto" w:fill="D9D9D9" w:themeFill="background1" w:themeFillShade="D9"/>
          </w:tcPr>
          <w:p w14:paraId="4B3B990F" w14:textId="04A708E9" w:rsidR="001D14C6" w:rsidRPr="001D14C6" w:rsidRDefault="001D14C6" w:rsidP="001D14C6">
            <w:pPr>
              <w:pStyle w:val="NoSpacing"/>
              <w:spacing w:line="276" w:lineRule="auto"/>
              <w:jc w:val="center"/>
              <w:rPr>
                <w:rFonts w:ascii="Times New Roman" w:hAnsi="Times New Roman" w:cs="Times New Roman"/>
                <w:sz w:val="24"/>
                <w:szCs w:val="24"/>
              </w:rPr>
            </w:pPr>
            <w:r w:rsidRPr="001D14C6">
              <w:rPr>
                <w:rFonts w:ascii="Times New Roman" w:hAnsi="Times New Roman" w:cs="Times New Roman"/>
                <w:sz w:val="24"/>
                <w:szCs w:val="24"/>
              </w:rPr>
              <w:sym w:font="Wingdings" w:char="F082"/>
            </w:r>
          </w:p>
        </w:tc>
        <w:tc>
          <w:tcPr>
            <w:tcW w:w="1350" w:type="dxa"/>
            <w:shd w:val="clear" w:color="auto" w:fill="D9D9D9" w:themeFill="background1" w:themeFillShade="D9"/>
          </w:tcPr>
          <w:p w14:paraId="486BB661" w14:textId="7D943CC8" w:rsidR="001D14C6" w:rsidRPr="001D14C6" w:rsidRDefault="001D14C6" w:rsidP="001D14C6">
            <w:pPr>
              <w:pStyle w:val="NoSpacing"/>
              <w:spacing w:line="276" w:lineRule="auto"/>
              <w:jc w:val="center"/>
              <w:rPr>
                <w:rFonts w:ascii="Times New Roman" w:hAnsi="Times New Roman" w:cs="Times New Roman"/>
                <w:sz w:val="24"/>
                <w:szCs w:val="24"/>
              </w:rPr>
            </w:pPr>
            <w:r w:rsidRPr="001D14C6">
              <w:rPr>
                <w:rFonts w:ascii="Times New Roman" w:hAnsi="Times New Roman" w:cs="Times New Roman"/>
                <w:sz w:val="24"/>
                <w:szCs w:val="24"/>
              </w:rPr>
              <w:sym w:font="Wingdings" w:char="F083"/>
            </w:r>
          </w:p>
        </w:tc>
        <w:tc>
          <w:tcPr>
            <w:tcW w:w="990" w:type="dxa"/>
            <w:shd w:val="clear" w:color="auto" w:fill="D9D9D9" w:themeFill="background1" w:themeFillShade="D9"/>
          </w:tcPr>
          <w:p w14:paraId="67409096" w14:textId="298DCEFB" w:rsidR="001D14C6" w:rsidRPr="001D14C6" w:rsidRDefault="001D14C6" w:rsidP="001D14C6">
            <w:pPr>
              <w:pStyle w:val="NoSpacing"/>
              <w:spacing w:line="276" w:lineRule="auto"/>
              <w:jc w:val="center"/>
              <w:rPr>
                <w:rFonts w:ascii="Times New Roman" w:hAnsi="Times New Roman" w:cs="Times New Roman"/>
                <w:sz w:val="24"/>
                <w:szCs w:val="24"/>
              </w:rPr>
            </w:pPr>
            <w:r w:rsidRPr="001D14C6">
              <w:rPr>
                <w:rFonts w:ascii="Times New Roman" w:hAnsi="Times New Roman" w:cs="Times New Roman"/>
                <w:sz w:val="24"/>
                <w:szCs w:val="24"/>
              </w:rPr>
              <w:sym w:font="Wingdings" w:char="F084"/>
            </w:r>
          </w:p>
        </w:tc>
        <w:tc>
          <w:tcPr>
            <w:tcW w:w="1080" w:type="dxa"/>
            <w:shd w:val="clear" w:color="auto" w:fill="D9D9D9" w:themeFill="background1" w:themeFillShade="D9"/>
          </w:tcPr>
          <w:p w14:paraId="32F7B32B" w14:textId="7C9C5ACE" w:rsidR="001D14C6" w:rsidRPr="001D14C6" w:rsidRDefault="001D14C6" w:rsidP="001D14C6">
            <w:pPr>
              <w:pStyle w:val="NoSpacing"/>
              <w:spacing w:line="276" w:lineRule="auto"/>
              <w:jc w:val="center"/>
              <w:rPr>
                <w:rFonts w:ascii="Times New Roman" w:hAnsi="Times New Roman" w:cs="Times New Roman"/>
                <w:sz w:val="24"/>
                <w:szCs w:val="24"/>
              </w:rPr>
            </w:pPr>
            <w:r w:rsidRPr="001D14C6">
              <w:rPr>
                <w:rFonts w:ascii="Times New Roman" w:hAnsi="Times New Roman" w:cs="Times New Roman"/>
                <w:sz w:val="24"/>
                <w:szCs w:val="24"/>
              </w:rPr>
              <w:sym w:font="Wingdings" w:char="F085"/>
            </w:r>
          </w:p>
        </w:tc>
      </w:tr>
    </w:tbl>
    <w:p w14:paraId="61109625" w14:textId="77777777" w:rsidR="001D14C6" w:rsidRPr="001D14C6" w:rsidRDefault="001D14C6" w:rsidP="00752A06">
      <w:pPr>
        <w:spacing w:line="360" w:lineRule="auto"/>
        <w:rPr>
          <w:rFonts w:ascii="Times New Roman" w:hAnsi="Times New Roman" w:cs="Times New Roman"/>
          <w:sz w:val="14"/>
        </w:rPr>
      </w:pPr>
    </w:p>
    <w:p w14:paraId="0851BBBA" w14:textId="5CEF1B55" w:rsidR="001D14C6" w:rsidRDefault="00752A06" w:rsidP="00752A06">
      <w:pPr>
        <w:spacing w:line="360" w:lineRule="auto"/>
        <w:rPr>
          <w:rFonts w:ascii="Times New Roman" w:hAnsi="Times New Roman" w:cs="Times New Roman"/>
          <w:sz w:val="24"/>
        </w:rPr>
      </w:pPr>
      <w:r>
        <w:rPr>
          <w:rFonts w:ascii="Times New Roman" w:hAnsi="Times New Roman" w:cs="Times New Roman"/>
          <w:sz w:val="24"/>
        </w:rPr>
        <w:t>4</w:t>
      </w:r>
      <w:r w:rsidRPr="006D45E6">
        <w:rPr>
          <w:rFonts w:ascii="Times New Roman" w:hAnsi="Times New Roman" w:cs="Times New Roman"/>
          <w:sz w:val="24"/>
        </w:rPr>
        <w:t>. Years of</w:t>
      </w:r>
      <w:r>
        <w:rPr>
          <w:rFonts w:ascii="Times New Roman" w:hAnsi="Times New Roman" w:cs="Times New Roman"/>
          <w:sz w:val="24"/>
        </w:rPr>
        <w:t xml:space="preserve"> practice post-residency: ___</w:t>
      </w:r>
      <w:r w:rsidRPr="006D45E6">
        <w:rPr>
          <w:rFonts w:ascii="Times New Roman" w:hAnsi="Times New Roman" w:cs="Times New Roman"/>
          <w:sz w:val="24"/>
        </w:rPr>
        <w:t>___</w:t>
      </w:r>
      <w:r>
        <w:rPr>
          <w:rFonts w:ascii="Times New Roman" w:hAnsi="Times New Roman" w:cs="Times New Roman"/>
          <w:sz w:val="24"/>
        </w:rPr>
        <w:tab/>
      </w:r>
      <w:r w:rsidR="001D14C6">
        <w:rPr>
          <w:rFonts w:ascii="Times New Roman" w:hAnsi="Times New Roman" w:cs="Times New Roman"/>
          <w:sz w:val="24"/>
        </w:rPr>
        <w:tab/>
      </w:r>
      <w:r>
        <w:rPr>
          <w:rFonts w:ascii="Times New Roman" w:hAnsi="Times New Roman" w:cs="Times New Roman"/>
          <w:sz w:val="24"/>
        </w:rPr>
        <w:t>5</w:t>
      </w:r>
      <w:r w:rsidRPr="006D45E6">
        <w:rPr>
          <w:rFonts w:ascii="Times New Roman" w:hAnsi="Times New Roman" w:cs="Times New Roman"/>
          <w:sz w:val="24"/>
        </w:rPr>
        <w:t xml:space="preserve">. Are you board certified in MFM?  </w:t>
      </w:r>
      <w:r w:rsidRPr="006D45E6">
        <w:rPr>
          <w:rFonts w:ascii="Times New Roman" w:hAnsi="Times New Roman" w:cs="Times New Roman"/>
          <w:bCs/>
          <w:sz w:val="24"/>
        </w:rPr>
        <w:sym w:font="Wingdings" w:char="F081"/>
      </w:r>
      <w:r w:rsidRPr="006D45E6">
        <w:rPr>
          <w:rFonts w:ascii="Times New Roman" w:hAnsi="Times New Roman" w:cs="Times New Roman"/>
          <w:sz w:val="24"/>
        </w:rPr>
        <w:t xml:space="preserve"> Yes</w:t>
      </w:r>
      <w:r>
        <w:rPr>
          <w:rFonts w:ascii="Times New Roman" w:hAnsi="Times New Roman" w:cs="Times New Roman"/>
          <w:sz w:val="24"/>
        </w:rPr>
        <w:t xml:space="preserve"> </w:t>
      </w:r>
      <w:r w:rsidRPr="006D45E6">
        <w:rPr>
          <w:rFonts w:ascii="Times New Roman" w:hAnsi="Times New Roman" w:cs="Times New Roman"/>
          <w:bCs/>
          <w:sz w:val="24"/>
        </w:rPr>
        <w:sym w:font="Wingdings" w:char="F082"/>
      </w:r>
      <w:r w:rsidRPr="006D45E6">
        <w:rPr>
          <w:rFonts w:ascii="Times New Roman" w:hAnsi="Times New Roman" w:cs="Times New Roman"/>
          <w:sz w:val="24"/>
        </w:rPr>
        <w:t xml:space="preserve"> No  </w:t>
      </w:r>
      <w:r w:rsidR="001D14C6">
        <w:rPr>
          <w:rFonts w:ascii="Times New Roman" w:hAnsi="Times New Roman" w:cs="Times New Roman"/>
          <w:sz w:val="24"/>
        </w:rPr>
        <w:tab/>
      </w:r>
      <w:r w:rsidR="001D14C6">
        <w:rPr>
          <w:rFonts w:ascii="Times New Roman" w:hAnsi="Times New Roman" w:cs="Times New Roman"/>
          <w:sz w:val="24"/>
        </w:rPr>
        <w:tab/>
      </w:r>
    </w:p>
    <w:p w14:paraId="33E79068" w14:textId="640754EC" w:rsidR="00752A06" w:rsidRPr="006D45E6" w:rsidRDefault="001D14C6" w:rsidP="00752A06">
      <w:pPr>
        <w:spacing w:line="360" w:lineRule="auto"/>
        <w:rPr>
          <w:rFonts w:ascii="Times New Roman" w:hAnsi="Times New Roman" w:cs="Times New Roman"/>
          <w:sz w:val="24"/>
        </w:rPr>
      </w:pPr>
      <w:r>
        <w:rPr>
          <w:rFonts w:ascii="Times New Roman" w:hAnsi="Times New Roman" w:cs="Times New Roman"/>
          <w:sz w:val="24"/>
        </w:rPr>
        <w:t xml:space="preserve">6. Are you certified as an addiction specialist? </w:t>
      </w:r>
      <w:r w:rsidRPr="006D45E6">
        <w:rPr>
          <w:rFonts w:ascii="Times New Roman" w:hAnsi="Times New Roman" w:cs="Times New Roman"/>
          <w:bCs/>
          <w:sz w:val="24"/>
        </w:rPr>
        <w:sym w:font="Wingdings" w:char="F081"/>
      </w:r>
      <w:r w:rsidRPr="006D45E6">
        <w:rPr>
          <w:rFonts w:ascii="Times New Roman" w:hAnsi="Times New Roman" w:cs="Times New Roman"/>
          <w:sz w:val="24"/>
        </w:rPr>
        <w:t xml:space="preserve"> Yes</w:t>
      </w:r>
      <w:r>
        <w:rPr>
          <w:rFonts w:ascii="Times New Roman" w:hAnsi="Times New Roman" w:cs="Times New Roman"/>
          <w:sz w:val="24"/>
        </w:rPr>
        <w:t xml:space="preserve"> </w:t>
      </w:r>
      <w:r w:rsidRPr="006D45E6">
        <w:rPr>
          <w:rFonts w:ascii="Times New Roman" w:hAnsi="Times New Roman" w:cs="Times New Roman"/>
          <w:bCs/>
          <w:sz w:val="24"/>
        </w:rPr>
        <w:sym w:font="Wingdings" w:char="F082"/>
      </w:r>
      <w:r w:rsidRPr="006D45E6">
        <w:rPr>
          <w:rFonts w:ascii="Times New Roman" w:hAnsi="Times New Roman" w:cs="Times New Roman"/>
          <w:sz w:val="24"/>
        </w:rPr>
        <w:t xml:space="preserve"> No   </w:t>
      </w:r>
    </w:p>
    <w:p w14:paraId="559BAC4A" w14:textId="4F9D63B7" w:rsidR="00752A06" w:rsidRPr="006D45E6" w:rsidRDefault="001D14C6" w:rsidP="00752A06">
      <w:pPr>
        <w:tabs>
          <w:tab w:val="left" w:pos="180"/>
        </w:tabs>
        <w:spacing w:before="120" w:after="120" w:line="360" w:lineRule="auto"/>
        <w:rPr>
          <w:rFonts w:ascii="Times New Roman" w:hAnsi="Times New Roman" w:cs="Times New Roman"/>
          <w:sz w:val="24"/>
        </w:rPr>
      </w:pPr>
      <w:r>
        <w:rPr>
          <w:rFonts w:ascii="Times New Roman" w:hAnsi="Times New Roman" w:cs="Times New Roman"/>
          <w:sz w:val="24"/>
        </w:rPr>
        <w:t>7</w:t>
      </w:r>
      <w:r w:rsidR="00752A06" w:rsidRPr="006D45E6">
        <w:rPr>
          <w:rFonts w:ascii="Times New Roman" w:hAnsi="Times New Roman" w:cs="Times New Roman"/>
          <w:sz w:val="24"/>
        </w:rPr>
        <w:t xml:space="preserve">. Please estimate the percentage of your patients who are: </w:t>
      </w:r>
    </w:p>
    <w:p w14:paraId="299C9340" w14:textId="4F5CFA1B" w:rsidR="00752A06" w:rsidRPr="00810205" w:rsidRDefault="00752A06" w:rsidP="00810205">
      <w:pPr>
        <w:pStyle w:val="Title"/>
        <w:spacing w:before="100" w:after="100" w:line="360" w:lineRule="auto"/>
        <w:jc w:val="left"/>
        <w:outlineLvl w:val="0"/>
        <w:rPr>
          <w:rFonts w:ascii="Times New Roman" w:hAnsi="Times New Roman"/>
          <w:b w:val="0"/>
          <w:sz w:val="22"/>
        </w:rPr>
      </w:pPr>
      <w:r>
        <w:rPr>
          <w:rFonts w:ascii="Times New Roman" w:hAnsi="Times New Roman"/>
          <w:sz w:val="24"/>
        </w:rPr>
        <w:tab/>
      </w:r>
      <w:r w:rsidRPr="00B031DD">
        <w:rPr>
          <w:rFonts w:ascii="Times New Roman" w:hAnsi="Times New Roman"/>
          <w:b w:val="0"/>
          <w:sz w:val="24"/>
        </w:rPr>
        <w:t>Medicaid insured: ______%         Privately insured: ______%       Uninsured:  ______%</w:t>
      </w:r>
    </w:p>
    <w:sectPr w:rsidR="00752A06" w:rsidRPr="00810205" w:rsidSect="00BC6DD0">
      <w:headerReference w:type="default" r:id="rId11"/>
      <w:foot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829CF8" w14:textId="77777777" w:rsidR="00190046" w:rsidRDefault="00190046" w:rsidP="00A3614B">
      <w:pPr>
        <w:spacing w:after="0" w:line="240" w:lineRule="auto"/>
      </w:pPr>
      <w:r>
        <w:separator/>
      </w:r>
    </w:p>
  </w:endnote>
  <w:endnote w:type="continuationSeparator" w:id="0">
    <w:p w14:paraId="1212C687" w14:textId="77777777" w:rsidR="00190046" w:rsidRDefault="00190046" w:rsidP="00A36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7CD4F7" w14:textId="77777777" w:rsidR="00BC6DD0" w:rsidRPr="00DF3333" w:rsidRDefault="00BC6DD0" w:rsidP="00BC6DD0">
    <w:pPr>
      <w:pStyle w:val="Footer"/>
      <w:rPr>
        <w:rFonts w:ascii="Times New Roman" w:hAnsi="Times New Roman" w:cs="Times New Roman"/>
        <w:sz w:val="16"/>
      </w:rPr>
    </w:pPr>
    <w:r w:rsidRPr="00DF3333">
      <w:rPr>
        <w:rFonts w:ascii="Times New Roman" w:hAnsi="Times New Roman" w:cs="Times New Roman"/>
        <w:sz w:val="16"/>
      </w:rPr>
      <w:t>Public Reporting of this collection of information is estimated to average 15 minutes per response, including the time for reviewing instructions and completing and reviewing the collection of information. An agency may not conduct or sponsor, and a person is not required to respond to a collection of information unless it displays a current valid OMB number. Send comments regarding this burden estimate or any other aspect of this collection of information, including suggestions for reducing this burden to CDC/ATSDR Reports Clearance Officer, 1600 Clifton Road NE, MS D-74, Atlanta, GA, 30033; ATTN: PRA (</w:t>
    </w:r>
    <w:proofErr w:type="spellStart"/>
    <w:r w:rsidRPr="00DF3333">
      <w:rPr>
        <w:rFonts w:ascii="Times New Roman" w:hAnsi="Times New Roman" w:cs="Times New Roman"/>
        <w:sz w:val="16"/>
      </w:rPr>
      <w:t>xxxx-xxxx</w:t>
    </w:r>
    <w:proofErr w:type="spellEnd"/>
    <w:r w:rsidRPr="00DF3333">
      <w:rPr>
        <w:rFonts w:ascii="Times New Roman" w:hAnsi="Times New Roman" w:cs="Times New Roman"/>
        <w:sz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7A19F6" w14:textId="77777777" w:rsidR="00190046" w:rsidRDefault="00190046" w:rsidP="00A3614B">
      <w:pPr>
        <w:spacing w:after="0" w:line="240" w:lineRule="auto"/>
      </w:pPr>
      <w:r>
        <w:separator/>
      </w:r>
    </w:p>
  </w:footnote>
  <w:footnote w:type="continuationSeparator" w:id="0">
    <w:p w14:paraId="6DEEE0D6" w14:textId="77777777" w:rsidR="00190046" w:rsidRDefault="00190046" w:rsidP="00A361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C7881" w14:textId="1FF3F87C" w:rsidR="00DF3333" w:rsidRPr="00C563DB" w:rsidRDefault="00DF3333" w:rsidP="00DF3333">
    <w:pPr>
      <w:pStyle w:val="Header"/>
      <w:jc w:val="center"/>
      <w:rPr>
        <w:rFonts w:ascii="Times New Roman" w:hAnsi="Times New Roman" w:cs="Times New Roman"/>
        <w:b/>
        <w:sz w:val="24"/>
      </w:rPr>
    </w:pPr>
    <w:r w:rsidRPr="00C563DB">
      <w:rPr>
        <w:rFonts w:ascii="Times New Roman" w:hAnsi="Times New Roman" w:cs="Times New Roman"/>
        <w:b/>
        <w:sz w:val="24"/>
      </w:rPr>
      <w:t>DRAFT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B60"/>
    <w:rsid w:val="0000564C"/>
    <w:rsid w:val="00010D13"/>
    <w:rsid w:val="000B031B"/>
    <w:rsid w:val="00103A73"/>
    <w:rsid w:val="00190046"/>
    <w:rsid w:val="001D14C6"/>
    <w:rsid w:val="0020622E"/>
    <w:rsid w:val="00215D28"/>
    <w:rsid w:val="00260A24"/>
    <w:rsid w:val="00276449"/>
    <w:rsid w:val="003366C9"/>
    <w:rsid w:val="004B47C6"/>
    <w:rsid w:val="004E0DA6"/>
    <w:rsid w:val="004F579F"/>
    <w:rsid w:val="00512186"/>
    <w:rsid w:val="00530E25"/>
    <w:rsid w:val="005475A0"/>
    <w:rsid w:val="005A4786"/>
    <w:rsid w:val="005F307F"/>
    <w:rsid w:val="0062116F"/>
    <w:rsid w:val="006A4E37"/>
    <w:rsid w:val="006C214D"/>
    <w:rsid w:val="006D0950"/>
    <w:rsid w:val="006D45E6"/>
    <w:rsid w:val="006D4D1B"/>
    <w:rsid w:val="00724B39"/>
    <w:rsid w:val="00752A06"/>
    <w:rsid w:val="007B69E5"/>
    <w:rsid w:val="007E29EE"/>
    <w:rsid w:val="00810205"/>
    <w:rsid w:val="00986B48"/>
    <w:rsid w:val="00A3614B"/>
    <w:rsid w:val="00B031DD"/>
    <w:rsid w:val="00BC6DD0"/>
    <w:rsid w:val="00C0470F"/>
    <w:rsid w:val="00C563DB"/>
    <w:rsid w:val="00C70CD7"/>
    <w:rsid w:val="00CA125B"/>
    <w:rsid w:val="00D57D76"/>
    <w:rsid w:val="00DF3333"/>
    <w:rsid w:val="00E1160F"/>
    <w:rsid w:val="00F83B57"/>
    <w:rsid w:val="00FC2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E847911"/>
  <w15:chartTrackingRefBased/>
  <w15:docId w15:val="{25919A9E-2C28-474C-859B-DF8AF4337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FC2B60"/>
    <w:rPr>
      <w:rFonts w:cs="Times New Roman"/>
      <w:sz w:val="16"/>
    </w:rPr>
  </w:style>
  <w:style w:type="paragraph" w:styleId="CommentText">
    <w:name w:val="annotation text"/>
    <w:basedOn w:val="Normal"/>
    <w:link w:val="CommentTextChar"/>
    <w:uiPriority w:val="99"/>
    <w:semiHidden/>
    <w:rsid w:val="00FC2B60"/>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FC2B6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C2B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2B60"/>
    <w:rPr>
      <w:rFonts w:ascii="Segoe UI" w:hAnsi="Segoe UI" w:cs="Segoe UI"/>
      <w:sz w:val="18"/>
      <w:szCs w:val="18"/>
    </w:rPr>
  </w:style>
  <w:style w:type="paragraph" w:styleId="BodyText">
    <w:name w:val="Body Text"/>
    <w:basedOn w:val="Normal"/>
    <w:link w:val="BodyTextChar"/>
    <w:uiPriority w:val="99"/>
    <w:rsid w:val="00FC2B60"/>
    <w:pPr>
      <w:spacing w:after="0" w:line="240" w:lineRule="auto"/>
    </w:pPr>
    <w:rPr>
      <w:rFonts w:ascii="Arial Narrow" w:eastAsia="Times New Roman" w:hAnsi="Arial Narrow" w:cs="Times New Roman"/>
      <w:b/>
      <w:bCs/>
      <w:sz w:val="24"/>
      <w:szCs w:val="24"/>
    </w:rPr>
  </w:style>
  <w:style w:type="character" w:customStyle="1" w:styleId="BodyTextChar">
    <w:name w:val="Body Text Char"/>
    <w:basedOn w:val="DefaultParagraphFont"/>
    <w:link w:val="BodyText"/>
    <w:uiPriority w:val="99"/>
    <w:rsid w:val="00FC2B60"/>
    <w:rPr>
      <w:rFonts w:ascii="Arial Narrow" w:eastAsia="Times New Roman" w:hAnsi="Arial Narrow" w:cs="Times New Roman"/>
      <w:b/>
      <w:bCs/>
      <w:sz w:val="24"/>
      <w:szCs w:val="24"/>
    </w:rPr>
  </w:style>
  <w:style w:type="paragraph" w:styleId="Title">
    <w:name w:val="Title"/>
    <w:basedOn w:val="Normal"/>
    <w:link w:val="TitleChar"/>
    <w:uiPriority w:val="99"/>
    <w:qFormat/>
    <w:rsid w:val="007E29EE"/>
    <w:pPr>
      <w:spacing w:after="0" w:line="240" w:lineRule="auto"/>
      <w:jc w:val="center"/>
    </w:pPr>
    <w:rPr>
      <w:rFonts w:ascii="Arial Narrow" w:eastAsia="Times New Roman" w:hAnsi="Arial Narrow" w:cs="Times New Roman"/>
      <w:b/>
      <w:bCs/>
      <w:sz w:val="28"/>
      <w:szCs w:val="24"/>
    </w:rPr>
  </w:style>
  <w:style w:type="character" w:customStyle="1" w:styleId="TitleChar">
    <w:name w:val="Title Char"/>
    <w:basedOn w:val="DefaultParagraphFont"/>
    <w:link w:val="Title"/>
    <w:uiPriority w:val="99"/>
    <w:rsid w:val="007E29EE"/>
    <w:rPr>
      <w:rFonts w:ascii="Arial Narrow" w:eastAsia="Times New Roman" w:hAnsi="Arial Narrow" w:cs="Times New Roman"/>
      <w:b/>
      <w:bCs/>
      <w:sz w:val="28"/>
      <w:szCs w:val="24"/>
    </w:rPr>
  </w:style>
  <w:style w:type="paragraph" w:styleId="CommentSubject">
    <w:name w:val="annotation subject"/>
    <w:basedOn w:val="CommentText"/>
    <w:next w:val="CommentText"/>
    <w:link w:val="CommentSubjectChar"/>
    <w:uiPriority w:val="99"/>
    <w:semiHidden/>
    <w:unhideWhenUsed/>
    <w:rsid w:val="00CA125B"/>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A125B"/>
    <w:rPr>
      <w:rFonts w:ascii="Times New Roman" w:eastAsia="Times New Roman" w:hAnsi="Times New Roman" w:cs="Times New Roman"/>
      <w:b/>
      <w:bCs/>
      <w:sz w:val="20"/>
      <w:szCs w:val="20"/>
    </w:rPr>
  </w:style>
  <w:style w:type="paragraph" w:styleId="NoSpacing">
    <w:name w:val="No Spacing"/>
    <w:uiPriority w:val="1"/>
    <w:qFormat/>
    <w:rsid w:val="00A3614B"/>
    <w:pPr>
      <w:spacing w:after="0" w:line="240" w:lineRule="auto"/>
    </w:pPr>
  </w:style>
  <w:style w:type="paragraph" w:styleId="Header">
    <w:name w:val="header"/>
    <w:basedOn w:val="Normal"/>
    <w:link w:val="HeaderChar"/>
    <w:uiPriority w:val="99"/>
    <w:unhideWhenUsed/>
    <w:rsid w:val="00A361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14B"/>
  </w:style>
  <w:style w:type="paragraph" w:styleId="Footer">
    <w:name w:val="footer"/>
    <w:basedOn w:val="Normal"/>
    <w:link w:val="FooterChar"/>
    <w:uiPriority w:val="99"/>
    <w:unhideWhenUsed/>
    <w:rsid w:val="00A361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1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702952">
      <w:bodyDiv w:val="1"/>
      <w:marLeft w:val="0"/>
      <w:marRight w:val="0"/>
      <w:marTop w:val="0"/>
      <w:marBottom w:val="0"/>
      <w:divBdr>
        <w:top w:val="none" w:sz="0" w:space="0" w:color="auto"/>
        <w:left w:val="none" w:sz="0" w:space="0" w:color="auto"/>
        <w:bottom w:val="none" w:sz="0" w:space="0" w:color="auto"/>
        <w:right w:val="none" w:sz="0" w:space="0" w:color="auto"/>
      </w:divBdr>
    </w:div>
    <w:div w:id="943803136">
      <w:bodyDiv w:val="1"/>
      <w:marLeft w:val="0"/>
      <w:marRight w:val="0"/>
      <w:marTop w:val="0"/>
      <w:marBottom w:val="0"/>
      <w:divBdr>
        <w:top w:val="none" w:sz="0" w:space="0" w:color="auto"/>
        <w:left w:val="none" w:sz="0" w:space="0" w:color="auto"/>
        <w:bottom w:val="none" w:sz="0" w:space="0" w:color="auto"/>
        <w:right w:val="none" w:sz="0" w:space="0" w:color="auto"/>
      </w:divBdr>
    </w:div>
    <w:div w:id="1879588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588</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Stark</dc:creator>
  <cp:keywords/>
  <dc:description/>
  <cp:lastModifiedBy>Lauren Stark</cp:lastModifiedBy>
  <cp:revision>2</cp:revision>
  <cp:lastPrinted>2016-07-14T17:54:00Z</cp:lastPrinted>
  <dcterms:created xsi:type="dcterms:W3CDTF">2016-08-12T15:40:00Z</dcterms:created>
  <dcterms:modified xsi:type="dcterms:W3CDTF">2016-08-12T15:40:00Z</dcterms:modified>
</cp:coreProperties>
</file>