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15" w:rsidRDefault="00CA4015"/>
    <w:p w:rsidR="00946799" w:rsidRDefault="00946799" w:rsidP="00946799">
      <w:pPr>
        <w:jc w:val="center"/>
        <w:rPr>
          <w:b/>
        </w:rPr>
      </w:pPr>
      <w:r>
        <w:rPr>
          <w:b/>
        </w:rPr>
        <w:t>Justification for Change</w:t>
      </w:r>
    </w:p>
    <w:p w:rsidR="00946799" w:rsidRDefault="00946799" w:rsidP="00946799">
      <w:pPr>
        <w:jc w:val="center"/>
        <w:rPr>
          <w:b/>
        </w:rPr>
      </w:pPr>
    </w:p>
    <w:p w:rsidR="00946799" w:rsidRDefault="00946799" w:rsidP="00946799">
      <w:pPr>
        <w:jc w:val="center"/>
        <w:rPr>
          <w:b/>
        </w:rPr>
      </w:pPr>
      <w:r>
        <w:rPr>
          <w:b/>
        </w:rPr>
        <w:t xml:space="preserve">Representations Regarding Felony Conviction and </w:t>
      </w:r>
    </w:p>
    <w:p w:rsidR="00946799" w:rsidRDefault="00946799" w:rsidP="00946799">
      <w:pPr>
        <w:jc w:val="center"/>
        <w:rPr>
          <w:b/>
        </w:rPr>
      </w:pPr>
      <w:r>
        <w:rPr>
          <w:b/>
        </w:rPr>
        <w:t>Tax Delinquent Status for Corporate Applicants &amp; Awardees</w:t>
      </w:r>
    </w:p>
    <w:p w:rsidR="00946799" w:rsidRDefault="00946799" w:rsidP="00946799">
      <w:pPr>
        <w:jc w:val="center"/>
        <w:rPr>
          <w:b/>
        </w:rPr>
      </w:pPr>
      <w:r>
        <w:rPr>
          <w:b/>
        </w:rPr>
        <w:t>0505-0025</w:t>
      </w:r>
    </w:p>
    <w:p w:rsidR="00946799" w:rsidRDefault="00946799" w:rsidP="00946799"/>
    <w:p w:rsidR="00946799" w:rsidRDefault="00946799" w:rsidP="00946799"/>
    <w:p w:rsidR="00946799" w:rsidRPr="00946799" w:rsidRDefault="00946799" w:rsidP="00946799">
      <w:r>
        <w:t xml:space="preserve">Now that the collection is approved for another three years, this justification is to </w:t>
      </w:r>
      <w:r w:rsidR="00196594">
        <w:t>reflect</w:t>
      </w:r>
      <w:bookmarkStart w:id="0" w:name="_GoBack"/>
      <w:bookmarkEnd w:id="0"/>
      <w:r>
        <w:t xml:space="preserve"> the new expiration date, 4/30/19, on each of the six forms.</w:t>
      </w:r>
    </w:p>
    <w:sectPr w:rsidR="00946799" w:rsidRPr="00946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99"/>
    <w:rsid w:val="00196594"/>
    <w:rsid w:val="00946799"/>
    <w:rsid w:val="00CA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6366D-7B49-4FE8-B8B6-F72704E4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Charlene - OCIO</dc:creator>
  <cp:keywords/>
  <dc:description/>
  <cp:lastModifiedBy>Parker, Charlene - OCIO</cp:lastModifiedBy>
  <cp:revision>2</cp:revision>
  <dcterms:created xsi:type="dcterms:W3CDTF">2016-09-15T10:36:00Z</dcterms:created>
  <dcterms:modified xsi:type="dcterms:W3CDTF">2016-09-15T11:14:00Z</dcterms:modified>
</cp:coreProperties>
</file>