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E51" w:rsidRDefault="00A32E51" w:rsidP="00A32E51">
      <w:pPr>
        <w:spacing w:line="240" w:lineRule="auto"/>
        <w:rPr>
          <w:b/>
          <w:sz w:val="28"/>
          <w:szCs w:val="28"/>
        </w:rPr>
      </w:pPr>
      <w:r>
        <w:rPr>
          <w:noProof/>
        </w:rPr>
        <w:drawing>
          <wp:anchor distT="0" distB="0" distL="114300" distR="114300" simplePos="0" relativeHeight="251659264" behindDoc="0" locked="0" layoutInCell="1" allowOverlap="1" wp14:anchorId="2CDE49B4" wp14:editId="66BE41C0">
            <wp:simplePos x="0" y="0"/>
            <wp:positionH relativeFrom="column">
              <wp:posOffset>17780</wp:posOffset>
            </wp:positionH>
            <wp:positionV relativeFrom="paragraph">
              <wp:posOffset>139700</wp:posOffset>
            </wp:positionV>
            <wp:extent cx="1530985" cy="1277620"/>
            <wp:effectExtent l="0" t="0" r="0" b="0"/>
            <wp:wrapSquare wrapText="bothSides"/>
            <wp:docPr id="5" name="Picture 5" descr="C:\Users\joseph.traini\AppData\Local\Microsoft\Windows\Temporary Internet Files\Content.Outlook\RSF9K9RJ\R2ZE_colo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eph.traini\AppData\Local\Microsoft\Windows\Temporary Internet Files\Content.Outlook\RSF9K9RJ\R2ZE_color (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0985" cy="1277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576C" w:rsidRDefault="002C2B98" w:rsidP="00A32E51">
      <w:pPr>
        <w:spacing w:line="240" w:lineRule="auto"/>
        <w:rPr>
          <w:b/>
          <w:sz w:val="28"/>
          <w:szCs w:val="28"/>
        </w:rPr>
      </w:pPr>
      <w:r w:rsidRPr="005D77C7">
        <w:rPr>
          <w:b/>
          <w:sz w:val="28"/>
          <w:szCs w:val="28"/>
        </w:rPr>
        <w:t xml:space="preserve">The </w:t>
      </w:r>
      <w:r w:rsidR="00303FEC" w:rsidRPr="005D77C7">
        <w:rPr>
          <w:b/>
          <w:sz w:val="28"/>
          <w:szCs w:val="28"/>
        </w:rPr>
        <w:t>U</w:t>
      </w:r>
      <w:r w:rsidR="00905E48" w:rsidRPr="005D77C7">
        <w:rPr>
          <w:b/>
          <w:sz w:val="28"/>
          <w:szCs w:val="28"/>
        </w:rPr>
        <w:t>.</w:t>
      </w:r>
      <w:r w:rsidR="00303FEC" w:rsidRPr="005D77C7">
        <w:rPr>
          <w:b/>
          <w:sz w:val="28"/>
          <w:szCs w:val="28"/>
        </w:rPr>
        <w:t>S</w:t>
      </w:r>
      <w:r w:rsidR="00982139" w:rsidRPr="005D77C7">
        <w:rPr>
          <w:b/>
          <w:sz w:val="28"/>
          <w:szCs w:val="28"/>
        </w:rPr>
        <w:t>.</w:t>
      </w:r>
      <w:r w:rsidR="006D576C">
        <w:rPr>
          <w:b/>
          <w:sz w:val="28"/>
          <w:szCs w:val="28"/>
        </w:rPr>
        <w:t xml:space="preserve"> – </w:t>
      </w:r>
      <w:r w:rsidR="00303FEC" w:rsidRPr="005D77C7">
        <w:rPr>
          <w:b/>
          <w:sz w:val="28"/>
          <w:szCs w:val="28"/>
        </w:rPr>
        <w:t xml:space="preserve">China </w:t>
      </w:r>
    </w:p>
    <w:p w:rsidR="00982139" w:rsidRPr="005D77C7" w:rsidRDefault="00303FEC" w:rsidP="00371A35">
      <w:pPr>
        <w:spacing w:line="360" w:lineRule="auto"/>
        <w:rPr>
          <w:b/>
          <w:sz w:val="28"/>
          <w:szCs w:val="28"/>
        </w:rPr>
      </w:pPr>
      <w:r w:rsidRPr="005D77C7">
        <w:rPr>
          <w:b/>
          <w:sz w:val="28"/>
          <w:szCs w:val="28"/>
        </w:rPr>
        <w:t>Race</w:t>
      </w:r>
      <w:r w:rsidR="002C2B98" w:rsidRPr="005D77C7">
        <w:rPr>
          <w:b/>
          <w:sz w:val="28"/>
          <w:szCs w:val="28"/>
        </w:rPr>
        <w:t xml:space="preserve"> </w:t>
      </w:r>
      <w:r w:rsidRPr="005D77C7">
        <w:rPr>
          <w:b/>
          <w:sz w:val="28"/>
          <w:szCs w:val="28"/>
        </w:rPr>
        <w:t>to</w:t>
      </w:r>
      <w:r w:rsidR="002C2B98" w:rsidRPr="005D77C7">
        <w:rPr>
          <w:b/>
          <w:sz w:val="28"/>
          <w:szCs w:val="28"/>
        </w:rPr>
        <w:t xml:space="preserve"> </w:t>
      </w:r>
      <w:r w:rsidRPr="005D77C7">
        <w:rPr>
          <w:b/>
          <w:sz w:val="28"/>
          <w:szCs w:val="28"/>
        </w:rPr>
        <w:t>Zero</w:t>
      </w:r>
      <w:r w:rsidR="002C2B98" w:rsidRPr="005D77C7">
        <w:rPr>
          <w:b/>
          <w:sz w:val="28"/>
          <w:szCs w:val="28"/>
        </w:rPr>
        <w:t>-</w:t>
      </w:r>
      <w:r w:rsidR="00CA769B" w:rsidRPr="005D77C7">
        <w:rPr>
          <w:b/>
          <w:sz w:val="28"/>
          <w:szCs w:val="28"/>
        </w:rPr>
        <w:t xml:space="preserve">Emissions </w:t>
      </w:r>
      <w:r w:rsidR="004C4A36" w:rsidRPr="005D77C7">
        <w:rPr>
          <w:b/>
          <w:sz w:val="28"/>
          <w:szCs w:val="28"/>
        </w:rPr>
        <w:t>Challenge</w:t>
      </w:r>
    </w:p>
    <w:p w:rsidR="002C2B98" w:rsidRDefault="00E72CEE" w:rsidP="00371A35">
      <w:pPr>
        <w:spacing w:line="360" w:lineRule="auto"/>
        <w:rPr>
          <w:i/>
          <w:sz w:val="24"/>
          <w:szCs w:val="24"/>
        </w:rPr>
      </w:pPr>
      <w:r w:rsidRPr="005D77C7">
        <w:rPr>
          <w:i/>
          <w:sz w:val="24"/>
          <w:szCs w:val="24"/>
        </w:rPr>
        <w:t xml:space="preserve">Zero-Emissions Buses </w:t>
      </w:r>
      <w:r w:rsidR="00C06582" w:rsidRPr="005D77C7">
        <w:rPr>
          <w:i/>
          <w:sz w:val="24"/>
          <w:szCs w:val="24"/>
        </w:rPr>
        <w:t xml:space="preserve">for a </w:t>
      </w:r>
      <w:r w:rsidR="00B1279B" w:rsidRPr="005D77C7">
        <w:rPr>
          <w:i/>
          <w:sz w:val="24"/>
          <w:szCs w:val="24"/>
        </w:rPr>
        <w:t>Climate</w:t>
      </w:r>
      <w:r w:rsidR="00647969" w:rsidRPr="005D77C7">
        <w:rPr>
          <w:i/>
          <w:sz w:val="24"/>
          <w:szCs w:val="24"/>
        </w:rPr>
        <w:t>-Smart</w:t>
      </w:r>
      <w:r w:rsidR="00B1279B" w:rsidRPr="005D77C7">
        <w:rPr>
          <w:i/>
          <w:sz w:val="24"/>
          <w:szCs w:val="24"/>
        </w:rPr>
        <w:t>/Low-Carbon Future</w:t>
      </w:r>
    </w:p>
    <w:p w:rsidR="005D77C7" w:rsidRDefault="005D77C7" w:rsidP="006D576C">
      <w:pPr>
        <w:widowControl w:val="0"/>
        <w:spacing w:line="240" w:lineRule="auto"/>
        <w:rPr>
          <w:b/>
        </w:rPr>
      </w:pPr>
    </w:p>
    <w:p w:rsidR="00A20743" w:rsidRDefault="00A20743" w:rsidP="006D576C">
      <w:pPr>
        <w:widowControl w:val="0"/>
        <w:spacing w:line="240" w:lineRule="auto"/>
        <w:rPr>
          <w:b/>
        </w:rPr>
      </w:pPr>
    </w:p>
    <w:p w:rsidR="00982139" w:rsidRDefault="00982139" w:rsidP="006D576C">
      <w:pPr>
        <w:widowControl w:val="0"/>
        <w:spacing w:line="240" w:lineRule="auto"/>
        <w:rPr>
          <w:b/>
        </w:rPr>
      </w:pPr>
    </w:p>
    <w:p w:rsidR="001A4F9F" w:rsidRDefault="001A4F9F" w:rsidP="006D576C">
      <w:pPr>
        <w:widowControl w:val="0"/>
        <w:spacing w:line="240" w:lineRule="auto"/>
        <w:rPr>
          <w:rFonts w:ascii="Helvetica" w:hAnsi="Helvetica" w:cs="Helvetica"/>
          <w:color w:val="333333"/>
          <w:spacing w:val="2"/>
        </w:rPr>
      </w:pPr>
    </w:p>
    <w:p w:rsidR="009C5221" w:rsidRDefault="009C5221" w:rsidP="009C5221">
      <w:pPr>
        <w:widowControl w:val="0"/>
        <w:spacing w:line="240" w:lineRule="auto"/>
        <w:rPr>
          <w:b/>
          <w:color w:val="002060"/>
          <w:sz w:val="22"/>
          <w:szCs w:val="22"/>
        </w:rPr>
      </w:pPr>
    </w:p>
    <w:p w:rsidR="009C5221" w:rsidRPr="00807B61" w:rsidRDefault="009C5221" w:rsidP="009C5221">
      <w:pPr>
        <w:widowControl w:val="0"/>
        <w:spacing w:line="240" w:lineRule="auto"/>
        <w:rPr>
          <w:b/>
          <w:color w:val="002060"/>
          <w:sz w:val="22"/>
          <w:szCs w:val="22"/>
        </w:rPr>
      </w:pPr>
      <w:r>
        <w:rPr>
          <w:b/>
          <w:color w:val="002060"/>
          <w:sz w:val="22"/>
          <w:szCs w:val="22"/>
          <w:u w:val="single"/>
        </w:rPr>
        <w:t>Overview</w:t>
      </w:r>
      <w:r w:rsidRPr="00807B61">
        <w:rPr>
          <w:b/>
          <w:color w:val="002060"/>
          <w:sz w:val="22"/>
          <w:szCs w:val="22"/>
        </w:rPr>
        <w:t>:</w:t>
      </w:r>
    </w:p>
    <w:p w:rsidR="00E416B7" w:rsidRDefault="00E416B7" w:rsidP="00E416B7">
      <w:pPr>
        <w:spacing w:line="240" w:lineRule="auto"/>
      </w:pPr>
    </w:p>
    <w:p w:rsidR="00807B61" w:rsidRPr="005C3ABF" w:rsidRDefault="003B7692" w:rsidP="00807B61">
      <w:pPr>
        <w:spacing w:line="240" w:lineRule="auto"/>
      </w:pPr>
      <w:r w:rsidRPr="003B7692">
        <w:t>The U.S. - China Race to Zero Emissions (R2ZE) Challenge</w:t>
      </w:r>
      <w:r w:rsidRPr="003B7692">
        <w:rPr>
          <w:lang w:val="en"/>
        </w:rPr>
        <w:t xml:space="preserve"> </w:t>
      </w:r>
      <w:r w:rsidRPr="003B7692">
        <w:rPr>
          <w:lang w:val="en"/>
        </w:rPr>
        <w:t xml:space="preserve">is a collaborative and friendly competition encouraging transit agencies in the U.S. and China to deploy innovative, advanced, non-polluting Zero Emission Buses (ZEBs) </w:t>
      </w:r>
      <w:r w:rsidRPr="00FE307E">
        <w:rPr>
          <w:lang w:val="en"/>
        </w:rPr>
        <w:t xml:space="preserve">on the road in communities across the </w:t>
      </w:r>
      <w:r>
        <w:rPr>
          <w:lang w:val="en"/>
        </w:rPr>
        <w:t>two countries</w:t>
      </w:r>
      <w:r w:rsidRPr="00FE307E">
        <w:rPr>
          <w:lang w:val="en"/>
        </w:rPr>
        <w:t>.</w:t>
      </w:r>
      <w:r w:rsidRPr="003B7692">
        <w:rPr>
          <w:lang w:val="en"/>
        </w:rPr>
        <w:t xml:space="preserve"> The Race directly supports the goals established by the U.S.</w:t>
      </w:r>
      <w:r>
        <w:rPr>
          <w:lang w:val="en"/>
        </w:rPr>
        <w:t xml:space="preserve"> </w:t>
      </w:r>
      <w:r w:rsidRPr="003B7692">
        <w:rPr>
          <w:lang w:val="en"/>
        </w:rPr>
        <w:t>-</w:t>
      </w:r>
      <w:r>
        <w:rPr>
          <w:lang w:val="en"/>
        </w:rPr>
        <w:t xml:space="preserve"> </w:t>
      </w:r>
      <w:r w:rsidRPr="003B7692">
        <w:rPr>
          <w:lang w:val="en"/>
        </w:rPr>
        <w:t>China Climate Change Working Group pursuant to the 2013 Joint Statement on Climate Change and in an effort to spur large-scale, cooperative efforts to address the climate challenge. The United States and China are two of the world’s largest emitters of greenhouse gases, and in both countries, the transportation sector contributes substantially to these emissions. Through the R2ZE, the two countries aim to reduce greenhouse gas emissions while fostering demand for zero emission, heavy-d</w:t>
      </w:r>
      <w:bookmarkStart w:id="0" w:name="_GoBack"/>
      <w:bookmarkEnd w:id="0"/>
      <w:r w:rsidRPr="003B7692">
        <w:rPr>
          <w:lang w:val="en"/>
        </w:rPr>
        <w:t xml:space="preserve">uty vehicle technology. </w:t>
      </w:r>
      <w:r w:rsidR="00807B61">
        <w:t>The winner(s) of the race will be the transit agencies with the highest percentage of operational ZEBs in their fleet in the year 2025. Transit agencies that made significant strides in deploying ZEBs will be recognized each year as we move toward the target year.</w:t>
      </w:r>
    </w:p>
    <w:p w:rsidR="003B7692" w:rsidRPr="003B7692" w:rsidRDefault="003B7692" w:rsidP="00D24C76">
      <w:pPr>
        <w:widowControl w:val="0"/>
        <w:spacing w:line="240" w:lineRule="auto"/>
        <w:rPr>
          <w:lang w:val="en"/>
        </w:rPr>
      </w:pPr>
    </w:p>
    <w:p w:rsidR="00D24C76" w:rsidRPr="00CC767E" w:rsidRDefault="005744BC" w:rsidP="00D24C76">
      <w:pPr>
        <w:widowControl w:val="0"/>
        <w:spacing w:line="240" w:lineRule="auto"/>
        <w:rPr>
          <w:shd w:val="clear" w:color="auto" w:fill="FFFFFF"/>
        </w:rPr>
      </w:pPr>
      <w:r>
        <w:t>On June 3</w:t>
      </w:r>
      <w:r w:rsidRPr="00D24C76">
        <w:rPr>
          <w:vertAlign w:val="superscript"/>
        </w:rPr>
        <w:t>rd</w:t>
      </w:r>
      <w:r>
        <w:t xml:space="preserve"> </w:t>
      </w:r>
      <w:r w:rsidR="00D24C76">
        <w:t>during</w:t>
      </w:r>
      <w:r w:rsidR="00E416B7">
        <w:t xml:space="preserve"> the </w:t>
      </w:r>
      <w:r w:rsidR="00D24C76">
        <w:t>8</w:t>
      </w:r>
      <w:r w:rsidR="00D24C76" w:rsidRPr="00D24C76">
        <w:rPr>
          <w:vertAlign w:val="superscript"/>
        </w:rPr>
        <w:t>th</w:t>
      </w:r>
      <w:r w:rsidR="00D24C76">
        <w:t xml:space="preserve"> </w:t>
      </w:r>
      <w:r w:rsidR="00E416B7">
        <w:t>U.S</w:t>
      </w:r>
      <w:r w:rsidR="005C3ABF">
        <w:t xml:space="preserve">. </w:t>
      </w:r>
      <w:r w:rsidR="00E416B7">
        <w:t>-</w:t>
      </w:r>
      <w:r w:rsidR="005C3ABF">
        <w:t xml:space="preserve"> </w:t>
      </w:r>
      <w:r w:rsidR="00E416B7">
        <w:t>China Transportation Forum in Los Angeles</w:t>
      </w:r>
      <w:r>
        <w:t>,</w:t>
      </w:r>
      <w:r w:rsidR="00404854">
        <w:t xml:space="preserve"> </w:t>
      </w:r>
      <w:r>
        <w:t xml:space="preserve">U.S. Department of Transportation and </w:t>
      </w:r>
      <w:r w:rsidR="00404854">
        <w:t>China’s Ministry of Transport</w:t>
      </w:r>
      <w:r w:rsidR="00424EA7">
        <w:t xml:space="preserve"> </w:t>
      </w:r>
      <w:r>
        <w:t xml:space="preserve">jointly announced the </w:t>
      </w:r>
      <w:r w:rsidR="00E416B7" w:rsidRPr="00D24C76">
        <w:t>R2ZE</w:t>
      </w:r>
      <w:r>
        <w:t xml:space="preserve"> C</w:t>
      </w:r>
      <w:r w:rsidR="00CC767E">
        <w:t>hallenge and</w:t>
      </w:r>
      <w:r w:rsidR="00D24C76" w:rsidRPr="00D504AF">
        <w:rPr>
          <w:shd w:val="clear" w:color="auto" w:fill="FFFFFF"/>
        </w:rPr>
        <w:t xml:space="preserve"> </w:t>
      </w:r>
      <w:r w:rsidR="00CC767E">
        <w:t>called</w:t>
      </w:r>
      <w:r w:rsidR="00D24C76" w:rsidRPr="00D504AF">
        <w:t xml:space="preserve">-to-action </w:t>
      </w:r>
      <w:r w:rsidR="00CC767E">
        <w:t xml:space="preserve">cities / </w:t>
      </w:r>
      <w:r w:rsidR="00D24C76" w:rsidRPr="00D504AF">
        <w:t>transit agencies to take measurable steps to reduce transit fleet bus greenhouse gas and air pollutant emissions through increased deployment and operation of ZEBs. This call-to-action not only aims to reduce greenhouse gas and criteria pollutant emissions, but also seeks to spur demand and technological innovation for ze</w:t>
      </w:r>
      <w:r w:rsidR="00CC767E">
        <w:t>ro-emission heavy-duty vehicles.</w:t>
      </w:r>
      <w:r w:rsidR="00CC767E">
        <w:rPr>
          <w:shd w:val="clear" w:color="auto" w:fill="FFFFFF"/>
        </w:rPr>
        <w:t xml:space="preserve">  </w:t>
      </w:r>
      <w:r w:rsidR="00D24C76" w:rsidRPr="00D504AF">
        <w:t xml:space="preserve">The R2ZE Challenge will demonstrate that ZEBs can be cost-competitive and cost-effective when compared with diesel and other alternative fuel buses in terms of both operational and societal costs.  </w:t>
      </w:r>
    </w:p>
    <w:p w:rsidR="00404854" w:rsidRDefault="00404854" w:rsidP="00E416B7">
      <w:pPr>
        <w:spacing w:line="240" w:lineRule="auto"/>
      </w:pPr>
    </w:p>
    <w:p w:rsidR="00CC767E" w:rsidRDefault="00CC767E" w:rsidP="00CC767E">
      <w:pPr>
        <w:spacing w:line="240" w:lineRule="auto"/>
      </w:pPr>
      <w:r>
        <w:t xml:space="preserve">The number of ZEBs deployed in the U.S. will be tracked through fleets’ self-reporting and shared on the R2ZE website alongside China’s numbers. To be counted in the race, ZEBs need to be available and in service to the public on an annual basis.  The percentage of ZEBs in an active fleet will be calculated by the number of ZEBs divided by the total active fleet in revenue service. </w:t>
      </w:r>
    </w:p>
    <w:p w:rsidR="00404854" w:rsidRDefault="00404854" w:rsidP="00E416B7">
      <w:pPr>
        <w:spacing w:line="240" w:lineRule="auto"/>
      </w:pPr>
    </w:p>
    <w:p w:rsidR="00E416B7" w:rsidRDefault="0034632F" w:rsidP="00E416B7">
      <w:pPr>
        <w:spacing w:line="240" w:lineRule="auto"/>
      </w:pPr>
      <w:r>
        <w:t>Race p</w:t>
      </w:r>
      <w:r w:rsidR="00E416B7">
        <w:t xml:space="preserve">articipants, </w:t>
      </w:r>
      <w:r w:rsidR="00E416B7" w:rsidRPr="006A349C">
        <w:t xml:space="preserve">government officials, manufacturers, </w:t>
      </w:r>
      <w:r w:rsidR="00424EA7">
        <w:t xml:space="preserve">and </w:t>
      </w:r>
      <w:r w:rsidR="00E416B7" w:rsidRPr="006A349C">
        <w:t>transit authorities</w:t>
      </w:r>
      <w:r w:rsidR="00E416B7">
        <w:t xml:space="preserve">, will be invited to </w:t>
      </w:r>
      <w:r w:rsidR="00F8177A">
        <w:t xml:space="preserve">take part </w:t>
      </w:r>
      <w:r w:rsidR="00E416B7">
        <w:t xml:space="preserve">in annual R2ZE meetings, where the U.S. and Chinese fleets </w:t>
      </w:r>
      <w:r w:rsidR="00E416B7" w:rsidRPr="006A349C">
        <w:t>will share their progress and discuss successful strategies and impl</w:t>
      </w:r>
      <w:r w:rsidR="00813FAA">
        <w:t xml:space="preserve">ementation.  Transit </w:t>
      </w:r>
      <w:r w:rsidR="00F8177A">
        <w:t xml:space="preserve">agencies </w:t>
      </w:r>
      <w:r w:rsidR="00813FAA">
        <w:t xml:space="preserve">that made significant strides in deploying ZEBs </w:t>
      </w:r>
      <w:r w:rsidR="00E416B7">
        <w:t xml:space="preserve">will be recognized </w:t>
      </w:r>
      <w:r w:rsidR="00391617">
        <w:t xml:space="preserve">each year. </w:t>
      </w:r>
      <w:r w:rsidR="00E416B7">
        <w:t xml:space="preserve">The information about the progress made by each participant will be made public and will be accessible on the Race to Zero </w:t>
      </w:r>
      <w:r w:rsidR="00BE6E5C">
        <w:t xml:space="preserve">Emissions </w:t>
      </w:r>
      <w:r w:rsidR="00E416B7">
        <w:t>website</w:t>
      </w:r>
      <w:r w:rsidR="009C5221">
        <w:t>.</w:t>
      </w:r>
      <w:r w:rsidR="00E416B7">
        <w:t xml:space="preserve"> </w:t>
      </w:r>
    </w:p>
    <w:p w:rsidR="009741B6" w:rsidRDefault="009741B6" w:rsidP="009C7926">
      <w:pPr>
        <w:widowControl w:val="0"/>
        <w:spacing w:line="240" w:lineRule="auto"/>
      </w:pPr>
    </w:p>
    <w:p w:rsidR="00E416B7" w:rsidRPr="00E416B7" w:rsidRDefault="009741B6" w:rsidP="009C7926">
      <w:pPr>
        <w:widowControl w:val="0"/>
        <w:spacing w:line="240" w:lineRule="auto"/>
        <w:rPr>
          <w:b/>
          <w:color w:val="002060"/>
          <w:lang w:val="en"/>
        </w:rPr>
      </w:pPr>
      <w:r>
        <w:t>The R2ZE is managed by the U.</w:t>
      </w:r>
      <w:r w:rsidR="00EB6AC5">
        <w:t>S. Department of Transportation</w:t>
      </w:r>
      <w:r>
        <w:t xml:space="preserve"> and </w:t>
      </w:r>
      <w:r w:rsidRPr="00584912">
        <w:t xml:space="preserve">the </w:t>
      </w:r>
      <w:r>
        <w:t xml:space="preserve">China’s </w:t>
      </w:r>
      <w:r w:rsidRPr="00584912">
        <w:t>Ministry of Transport</w:t>
      </w:r>
      <w:r w:rsidR="00EB6AC5">
        <w:t xml:space="preserve">.  </w:t>
      </w:r>
    </w:p>
    <w:p w:rsidR="009C5221" w:rsidRDefault="009C5221" w:rsidP="009C7926">
      <w:pPr>
        <w:widowControl w:val="0"/>
        <w:spacing w:line="240" w:lineRule="auto"/>
        <w:rPr>
          <w:b/>
          <w:color w:val="002060"/>
          <w:sz w:val="22"/>
          <w:szCs w:val="22"/>
          <w:u w:val="single"/>
        </w:rPr>
      </w:pPr>
    </w:p>
    <w:p w:rsidR="00E416B7" w:rsidRPr="00E133D3" w:rsidRDefault="004A47F3" w:rsidP="009C7926">
      <w:pPr>
        <w:widowControl w:val="0"/>
        <w:spacing w:line="240" w:lineRule="auto"/>
        <w:rPr>
          <w:b/>
          <w:color w:val="002060"/>
          <w:sz w:val="22"/>
          <w:szCs w:val="22"/>
        </w:rPr>
      </w:pPr>
      <w:r w:rsidRPr="00391617">
        <w:rPr>
          <w:b/>
          <w:color w:val="002060"/>
          <w:sz w:val="22"/>
          <w:szCs w:val="22"/>
          <w:u w:val="single"/>
        </w:rPr>
        <w:t>Purpose</w:t>
      </w:r>
      <w:r w:rsidR="00E416B7" w:rsidRPr="00E133D3">
        <w:rPr>
          <w:b/>
          <w:color w:val="002060"/>
          <w:sz w:val="22"/>
          <w:szCs w:val="22"/>
        </w:rPr>
        <w:t>:</w:t>
      </w:r>
    </w:p>
    <w:p w:rsidR="00391617" w:rsidRDefault="00391617" w:rsidP="006D576C">
      <w:pPr>
        <w:spacing w:line="240" w:lineRule="auto"/>
      </w:pPr>
    </w:p>
    <w:p w:rsidR="00C9475A" w:rsidRPr="00242CE8" w:rsidRDefault="00580941" w:rsidP="006D576C">
      <w:pPr>
        <w:spacing w:line="240" w:lineRule="auto"/>
      </w:pPr>
      <w:r w:rsidRPr="004A47F3">
        <w:t xml:space="preserve">The </w:t>
      </w:r>
      <w:r w:rsidR="00432F6C" w:rsidRPr="004A47F3">
        <w:t xml:space="preserve">vast </w:t>
      </w:r>
      <w:r w:rsidR="00F123AA" w:rsidRPr="004A47F3">
        <w:t>majorities of transit buses across the globe are</w:t>
      </w:r>
      <w:r w:rsidR="00BD7FDA" w:rsidRPr="004A47F3">
        <w:t xml:space="preserve"> fueled </w:t>
      </w:r>
      <w:r w:rsidR="004D0976" w:rsidRPr="004A47F3">
        <w:t>by</w:t>
      </w:r>
      <w:r w:rsidR="00BD7FDA" w:rsidRPr="004A47F3">
        <w:t xml:space="preserve"> diesel</w:t>
      </w:r>
      <w:r w:rsidR="009C225B" w:rsidRPr="004A47F3">
        <w:t>,</w:t>
      </w:r>
      <w:r w:rsidR="00BD7FDA" w:rsidRPr="004A47F3">
        <w:t xml:space="preserve"> and are</w:t>
      </w:r>
      <w:r w:rsidR="00C9475A" w:rsidRPr="004A47F3">
        <w:t xml:space="preserve"> often on the road for </w:t>
      </w:r>
      <w:r w:rsidR="00BC4182" w:rsidRPr="004A47F3">
        <w:t xml:space="preserve">10 </w:t>
      </w:r>
      <w:r w:rsidR="00C9475A" w:rsidRPr="004A47F3">
        <w:t xml:space="preserve">years or more. </w:t>
      </w:r>
      <w:r w:rsidR="0071545E" w:rsidRPr="004A47F3">
        <w:t>Worldwide</w:t>
      </w:r>
      <w:r w:rsidR="00614BF2" w:rsidRPr="004A47F3">
        <w:t>,</w:t>
      </w:r>
      <w:r w:rsidR="0071545E" w:rsidRPr="004A47F3">
        <w:t xml:space="preserve"> buses consume</w:t>
      </w:r>
      <w:r w:rsidR="00C9475A" w:rsidRPr="004A47F3">
        <w:t xml:space="preserve"> more than 30 billi</w:t>
      </w:r>
      <w:r w:rsidR="0071545E" w:rsidRPr="004A47F3">
        <w:t>on gallons of diesel and emit</w:t>
      </w:r>
      <w:r w:rsidR="00C9475A" w:rsidRPr="004A47F3">
        <w:t xml:space="preserve"> 390 million metric tons of CO2, 6.2% of all transportation emissions. Further, </w:t>
      </w:r>
      <w:r w:rsidR="0071545E" w:rsidRPr="004A47F3">
        <w:t>unlike commercial vehicles</w:t>
      </w:r>
      <w:r w:rsidR="004D0976" w:rsidRPr="004A47F3">
        <w:t>,</w:t>
      </w:r>
      <w:r w:rsidR="0071545E" w:rsidRPr="004A47F3">
        <w:t xml:space="preserve"> </w:t>
      </w:r>
      <w:r w:rsidR="00C9475A" w:rsidRPr="004A47F3">
        <w:t xml:space="preserve">buses </w:t>
      </w:r>
      <w:r w:rsidR="003E5B76" w:rsidRPr="004A47F3">
        <w:t xml:space="preserve">primarily </w:t>
      </w:r>
      <w:r w:rsidR="004D0976" w:rsidRPr="004A47F3">
        <w:t>operate</w:t>
      </w:r>
      <w:r w:rsidR="00C9475A" w:rsidRPr="004A47F3">
        <w:t xml:space="preserve"> through dense</w:t>
      </w:r>
      <w:r w:rsidR="00BD7FDA" w:rsidRPr="004A47F3">
        <w:t>ly populated</w:t>
      </w:r>
      <w:r w:rsidR="00C9475A" w:rsidRPr="004A47F3">
        <w:t xml:space="preserve"> neighborhoods and commercial centers, </w:t>
      </w:r>
      <w:r w:rsidR="00F61076" w:rsidRPr="004A47F3">
        <w:rPr>
          <w:rStyle w:val="Emphasis"/>
          <w:b w:val="0"/>
          <w:color w:val="222222"/>
          <w:lang w:val="en"/>
        </w:rPr>
        <w:t>directly</w:t>
      </w:r>
      <w:r w:rsidR="00F61076" w:rsidRPr="004A47F3">
        <w:rPr>
          <w:rStyle w:val="st"/>
          <w:color w:val="222222"/>
          <w:lang w:val="en"/>
        </w:rPr>
        <w:t xml:space="preserve"> exposing </w:t>
      </w:r>
      <w:r w:rsidR="00F61076" w:rsidRPr="004A47F3">
        <w:rPr>
          <w:rStyle w:val="Emphasis"/>
          <w:b w:val="0"/>
          <w:color w:val="222222"/>
          <w:lang w:val="en"/>
        </w:rPr>
        <w:t>residents</w:t>
      </w:r>
      <w:r w:rsidR="00F61076" w:rsidRPr="004A47F3">
        <w:rPr>
          <w:rStyle w:val="st"/>
          <w:color w:val="222222"/>
          <w:lang w:val="en"/>
        </w:rPr>
        <w:t xml:space="preserve"> to </w:t>
      </w:r>
      <w:r w:rsidR="00F61076" w:rsidRPr="004A47F3">
        <w:t xml:space="preserve">hazardous tailpipe </w:t>
      </w:r>
      <w:r w:rsidR="00F61076" w:rsidRPr="004A47F3">
        <w:rPr>
          <w:rStyle w:val="Emphasis"/>
          <w:b w:val="0"/>
          <w:color w:val="222222"/>
          <w:lang w:val="en"/>
        </w:rPr>
        <w:t>emissions</w:t>
      </w:r>
      <w:r w:rsidR="00F61076" w:rsidRPr="004A47F3">
        <w:rPr>
          <w:rStyle w:val="st"/>
          <w:color w:val="222222"/>
          <w:lang w:val="en"/>
        </w:rPr>
        <w:t xml:space="preserve"> impacting their health and </w:t>
      </w:r>
      <w:r w:rsidR="00F61076" w:rsidRPr="004A47F3">
        <w:rPr>
          <w:rStyle w:val="Emphasis"/>
          <w:b w:val="0"/>
          <w:color w:val="222222"/>
          <w:lang w:val="en"/>
        </w:rPr>
        <w:t>welfare</w:t>
      </w:r>
      <w:r w:rsidR="00F61076" w:rsidRPr="004A47F3">
        <w:rPr>
          <w:rStyle w:val="st"/>
          <w:color w:val="222222"/>
          <w:lang w:val="en"/>
        </w:rPr>
        <w:t xml:space="preserve">.  </w:t>
      </w:r>
      <w:r w:rsidR="00C9475A" w:rsidRPr="004A47F3">
        <w:t>A single diesel bus can produce 750 kg of nitrogen oxides (NOx)</w:t>
      </w:r>
      <w:r w:rsidR="009C225B" w:rsidRPr="004A47F3">
        <w:t>,</w:t>
      </w:r>
      <w:r w:rsidR="00C9475A" w:rsidRPr="004A47F3">
        <w:t xml:space="preserve"> </w:t>
      </w:r>
      <w:r w:rsidR="009C225B" w:rsidRPr="004A47F3">
        <w:t xml:space="preserve">a </w:t>
      </w:r>
      <w:r w:rsidR="00C9475A" w:rsidRPr="004A47F3">
        <w:t xml:space="preserve">precursor to smog, </w:t>
      </w:r>
      <w:r w:rsidR="009C225B" w:rsidRPr="004A47F3">
        <w:t xml:space="preserve">in a year, </w:t>
      </w:r>
      <w:r w:rsidR="00C9475A" w:rsidRPr="004A47F3">
        <w:t xml:space="preserve">and 13 kg of particulate matter, which </w:t>
      </w:r>
      <w:r w:rsidR="009C225B" w:rsidRPr="004A47F3">
        <w:t>is</w:t>
      </w:r>
      <w:r w:rsidR="00C9475A" w:rsidRPr="004A47F3">
        <w:t xml:space="preserve"> a carcinogen linked to heart disease.  </w:t>
      </w:r>
      <w:r w:rsidR="00FE6CF9" w:rsidRPr="004A47F3">
        <w:t xml:space="preserve">ZEBs </w:t>
      </w:r>
      <w:r w:rsidR="00391617">
        <w:t xml:space="preserve">are </w:t>
      </w:r>
      <w:r w:rsidR="00F4047E" w:rsidRPr="004A47F3">
        <w:t>significant</w:t>
      </w:r>
      <w:r w:rsidR="0034632F">
        <w:t xml:space="preserve">ly </w:t>
      </w:r>
      <w:r w:rsidR="00BE6E5C">
        <w:t xml:space="preserve">less polluting </w:t>
      </w:r>
      <w:r w:rsidR="00F4047E" w:rsidRPr="004A47F3">
        <w:t xml:space="preserve">alternative to diesel </w:t>
      </w:r>
      <w:r w:rsidR="00F4047E" w:rsidRPr="004A47F3">
        <w:lastRenderedPageBreak/>
        <w:t xml:space="preserve">fueled transit buses </w:t>
      </w:r>
      <w:r w:rsidR="00614BF2" w:rsidRPr="004A47F3">
        <w:t xml:space="preserve">as they are </w:t>
      </w:r>
      <w:r w:rsidR="00614BF2" w:rsidRPr="004A47F3">
        <w:rPr>
          <w:lang w:val="en"/>
        </w:rPr>
        <w:t>the cle</w:t>
      </w:r>
      <w:r w:rsidR="005765B0" w:rsidRPr="004A47F3">
        <w:rPr>
          <w:lang w:val="en"/>
        </w:rPr>
        <w:t>anest and most energy-efficient</w:t>
      </w:r>
      <w:r w:rsidR="00614BF2" w:rsidRPr="004A47F3">
        <w:rPr>
          <w:lang w:val="en"/>
        </w:rPr>
        <w:t xml:space="preserve"> buses available</w:t>
      </w:r>
      <w:r w:rsidR="009C225B" w:rsidRPr="004A47F3">
        <w:rPr>
          <w:lang w:val="en"/>
        </w:rPr>
        <w:t>,</w:t>
      </w:r>
      <w:r w:rsidR="00614BF2" w:rsidRPr="004A47F3">
        <w:t xml:space="preserve"> </w:t>
      </w:r>
      <w:r w:rsidR="005765B0" w:rsidRPr="004A47F3">
        <w:t xml:space="preserve">and </w:t>
      </w:r>
      <w:r w:rsidR="000835A3" w:rsidRPr="004A47F3">
        <w:t xml:space="preserve">can play a significant role in </w:t>
      </w:r>
      <w:r w:rsidR="00614BF2" w:rsidRPr="004A47F3">
        <w:t>communities</w:t>
      </w:r>
      <w:r w:rsidR="000835A3" w:rsidRPr="004A47F3">
        <w:t>’ efforts</w:t>
      </w:r>
      <w:r w:rsidR="00614BF2" w:rsidRPr="004A47F3">
        <w:t xml:space="preserve"> </w:t>
      </w:r>
      <w:r w:rsidR="00C9475A" w:rsidRPr="004A47F3">
        <w:t xml:space="preserve">to </w:t>
      </w:r>
      <w:r w:rsidR="009C225B" w:rsidRPr="004A47F3">
        <w:t xml:space="preserve">reduce emissions and </w:t>
      </w:r>
      <w:r w:rsidR="00C9475A" w:rsidRPr="004A47F3">
        <w:t>improve urban air quality.</w:t>
      </w:r>
      <w:r w:rsidR="00C9475A" w:rsidRPr="00242CE8">
        <w:t xml:space="preserve"> </w:t>
      </w:r>
    </w:p>
    <w:p w:rsidR="00F61076" w:rsidRPr="00242CE8" w:rsidRDefault="00F61076" w:rsidP="006D576C">
      <w:pPr>
        <w:spacing w:line="240" w:lineRule="auto"/>
      </w:pPr>
    </w:p>
    <w:p w:rsidR="00C9475A" w:rsidRPr="00242CE8" w:rsidRDefault="00C9475A" w:rsidP="006D576C">
      <w:pPr>
        <w:spacing w:line="240" w:lineRule="auto"/>
      </w:pPr>
      <w:r w:rsidRPr="00242CE8">
        <w:t xml:space="preserve">The </w:t>
      </w:r>
      <w:r w:rsidR="004C64A5" w:rsidRPr="00242CE8">
        <w:rPr>
          <w:lang w:val="en"/>
        </w:rPr>
        <w:t xml:space="preserve">integration </w:t>
      </w:r>
      <w:r w:rsidR="00063DE4" w:rsidRPr="00242CE8">
        <w:rPr>
          <w:lang w:val="en"/>
        </w:rPr>
        <w:t xml:space="preserve">of </w:t>
      </w:r>
      <w:r w:rsidR="004C64A5" w:rsidRPr="00242CE8">
        <w:rPr>
          <w:lang w:val="en"/>
        </w:rPr>
        <w:t xml:space="preserve">cutting-edge, pollutant-reducing buses into </w:t>
      </w:r>
      <w:r w:rsidR="004A47F3">
        <w:rPr>
          <w:lang w:val="en"/>
        </w:rPr>
        <w:t xml:space="preserve">transit </w:t>
      </w:r>
      <w:r w:rsidR="00391617">
        <w:rPr>
          <w:lang w:val="en"/>
        </w:rPr>
        <w:t>agencies’</w:t>
      </w:r>
      <w:r w:rsidR="004C64A5" w:rsidRPr="00242CE8">
        <w:rPr>
          <w:lang w:val="en"/>
        </w:rPr>
        <w:t xml:space="preserve"> fleets</w:t>
      </w:r>
      <w:r w:rsidR="004C64A5" w:rsidRPr="00242CE8">
        <w:t xml:space="preserve"> </w:t>
      </w:r>
      <w:r w:rsidR="004B085E" w:rsidRPr="00242CE8">
        <w:t>goes beyond</w:t>
      </w:r>
      <w:r w:rsidRPr="00242CE8">
        <w:t xml:space="preserve"> the </w:t>
      </w:r>
      <w:r w:rsidR="00222547" w:rsidRPr="00242CE8">
        <w:t xml:space="preserve">public </w:t>
      </w:r>
      <w:r w:rsidRPr="00242CE8">
        <w:t xml:space="preserve">transit </w:t>
      </w:r>
      <w:r w:rsidR="00222547" w:rsidRPr="00242CE8">
        <w:t>sector</w:t>
      </w:r>
      <w:r w:rsidRPr="00242CE8">
        <w:t xml:space="preserve">. Historically, </w:t>
      </w:r>
      <w:r w:rsidR="000223E2" w:rsidRPr="00242CE8">
        <w:t xml:space="preserve">transit </w:t>
      </w:r>
      <w:r w:rsidRPr="00242CE8">
        <w:t xml:space="preserve">has been a test-bed for clean vehicle technologies, </w:t>
      </w:r>
      <w:r w:rsidR="000223E2" w:rsidRPr="00242CE8">
        <w:t>allowing</w:t>
      </w:r>
      <w:r w:rsidRPr="00242CE8">
        <w:t xml:space="preserve"> new technologies the chance to mature before they </w:t>
      </w:r>
      <w:r w:rsidR="000223E2" w:rsidRPr="00242CE8">
        <w:t>are widely adopted and introduced to</w:t>
      </w:r>
      <w:r w:rsidRPr="00242CE8">
        <w:t xml:space="preserve"> heavy-duty commercial fleets. As such, by jump-starting ZEB fleet deployments, </w:t>
      </w:r>
      <w:r w:rsidR="004A47F3">
        <w:t xml:space="preserve">the </w:t>
      </w:r>
      <w:r w:rsidRPr="00242CE8">
        <w:t xml:space="preserve">R2ZE </w:t>
      </w:r>
      <w:r w:rsidR="004A47F3">
        <w:t xml:space="preserve">Challenge </w:t>
      </w:r>
      <w:r w:rsidRPr="00242CE8">
        <w:t>will</w:t>
      </w:r>
      <w:r w:rsidR="00AA38F3" w:rsidRPr="00242CE8">
        <w:t xml:space="preserve"> help to</w:t>
      </w:r>
      <w:r w:rsidRPr="00242CE8">
        <w:t xml:space="preserve"> accelerate the growth of the zero-emission </w:t>
      </w:r>
      <w:r w:rsidR="009C225B" w:rsidRPr="00242CE8">
        <w:t xml:space="preserve">vehicle </w:t>
      </w:r>
      <w:r w:rsidRPr="00242CE8">
        <w:t>industry</w:t>
      </w:r>
      <w:r w:rsidR="00AA38F3" w:rsidRPr="00242CE8">
        <w:t>,</w:t>
      </w:r>
      <w:r w:rsidRPr="00242CE8">
        <w:t xml:space="preserve"> not just in transit but in heavy-duty commercial fleets as well.</w:t>
      </w:r>
    </w:p>
    <w:p w:rsidR="000474F2" w:rsidRPr="00242CE8" w:rsidRDefault="000474F2" w:rsidP="006D576C">
      <w:pPr>
        <w:spacing w:line="240" w:lineRule="auto"/>
        <w:rPr>
          <w:b/>
        </w:rPr>
      </w:pPr>
    </w:p>
    <w:p w:rsidR="000474F2" w:rsidRPr="00391617" w:rsidRDefault="000656CC" w:rsidP="006D576C">
      <w:pPr>
        <w:spacing w:line="240" w:lineRule="auto"/>
        <w:rPr>
          <w:color w:val="002060"/>
          <w:sz w:val="22"/>
          <w:szCs w:val="22"/>
          <w:u w:val="single"/>
        </w:rPr>
      </w:pPr>
      <w:r w:rsidRPr="00391617">
        <w:rPr>
          <w:b/>
          <w:color w:val="002060"/>
          <w:sz w:val="22"/>
          <w:szCs w:val="22"/>
          <w:u w:val="single"/>
        </w:rPr>
        <w:t>Race Description</w:t>
      </w:r>
      <w:r w:rsidR="004A47F3" w:rsidRPr="00391617">
        <w:rPr>
          <w:b/>
          <w:color w:val="002060"/>
          <w:sz w:val="22"/>
          <w:szCs w:val="22"/>
        </w:rPr>
        <w:t>:</w:t>
      </w:r>
    </w:p>
    <w:p w:rsidR="00391617" w:rsidRDefault="00391617" w:rsidP="006D576C">
      <w:pPr>
        <w:spacing w:line="240" w:lineRule="auto"/>
      </w:pPr>
    </w:p>
    <w:p w:rsidR="000B37F8" w:rsidRPr="002048BB" w:rsidRDefault="00D835DB" w:rsidP="006D576C">
      <w:pPr>
        <w:spacing w:line="240" w:lineRule="auto"/>
        <w:rPr>
          <w:color w:val="1F497D"/>
        </w:rPr>
      </w:pPr>
      <w:r w:rsidRPr="00242CE8">
        <w:t xml:space="preserve">The R2ZE </w:t>
      </w:r>
      <w:r w:rsidR="004C4A36" w:rsidRPr="00242CE8">
        <w:t>Challenge</w:t>
      </w:r>
      <w:r w:rsidR="009C225B" w:rsidRPr="00242CE8">
        <w:t xml:space="preserve"> </w:t>
      </w:r>
      <w:r w:rsidRPr="00242CE8">
        <w:t xml:space="preserve">calls for </w:t>
      </w:r>
      <w:r w:rsidR="002B71B6" w:rsidRPr="00242CE8">
        <w:rPr>
          <w:lang w:val="en"/>
        </w:rPr>
        <w:t xml:space="preserve">a </w:t>
      </w:r>
      <w:r w:rsidR="00EB09FC" w:rsidRPr="00242CE8">
        <w:rPr>
          <w:lang w:val="en"/>
        </w:rPr>
        <w:t>voluntary</w:t>
      </w:r>
      <w:r w:rsidR="00580941" w:rsidRPr="00242CE8">
        <w:rPr>
          <w:lang w:val="en"/>
        </w:rPr>
        <w:t xml:space="preserve"> </w:t>
      </w:r>
      <w:r w:rsidR="002B71B6" w:rsidRPr="00242CE8">
        <w:rPr>
          <w:lang w:val="en"/>
        </w:rPr>
        <w:t>long-term commitment to expand green-energy transit fleets with</w:t>
      </w:r>
      <w:r w:rsidR="00614BF2" w:rsidRPr="00242CE8">
        <w:rPr>
          <w:lang w:val="en"/>
        </w:rPr>
        <w:t xml:space="preserve"> </w:t>
      </w:r>
      <w:r w:rsidR="001103A1" w:rsidRPr="00242CE8">
        <w:t xml:space="preserve">a 2025 finish line and </w:t>
      </w:r>
      <w:r w:rsidR="000474F2" w:rsidRPr="00242CE8">
        <w:t>is op</w:t>
      </w:r>
      <w:r w:rsidR="00EB09FC">
        <w:t>en to all U.S. and China cities and</w:t>
      </w:r>
      <w:r w:rsidR="000474F2" w:rsidRPr="00242CE8">
        <w:t xml:space="preserve"> transit </w:t>
      </w:r>
      <w:r w:rsidR="0034632F">
        <w:t>agencies</w:t>
      </w:r>
      <w:r w:rsidR="000474F2" w:rsidRPr="00242CE8">
        <w:t>.</w:t>
      </w:r>
      <w:r w:rsidR="002048BB">
        <w:rPr>
          <w:color w:val="1F497D"/>
        </w:rPr>
        <w:t xml:space="preserve"> </w:t>
      </w:r>
      <w:r w:rsidRPr="00242CE8">
        <w:t xml:space="preserve">The aspirational goal is to have at least </w:t>
      </w:r>
      <w:r w:rsidR="00EB09FC">
        <w:t>50%</w:t>
      </w:r>
      <w:r w:rsidR="000474F2" w:rsidRPr="00242CE8">
        <w:t xml:space="preserve"> </w:t>
      </w:r>
      <w:r w:rsidRPr="00242CE8">
        <w:t xml:space="preserve">of </w:t>
      </w:r>
      <w:r w:rsidR="0034632F">
        <w:t xml:space="preserve">agency’s </w:t>
      </w:r>
      <w:r w:rsidRPr="00242CE8">
        <w:t>bus fleet made up of ZEBs</w:t>
      </w:r>
      <w:r w:rsidR="00A071D4">
        <w:t xml:space="preserve"> (in </w:t>
      </w:r>
      <w:r w:rsidR="002048BB">
        <w:t>revenue service)</w:t>
      </w:r>
      <w:r w:rsidRPr="00242CE8">
        <w:t xml:space="preserve"> by 2025. </w:t>
      </w:r>
      <w:r w:rsidR="000474F2" w:rsidRPr="00242CE8">
        <w:t xml:space="preserve"> </w:t>
      </w:r>
    </w:p>
    <w:p w:rsidR="000B37F8" w:rsidRPr="00242CE8" w:rsidRDefault="000B37F8" w:rsidP="006D576C">
      <w:pPr>
        <w:spacing w:line="240" w:lineRule="auto"/>
      </w:pPr>
    </w:p>
    <w:p w:rsidR="000B37F8" w:rsidRPr="00242CE8" w:rsidRDefault="00EB09FC" w:rsidP="006D576C">
      <w:pPr>
        <w:widowControl w:val="0"/>
        <w:spacing w:line="240" w:lineRule="auto"/>
      </w:pPr>
      <w:r>
        <w:rPr>
          <w:lang w:val="en"/>
        </w:rPr>
        <w:t>All</w:t>
      </w:r>
      <w:r w:rsidR="000B37F8" w:rsidRPr="00242CE8">
        <w:rPr>
          <w:lang w:val="en"/>
        </w:rPr>
        <w:t xml:space="preserve"> transit </w:t>
      </w:r>
      <w:r w:rsidR="0034632F">
        <w:rPr>
          <w:lang w:val="en"/>
        </w:rPr>
        <w:t xml:space="preserve">agencies </w:t>
      </w:r>
      <w:r w:rsidR="002048BB">
        <w:rPr>
          <w:lang w:val="en"/>
        </w:rPr>
        <w:t>which voluntarily commit to strive towards the target</w:t>
      </w:r>
      <w:r w:rsidR="000B37F8" w:rsidRPr="00242CE8">
        <w:rPr>
          <w:lang w:val="en"/>
        </w:rPr>
        <w:t xml:space="preserve"> will be recognized as </w:t>
      </w:r>
      <w:r w:rsidR="00D835DB" w:rsidRPr="00242CE8">
        <w:rPr>
          <w:lang w:val="en"/>
        </w:rPr>
        <w:t xml:space="preserve">R2ZE </w:t>
      </w:r>
      <w:r w:rsidR="00451274" w:rsidRPr="00242CE8">
        <w:rPr>
          <w:lang w:val="en"/>
        </w:rPr>
        <w:t xml:space="preserve">Challenge </w:t>
      </w:r>
      <w:r w:rsidR="00D835DB" w:rsidRPr="00242CE8">
        <w:rPr>
          <w:lang w:val="en"/>
        </w:rPr>
        <w:t>participants</w:t>
      </w:r>
      <w:r w:rsidR="000B37F8" w:rsidRPr="00242CE8">
        <w:rPr>
          <w:lang w:val="en"/>
        </w:rPr>
        <w:t xml:space="preserve">.  </w:t>
      </w:r>
      <w:r w:rsidR="007E4E81" w:rsidRPr="00242CE8">
        <w:rPr>
          <w:lang w:val="en"/>
        </w:rPr>
        <w:t>Participants will be able to use the R2ZE logo in promotional mate</w:t>
      </w:r>
      <w:r w:rsidR="001103A1" w:rsidRPr="00242CE8">
        <w:rPr>
          <w:lang w:val="en"/>
        </w:rPr>
        <w:t>rials, attend the annual summit</w:t>
      </w:r>
      <w:r w:rsidR="007E4E81" w:rsidRPr="00242CE8">
        <w:rPr>
          <w:lang w:val="en"/>
        </w:rPr>
        <w:t xml:space="preserve"> and be featured i</w:t>
      </w:r>
      <w:r w:rsidR="001103A1" w:rsidRPr="00242CE8">
        <w:rPr>
          <w:lang w:val="en"/>
        </w:rPr>
        <w:t>n U.S.-China press releases and</w:t>
      </w:r>
      <w:r w:rsidR="007E4E81" w:rsidRPr="00242CE8">
        <w:rPr>
          <w:lang w:val="en"/>
        </w:rPr>
        <w:t xml:space="preserve"> high-level speeches</w:t>
      </w:r>
      <w:r w:rsidR="001103A1" w:rsidRPr="00242CE8">
        <w:rPr>
          <w:lang w:val="en"/>
        </w:rPr>
        <w:t>, as appropriate</w:t>
      </w:r>
      <w:r w:rsidR="007E4E81" w:rsidRPr="00242CE8">
        <w:rPr>
          <w:lang w:val="en"/>
        </w:rPr>
        <w:t xml:space="preserve">.    </w:t>
      </w:r>
      <w:r w:rsidR="00D835DB" w:rsidRPr="00242CE8">
        <w:t xml:space="preserve">  </w:t>
      </w:r>
    </w:p>
    <w:p w:rsidR="000B37F8" w:rsidRPr="00242CE8" w:rsidRDefault="000B37F8" w:rsidP="006D576C">
      <w:pPr>
        <w:widowControl w:val="0"/>
        <w:spacing w:line="240" w:lineRule="auto"/>
      </w:pPr>
    </w:p>
    <w:p w:rsidR="009D3B84" w:rsidRDefault="00164586" w:rsidP="00D43A61">
      <w:pPr>
        <w:widowControl w:val="0"/>
        <w:spacing w:line="240" w:lineRule="auto"/>
      </w:pPr>
      <w:r w:rsidRPr="00242CE8">
        <w:t>Each year,</w:t>
      </w:r>
      <w:r w:rsidR="000B37F8" w:rsidRPr="00242CE8">
        <w:t xml:space="preserve"> </w:t>
      </w:r>
      <w:r w:rsidRPr="00242CE8">
        <w:t xml:space="preserve">U.S. and China will </w:t>
      </w:r>
      <w:r w:rsidR="000B37F8" w:rsidRPr="00242CE8">
        <w:t xml:space="preserve">select and </w:t>
      </w:r>
      <w:r w:rsidRPr="00242CE8">
        <w:t xml:space="preserve">recognize </w:t>
      </w:r>
      <w:r w:rsidR="000B37F8" w:rsidRPr="00242CE8">
        <w:t xml:space="preserve">cities </w:t>
      </w:r>
      <w:r w:rsidRPr="00242CE8">
        <w:t xml:space="preserve">and transit </w:t>
      </w:r>
      <w:r w:rsidR="00391617">
        <w:t>agencies</w:t>
      </w:r>
      <w:r w:rsidRPr="00242CE8">
        <w:t xml:space="preserve"> in</w:t>
      </w:r>
      <w:r w:rsidR="000B37F8" w:rsidRPr="00242CE8">
        <w:t xml:space="preserve"> the following </w:t>
      </w:r>
      <w:r w:rsidRPr="00242CE8">
        <w:t>categories</w:t>
      </w:r>
      <w:r w:rsidR="000B37F8" w:rsidRPr="00242CE8">
        <w:t>:</w:t>
      </w:r>
    </w:p>
    <w:p w:rsidR="00391617" w:rsidRPr="00242CE8" w:rsidRDefault="00391617" w:rsidP="00D43A61">
      <w:pPr>
        <w:widowControl w:val="0"/>
        <w:spacing w:line="240" w:lineRule="auto"/>
      </w:pPr>
    </w:p>
    <w:p w:rsidR="000B37F8" w:rsidRPr="00242CE8" w:rsidRDefault="001A1419" w:rsidP="006D576C">
      <w:pPr>
        <w:pStyle w:val="ListParagraph"/>
        <w:widowControl w:val="0"/>
        <w:numPr>
          <w:ilvl w:val="0"/>
          <w:numId w:val="7"/>
        </w:numPr>
        <w:spacing w:line="240" w:lineRule="auto"/>
      </w:pPr>
      <w:r>
        <w:t>T</w:t>
      </w:r>
      <w:r w:rsidR="00451274" w:rsidRPr="00242CE8">
        <w:t xml:space="preserve">ransit </w:t>
      </w:r>
      <w:r>
        <w:t>agency</w:t>
      </w:r>
      <w:r w:rsidR="000B37F8" w:rsidRPr="00242CE8">
        <w:t xml:space="preserve"> showing</w:t>
      </w:r>
      <w:r w:rsidR="009A6278" w:rsidRPr="00242CE8">
        <w:t xml:space="preserve"> the most improvement in a year</w:t>
      </w:r>
    </w:p>
    <w:p w:rsidR="000B37F8" w:rsidRPr="00242CE8" w:rsidRDefault="001A1419" w:rsidP="006D576C">
      <w:pPr>
        <w:pStyle w:val="ListParagraph"/>
        <w:widowControl w:val="0"/>
        <w:numPr>
          <w:ilvl w:val="0"/>
          <w:numId w:val="7"/>
        </w:numPr>
        <w:spacing w:line="240" w:lineRule="auto"/>
      </w:pPr>
      <w:r>
        <w:t>T</w:t>
      </w:r>
      <w:r w:rsidR="00451274" w:rsidRPr="00242CE8">
        <w:t xml:space="preserve">ransit </w:t>
      </w:r>
      <w:r>
        <w:t>agency</w:t>
      </w:r>
      <w:r w:rsidR="000B37F8" w:rsidRPr="00242CE8">
        <w:t xml:space="preserve"> with the highest overall pe</w:t>
      </w:r>
      <w:r w:rsidR="009A6278" w:rsidRPr="00242CE8">
        <w:t>rcentage of ZEBs in their fleet</w:t>
      </w:r>
    </w:p>
    <w:p w:rsidR="002B6E44" w:rsidRPr="00242CE8" w:rsidRDefault="002B6E44" w:rsidP="006D576C">
      <w:pPr>
        <w:spacing w:line="240" w:lineRule="auto"/>
        <w:rPr>
          <w:color w:val="1F497D"/>
        </w:rPr>
      </w:pPr>
    </w:p>
    <w:p w:rsidR="004E1F50" w:rsidRPr="00242CE8" w:rsidRDefault="00A071D4" w:rsidP="006D576C">
      <w:pPr>
        <w:spacing w:line="240" w:lineRule="auto"/>
      </w:pPr>
      <w:r>
        <w:t>I</w:t>
      </w:r>
      <w:r w:rsidR="009F0C48" w:rsidRPr="00242CE8">
        <w:t xml:space="preserve">f a transit agency </w:t>
      </w:r>
      <w:r w:rsidR="002B6E44" w:rsidRPr="00242CE8">
        <w:t xml:space="preserve">acquired </w:t>
      </w:r>
      <w:r w:rsidR="009C5221">
        <w:t>ZEBs prior to June 2016</w:t>
      </w:r>
      <w:r w:rsidR="009F0C48" w:rsidRPr="00242CE8">
        <w:t>, those buses can be counted when determin</w:t>
      </w:r>
      <w:r>
        <w:t>ing progress towards the target</w:t>
      </w:r>
      <w:r w:rsidR="009F0C48" w:rsidRPr="00242CE8">
        <w:t>.</w:t>
      </w:r>
      <w:r w:rsidR="00D43A61">
        <w:t xml:space="preserve">  A</w:t>
      </w:r>
      <w:r w:rsidR="008F507B" w:rsidRPr="00242CE8">
        <w:t xml:space="preserve"> transit </w:t>
      </w:r>
      <w:r w:rsidR="00DB3622">
        <w:t>agency</w:t>
      </w:r>
      <w:r w:rsidR="009968E0" w:rsidRPr="00242CE8">
        <w:t xml:space="preserve">, which </w:t>
      </w:r>
      <w:r w:rsidR="00D43A61">
        <w:t>is</w:t>
      </w:r>
      <w:r w:rsidR="009968E0" w:rsidRPr="00242CE8">
        <w:t xml:space="preserve"> the primary service provider for multiple </w:t>
      </w:r>
      <w:r w:rsidR="00EC0C24" w:rsidRPr="00242CE8">
        <w:t>cities,</w:t>
      </w:r>
      <w:r w:rsidR="008F507B" w:rsidRPr="00242CE8">
        <w:t xml:space="preserve"> can also qualify as a</w:t>
      </w:r>
      <w:r w:rsidR="009968E0" w:rsidRPr="00242CE8">
        <w:t xml:space="preserve"> </w:t>
      </w:r>
      <w:r w:rsidR="008F507B" w:rsidRPr="00242CE8">
        <w:t>race participant</w:t>
      </w:r>
      <w:r w:rsidR="009968E0" w:rsidRPr="00242CE8">
        <w:t xml:space="preserve">.  </w:t>
      </w:r>
      <w:r w:rsidR="00AA5019" w:rsidRPr="00242CE8">
        <w:t>A city with one or more transit operators could also qualify.</w:t>
      </w:r>
    </w:p>
    <w:p w:rsidR="00580941" w:rsidRPr="00242CE8" w:rsidRDefault="00580941" w:rsidP="006D576C">
      <w:pPr>
        <w:spacing w:line="240" w:lineRule="auto"/>
      </w:pPr>
    </w:p>
    <w:p w:rsidR="00864D75" w:rsidRPr="00242CE8" w:rsidRDefault="00A071D4" w:rsidP="006D576C">
      <w:pPr>
        <w:spacing w:line="240" w:lineRule="auto"/>
      </w:pPr>
      <w:r>
        <w:t>The target</w:t>
      </w:r>
      <w:r w:rsidR="006A3AA8" w:rsidRPr="00242CE8">
        <w:t xml:space="preserve"> shall be consid</w:t>
      </w:r>
      <w:r w:rsidR="00717CAB" w:rsidRPr="00242CE8">
        <w:t>ered met when buses are</w:t>
      </w:r>
      <w:r w:rsidR="006A3AA8" w:rsidRPr="00242CE8">
        <w:t xml:space="preserve"> deployed and </w:t>
      </w:r>
      <w:r w:rsidR="008F648B" w:rsidRPr="00242CE8">
        <w:t xml:space="preserve">remain </w:t>
      </w:r>
      <w:r w:rsidR="006A3AA8" w:rsidRPr="00242CE8">
        <w:t xml:space="preserve">in </w:t>
      </w:r>
      <w:r w:rsidR="00F71605" w:rsidRPr="00242CE8">
        <w:t xml:space="preserve">revenue </w:t>
      </w:r>
      <w:r w:rsidR="006A3AA8" w:rsidRPr="00242CE8">
        <w:t>service</w:t>
      </w:r>
      <w:r w:rsidR="007157B0" w:rsidRPr="00242CE8">
        <w:t xml:space="preserve"> on an annual basis</w:t>
      </w:r>
      <w:r w:rsidR="006A3AA8" w:rsidRPr="00242CE8">
        <w:t>.</w:t>
      </w:r>
      <w:r>
        <w:t xml:space="preserve"> A bus is in </w:t>
      </w:r>
      <w:r w:rsidR="00DC0FC7" w:rsidRPr="00242CE8">
        <w:t>revenue service if it is available to the general public and there is an expectation of carrying passengers</w:t>
      </w:r>
      <w:r>
        <w:t>.</w:t>
      </w:r>
      <w:r w:rsidR="00A81D29" w:rsidRPr="00242CE8">
        <w:t xml:space="preserve">  For the purpose of this requirement, </w:t>
      </w:r>
      <w:r>
        <w:t xml:space="preserve">in </w:t>
      </w:r>
      <w:r w:rsidR="00A81D29" w:rsidRPr="00242CE8">
        <w:t>revenue services includes layover and recovery time and time not in service due to routine maintenance and minor repairs.</w:t>
      </w:r>
      <w:r w:rsidR="00864D75" w:rsidRPr="00242CE8">
        <w:t xml:space="preserve"> </w:t>
      </w:r>
      <w:r w:rsidR="0015427A" w:rsidRPr="00242CE8">
        <w:t xml:space="preserve">To </w:t>
      </w:r>
      <w:r w:rsidR="00864D75" w:rsidRPr="00242CE8">
        <w:t xml:space="preserve">determine what percentage of a fleet consist of zero emissions buses, the number of  eligible ZEBs will be divided by the total active fleet; which includes all buses in revenue service as defined </w:t>
      </w:r>
      <w:r w:rsidR="00451274" w:rsidRPr="00242CE8">
        <w:t xml:space="preserve">above </w:t>
      </w:r>
      <w:r w:rsidR="00864D75" w:rsidRPr="00242CE8">
        <w:t xml:space="preserve"> and all spare buses.  (ZEBs in</w:t>
      </w:r>
      <w:r w:rsidR="00C71C36" w:rsidRPr="00242CE8">
        <w:t xml:space="preserve"> Revenue Service / Active Fleet</w:t>
      </w:r>
      <w:r w:rsidR="00864D75" w:rsidRPr="00242CE8">
        <w:t xml:space="preserve"> = % of ZEBs in Fleet.</w:t>
      </w:r>
      <w:r w:rsidR="007F4990" w:rsidRPr="00242CE8">
        <w:t>)</w:t>
      </w:r>
      <w:r w:rsidR="00864D75" w:rsidRPr="00242CE8">
        <w:t xml:space="preserve"> Buses used only for emergency events will not be considered in this determination. </w:t>
      </w:r>
    </w:p>
    <w:p w:rsidR="00457AA1" w:rsidRPr="00242CE8" w:rsidRDefault="00457AA1" w:rsidP="006D576C">
      <w:pPr>
        <w:spacing w:line="240" w:lineRule="auto"/>
        <w:rPr>
          <w:color w:val="000000"/>
        </w:rPr>
      </w:pPr>
    </w:p>
    <w:sectPr w:rsidR="00457AA1" w:rsidRPr="00242CE8" w:rsidSect="00807B61">
      <w:footerReference w:type="default" r:id="rId10"/>
      <w:headerReference w:type="first" r:id="rId11"/>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4BD" w:rsidRDefault="005404BD" w:rsidP="007D7066">
      <w:pPr>
        <w:spacing w:line="240" w:lineRule="auto"/>
      </w:pPr>
      <w:r>
        <w:separator/>
      </w:r>
    </w:p>
  </w:endnote>
  <w:endnote w:type="continuationSeparator" w:id="0">
    <w:p w:rsidR="005404BD" w:rsidRDefault="005404BD" w:rsidP="007D70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434557"/>
      <w:docPartObj>
        <w:docPartGallery w:val="Page Numbers (Bottom of Page)"/>
        <w:docPartUnique/>
      </w:docPartObj>
    </w:sdtPr>
    <w:sdtEndPr>
      <w:rPr>
        <w:noProof/>
      </w:rPr>
    </w:sdtEndPr>
    <w:sdtContent>
      <w:p w:rsidR="00190547" w:rsidRDefault="00190547">
        <w:pPr>
          <w:pStyle w:val="Footer"/>
          <w:jc w:val="center"/>
        </w:pPr>
        <w:r>
          <w:fldChar w:fldCharType="begin"/>
        </w:r>
        <w:r>
          <w:instrText xml:space="preserve"> PAGE   \* MERGEFORMAT </w:instrText>
        </w:r>
        <w:r>
          <w:fldChar w:fldCharType="separate"/>
        </w:r>
        <w:r w:rsidR="00807B61">
          <w:rPr>
            <w:noProof/>
          </w:rPr>
          <w:t>1</w:t>
        </w:r>
        <w:r>
          <w:rPr>
            <w:noProof/>
          </w:rPr>
          <w:fldChar w:fldCharType="end"/>
        </w:r>
      </w:p>
    </w:sdtContent>
  </w:sdt>
  <w:p w:rsidR="007D7066" w:rsidRDefault="007D70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4BD" w:rsidRDefault="005404BD" w:rsidP="007D7066">
      <w:pPr>
        <w:spacing w:line="240" w:lineRule="auto"/>
      </w:pPr>
      <w:r>
        <w:separator/>
      </w:r>
    </w:p>
  </w:footnote>
  <w:footnote w:type="continuationSeparator" w:id="0">
    <w:p w:rsidR="005404BD" w:rsidRDefault="005404BD" w:rsidP="007D70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B5E" w:rsidRDefault="00340B5E">
    <w:pPr>
      <w:pStyle w:val="Header"/>
    </w:pPr>
    <w:r>
      <w:t>Draft: 11-14-14</w:t>
    </w:r>
  </w:p>
  <w:p w:rsidR="00340B5E" w:rsidRDefault="00340B5E">
    <w:pPr>
      <w:pStyle w:val="Header"/>
    </w:pPr>
  </w:p>
  <w:p w:rsidR="00340B5E" w:rsidRDefault="00340B5E">
    <w:pPr>
      <w:pStyle w:val="Header"/>
    </w:pPr>
    <w:r>
      <w:t>[</w:t>
    </w:r>
    <w:r w:rsidR="001F6ED3">
      <w:t>Insert</w:t>
    </w:r>
    <w:r>
      <w:t xml:space="preserve"> R2Z logo]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1B11"/>
    <w:multiLevelType w:val="multilevel"/>
    <w:tmpl w:val="1938C6A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9C214F8"/>
    <w:multiLevelType w:val="hybridMultilevel"/>
    <w:tmpl w:val="5B9E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547E61"/>
    <w:multiLevelType w:val="hybridMultilevel"/>
    <w:tmpl w:val="22208988"/>
    <w:lvl w:ilvl="0" w:tplc="D9F2A47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7B066B2"/>
    <w:multiLevelType w:val="hybridMultilevel"/>
    <w:tmpl w:val="FB86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9F741F"/>
    <w:multiLevelType w:val="hybridMultilevel"/>
    <w:tmpl w:val="FFCCD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1E0592"/>
    <w:multiLevelType w:val="hybridMultilevel"/>
    <w:tmpl w:val="217294F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7AEE5C2D"/>
    <w:multiLevelType w:val="hybridMultilevel"/>
    <w:tmpl w:val="EF0E6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6"/>
  </w:num>
  <w:num w:numId="5">
    <w:abstractNumId w:val="2"/>
  </w:num>
  <w:num w:numId="6">
    <w:abstractNumId w:val="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cs="Symbol" w:hint="default"/>
          <w:sz w:val="20"/>
          <w:szCs w:val="20"/>
        </w:rPr>
      </w:lvl>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FEC"/>
    <w:rsid w:val="00004235"/>
    <w:rsid w:val="00022358"/>
    <w:rsid w:val="000223E2"/>
    <w:rsid w:val="000474F2"/>
    <w:rsid w:val="00063455"/>
    <w:rsid w:val="00063DE4"/>
    <w:rsid w:val="00065377"/>
    <w:rsid w:val="000656CC"/>
    <w:rsid w:val="00067F0F"/>
    <w:rsid w:val="00071B84"/>
    <w:rsid w:val="00073595"/>
    <w:rsid w:val="0007424B"/>
    <w:rsid w:val="000835A3"/>
    <w:rsid w:val="0008641B"/>
    <w:rsid w:val="0008779A"/>
    <w:rsid w:val="000936C3"/>
    <w:rsid w:val="000970CC"/>
    <w:rsid w:val="000B37F8"/>
    <w:rsid w:val="000C61DD"/>
    <w:rsid w:val="000D45AB"/>
    <w:rsid w:val="000F1DA1"/>
    <w:rsid w:val="00100E41"/>
    <w:rsid w:val="00103511"/>
    <w:rsid w:val="00106C7B"/>
    <w:rsid w:val="001103A1"/>
    <w:rsid w:val="00115101"/>
    <w:rsid w:val="001261C9"/>
    <w:rsid w:val="001450BA"/>
    <w:rsid w:val="001479CB"/>
    <w:rsid w:val="0015427A"/>
    <w:rsid w:val="00161455"/>
    <w:rsid w:val="00164586"/>
    <w:rsid w:val="00187C8E"/>
    <w:rsid w:val="00190547"/>
    <w:rsid w:val="00197E36"/>
    <w:rsid w:val="001A1419"/>
    <w:rsid w:val="001A2546"/>
    <w:rsid w:val="001A4F9F"/>
    <w:rsid w:val="001B089F"/>
    <w:rsid w:val="001C0E49"/>
    <w:rsid w:val="001C30C3"/>
    <w:rsid w:val="001C64BB"/>
    <w:rsid w:val="001F3D54"/>
    <w:rsid w:val="001F6ED3"/>
    <w:rsid w:val="001F790E"/>
    <w:rsid w:val="00200560"/>
    <w:rsid w:val="002048BB"/>
    <w:rsid w:val="00222547"/>
    <w:rsid w:val="00223BD5"/>
    <w:rsid w:val="00242CE8"/>
    <w:rsid w:val="0024652E"/>
    <w:rsid w:val="00246BE5"/>
    <w:rsid w:val="00252D42"/>
    <w:rsid w:val="00260B29"/>
    <w:rsid w:val="00261B7B"/>
    <w:rsid w:val="0026214E"/>
    <w:rsid w:val="00262410"/>
    <w:rsid w:val="00270D3A"/>
    <w:rsid w:val="002849EC"/>
    <w:rsid w:val="0029033D"/>
    <w:rsid w:val="002920A1"/>
    <w:rsid w:val="00292F5C"/>
    <w:rsid w:val="002A06DB"/>
    <w:rsid w:val="002A6050"/>
    <w:rsid w:val="002B068F"/>
    <w:rsid w:val="002B6E44"/>
    <w:rsid w:val="002B71B6"/>
    <w:rsid w:val="002B758C"/>
    <w:rsid w:val="002C23E6"/>
    <w:rsid w:val="002C2B98"/>
    <w:rsid w:val="002C502E"/>
    <w:rsid w:val="00303FEC"/>
    <w:rsid w:val="00311D06"/>
    <w:rsid w:val="0031514C"/>
    <w:rsid w:val="0032446D"/>
    <w:rsid w:val="003330B5"/>
    <w:rsid w:val="00340B5E"/>
    <w:rsid w:val="00345460"/>
    <w:rsid w:val="0034632F"/>
    <w:rsid w:val="00361711"/>
    <w:rsid w:val="00371A35"/>
    <w:rsid w:val="0037252B"/>
    <w:rsid w:val="003752EE"/>
    <w:rsid w:val="00375ECF"/>
    <w:rsid w:val="00377A6B"/>
    <w:rsid w:val="00391617"/>
    <w:rsid w:val="0039632B"/>
    <w:rsid w:val="003B5459"/>
    <w:rsid w:val="003B708D"/>
    <w:rsid w:val="003B7692"/>
    <w:rsid w:val="003C14E6"/>
    <w:rsid w:val="003C40B6"/>
    <w:rsid w:val="003D14E5"/>
    <w:rsid w:val="003D2F7A"/>
    <w:rsid w:val="003E2E65"/>
    <w:rsid w:val="003E36DB"/>
    <w:rsid w:val="003E5B76"/>
    <w:rsid w:val="003F3200"/>
    <w:rsid w:val="00404854"/>
    <w:rsid w:val="00410A8D"/>
    <w:rsid w:val="00414BEA"/>
    <w:rsid w:val="00424636"/>
    <w:rsid w:val="00424EA7"/>
    <w:rsid w:val="00432F6C"/>
    <w:rsid w:val="00451274"/>
    <w:rsid w:val="004527D5"/>
    <w:rsid w:val="00457AA1"/>
    <w:rsid w:val="00475495"/>
    <w:rsid w:val="00493BCB"/>
    <w:rsid w:val="00495B32"/>
    <w:rsid w:val="004A3396"/>
    <w:rsid w:val="004A47F3"/>
    <w:rsid w:val="004B085E"/>
    <w:rsid w:val="004C4A36"/>
    <w:rsid w:val="004C64A5"/>
    <w:rsid w:val="004D0976"/>
    <w:rsid w:val="004D3301"/>
    <w:rsid w:val="004E1F50"/>
    <w:rsid w:val="004F1F10"/>
    <w:rsid w:val="005011FC"/>
    <w:rsid w:val="00523466"/>
    <w:rsid w:val="00530171"/>
    <w:rsid w:val="00531AEA"/>
    <w:rsid w:val="005404BD"/>
    <w:rsid w:val="005632C3"/>
    <w:rsid w:val="00567AD8"/>
    <w:rsid w:val="00567E7D"/>
    <w:rsid w:val="005744BC"/>
    <w:rsid w:val="005765B0"/>
    <w:rsid w:val="0057687A"/>
    <w:rsid w:val="00580941"/>
    <w:rsid w:val="005935A3"/>
    <w:rsid w:val="005B0217"/>
    <w:rsid w:val="005C3ABF"/>
    <w:rsid w:val="005C45D1"/>
    <w:rsid w:val="005C755C"/>
    <w:rsid w:val="005D5C3F"/>
    <w:rsid w:val="005D77C7"/>
    <w:rsid w:val="005E562E"/>
    <w:rsid w:val="005F00AA"/>
    <w:rsid w:val="0060064A"/>
    <w:rsid w:val="00614BF2"/>
    <w:rsid w:val="0061625D"/>
    <w:rsid w:val="00647969"/>
    <w:rsid w:val="006731A8"/>
    <w:rsid w:val="00680395"/>
    <w:rsid w:val="00690D01"/>
    <w:rsid w:val="006A2228"/>
    <w:rsid w:val="006A3AA8"/>
    <w:rsid w:val="006B27A8"/>
    <w:rsid w:val="006C46CA"/>
    <w:rsid w:val="006D0AF0"/>
    <w:rsid w:val="006D107F"/>
    <w:rsid w:val="006D1393"/>
    <w:rsid w:val="006D576C"/>
    <w:rsid w:val="00704E7B"/>
    <w:rsid w:val="00706931"/>
    <w:rsid w:val="00706F5E"/>
    <w:rsid w:val="00707681"/>
    <w:rsid w:val="0071545E"/>
    <w:rsid w:val="007157B0"/>
    <w:rsid w:val="00717CAB"/>
    <w:rsid w:val="00725E05"/>
    <w:rsid w:val="007514A2"/>
    <w:rsid w:val="00753E47"/>
    <w:rsid w:val="00776DA4"/>
    <w:rsid w:val="007826C5"/>
    <w:rsid w:val="00782760"/>
    <w:rsid w:val="00790F8F"/>
    <w:rsid w:val="007940FA"/>
    <w:rsid w:val="00796212"/>
    <w:rsid w:val="007C1ACC"/>
    <w:rsid w:val="007D0545"/>
    <w:rsid w:val="007D0D0A"/>
    <w:rsid w:val="007D7066"/>
    <w:rsid w:val="007D7D10"/>
    <w:rsid w:val="007E4E81"/>
    <w:rsid w:val="007E7358"/>
    <w:rsid w:val="007F1D76"/>
    <w:rsid w:val="007F4990"/>
    <w:rsid w:val="008075E8"/>
    <w:rsid w:val="00807B61"/>
    <w:rsid w:val="00813FAA"/>
    <w:rsid w:val="00821412"/>
    <w:rsid w:val="0082772A"/>
    <w:rsid w:val="00841A6E"/>
    <w:rsid w:val="00846311"/>
    <w:rsid w:val="00856C0D"/>
    <w:rsid w:val="00864D75"/>
    <w:rsid w:val="00870085"/>
    <w:rsid w:val="008771D8"/>
    <w:rsid w:val="00883BE5"/>
    <w:rsid w:val="0088434C"/>
    <w:rsid w:val="00886139"/>
    <w:rsid w:val="00890389"/>
    <w:rsid w:val="00895064"/>
    <w:rsid w:val="008A5024"/>
    <w:rsid w:val="008B14C4"/>
    <w:rsid w:val="008C4058"/>
    <w:rsid w:val="008D54E6"/>
    <w:rsid w:val="008F2F8B"/>
    <w:rsid w:val="008F507B"/>
    <w:rsid w:val="008F648B"/>
    <w:rsid w:val="008F6E05"/>
    <w:rsid w:val="00901170"/>
    <w:rsid w:val="009017E6"/>
    <w:rsid w:val="009058C8"/>
    <w:rsid w:val="00905E48"/>
    <w:rsid w:val="00910692"/>
    <w:rsid w:val="0091093B"/>
    <w:rsid w:val="00920D7F"/>
    <w:rsid w:val="00931F9D"/>
    <w:rsid w:val="00950337"/>
    <w:rsid w:val="0095141C"/>
    <w:rsid w:val="00953139"/>
    <w:rsid w:val="0096258A"/>
    <w:rsid w:val="00972E5D"/>
    <w:rsid w:val="009741B6"/>
    <w:rsid w:val="00980FE4"/>
    <w:rsid w:val="00982139"/>
    <w:rsid w:val="0099345F"/>
    <w:rsid w:val="009968E0"/>
    <w:rsid w:val="009A6278"/>
    <w:rsid w:val="009B113C"/>
    <w:rsid w:val="009B5EF5"/>
    <w:rsid w:val="009C225B"/>
    <w:rsid w:val="009C5221"/>
    <w:rsid w:val="009C7926"/>
    <w:rsid w:val="009C7C00"/>
    <w:rsid w:val="009D0C2C"/>
    <w:rsid w:val="009D1BEE"/>
    <w:rsid w:val="009D3B84"/>
    <w:rsid w:val="009E5B39"/>
    <w:rsid w:val="009F0C48"/>
    <w:rsid w:val="009F3B43"/>
    <w:rsid w:val="00A071D4"/>
    <w:rsid w:val="00A1214E"/>
    <w:rsid w:val="00A20743"/>
    <w:rsid w:val="00A21A98"/>
    <w:rsid w:val="00A32E51"/>
    <w:rsid w:val="00A339F6"/>
    <w:rsid w:val="00A370B1"/>
    <w:rsid w:val="00A7250D"/>
    <w:rsid w:val="00A74348"/>
    <w:rsid w:val="00A808D0"/>
    <w:rsid w:val="00A81D29"/>
    <w:rsid w:val="00A93673"/>
    <w:rsid w:val="00AA38F3"/>
    <w:rsid w:val="00AA3F31"/>
    <w:rsid w:val="00AA4D4A"/>
    <w:rsid w:val="00AA5019"/>
    <w:rsid w:val="00AB2837"/>
    <w:rsid w:val="00AB2D43"/>
    <w:rsid w:val="00AC67FE"/>
    <w:rsid w:val="00AD459C"/>
    <w:rsid w:val="00AF2464"/>
    <w:rsid w:val="00B02834"/>
    <w:rsid w:val="00B1279B"/>
    <w:rsid w:val="00B358CC"/>
    <w:rsid w:val="00B429CB"/>
    <w:rsid w:val="00B55D19"/>
    <w:rsid w:val="00B61369"/>
    <w:rsid w:val="00B61C01"/>
    <w:rsid w:val="00B76B5F"/>
    <w:rsid w:val="00BA35E4"/>
    <w:rsid w:val="00BC4182"/>
    <w:rsid w:val="00BD77DD"/>
    <w:rsid w:val="00BD7FDA"/>
    <w:rsid w:val="00BE6E5C"/>
    <w:rsid w:val="00BE73A5"/>
    <w:rsid w:val="00C06582"/>
    <w:rsid w:val="00C0747B"/>
    <w:rsid w:val="00C43637"/>
    <w:rsid w:val="00C7042A"/>
    <w:rsid w:val="00C71C36"/>
    <w:rsid w:val="00C82F68"/>
    <w:rsid w:val="00C8385A"/>
    <w:rsid w:val="00C85487"/>
    <w:rsid w:val="00C928CA"/>
    <w:rsid w:val="00C9475A"/>
    <w:rsid w:val="00C94C6B"/>
    <w:rsid w:val="00CA0D74"/>
    <w:rsid w:val="00CA769B"/>
    <w:rsid w:val="00CB05AB"/>
    <w:rsid w:val="00CB25E6"/>
    <w:rsid w:val="00CB5274"/>
    <w:rsid w:val="00CC4291"/>
    <w:rsid w:val="00CC4429"/>
    <w:rsid w:val="00CC767E"/>
    <w:rsid w:val="00CD0492"/>
    <w:rsid w:val="00CD24D9"/>
    <w:rsid w:val="00CD26F3"/>
    <w:rsid w:val="00CD2F6F"/>
    <w:rsid w:val="00CE6554"/>
    <w:rsid w:val="00CF7280"/>
    <w:rsid w:val="00D24C76"/>
    <w:rsid w:val="00D26247"/>
    <w:rsid w:val="00D43A61"/>
    <w:rsid w:val="00D504AF"/>
    <w:rsid w:val="00D50A53"/>
    <w:rsid w:val="00D770E1"/>
    <w:rsid w:val="00D835DB"/>
    <w:rsid w:val="00D84C1D"/>
    <w:rsid w:val="00DA106F"/>
    <w:rsid w:val="00DB0EC1"/>
    <w:rsid w:val="00DB3622"/>
    <w:rsid w:val="00DC0FC7"/>
    <w:rsid w:val="00DC6FC5"/>
    <w:rsid w:val="00DD4507"/>
    <w:rsid w:val="00DE4113"/>
    <w:rsid w:val="00E133D3"/>
    <w:rsid w:val="00E227C7"/>
    <w:rsid w:val="00E373B1"/>
    <w:rsid w:val="00E416B7"/>
    <w:rsid w:val="00E6069A"/>
    <w:rsid w:val="00E624F1"/>
    <w:rsid w:val="00E72CEE"/>
    <w:rsid w:val="00E72F46"/>
    <w:rsid w:val="00E76510"/>
    <w:rsid w:val="00E945FC"/>
    <w:rsid w:val="00EA36D2"/>
    <w:rsid w:val="00EA63A8"/>
    <w:rsid w:val="00EB09FC"/>
    <w:rsid w:val="00EB6AC5"/>
    <w:rsid w:val="00EC0C24"/>
    <w:rsid w:val="00ED233A"/>
    <w:rsid w:val="00EE56A3"/>
    <w:rsid w:val="00EF6310"/>
    <w:rsid w:val="00F057ED"/>
    <w:rsid w:val="00F123AA"/>
    <w:rsid w:val="00F3720E"/>
    <w:rsid w:val="00F4047E"/>
    <w:rsid w:val="00F40C57"/>
    <w:rsid w:val="00F60642"/>
    <w:rsid w:val="00F6091C"/>
    <w:rsid w:val="00F61076"/>
    <w:rsid w:val="00F71605"/>
    <w:rsid w:val="00F72425"/>
    <w:rsid w:val="00F8177A"/>
    <w:rsid w:val="00FA6661"/>
    <w:rsid w:val="00FC4BA0"/>
    <w:rsid w:val="00FD32FA"/>
    <w:rsid w:val="00FE2E0C"/>
    <w:rsid w:val="00FE6CF9"/>
    <w:rsid w:val="00FF4A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79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90E"/>
    <w:rPr>
      <w:rFonts w:ascii="Tahoma" w:hAnsi="Tahoma" w:cs="Tahoma"/>
      <w:sz w:val="16"/>
      <w:szCs w:val="16"/>
    </w:rPr>
  </w:style>
  <w:style w:type="table" w:styleId="TableGrid">
    <w:name w:val="Table Grid"/>
    <w:basedOn w:val="TableNormal"/>
    <w:uiPriority w:val="59"/>
    <w:rsid w:val="004E1F5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7066"/>
    <w:pPr>
      <w:tabs>
        <w:tab w:val="center" w:pos="4680"/>
        <w:tab w:val="right" w:pos="9360"/>
      </w:tabs>
      <w:spacing w:line="240" w:lineRule="auto"/>
    </w:pPr>
  </w:style>
  <w:style w:type="character" w:customStyle="1" w:styleId="HeaderChar">
    <w:name w:val="Header Char"/>
    <w:basedOn w:val="DefaultParagraphFont"/>
    <w:link w:val="Header"/>
    <w:uiPriority w:val="99"/>
    <w:rsid w:val="007D7066"/>
  </w:style>
  <w:style w:type="paragraph" w:styleId="Footer">
    <w:name w:val="footer"/>
    <w:basedOn w:val="Normal"/>
    <w:link w:val="FooterChar"/>
    <w:uiPriority w:val="99"/>
    <w:unhideWhenUsed/>
    <w:rsid w:val="007D7066"/>
    <w:pPr>
      <w:tabs>
        <w:tab w:val="center" w:pos="4680"/>
        <w:tab w:val="right" w:pos="9360"/>
      </w:tabs>
      <w:spacing w:line="240" w:lineRule="auto"/>
    </w:pPr>
  </w:style>
  <w:style w:type="character" w:customStyle="1" w:styleId="FooterChar">
    <w:name w:val="Footer Char"/>
    <w:basedOn w:val="DefaultParagraphFont"/>
    <w:link w:val="Footer"/>
    <w:uiPriority w:val="99"/>
    <w:rsid w:val="007D7066"/>
  </w:style>
  <w:style w:type="character" w:styleId="CommentReference">
    <w:name w:val="annotation reference"/>
    <w:basedOn w:val="DefaultParagraphFont"/>
    <w:uiPriority w:val="99"/>
    <w:semiHidden/>
    <w:unhideWhenUsed/>
    <w:rsid w:val="006C46CA"/>
    <w:rPr>
      <w:sz w:val="16"/>
      <w:szCs w:val="16"/>
    </w:rPr>
  </w:style>
  <w:style w:type="paragraph" w:styleId="CommentText">
    <w:name w:val="annotation text"/>
    <w:basedOn w:val="Normal"/>
    <w:link w:val="CommentTextChar"/>
    <w:uiPriority w:val="99"/>
    <w:semiHidden/>
    <w:unhideWhenUsed/>
    <w:rsid w:val="006C46CA"/>
    <w:pPr>
      <w:spacing w:line="240" w:lineRule="auto"/>
    </w:pPr>
  </w:style>
  <w:style w:type="character" w:customStyle="1" w:styleId="CommentTextChar">
    <w:name w:val="Comment Text Char"/>
    <w:basedOn w:val="DefaultParagraphFont"/>
    <w:link w:val="CommentText"/>
    <w:uiPriority w:val="99"/>
    <w:semiHidden/>
    <w:rsid w:val="006C46CA"/>
  </w:style>
  <w:style w:type="paragraph" w:styleId="CommentSubject">
    <w:name w:val="annotation subject"/>
    <w:basedOn w:val="CommentText"/>
    <w:next w:val="CommentText"/>
    <w:link w:val="CommentSubjectChar"/>
    <w:uiPriority w:val="99"/>
    <w:semiHidden/>
    <w:unhideWhenUsed/>
    <w:rsid w:val="006C46CA"/>
    <w:rPr>
      <w:b/>
      <w:bCs/>
    </w:rPr>
  </w:style>
  <w:style w:type="character" w:customStyle="1" w:styleId="CommentSubjectChar">
    <w:name w:val="Comment Subject Char"/>
    <w:basedOn w:val="CommentTextChar"/>
    <w:link w:val="CommentSubject"/>
    <w:uiPriority w:val="99"/>
    <w:semiHidden/>
    <w:rsid w:val="006C46CA"/>
    <w:rPr>
      <w:b/>
      <w:bCs/>
    </w:rPr>
  </w:style>
  <w:style w:type="paragraph" w:styleId="ListParagraph">
    <w:name w:val="List Paragraph"/>
    <w:basedOn w:val="Normal"/>
    <w:uiPriority w:val="34"/>
    <w:qFormat/>
    <w:rsid w:val="00CB25E6"/>
    <w:pPr>
      <w:ind w:left="720"/>
      <w:contextualSpacing/>
    </w:pPr>
  </w:style>
  <w:style w:type="paragraph" w:styleId="FootnoteText">
    <w:name w:val="footnote text"/>
    <w:basedOn w:val="Normal"/>
    <w:link w:val="FootnoteTextChar"/>
    <w:uiPriority w:val="99"/>
    <w:semiHidden/>
    <w:unhideWhenUsed/>
    <w:rsid w:val="00CA0D74"/>
    <w:pPr>
      <w:spacing w:line="240" w:lineRule="auto"/>
    </w:pPr>
  </w:style>
  <w:style w:type="character" w:customStyle="1" w:styleId="FootnoteTextChar">
    <w:name w:val="Footnote Text Char"/>
    <w:basedOn w:val="DefaultParagraphFont"/>
    <w:link w:val="FootnoteText"/>
    <w:uiPriority w:val="99"/>
    <w:semiHidden/>
    <w:rsid w:val="00CA0D74"/>
  </w:style>
  <w:style w:type="character" w:styleId="FootnoteReference">
    <w:name w:val="footnote reference"/>
    <w:basedOn w:val="DefaultParagraphFont"/>
    <w:uiPriority w:val="99"/>
    <w:semiHidden/>
    <w:unhideWhenUsed/>
    <w:rsid w:val="00CA0D74"/>
    <w:rPr>
      <w:vertAlign w:val="superscript"/>
    </w:rPr>
  </w:style>
  <w:style w:type="character" w:styleId="Hyperlink">
    <w:name w:val="Hyperlink"/>
    <w:basedOn w:val="DefaultParagraphFont"/>
    <w:uiPriority w:val="99"/>
    <w:unhideWhenUsed/>
    <w:rsid w:val="00100E41"/>
    <w:rPr>
      <w:strike w:val="0"/>
      <w:dstrike w:val="0"/>
      <w:color w:val="0000FF"/>
      <w:u w:val="none"/>
      <w:effect w:val="none"/>
    </w:rPr>
  </w:style>
  <w:style w:type="paragraph" w:customStyle="1" w:styleId="Default">
    <w:name w:val="Default"/>
    <w:rsid w:val="00C06582"/>
    <w:pPr>
      <w:autoSpaceDE w:val="0"/>
      <w:autoSpaceDN w:val="0"/>
      <w:adjustRightInd w:val="0"/>
      <w:spacing w:line="240" w:lineRule="auto"/>
    </w:pPr>
    <w:rPr>
      <w:rFonts w:ascii="Palatino Linotype" w:hAnsi="Palatino Linotype" w:cs="Palatino Linotype"/>
      <w:color w:val="000000"/>
      <w:sz w:val="24"/>
      <w:szCs w:val="24"/>
    </w:rPr>
  </w:style>
  <w:style w:type="character" w:styleId="Emphasis">
    <w:name w:val="Emphasis"/>
    <w:basedOn w:val="DefaultParagraphFont"/>
    <w:uiPriority w:val="20"/>
    <w:qFormat/>
    <w:rsid w:val="00F61076"/>
    <w:rPr>
      <w:b/>
      <w:bCs/>
      <w:i w:val="0"/>
      <w:iCs w:val="0"/>
    </w:rPr>
  </w:style>
  <w:style w:type="character" w:customStyle="1" w:styleId="st">
    <w:name w:val="st"/>
    <w:basedOn w:val="DefaultParagraphFont"/>
    <w:rsid w:val="00F61076"/>
  </w:style>
  <w:style w:type="character" w:styleId="Strong">
    <w:name w:val="Strong"/>
    <w:basedOn w:val="DefaultParagraphFont"/>
    <w:uiPriority w:val="22"/>
    <w:qFormat/>
    <w:rsid w:val="007514A2"/>
    <w:rPr>
      <w:b/>
      <w:bCs/>
    </w:rPr>
  </w:style>
  <w:style w:type="character" w:customStyle="1" w:styleId="text">
    <w:name w:val="text"/>
    <w:basedOn w:val="DefaultParagraphFont"/>
    <w:rsid w:val="00A81D29"/>
  </w:style>
  <w:style w:type="character" w:customStyle="1" w:styleId="apple-converted-space">
    <w:name w:val="apple-converted-space"/>
    <w:basedOn w:val="DefaultParagraphFont"/>
    <w:rsid w:val="005935A3"/>
  </w:style>
  <w:style w:type="character" w:styleId="FollowedHyperlink">
    <w:name w:val="FollowedHyperlink"/>
    <w:basedOn w:val="DefaultParagraphFont"/>
    <w:uiPriority w:val="99"/>
    <w:semiHidden/>
    <w:unhideWhenUsed/>
    <w:rsid w:val="0034632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79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90E"/>
    <w:rPr>
      <w:rFonts w:ascii="Tahoma" w:hAnsi="Tahoma" w:cs="Tahoma"/>
      <w:sz w:val="16"/>
      <w:szCs w:val="16"/>
    </w:rPr>
  </w:style>
  <w:style w:type="table" w:styleId="TableGrid">
    <w:name w:val="Table Grid"/>
    <w:basedOn w:val="TableNormal"/>
    <w:uiPriority w:val="59"/>
    <w:rsid w:val="004E1F5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7066"/>
    <w:pPr>
      <w:tabs>
        <w:tab w:val="center" w:pos="4680"/>
        <w:tab w:val="right" w:pos="9360"/>
      </w:tabs>
      <w:spacing w:line="240" w:lineRule="auto"/>
    </w:pPr>
  </w:style>
  <w:style w:type="character" w:customStyle="1" w:styleId="HeaderChar">
    <w:name w:val="Header Char"/>
    <w:basedOn w:val="DefaultParagraphFont"/>
    <w:link w:val="Header"/>
    <w:uiPriority w:val="99"/>
    <w:rsid w:val="007D7066"/>
  </w:style>
  <w:style w:type="paragraph" w:styleId="Footer">
    <w:name w:val="footer"/>
    <w:basedOn w:val="Normal"/>
    <w:link w:val="FooterChar"/>
    <w:uiPriority w:val="99"/>
    <w:unhideWhenUsed/>
    <w:rsid w:val="007D7066"/>
    <w:pPr>
      <w:tabs>
        <w:tab w:val="center" w:pos="4680"/>
        <w:tab w:val="right" w:pos="9360"/>
      </w:tabs>
      <w:spacing w:line="240" w:lineRule="auto"/>
    </w:pPr>
  </w:style>
  <w:style w:type="character" w:customStyle="1" w:styleId="FooterChar">
    <w:name w:val="Footer Char"/>
    <w:basedOn w:val="DefaultParagraphFont"/>
    <w:link w:val="Footer"/>
    <w:uiPriority w:val="99"/>
    <w:rsid w:val="007D7066"/>
  </w:style>
  <w:style w:type="character" w:styleId="CommentReference">
    <w:name w:val="annotation reference"/>
    <w:basedOn w:val="DefaultParagraphFont"/>
    <w:uiPriority w:val="99"/>
    <w:semiHidden/>
    <w:unhideWhenUsed/>
    <w:rsid w:val="006C46CA"/>
    <w:rPr>
      <w:sz w:val="16"/>
      <w:szCs w:val="16"/>
    </w:rPr>
  </w:style>
  <w:style w:type="paragraph" w:styleId="CommentText">
    <w:name w:val="annotation text"/>
    <w:basedOn w:val="Normal"/>
    <w:link w:val="CommentTextChar"/>
    <w:uiPriority w:val="99"/>
    <w:semiHidden/>
    <w:unhideWhenUsed/>
    <w:rsid w:val="006C46CA"/>
    <w:pPr>
      <w:spacing w:line="240" w:lineRule="auto"/>
    </w:pPr>
  </w:style>
  <w:style w:type="character" w:customStyle="1" w:styleId="CommentTextChar">
    <w:name w:val="Comment Text Char"/>
    <w:basedOn w:val="DefaultParagraphFont"/>
    <w:link w:val="CommentText"/>
    <w:uiPriority w:val="99"/>
    <w:semiHidden/>
    <w:rsid w:val="006C46CA"/>
  </w:style>
  <w:style w:type="paragraph" w:styleId="CommentSubject">
    <w:name w:val="annotation subject"/>
    <w:basedOn w:val="CommentText"/>
    <w:next w:val="CommentText"/>
    <w:link w:val="CommentSubjectChar"/>
    <w:uiPriority w:val="99"/>
    <w:semiHidden/>
    <w:unhideWhenUsed/>
    <w:rsid w:val="006C46CA"/>
    <w:rPr>
      <w:b/>
      <w:bCs/>
    </w:rPr>
  </w:style>
  <w:style w:type="character" w:customStyle="1" w:styleId="CommentSubjectChar">
    <w:name w:val="Comment Subject Char"/>
    <w:basedOn w:val="CommentTextChar"/>
    <w:link w:val="CommentSubject"/>
    <w:uiPriority w:val="99"/>
    <w:semiHidden/>
    <w:rsid w:val="006C46CA"/>
    <w:rPr>
      <w:b/>
      <w:bCs/>
    </w:rPr>
  </w:style>
  <w:style w:type="paragraph" w:styleId="ListParagraph">
    <w:name w:val="List Paragraph"/>
    <w:basedOn w:val="Normal"/>
    <w:uiPriority w:val="34"/>
    <w:qFormat/>
    <w:rsid w:val="00CB25E6"/>
    <w:pPr>
      <w:ind w:left="720"/>
      <w:contextualSpacing/>
    </w:pPr>
  </w:style>
  <w:style w:type="paragraph" w:styleId="FootnoteText">
    <w:name w:val="footnote text"/>
    <w:basedOn w:val="Normal"/>
    <w:link w:val="FootnoteTextChar"/>
    <w:uiPriority w:val="99"/>
    <w:semiHidden/>
    <w:unhideWhenUsed/>
    <w:rsid w:val="00CA0D74"/>
    <w:pPr>
      <w:spacing w:line="240" w:lineRule="auto"/>
    </w:pPr>
  </w:style>
  <w:style w:type="character" w:customStyle="1" w:styleId="FootnoteTextChar">
    <w:name w:val="Footnote Text Char"/>
    <w:basedOn w:val="DefaultParagraphFont"/>
    <w:link w:val="FootnoteText"/>
    <w:uiPriority w:val="99"/>
    <w:semiHidden/>
    <w:rsid w:val="00CA0D74"/>
  </w:style>
  <w:style w:type="character" w:styleId="FootnoteReference">
    <w:name w:val="footnote reference"/>
    <w:basedOn w:val="DefaultParagraphFont"/>
    <w:uiPriority w:val="99"/>
    <w:semiHidden/>
    <w:unhideWhenUsed/>
    <w:rsid w:val="00CA0D74"/>
    <w:rPr>
      <w:vertAlign w:val="superscript"/>
    </w:rPr>
  </w:style>
  <w:style w:type="character" w:styleId="Hyperlink">
    <w:name w:val="Hyperlink"/>
    <w:basedOn w:val="DefaultParagraphFont"/>
    <w:uiPriority w:val="99"/>
    <w:unhideWhenUsed/>
    <w:rsid w:val="00100E41"/>
    <w:rPr>
      <w:strike w:val="0"/>
      <w:dstrike w:val="0"/>
      <w:color w:val="0000FF"/>
      <w:u w:val="none"/>
      <w:effect w:val="none"/>
    </w:rPr>
  </w:style>
  <w:style w:type="paragraph" w:customStyle="1" w:styleId="Default">
    <w:name w:val="Default"/>
    <w:rsid w:val="00C06582"/>
    <w:pPr>
      <w:autoSpaceDE w:val="0"/>
      <w:autoSpaceDN w:val="0"/>
      <w:adjustRightInd w:val="0"/>
      <w:spacing w:line="240" w:lineRule="auto"/>
    </w:pPr>
    <w:rPr>
      <w:rFonts w:ascii="Palatino Linotype" w:hAnsi="Palatino Linotype" w:cs="Palatino Linotype"/>
      <w:color w:val="000000"/>
      <w:sz w:val="24"/>
      <w:szCs w:val="24"/>
    </w:rPr>
  </w:style>
  <w:style w:type="character" w:styleId="Emphasis">
    <w:name w:val="Emphasis"/>
    <w:basedOn w:val="DefaultParagraphFont"/>
    <w:uiPriority w:val="20"/>
    <w:qFormat/>
    <w:rsid w:val="00F61076"/>
    <w:rPr>
      <w:b/>
      <w:bCs/>
      <w:i w:val="0"/>
      <w:iCs w:val="0"/>
    </w:rPr>
  </w:style>
  <w:style w:type="character" w:customStyle="1" w:styleId="st">
    <w:name w:val="st"/>
    <w:basedOn w:val="DefaultParagraphFont"/>
    <w:rsid w:val="00F61076"/>
  </w:style>
  <w:style w:type="character" w:styleId="Strong">
    <w:name w:val="Strong"/>
    <w:basedOn w:val="DefaultParagraphFont"/>
    <w:uiPriority w:val="22"/>
    <w:qFormat/>
    <w:rsid w:val="007514A2"/>
    <w:rPr>
      <w:b/>
      <w:bCs/>
    </w:rPr>
  </w:style>
  <w:style w:type="character" w:customStyle="1" w:styleId="text">
    <w:name w:val="text"/>
    <w:basedOn w:val="DefaultParagraphFont"/>
    <w:rsid w:val="00A81D29"/>
  </w:style>
  <w:style w:type="character" w:customStyle="1" w:styleId="apple-converted-space">
    <w:name w:val="apple-converted-space"/>
    <w:basedOn w:val="DefaultParagraphFont"/>
    <w:rsid w:val="005935A3"/>
  </w:style>
  <w:style w:type="character" w:styleId="FollowedHyperlink">
    <w:name w:val="FollowedHyperlink"/>
    <w:basedOn w:val="DefaultParagraphFont"/>
    <w:uiPriority w:val="99"/>
    <w:semiHidden/>
    <w:unhideWhenUsed/>
    <w:rsid w:val="003463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58741">
      <w:bodyDiv w:val="1"/>
      <w:marLeft w:val="0"/>
      <w:marRight w:val="0"/>
      <w:marTop w:val="0"/>
      <w:marBottom w:val="0"/>
      <w:divBdr>
        <w:top w:val="none" w:sz="0" w:space="0" w:color="auto"/>
        <w:left w:val="none" w:sz="0" w:space="0" w:color="auto"/>
        <w:bottom w:val="none" w:sz="0" w:space="0" w:color="auto"/>
        <w:right w:val="none" w:sz="0" w:space="0" w:color="auto"/>
      </w:divBdr>
    </w:div>
    <w:div w:id="271714891">
      <w:bodyDiv w:val="1"/>
      <w:marLeft w:val="0"/>
      <w:marRight w:val="0"/>
      <w:marTop w:val="0"/>
      <w:marBottom w:val="0"/>
      <w:divBdr>
        <w:top w:val="none" w:sz="0" w:space="0" w:color="auto"/>
        <w:left w:val="none" w:sz="0" w:space="0" w:color="auto"/>
        <w:bottom w:val="none" w:sz="0" w:space="0" w:color="auto"/>
        <w:right w:val="none" w:sz="0" w:space="0" w:color="auto"/>
      </w:divBdr>
    </w:div>
    <w:div w:id="294213646">
      <w:bodyDiv w:val="1"/>
      <w:marLeft w:val="0"/>
      <w:marRight w:val="0"/>
      <w:marTop w:val="0"/>
      <w:marBottom w:val="0"/>
      <w:divBdr>
        <w:top w:val="none" w:sz="0" w:space="0" w:color="auto"/>
        <w:left w:val="none" w:sz="0" w:space="0" w:color="auto"/>
        <w:bottom w:val="none" w:sz="0" w:space="0" w:color="auto"/>
        <w:right w:val="none" w:sz="0" w:space="0" w:color="auto"/>
      </w:divBdr>
    </w:div>
    <w:div w:id="377243504">
      <w:bodyDiv w:val="1"/>
      <w:marLeft w:val="0"/>
      <w:marRight w:val="0"/>
      <w:marTop w:val="0"/>
      <w:marBottom w:val="0"/>
      <w:divBdr>
        <w:top w:val="none" w:sz="0" w:space="0" w:color="auto"/>
        <w:left w:val="none" w:sz="0" w:space="0" w:color="auto"/>
        <w:bottom w:val="none" w:sz="0" w:space="0" w:color="auto"/>
        <w:right w:val="none" w:sz="0" w:space="0" w:color="auto"/>
      </w:divBdr>
      <w:divsChild>
        <w:div w:id="768621242">
          <w:marLeft w:val="0"/>
          <w:marRight w:val="0"/>
          <w:marTop w:val="0"/>
          <w:marBottom w:val="0"/>
          <w:divBdr>
            <w:top w:val="none" w:sz="0" w:space="0" w:color="auto"/>
            <w:left w:val="none" w:sz="0" w:space="0" w:color="auto"/>
            <w:bottom w:val="none" w:sz="0" w:space="0" w:color="auto"/>
            <w:right w:val="none" w:sz="0" w:space="0" w:color="auto"/>
          </w:divBdr>
          <w:divsChild>
            <w:div w:id="461581166">
              <w:marLeft w:val="0"/>
              <w:marRight w:val="0"/>
              <w:marTop w:val="0"/>
              <w:marBottom w:val="0"/>
              <w:divBdr>
                <w:top w:val="none" w:sz="0" w:space="0" w:color="auto"/>
                <w:left w:val="none" w:sz="0" w:space="0" w:color="auto"/>
                <w:bottom w:val="none" w:sz="0" w:space="0" w:color="auto"/>
                <w:right w:val="none" w:sz="0" w:space="0" w:color="auto"/>
              </w:divBdr>
              <w:divsChild>
                <w:div w:id="1133717140">
                  <w:marLeft w:val="660"/>
                  <w:marRight w:val="660"/>
                  <w:marTop w:val="0"/>
                  <w:marBottom w:val="0"/>
                  <w:divBdr>
                    <w:top w:val="none" w:sz="0" w:space="0" w:color="auto"/>
                    <w:left w:val="none" w:sz="0" w:space="0" w:color="auto"/>
                    <w:bottom w:val="none" w:sz="0" w:space="0" w:color="auto"/>
                    <w:right w:val="none" w:sz="0" w:space="0" w:color="auto"/>
                  </w:divBdr>
                  <w:divsChild>
                    <w:div w:id="617300057">
                      <w:marLeft w:val="0"/>
                      <w:marRight w:val="0"/>
                      <w:marTop w:val="0"/>
                      <w:marBottom w:val="360"/>
                      <w:divBdr>
                        <w:top w:val="none" w:sz="0" w:space="0" w:color="auto"/>
                        <w:left w:val="none" w:sz="0" w:space="0" w:color="auto"/>
                        <w:bottom w:val="none" w:sz="0" w:space="0" w:color="auto"/>
                        <w:right w:val="none" w:sz="0" w:space="0" w:color="auto"/>
                      </w:divBdr>
                      <w:divsChild>
                        <w:div w:id="1981568410">
                          <w:marLeft w:val="0"/>
                          <w:marRight w:val="0"/>
                          <w:marTop w:val="0"/>
                          <w:marBottom w:val="0"/>
                          <w:divBdr>
                            <w:top w:val="none" w:sz="0" w:space="0" w:color="auto"/>
                            <w:left w:val="none" w:sz="0" w:space="0" w:color="auto"/>
                            <w:bottom w:val="none" w:sz="0" w:space="0" w:color="auto"/>
                            <w:right w:val="none" w:sz="0" w:space="0" w:color="auto"/>
                          </w:divBdr>
                          <w:divsChild>
                            <w:div w:id="183448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760686">
      <w:bodyDiv w:val="1"/>
      <w:marLeft w:val="0"/>
      <w:marRight w:val="0"/>
      <w:marTop w:val="0"/>
      <w:marBottom w:val="0"/>
      <w:divBdr>
        <w:top w:val="none" w:sz="0" w:space="0" w:color="auto"/>
        <w:left w:val="none" w:sz="0" w:space="0" w:color="auto"/>
        <w:bottom w:val="none" w:sz="0" w:space="0" w:color="auto"/>
        <w:right w:val="none" w:sz="0" w:space="0" w:color="auto"/>
      </w:divBdr>
      <w:divsChild>
        <w:div w:id="247035222">
          <w:marLeft w:val="0"/>
          <w:marRight w:val="0"/>
          <w:marTop w:val="0"/>
          <w:marBottom w:val="0"/>
          <w:divBdr>
            <w:top w:val="none" w:sz="0" w:space="0" w:color="auto"/>
            <w:left w:val="none" w:sz="0" w:space="0" w:color="auto"/>
            <w:bottom w:val="none" w:sz="0" w:space="0" w:color="auto"/>
            <w:right w:val="none" w:sz="0" w:space="0" w:color="auto"/>
          </w:divBdr>
          <w:divsChild>
            <w:div w:id="1717966570">
              <w:marLeft w:val="0"/>
              <w:marRight w:val="0"/>
              <w:marTop w:val="0"/>
              <w:marBottom w:val="0"/>
              <w:divBdr>
                <w:top w:val="none" w:sz="0" w:space="0" w:color="auto"/>
                <w:left w:val="none" w:sz="0" w:space="0" w:color="auto"/>
                <w:bottom w:val="none" w:sz="0" w:space="0" w:color="auto"/>
                <w:right w:val="none" w:sz="0" w:space="0" w:color="auto"/>
              </w:divBdr>
              <w:divsChild>
                <w:div w:id="1111128579">
                  <w:marLeft w:val="0"/>
                  <w:marRight w:val="0"/>
                  <w:marTop w:val="0"/>
                  <w:marBottom w:val="0"/>
                  <w:divBdr>
                    <w:top w:val="none" w:sz="0" w:space="0" w:color="auto"/>
                    <w:left w:val="none" w:sz="0" w:space="0" w:color="auto"/>
                    <w:bottom w:val="none" w:sz="0" w:space="0" w:color="auto"/>
                    <w:right w:val="none" w:sz="0" w:space="0" w:color="auto"/>
                  </w:divBdr>
                  <w:divsChild>
                    <w:div w:id="1163466982">
                      <w:marLeft w:val="0"/>
                      <w:marRight w:val="0"/>
                      <w:marTop w:val="0"/>
                      <w:marBottom w:val="0"/>
                      <w:divBdr>
                        <w:top w:val="none" w:sz="0" w:space="0" w:color="auto"/>
                        <w:left w:val="none" w:sz="0" w:space="0" w:color="auto"/>
                        <w:bottom w:val="none" w:sz="0" w:space="0" w:color="auto"/>
                        <w:right w:val="none" w:sz="0" w:space="0" w:color="auto"/>
                      </w:divBdr>
                      <w:divsChild>
                        <w:div w:id="676620554">
                          <w:marLeft w:val="0"/>
                          <w:marRight w:val="0"/>
                          <w:marTop w:val="0"/>
                          <w:marBottom w:val="0"/>
                          <w:divBdr>
                            <w:top w:val="none" w:sz="0" w:space="0" w:color="auto"/>
                            <w:left w:val="none" w:sz="0" w:space="0" w:color="auto"/>
                            <w:bottom w:val="none" w:sz="0" w:space="0" w:color="auto"/>
                            <w:right w:val="none" w:sz="0" w:space="0" w:color="auto"/>
                          </w:divBdr>
                          <w:divsChild>
                            <w:div w:id="690181951">
                              <w:marLeft w:val="0"/>
                              <w:marRight w:val="0"/>
                              <w:marTop w:val="0"/>
                              <w:marBottom w:val="0"/>
                              <w:divBdr>
                                <w:top w:val="none" w:sz="0" w:space="0" w:color="auto"/>
                                <w:left w:val="none" w:sz="0" w:space="0" w:color="auto"/>
                                <w:bottom w:val="none" w:sz="0" w:space="0" w:color="auto"/>
                                <w:right w:val="none" w:sz="0" w:space="0" w:color="auto"/>
                              </w:divBdr>
                              <w:divsChild>
                                <w:div w:id="1976401216">
                                  <w:marLeft w:val="0"/>
                                  <w:marRight w:val="0"/>
                                  <w:marTop w:val="0"/>
                                  <w:marBottom w:val="0"/>
                                  <w:divBdr>
                                    <w:top w:val="none" w:sz="0" w:space="0" w:color="auto"/>
                                    <w:left w:val="none" w:sz="0" w:space="0" w:color="auto"/>
                                    <w:bottom w:val="none" w:sz="0" w:space="0" w:color="auto"/>
                                    <w:right w:val="none" w:sz="0" w:space="0" w:color="auto"/>
                                  </w:divBdr>
                                  <w:divsChild>
                                    <w:div w:id="1961103391">
                                      <w:marLeft w:val="0"/>
                                      <w:marRight w:val="0"/>
                                      <w:marTop w:val="0"/>
                                      <w:marBottom w:val="0"/>
                                      <w:divBdr>
                                        <w:top w:val="none" w:sz="0" w:space="0" w:color="auto"/>
                                        <w:left w:val="none" w:sz="0" w:space="0" w:color="auto"/>
                                        <w:bottom w:val="none" w:sz="0" w:space="0" w:color="auto"/>
                                        <w:right w:val="none" w:sz="0" w:space="0" w:color="auto"/>
                                      </w:divBdr>
                                      <w:divsChild>
                                        <w:div w:id="1789741341">
                                          <w:marLeft w:val="0"/>
                                          <w:marRight w:val="0"/>
                                          <w:marTop w:val="0"/>
                                          <w:marBottom w:val="0"/>
                                          <w:divBdr>
                                            <w:top w:val="none" w:sz="0" w:space="0" w:color="auto"/>
                                            <w:left w:val="none" w:sz="0" w:space="0" w:color="auto"/>
                                            <w:bottom w:val="none" w:sz="0" w:space="0" w:color="auto"/>
                                            <w:right w:val="none" w:sz="0" w:space="0" w:color="auto"/>
                                          </w:divBdr>
                                          <w:divsChild>
                                            <w:div w:id="1842116699">
                                              <w:marLeft w:val="0"/>
                                              <w:marRight w:val="0"/>
                                              <w:marTop w:val="0"/>
                                              <w:marBottom w:val="0"/>
                                              <w:divBdr>
                                                <w:top w:val="none" w:sz="0" w:space="0" w:color="auto"/>
                                                <w:left w:val="none" w:sz="0" w:space="0" w:color="auto"/>
                                                <w:bottom w:val="none" w:sz="0" w:space="0" w:color="auto"/>
                                                <w:right w:val="none" w:sz="0" w:space="0" w:color="auto"/>
                                              </w:divBdr>
                                              <w:divsChild>
                                                <w:div w:id="1328971361">
                                                  <w:marLeft w:val="0"/>
                                                  <w:marRight w:val="0"/>
                                                  <w:marTop w:val="0"/>
                                                  <w:marBottom w:val="0"/>
                                                  <w:divBdr>
                                                    <w:top w:val="none" w:sz="0" w:space="0" w:color="auto"/>
                                                    <w:left w:val="none" w:sz="0" w:space="0" w:color="auto"/>
                                                    <w:bottom w:val="none" w:sz="0" w:space="0" w:color="auto"/>
                                                    <w:right w:val="none" w:sz="0" w:space="0" w:color="auto"/>
                                                  </w:divBdr>
                                                  <w:divsChild>
                                                    <w:div w:id="618532807">
                                                      <w:marLeft w:val="0"/>
                                                      <w:marRight w:val="0"/>
                                                      <w:marTop w:val="0"/>
                                                      <w:marBottom w:val="0"/>
                                                      <w:divBdr>
                                                        <w:top w:val="none" w:sz="0" w:space="0" w:color="auto"/>
                                                        <w:left w:val="none" w:sz="0" w:space="0" w:color="auto"/>
                                                        <w:bottom w:val="none" w:sz="0" w:space="0" w:color="auto"/>
                                                        <w:right w:val="none" w:sz="0" w:space="0" w:color="auto"/>
                                                      </w:divBdr>
                                                      <w:divsChild>
                                                        <w:div w:id="1338966607">
                                                          <w:marLeft w:val="0"/>
                                                          <w:marRight w:val="0"/>
                                                          <w:marTop w:val="0"/>
                                                          <w:marBottom w:val="0"/>
                                                          <w:divBdr>
                                                            <w:top w:val="none" w:sz="0" w:space="0" w:color="auto"/>
                                                            <w:left w:val="none" w:sz="0" w:space="0" w:color="auto"/>
                                                            <w:bottom w:val="none" w:sz="0" w:space="0" w:color="auto"/>
                                                            <w:right w:val="none" w:sz="0" w:space="0" w:color="auto"/>
                                                          </w:divBdr>
                                                          <w:divsChild>
                                                            <w:div w:id="672729945">
                                                              <w:marLeft w:val="0"/>
                                                              <w:marRight w:val="0"/>
                                                              <w:marTop w:val="0"/>
                                                              <w:marBottom w:val="0"/>
                                                              <w:divBdr>
                                                                <w:top w:val="none" w:sz="0" w:space="0" w:color="auto"/>
                                                                <w:left w:val="none" w:sz="0" w:space="0" w:color="auto"/>
                                                                <w:bottom w:val="none" w:sz="0" w:space="0" w:color="auto"/>
                                                                <w:right w:val="none" w:sz="0" w:space="0" w:color="auto"/>
                                                              </w:divBdr>
                                                              <w:divsChild>
                                                                <w:div w:id="914625675">
                                                                  <w:marLeft w:val="0"/>
                                                                  <w:marRight w:val="0"/>
                                                                  <w:marTop w:val="0"/>
                                                                  <w:marBottom w:val="0"/>
                                                                  <w:divBdr>
                                                                    <w:top w:val="none" w:sz="0" w:space="0" w:color="auto"/>
                                                                    <w:left w:val="none" w:sz="0" w:space="0" w:color="auto"/>
                                                                    <w:bottom w:val="none" w:sz="0" w:space="0" w:color="auto"/>
                                                                    <w:right w:val="none" w:sz="0" w:space="0" w:color="auto"/>
                                                                  </w:divBdr>
                                                                  <w:divsChild>
                                                                    <w:div w:id="1841383033">
                                                                      <w:marLeft w:val="0"/>
                                                                      <w:marRight w:val="0"/>
                                                                      <w:marTop w:val="0"/>
                                                                      <w:marBottom w:val="0"/>
                                                                      <w:divBdr>
                                                                        <w:top w:val="none" w:sz="0" w:space="0" w:color="auto"/>
                                                                        <w:left w:val="none" w:sz="0" w:space="0" w:color="auto"/>
                                                                        <w:bottom w:val="none" w:sz="0" w:space="0" w:color="auto"/>
                                                                        <w:right w:val="none" w:sz="0" w:space="0" w:color="auto"/>
                                                                      </w:divBdr>
                                                                      <w:divsChild>
                                                                        <w:div w:id="1185245204">
                                                                          <w:marLeft w:val="0"/>
                                                                          <w:marRight w:val="0"/>
                                                                          <w:marTop w:val="0"/>
                                                                          <w:marBottom w:val="0"/>
                                                                          <w:divBdr>
                                                                            <w:top w:val="none" w:sz="0" w:space="0" w:color="auto"/>
                                                                            <w:left w:val="none" w:sz="0" w:space="0" w:color="auto"/>
                                                                            <w:bottom w:val="none" w:sz="0" w:space="0" w:color="auto"/>
                                                                            <w:right w:val="none" w:sz="0" w:space="0" w:color="auto"/>
                                                                          </w:divBdr>
                                                                          <w:divsChild>
                                                                            <w:div w:id="272833887">
                                                                              <w:marLeft w:val="0"/>
                                                                              <w:marRight w:val="0"/>
                                                                              <w:marTop w:val="0"/>
                                                                              <w:marBottom w:val="0"/>
                                                                              <w:divBdr>
                                                                                <w:top w:val="none" w:sz="0" w:space="0" w:color="auto"/>
                                                                                <w:left w:val="none" w:sz="0" w:space="0" w:color="auto"/>
                                                                                <w:bottom w:val="none" w:sz="0" w:space="0" w:color="auto"/>
                                                                                <w:right w:val="none" w:sz="0" w:space="0" w:color="auto"/>
                                                                              </w:divBdr>
                                                                              <w:divsChild>
                                                                                <w:div w:id="1328099245">
                                                                                  <w:marLeft w:val="0"/>
                                                                                  <w:marRight w:val="0"/>
                                                                                  <w:marTop w:val="0"/>
                                                                                  <w:marBottom w:val="0"/>
                                                                                  <w:divBdr>
                                                                                    <w:top w:val="none" w:sz="0" w:space="0" w:color="auto"/>
                                                                                    <w:left w:val="none" w:sz="0" w:space="0" w:color="auto"/>
                                                                                    <w:bottom w:val="none" w:sz="0" w:space="0" w:color="auto"/>
                                                                                    <w:right w:val="none" w:sz="0" w:space="0" w:color="auto"/>
                                                                                  </w:divBdr>
                                                                                  <w:divsChild>
                                                                                    <w:div w:id="985083940">
                                                                                      <w:marLeft w:val="0"/>
                                                                                      <w:marRight w:val="0"/>
                                                                                      <w:marTop w:val="0"/>
                                                                                      <w:marBottom w:val="0"/>
                                                                                      <w:divBdr>
                                                                                        <w:top w:val="none" w:sz="0" w:space="0" w:color="auto"/>
                                                                                        <w:left w:val="none" w:sz="0" w:space="0" w:color="auto"/>
                                                                                        <w:bottom w:val="none" w:sz="0" w:space="0" w:color="auto"/>
                                                                                        <w:right w:val="none" w:sz="0" w:space="0" w:color="auto"/>
                                                                                      </w:divBdr>
                                                                                    </w:div>
                                                                                    <w:div w:id="2022583404">
                                                                                      <w:marLeft w:val="0"/>
                                                                                      <w:marRight w:val="0"/>
                                                                                      <w:marTop w:val="0"/>
                                                                                      <w:marBottom w:val="0"/>
                                                                                      <w:divBdr>
                                                                                        <w:top w:val="none" w:sz="0" w:space="0" w:color="auto"/>
                                                                                        <w:left w:val="none" w:sz="0" w:space="0" w:color="auto"/>
                                                                                        <w:bottom w:val="none" w:sz="0" w:space="0" w:color="auto"/>
                                                                                        <w:right w:val="none" w:sz="0" w:space="0" w:color="auto"/>
                                                                                      </w:divBdr>
                                                                                    </w:div>
                                                                                    <w:div w:id="954604467">
                                                                                      <w:marLeft w:val="0"/>
                                                                                      <w:marRight w:val="0"/>
                                                                                      <w:marTop w:val="0"/>
                                                                                      <w:marBottom w:val="0"/>
                                                                                      <w:divBdr>
                                                                                        <w:top w:val="none" w:sz="0" w:space="0" w:color="auto"/>
                                                                                        <w:left w:val="none" w:sz="0" w:space="0" w:color="auto"/>
                                                                                        <w:bottom w:val="none" w:sz="0" w:space="0" w:color="auto"/>
                                                                                        <w:right w:val="none" w:sz="0" w:space="0" w:color="auto"/>
                                                                                      </w:divBdr>
                                                                                    </w:div>
                                                                                    <w:div w:id="632177896">
                                                                                      <w:marLeft w:val="0"/>
                                                                                      <w:marRight w:val="0"/>
                                                                                      <w:marTop w:val="0"/>
                                                                                      <w:marBottom w:val="0"/>
                                                                                      <w:divBdr>
                                                                                        <w:top w:val="none" w:sz="0" w:space="0" w:color="auto"/>
                                                                                        <w:left w:val="none" w:sz="0" w:space="0" w:color="auto"/>
                                                                                        <w:bottom w:val="none" w:sz="0" w:space="0" w:color="auto"/>
                                                                                        <w:right w:val="none" w:sz="0" w:space="0" w:color="auto"/>
                                                                                      </w:divBdr>
                                                                                    </w:div>
                                                                                    <w:div w:id="569582941">
                                                                                      <w:marLeft w:val="0"/>
                                                                                      <w:marRight w:val="0"/>
                                                                                      <w:marTop w:val="0"/>
                                                                                      <w:marBottom w:val="0"/>
                                                                                      <w:divBdr>
                                                                                        <w:top w:val="none" w:sz="0" w:space="0" w:color="auto"/>
                                                                                        <w:left w:val="none" w:sz="0" w:space="0" w:color="auto"/>
                                                                                        <w:bottom w:val="none" w:sz="0" w:space="0" w:color="auto"/>
                                                                                        <w:right w:val="none" w:sz="0" w:space="0" w:color="auto"/>
                                                                                      </w:divBdr>
                                                                                    </w:div>
                                                                                    <w:div w:id="1988823041">
                                                                                      <w:marLeft w:val="0"/>
                                                                                      <w:marRight w:val="0"/>
                                                                                      <w:marTop w:val="0"/>
                                                                                      <w:marBottom w:val="0"/>
                                                                                      <w:divBdr>
                                                                                        <w:top w:val="none" w:sz="0" w:space="0" w:color="auto"/>
                                                                                        <w:left w:val="none" w:sz="0" w:space="0" w:color="auto"/>
                                                                                        <w:bottom w:val="none" w:sz="0" w:space="0" w:color="auto"/>
                                                                                        <w:right w:val="none" w:sz="0" w:space="0" w:color="auto"/>
                                                                                      </w:divBdr>
                                                                                    </w:div>
                                                                                    <w:div w:id="666789654">
                                                                                      <w:marLeft w:val="0"/>
                                                                                      <w:marRight w:val="0"/>
                                                                                      <w:marTop w:val="0"/>
                                                                                      <w:marBottom w:val="0"/>
                                                                                      <w:divBdr>
                                                                                        <w:top w:val="none" w:sz="0" w:space="0" w:color="auto"/>
                                                                                        <w:left w:val="none" w:sz="0" w:space="0" w:color="auto"/>
                                                                                        <w:bottom w:val="none" w:sz="0" w:space="0" w:color="auto"/>
                                                                                        <w:right w:val="none" w:sz="0" w:space="0" w:color="auto"/>
                                                                                      </w:divBdr>
                                                                                    </w:div>
                                                                                    <w:div w:id="1723090543">
                                                                                      <w:marLeft w:val="0"/>
                                                                                      <w:marRight w:val="0"/>
                                                                                      <w:marTop w:val="0"/>
                                                                                      <w:marBottom w:val="0"/>
                                                                                      <w:divBdr>
                                                                                        <w:top w:val="none" w:sz="0" w:space="0" w:color="auto"/>
                                                                                        <w:left w:val="none" w:sz="0" w:space="0" w:color="auto"/>
                                                                                        <w:bottom w:val="none" w:sz="0" w:space="0" w:color="auto"/>
                                                                                        <w:right w:val="none" w:sz="0" w:space="0" w:color="auto"/>
                                                                                      </w:divBdr>
                                                                                    </w:div>
                                                                                    <w:div w:id="698314860">
                                                                                      <w:marLeft w:val="0"/>
                                                                                      <w:marRight w:val="0"/>
                                                                                      <w:marTop w:val="0"/>
                                                                                      <w:marBottom w:val="0"/>
                                                                                      <w:divBdr>
                                                                                        <w:top w:val="none" w:sz="0" w:space="0" w:color="auto"/>
                                                                                        <w:left w:val="none" w:sz="0" w:space="0" w:color="auto"/>
                                                                                        <w:bottom w:val="none" w:sz="0" w:space="0" w:color="auto"/>
                                                                                        <w:right w:val="none" w:sz="0" w:space="0" w:color="auto"/>
                                                                                      </w:divBdr>
                                                                                    </w:div>
                                                                                    <w:div w:id="417337697">
                                                                                      <w:marLeft w:val="0"/>
                                                                                      <w:marRight w:val="0"/>
                                                                                      <w:marTop w:val="0"/>
                                                                                      <w:marBottom w:val="0"/>
                                                                                      <w:divBdr>
                                                                                        <w:top w:val="none" w:sz="0" w:space="0" w:color="auto"/>
                                                                                        <w:left w:val="none" w:sz="0" w:space="0" w:color="auto"/>
                                                                                        <w:bottom w:val="none" w:sz="0" w:space="0" w:color="auto"/>
                                                                                        <w:right w:val="none" w:sz="0" w:space="0" w:color="auto"/>
                                                                                      </w:divBdr>
                                                                                    </w:div>
                                                                                    <w:div w:id="108792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7762608">
      <w:bodyDiv w:val="1"/>
      <w:marLeft w:val="0"/>
      <w:marRight w:val="0"/>
      <w:marTop w:val="0"/>
      <w:marBottom w:val="0"/>
      <w:divBdr>
        <w:top w:val="none" w:sz="0" w:space="0" w:color="auto"/>
        <w:left w:val="none" w:sz="0" w:space="0" w:color="auto"/>
        <w:bottom w:val="none" w:sz="0" w:space="0" w:color="auto"/>
        <w:right w:val="none" w:sz="0" w:space="0" w:color="auto"/>
      </w:divBdr>
    </w:div>
    <w:div w:id="647247652">
      <w:bodyDiv w:val="1"/>
      <w:marLeft w:val="0"/>
      <w:marRight w:val="0"/>
      <w:marTop w:val="0"/>
      <w:marBottom w:val="0"/>
      <w:divBdr>
        <w:top w:val="none" w:sz="0" w:space="0" w:color="auto"/>
        <w:left w:val="none" w:sz="0" w:space="0" w:color="auto"/>
        <w:bottom w:val="none" w:sz="0" w:space="0" w:color="auto"/>
        <w:right w:val="none" w:sz="0" w:space="0" w:color="auto"/>
      </w:divBdr>
    </w:div>
    <w:div w:id="883103837">
      <w:bodyDiv w:val="1"/>
      <w:marLeft w:val="0"/>
      <w:marRight w:val="0"/>
      <w:marTop w:val="0"/>
      <w:marBottom w:val="0"/>
      <w:divBdr>
        <w:top w:val="none" w:sz="0" w:space="0" w:color="auto"/>
        <w:left w:val="none" w:sz="0" w:space="0" w:color="auto"/>
        <w:bottom w:val="none" w:sz="0" w:space="0" w:color="auto"/>
        <w:right w:val="none" w:sz="0" w:space="0" w:color="auto"/>
      </w:divBdr>
    </w:div>
    <w:div w:id="985233948">
      <w:bodyDiv w:val="1"/>
      <w:marLeft w:val="0"/>
      <w:marRight w:val="0"/>
      <w:marTop w:val="0"/>
      <w:marBottom w:val="0"/>
      <w:divBdr>
        <w:top w:val="none" w:sz="0" w:space="0" w:color="auto"/>
        <w:left w:val="none" w:sz="0" w:space="0" w:color="auto"/>
        <w:bottom w:val="none" w:sz="0" w:space="0" w:color="auto"/>
        <w:right w:val="none" w:sz="0" w:space="0" w:color="auto"/>
      </w:divBdr>
    </w:div>
    <w:div w:id="998849920">
      <w:bodyDiv w:val="1"/>
      <w:marLeft w:val="0"/>
      <w:marRight w:val="0"/>
      <w:marTop w:val="0"/>
      <w:marBottom w:val="0"/>
      <w:divBdr>
        <w:top w:val="none" w:sz="0" w:space="0" w:color="auto"/>
        <w:left w:val="none" w:sz="0" w:space="0" w:color="auto"/>
        <w:bottom w:val="none" w:sz="0" w:space="0" w:color="auto"/>
        <w:right w:val="none" w:sz="0" w:space="0" w:color="auto"/>
      </w:divBdr>
    </w:div>
    <w:div w:id="116924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89330-9C26-4A09-99AA-49F60251F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Boesel</dc:creator>
  <cp:lastModifiedBy>Morvarid Zolghadr</cp:lastModifiedBy>
  <cp:revision>3</cp:revision>
  <cp:lastPrinted>2016-08-17T12:51:00Z</cp:lastPrinted>
  <dcterms:created xsi:type="dcterms:W3CDTF">2016-08-17T19:48:00Z</dcterms:created>
  <dcterms:modified xsi:type="dcterms:W3CDTF">2016-08-17T20:02:00Z</dcterms:modified>
</cp:coreProperties>
</file>