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6D657B3F" w:rsidR="00575D00" w:rsidRPr="00575D00" w:rsidRDefault="00116011" w:rsidP="00575D00">
      <w:pPr>
        <w:spacing w:after="240" w:line="300" w:lineRule="atLeast"/>
        <w:outlineLvl w:val="0"/>
        <w:rPr>
          <w:rFonts w:ascii="Effra" w:eastAsia="Times New Roman" w:hAnsi="Effra" w:cs="Times New Roman"/>
          <w:b/>
          <w:bCs/>
          <w:caps/>
          <w:color w:val="336666"/>
          <w:kern w:val="36"/>
          <w:sz w:val="48"/>
          <w:szCs w:val="48"/>
          <w:lang w:val="en"/>
        </w:rPr>
      </w:pPr>
      <w:r w:rsidRPr="003053AE">
        <w:rPr>
          <w:rFonts w:ascii="Effra" w:eastAsia="Times New Roman" w:hAnsi="Effra" w:cs="Times New Roman"/>
          <w:b/>
          <w:bCs/>
          <w:caps/>
          <w:color w:val="336666"/>
          <w:kern w:val="36"/>
          <w:sz w:val="48"/>
          <w:szCs w:val="48"/>
          <w:lang w:val="en"/>
        </w:rPr>
        <w:t>M</w:t>
      </w:r>
      <w:r w:rsidR="00E9193A" w:rsidRPr="003053AE">
        <w:rPr>
          <w:rFonts w:ascii="Effra" w:eastAsia="Times New Roman" w:hAnsi="Effra" w:cs="Times New Roman"/>
          <w:b/>
          <w:bCs/>
          <w:caps/>
          <w:color w:val="336666"/>
          <w:kern w:val="36"/>
          <w:sz w:val="48"/>
          <w:szCs w:val="48"/>
          <w:lang w:val="en"/>
        </w:rPr>
        <w:t>USEUMS FOR AMERICA</w:t>
      </w:r>
      <w:r w:rsidR="006228EC">
        <w:rPr>
          <w:rFonts w:ascii="Effra" w:eastAsia="Times New Roman" w:hAnsi="Effra" w:cs="Times New Roman"/>
          <w:b/>
          <w:bCs/>
          <w:caps/>
          <w:color w:val="336666"/>
          <w:kern w:val="36"/>
          <w:sz w:val="48"/>
          <w:szCs w:val="48"/>
          <w:lang w:val="en"/>
        </w:rPr>
        <w:t xml:space="preserve"> – FY17 Notice of funding opportunity</w:t>
      </w:r>
    </w:p>
    <w:sdt>
      <w:sdtPr>
        <w:alias w:val="Fixed language"/>
        <w:tag w:val="Fixed language"/>
        <w:id w:val="-1388188985"/>
        <w:lock w:val="sdtContentLocked"/>
        <w:placeholder>
          <w:docPart w:val="DefaultPlaceholder_1081868574"/>
        </w:placeholder>
      </w:sdtPr>
      <w:sdtEndPr>
        <w:rPr>
          <w:rFonts w:ascii="Museo-slab" w:eastAsia="Times New Roman" w:hAnsi="Museo-slab" w:cs="Times New Roman"/>
          <w:color w:val="336666"/>
          <w:sz w:val="24"/>
          <w:szCs w:val="24"/>
          <w:u w:val="single"/>
          <w:lang w:val="en"/>
        </w:rPr>
      </w:sdtEndPr>
      <w:sdtContent>
        <w:p w14:paraId="19F64AA3" w14:textId="5AA3BD45"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8"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9"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0"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1"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l" w:history="1">
            <w:r w:rsidR="00575D00" w:rsidRPr="0073462A">
              <w:rPr>
                <w:rFonts w:ascii="Museo-slab" w:eastAsia="Times New Roman" w:hAnsi="Museo-slab" w:cs="Times New Roman"/>
                <w:color w:val="336666"/>
                <w:sz w:val="24"/>
                <w:szCs w:val="24"/>
                <w:u w:val="single"/>
                <w:lang w:val="en"/>
              </w:rPr>
              <w:t>Links</w:t>
            </w:r>
          </w:hyperlink>
        </w:p>
        <w:p w14:paraId="4FEDF037" w14:textId="3C0D05C9" w:rsidR="00575D00" w:rsidRPr="0073462A" w:rsidRDefault="003053AE"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history="1">
            <w:r w:rsidR="00575D00" w:rsidRPr="0073462A">
              <w:rPr>
                <w:rFonts w:ascii="Museo-slab" w:eastAsia="Times New Roman" w:hAnsi="Museo-slab" w:cs="Times New Roman"/>
                <w:color w:val="336666"/>
                <w:sz w:val="24"/>
                <w:szCs w:val="24"/>
                <w:u w:val="single"/>
                <w:lang w:val="en"/>
              </w:rPr>
              <w:t>View By Section</w:t>
            </w:r>
          </w:hyperlink>
        </w:p>
      </w:sdtContent>
    </w:sdt>
    <w:p w14:paraId="76255767" w14:textId="301D43D6" w:rsidR="00575D00" w:rsidRPr="00575D00" w:rsidRDefault="00E9193A" w:rsidP="0073462A">
      <w:pPr>
        <w:pStyle w:val="Heading1"/>
        <w:rPr>
          <w:lang w:val="en"/>
        </w:rPr>
      </w:pPr>
      <w:bookmarkStart w:id="0" w:name="doclet-90"/>
      <w:bookmarkEnd w:id="0"/>
      <w:r w:rsidRPr="003053AE">
        <w:rPr>
          <w:lang w:val="en"/>
        </w:rPr>
        <w:t>Museums for America</w:t>
      </w:r>
      <w:r w:rsidR="006228EC" w:rsidRPr="003053AE">
        <w:rPr>
          <w:lang w:val="en"/>
        </w:rPr>
        <w:t xml:space="preserve">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5459"/>
      </w:tblGrid>
      <w:bookmarkStart w:id="1" w:name="doclet-95" w:displacedByCustomXml="next"/>
      <w:bookmarkEnd w:id="1" w:displacedByCustomXml="next"/>
      <w:sdt>
        <w:sdtPr>
          <w:rPr>
            <w:rFonts w:ascii="Times New Roman" w:eastAsia="Times New Roman" w:hAnsi="Times New Roman" w:cs="Times New Roman"/>
            <w:b/>
            <w:bCs/>
            <w:sz w:val="24"/>
            <w:szCs w:val="24"/>
          </w:rPr>
          <w:alias w:val="Fixed language"/>
          <w:tag w:val="Fixed language"/>
          <w:id w:val="-464576062"/>
          <w:lock w:val="sdtContentLocked"/>
          <w:placeholder>
            <w:docPart w:val="DefaultPlaceholder_1081868574"/>
          </w:placeholder>
        </w:sdtPr>
        <w:sdtEndPr>
          <w:rPr>
            <w:b w:val="0"/>
            <w:bCs w:val="0"/>
          </w:rPr>
        </w:sdtEndPr>
        <w:sdtContent>
          <w:tr w:rsidR="00575D00"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6B6A9022"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2A251385"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sdtContent>
      </w:sdt>
      <w:tr w:rsidR="00575D00"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06589480"/>
              <w:lock w:val="sdtContentLocked"/>
              <w:placeholder>
                <w:docPart w:val="DefaultPlaceholder_1081868574"/>
              </w:placeholder>
            </w:sdtPr>
            <w:sdtEndPr/>
            <w:sdtContent>
              <w:p w14:paraId="67253FAC" w14:textId="3FCCFB76"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6B1D3FE2" w:rsidR="00575D00" w:rsidRPr="003053AE"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Museums for America</w:t>
            </w:r>
          </w:p>
        </w:tc>
      </w:tr>
      <w:tr w:rsidR="00575D00"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2028315941"/>
              <w:lock w:val="sdtContentLocked"/>
              <w:placeholder>
                <w:docPart w:val="DefaultPlaceholder_1081868574"/>
              </w:placeholder>
            </w:sdtPr>
            <w:sdtEndPr/>
            <w:sdtContent>
              <w:p w14:paraId="12F84F58" w14:textId="1EFF4F30"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3053AE" w:rsidRDefault="00575D00"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Notice of Funding Opportunity</w:t>
            </w:r>
          </w:p>
        </w:tc>
      </w:tr>
      <w:tr w:rsidR="00E9193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434836129"/>
              <w:lock w:val="sdtContentLocked"/>
              <w:placeholder>
                <w:docPart w:val="93B677896EDF4F07824A3A12E287E86F"/>
              </w:placeholder>
            </w:sdtPr>
            <w:sdtEndPr/>
            <w:sdtContent>
              <w:p w14:paraId="4AA275C0" w14:textId="5884A068" w:rsidR="00E9193A" w:rsidRPr="006B10AE" w:rsidRDefault="00E9193A"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37B9899D" w:rsidR="00E9193A" w:rsidRPr="003053AE"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MFA-FY17</w:t>
            </w:r>
          </w:p>
        </w:tc>
      </w:tr>
      <w:tr w:rsidR="00E9193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96437888"/>
              <w:lock w:val="sdtContentLocked"/>
              <w:placeholder>
                <w:docPart w:val="93B677896EDF4F07824A3A12E287E86F"/>
              </w:placeholder>
            </w:sdtPr>
            <w:sdtEndPr/>
            <w:sdtContent>
              <w:p w14:paraId="30F70E2E" w14:textId="67046B44" w:rsidR="00E9193A" w:rsidRPr="0073462A" w:rsidRDefault="00E9193A"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4BEA7CEA" w:rsidR="00E9193A" w:rsidRPr="003053AE"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45.301</w:t>
            </w:r>
          </w:p>
        </w:tc>
      </w:tr>
      <w:tr w:rsidR="00575D00"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54794667"/>
              <w:lock w:val="sdtContentLocked"/>
              <w:placeholder>
                <w:docPart w:val="DefaultPlaceholder_1081868574"/>
              </w:placeholder>
            </w:sdtPr>
            <w:sdtEndPr/>
            <w:sdtContent>
              <w:p w14:paraId="2A67CC2A" w14:textId="78329CE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0BFBDDC1" w:rsidR="00575D00" w:rsidRPr="00575D00" w:rsidRDefault="003053AE" w:rsidP="00575D00">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464463066"/>
                <w:lock w:val="sdtContentLocked"/>
                <w:placeholder>
                  <w:docPart w:val="DefaultPlaceholder_1081868574"/>
                </w:placeholder>
              </w:sdtPr>
              <w:sdtEndPr/>
              <w:sdtContent>
                <w:r w:rsidR="00575D00" w:rsidRPr="0073462A">
                  <w:rPr>
                    <w:rFonts w:ascii="Times New Roman" w:eastAsia="Times New Roman" w:hAnsi="Times New Roman" w:cs="Times New Roman"/>
                    <w:sz w:val="24"/>
                    <w:szCs w:val="24"/>
                  </w:rPr>
                  <w:t>Submit through Grants.gov by 11:59 p.m. U.S. Eastern Time on</w:t>
                </w:r>
              </w:sdtContent>
            </w:sdt>
            <w:r w:rsidR="00E9193A">
              <w:rPr>
                <w:rFonts w:ascii="Times New Roman" w:eastAsia="Times New Roman" w:hAnsi="Times New Roman" w:cs="Times New Roman"/>
                <w:sz w:val="24"/>
                <w:szCs w:val="24"/>
              </w:rPr>
              <w:t xml:space="preserve"> </w:t>
            </w:r>
            <w:r w:rsidR="00E9193A" w:rsidRPr="003053AE">
              <w:rPr>
                <w:rFonts w:ascii="Times New Roman" w:eastAsia="Times New Roman" w:hAnsi="Times New Roman" w:cs="Times New Roman"/>
                <w:sz w:val="24"/>
                <w:szCs w:val="24"/>
              </w:rPr>
              <w:t>December 1, 2016</w:t>
            </w:r>
            <w:r w:rsidR="00341B73">
              <w:rPr>
                <w:rFonts w:ascii="Times New Roman" w:eastAsia="Times New Roman" w:hAnsi="Times New Roman" w:cs="Times New Roman"/>
                <w:sz w:val="24"/>
                <w:szCs w:val="24"/>
              </w:rPr>
              <w:t>.</w:t>
            </w:r>
          </w:p>
        </w:tc>
      </w:tr>
      <w:tr w:rsidR="00575D00"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604923003"/>
              <w:lock w:val="sdtContentLocked"/>
              <w:placeholder>
                <w:docPart w:val="DefaultPlaceholder_1081868574"/>
              </w:placeholder>
            </w:sdtPr>
            <w:sdtEndPr/>
            <w:sdtContent>
              <w:p w14:paraId="284EAB7C" w14:textId="0A31B40C"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3B5475BB" w:rsidR="00575D00" w:rsidRPr="00575D00"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 xml:space="preserve">September 2017 </w:t>
            </w:r>
            <w:sdt>
              <w:sdtPr>
                <w:rPr>
                  <w:rFonts w:ascii="Times New Roman" w:eastAsia="Times New Roman" w:hAnsi="Times New Roman" w:cs="Times New Roman"/>
                  <w:sz w:val="24"/>
                  <w:szCs w:val="24"/>
                </w:rPr>
                <w:alias w:val="Fixed language"/>
                <w:tag w:val="Fixed language"/>
                <w:id w:val="1494529641"/>
                <w:lock w:val="sdtContentLocked"/>
                <w:placeholder>
                  <w:docPart w:val="DefaultPlaceholder_1081868574"/>
                </w:placeholder>
              </w:sdtPr>
              <w:sdtEndPr/>
              <w:sdtContent>
                <w:r w:rsidR="00575D00" w:rsidRPr="0073462A">
                  <w:rPr>
                    <w:rFonts w:ascii="Times New Roman" w:eastAsia="Times New Roman" w:hAnsi="Times New Roman" w:cs="Times New Roman"/>
                    <w:sz w:val="24"/>
                    <w:szCs w:val="24"/>
                  </w:rPr>
                  <w:t>(subject to the availability of funds and IMLS discretion)</w:t>
                </w:r>
              </w:sdtContent>
            </w:sdt>
          </w:p>
        </w:tc>
      </w:tr>
      <w:tr w:rsidR="00575D00"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92234231"/>
              <w:lock w:val="sdtContentLocked"/>
              <w:placeholder>
                <w:docPart w:val="DefaultPlaceholder_1081868574"/>
              </w:placeholder>
            </w:sdtPr>
            <w:sdtEndPr/>
            <w:sdtContent>
              <w:p w14:paraId="3322C691" w14:textId="3DAB937B"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611BC184" w:rsidR="00575D00" w:rsidRPr="00575D00" w:rsidRDefault="003053AE" w:rsidP="00E9193A">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62240122"/>
                <w:lock w:val="sdtContentLocked"/>
                <w:placeholder>
                  <w:docPart w:val="DefaultPlaceholder_1081868574"/>
                </w:placeholder>
              </w:sdtPr>
              <w:sdtEndPr/>
              <w:sdtContent>
                <w:r w:rsidR="007C473B" w:rsidRPr="0073462A">
                  <w:rPr>
                    <w:rFonts w:ascii="Times New Roman" w:eastAsia="Times New Roman" w:hAnsi="Times New Roman" w:cs="Times New Roman"/>
                    <w:sz w:val="24"/>
                    <w:szCs w:val="24"/>
                  </w:rPr>
                  <w:t>Not earlier than</w:t>
                </w:r>
              </w:sdtContent>
            </w:sdt>
            <w:r w:rsidR="007C473B" w:rsidRPr="00575D00">
              <w:rPr>
                <w:rFonts w:ascii="Times New Roman" w:eastAsia="Times New Roman" w:hAnsi="Times New Roman" w:cs="Times New Roman"/>
                <w:sz w:val="24"/>
                <w:szCs w:val="24"/>
              </w:rPr>
              <w:t xml:space="preserve"> </w:t>
            </w:r>
            <w:r w:rsidR="007C473B" w:rsidRPr="003053AE">
              <w:rPr>
                <w:rFonts w:ascii="Times New Roman" w:eastAsia="Times New Roman" w:hAnsi="Times New Roman" w:cs="Times New Roman"/>
                <w:sz w:val="24"/>
                <w:szCs w:val="24"/>
              </w:rPr>
              <w:t>October 1, 201</w:t>
            </w:r>
            <w:r w:rsidR="00E9193A" w:rsidRPr="003053AE">
              <w:rPr>
                <w:rFonts w:ascii="Times New Roman" w:eastAsia="Times New Roman" w:hAnsi="Times New Roman" w:cs="Times New Roman"/>
                <w:sz w:val="24"/>
                <w:szCs w:val="24"/>
              </w:rPr>
              <w:t>7</w:t>
            </w:r>
            <w:r w:rsidR="007C473B" w:rsidRPr="00575D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2095277496"/>
                <w:lock w:val="sdtContentLocked"/>
                <w:placeholder>
                  <w:docPart w:val="DefaultPlaceholder_1081868574"/>
                </w:placeholder>
              </w:sdtPr>
              <w:sdtEndPr/>
              <w:sdtContent>
                <w:r w:rsidR="007C473B" w:rsidRPr="0073462A">
                  <w:rPr>
                    <w:rFonts w:ascii="Times New Roman" w:eastAsia="Times New Roman" w:hAnsi="Times New Roman" w:cs="Times New Roman"/>
                    <w:sz w:val="24"/>
                    <w:szCs w:val="24"/>
                  </w:rPr>
                  <w:t>Projects must begin on</w:t>
                </w:r>
              </w:sdtContent>
            </w:sdt>
            <w:r w:rsidR="007C473B" w:rsidRPr="00575D00">
              <w:rPr>
                <w:rFonts w:ascii="Times New Roman" w:eastAsia="Times New Roman" w:hAnsi="Times New Roman" w:cs="Times New Roman"/>
                <w:sz w:val="24"/>
                <w:szCs w:val="24"/>
              </w:rPr>
              <w:t xml:space="preserve"> </w:t>
            </w:r>
            <w:r w:rsidR="007C473B" w:rsidRPr="003053AE">
              <w:rPr>
                <w:rFonts w:ascii="Times New Roman" w:eastAsia="Times New Roman" w:hAnsi="Times New Roman" w:cs="Times New Roman"/>
                <w:sz w:val="24"/>
                <w:szCs w:val="24"/>
              </w:rPr>
              <w:t>October 1, November 1, or December 1, 201</w:t>
            </w:r>
            <w:r w:rsidR="00E9193A" w:rsidRPr="003053AE">
              <w:rPr>
                <w:rFonts w:ascii="Times New Roman" w:eastAsia="Times New Roman" w:hAnsi="Times New Roman" w:cs="Times New Roman"/>
                <w:sz w:val="24"/>
                <w:szCs w:val="24"/>
              </w:rPr>
              <w:t>7</w:t>
            </w:r>
            <w:r w:rsidR="007C473B" w:rsidRPr="00575D00">
              <w:rPr>
                <w:rFonts w:ascii="Times New Roman" w:eastAsia="Times New Roman" w:hAnsi="Times New Roman" w:cs="Times New Roman"/>
                <w:sz w:val="24"/>
                <w:szCs w:val="24"/>
              </w:rPr>
              <w:t>.</w:t>
            </w:r>
          </w:p>
        </w:tc>
      </w:tr>
    </w:tbl>
    <w:bookmarkStart w:id="2" w:name="doclet-92" w:displacedByCustomXml="next"/>
    <w:bookmarkEnd w:id="2" w:displacedByCustomXml="next"/>
    <w:sdt>
      <w:sdtPr>
        <w:rPr>
          <w:rFonts w:asciiTheme="minorHAnsi" w:eastAsiaTheme="minorHAnsi" w:hAnsiTheme="minorHAnsi" w:cstheme="minorBidi"/>
          <w:b w:val="0"/>
          <w:bCs w:val="0"/>
          <w:color w:val="auto"/>
          <w:sz w:val="22"/>
          <w:szCs w:val="22"/>
          <w:lang w:val="en"/>
        </w:rPr>
        <w:alias w:val="Fixed language"/>
        <w:tag w:val="Fixed language"/>
        <w:id w:val="-1123156493"/>
        <w:lock w:val="sdtContentLocked"/>
        <w:placeholder>
          <w:docPart w:val="DefaultPlaceholder_1081868574"/>
        </w:placeholder>
      </w:sdtPr>
      <w:sdtEndPr>
        <w:rPr>
          <w:rFonts w:ascii="Museo-slab" w:hAnsi="Museo-slab"/>
          <w:sz w:val="24"/>
          <w:szCs w:val="24"/>
        </w:rPr>
      </w:sdtEndPr>
      <w:sdtContent>
        <w:p w14:paraId="3BDC3020" w14:textId="39431B9C" w:rsidR="00575D00" w:rsidRPr="0073462A" w:rsidRDefault="00575D00" w:rsidP="0073462A">
          <w:pPr>
            <w:pStyle w:val="Heading3"/>
            <w:rPr>
              <w:lang w:val="en"/>
            </w:rPr>
          </w:pPr>
          <w:r w:rsidRPr="0073462A">
            <w:rPr>
              <w:lang w:val="en"/>
            </w:rPr>
            <w:t>Equal Opportunity</w:t>
          </w:r>
        </w:p>
        <w:p w14:paraId="092F226E" w14:textId="4200F1A5"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9"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sdtContent>
    </w:sdt>
    <w:sdt>
      <w:sdtPr>
        <w:rPr>
          <w:lang w:val="en"/>
        </w:rPr>
        <w:alias w:val="Fixed language"/>
        <w:tag w:val="Fixed language"/>
        <w:id w:val="1911418675"/>
        <w:lock w:val="sdtContentLocked"/>
        <w:placeholder>
          <w:docPart w:val="DefaultPlaceholder_1081868574"/>
        </w:placeholder>
      </w:sdtPr>
      <w:sdtEndPr/>
      <w:sdtContent>
        <w:p w14:paraId="70489187" w14:textId="55F87D98" w:rsidR="00575D00" w:rsidRPr="00575D00" w:rsidRDefault="00575D00" w:rsidP="0073462A">
          <w:pPr>
            <w:pStyle w:val="Heading2"/>
            <w:rPr>
              <w:lang w:val="en"/>
            </w:rPr>
          </w:pPr>
          <w:r w:rsidRPr="0073462A">
            <w:rPr>
              <w:lang w:val="en"/>
            </w:rPr>
            <w:t>A. Program Description</w:t>
          </w:r>
        </w:p>
      </w:sdtContent>
    </w:sdt>
    <w:p w14:paraId="2B03D165" w14:textId="280A0987" w:rsidR="00575D00" w:rsidRPr="00575D00" w:rsidRDefault="00D17EA1" w:rsidP="0073462A">
      <w:pPr>
        <w:pStyle w:val="Heading3"/>
        <w:rPr>
          <w:lang w:val="en"/>
        </w:rPr>
      </w:pPr>
      <w:bookmarkStart w:id="3" w:name="doclet-144"/>
      <w:bookmarkEnd w:id="3"/>
      <w:r>
        <w:rPr>
          <w:lang w:val="en"/>
        </w:rPr>
        <w:t>1</w:t>
      </w:r>
      <w:r w:rsidR="007C473B">
        <w:rPr>
          <w:lang w:val="en"/>
        </w:rPr>
        <w:t xml:space="preserve">. </w:t>
      </w:r>
      <w:sdt>
        <w:sdtPr>
          <w:rPr>
            <w:lang w:val="en"/>
          </w:rPr>
          <w:alias w:val="Common Program Language"/>
          <w:tag w:val="Common Program Language"/>
          <w:id w:val="1211683987"/>
          <w:lock w:val="sdtLocked"/>
          <w:placeholder>
            <w:docPart w:val="DefaultPlaceholder_1081868574"/>
          </w:placeholder>
        </w:sdtPr>
        <w:sdtEndPr/>
        <w:sdtContent>
          <w:r w:rsidR="00575D00" w:rsidRPr="00575D00">
            <w:rPr>
              <w:lang w:val="en"/>
            </w:rPr>
            <w:t xml:space="preserve">What is this </w:t>
          </w:r>
          <w:r w:rsidR="007C473B">
            <w:rPr>
              <w:lang w:val="en"/>
            </w:rPr>
            <w:t>grant program</w:t>
          </w:r>
          <w:r w:rsidR="00575D00" w:rsidRPr="00575D00">
            <w:rPr>
              <w:lang w:val="en"/>
            </w:rPr>
            <w:t>?</w:t>
          </w:r>
        </w:sdtContent>
      </w:sdt>
    </w:p>
    <w:p w14:paraId="4357F830" w14:textId="346FC359" w:rsidR="00753702" w:rsidRPr="003053AE" w:rsidRDefault="00E9193A" w:rsidP="00575D00">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Museums for America (MFA) grants support projects that strengthen the ability of an individual museum to serve its public.</w:t>
      </w:r>
    </w:p>
    <w:bookmarkStart w:id="4" w:name="doclet-19" w:displacedByCustomXml="next"/>
    <w:bookmarkEnd w:id="4" w:displacedByCustomXml="next"/>
    <w:sdt>
      <w:sdtPr>
        <w:rPr>
          <w:lang w:val="en"/>
        </w:rPr>
        <w:alias w:val="Fixed language"/>
        <w:tag w:val="Fixed language"/>
        <w:id w:val="-646041686"/>
        <w:lock w:val="sdtContentLocked"/>
        <w:placeholder>
          <w:docPart w:val="DefaultPlaceholder_1081868574"/>
        </w:placeholder>
      </w:sdtPr>
      <w:sdtEndPr/>
      <w:sdtContent>
        <w:p w14:paraId="3E15FCF2" w14:textId="7EBFA23C" w:rsidR="00575D00" w:rsidRPr="00575D00" w:rsidRDefault="00490178" w:rsidP="0073462A">
          <w:pPr>
            <w:pStyle w:val="Heading3"/>
            <w:rPr>
              <w:lang w:val="en"/>
            </w:rPr>
          </w:pPr>
          <w:r w:rsidRPr="0073462A">
            <w:rPr>
              <w:lang w:val="en"/>
            </w:rPr>
            <w:t>2</w:t>
          </w:r>
          <w:r w:rsidR="00B722CF" w:rsidRPr="0073462A">
            <w:rPr>
              <w:lang w:val="en"/>
            </w:rPr>
            <w:t xml:space="preserve">. </w:t>
          </w:r>
          <w:r w:rsidR="00575D00" w:rsidRPr="0073462A">
            <w:rPr>
              <w:lang w:val="en"/>
            </w:rPr>
            <w:t xml:space="preserve">What are </w:t>
          </w:r>
          <w:r w:rsidR="00E052F7" w:rsidRPr="0073462A">
            <w:rPr>
              <w:lang w:val="en"/>
            </w:rPr>
            <w:t xml:space="preserve">indicators </w:t>
          </w:r>
          <w:r w:rsidR="00575D00" w:rsidRPr="0073462A">
            <w:rPr>
              <w:lang w:val="en"/>
            </w:rPr>
            <w:t xml:space="preserve">of successful </w:t>
          </w:r>
          <w:r w:rsidR="00C80769" w:rsidRPr="0073462A">
            <w:rPr>
              <w:lang w:val="en"/>
            </w:rPr>
            <w:t>projects</w:t>
          </w:r>
          <w:r w:rsidR="00575D00" w:rsidRPr="0073462A">
            <w:rPr>
              <w:lang w:val="en"/>
            </w:rPr>
            <w:t>?</w:t>
          </w:r>
        </w:p>
      </w:sdtContent>
    </w:sdt>
    <w:p w14:paraId="14BAE3AD" w14:textId="6B8B3B18" w:rsidR="00E9193A" w:rsidRPr="003053AE" w:rsidRDefault="00E9193A" w:rsidP="00E9193A">
      <w:pPr>
        <w:pStyle w:val="Heading3"/>
        <w:rPr>
          <w:rFonts w:ascii="Museo-slab" w:hAnsi="Museo-slab"/>
          <w:b w:val="0"/>
          <w:color w:val="auto"/>
          <w:sz w:val="24"/>
          <w:szCs w:val="24"/>
          <w:lang w:val="en"/>
        </w:rPr>
      </w:pPr>
      <w:bookmarkStart w:id="5" w:name="doclet-20"/>
      <w:bookmarkEnd w:id="5"/>
      <w:r w:rsidRPr="003053AE">
        <w:rPr>
          <w:rFonts w:ascii="Museo-slab" w:hAnsi="Museo-slab"/>
          <w:b w:val="0"/>
          <w:color w:val="auto"/>
          <w:sz w:val="24"/>
          <w:szCs w:val="24"/>
          <w:lang w:val="en"/>
        </w:rPr>
        <w:t>Successful MFA projects have the following indicators (characteristics</w:t>
      </w:r>
      <w:r w:rsidR="001C1AD3" w:rsidRPr="003053AE">
        <w:rPr>
          <w:rFonts w:ascii="Museo-slab" w:hAnsi="Museo-slab"/>
          <w:b w:val="0"/>
          <w:color w:val="auto"/>
          <w:sz w:val="24"/>
          <w:szCs w:val="24"/>
          <w:lang w:val="en"/>
        </w:rPr>
        <w:t>):</w:t>
      </w:r>
      <w:r w:rsidRPr="003053AE">
        <w:rPr>
          <w:rFonts w:ascii="Museo-slab" w:hAnsi="Museo-slab"/>
          <w:b w:val="0"/>
          <w:color w:val="auto"/>
          <w:sz w:val="24"/>
          <w:szCs w:val="24"/>
          <w:lang w:val="en"/>
        </w:rPr>
        <w:t xml:space="preserve"> </w:t>
      </w:r>
    </w:p>
    <w:p w14:paraId="60BD2A0E" w14:textId="1B3410B4" w:rsidR="00E9193A" w:rsidRPr="003053AE" w:rsidRDefault="00E9193A" w:rsidP="004761BC">
      <w:pPr>
        <w:pStyle w:val="Heading3"/>
        <w:numPr>
          <w:ilvl w:val="0"/>
          <w:numId w:val="44"/>
        </w:numPr>
        <w:rPr>
          <w:rFonts w:ascii="Museo-slab" w:hAnsi="Museo-slab"/>
          <w:b w:val="0"/>
          <w:color w:val="auto"/>
          <w:sz w:val="24"/>
          <w:szCs w:val="24"/>
          <w:lang w:val="en"/>
        </w:rPr>
      </w:pPr>
      <w:r w:rsidRPr="003053AE">
        <w:rPr>
          <w:rFonts w:ascii="Museo-slab" w:hAnsi="Museo-slab"/>
          <w:b w:val="0"/>
          <w:i/>
          <w:color w:val="auto"/>
          <w:sz w:val="24"/>
          <w:szCs w:val="24"/>
          <w:lang w:val="en"/>
        </w:rPr>
        <w:t>Institutional Impact:</w:t>
      </w:r>
      <w:r w:rsidRPr="003053AE">
        <w:rPr>
          <w:rFonts w:ascii="Museo-slab" w:hAnsi="Museo-slab"/>
          <w:b w:val="0"/>
          <w:color w:val="auto"/>
          <w:sz w:val="24"/>
          <w:szCs w:val="24"/>
          <w:lang w:val="en"/>
        </w:rPr>
        <w:t xml:space="preserve"> The project addresses a key goal identified in the institution</w:t>
      </w:r>
      <w:r w:rsidR="002F5190" w:rsidRPr="003053AE">
        <w:rPr>
          <w:rFonts w:ascii="Museo-slab" w:hAnsi="Museo-slab"/>
          <w:b w:val="0"/>
          <w:color w:val="auto"/>
          <w:sz w:val="24"/>
          <w:szCs w:val="24"/>
          <w:lang w:val="en"/>
        </w:rPr>
        <w:t>’</w:t>
      </w:r>
      <w:r w:rsidRPr="003053AE">
        <w:rPr>
          <w:rFonts w:ascii="Museo-slab" w:hAnsi="Museo-slab"/>
          <w:b w:val="0"/>
          <w:color w:val="auto"/>
          <w:sz w:val="24"/>
          <w:szCs w:val="24"/>
          <w:lang w:val="en"/>
        </w:rPr>
        <w:t>s strategic plan.</w:t>
      </w:r>
    </w:p>
    <w:p w14:paraId="54033C7E" w14:textId="77777777" w:rsidR="00E9193A" w:rsidRPr="003053AE" w:rsidRDefault="00E9193A" w:rsidP="004761BC">
      <w:pPr>
        <w:pStyle w:val="Heading3"/>
        <w:numPr>
          <w:ilvl w:val="0"/>
          <w:numId w:val="44"/>
        </w:numPr>
        <w:rPr>
          <w:rFonts w:ascii="Museo-slab" w:hAnsi="Museo-slab"/>
          <w:b w:val="0"/>
          <w:color w:val="auto"/>
          <w:sz w:val="24"/>
          <w:szCs w:val="24"/>
          <w:lang w:val="en"/>
        </w:rPr>
      </w:pPr>
      <w:r w:rsidRPr="003053AE">
        <w:rPr>
          <w:rFonts w:ascii="Museo-slab" w:hAnsi="Museo-slab"/>
          <w:b w:val="0"/>
          <w:i/>
          <w:color w:val="auto"/>
          <w:sz w:val="24"/>
          <w:szCs w:val="24"/>
          <w:lang w:val="en"/>
        </w:rPr>
        <w:t>In-depth Knowledge:</w:t>
      </w:r>
      <w:r w:rsidRPr="003053AE">
        <w:rPr>
          <w:rFonts w:ascii="Museo-slab" w:hAnsi="Museo-slab"/>
          <w:b w:val="0"/>
          <w:color w:val="auto"/>
          <w:sz w:val="24"/>
          <w:szCs w:val="24"/>
          <w:lang w:val="en"/>
        </w:rPr>
        <w:t xml:space="preserve"> The project design reflects a thorough understanding of current practice and knowledge about the subject matter.</w:t>
      </w:r>
    </w:p>
    <w:p w14:paraId="1B348CB6" w14:textId="77777777" w:rsidR="00E9193A" w:rsidRPr="003053AE" w:rsidRDefault="00E9193A" w:rsidP="004761BC">
      <w:pPr>
        <w:pStyle w:val="Heading3"/>
        <w:numPr>
          <w:ilvl w:val="0"/>
          <w:numId w:val="44"/>
        </w:numPr>
        <w:rPr>
          <w:rFonts w:ascii="Museo-slab" w:hAnsi="Museo-slab"/>
          <w:b w:val="0"/>
          <w:color w:val="auto"/>
          <w:sz w:val="24"/>
          <w:szCs w:val="24"/>
          <w:lang w:val="en"/>
        </w:rPr>
      </w:pPr>
      <w:r w:rsidRPr="003053AE">
        <w:rPr>
          <w:rFonts w:ascii="Museo-slab" w:hAnsi="Museo-slab"/>
          <w:b w:val="0"/>
          <w:i/>
          <w:color w:val="auto"/>
          <w:sz w:val="24"/>
          <w:szCs w:val="24"/>
          <w:lang w:val="en"/>
        </w:rPr>
        <w:t>Project-based Design:</w:t>
      </w:r>
      <w:r w:rsidRPr="003053AE">
        <w:rPr>
          <w:rFonts w:ascii="Museo-slab" w:hAnsi="Museo-slab"/>
          <w:b w:val="0"/>
          <w:color w:val="auto"/>
          <w:sz w:val="24"/>
          <w:szCs w:val="24"/>
          <w:lang w:val="en"/>
        </w:rPr>
        <w:t xml:space="preserve"> The work plan consists of a set of logical, interrelated activities tied directly to addressing the key need or challenge identified in the application.</w:t>
      </w:r>
    </w:p>
    <w:p w14:paraId="4A06DAEA" w14:textId="170A214A" w:rsidR="00E9193A" w:rsidRPr="003053AE" w:rsidRDefault="00E9193A" w:rsidP="004761BC">
      <w:pPr>
        <w:pStyle w:val="Heading3"/>
        <w:numPr>
          <w:ilvl w:val="0"/>
          <w:numId w:val="44"/>
        </w:numPr>
        <w:rPr>
          <w:rFonts w:ascii="Museo-slab" w:hAnsi="Museo-slab"/>
          <w:b w:val="0"/>
          <w:color w:val="auto"/>
          <w:sz w:val="24"/>
          <w:szCs w:val="24"/>
          <w:lang w:val="en"/>
        </w:rPr>
      </w:pPr>
      <w:r w:rsidRPr="003053AE">
        <w:rPr>
          <w:rFonts w:ascii="Museo-slab" w:hAnsi="Museo-slab"/>
          <w:b w:val="0"/>
          <w:bCs w:val="0"/>
          <w:i/>
          <w:color w:val="auto"/>
          <w:sz w:val="24"/>
          <w:szCs w:val="24"/>
          <w:lang w:val="en"/>
        </w:rPr>
        <w:t>Demonstrable Results:</w:t>
      </w:r>
      <w:r w:rsidRPr="003053AE">
        <w:rPr>
          <w:rFonts w:ascii="Museo-slab" w:hAnsi="Museo-slab"/>
          <w:b w:val="0"/>
          <w:bCs w:val="0"/>
          <w:color w:val="auto"/>
          <w:sz w:val="24"/>
          <w:szCs w:val="24"/>
          <w:lang w:val="en"/>
        </w:rPr>
        <w:t xml:space="preserve"> The project generates measurable results that tie directly to the need or challenge it was designed to address.</w:t>
      </w:r>
      <w:r w:rsidR="00E67F4E" w:rsidRPr="003053AE">
        <w:rPr>
          <w:rFonts w:ascii="Museo-slab" w:hAnsi="Museo-slab"/>
          <w:b w:val="0"/>
          <w:bCs w:val="0"/>
          <w:color w:val="auto"/>
          <w:sz w:val="24"/>
          <w:szCs w:val="24"/>
          <w:lang w:val="en"/>
        </w:rPr>
        <w:t xml:space="preserve"> </w:t>
      </w:r>
    </w:p>
    <w:sdt>
      <w:sdtPr>
        <w:rPr>
          <w:rFonts w:asciiTheme="minorHAnsi" w:eastAsiaTheme="minorHAnsi" w:hAnsiTheme="minorHAnsi" w:cstheme="minorBidi"/>
          <w:b w:val="0"/>
          <w:bCs w:val="0"/>
          <w:color w:val="auto"/>
          <w:sz w:val="22"/>
          <w:szCs w:val="22"/>
          <w:lang w:val="en"/>
        </w:rPr>
        <w:alias w:val="Fixed language"/>
        <w:tag w:val="Fixed language"/>
        <w:id w:val="1796875172"/>
        <w:lock w:val="sdtContentLocked"/>
        <w:placeholder>
          <w:docPart w:val="DefaultPlaceholder_1081868574"/>
        </w:placeholder>
      </w:sdtPr>
      <w:sdtEndPr>
        <w:rPr>
          <w:rFonts w:ascii="Museo-slab" w:hAnsi="Museo-slab"/>
          <w:sz w:val="24"/>
          <w:szCs w:val="24"/>
        </w:rPr>
      </w:sdtEndPr>
      <w:sdtContent>
        <w:p w14:paraId="123429ED" w14:textId="7622F13C"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4CF0D391"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experiences for everyone. In FY201</w:t>
          </w:r>
          <w:r w:rsidR="002757D7">
            <w:rPr>
              <w:rFonts w:ascii="Museo-slab" w:eastAsia="Times New Roman" w:hAnsi="Museo-slab" w:cs="Times New Roman"/>
              <w:sz w:val="24"/>
              <w:szCs w:val="24"/>
              <w:lang w:val="en"/>
            </w:rPr>
            <w:t>7</w:t>
          </w:r>
          <w:r w:rsidRPr="0073462A">
            <w:rPr>
              <w:rFonts w:ascii="Museo-slab" w:eastAsia="Times New Roman" w:hAnsi="Museo-slab" w:cs="Times New Roman"/>
              <w:sz w:val="24"/>
              <w:szCs w:val="24"/>
              <w:lang w:val="en"/>
            </w:rPr>
            <w:t>, each award under this program will support one of the following three goals of the </w:t>
          </w:r>
          <w:hyperlink r:id="rId20"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F2E0516" w14:textId="6AC08108"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sdtContent>
    </w:sdt>
    <w:p w14:paraId="560C997B" w14:textId="5F3E816E" w:rsidR="002F4A57" w:rsidRPr="003053AE" w:rsidRDefault="00BE3BA5" w:rsidP="002F4A57">
      <w:pPr>
        <w:pStyle w:val="Heading4"/>
        <w:numPr>
          <w:ilvl w:val="1"/>
          <w:numId w:val="4"/>
        </w:numPr>
      </w:pPr>
      <w:bookmarkStart w:id="6" w:name="doclet-22"/>
      <w:bookmarkStart w:id="7" w:name="doclet-24"/>
      <w:bookmarkEnd w:id="6"/>
      <w:bookmarkEnd w:id="7"/>
      <w:r w:rsidRPr="003053AE">
        <w:t xml:space="preserve">What </w:t>
      </w:r>
      <w:r w:rsidR="008F79FC" w:rsidRPr="003053AE">
        <w:t xml:space="preserve">is </w:t>
      </w:r>
      <w:r w:rsidR="00E93948" w:rsidRPr="003053AE">
        <w:t xml:space="preserve">of special interest to </w:t>
      </w:r>
      <w:r w:rsidRPr="003053AE">
        <w:t xml:space="preserve">IMLS in FY17? </w:t>
      </w:r>
    </w:p>
    <w:p w14:paraId="00382EDB" w14:textId="7083A38A" w:rsidR="00B222B4" w:rsidRPr="003053AE" w:rsidRDefault="00D4320E" w:rsidP="00E9193A">
      <w:pPr>
        <w:pStyle w:val="Heading4"/>
        <w:rPr>
          <w:b w:val="0"/>
          <w:sz w:val="24"/>
          <w:szCs w:val="24"/>
        </w:rPr>
      </w:pPr>
      <w:r w:rsidRPr="003053AE">
        <w:rPr>
          <w:b w:val="0"/>
          <w:sz w:val="24"/>
          <w:szCs w:val="24"/>
        </w:rPr>
        <w:t xml:space="preserve">In support of the </w:t>
      </w:r>
      <w:r w:rsidR="00CC301A" w:rsidRPr="003053AE">
        <w:rPr>
          <w:b w:val="0"/>
          <w:sz w:val="24"/>
          <w:szCs w:val="24"/>
        </w:rPr>
        <w:t xml:space="preserve">above </w:t>
      </w:r>
      <w:r w:rsidRPr="003053AE">
        <w:rPr>
          <w:b w:val="0"/>
          <w:sz w:val="24"/>
          <w:szCs w:val="24"/>
        </w:rPr>
        <w:t xml:space="preserve">three strategic </w:t>
      </w:r>
      <w:r w:rsidR="00CC301A" w:rsidRPr="003053AE">
        <w:rPr>
          <w:b w:val="0"/>
          <w:sz w:val="24"/>
          <w:szCs w:val="24"/>
        </w:rPr>
        <w:t>goals</w:t>
      </w:r>
      <w:r w:rsidR="00CA103E" w:rsidRPr="003053AE">
        <w:rPr>
          <w:b w:val="0"/>
          <w:sz w:val="24"/>
          <w:szCs w:val="24"/>
        </w:rPr>
        <w:t xml:space="preserve">, and </w:t>
      </w:r>
      <w:r w:rsidR="006763BB" w:rsidRPr="003053AE">
        <w:rPr>
          <w:b w:val="0"/>
          <w:sz w:val="24"/>
          <w:szCs w:val="24"/>
        </w:rPr>
        <w:t xml:space="preserve">in order to </w:t>
      </w:r>
      <w:r w:rsidR="00CA103E" w:rsidRPr="003053AE">
        <w:rPr>
          <w:b w:val="0"/>
          <w:sz w:val="24"/>
          <w:szCs w:val="24"/>
        </w:rPr>
        <w:t>serv</w:t>
      </w:r>
      <w:r w:rsidR="006763BB" w:rsidRPr="003053AE">
        <w:rPr>
          <w:b w:val="0"/>
          <w:sz w:val="24"/>
          <w:szCs w:val="24"/>
        </w:rPr>
        <w:t>e</w:t>
      </w:r>
      <w:r w:rsidR="00CA103E" w:rsidRPr="003053AE">
        <w:rPr>
          <w:b w:val="0"/>
          <w:sz w:val="24"/>
          <w:szCs w:val="24"/>
        </w:rPr>
        <w:t xml:space="preserve"> </w:t>
      </w:r>
      <w:r w:rsidR="0027538D" w:rsidRPr="003053AE">
        <w:rPr>
          <w:b w:val="0"/>
          <w:sz w:val="24"/>
          <w:szCs w:val="24"/>
        </w:rPr>
        <w:t>audiences of all ages</w:t>
      </w:r>
      <w:r w:rsidR="00F15938" w:rsidRPr="003053AE">
        <w:rPr>
          <w:b w:val="0"/>
          <w:sz w:val="24"/>
          <w:szCs w:val="24"/>
        </w:rPr>
        <w:t>, interests,</w:t>
      </w:r>
      <w:r w:rsidR="0027538D" w:rsidRPr="003053AE">
        <w:rPr>
          <w:b w:val="0"/>
          <w:sz w:val="24"/>
          <w:szCs w:val="24"/>
        </w:rPr>
        <w:t xml:space="preserve"> and backgrounds</w:t>
      </w:r>
      <w:r w:rsidR="00CA103E" w:rsidRPr="003053AE">
        <w:rPr>
          <w:b w:val="0"/>
          <w:sz w:val="24"/>
          <w:szCs w:val="24"/>
        </w:rPr>
        <w:t xml:space="preserve">, </w:t>
      </w:r>
      <w:r w:rsidR="00F31A13" w:rsidRPr="003053AE">
        <w:rPr>
          <w:b w:val="0"/>
          <w:sz w:val="24"/>
          <w:szCs w:val="24"/>
        </w:rPr>
        <w:t>I</w:t>
      </w:r>
      <w:r w:rsidRPr="003053AE">
        <w:rPr>
          <w:b w:val="0"/>
          <w:sz w:val="24"/>
          <w:szCs w:val="24"/>
        </w:rPr>
        <w:t>MLS enco</w:t>
      </w:r>
      <w:r w:rsidR="0079078F" w:rsidRPr="003053AE">
        <w:rPr>
          <w:b w:val="0"/>
          <w:sz w:val="24"/>
          <w:szCs w:val="24"/>
        </w:rPr>
        <w:t xml:space="preserve">urages </w:t>
      </w:r>
      <w:r w:rsidR="00F15938" w:rsidRPr="003053AE">
        <w:rPr>
          <w:b w:val="0"/>
          <w:sz w:val="24"/>
          <w:szCs w:val="24"/>
        </w:rPr>
        <w:t xml:space="preserve">MFA </w:t>
      </w:r>
      <w:r w:rsidR="0079078F" w:rsidRPr="003053AE">
        <w:rPr>
          <w:b w:val="0"/>
          <w:sz w:val="24"/>
          <w:szCs w:val="24"/>
        </w:rPr>
        <w:t>applicants to</w:t>
      </w:r>
      <w:r w:rsidR="0027538D" w:rsidRPr="003053AE">
        <w:rPr>
          <w:b w:val="0"/>
          <w:sz w:val="24"/>
          <w:szCs w:val="24"/>
        </w:rPr>
        <w:t>:</w:t>
      </w:r>
      <w:r w:rsidR="0079078F" w:rsidRPr="003053AE">
        <w:rPr>
          <w:b w:val="0"/>
          <w:sz w:val="24"/>
          <w:szCs w:val="24"/>
        </w:rPr>
        <w:t xml:space="preserve"> </w:t>
      </w:r>
    </w:p>
    <w:p w14:paraId="6705C8B5" w14:textId="7628FBCF" w:rsidR="00D4320E" w:rsidRPr="003053AE" w:rsidRDefault="006763BB" w:rsidP="00270776">
      <w:pPr>
        <w:pStyle w:val="Heading4"/>
        <w:numPr>
          <w:ilvl w:val="0"/>
          <w:numId w:val="66"/>
        </w:numPr>
        <w:rPr>
          <w:b w:val="0"/>
          <w:sz w:val="24"/>
          <w:szCs w:val="24"/>
        </w:rPr>
      </w:pPr>
      <w:r w:rsidRPr="003053AE">
        <w:rPr>
          <w:b w:val="0"/>
          <w:sz w:val="24"/>
          <w:szCs w:val="24"/>
        </w:rPr>
        <w:t xml:space="preserve">Collaborate with and learn from other community-based organizations such as </w:t>
      </w:r>
      <w:r w:rsidR="00B222B4" w:rsidRPr="003053AE">
        <w:rPr>
          <w:b w:val="0"/>
          <w:sz w:val="24"/>
          <w:szCs w:val="24"/>
        </w:rPr>
        <w:t>afterschool associations, summer learning pro</w:t>
      </w:r>
      <w:r w:rsidR="00D4320E" w:rsidRPr="003053AE">
        <w:rPr>
          <w:b w:val="0"/>
          <w:sz w:val="24"/>
          <w:szCs w:val="24"/>
        </w:rPr>
        <w:t>grams,</w:t>
      </w:r>
      <w:r w:rsidR="00955559" w:rsidRPr="003053AE">
        <w:rPr>
          <w:b w:val="0"/>
          <w:sz w:val="24"/>
          <w:szCs w:val="24"/>
        </w:rPr>
        <w:t xml:space="preserve"> early childhood </w:t>
      </w:r>
      <w:r w:rsidR="00E67F4E" w:rsidRPr="003053AE">
        <w:rPr>
          <w:b w:val="0"/>
          <w:sz w:val="24"/>
          <w:szCs w:val="24"/>
        </w:rPr>
        <w:t xml:space="preserve">service </w:t>
      </w:r>
      <w:r w:rsidR="00955559" w:rsidRPr="003053AE">
        <w:rPr>
          <w:b w:val="0"/>
          <w:sz w:val="24"/>
          <w:szCs w:val="24"/>
        </w:rPr>
        <w:t>providers,</w:t>
      </w:r>
      <w:r w:rsidR="00D4320E" w:rsidRPr="003053AE">
        <w:rPr>
          <w:b w:val="0"/>
          <w:sz w:val="24"/>
          <w:szCs w:val="24"/>
        </w:rPr>
        <w:t xml:space="preserve"> youth mentoring programs</w:t>
      </w:r>
      <w:r w:rsidR="00020FDC" w:rsidRPr="003053AE">
        <w:rPr>
          <w:b w:val="0"/>
          <w:sz w:val="24"/>
          <w:szCs w:val="24"/>
        </w:rPr>
        <w:t xml:space="preserve">, </w:t>
      </w:r>
      <w:r w:rsidRPr="003053AE">
        <w:rPr>
          <w:b w:val="0"/>
          <w:sz w:val="24"/>
          <w:szCs w:val="24"/>
        </w:rPr>
        <w:t xml:space="preserve">libraries, archives, </w:t>
      </w:r>
      <w:r w:rsidR="00020FDC" w:rsidRPr="003053AE">
        <w:rPr>
          <w:b w:val="0"/>
          <w:sz w:val="24"/>
          <w:szCs w:val="24"/>
        </w:rPr>
        <w:t xml:space="preserve">universities, </w:t>
      </w:r>
      <w:r w:rsidRPr="003053AE">
        <w:rPr>
          <w:b w:val="0"/>
          <w:sz w:val="24"/>
          <w:szCs w:val="24"/>
        </w:rPr>
        <w:t xml:space="preserve">and </w:t>
      </w:r>
      <w:r w:rsidR="00020FDC" w:rsidRPr="003053AE">
        <w:rPr>
          <w:b w:val="0"/>
          <w:sz w:val="24"/>
          <w:szCs w:val="24"/>
        </w:rPr>
        <w:t xml:space="preserve">community development </w:t>
      </w:r>
      <w:r w:rsidR="000F237B" w:rsidRPr="003053AE">
        <w:rPr>
          <w:b w:val="0"/>
          <w:sz w:val="24"/>
          <w:szCs w:val="24"/>
        </w:rPr>
        <w:t>organizations</w:t>
      </w:r>
      <w:r w:rsidRPr="003053AE">
        <w:rPr>
          <w:b w:val="0"/>
          <w:sz w:val="24"/>
          <w:szCs w:val="24"/>
        </w:rPr>
        <w:t>.</w:t>
      </w:r>
    </w:p>
    <w:p w14:paraId="74B45F15" w14:textId="4D153F08" w:rsidR="008B212F" w:rsidRPr="003053AE" w:rsidRDefault="0027538D" w:rsidP="00AB1ED4">
      <w:pPr>
        <w:pStyle w:val="Heading4"/>
        <w:numPr>
          <w:ilvl w:val="0"/>
          <w:numId w:val="65"/>
        </w:numPr>
        <w:rPr>
          <w:b w:val="0"/>
          <w:sz w:val="24"/>
          <w:szCs w:val="24"/>
        </w:rPr>
      </w:pPr>
      <w:r w:rsidRPr="003053AE">
        <w:rPr>
          <w:b w:val="0"/>
          <w:sz w:val="24"/>
          <w:szCs w:val="24"/>
        </w:rPr>
        <w:t>D</w:t>
      </w:r>
      <w:r w:rsidR="007F668A" w:rsidRPr="003053AE">
        <w:rPr>
          <w:b w:val="0"/>
          <w:sz w:val="24"/>
          <w:szCs w:val="24"/>
        </w:rPr>
        <w:t xml:space="preserve">eploy </w:t>
      </w:r>
      <w:r w:rsidR="00AB1ED4" w:rsidRPr="003053AE">
        <w:rPr>
          <w:b w:val="0"/>
          <w:sz w:val="24"/>
          <w:szCs w:val="24"/>
        </w:rPr>
        <w:t>new</w:t>
      </w:r>
      <w:r w:rsidR="00CA103E" w:rsidRPr="003053AE">
        <w:rPr>
          <w:b w:val="0"/>
          <w:sz w:val="24"/>
          <w:szCs w:val="24"/>
        </w:rPr>
        <w:t xml:space="preserve"> </w:t>
      </w:r>
      <w:r w:rsidR="008B212F" w:rsidRPr="003053AE">
        <w:rPr>
          <w:b w:val="0"/>
          <w:sz w:val="24"/>
          <w:szCs w:val="24"/>
        </w:rPr>
        <w:t>technolog</w:t>
      </w:r>
      <w:r w:rsidR="00AB1ED4" w:rsidRPr="003053AE">
        <w:rPr>
          <w:b w:val="0"/>
          <w:sz w:val="24"/>
          <w:szCs w:val="24"/>
        </w:rPr>
        <w:t>ies</w:t>
      </w:r>
      <w:r w:rsidR="008B212F" w:rsidRPr="003053AE">
        <w:rPr>
          <w:b w:val="0"/>
          <w:sz w:val="24"/>
          <w:szCs w:val="24"/>
        </w:rPr>
        <w:t xml:space="preserve"> and develop innovative </w:t>
      </w:r>
      <w:r w:rsidR="00020FDC" w:rsidRPr="003053AE">
        <w:rPr>
          <w:b w:val="0"/>
          <w:sz w:val="24"/>
          <w:szCs w:val="24"/>
        </w:rPr>
        <w:t xml:space="preserve">digital </w:t>
      </w:r>
      <w:r w:rsidR="008B212F" w:rsidRPr="003053AE">
        <w:rPr>
          <w:b w:val="0"/>
          <w:sz w:val="24"/>
          <w:szCs w:val="24"/>
        </w:rPr>
        <w:t xml:space="preserve">tools and platforms that can </w:t>
      </w:r>
      <w:r w:rsidR="007F668A" w:rsidRPr="003053AE">
        <w:rPr>
          <w:b w:val="0"/>
          <w:sz w:val="24"/>
          <w:szCs w:val="24"/>
        </w:rPr>
        <w:t xml:space="preserve">diversify, </w:t>
      </w:r>
      <w:r w:rsidR="008B212F" w:rsidRPr="003053AE">
        <w:rPr>
          <w:b w:val="0"/>
          <w:sz w:val="24"/>
          <w:szCs w:val="24"/>
        </w:rPr>
        <w:t>strengthen</w:t>
      </w:r>
      <w:r w:rsidR="00020FDC" w:rsidRPr="003053AE">
        <w:rPr>
          <w:b w:val="0"/>
          <w:sz w:val="24"/>
          <w:szCs w:val="24"/>
        </w:rPr>
        <w:t>, grow</w:t>
      </w:r>
      <w:r w:rsidR="006763BB" w:rsidRPr="003053AE">
        <w:rPr>
          <w:b w:val="0"/>
          <w:sz w:val="24"/>
          <w:szCs w:val="24"/>
        </w:rPr>
        <w:t>,</w:t>
      </w:r>
      <w:r w:rsidR="00020FDC" w:rsidRPr="003053AE">
        <w:rPr>
          <w:b w:val="0"/>
          <w:sz w:val="24"/>
          <w:szCs w:val="24"/>
        </w:rPr>
        <w:t xml:space="preserve"> and sustain </w:t>
      </w:r>
      <w:r w:rsidR="008B212F" w:rsidRPr="003053AE">
        <w:rPr>
          <w:b w:val="0"/>
          <w:sz w:val="24"/>
          <w:szCs w:val="24"/>
        </w:rPr>
        <w:t xml:space="preserve">the </w:t>
      </w:r>
      <w:r w:rsidR="00020FDC" w:rsidRPr="003053AE">
        <w:rPr>
          <w:b w:val="0"/>
          <w:sz w:val="24"/>
          <w:szCs w:val="24"/>
        </w:rPr>
        <w:t>museum</w:t>
      </w:r>
      <w:r w:rsidR="002F5190" w:rsidRPr="003053AE">
        <w:rPr>
          <w:b w:val="0"/>
          <w:sz w:val="24"/>
          <w:szCs w:val="24"/>
        </w:rPr>
        <w:t>’</w:t>
      </w:r>
      <w:r w:rsidR="00020FDC" w:rsidRPr="003053AE">
        <w:rPr>
          <w:b w:val="0"/>
          <w:sz w:val="24"/>
          <w:szCs w:val="24"/>
        </w:rPr>
        <w:t xml:space="preserve">s </w:t>
      </w:r>
      <w:r w:rsidR="008B212F" w:rsidRPr="003053AE">
        <w:rPr>
          <w:b w:val="0"/>
          <w:sz w:val="24"/>
          <w:szCs w:val="24"/>
        </w:rPr>
        <w:t>learning, collections</w:t>
      </w:r>
      <w:r w:rsidR="006763BB" w:rsidRPr="003053AE">
        <w:rPr>
          <w:b w:val="0"/>
          <w:sz w:val="24"/>
          <w:szCs w:val="24"/>
        </w:rPr>
        <w:t>,</w:t>
      </w:r>
      <w:r w:rsidR="008B212F" w:rsidRPr="003053AE">
        <w:rPr>
          <w:b w:val="0"/>
          <w:sz w:val="24"/>
          <w:szCs w:val="24"/>
        </w:rPr>
        <w:t xml:space="preserve"> and community engagement</w:t>
      </w:r>
      <w:r w:rsidR="00020FDC" w:rsidRPr="003053AE">
        <w:rPr>
          <w:b w:val="0"/>
          <w:sz w:val="24"/>
          <w:szCs w:val="24"/>
        </w:rPr>
        <w:t xml:space="preserve"> initiatives</w:t>
      </w:r>
      <w:r w:rsidR="008B212F" w:rsidRPr="003053AE">
        <w:rPr>
          <w:b w:val="0"/>
          <w:sz w:val="24"/>
          <w:szCs w:val="24"/>
        </w:rPr>
        <w:t>.</w:t>
      </w:r>
      <w:r w:rsidR="00AB1ED4" w:rsidRPr="003053AE">
        <w:t xml:space="preserve"> </w:t>
      </w:r>
    </w:p>
    <w:p w14:paraId="7BD02236" w14:textId="5FC3AE70" w:rsidR="008B212F" w:rsidRPr="003053AE" w:rsidRDefault="008B212F" w:rsidP="008B212F">
      <w:pPr>
        <w:pStyle w:val="ListParagraph"/>
        <w:numPr>
          <w:ilvl w:val="0"/>
          <w:numId w:val="65"/>
        </w:numPr>
        <w:rPr>
          <w:rFonts w:ascii="Effra" w:eastAsia="Times New Roman" w:hAnsi="Effra" w:cs="Times New Roman"/>
          <w:bCs/>
          <w:strike/>
          <w:sz w:val="24"/>
          <w:szCs w:val="24"/>
        </w:rPr>
      </w:pPr>
      <w:r w:rsidRPr="003053AE">
        <w:rPr>
          <w:rFonts w:ascii="Effra" w:eastAsia="Times New Roman" w:hAnsi="Effra" w:cs="Times New Roman"/>
          <w:bCs/>
          <w:sz w:val="24"/>
          <w:szCs w:val="24"/>
        </w:rPr>
        <w:t>Incorporate formative and summative evaluation</w:t>
      </w:r>
      <w:r w:rsidRPr="003053AE">
        <w:rPr>
          <w:rFonts w:ascii="Effra" w:eastAsia="Times New Roman" w:hAnsi="Effra" w:cs="Times New Roman"/>
          <w:b/>
          <w:bCs/>
          <w:sz w:val="24"/>
          <w:szCs w:val="24"/>
        </w:rPr>
        <w:t xml:space="preserve"> </w:t>
      </w:r>
      <w:r w:rsidRPr="003053AE">
        <w:rPr>
          <w:rFonts w:ascii="Effra" w:eastAsia="Times New Roman" w:hAnsi="Effra" w:cs="Times New Roman"/>
          <w:bCs/>
          <w:sz w:val="24"/>
          <w:szCs w:val="24"/>
        </w:rPr>
        <w:t>strategies to learn from projects and build institution</w:t>
      </w:r>
      <w:r w:rsidR="006763BB" w:rsidRPr="003053AE">
        <w:rPr>
          <w:rFonts w:ascii="Effra" w:eastAsia="Times New Roman" w:hAnsi="Effra" w:cs="Times New Roman"/>
          <w:bCs/>
          <w:sz w:val="24"/>
          <w:szCs w:val="24"/>
        </w:rPr>
        <w:t>al</w:t>
      </w:r>
      <w:r w:rsidRPr="003053AE">
        <w:rPr>
          <w:rFonts w:ascii="Effra" w:eastAsia="Times New Roman" w:hAnsi="Effra" w:cs="Times New Roman"/>
          <w:bCs/>
          <w:sz w:val="24"/>
          <w:szCs w:val="24"/>
        </w:rPr>
        <w:t xml:space="preserve"> capacity</w:t>
      </w:r>
      <w:r w:rsidR="0027538D" w:rsidRPr="003053AE">
        <w:rPr>
          <w:rFonts w:ascii="Effra" w:eastAsia="Times New Roman" w:hAnsi="Effra" w:cs="Times New Roman"/>
          <w:bCs/>
          <w:sz w:val="24"/>
          <w:szCs w:val="24"/>
        </w:rPr>
        <w:t>.</w:t>
      </w:r>
      <w:r w:rsidRPr="003053AE">
        <w:rPr>
          <w:rFonts w:ascii="Effra" w:eastAsia="Times New Roman" w:hAnsi="Effra" w:cs="Times New Roman"/>
          <w:bCs/>
          <w:sz w:val="24"/>
          <w:szCs w:val="24"/>
        </w:rPr>
        <w:t xml:space="preserve"> </w:t>
      </w:r>
    </w:p>
    <w:p w14:paraId="04C2F635" w14:textId="6FEC4C00" w:rsidR="008B212F" w:rsidRPr="003053AE" w:rsidRDefault="006763BB" w:rsidP="00AB1ED4">
      <w:pPr>
        <w:pStyle w:val="Heading4"/>
        <w:numPr>
          <w:ilvl w:val="0"/>
          <w:numId w:val="65"/>
        </w:numPr>
        <w:rPr>
          <w:b w:val="0"/>
          <w:sz w:val="24"/>
          <w:szCs w:val="24"/>
        </w:rPr>
      </w:pPr>
      <w:r w:rsidRPr="003053AE">
        <w:rPr>
          <w:b w:val="0"/>
          <w:sz w:val="24"/>
          <w:szCs w:val="24"/>
        </w:rPr>
        <w:t>I</w:t>
      </w:r>
      <w:r w:rsidR="00020FDC" w:rsidRPr="003053AE">
        <w:rPr>
          <w:b w:val="0"/>
          <w:sz w:val="24"/>
          <w:szCs w:val="24"/>
        </w:rPr>
        <w:t xml:space="preserve">nvest </w:t>
      </w:r>
      <w:r w:rsidR="007F668A" w:rsidRPr="003053AE">
        <w:rPr>
          <w:b w:val="0"/>
          <w:sz w:val="24"/>
          <w:szCs w:val="24"/>
        </w:rPr>
        <w:t xml:space="preserve">in </w:t>
      </w:r>
      <w:r w:rsidR="00020FDC" w:rsidRPr="003053AE">
        <w:rPr>
          <w:b w:val="0"/>
          <w:sz w:val="24"/>
          <w:szCs w:val="24"/>
        </w:rPr>
        <w:t>the professional development of museum staff, volunteers</w:t>
      </w:r>
      <w:r w:rsidR="00B36643" w:rsidRPr="003053AE">
        <w:rPr>
          <w:b w:val="0"/>
          <w:sz w:val="24"/>
          <w:szCs w:val="24"/>
        </w:rPr>
        <w:t xml:space="preserve">, </w:t>
      </w:r>
      <w:r w:rsidR="00020FDC" w:rsidRPr="003053AE">
        <w:rPr>
          <w:b w:val="0"/>
          <w:sz w:val="24"/>
          <w:szCs w:val="24"/>
        </w:rPr>
        <w:t>and interns</w:t>
      </w:r>
      <w:r w:rsidR="00955559" w:rsidRPr="003053AE">
        <w:rPr>
          <w:b w:val="0"/>
          <w:sz w:val="24"/>
          <w:szCs w:val="24"/>
        </w:rPr>
        <w:t xml:space="preserve"> to </w:t>
      </w:r>
      <w:r w:rsidR="00826ED5" w:rsidRPr="003053AE">
        <w:rPr>
          <w:b w:val="0"/>
          <w:sz w:val="24"/>
          <w:szCs w:val="24"/>
        </w:rPr>
        <w:t xml:space="preserve">enhance their skills </w:t>
      </w:r>
      <w:r w:rsidR="00955559" w:rsidRPr="003053AE">
        <w:rPr>
          <w:b w:val="0"/>
          <w:sz w:val="24"/>
          <w:szCs w:val="24"/>
        </w:rPr>
        <w:t>and ensure the highest standards in all aspects of museum operations</w:t>
      </w:r>
      <w:r w:rsidR="00020FDC" w:rsidRPr="003053AE">
        <w:rPr>
          <w:b w:val="0"/>
          <w:sz w:val="24"/>
          <w:szCs w:val="24"/>
        </w:rPr>
        <w:t>.</w:t>
      </w:r>
      <w:r w:rsidR="00AB1ED4" w:rsidRPr="003053AE">
        <w:t xml:space="preserve"> </w:t>
      </w:r>
      <w:r w:rsidR="00AB1ED4" w:rsidRPr="003053AE">
        <w:rPr>
          <w:b w:val="0"/>
          <w:sz w:val="24"/>
          <w:szCs w:val="24"/>
        </w:rPr>
        <w:t>This includes</w:t>
      </w:r>
      <w:r w:rsidR="00CD105C" w:rsidRPr="003053AE">
        <w:rPr>
          <w:b w:val="0"/>
          <w:sz w:val="24"/>
          <w:szCs w:val="24"/>
        </w:rPr>
        <w:t>, but is not limited to, creating opportunities to encourage a more inclusive and diverse</w:t>
      </w:r>
      <w:r w:rsidR="00A43BD9" w:rsidRPr="003053AE">
        <w:rPr>
          <w:b w:val="0"/>
          <w:sz w:val="24"/>
          <w:szCs w:val="24"/>
        </w:rPr>
        <w:t xml:space="preserve"> museum professional and volunteer workforce, and </w:t>
      </w:r>
      <w:r w:rsidR="00260CB1" w:rsidRPr="003053AE">
        <w:rPr>
          <w:b w:val="0"/>
          <w:sz w:val="24"/>
          <w:szCs w:val="24"/>
        </w:rPr>
        <w:t xml:space="preserve">building </w:t>
      </w:r>
      <w:r w:rsidR="00AB1ED4" w:rsidRPr="003053AE">
        <w:rPr>
          <w:b w:val="0"/>
          <w:sz w:val="24"/>
          <w:szCs w:val="24"/>
        </w:rPr>
        <w:t>the skills of museum staff at all levels</w:t>
      </w:r>
      <w:r w:rsidR="00955559" w:rsidRPr="003053AE">
        <w:rPr>
          <w:b w:val="0"/>
          <w:sz w:val="24"/>
          <w:szCs w:val="24"/>
        </w:rPr>
        <w:t xml:space="preserve"> with emphasis on the development of </w:t>
      </w:r>
      <w:r w:rsidR="00A55C6D" w:rsidRPr="003053AE">
        <w:rPr>
          <w:b w:val="0"/>
          <w:sz w:val="24"/>
          <w:szCs w:val="24"/>
        </w:rPr>
        <w:t xml:space="preserve">the </w:t>
      </w:r>
      <w:r w:rsidR="00955559" w:rsidRPr="003053AE">
        <w:rPr>
          <w:b w:val="0"/>
          <w:sz w:val="24"/>
          <w:szCs w:val="24"/>
        </w:rPr>
        <w:t>next generation of museum professionals</w:t>
      </w:r>
      <w:r w:rsidR="00E67F4E" w:rsidRPr="003053AE">
        <w:rPr>
          <w:b w:val="0"/>
          <w:sz w:val="24"/>
          <w:szCs w:val="24"/>
        </w:rPr>
        <w:t>.</w:t>
      </w:r>
      <w:r w:rsidR="00955559" w:rsidRPr="003053AE">
        <w:rPr>
          <w:b w:val="0"/>
          <w:sz w:val="24"/>
          <w:szCs w:val="24"/>
        </w:rPr>
        <w:t xml:space="preserve"> </w:t>
      </w:r>
    </w:p>
    <w:p w14:paraId="21F40F0A" w14:textId="16468C66" w:rsidR="00A925C4" w:rsidRPr="003053AE" w:rsidRDefault="00A925C4" w:rsidP="00270776">
      <w:pPr>
        <w:pStyle w:val="Heading4"/>
        <w:numPr>
          <w:ilvl w:val="0"/>
          <w:numId w:val="65"/>
        </w:numPr>
        <w:rPr>
          <w:b w:val="0"/>
          <w:sz w:val="24"/>
          <w:szCs w:val="24"/>
        </w:rPr>
      </w:pPr>
      <w:r w:rsidRPr="003053AE">
        <w:rPr>
          <w:b w:val="0"/>
          <w:sz w:val="24"/>
          <w:szCs w:val="24"/>
        </w:rPr>
        <w:t xml:space="preserve">Provide services for </w:t>
      </w:r>
      <w:r w:rsidR="00260CB1" w:rsidRPr="003053AE">
        <w:rPr>
          <w:b w:val="0"/>
          <w:sz w:val="24"/>
          <w:szCs w:val="24"/>
        </w:rPr>
        <w:t xml:space="preserve">diverse and </w:t>
      </w:r>
      <w:r w:rsidRPr="003053AE">
        <w:rPr>
          <w:b w:val="0"/>
          <w:sz w:val="24"/>
          <w:szCs w:val="24"/>
        </w:rPr>
        <w:t xml:space="preserve">underserved </w:t>
      </w:r>
      <w:r w:rsidR="00260CB1" w:rsidRPr="003053AE">
        <w:rPr>
          <w:b w:val="0"/>
          <w:sz w:val="24"/>
          <w:szCs w:val="24"/>
        </w:rPr>
        <w:t xml:space="preserve">audiences in </w:t>
      </w:r>
      <w:r w:rsidR="00AD739C" w:rsidRPr="003053AE">
        <w:rPr>
          <w:b w:val="0"/>
          <w:sz w:val="24"/>
          <w:szCs w:val="24"/>
        </w:rPr>
        <w:t xml:space="preserve">the </w:t>
      </w:r>
      <w:r w:rsidRPr="003053AE">
        <w:rPr>
          <w:b w:val="0"/>
          <w:sz w:val="24"/>
          <w:szCs w:val="24"/>
        </w:rPr>
        <w:t>communit</w:t>
      </w:r>
      <w:r w:rsidR="00260CB1" w:rsidRPr="003053AE">
        <w:rPr>
          <w:b w:val="0"/>
          <w:sz w:val="24"/>
          <w:szCs w:val="24"/>
        </w:rPr>
        <w:t>y</w:t>
      </w:r>
      <w:r w:rsidR="003D4B86" w:rsidRPr="003053AE">
        <w:rPr>
          <w:b w:val="0"/>
          <w:sz w:val="24"/>
          <w:szCs w:val="24"/>
        </w:rPr>
        <w:t xml:space="preserve">, </w:t>
      </w:r>
      <w:r w:rsidR="00260CB1" w:rsidRPr="003053AE">
        <w:rPr>
          <w:b w:val="0"/>
          <w:sz w:val="24"/>
          <w:szCs w:val="24"/>
        </w:rPr>
        <w:t>includ</w:t>
      </w:r>
      <w:r w:rsidR="003D4B86" w:rsidRPr="003053AE">
        <w:rPr>
          <w:b w:val="0"/>
          <w:sz w:val="24"/>
          <w:szCs w:val="24"/>
        </w:rPr>
        <w:t>ing but not limited to</w:t>
      </w:r>
      <w:r w:rsidR="00F15938" w:rsidRPr="003053AE">
        <w:rPr>
          <w:b w:val="0"/>
          <w:sz w:val="24"/>
          <w:szCs w:val="24"/>
        </w:rPr>
        <w:t>:</w:t>
      </w:r>
      <w:r w:rsidRPr="003053AE">
        <w:rPr>
          <w:b w:val="0"/>
          <w:sz w:val="24"/>
          <w:szCs w:val="24"/>
        </w:rPr>
        <w:t xml:space="preserve"> </w:t>
      </w:r>
      <w:r w:rsidR="00CD105C" w:rsidRPr="003053AE">
        <w:rPr>
          <w:b w:val="0"/>
          <w:sz w:val="24"/>
          <w:szCs w:val="24"/>
        </w:rPr>
        <w:t xml:space="preserve">those living in poverty; </w:t>
      </w:r>
      <w:r w:rsidRPr="003053AE">
        <w:rPr>
          <w:b w:val="0"/>
          <w:sz w:val="24"/>
          <w:szCs w:val="24"/>
        </w:rPr>
        <w:t>veterans</w:t>
      </w:r>
      <w:r w:rsidR="00F15938" w:rsidRPr="003053AE">
        <w:rPr>
          <w:b w:val="0"/>
          <w:sz w:val="24"/>
          <w:szCs w:val="24"/>
        </w:rPr>
        <w:t xml:space="preserve"> and</w:t>
      </w:r>
      <w:r w:rsidRPr="003053AE">
        <w:rPr>
          <w:b w:val="0"/>
          <w:sz w:val="24"/>
          <w:szCs w:val="24"/>
        </w:rPr>
        <w:t xml:space="preserve"> military families</w:t>
      </w:r>
      <w:r w:rsidR="00F15938" w:rsidRPr="003053AE">
        <w:rPr>
          <w:b w:val="0"/>
          <w:sz w:val="24"/>
          <w:szCs w:val="24"/>
        </w:rPr>
        <w:t>;</w:t>
      </w:r>
      <w:r w:rsidRPr="003053AE">
        <w:rPr>
          <w:b w:val="0"/>
          <w:sz w:val="24"/>
          <w:szCs w:val="24"/>
        </w:rPr>
        <w:t xml:space="preserve"> </w:t>
      </w:r>
      <w:r w:rsidR="00CD105C" w:rsidRPr="003053AE">
        <w:rPr>
          <w:b w:val="0"/>
          <w:sz w:val="24"/>
          <w:szCs w:val="24"/>
        </w:rPr>
        <w:t xml:space="preserve">seniors; </w:t>
      </w:r>
      <w:r w:rsidRPr="003053AE">
        <w:rPr>
          <w:b w:val="0"/>
          <w:sz w:val="24"/>
          <w:szCs w:val="24"/>
        </w:rPr>
        <w:t>immigrants</w:t>
      </w:r>
      <w:r w:rsidR="00F15938" w:rsidRPr="003053AE">
        <w:rPr>
          <w:b w:val="0"/>
          <w:sz w:val="24"/>
          <w:szCs w:val="24"/>
        </w:rPr>
        <w:t>;</w:t>
      </w:r>
      <w:r w:rsidRPr="003053AE">
        <w:rPr>
          <w:b w:val="0"/>
          <w:sz w:val="24"/>
          <w:szCs w:val="24"/>
        </w:rPr>
        <w:t xml:space="preserve"> </w:t>
      </w:r>
      <w:r w:rsidR="00260CB1" w:rsidRPr="003053AE">
        <w:rPr>
          <w:b w:val="0"/>
          <w:sz w:val="24"/>
          <w:szCs w:val="24"/>
        </w:rPr>
        <w:t xml:space="preserve">those </w:t>
      </w:r>
      <w:r w:rsidRPr="003053AE">
        <w:rPr>
          <w:b w:val="0"/>
          <w:sz w:val="24"/>
          <w:szCs w:val="24"/>
        </w:rPr>
        <w:t xml:space="preserve">with </w:t>
      </w:r>
      <w:r w:rsidR="00CD105C" w:rsidRPr="003053AE">
        <w:rPr>
          <w:b w:val="0"/>
          <w:sz w:val="24"/>
          <w:szCs w:val="24"/>
        </w:rPr>
        <w:t>disabilities</w:t>
      </w:r>
      <w:r w:rsidR="00F15938" w:rsidRPr="003053AE">
        <w:rPr>
          <w:b w:val="0"/>
          <w:sz w:val="24"/>
          <w:szCs w:val="24"/>
        </w:rPr>
        <w:t>;</w:t>
      </w:r>
      <w:r w:rsidRPr="003053AE">
        <w:rPr>
          <w:b w:val="0"/>
          <w:sz w:val="24"/>
          <w:szCs w:val="24"/>
        </w:rPr>
        <w:t xml:space="preserve"> </w:t>
      </w:r>
      <w:r w:rsidR="00CD105C" w:rsidRPr="003053AE">
        <w:rPr>
          <w:b w:val="0"/>
          <w:sz w:val="24"/>
          <w:szCs w:val="24"/>
        </w:rPr>
        <w:t xml:space="preserve">and </w:t>
      </w:r>
      <w:r w:rsidRPr="003053AE">
        <w:rPr>
          <w:b w:val="0"/>
          <w:sz w:val="24"/>
          <w:szCs w:val="24"/>
        </w:rPr>
        <w:t>those living in rural</w:t>
      </w:r>
      <w:r w:rsidR="00826ED5" w:rsidRPr="003053AE">
        <w:rPr>
          <w:b w:val="0"/>
          <w:sz w:val="24"/>
          <w:szCs w:val="24"/>
        </w:rPr>
        <w:t xml:space="preserve"> </w:t>
      </w:r>
      <w:r w:rsidR="00F15938" w:rsidRPr="003053AE">
        <w:rPr>
          <w:b w:val="0"/>
          <w:sz w:val="24"/>
          <w:szCs w:val="24"/>
        </w:rPr>
        <w:t xml:space="preserve">and tribal </w:t>
      </w:r>
      <w:r w:rsidR="00826ED5" w:rsidRPr="003053AE">
        <w:rPr>
          <w:b w:val="0"/>
          <w:sz w:val="24"/>
          <w:szCs w:val="24"/>
        </w:rPr>
        <w:t>communities</w:t>
      </w:r>
      <w:r w:rsidRPr="003053AE">
        <w:rPr>
          <w:b w:val="0"/>
          <w:sz w:val="24"/>
          <w:szCs w:val="24"/>
        </w:rPr>
        <w:t xml:space="preserve"> and Promise Zones</w:t>
      </w:r>
      <w:r w:rsidR="00270776" w:rsidRPr="003053AE">
        <w:rPr>
          <w:b w:val="0"/>
          <w:sz w:val="24"/>
          <w:szCs w:val="24"/>
        </w:rPr>
        <w:t>.</w:t>
      </w:r>
    </w:p>
    <w:p w14:paraId="33729873" w14:textId="1EAD8C8B" w:rsidR="00892DDD" w:rsidRPr="003053AE" w:rsidRDefault="00892DDD" w:rsidP="00CA103E">
      <w:pPr>
        <w:numPr>
          <w:ilvl w:val="0"/>
          <w:numId w:val="65"/>
        </w:numPr>
        <w:spacing w:after="120" w:line="300" w:lineRule="atLeast"/>
        <w:outlineLvl w:val="3"/>
        <w:rPr>
          <w:rFonts w:ascii="Effra" w:eastAsia="Times New Roman" w:hAnsi="Effra" w:cs="Times New Roman"/>
          <w:bCs/>
          <w:sz w:val="24"/>
          <w:szCs w:val="24"/>
        </w:rPr>
      </w:pPr>
      <w:r w:rsidRPr="003053AE">
        <w:rPr>
          <w:rFonts w:ascii="Effra" w:eastAsia="Times New Roman" w:hAnsi="Effra" w:cs="Times New Roman"/>
          <w:bCs/>
          <w:sz w:val="24"/>
          <w:szCs w:val="24"/>
        </w:rPr>
        <w:t xml:space="preserve">Incorporate </w:t>
      </w:r>
      <w:r w:rsidR="00270776" w:rsidRPr="003053AE">
        <w:rPr>
          <w:rFonts w:ascii="Effra" w:eastAsia="Times New Roman" w:hAnsi="Effra" w:cs="Times New Roman"/>
          <w:bCs/>
          <w:sz w:val="24"/>
          <w:szCs w:val="24"/>
        </w:rPr>
        <w:t>interdisciplinary approach</w:t>
      </w:r>
      <w:r w:rsidR="003D4B86" w:rsidRPr="003053AE">
        <w:rPr>
          <w:rFonts w:ascii="Effra" w:eastAsia="Times New Roman" w:hAnsi="Effra" w:cs="Times New Roman"/>
          <w:bCs/>
          <w:sz w:val="24"/>
          <w:szCs w:val="24"/>
        </w:rPr>
        <w:t>es</w:t>
      </w:r>
      <w:r w:rsidR="00270776" w:rsidRPr="003053AE">
        <w:rPr>
          <w:rFonts w:ascii="Effra" w:eastAsia="Times New Roman" w:hAnsi="Effra" w:cs="Times New Roman"/>
          <w:bCs/>
          <w:sz w:val="24"/>
          <w:szCs w:val="24"/>
        </w:rPr>
        <w:t xml:space="preserve"> </w:t>
      </w:r>
      <w:r w:rsidR="003D4B86" w:rsidRPr="003053AE">
        <w:rPr>
          <w:rFonts w:ascii="Effra" w:eastAsia="Times New Roman" w:hAnsi="Effra" w:cs="Times New Roman"/>
          <w:bCs/>
          <w:sz w:val="24"/>
          <w:szCs w:val="24"/>
        </w:rPr>
        <w:t>to</w:t>
      </w:r>
      <w:r w:rsidRPr="003053AE">
        <w:rPr>
          <w:rFonts w:ascii="Effra" w:eastAsia="Times New Roman" w:hAnsi="Effra" w:cs="Times New Roman"/>
          <w:bCs/>
          <w:sz w:val="24"/>
          <w:szCs w:val="24"/>
        </w:rPr>
        <w:t xml:space="preserve"> museum programming. </w:t>
      </w:r>
    </w:p>
    <w:p w14:paraId="63345F67" w14:textId="6360C9FC" w:rsidR="00CA103E" w:rsidRPr="003053AE" w:rsidRDefault="00892DDD" w:rsidP="00CA103E">
      <w:pPr>
        <w:numPr>
          <w:ilvl w:val="0"/>
          <w:numId w:val="65"/>
        </w:numPr>
        <w:spacing w:after="120" w:line="300" w:lineRule="atLeast"/>
        <w:outlineLvl w:val="3"/>
        <w:rPr>
          <w:rFonts w:ascii="Effra" w:eastAsia="Times New Roman" w:hAnsi="Effra" w:cs="Times New Roman"/>
          <w:bCs/>
          <w:sz w:val="24"/>
          <w:szCs w:val="24"/>
        </w:rPr>
      </w:pPr>
      <w:r w:rsidRPr="003053AE">
        <w:rPr>
          <w:rFonts w:ascii="Effra" w:eastAsia="Times New Roman" w:hAnsi="Effra" w:cs="Times New Roman"/>
          <w:bCs/>
          <w:sz w:val="24"/>
          <w:szCs w:val="24"/>
        </w:rPr>
        <w:t>Explore</w:t>
      </w:r>
      <w:r w:rsidR="00270776" w:rsidRPr="003053AE">
        <w:rPr>
          <w:rFonts w:ascii="Effra" w:eastAsia="Times New Roman" w:hAnsi="Effra" w:cs="Times New Roman"/>
          <w:bCs/>
          <w:sz w:val="24"/>
          <w:szCs w:val="24"/>
        </w:rPr>
        <w:t xml:space="preserve"> STEM</w:t>
      </w:r>
      <w:r w:rsidR="00AF3894" w:rsidRPr="003053AE">
        <w:rPr>
          <w:rFonts w:ascii="Effra" w:eastAsia="Times New Roman" w:hAnsi="Effra" w:cs="Times New Roman"/>
          <w:bCs/>
          <w:sz w:val="24"/>
          <w:szCs w:val="24"/>
        </w:rPr>
        <w:t>-</w:t>
      </w:r>
      <w:r w:rsidR="00270776" w:rsidRPr="003053AE">
        <w:rPr>
          <w:rFonts w:ascii="Effra" w:eastAsia="Times New Roman" w:hAnsi="Effra" w:cs="Times New Roman"/>
          <w:bCs/>
          <w:sz w:val="24"/>
          <w:szCs w:val="24"/>
        </w:rPr>
        <w:t>related programs</w:t>
      </w:r>
      <w:r w:rsidR="00A55C6D" w:rsidRPr="003053AE">
        <w:rPr>
          <w:rFonts w:ascii="Effra" w:eastAsia="Times New Roman" w:hAnsi="Effra" w:cs="Times New Roman"/>
          <w:bCs/>
          <w:sz w:val="24"/>
          <w:szCs w:val="24"/>
        </w:rPr>
        <w:t xml:space="preserve"> </w:t>
      </w:r>
      <w:r w:rsidR="00AD739C" w:rsidRPr="003053AE">
        <w:rPr>
          <w:rFonts w:ascii="Effra" w:eastAsia="Times New Roman" w:hAnsi="Effra" w:cs="Times New Roman"/>
          <w:bCs/>
          <w:sz w:val="24"/>
          <w:szCs w:val="24"/>
        </w:rPr>
        <w:t xml:space="preserve">that </w:t>
      </w:r>
      <w:r w:rsidR="00B36643" w:rsidRPr="003053AE">
        <w:rPr>
          <w:rFonts w:ascii="Effra" w:eastAsia="Times New Roman" w:hAnsi="Effra" w:cs="Times New Roman"/>
          <w:bCs/>
          <w:sz w:val="24"/>
          <w:szCs w:val="24"/>
        </w:rPr>
        <w:t>engage</w:t>
      </w:r>
      <w:r w:rsidR="00AD739C" w:rsidRPr="003053AE">
        <w:rPr>
          <w:rFonts w:ascii="Effra" w:eastAsia="Times New Roman" w:hAnsi="Effra" w:cs="Times New Roman"/>
          <w:bCs/>
          <w:sz w:val="24"/>
          <w:szCs w:val="24"/>
        </w:rPr>
        <w:t xml:space="preserve"> </w:t>
      </w:r>
      <w:r w:rsidR="00B36643" w:rsidRPr="003053AE">
        <w:rPr>
          <w:rFonts w:ascii="Effra" w:eastAsia="Times New Roman" w:hAnsi="Effra" w:cs="Times New Roman"/>
          <w:bCs/>
          <w:sz w:val="24"/>
          <w:szCs w:val="24"/>
        </w:rPr>
        <w:t xml:space="preserve">audiences in </w:t>
      </w:r>
      <w:r w:rsidR="00270776" w:rsidRPr="003053AE">
        <w:rPr>
          <w:rFonts w:ascii="Effra" w:eastAsia="Times New Roman" w:hAnsi="Effra" w:cs="Times New Roman"/>
          <w:bCs/>
          <w:sz w:val="24"/>
          <w:szCs w:val="24"/>
        </w:rPr>
        <w:t xml:space="preserve">meaningful </w:t>
      </w:r>
      <w:r w:rsidR="00B36643" w:rsidRPr="003053AE">
        <w:rPr>
          <w:rFonts w:ascii="Effra" w:eastAsia="Times New Roman" w:hAnsi="Effra" w:cs="Times New Roman"/>
          <w:bCs/>
          <w:sz w:val="24"/>
          <w:szCs w:val="24"/>
        </w:rPr>
        <w:t xml:space="preserve">inquiry-based </w:t>
      </w:r>
      <w:r w:rsidR="00270776" w:rsidRPr="003053AE">
        <w:rPr>
          <w:rFonts w:ascii="Effra" w:eastAsia="Times New Roman" w:hAnsi="Effra" w:cs="Times New Roman"/>
          <w:bCs/>
          <w:sz w:val="24"/>
          <w:szCs w:val="24"/>
        </w:rPr>
        <w:t xml:space="preserve">interactions with </w:t>
      </w:r>
      <w:r w:rsidRPr="003053AE">
        <w:rPr>
          <w:rFonts w:ascii="Effra" w:eastAsia="Times New Roman" w:hAnsi="Effra" w:cs="Times New Roman"/>
          <w:bCs/>
          <w:sz w:val="24"/>
          <w:szCs w:val="24"/>
        </w:rPr>
        <w:t>researchers and practitioners</w:t>
      </w:r>
      <w:r w:rsidR="00270776" w:rsidRPr="003053AE">
        <w:rPr>
          <w:rFonts w:ascii="Effra" w:eastAsia="Times New Roman" w:hAnsi="Effra" w:cs="Times New Roman"/>
          <w:bCs/>
          <w:sz w:val="24"/>
          <w:szCs w:val="24"/>
        </w:rPr>
        <w:t>.</w:t>
      </w:r>
    </w:p>
    <w:p w14:paraId="1785E55E" w14:textId="64358112" w:rsidR="00CA103E" w:rsidRPr="003053AE" w:rsidRDefault="00270776" w:rsidP="003053AE">
      <w:pPr>
        <w:numPr>
          <w:ilvl w:val="0"/>
          <w:numId w:val="65"/>
        </w:numPr>
        <w:spacing w:after="120" w:line="300" w:lineRule="atLeast"/>
        <w:outlineLvl w:val="3"/>
        <w:rPr>
          <w:rFonts w:ascii="Effra" w:eastAsia="Times New Roman" w:hAnsi="Effra" w:cs="Times New Roman"/>
          <w:bCs/>
          <w:sz w:val="24"/>
          <w:szCs w:val="24"/>
        </w:rPr>
      </w:pPr>
      <w:r w:rsidRPr="003053AE">
        <w:rPr>
          <w:rFonts w:ascii="Effra" w:eastAsia="Times New Roman" w:hAnsi="Effra" w:cs="Times New Roman"/>
          <w:sz w:val="24"/>
          <w:szCs w:val="24"/>
        </w:rPr>
        <w:t xml:space="preserve">Strengthen </w:t>
      </w:r>
      <w:r w:rsidR="00BE5B64" w:rsidRPr="003053AE">
        <w:rPr>
          <w:rFonts w:ascii="Effra" w:eastAsia="Times New Roman" w:hAnsi="Effra" w:cs="Times New Roman"/>
          <w:sz w:val="24"/>
          <w:szCs w:val="24"/>
        </w:rPr>
        <w:t>e</w:t>
      </w:r>
      <w:r w:rsidRPr="003053AE">
        <w:rPr>
          <w:rFonts w:ascii="Effra" w:eastAsia="Times New Roman" w:hAnsi="Effra" w:cs="Times New Roman"/>
          <w:sz w:val="24"/>
          <w:szCs w:val="24"/>
        </w:rPr>
        <w:t xml:space="preserve">arly </w:t>
      </w:r>
      <w:r w:rsidR="00BE5B64" w:rsidRPr="003053AE">
        <w:rPr>
          <w:rFonts w:ascii="Effra" w:eastAsia="Times New Roman" w:hAnsi="Effra" w:cs="Times New Roman"/>
          <w:sz w:val="24"/>
          <w:szCs w:val="24"/>
        </w:rPr>
        <w:t>l</w:t>
      </w:r>
      <w:r w:rsidRPr="003053AE">
        <w:rPr>
          <w:rFonts w:ascii="Effra" w:eastAsia="Times New Roman" w:hAnsi="Effra" w:cs="Times New Roman"/>
          <w:sz w:val="24"/>
          <w:szCs w:val="24"/>
        </w:rPr>
        <w:t xml:space="preserve">earning best practices </w:t>
      </w:r>
      <w:r w:rsidR="00260CB1" w:rsidRPr="003053AE">
        <w:rPr>
          <w:rFonts w:ascii="Effra" w:eastAsia="Times New Roman" w:hAnsi="Effra" w:cs="Times New Roman"/>
          <w:sz w:val="24"/>
          <w:szCs w:val="24"/>
        </w:rPr>
        <w:t>in order to</w:t>
      </w:r>
      <w:r w:rsidRPr="003053AE">
        <w:rPr>
          <w:rFonts w:ascii="Effra" w:eastAsia="Times New Roman" w:hAnsi="Effra" w:cs="Times New Roman"/>
          <w:sz w:val="24"/>
          <w:szCs w:val="24"/>
        </w:rPr>
        <w:t xml:space="preserve"> </w:t>
      </w:r>
      <w:r w:rsidR="003D4B86" w:rsidRPr="003053AE">
        <w:rPr>
          <w:rFonts w:ascii="Effra" w:eastAsia="Times New Roman" w:hAnsi="Effra" w:cs="Times New Roman"/>
          <w:sz w:val="24"/>
          <w:szCs w:val="24"/>
        </w:rPr>
        <w:t xml:space="preserve">better </w:t>
      </w:r>
      <w:r w:rsidRPr="003053AE">
        <w:rPr>
          <w:rFonts w:ascii="Effra" w:eastAsia="Times New Roman" w:hAnsi="Effra" w:cs="Times New Roman"/>
          <w:sz w:val="24"/>
          <w:szCs w:val="24"/>
        </w:rPr>
        <w:t>serv</w:t>
      </w:r>
      <w:r w:rsidR="00260CB1" w:rsidRPr="003053AE">
        <w:rPr>
          <w:rFonts w:ascii="Effra" w:eastAsia="Times New Roman" w:hAnsi="Effra" w:cs="Times New Roman"/>
          <w:sz w:val="24"/>
          <w:szCs w:val="24"/>
        </w:rPr>
        <w:t>e</w:t>
      </w:r>
      <w:r w:rsidRPr="003053AE">
        <w:rPr>
          <w:rFonts w:ascii="Effra" w:eastAsia="Times New Roman" w:hAnsi="Effra" w:cs="Times New Roman"/>
          <w:sz w:val="24"/>
          <w:szCs w:val="24"/>
        </w:rPr>
        <w:t xml:space="preserve"> families and caregivers with young children</w:t>
      </w:r>
      <w:r w:rsidR="00892DDD" w:rsidRPr="003053AE">
        <w:rPr>
          <w:rFonts w:ascii="Effra" w:eastAsia="Times New Roman" w:hAnsi="Effra" w:cs="Times New Roman"/>
          <w:sz w:val="24"/>
          <w:szCs w:val="24"/>
        </w:rPr>
        <w:t>, including cross-generational learning opportunities</w:t>
      </w:r>
      <w:r w:rsidR="00260CB1" w:rsidRPr="003053AE">
        <w:rPr>
          <w:rFonts w:ascii="Effra" w:eastAsia="Times New Roman" w:hAnsi="Effra" w:cs="Times New Roman"/>
          <w:sz w:val="24"/>
          <w:szCs w:val="24"/>
        </w:rPr>
        <w:t>.</w:t>
      </w:r>
      <w:r w:rsidRPr="003053AE">
        <w:rPr>
          <w:rFonts w:ascii="Effra" w:eastAsia="Times New Roman" w:hAnsi="Effra" w:cs="Times New Roman"/>
          <w:sz w:val="24"/>
          <w:szCs w:val="24"/>
        </w:rPr>
        <w:t xml:space="preserve"> </w:t>
      </w:r>
    </w:p>
    <w:p w14:paraId="201B6CFD" w14:textId="68C51D79" w:rsidR="00E9193A" w:rsidRPr="003053AE" w:rsidRDefault="00BE3BA5" w:rsidP="00E9193A">
      <w:pPr>
        <w:pStyle w:val="Heading4"/>
      </w:pPr>
      <w:bookmarkStart w:id="8" w:name="_b._What_are"/>
      <w:bookmarkEnd w:id="8"/>
      <w:r w:rsidRPr="003053AE">
        <w:t>b</w:t>
      </w:r>
      <w:r w:rsidR="00E9193A" w:rsidRPr="003053AE">
        <w:t>. What are the project categories for this program?</w:t>
      </w:r>
    </w:p>
    <w:p w14:paraId="5730F99B" w14:textId="2F017ACC" w:rsidR="00E9193A" w:rsidRPr="003053AE" w:rsidRDefault="00E9193A" w:rsidP="003053AE">
      <w:p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 xml:space="preserve">There are three project categories within the MFA program, each </w:t>
      </w:r>
      <w:r w:rsidR="00F15938" w:rsidRPr="003053AE">
        <w:rPr>
          <w:rFonts w:ascii="Museo-slab" w:eastAsia="Times New Roman" w:hAnsi="Museo-slab" w:cs="Times New Roman"/>
          <w:sz w:val="24"/>
          <w:szCs w:val="24"/>
        </w:rPr>
        <w:t xml:space="preserve">corresponding to </w:t>
      </w:r>
      <w:r w:rsidRPr="003053AE">
        <w:rPr>
          <w:rFonts w:ascii="Museo-slab" w:eastAsia="Times New Roman" w:hAnsi="Museo-slab" w:cs="Times New Roman"/>
          <w:sz w:val="24"/>
          <w:szCs w:val="24"/>
        </w:rPr>
        <w:t xml:space="preserve">one of the three goals of the </w:t>
      </w:r>
      <w:hyperlink r:id="rId21" w:tgtFrame="_blank" w:history="1">
        <w:r w:rsidRPr="003053AE">
          <w:rPr>
            <w:rStyle w:val="Hyperlink"/>
            <w:rFonts w:ascii="Museo-slab" w:eastAsia="Times New Roman" w:hAnsi="Museo-slab" w:cs="Times New Roman"/>
            <w:color w:val="auto"/>
            <w:sz w:val="24"/>
            <w:szCs w:val="24"/>
          </w:rPr>
          <w:t>IMLS strategic plan</w:t>
        </w:r>
      </w:hyperlink>
      <w:r w:rsidRPr="003053AE">
        <w:rPr>
          <w:rFonts w:ascii="Museo-slab" w:eastAsia="Times New Roman" w:hAnsi="Museo-slab" w:cs="Times New Roman"/>
          <w:sz w:val="24"/>
          <w:szCs w:val="24"/>
        </w:rPr>
        <w:t>. Your project must align with one of them.</w:t>
      </w:r>
    </w:p>
    <w:p w14:paraId="0CE48508" w14:textId="77777777" w:rsidR="00E9193A" w:rsidRPr="003053AE" w:rsidRDefault="00E9193A" w:rsidP="003053AE">
      <w:pPr>
        <w:spacing w:after="0" w:line="240" w:lineRule="auto"/>
        <w:rPr>
          <w:rFonts w:ascii="Museo-slab" w:eastAsia="Times New Roman" w:hAnsi="Museo-slab" w:cs="Times New Roman"/>
          <w:sz w:val="24"/>
          <w:szCs w:val="24"/>
        </w:rPr>
      </w:pPr>
    </w:p>
    <w:p w14:paraId="35D02F97" w14:textId="77777777" w:rsidR="00E9193A" w:rsidRPr="003053AE" w:rsidRDefault="00E9193A" w:rsidP="003053AE">
      <w:pPr>
        <w:spacing w:after="0" w:line="240" w:lineRule="auto"/>
        <w:rPr>
          <w:rFonts w:ascii="Museo-slab" w:eastAsia="Times New Roman" w:hAnsi="Museo-slab" w:cs="Times New Roman"/>
          <w:b/>
          <w:bCs/>
          <w:sz w:val="24"/>
          <w:szCs w:val="24"/>
        </w:rPr>
      </w:pPr>
      <w:r w:rsidRPr="003053AE">
        <w:rPr>
          <w:rFonts w:ascii="Museo-slab" w:eastAsia="Times New Roman" w:hAnsi="Museo-slab" w:cs="Times New Roman"/>
          <w:b/>
          <w:bCs/>
          <w:sz w:val="24"/>
          <w:szCs w:val="24"/>
        </w:rPr>
        <w:t>Learning Experiences</w:t>
      </w:r>
    </w:p>
    <w:p w14:paraId="3A7D0FBE" w14:textId="77777777" w:rsidR="002F4A57" w:rsidRPr="003053AE" w:rsidRDefault="002F4A57" w:rsidP="003053AE">
      <w:pPr>
        <w:spacing w:after="0" w:line="240" w:lineRule="auto"/>
        <w:rPr>
          <w:rFonts w:ascii="Museo-slab" w:eastAsia="Times New Roman" w:hAnsi="Museo-slab" w:cs="Times New Roman"/>
          <w:sz w:val="24"/>
          <w:szCs w:val="24"/>
        </w:rPr>
      </w:pPr>
    </w:p>
    <w:p w14:paraId="3EB65E31" w14:textId="66D09DBA" w:rsidR="00E9193A" w:rsidRPr="003053AE" w:rsidRDefault="00E9193A" w:rsidP="00270776">
      <w:pPr>
        <w:pStyle w:val="Heading4"/>
        <w:rPr>
          <w:b w:val="0"/>
          <w:sz w:val="24"/>
          <w:szCs w:val="24"/>
        </w:rPr>
      </w:pPr>
      <w:r w:rsidRPr="003053AE">
        <w:rPr>
          <w:rFonts w:ascii="Museo-slab" w:hAnsi="Museo-slab"/>
          <w:b w:val="0"/>
          <w:sz w:val="24"/>
          <w:szCs w:val="24"/>
        </w:rPr>
        <w:t xml:space="preserve">IMLS supports the unique ability of museums to </w:t>
      </w:r>
      <w:r w:rsidR="00DC693C" w:rsidRPr="003053AE">
        <w:rPr>
          <w:rFonts w:ascii="Museo-slab" w:hAnsi="Museo-slab"/>
          <w:b w:val="0"/>
          <w:sz w:val="24"/>
          <w:szCs w:val="24"/>
        </w:rPr>
        <w:t xml:space="preserve">open the door to </w:t>
      </w:r>
      <w:r w:rsidR="00DC693C" w:rsidRPr="003053AE">
        <w:rPr>
          <w:rFonts w:ascii="Museo-slab" w:hAnsi="Museo-slab" w:hint="eastAsia"/>
          <w:b w:val="0"/>
          <w:sz w:val="24"/>
          <w:szCs w:val="24"/>
        </w:rPr>
        <w:t>meaningful</w:t>
      </w:r>
      <w:r w:rsidR="00DC693C" w:rsidRPr="003053AE">
        <w:rPr>
          <w:rFonts w:ascii="Museo-slab" w:hAnsi="Museo-slab"/>
          <w:b w:val="0"/>
          <w:sz w:val="24"/>
          <w:szCs w:val="24"/>
        </w:rPr>
        <w:t xml:space="preserve"> knowledge and </w:t>
      </w:r>
      <w:r w:rsidR="00DC693C" w:rsidRPr="003053AE">
        <w:rPr>
          <w:rFonts w:ascii="Museo-slab" w:hAnsi="Museo-slab" w:hint="eastAsia"/>
          <w:b w:val="0"/>
          <w:sz w:val="24"/>
          <w:szCs w:val="24"/>
        </w:rPr>
        <w:t xml:space="preserve">enhanced </w:t>
      </w:r>
      <w:r w:rsidR="00096500" w:rsidRPr="003053AE">
        <w:rPr>
          <w:rFonts w:ascii="Museo-slab" w:hAnsi="Museo-slab"/>
          <w:b w:val="0"/>
          <w:sz w:val="24"/>
          <w:szCs w:val="24"/>
        </w:rPr>
        <w:t xml:space="preserve">inquiry </w:t>
      </w:r>
      <w:r w:rsidR="00DC693C" w:rsidRPr="003053AE">
        <w:rPr>
          <w:rFonts w:ascii="Museo-slab" w:hAnsi="Museo-slab"/>
          <w:b w:val="0"/>
          <w:sz w:val="24"/>
          <w:szCs w:val="24"/>
        </w:rPr>
        <w:t xml:space="preserve">skills for </w:t>
      </w:r>
      <w:r w:rsidRPr="003053AE">
        <w:rPr>
          <w:rFonts w:ascii="Museo-slab" w:hAnsi="Museo-slab"/>
          <w:b w:val="0"/>
          <w:sz w:val="24"/>
          <w:szCs w:val="24"/>
        </w:rPr>
        <w:t>people of all ages</w:t>
      </w:r>
      <w:r w:rsidR="00DC693C" w:rsidRPr="003053AE">
        <w:rPr>
          <w:rFonts w:ascii="Museo-slab" w:hAnsi="Museo-slab"/>
          <w:b w:val="0"/>
          <w:sz w:val="24"/>
          <w:szCs w:val="24"/>
        </w:rPr>
        <w:t xml:space="preserve"> and backgrounds</w:t>
      </w:r>
      <w:r w:rsidRPr="003053AE">
        <w:rPr>
          <w:rFonts w:ascii="Museo-slab" w:hAnsi="Museo-slab"/>
          <w:b w:val="0"/>
          <w:sz w:val="24"/>
          <w:szCs w:val="24"/>
        </w:rPr>
        <w:t xml:space="preserve"> through </w:t>
      </w:r>
      <w:r w:rsidR="00DC693C" w:rsidRPr="003053AE">
        <w:rPr>
          <w:rFonts w:ascii="Museo-slab" w:hAnsi="Museo-slab"/>
          <w:b w:val="0"/>
          <w:sz w:val="24"/>
          <w:szCs w:val="24"/>
        </w:rPr>
        <w:t xml:space="preserve">multi-sensory </w:t>
      </w:r>
      <w:r w:rsidRPr="003053AE">
        <w:rPr>
          <w:rFonts w:ascii="Museo-slab" w:hAnsi="Museo-slab"/>
          <w:b w:val="0"/>
          <w:sz w:val="24"/>
          <w:szCs w:val="24"/>
        </w:rPr>
        <w:t>learning</w:t>
      </w:r>
      <w:r w:rsidR="002F4A57" w:rsidRPr="003053AE">
        <w:rPr>
          <w:rFonts w:ascii="Museo-slab" w:hAnsi="Museo-slab"/>
          <w:b w:val="0"/>
          <w:sz w:val="24"/>
          <w:szCs w:val="24"/>
        </w:rPr>
        <w:t>,</w:t>
      </w:r>
      <w:r w:rsidR="00270776" w:rsidRPr="003053AE">
        <w:rPr>
          <w:rFonts w:ascii="Museo-slab" w:hAnsi="Museo-slab"/>
          <w:b w:val="0"/>
          <w:sz w:val="24"/>
          <w:szCs w:val="24"/>
        </w:rPr>
        <w:t xml:space="preserve"> </w:t>
      </w:r>
      <w:r w:rsidRPr="003053AE">
        <w:rPr>
          <w:rFonts w:ascii="Museo-slab" w:hAnsi="Museo-slab"/>
          <w:b w:val="0"/>
          <w:sz w:val="24"/>
          <w:szCs w:val="24"/>
        </w:rPr>
        <w:t>discovery</w:t>
      </w:r>
      <w:r w:rsidR="002F4A57" w:rsidRPr="003053AE">
        <w:rPr>
          <w:rFonts w:ascii="Museo-slab" w:hAnsi="Museo-slab"/>
          <w:b w:val="0"/>
          <w:sz w:val="24"/>
          <w:szCs w:val="24"/>
        </w:rPr>
        <w:t>, critical thinking</w:t>
      </w:r>
      <w:r w:rsidR="00BE5B64" w:rsidRPr="003053AE">
        <w:rPr>
          <w:rFonts w:ascii="Museo-slab" w:hAnsi="Museo-slab"/>
          <w:b w:val="0"/>
          <w:sz w:val="24"/>
          <w:szCs w:val="24"/>
        </w:rPr>
        <w:t>,</w:t>
      </w:r>
      <w:r w:rsidR="002F4A57" w:rsidRPr="003053AE">
        <w:rPr>
          <w:rFonts w:ascii="Museo-slab" w:hAnsi="Museo-slab"/>
          <w:b w:val="0"/>
          <w:sz w:val="24"/>
          <w:szCs w:val="24"/>
        </w:rPr>
        <w:t xml:space="preserve"> and problem</w:t>
      </w:r>
      <w:r w:rsidR="00BE5B64" w:rsidRPr="003053AE">
        <w:rPr>
          <w:rFonts w:ascii="Museo-slab" w:hAnsi="Museo-slab"/>
          <w:b w:val="0"/>
          <w:sz w:val="24"/>
          <w:szCs w:val="24"/>
        </w:rPr>
        <w:t xml:space="preserve"> </w:t>
      </w:r>
      <w:r w:rsidR="002F4A57" w:rsidRPr="003053AE">
        <w:rPr>
          <w:rFonts w:ascii="Museo-slab" w:hAnsi="Museo-slab"/>
          <w:b w:val="0"/>
          <w:sz w:val="24"/>
          <w:szCs w:val="24"/>
        </w:rPr>
        <w:t>solving</w:t>
      </w:r>
      <w:r w:rsidRPr="003053AE">
        <w:rPr>
          <w:rFonts w:ascii="Museo-slab" w:hAnsi="Museo-slab"/>
          <w:b w:val="0"/>
          <w:sz w:val="24"/>
          <w:szCs w:val="24"/>
        </w:rPr>
        <w:t>.</w:t>
      </w:r>
      <w:r w:rsidR="00F531BE" w:rsidRPr="003053AE">
        <w:t xml:space="preserve"> </w:t>
      </w:r>
      <w:r w:rsidR="00F531BE" w:rsidRPr="003053AE">
        <w:rPr>
          <w:rFonts w:ascii="Museo-slab" w:hAnsi="Museo-slab"/>
          <w:b w:val="0"/>
          <w:sz w:val="24"/>
          <w:szCs w:val="24"/>
        </w:rPr>
        <w:t>IMLS welcomes applications for projects that position museums as unique teaching and inquiry-focused institutions within today</w:t>
      </w:r>
      <w:r w:rsidR="002F5190" w:rsidRPr="003053AE">
        <w:rPr>
          <w:rFonts w:ascii="Museo-slab" w:hAnsi="Museo-slab"/>
          <w:b w:val="0"/>
          <w:sz w:val="24"/>
          <w:szCs w:val="24"/>
        </w:rPr>
        <w:t>’</w:t>
      </w:r>
      <w:r w:rsidR="00F531BE" w:rsidRPr="003053AE">
        <w:rPr>
          <w:rFonts w:ascii="Museo-slab" w:hAnsi="Museo-slab"/>
          <w:b w:val="0"/>
          <w:sz w:val="24"/>
          <w:szCs w:val="24"/>
        </w:rPr>
        <w:t>s formal and informal learning ecosystem.</w:t>
      </w:r>
      <w:r w:rsidRPr="003053AE">
        <w:rPr>
          <w:rFonts w:ascii="Museo-slab" w:hAnsi="Museo-slab"/>
          <w:b w:val="0"/>
          <w:sz w:val="24"/>
          <w:szCs w:val="24"/>
        </w:rPr>
        <w:t xml:space="preserve"> Successful projects </w:t>
      </w:r>
      <w:r w:rsidR="00A55C6D" w:rsidRPr="003053AE">
        <w:rPr>
          <w:rFonts w:ascii="Museo-slab" w:hAnsi="Museo-slab"/>
          <w:b w:val="0"/>
          <w:sz w:val="24"/>
          <w:szCs w:val="24"/>
        </w:rPr>
        <w:t xml:space="preserve">will </w:t>
      </w:r>
      <w:r w:rsidRPr="003053AE">
        <w:rPr>
          <w:rFonts w:ascii="Museo-slab" w:hAnsi="Museo-slab"/>
          <w:b w:val="0"/>
          <w:sz w:val="24"/>
          <w:szCs w:val="24"/>
        </w:rPr>
        <w:t>provide high-quality, inclusive educational opportunities that address particular audience needs.</w:t>
      </w:r>
      <w:r w:rsidR="007F668A" w:rsidRPr="003053AE">
        <w:rPr>
          <w:b w:val="0"/>
          <w:sz w:val="24"/>
          <w:szCs w:val="24"/>
        </w:rPr>
        <w:t xml:space="preserve"> </w:t>
      </w:r>
      <w:r w:rsidR="00024CEF" w:rsidRPr="003053AE">
        <w:rPr>
          <w:b w:val="0"/>
          <w:sz w:val="24"/>
          <w:szCs w:val="24"/>
        </w:rPr>
        <w:t xml:space="preserve">We encourage projects that </w:t>
      </w:r>
      <w:r w:rsidR="00DC693C" w:rsidRPr="003053AE">
        <w:rPr>
          <w:b w:val="0"/>
          <w:sz w:val="24"/>
          <w:szCs w:val="24"/>
        </w:rPr>
        <w:t xml:space="preserve">are based upon </w:t>
      </w:r>
      <w:r w:rsidR="00024CEF" w:rsidRPr="003053AE">
        <w:rPr>
          <w:b w:val="0"/>
          <w:sz w:val="24"/>
          <w:szCs w:val="24"/>
        </w:rPr>
        <w:t xml:space="preserve">current research in cognitive and behavioral science </w:t>
      </w:r>
      <w:r w:rsidR="00DC693C" w:rsidRPr="003053AE">
        <w:rPr>
          <w:b w:val="0"/>
          <w:sz w:val="24"/>
          <w:szCs w:val="24"/>
        </w:rPr>
        <w:t>a</w:t>
      </w:r>
      <w:r w:rsidR="0027538D" w:rsidRPr="003053AE">
        <w:rPr>
          <w:b w:val="0"/>
          <w:sz w:val="24"/>
          <w:szCs w:val="24"/>
        </w:rPr>
        <w:t xml:space="preserve">s well as </w:t>
      </w:r>
      <w:r w:rsidR="00024CEF" w:rsidRPr="003053AE">
        <w:rPr>
          <w:b w:val="0"/>
          <w:sz w:val="24"/>
          <w:szCs w:val="24"/>
        </w:rPr>
        <w:t>best practices developed in museums and other informal learning environments.</w:t>
      </w:r>
    </w:p>
    <w:p w14:paraId="75484B6C" w14:textId="77777777" w:rsidR="00E9193A" w:rsidRPr="003053AE" w:rsidRDefault="00E9193A" w:rsidP="00E9193A">
      <w:pPr>
        <w:spacing w:after="0" w:line="360" w:lineRule="atLeast"/>
        <w:rPr>
          <w:rFonts w:ascii="Museo-slab" w:eastAsia="Times New Roman" w:hAnsi="Museo-slab" w:cs="Times New Roman"/>
          <w:sz w:val="24"/>
          <w:szCs w:val="24"/>
        </w:rPr>
      </w:pPr>
      <w:r w:rsidRPr="003053AE">
        <w:rPr>
          <w:rFonts w:ascii="Museo-slab" w:eastAsia="Times New Roman" w:hAnsi="Museo-slab" w:cs="Times New Roman"/>
          <w:sz w:val="24"/>
          <w:szCs w:val="24"/>
        </w:rPr>
        <w:t>Projects may include, but are not limited to, the following activities:</w:t>
      </w:r>
    </w:p>
    <w:p w14:paraId="71827554" w14:textId="55C1123B" w:rsidR="00E9193A" w:rsidRPr="003053AE" w:rsidRDefault="00E9193A" w:rsidP="003053AE">
      <w:pPr>
        <w:numPr>
          <w:ilvl w:val="0"/>
          <w:numId w:val="45"/>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 xml:space="preserve">Interpretive and educational </w:t>
      </w:r>
      <w:r w:rsidR="00844CF8" w:rsidRPr="003053AE">
        <w:rPr>
          <w:rFonts w:ascii="Museo-slab" w:eastAsia="Times New Roman" w:hAnsi="Museo-slab" w:cs="Times New Roman"/>
          <w:sz w:val="24"/>
          <w:szCs w:val="24"/>
        </w:rPr>
        <w:t xml:space="preserve">programs, product </w:t>
      </w:r>
      <w:r w:rsidRPr="003053AE">
        <w:rPr>
          <w:rFonts w:ascii="Museo-slab" w:eastAsia="Times New Roman" w:hAnsi="Museo-slab" w:cs="Times New Roman"/>
          <w:sz w:val="24"/>
          <w:szCs w:val="24"/>
        </w:rPr>
        <w:t>development</w:t>
      </w:r>
      <w:r w:rsidR="00BE5B64"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 xml:space="preserve"> and delivery</w:t>
      </w:r>
      <w:r w:rsidR="00540515" w:rsidRPr="003053AE">
        <w:rPr>
          <w:rFonts w:ascii="Museo-slab" w:eastAsia="Times New Roman" w:hAnsi="Museo-slab" w:cs="Times New Roman"/>
          <w:sz w:val="24"/>
          <w:szCs w:val="24"/>
        </w:rPr>
        <w:t>;</w:t>
      </w:r>
    </w:p>
    <w:p w14:paraId="34DC048A" w14:textId="331287F5" w:rsidR="00E9193A" w:rsidRPr="003053AE" w:rsidRDefault="00E9193A" w:rsidP="003053AE">
      <w:pPr>
        <w:numPr>
          <w:ilvl w:val="0"/>
          <w:numId w:val="45"/>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Exhibition development, design, and fabrication</w:t>
      </w:r>
      <w:r w:rsidR="00BF14C7" w:rsidRPr="003053AE">
        <w:rPr>
          <w:rFonts w:ascii="Museo-slab" w:eastAsia="Times New Roman" w:hAnsi="Museo-slab" w:cs="Times New Roman"/>
          <w:sz w:val="24"/>
          <w:szCs w:val="24"/>
        </w:rPr>
        <w:t xml:space="preserve"> (non-construction)</w:t>
      </w:r>
      <w:r w:rsidR="00540515" w:rsidRPr="003053AE">
        <w:rPr>
          <w:rFonts w:ascii="Museo-slab" w:eastAsia="Times New Roman" w:hAnsi="Museo-slab" w:cs="Times New Roman"/>
          <w:sz w:val="24"/>
          <w:szCs w:val="24"/>
        </w:rPr>
        <w:t>;</w:t>
      </w:r>
    </w:p>
    <w:p w14:paraId="34A73967" w14:textId="7D584D44" w:rsidR="00A925C4" w:rsidRPr="003053AE" w:rsidRDefault="00E9193A" w:rsidP="003053AE">
      <w:pPr>
        <w:numPr>
          <w:ilvl w:val="0"/>
          <w:numId w:val="45"/>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Digital media development, design, and delivery</w:t>
      </w:r>
      <w:r w:rsidR="00540515" w:rsidRPr="003053AE">
        <w:rPr>
          <w:rFonts w:ascii="Museo-slab" w:eastAsia="Times New Roman" w:hAnsi="Museo-slab" w:cs="Times New Roman"/>
          <w:sz w:val="24"/>
          <w:szCs w:val="24"/>
        </w:rPr>
        <w:t>;</w:t>
      </w:r>
    </w:p>
    <w:p w14:paraId="732F131D" w14:textId="68F69519" w:rsidR="00F531BE" w:rsidRPr="003053AE" w:rsidRDefault="00A925C4" w:rsidP="003053AE">
      <w:pPr>
        <w:numPr>
          <w:ilvl w:val="0"/>
          <w:numId w:val="45"/>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P</w:t>
      </w:r>
      <w:r w:rsidR="00F531BE" w:rsidRPr="003053AE">
        <w:rPr>
          <w:rFonts w:ascii="Museo-slab" w:eastAsia="Times New Roman" w:hAnsi="Museo-slab" w:cs="Times New Roman"/>
          <w:sz w:val="24"/>
          <w:szCs w:val="24"/>
        </w:rPr>
        <w:t xml:space="preserve">ublic </w:t>
      </w:r>
      <w:r w:rsidR="00360FEB" w:rsidRPr="003053AE">
        <w:rPr>
          <w:rFonts w:ascii="Museo-slab" w:eastAsia="Times New Roman" w:hAnsi="Museo-slab" w:cs="Times New Roman"/>
          <w:sz w:val="24"/>
          <w:szCs w:val="24"/>
        </w:rPr>
        <w:t>p</w:t>
      </w:r>
      <w:r w:rsidRPr="003053AE">
        <w:rPr>
          <w:rFonts w:ascii="Museo-slab" w:eastAsia="Times New Roman" w:hAnsi="Museo-slab" w:cs="Times New Roman"/>
          <w:sz w:val="24"/>
          <w:szCs w:val="24"/>
        </w:rPr>
        <w:t>rogram</w:t>
      </w:r>
      <w:r w:rsidR="00360FEB" w:rsidRPr="003053AE">
        <w:rPr>
          <w:rFonts w:ascii="Museo-slab" w:eastAsia="Times New Roman" w:hAnsi="Museo-slab" w:cs="Times New Roman"/>
          <w:sz w:val="24"/>
          <w:szCs w:val="24"/>
        </w:rPr>
        <w:t>s</w:t>
      </w:r>
      <w:r w:rsidR="00F531BE" w:rsidRPr="003053AE">
        <w:rPr>
          <w:rFonts w:ascii="Museo-slab" w:eastAsia="Times New Roman" w:hAnsi="Museo-slab" w:cs="Times New Roman"/>
          <w:sz w:val="24"/>
          <w:szCs w:val="24"/>
        </w:rPr>
        <w:t xml:space="preserve"> for audience</w:t>
      </w:r>
      <w:r w:rsidRPr="003053AE">
        <w:rPr>
          <w:rFonts w:ascii="Museo-slab" w:eastAsia="Times New Roman" w:hAnsi="Museo-slab" w:cs="Times New Roman"/>
          <w:sz w:val="24"/>
          <w:szCs w:val="24"/>
        </w:rPr>
        <w:t>s</w:t>
      </w:r>
      <w:r w:rsidR="00F531BE" w:rsidRPr="003053AE">
        <w:rPr>
          <w:rFonts w:ascii="Museo-slab" w:eastAsia="Times New Roman" w:hAnsi="Museo-slab" w:cs="Times New Roman"/>
          <w:sz w:val="24"/>
          <w:szCs w:val="24"/>
        </w:rPr>
        <w:t xml:space="preserve"> of all ages and abilities</w:t>
      </w:r>
      <w:r w:rsidR="00540515" w:rsidRPr="003053AE">
        <w:rPr>
          <w:rFonts w:ascii="Museo-slab" w:eastAsia="Times New Roman" w:hAnsi="Museo-slab" w:cs="Times New Roman"/>
          <w:sz w:val="24"/>
          <w:szCs w:val="24"/>
        </w:rPr>
        <w:t>;</w:t>
      </w:r>
    </w:p>
    <w:p w14:paraId="58070034" w14:textId="5CD1BAD5" w:rsidR="00E9193A" w:rsidRPr="003053AE" w:rsidRDefault="00E9193A" w:rsidP="003053AE">
      <w:pPr>
        <w:numPr>
          <w:ilvl w:val="0"/>
          <w:numId w:val="45"/>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Digitization activities designed to</w:t>
      </w:r>
      <w:r w:rsidR="00844CF8" w:rsidRPr="003053AE">
        <w:rPr>
          <w:rFonts w:ascii="Museo-slab" w:eastAsia="Times New Roman" w:hAnsi="Museo-slab" w:cs="Times New Roman"/>
          <w:sz w:val="24"/>
          <w:szCs w:val="24"/>
        </w:rPr>
        <w:t xml:space="preserve"> provide greater access and </w:t>
      </w:r>
      <w:r w:rsidR="00BE5B64" w:rsidRPr="003053AE">
        <w:rPr>
          <w:rFonts w:ascii="Museo-slab" w:eastAsia="Times New Roman" w:hAnsi="Museo-slab" w:cs="Times New Roman"/>
          <w:sz w:val="24"/>
          <w:szCs w:val="24"/>
        </w:rPr>
        <w:t xml:space="preserve">stimulate </w:t>
      </w:r>
      <w:r w:rsidR="00844CF8" w:rsidRPr="003053AE">
        <w:rPr>
          <w:rFonts w:ascii="Museo-slab" w:eastAsia="Times New Roman" w:hAnsi="Museo-slab" w:cs="Times New Roman"/>
          <w:sz w:val="24"/>
          <w:szCs w:val="24"/>
        </w:rPr>
        <w:t xml:space="preserve">engagement for </w:t>
      </w:r>
      <w:r w:rsidR="00BE5B64" w:rsidRPr="003053AE">
        <w:rPr>
          <w:rFonts w:ascii="Museo-slab" w:eastAsia="Times New Roman" w:hAnsi="Museo-slab" w:cs="Times New Roman"/>
          <w:sz w:val="24"/>
          <w:szCs w:val="24"/>
        </w:rPr>
        <w:t xml:space="preserve">audiences </w:t>
      </w:r>
      <w:r w:rsidR="00F531BE" w:rsidRPr="003053AE">
        <w:rPr>
          <w:rFonts w:ascii="Museo-slab" w:eastAsia="Times New Roman" w:hAnsi="Museo-slab" w:cs="Times New Roman"/>
          <w:sz w:val="24"/>
          <w:szCs w:val="24"/>
        </w:rPr>
        <w:t>with different learning styles</w:t>
      </w:r>
      <w:r w:rsidR="00540515" w:rsidRPr="003053AE">
        <w:rPr>
          <w:rFonts w:ascii="Museo-slab" w:eastAsia="Times New Roman" w:hAnsi="Museo-slab" w:cs="Times New Roman"/>
          <w:sz w:val="24"/>
          <w:szCs w:val="24"/>
        </w:rPr>
        <w:t>;</w:t>
      </w:r>
    </w:p>
    <w:p w14:paraId="6E415DB2" w14:textId="72B3A1B9" w:rsidR="00D94545" w:rsidRPr="003053AE" w:rsidRDefault="00BE5B64" w:rsidP="003053AE">
      <w:pPr>
        <w:pStyle w:val="ListParagraph"/>
        <w:numPr>
          <w:ilvl w:val="0"/>
          <w:numId w:val="45"/>
        </w:numPr>
        <w:spacing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P</w:t>
      </w:r>
      <w:r w:rsidR="00020FDC" w:rsidRPr="003053AE">
        <w:rPr>
          <w:rFonts w:ascii="Museo-slab" w:eastAsia="Times New Roman" w:hAnsi="Museo-slab" w:cs="Times New Roman"/>
          <w:sz w:val="24"/>
          <w:szCs w:val="24"/>
        </w:rPr>
        <w:t xml:space="preserve">rofessional development for educators in </w:t>
      </w:r>
      <w:r w:rsidRPr="003053AE">
        <w:rPr>
          <w:rFonts w:ascii="Museo-slab" w:eastAsia="Times New Roman" w:hAnsi="Museo-slab" w:cs="Times New Roman"/>
          <w:sz w:val="24"/>
          <w:szCs w:val="24"/>
        </w:rPr>
        <w:t>school and out-of-school settings</w:t>
      </w:r>
      <w:r w:rsidR="00540515" w:rsidRPr="003053AE">
        <w:rPr>
          <w:rFonts w:ascii="Museo-slab" w:eastAsia="Times New Roman" w:hAnsi="Museo-slab" w:cs="Times New Roman"/>
          <w:sz w:val="24"/>
          <w:szCs w:val="24"/>
        </w:rPr>
        <w:t>;</w:t>
      </w:r>
    </w:p>
    <w:p w14:paraId="035FFB79" w14:textId="4380D8C1" w:rsidR="00D94545" w:rsidRPr="003053AE" w:rsidRDefault="00E9193A" w:rsidP="003053AE">
      <w:pPr>
        <w:pStyle w:val="ListParagraph"/>
        <w:numPr>
          <w:ilvl w:val="0"/>
          <w:numId w:val="45"/>
        </w:numPr>
        <w:spacing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Publication</w:t>
      </w:r>
      <w:r w:rsidR="00844CF8" w:rsidRPr="003053AE">
        <w:rPr>
          <w:rFonts w:ascii="Museo-slab" w:eastAsia="Times New Roman" w:hAnsi="Museo-slab" w:cs="Times New Roman"/>
          <w:sz w:val="24"/>
          <w:szCs w:val="24"/>
        </w:rPr>
        <w:t xml:space="preserve"> of</w:t>
      </w:r>
      <w:r w:rsidR="00493E2E" w:rsidRPr="003053AE">
        <w:rPr>
          <w:rFonts w:ascii="Museo-slab" w:eastAsia="Times New Roman" w:hAnsi="Museo-slab" w:cs="Times New Roman"/>
          <w:sz w:val="24"/>
          <w:szCs w:val="24"/>
        </w:rPr>
        <w:t xml:space="preserve"> curriculum-support materials accessible online and/or in print</w:t>
      </w:r>
      <w:r w:rsidR="00540515" w:rsidRPr="003053AE">
        <w:rPr>
          <w:rFonts w:ascii="Museo-slab" w:eastAsia="Times New Roman" w:hAnsi="Museo-slab" w:cs="Times New Roman"/>
          <w:sz w:val="24"/>
          <w:szCs w:val="24"/>
        </w:rPr>
        <w:t>;</w:t>
      </w:r>
    </w:p>
    <w:p w14:paraId="6BE3EBA1" w14:textId="7573FD58" w:rsidR="006F3532" w:rsidRPr="003053AE" w:rsidRDefault="006F3532" w:rsidP="003053AE">
      <w:pPr>
        <w:pStyle w:val="ListParagraph"/>
        <w:numPr>
          <w:ilvl w:val="0"/>
          <w:numId w:val="45"/>
        </w:numPr>
        <w:spacing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 xml:space="preserve">Visitor </w:t>
      </w:r>
      <w:r w:rsidR="00BF14C7" w:rsidRPr="003053AE">
        <w:rPr>
          <w:rFonts w:ascii="Museo-slab" w:eastAsia="Times New Roman" w:hAnsi="Museo-slab" w:cs="Times New Roman"/>
          <w:sz w:val="24"/>
          <w:szCs w:val="24"/>
        </w:rPr>
        <w:t xml:space="preserve">studies </w:t>
      </w:r>
      <w:r w:rsidRPr="003053AE">
        <w:rPr>
          <w:rFonts w:ascii="Museo-slab" w:eastAsia="Times New Roman" w:hAnsi="Museo-slab" w:cs="Times New Roman"/>
          <w:sz w:val="24"/>
          <w:szCs w:val="24"/>
        </w:rPr>
        <w:t xml:space="preserve">that help guide the design </w:t>
      </w:r>
      <w:r w:rsidR="00BF14C7" w:rsidRPr="003053AE">
        <w:rPr>
          <w:rFonts w:ascii="Museo-slab" w:eastAsia="Times New Roman" w:hAnsi="Museo-slab" w:cs="Times New Roman"/>
          <w:sz w:val="24"/>
          <w:szCs w:val="24"/>
        </w:rPr>
        <w:t xml:space="preserve">and </w:t>
      </w:r>
      <w:r w:rsidRPr="003053AE">
        <w:rPr>
          <w:rFonts w:ascii="Museo-slab" w:eastAsia="Times New Roman" w:hAnsi="Museo-slab" w:cs="Times New Roman"/>
          <w:sz w:val="24"/>
          <w:szCs w:val="24"/>
        </w:rPr>
        <w:t xml:space="preserve">development or reassessment </w:t>
      </w:r>
      <w:r w:rsidR="00B222B4" w:rsidRPr="003053AE">
        <w:rPr>
          <w:rFonts w:ascii="Museo-slab" w:eastAsia="Times New Roman" w:hAnsi="Museo-slab" w:cs="Times New Roman"/>
          <w:sz w:val="24"/>
          <w:szCs w:val="24"/>
        </w:rPr>
        <w:t xml:space="preserve">and realignment </w:t>
      </w:r>
      <w:r w:rsidRPr="003053AE">
        <w:rPr>
          <w:rFonts w:ascii="Museo-slab" w:eastAsia="Times New Roman" w:hAnsi="Museo-slab" w:cs="Times New Roman"/>
          <w:sz w:val="24"/>
          <w:szCs w:val="24"/>
        </w:rPr>
        <w:t xml:space="preserve">of current </w:t>
      </w:r>
      <w:r w:rsidR="00B222B4" w:rsidRPr="003053AE">
        <w:rPr>
          <w:rFonts w:ascii="Museo-slab" w:eastAsia="Times New Roman" w:hAnsi="Museo-slab" w:cs="Times New Roman"/>
          <w:sz w:val="24"/>
          <w:szCs w:val="24"/>
        </w:rPr>
        <w:t xml:space="preserve">educational </w:t>
      </w:r>
      <w:r w:rsidRPr="003053AE">
        <w:rPr>
          <w:rFonts w:ascii="Museo-slab" w:eastAsia="Times New Roman" w:hAnsi="Museo-slab" w:cs="Times New Roman"/>
          <w:sz w:val="24"/>
          <w:szCs w:val="24"/>
        </w:rPr>
        <w:t>programs</w:t>
      </w:r>
      <w:r w:rsidR="00540515" w:rsidRPr="003053AE">
        <w:rPr>
          <w:rFonts w:ascii="Museo-slab" w:eastAsia="Times New Roman" w:hAnsi="Museo-slab" w:cs="Times New Roman"/>
          <w:sz w:val="24"/>
          <w:szCs w:val="24"/>
        </w:rPr>
        <w:t>;</w:t>
      </w:r>
    </w:p>
    <w:p w14:paraId="70972AC8" w14:textId="6D59CAB2" w:rsidR="00A55C6D" w:rsidRPr="003053AE" w:rsidRDefault="00E9193A" w:rsidP="003053AE">
      <w:pPr>
        <w:pStyle w:val="ListParagraph"/>
        <w:numPr>
          <w:ilvl w:val="0"/>
          <w:numId w:val="67"/>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Training for staff</w:t>
      </w:r>
      <w:r w:rsidR="00BF14C7" w:rsidRPr="003053AE">
        <w:rPr>
          <w:rFonts w:ascii="Museo-slab" w:eastAsia="Times New Roman" w:hAnsi="Museo-slab" w:cs="Times New Roman"/>
          <w:sz w:val="24"/>
          <w:szCs w:val="24"/>
        </w:rPr>
        <w:t xml:space="preserve">, </w:t>
      </w:r>
      <w:r w:rsidRPr="003053AE">
        <w:rPr>
          <w:rFonts w:ascii="Museo-slab" w:eastAsia="Times New Roman" w:hAnsi="Museo-slab" w:cs="Times New Roman"/>
          <w:sz w:val="24"/>
          <w:szCs w:val="24"/>
        </w:rPr>
        <w:t>volunteers</w:t>
      </w:r>
      <w:r w:rsidR="00BF14C7" w:rsidRPr="003053AE">
        <w:rPr>
          <w:rFonts w:ascii="Museo-slab" w:eastAsia="Times New Roman" w:hAnsi="Museo-slab" w:cs="Times New Roman"/>
          <w:sz w:val="24"/>
          <w:szCs w:val="24"/>
        </w:rPr>
        <w:t>, and interns</w:t>
      </w:r>
      <w:r w:rsidR="00540515" w:rsidRPr="003053AE">
        <w:rPr>
          <w:rFonts w:ascii="Museo-slab" w:eastAsia="Times New Roman" w:hAnsi="Museo-slab" w:cs="Times New Roman"/>
          <w:sz w:val="24"/>
          <w:szCs w:val="24"/>
        </w:rPr>
        <w:t>; and</w:t>
      </w:r>
    </w:p>
    <w:p w14:paraId="28B40A66" w14:textId="661E6169" w:rsidR="000735FA" w:rsidRPr="003053AE" w:rsidRDefault="000735FA" w:rsidP="003053AE">
      <w:pPr>
        <w:pStyle w:val="ListParagraph"/>
        <w:numPr>
          <w:ilvl w:val="0"/>
          <w:numId w:val="67"/>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Learning partnerships with schools and development of museum resources and programs in support of school curricula</w:t>
      </w:r>
      <w:r w:rsidR="00540515" w:rsidRPr="003053AE">
        <w:rPr>
          <w:rFonts w:ascii="Museo-slab" w:eastAsia="Times New Roman" w:hAnsi="Museo-slab" w:cs="Times New Roman"/>
          <w:sz w:val="24"/>
          <w:szCs w:val="24"/>
        </w:rPr>
        <w:t>.</w:t>
      </w:r>
    </w:p>
    <w:p w14:paraId="6C4A5D39" w14:textId="77777777" w:rsidR="00F531BE" w:rsidRPr="003053AE" w:rsidRDefault="00F531BE" w:rsidP="003053AE">
      <w:pPr>
        <w:spacing w:after="0" w:line="360" w:lineRule="atLeast"/>
        <w:rPr>
          <w:rFonts w:ascii="Museo-slab" w:eastAsia="Times New Roman" w:hAnsi="Museo-slab" w:cs="Times New Roman"/>
          <w:sz w:val="24"/>
          <w:szCs w:val="24"/>
        </w:rPr>
      </w:pPr>
    </w:p>
    <w:p w14:paraId="65F6F9AB" w14:textId="7B0A57C0" w:rsidR="00E9193A" w:rsidRPr="003053AE" w:rsidRDefault="003053AE" w:rsidP="00E9193A">
      <w:pPr>
        <w:spacing w:after="0" w:line="360" w:lineRule="atLeast"/>
        <w:rPr>
          <w:rFonts w:ascii="Museo-slab" w:eastAsia="Times New Roman" w:hAnsi="Museo-slab" w:cs="Times New Roman"/>
          <w:sz w:val="24"/>
          <w:szCs w:val="24"/>
        </w:rPr>
      </w:pPr>
      <w:hyperlink r:id="rId22" w:tgtFrame="_blank" w:history="1">
        <w:r w:rsidR="00E9193A" w:rsidRPr="003053AE">
          <w:rPr>
            <w:rStyle w:val="Hyperlink"/>
            <w:rFonts w:ascii="Museo-slab" w:eastAsia="Times New Roman" w:hAnsi="Museo-slab" w:cs="Times New Roman"/>
            <w:color w:val="auto"/>
            <w:sz w:val="24"/>
            <w:szCs w:val="24"/>
          </w:rPr>
          <w:t>Click here for samples of recently funded applications that support activities in the Learning Experiences category</w:t>
        </w:r>
      </w:hyperlink>
      <w:r w:rsidR="00E9193A" w:rsidRPr="003053AE">
        <w:rPr>
          <w:rFonts w:ascii="Museo-slab" w:eastAsia="Times New Roman" w:hAnsi="Museo-slab" w:cs="Times New Roman"/>
          <w:sz w:val="24"/>
          <w:szCs w:val="24"/>
        </w:rPr>
        <w:t>.</w:t>
      </w:r>
      <w:r w:rsidR="006F3532" w:rsidRPr="003053AE">
        <w:rPr>
          <w:rFonts w:ascii="Museo-slab" w:eastAsia="Times New Roman" w:hAnsi="Museo-slab" w:cs="Times New Roman"/>
          <w:sz w:val="24"/>
          <w:szCs w:val="24"/>
        </w:rPr>
        <w:t xml:space="preserve"> </w:t>
      </w:r>
    </w:p>
    <w:p w14:paraId="4ED4F494" w14:textId="77777777" w:rsidR="00E9193A" w:rsidRPr="003053AE" w:rsidRDefault="00E9193A" w:rsidP="00E9193A">
      <w:pPr>
        <w:spacing w:after="0" w:line="360" w:lineRule="atLeast"/>
        <w:rPr>
          <w:rFonts w:ascii="Museo-slab" w:eastAsia="Times New Roman" w:hAnsi="Museo-slab" w:cs="Times New Roman"/>
          <w:b/>
          <w:bCs/>
          <w:sz w:val="24"/>
          <w:szCs w:val="24"/>
        </w:rPr>
      </w:pPr>
    </w:p>
    <w:p w14:paraId="5AB7BB57" w14:textId="5761F05A" w:rsidR="00E9193A" w:rsidRPr="003053AE" w:rsidRDefault="00E9193A" w:rsidP="00E9193A">
      <w:pPr>
        <w:spacing w:after="0" w:line="360" w:lineRule="atLeast"/>
        <w:rPr>
          <w:rFonts w:ascii="Museo-slab" w:eastAsia="Times New Roman" w:hAnsi="Museo-slab" w:cs="Times New Roman"/>
          <w:sz w:val="24"/>
          <w:szCs w:val="24"/>
        </w:rPr>
      </w:pPr>
      <w:r w:rsidRPr="003053AE">
        <w:rPr>
          <w:rFonts w:ascii="Museo-slab" w:eastAsia="Times New Roman" w:hAnsi="Museo-slab" w:cs="Times New Roman"/>
          <w:b/>
          <w:bCs/>
          <w:sz w:val="24"/>
          <w:szCs w:val="24"/>
        </w:rPr>
        <w:t>Community Anchors</w:t>
      </w:r>
    </w:p>
    <w:p w14:paraId="20BC0506" w14:textId="77777777" w:rsidR="00270776" w:rsidRDefault="00270776" w:rsidP="000158FF">
      <w:pPr>
        <w:pStyle w:val="Heading4"/>
        <w:ind w:firstLine="720"/>
        <w:rPr>
          <w:rFonts w:ascii="Museo-slab" w:hAnsi="Museo-slab"/>
          <w:b w:val="0"/>
          <w:color w:val="00B0F0"/>
          <w:sz w:val="24"/>
          <w:szCs w:val="24"/>
        </w:rPr>
      </w:pPr>
    </w:p>
    <w:p w14:paraId="0653B930" w14:textId="2F8B43CE" w:rsidR="003062CC" w:rsidRPr="003053AE" w:rsidRDefault="00E9193A" w:rsidP="00EA4EFF">
      <w:pPr>
        <w:pStyle w:val="Heading4"/>
        <w:rPr>
          <w:b w:val="0"/>
          <w:strike/>
          <w:sz w:val="24"/>
          <w:szCs w:val="24"/>
        </w:rPr>
      </w:pPr>
      <w:r w:rsidRPr="003053AE">
        <w:rPr>
          <w:rFonts w:ascii="Museo-slab" w:hAnsi="Museo-slab"/>
          <w:b w:val="0"/>
          <w:sz w:val="24"/>
          <w:szCs w:val="24"/>
        </w:rPr>
        <w:t>IMLS promotes the role of museums as essential partners in addressing the needs of their communities by leveraging their expertise, knowledge, physical space, technology, and other resources to identify and implement solutions. By strengthening museums</w:t>
      </w:r>
      <w:r w:rsidR="002F5190" w:rsidRPr="003053AE">
        <w:rPr>
          <w:rFonts w:ascii="Museo-slab" w:hAnsi="Museo-slab"/>
          <w:b w:val="0"/>
          <w:sz w:val="24"/>
          <w:szCs w:val="24"/>
        </w:rPr>
        <w:t>’</w:t>
      </w:r>
      <w:r w:rsidRPr="003053AE">
        <w:rPr>
          <w:rFonts w:ascii="Museo-slab" w:hAnsi="Museo-slab"/>
          <w:b w:val="0"/>
          <w:sz w:val="24"/>
          <w:szCs w:val="24"/>
        </w:rPr>
        <w:t xml:space="preserve"> capacities for civic engagement, these projects contribute to the</w:t>
      </w:r>
      <w:r w:rsidR="003062CC" w:rsidRPr="003053AE">
        <w:rPr>
          <w:rFonts w:ascii="Museo-slab" w:hAnsi="Museo-slab"/>
          <w:b w:val="0"/>
          <w:sz w:val="24"/>
          <w:szCs w:val="24"/>
        </w:rPr>
        <w:t xml:space="preserve"> </w:t>
      </w:r>
      <w:r w:rsidRPr="003053AE">
        <w:rPr>
          <w:rFonts w:ascii="Museo-slab" w:hAnsi="Museo-slab"/>
          <w:b w:val="0"/>
          <w:sz w:val="24"/>
          <w:szCs w:val="24"/>
        </w:rPr>
        <w:t>creation of livable, sustainable communities.</w:t>
      </w:r>
      <w:r w:rsidRPr="003053AE">
        <w:rPr>
          <w:rFonts w:ascii="Museo-slab" w:hAnsi="Museo-slab"/>
          <w:sz w:val="24"/>
          <w:szCs w:val="24"/>
        </w:rPr>
        <w:t xml:space="preserve"> </w:t>
      </w:r>
      <w:r w:rsidR="003062CC" w:rsidRPr="003053AE">
        <w:rPr>
          <w:b w:val="0"/>
          <w:sz w:val="24"/>
          <w:szCs w:val="24"/>
        </w:rPr>
        <w:t>IMLS welcomes applications for projects that empower museums to transform their roles in their communities from being community resources to being community catalysts. Museums have a role to play providing civic and cultural engagement, facilitating lifelong learning, promoting digital inclusion, and supporting economic vitality through programming and services. We envision museums to be highly collaborati</w:t>
      </w:r>
      <w:r w:rsidR="001967F2" w:rsidRPr="003053AE">
        <w:rPr>
          <w:b w:val="0"/>
          <w:sz w:val="24"/>
          <w:szCs w:val="24"/>
        </w:rPr>
        <w:t xml:space="preserve">ve, adopt </w:t>
      </w:r>
      <w:r w:rsidR="00660507" w:rsidRPr="003053AE">
        <w:rPr>
          <w:b w:val="0"/>
          <w:sz w:val="24"/>
          <w:szCs w:val="24"/>
        </w:rPr>
        <w:t>co-creating strategies</w:t>
      </w:r>
      <w:r w:rsidR="00EA4EFF" w:rsidRPr="003053AE">
        <w:rPr>
          <w:b w:val="0"/>
          <w:sz w:val="24"/>
          <w:szCs w:val="24"/>
        </w:rPr>
        <w:t>,</w:t>
      </w:r>
      <w:r w:rsidR="001967F2" w:rsidRPr="003053AE">
        <w:rPr>
          <w:b w:val="0"/>
          <w:sz w:val="24"/>
          <w:szCs w:val="24"/>
        </w:rPr>
        <w:t xml:space="preserve"> and engage </w:t>
      </w:r>
      <w:r w:rsidR="003062CC" w:rsidRPr="003053AE">
        <w:rPr>
          <w:b w:val="0"/>
          <w:sz w:val="24"/>
          <w:szCs w:val="24"/>
        </w:rPr>
        <w:t xml:space="preserve">with a wide variety of cross-sector stakeholders </w:t>
      </w:r>
      <w:r w:rsidR="00360FEB" w:rsidRPr="003053AE">
        <w:rPr>
          <w:b w:val="0"/>
          <w:sz w:val="24"/>
          <w:szCs w:val="24"/>
        </w:rPr>
        <w:t xml:space="preserve">to </w:t>
      </w:r>
      <w:r w:rsidR="003062CC" w:rsidRPr="003053AE">
        <w:rPr>
          <w:b w:val="0"/>
          <w:sz w:val="24"/>
          <w:szCs w:val="24"/>
        </w:rPr>
        <w:t xml:space="preserve">accomplish a </w:t>
      </w:r>
      <w:r w:rsidR="001C7904" w:rsidRPr="003053AE">
        <w:rPr>
          <w:b w:val="0"/>
          <w:sz w:val="24"/>
          <w:szCs w:val="24"/>
        </w:rPr>
        <w:t xml:space="preserve">sustained </w:t>
      </w:r>
      <w:r w:rsidR="003062CC" w:rsidRPr="003053AE">
        <w:rPr>
          <w:b w:val="0"/>
          <w:sz w:val="24"/>
          <w:szCs w:val="24"/>
        </w:rPr>
        <w:t xml:space="preserve">collective impact goal. </w:t>
      </w:r>
    </w:p>
    <w:p w14:paraId="559ACFD2" w14:textId="2592A86A" w:rsidR="00E9193A" w:rsidRPr="003053AE" w:rsidRDefault="00E9193A" w:rsidP="00E9193A">
      <w:pPr>
        <w:spacing w:line="360" w:lineRule="atLeast"/>
        <w:rPr>
          <w:rFonts w:ascii="Museo-slab" w:eastAsia="Times New Roman" w:hAnsi="Museo-slab" w:cs="Times New Roman"/>
          <w:sz w:val="24"/>
          <w:szCs w:val="24"/>
        </w:rPr>
      </w:pPr>
      <w:r w:rsidRPr="003053AE">
        <w:rPr>
          <w:rFonts w:ascii="Museo-slab" w:eastAsia="Times New Roman" w:hAnsi="Museo-slab" w:cs="Times New Roman"/>
          <w:sz w:val="24"/>
          <w:szCs w:val="24"/>
        </w:rPr>
        <w:t>Projects may include, but are not limited to, the following activities:</w:t>
      </w:r>
    </w:p>
    <w:p w14:paraId="645088EC" w14:textId="0CB4F18F" w:rsidR="000735FA" w:rsidRPr="003053AE" w:rsidRDefault="000735FA" w:rsidP="003053AE">
      <w:pPr>
        <w:numPr>
          <w:ilvl w:val="0"/>
          <w:numId w:val="46"/>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 xml:space="preserve">Creating </w:t>
      </w:r>
      <w:r w:rsidR="00E42B93" w:rsidRPr="003053AE">
        <w:rPr>
          <w:rFonts w:ascii="Museo-slab" w:eastAsia="Times New Roman" w:hAnsi="Museo-slab" w:cs="Times New Roman"/>
          <w:sz w:val="24"/>
          <w:szCs w:val="24"/>
        </w:rPr>
        <w:t>environments</w:t>
      </w:r>
      <w:r w:rsidRPr="003053AE">
        <w:rPr>
          <w:rFonts w:ascii="Museo-slab" w:eastAsia="Times New Roman" w:hAnsi="Museo-slab" w:cs="Times New Roman"/>
          <w:sz w:val="24"/>
          <w:szCs w:val="24"/>
        </w:rPr>
        <w:t xml:space="preserve"> for community learning, debate, and dialogue</w:t>
      </w:r>
      <w:r w:rsidR="00540515" w:rsidRPr="003053AE">
        <w:rPr>
          <w:rFonts w:ascii="Museo-slab" w:eastAsia="Times New Roman" w:hAnsi="Museo-slab" w:cs="Times New Roman"/>
          <w:sz w:val="24"/>
          <w:szCs w:val="24"/>
        </w:rPr>
        <w:t>;</w:t>
      </w:r>
    </w:p>
    <w:p w14:paraId="032F7836" w14:textId="19B31D8A" w:rsidR="00E9193A" w:rsidRPr="003053AE" w:rsidRDefault="00E9193A" w:rsidP="003053AE">
      <w:pPr>
        <w:numPr>
          <w:ilvl w:val="0"/>
          <w:numId w:val="46"/>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 xml:space="preserve">Community-driven </w:t>
      </w:r>
      <w:r w:rsidR="000735FA" w:rsidRPr="003053AE">
        <w:rPr>
          <w:rFonts w:ascii="Museo-slab" w:eastAsia="Times New Roman" w:hAnsi="Museo-slab" w:cs="Times New Roman"/>
          <w:sz w:val="24"/>
          <w:szCs w:val="24"/>
        </w:rPr>
        <w:t xml:space="preserve">and co-created </w:t>
      </w:r>
      <w:r w:rsidRPr="003053AE">
        <w:rPr>
          <w:rFonts w:ascii="Museo-slab" w:eastAsia="Times New Roman" w:hAnsi="Museo-slab" w:cs="Times New Roman"/>
          <w:sz w:val="24"/>
          <w:szCs w:val="24"/>
        </w:rPr>
        <w:t>exhibitions, programs, and events</w:t>
      </w:r>
      <w:r w:rsidR="00540515" w:rsidRPr="003053AE">
        <w:rPr>
          <w:rFonts w:ascii="Museo-slab" w:eastAsia="Times New Roman" w:hAnsi="Museo-slab" w:cs="Times New Roman"/>
          <w:sz w:val="24"/>
          <w:szCs w:val="24"/>
        </w:rPr>
        <w:t>;</w:t>
      </w:r>
    </w:p>
    <w:p w14:paraId="4F2370BB" w14:textId="14A3A583" w:rsidR="00E9193A" w:rsidRPr="003053AE" w:rsidRDefault="00E9193A" w:rsidP="003053AE">
      <w:pPr>
        <w:numPr>
          <w:ilvl w:val="0"/>
          <w:numId w:val="46"/>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Audience development and community outreach</w:t>
      </w:r>
      <w:r w:rsidR="00540515" w:rsidRPr="003053AE">
        <w:rPr>
          <w:rFonts w:ascii="Museo-slab" w:eastAsia="Times New Roman" w:hAnsi="Museo-slab" w:cs="Times New Roman"/>
          <w:sz w:val="24"/>
          <w:szCs w:val="24"/>
        </w:rPr>
        <w:t>;</w:t>
      </w:r>
    </w:p>
    <w:p w14:paraId="21F86479" w14:textId="782DEEE9" w:rsidR="00844CF8" w:rsidRPr="003053AE" w:rsidRDefault="00E9193A" w:rsidP="003053AE">
      <w:pPr>
        <w:numPr>
          <w:ilvl w:val="0"/>
          <w:numId w:val="46"/>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Community-focused planning activities</w:t>
      </w:r>
      <w:r w:rsidR="00540515" w:rsidRPr="003053AE">
        <w:rPr>
          <w:rFonts w:ascii="Museo-slab" w:eastAsia="Times New Roman" w:hAnsi="Museo-slab" w:cs="Times New Roman"/>
          <w:sz w:val="24"/>
          <w:szCs w:val="24"/>
        </w:rPr>
        <w:t>;</w:t>
      </w:r>
    </w:p>
    <w:p w14:paraId="65BD71D2" w14:textId="6C14D93C" w:rsidR="00E9193A" w:rsidRPr="003053AE" w:rsidRDefault="00E9193A" w:rsidP="003053AE">
      <w:pPr>
        <w:numPr>
          <w:ilvl w:val="0"/>
          <w:numId w:val="46"/>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 xml:space="preserve">Audience-focused </w:t>
      </w:r>
      <w:r w:rsidR="00B222B4" w:rsidRPr="003053AE">
        <w:rPr>
          <w:rFonts w:ascii="Museo-slab" w:eastAsia="Times New Roman" w:hAnsi="Museo-slab" w:cs="Times New Roman"/>
          <w:sz w:val="24"/>
          <w:szCs w:val="24"/>
        </w:rPr>
        <w:t xml:space="preserve">studies </w:t>
      </w:r>
      <w:r w:rsidRPr="003053AE">
        <w:rPr>
          <w:rFonts w:ascii="Museo-slab" w:eastAsia="Times New Roman" w:hAnsi="Museo-slab" w:cs="Times New Roman"/>
          <w:sz w:val="24"/>
          <w:szCs w:val="24"/>
        </w:rPr>
        <w:t>and evaluation</w:t>
      </w:r>
      <w:r w:rsidR="00540515" w:rsidRPr="003053AE">
        <w:rPr>
          <w:rFonts w:ascii="Museo-slab" w:eastAsia="Times New Roman" w:hAnsi="Museo-slab" w:cs="Times New Roman"/>
          <w:sz w:val="24"/>
          <w:szCs w:val="24"/>
        </w:rPr>
        <w:t>; and</w:t>
      </w:r>
    </w:p>
    <w:p w14:paraId="1CE0F6E3" w14:textId="65114CA8" w:rsidR="00E9193A" w:rsidRPr="003053AE" w:rsidRDefault="00E9193A" w:rsidP="003053AE">
      <w:pPr>
        <w:numPr>
          <w:ilvl w:val="0"/>
          <w:numId w:val="46"/>
        </w:numPr>
        <w:spacing w:after="0" w:line="240" w:lineRule="auto"/>
        <w:rPr>
          <w:rFonts w:ascii="Museo-slab" w:eastAsia="Times New Roman" w:hAnsi="Museo-slab" w:cs="Times New Roman"/>
          <w:sz w:val="24"/>
          <w:szCs w:val="24"/>
        </w:rPr>
      </w:pPr>
      <w:r w:rsidRPr="003053AE">
        <w:rPr>
          <w:rFonts w:ascii="Museo-slab" w:eastAsia="Times New Roman" w:hAnsi="Museo-slab" w:cs="Times New Roman"/>
          <w:sz w:val="24"/>
          <w:szCs w:val="24"/>
        </w:rPr>
        <w:t>Training for staff, volunteers, and interns in</w:t>
      </w:r>
      <w:r w:rsidR="00844CF8" w:rsidRPr="003053AE">
        <w:rPr>
          <w:rFonts w:ascii="Museo-slab" w:eastAsia="Times New Roman" w:hAnsi="Museo-slab" w:cs="Times New Roman"/>
          <w:sz w:val="24"/>
          <w:szCs w:val="24"/>
        </w:rPr>
        <w:t xml:space="preserve"> proactive</w:t>
      </w:r>
      <w:r w:rsidRPr="003053AE">
        <w:rPr>
          <w:rFonts w:ascii="Museo-slab" w:eastAsia="Times New Roman" w:hAnsi="Museo-slab" w:cs="Times New Roman"/>
          <w:sz w:val="24"/>
          <w:szCs w:val="24"/>
        </w:rPr>
        <w:t xml:space="preserve"> </w:t>
      </w:r>
      <w:r w:rsidR="001C7904" w:rsidRPr="003053AE">
        <w:rPr>
          <w:rFonts w:ascii="Museo-slab" w:eastAsia="Times New Roman" w:hAnsi="Museo-slab" w:cs="Times New Roman"/>
          <w:sz w:val="24"/>
          <w:szCs w:val="24"/>
        </w:rPr>
        <w:t xml:space="preserve">and sustained </w:t>
      </w:r>
      <w:r w:rsidRPr="003053AE">
        <w:rPr>
          <w:rFonts w:ascii="Museo-slab" w:eastAsia="Times New Roman" w:hAnsi="Museo-slab" w:cs="Times New Roman"/>
          <w:sz w:val="24"/>
          <w:szCs w:val="24"/>
        </w:rPr>
        <w:t>community outreach and engagement</w:t>
      </w:r>
      <w:r w:rsidR="00844CF8" w:rsidRPr="003053AE">
        <w:rPr>
          <w:rFonts w:ascii="Museo-slab" w:eastAsia="Times New Roman" w:hAnsi="Museo-slab" w:cs="Times New Roman"/>
          <w:sz w:val="24"/>
          <w:szCs w:val="24"/>
        </w:rPr>
        <w:t xml:space="preserve"> strategies</w:t>
      </w:r>
      <w:r w:rsidR="00540515" w:rsidRPr="003053AE">
        <w:rPr>
          <w:rFonts w:ascii="Museo-slab" w:eastAsia="Times New Roman" w:hAnsi="Museo-slab" w:cs="Times New Roman"/>
          <w:sz w:val="24"/>
          <w:szCs w:val="24"/>
        </w:rPr>
        <w:t>.</w:t>
      </w:r>
    </w:p>
    <w:p w14:paraId="7D6C1171" w14:textId="77777777" w:rsidR="00E9193A" w:rsidRPr="003053AE" w:rsidRDefault="00E9193A" w:rsidP="00E9193A">
      <w:pPr>
        <w:spacing w:after="0" w:line="360" w:lineRule="atLeast"/>
        <w:rPr>
          <w:rFonts w:ascii="Museo-slab" w:eastAsia="Times New Roman" w:hAnsi="Museo-slab" w:cs="Times New Roman"/>
          <w:sz w:val="24"/>
          <w:szCs w:val="24"/>
        </w:rPr>
      </w:pPr>
    </w:p>
    <w:p w14:paraId="35E617FC" w14:textId="77777777" w:rsidR="00E9193A" w:rsidRPr="003053AE" w:rsidRDefault="003053AE" w:rsidP="00E9193A">
      <w:pPr>
        <w:spacing w:after="0" w:line="360" w:lineRule="atLeast"/>
        <w:rPr>
          <w:rFonts w:ascii="Museo-slab" w:eastAsia="Times New Roman" w:hAnsi="Museo-slab" w:cs="Times New Roman"/>
          <w:sz w:val="24"/>
          <w:szCs w:val="24"/>
        </w:rPr>
      </w:pPr>
      <w:hyperlink r:id="rId23" w:tgtFrame="_blank" w:history="1">
        <w:r w:rsidR="00E9193A" w:rsidRPr="003053AE">
          <w:rPr>
            <w:rStyle w:val="Hyperlink"/>
            <w:rFonts w:ascii="Museo-slab" w:eastAsia="Times New Roman" w:hAnsi="Museo-slab" w:cs="Times New Roman"/>
            <w:color w:val="auto"/>
            <w:sz w:val="24"/>
            <w:szCs w:val="24"/>
          </w:rPr>
          <w:t>Click here for samples of recently funded applications that support activities in the Community Anchors category</w:t>
        </w:r>
      </w:hyperlink>
      <w:r w:rsidR="00E9193A" w:rsidRPr="003053AE">
        <w:rPr>
          <w:rFonts w:ascii="Museo-slab" w:eastAsia="Times New Roman" w:hAnsi="Museo-slab" w:cs="Times New Roman"/>
          <w:sz w:val="24"/>
          <w:szCs w:val="24"/>
        </w:rPr>
        <w:t>.</w:t>
      </w:r>
    </w:p>
    <w:p w14:paraId="55FDACC7" w14:textId="77777777" w:rsidR="0071230E" w:rsidRPr="003053AE" w:rsidRDefault="0071230E" w:rsidP="00E9193A">
      <w:pPr>
        <w:spacing w:after="0" w:line="360" w:lineRule="atLeast"/>
        <w:rPr>
          <w:rFonts w:ascii="Museo-slab" w:eastAsia="Times New Roman" w:hAnsi="Museo-slab" w:cs="Times New Roman"/>
          <w:b/>
          <w:bCs/>
          <w:sz w:val="24"/>
          <w:szCs w:val="24"/>
        </w:rPr>
      </w:pPr>
    </w:p>
    <w:p w14:paraId="562E2524" w14:textId="77777777" w:rsidR="00E9193A" w:rsidRPr="003053AE" w:rsidRDefault="00E9193A" w:rsidP="00E9193A">
      <w:pPr>
        <w:spacing w:after="0" w:line="360" w:lineRule="atLeast"/>
        <w:rPr>
          <w:rFonts w:ascii="Museo-slab" w:eastAsia="Times New Roman" w:hAnsi="Museo-slab" w:cs="Times New Roman"/>
          <w:b/>
          <w:bCs/>
          <w:sz w:val="24"/>
          <w:szCs w:val="24"/>
        </w:rPr>
      </w:pPr>
      <w:r w:rsidRPr="003053AE">
        <w:rPr>
          <w:rFonts w:ascii="Museo-slab" w:eastAsia="Times New Roman" w:hAnsi="Museo-slab" w:cs="Times New Roman"/>
          <w:b/>
          <w:bCs/>
          <w:sz w:val="24"/>
          <w:szCs w:val="24"/>
        </w:rPr>
        <w:t xml:space="preserve">Collections Stewardship </w:t>
      </w:r>
    </w:p>
    <w:p w14:paraId="3314B595" w14:textId="77777777" w:rsidR="00270776" w:rsidRPr="003053AE" w:rsidRDefault="00270776" w:rsidP="00E9193A">
      <w:pPr>
        <w:spacing w:after="0" w:line="360" w:lineRule="atLeast"/>
        <w:rPr>
          <w:rFonts w:ascii="Museo-slab" w:eastAsia="Times New Roman" w:hAnsi="Museo-slab" w:cs="Times New Roman"/>
          <w:sz w:val="24"/>
          <w:szCs w:val="24"/>
        </w:rPr>
      </w:pPr>
    </w:p>
    <w:p w14:paraId="740B912D" w14:textId="63326D7B" w:rsidR="00D25E8D" w:rsidRPr="003053AE" w:rsidRDefault="00E9193A" w:rsidP="003053AE">
      <w:pPr>
        <w:pStyle w:val="Heading4"/>
        <w:spacing w:line="240" w:lineRule="auto"/>
        <w:rPr>
          <w:rFonts w:ascii="Museo-slab" w:hAnsi="Museo-slab"/>
          <w:b w:val="0"/>
          <w:sz w:val="24"/>
          <w:szCs w:val="24"/>
        </w:rPr>
      </w:pPr>
      <w:r w:rsidRPr="003053AE">
        <w:rPr>
          <w:rFonts w:ascii="Museo-slab" w:hAnsi="Museo-slab"/>
          <w:b w:val="0"/>
          <w:sz w:val="24"/>
          <w:szCs w:val="24"/>
        </w:rPr>
        <w:t xml:space="preserve">IMLS supports the exemplary management, </w:t>
      </w:r>
      <w:r w:rsidR="00E863E8" w:rsidRPr="003053AE">
        <w:rPr>
          <w:rFonts w:ascii="Museo-slab" w:hAnsi="Museo-slab"/>
          <w:b w:val="0"/>
          <w:sz w:val="24"/>
          <w:szCs w:val="24"/>
        </w:rPr>
        <w:t xml:space="preserve">care, </w:t>
      </w:r>
      <w:r w:rsidR="00205211" w:rsidRPr="003053AE">
        <w:rPr>
          <w:rFonts w:ascii="Museo-slab" w:hAnsi="Museo-slab"/>
          <w:b w:val="0"/>
          <w:sz w:val="24"/>
          <w:szCs w:val="24"/>
        </w:rPr>
        <w:t xml:space="preserve">and </w:t>
      </w:r>
      <w:r w:rsidRPr="003053AE">
        <w:rPr>
          <w:rFonts w:ascii="Museo-slab" w:hAnsi="Museo-slab"/>
          <w:b w:val="0"/>
          <w:sz w:val="24"/>
          <w:szCs w:val="24"/>
        </w:rPr>
        <w:t>conservation</w:t>
      </w:r>
      <w:r w:rsidR="00205211" w:rsidRPr="003053AE">
        <w:rPr>
          <w:rFonts w:ascii="Museo-slab" w:hAnsi="Museo-slab"/>
          <w:b w:val="0"/>
          <w:sz w:val="24"/>
          <w:szCs w:val="24"/>
        </w:rPr>
        <w:t xml:space="preserve"> of</w:t>
      </w:r>
      <w:r w:rsidR="00F15938" w:rsidRPr="003053AE">
        <w:rPr>
          <w:rFonts w:ascii="Museo-slab" w:hAnsi="Museo-slab"/>
          <w:b w:val="0"/>
          <w:sz w:val="24"/>
          <w:szCs w:val="24"/>
        </w:rPr>
        <w:t>,</w:t>
      </w:r>
      <w:r w:rsidR="00205211" w:rsidRPr="003053AE">
        <w:rPr>
          <w:rFonts w:ascii="Museo-slab" w:hAnsi="Museo-slab"/>
          <w:b w:val="0"/>
          <w:sz w:val="24"/>
          <w:szCs w:val="24"/>
        </w:rPr>
        <w:t xml:space="preserve"> as well as</w:t>
      </w:r>
      <w:r w:rsidR="00E863E8" w:rsidRPr="003053AE">
        <w:rPr>
          <w:rFonts w:ascii="Museo-slab" w:hAnsi="Museo-slab"/>
          <w:b w:val="0"/>
          <w:sz w:val="24"/>
          <w:szCs w:val="24"/>
        </w:rPr>
        <w:t xml:space="preserve"> </w:t>
      </w:r>
      <w:r w:rsidR="00205211" w:rsidRPr="003053AE">
        <w:rPr>
          <w:rFonts w:ascii="Museo-slab" w:hAnsi="Museo-slab"/>
          <w:b w:val="0"/>
          <w:sz w:val="24"/>
          <w:szCs w:val="24"/>
        </w:rPr>
        <w:t xml:space="preserve">broad </w:t>
      </w:r>
      <w:r w:rsidR="00E863E8" w:rsidRPr="003053AE">
        <w:rPr>
          <w:rFonts w:ascii="Museo-slab" w:hAnsi="Museo-slab"/>
          <w:b w:val="0"/>
          <w:sz w:val="24"/>
          <w:szCs w:val="24"/>
        </w:rPr>
        <w:t>access</w:t>
      </w:r>
      <w:r w:rsidR="00205211" w:rsidRPr="003053AE">
        <w:rPr>
          <w:rFonts w:ascii="Museo-slab" w:hAnsi="Museo-slab"/>
          <w:b w:val="0"/>
          <w:sz w:val="24"/>
          <w:szCs w:val="24"/>
        </w:rPr>
        <w:t xml:space="preserve"> to</w:t>
      </w:r>
      <w:r w:rsidR="00E863E8" w:rsidRPr="003053AE">
        <w:rPr>
          <w:rFonts w:ascii="Museo-slab" w:hAnsi="Museo-slab"/>
          <w:b w:val="0"/>
          <w:sz w:val="24"/>
          <w:szCs w:val="24"/>
        </w:rPr>
        <w:t xml:space="preserve"> and use of</w:t>
      </w:r>
      <w:r w:rsidR="00F15938" w:rsidRPr="003053AE">
        <w:rPr>
          <w:rFonts w:ascii="Museo-slab" w:hAnsi="Museo-slab"/>
          <w:b w:val="0"/>
          <w:sz w:val="24"/>
          <w:szCs w:val="24"/>
        </w:rPr>
        <w:t>,</w:t>
      </w:r>
      <w:r w:rsidR="00E863E8" w:rsidRPr="003053AE">
        <w:rPr>
          <w:rFonts w:ascii="Museo-slab" w:hAnsi="Museo-slab"/>
          <w:b w:val="0"/>
          <w:sz w:val="24"/>
          <w:szCs w:val="24"/>
        </w:rPr>
        <w:t xml:space="preserve"> museum collections</w:t>
      </w:r>
      <w:r w:rsidR="00B604E8" w:rsidRPr="003053AE">
        <w:rPr>
          <w:rFonts w:ascii="Museo-slab" w:hAnsi="Museo-slab"/>
          <w:b w:val="0"/>
          <w:sz w:val="24"/>
          <w:szCs w:val="24"/>
        </w:rPr>
        <w:t>. I</w:t>
      </w:r>
      <w:r w:rsidR="00A925C4" w:rsidRPr="003053AE">
        <w:rPr>
          <w:rFonts w:ascii="Museo-slab" w:hAnsi="Museo-slab"/>
          <w:b w:val="0"/>
          <w:sz w:val="24"/>
          <w:szCs w:val="24"/>
        </w:rPr>
        <w:t xml:space="preserve">nvestments </w:t>
      </w:r>
      <w:r w:rsidR="00E863E8" w:rsidRPr="003053AE">
        <w:rPr>
          <w:rFonts w:ascii="Museo-slab" w:hAnsi="Museo-slab"/>
          <w:b w:val="0"/>
          <w:sz w:val="24"/>
          <w:szCs w:val="24"/>
        </w:rPr>
        <w:t>designed to contribute to the long-term preservation of materials and specimens</w:t>
      </w:r>
      <w:r w:rsidR="00205211" w:rsidRPr="003053AE">
        <w:rPr>
          <w:rFonts w:ascii="Museo-slab" w:hAnsi="Museo-slab"/>
          <w:b w:val="0"/>
          <w:sz w:val="24"/>
          <w:szCs w:val="24"/>
        </w:rPr>
        <w:t xml:space="preserve"> are complemented by</w:t>
      </w:r>
      <w:r w:rsidR="00E863E8" w:rsidRPr="003053AE">
        <w:rPr>
          <w:rFonts w:ascii="Museo-slab" w:hAnsi="Museo-slab"/>
          <w:b w:val="0"/>
          <w:sz w:val="24"/>
          <w:szCs w:val="24"/>
        </w:rPr>
        <w:t xml:space="preserve"> </w:t>
      </w:r>
      <w:r w:rsidR="00A925C4" w:rsidRPr="003053AE">
        <w:rPr>
          <w:rFonts w:ascii="Museo-slab" w:hAnsi="Museo-slab"/>
          <w:b w:val="0"/>
          <w:sz w:val="24"/>
          <w:szCs w:val="24"/>
        </w:rPr>
        <w:t>skill-building</w:t>
      </w:r>
      <w:r w:rsidR="007602CE" w:rsidRPr="003053AE">
        <w:rPr>
          <w:rFonts w:ascii="Museo-slab" w:hAnsi="Museo-slab"/>
          <w:b w:val="0"/>
          <w:sz w:val="24"/>
          <w:szCs w:val="24"/>
        </w:rPr>
        <w:t xml:space="preserve"> and capacity-expanding</w:t>
      </w:r>
      <w:r w:rsidR="00A925C4" w:rsidRPr="003053AE">
        <w:rPr>
          <w:rFonts w:ascii="Museo-slab" w:hAnsi="Museo-slab"/>
          <w:b w:val="0"/>
          <w:sz w:val="24"/>
          <w:szCs w:val="24"/>
        </w:rPr>
        <w:t xml:space="preserve"> programs for museum </w:t>
      </w:r>
      <w:r w:rsidR="00205211" w:rsidRPr="003053AE">
        <w:rPr>
          <w:rFonts w:ascii="Museo-slab" w:hAnsi="Museo-slab"/>
          <w:b w:val="0"/>
          <w:sz w:val="24"/>
          <w:szCs w:val="24"/>
        </w:rPr>
        <w:t>staff, volunteers, and interns</w:t>
      </w:r>
      <w:r w:rsidR="007602CE" w:rsidRPr="003053AE">
        <w:rPr>
          <w:rFonts w:ascii="Museo-slab" w:hAnsi="Museo-slab"/>
          <w:b w:val="0"/>
          <w:sz w:val="24"/>
          <w:szCs w:val="24"/>
        </w:rPr>
        <w:t xml:space="preserve">. </w:t>
      </w:r>
      <w:r w:rsidR="00B604E8" w:rsidRPr="003053AE">
        <w:rPr>
          <w:rFonts w:ascii="Museo-slab" w:hAnsi="Museo-slab"/>
          <w:b w:val="0"/>
          <w:sz w:val="24"/>
          <w:szCs w:val="24"/>
        </w:rPr>
        <w:t>IMLS welcomes applications for projects that</w:t>
      </w:r>
      <w:r w:rsidR="001967F2" w:rsidRPr="003053AE">
        <w:rPr>
          <w:rFonts w:ascii="Museo-slab" w:hAnsi="Museo-slab"/>
          <w:b w:val="0"/>
          <w:sz w:val="24"/>
          <w:szCs w:val="24"/>
        </w:rPr>
        <w:t xml:space="preserve"> a</w:t>
      </w:r>
      <w:r w:rsidR="007602CE" w:rsidRPr="003053AE">
        <w:rPr>
          <w:rFonts w:ascii="Museo-slab" w:hAnsi="Museo-slab"/>
          <w:b w:val="0"/>
          <w:sz w:val="24"/>
          <w:szCs w:val="24"/>
        </w:rPr>
        <w:t>ddress</w:t>
      </w:r>
      <w:r w:rsidR="00A925C4" w:rsidRPr="003053AE">
        <w:rPr>
          <w:rFonts w:ascii="Museo-slab" w:hAnsi="Museo-slab"/>
          <w:b w:val="0"/>
          <w:sz w:val="24"/>
          <w:szCs w:val="24"/>
        </w:rPr>
        <w:t xml:space="preserve"> </w:t>
      </w:r>
      <w:r w:rsidR="00205211" w:rsidRPr="003053AE">
        <w:rPr>
          <w:rFonts w:ascii="Museo-slab" w:hAnsi="Museo-slab"/>
          <w:b w:val="0"/>
          <w:sz w:val="24"/>
          <w:szCs w:val="24"/>
        </w:rPr>
        <w:t>state-of-the-</w:t>
      </w:r>
      <w:r w:rsidR="00A925C4" w:rsidRPr="003053AE">
        <w:rPr>
          <w:rFonts w:ascii="Museo-slab" w:hAnsi="Museo-slab"/>
          <w:b w:val="0"/>
          <w:sz w:val="24"/>
          <w:szCs w:val="24"/>
        </w:rPr>
        <w:t xml:space="preserve">art collections </w:t>
      </w:r>
      <w:r w:rsidR="00B604E8" w:rsidRPr="003053AE">
        <w:rPr>
          <w:rFonts w:ascii="Museo-slab" w:hAnsi="Museo-slab"/>
          <w:b w:val="0"/>
          <w:sz w:val="24"/>
          <w:szCs w:val="24"/>
        </w:rPr>
        <w:t xml:space="preserve">care </w:t>
      </w:r>
      <w:r w:rsidR="00A16A6E" w:rsidRPr="003053AE">
        <w:rPr>
          <w:rFonts w:ascii="Museo-slab" w:hAnsi="Museo-slab"/>
          <w:b w:val="0"/>
          <w:sz w:val="24"/>
          <w:szCs w:val="24"/>
        </w:rPr>
        <w:t xml:space="preserve">and collections-information </w:t>
      </w:r>
      <w:r w:rsidR="00A925C4" w:rsidRPr="003053AE">
        <w:rPr>
          <w:rFonts w:ascii="Museo-slab" w:hAnsi="Museo-slab"/>
          <w:b w:val="0"/>
          <w:sz w:val="24"/>
          <w:szCs w:val="24"/>
        </w:rPr>
        <w:t xml:space="preserve">management, curation, </w:t>
      </w:r>
      <w:r w:rsidR="007602CE" w:rsidRPr="003053AE">
        <w:rPr>
          <w:rFonts w:ascii="Museo-slab" w:hAnsi="Museo-slab"/>
          <w:b w:val="0"/>
          <w:sz w:val="24"/>
          <w:szCs w:val="24"/>
        </w:rPr>
        <w:t xml:space="preserve">preventive </w:t>
      </w:r>
      <w:r w:rsidR="00A925C4" w:rsidRPr="003053AE">
        <w:rPr>
          <w:rFonts w:ascii="Museo-slab" w:hAnsi="Museo-slab"/>
          <w:b w:val="0"/>
          <w:sz w:val="24"/>
          <w:szCs w:val="24"/>
        </w:rPr>
        <w:t xml:space="preserve">conservation, </w:t>
      </w:r>
      <w:r w:rsidR="007602CE" w:rsidRPr="003053AE">
        <w:rPr>
          <w:rFonts w:ascii="Museo-slab" w:hAnsi="Museo-slab"/>
          <w:b w:val="0"/>
          <w:sz w:val="24"/>
          <w:szCs w:val="24"/>
        </w:rPr>
        <w:t xml:space="preserve">conservation treatments, </w:t>
      </w:r>
      <w:r w:rsidR="00A16A6E" w:rsidRPr="003053AE">
        <w:rPr>
          <w:rFonts w:ascii="Museo-slab" w:hAnsi="Museo-slab"/>
          <w:b w:val="0"/>
          <w:sz w:val="24"/>
          <w:szCs w:val="24"/>
        </w:rPr>
        <w:t xml:space="preserve">database creation and enhancement, digitization, </w:t>
      </w:r>
      <w:r w:rsidR="00A925C4" w:rsidRPr="003053AE">
        <w:rPr>
          <w:rFonts w:ascii="Museo-slab" w:hAnsi="Museo-slab"/>
          <w:b w:val="0"/>
          <w:sz w:val="24"/>
          <w:szCs w:val="24"/>
        </w:rPr>
        <w:t>and the use of digital tools</w:t>
      </w:r>
      <w:r w:rsidR="00A16A6E" w:rsidRPr="003053AE">
        <w:rPr>
          <w:rFonts w:ascii="Museo-slab" w:hAnsi="Museo-slab"/>
          <w:b w:val="0"/>
          <w:sz w:val="24"/>
          <w:szCs w:val="24"/>
        </w:rPr>
        <w:t xml:space="preserve"> to facilitate discovery and deepen engagement with museum collections.</w:t>
      </w:r>
    </w:p>
    <w:p w14:paraId="4353B550" w14:textId="19871A14" w:rsidR="00E9193A" w:rsidRPr="003053AE" w:rsidRDefault="00E9193A" w:rsidP="00E9193A">
      <w:pPr>
        <w:spacing w:after="0" w:line="360" w:lineRule="atLeast"/>
        <w:rPr>
          <w:rFonts w:ascii="Museo-slab" w:eastAsia="Times New Roman" w:hAnsi="Museo-slab" w:cs="Times New Roman"/>
          <w:bCs/>
          <w:sz w:val="24"/>
          <w:szCs w:val="24"/>
        </w:rPr>
      </w:pPr>
      <w:r w:rsidRPr="003053AE">
        <w:rPr>
          <w:rFonts w:ascii="Museo-slab" w:eastAsia="Times New Roman" w:hAnsi="Museo-slab" w:cs="Times New Roman"/>
          <w:bCs/>
          <w:sz w:val="24"/>
          <w:szCs w:val="24"/>
        </w:rPr>
        <w:t>Projects may include, but are not limited to, the following activities:</w:t>
      </w:r>
    </w:p>
    <w:p w14:paraId="7D5F92BA" w14:textId="209F0258"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 xml:space="preserve">Planning for </w:t>
      </w:r>
      <w:r w:rsidR="00B604E8" w:rsidRPr="003053AE">
        <w:rPr>
          <w:rFonts w:ascii="Museo-slab" w:eastAsia="Times New Roman" w:hAnsi="Museo-slab" w:cs="Times New Roman"/>
          <w:bCs/>
          <w:sz w:val="24"/>
          <w:szCs w:val="24"/>
        </w:rPr>
        <w:t xml:space="preserve">the </w:t>
      </w:r>
      <w:r w:rsidRPr="003053AE">
        <w:rPr>
          <w:rFonts w:ascii="Museo-slab" w:eastAsia="Times New Roman" w:hAnsi="Museo-slab" w:cs="Times New Roman"/>
          <w:bCs/>
          <w:sz w:val="24"/>
          <w:szCs w:val="24"/>
        </w:rPr>
        <w:t>management, care, and conservation</w:t>
      </w:r>
      <w:r w:rsidR="00B604E8" w:rsidRPr="003053AE">
        <w:rPr>
          <w:rFonts w:ascii="Museo-slab" w:eastAsia="Times New Roman" w:hAnsi="Museo-slab" w:cs="Times New Roman"/>
          <w:bCs/>
          <w:sz w:val="24"/>
          <w:szCs w:val="24"/>
        </w:rPr>
        <w:t xml:space="preserve"> of collections</w:t>
      </w:r>
      <w:r w:rsidR="00540515" w:rsidRPr="003053AE">
        <w:rPr>
          <w:rFonts w:ascii="Museo-slab" w:eastAsia="Times New Roman" w:hAnsi="Museo-slab" w:cs="Times New Roman"/>
          <w:bCs/>
          <w:sz w:val="24"/>
          <w:szCs w:val="24"/>
        </w:rPr>
        <w:t>;</w:t>
      </w:r>
    </w:p>
    <w:p w14:paraId="568CF383" w14:textId="0F29AAB6"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Cataloging, inventorying, documenting, and registration</w:t>
      </w:r>
      <w:r w:rsidR="00B604E8" w:rsidRPr="003053AE">
        <w:rPr>
          <w:rFonts w:ascii="Museo-slab" w:eastAsia="Times New Roman" w:hAnsi="Museo-slab" w:cs="Times New Roman"/>
          <w:bCs/>
          <w:sz w:val="24"/>
          <w:szCs w:val="24"/>
        </w:rPr>
        <w:t xml:space="preserve"> of collections</w:t>
      </w:r>
      <w:r w:rsidR="00540515" w:rsidRPr="003053AE">
        <w:rPr>
          <w:rFonts w:ascii="Museo-slab" w:eastAsia="Times New Roman" w:hAnsi="Museo-slab" w:cs="Times New Roman"/>
          <w:bCs/>
          <w:sz w:val="24"/>
          <w:szCs w:val="24"/>
        </w:rPr>
        <w:t>;</w:t>
      </w:r>
    </w:p>
    <w:p w14:paraId="7866D1DC" w14:textId="3DAC79FF"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Developing and enhancing collections databases to improve collections management and/or to facilitate access and discovery</w:t>
      </w:r>
      <w:r w:rsidR="00540515" w:rsidRPr="003053AE">
        <w:rPr>
          <w:rFonts w:ascii="Museo-slab" w:eastAsia="Times New Roman" w:hAnsi="Museo-slab" w:cs="Times New Roman"/>
          <w:bCs/>
          <w:sz w:val="24"/>
          <w:szCs w:val="24"/>
        </w:rPr>
        <w:t>;</w:t>
      </w:r>
    </w:p>
    <w:p w14:paraId="1B8DECFF" w14:textId="4C86B932"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 xml:space="preserve">Digitization </w:t>
      </w:r>
      <w:r w:rsidR="00D94545" w:rsidRPr="003053AE">
        <w:rPr>
          <w:rFonts w:ascii="Museo-slab" w:eastAsia="Times New Roman" w:hAnsi="Museo-slab" w:cs="Times New Roman"/>
          <w:bCs/>
          <w:sz w:val="24"/>
          <w:szCs w:val="24"/>
        </w:rPr>
        <w:t xml:space="preserve">activities, including creating digital tools and platforms that allow expanded access </w:t>
      </w:r>
      <w:r w:rsidR="006354A0" w:rsidRPr="003053AE">
        <w:rPr>
          <w:rFonts w:ascii="Museo-slab" w:eastAsia="Times New Roman" w:hAnsi="Museo-slab" w:cs="Times New Roman"/>
          <w:bCs/>
          <w:sz w:val="24"/>
          <w:szCs w:val="24"/>
        </w:rPr>
        <w:t xml:space="preserve">to </w:t>
      </w:r>
      <w:r w:rsidR="00D94545" w:rsidRPr="003053AE">
        <w:rPr>
          <w:rFonts w:ascii="Museo-slab" w:eastAsia="Times New Roman" w:hAnsi="Museo-slab" w:cs="Times New Roman"/>
          <w:bCs/>
          <w:sz w:val="24"/>
          <w:szCs w:val="24"/>
        </w:rPr>
        <w:t>and use of the museum</w:t>
      </w:r>
      <w:r w:rsidR="002F5190" w:rsidRPr="003053AE">
        <w:rPr>
          <w:rFonts w:ascii="Museo-slab" w:eastAsia="Times New Roman" w:hAnsi="Museo-slab" w:cs="Times New Roman"/>
          <w:bCs/>
          <w:sz w:val="24"/>
          <w:szCs w:val="24"/>
        </w:rPr>
        <w:t>’</w:t>
      </w:r>
      <w:r w:rsidR="00D94545" w:rsidRPr="003053AE">
        <w:rPr>
          <w:rFonts w:ascii="Museo-slab" w:eastAsia="Times New Roman" w:hAnsi="Museo-slab" w:cs="Times New Roman"/>
          <w:bCs/>
          <w:sz w:val="24"/>
          <w:szCs w:val="24"/>
        </w:rPr>
        <w:t>s collection</w:t>
      </w:r>
      <w:r w:rsidR="00540515" w:rsidRPr="003053AE">
        <w:rPr>
          <w:rFonts w:ascii="Museo-slab" w:eastAsia="Times New Roman" w:hAnsi="Museo-slab" w:cs="Times New Roman"/>
          <w:bCs/>
          <w:sz w:val="24"/>
          <w:szCs w:val="24"/>
        </w:rPr>
        <w:t>;</w:t>
      </w:r>
    </w:p>
    <w:p w14:paraId="2EC9A0B8" w14:textId="677B8C07"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Conservation surveys</w:t>
      </w:r>
      <w:r w:rsidR="00B604E8" w:rsidRPr="003053AE">
        <w:rPr>
          <w:rFonts w:ascii="Museo-slab" w:eastAsia="Times New Roman" w:hAnsi="Museo-slab" w:cs="Times New Roman"/>
          <w:bCs/>
          <w:sz w:val="24"/>
          <w:szCs w:val="24"/>
        </w:rPr>
        <w:t xml:space="preserve"> (</w:t>
      </w:r>
      <w:hyperlink w:anchor="_Guidance_for_MFA" w:history="1">
        <w:r w:rsidR="00540515" w:rsidRPr="003053AE">
          <w:rPr>
            <w:rStyle w:val="Hyperlink"/>
            <w:rFonts w:ascii="Museo-slab" w:hAnsi="Museo-slab"/>
            <w:bCs/>
            <w:color w:val="auto"/>
            <w:sz w:val="24"/>
            <w:szCs w:val="24"/>
          </w:rPr>
          <w:t>c</w:t>
        </w:r>
        <w:r w:rsidRPr="003053AE">
          <w:rPr>
            <w:rStyle w:val="Hyperlink"/>
            <w:rFonts w:ascii="Museo-slab" w:hAnsi="Museo-slab"/>
            <w:bCs/>
            <w:color w:val="auto"/>
            <w:sz w:val="24"/>
            <w:szCs w:val="24"/>
          </w:rPr>
          <w:t>lick here to learn more about surveys</w:t>
        </w:r>
        <w:r w:rsidR="00B604E8" w:rsidRPr="003053AE">
          <w:rPr>
            <w:rStyle w:val="Hyperlink"/>
            <w:color w:val="auto"/>
          </w:rPr>
          <w:t>)</w:t>
        </w:r>
      </w:hyperlink>
      <w:r w:rsidR="00540515" w:rsidRPr="003053AE">
        <w:rPr>
          <w:rFonts w:ascii="Museo-slab" w:hAnsi="Museo-slab"/>
          <w:bCs/>
          <w:sz w:val="24"/>
          <w:szCs w:val="24"/>
        </w:rPr>
        <w:t>;</w:t>
      </w:r>
      <w:r w:rsidR="00253094" w:rsidRPr="003053AE">
        <w:rPr>
          <w:rFonts w:ascii="Museo-slab" w:hAnsi="Museo-slab"/>
          <w:bCs/>
          <w:sz w:val="24"/>
          <w:szCs w:val="24"/>
        </w:rPr>
        <w:t xml:space="preserve"> [Internal link]</w:t>
      </w:r>
    </w:p>
    <w:p w14:paraId="08278186" w14:textId="09B7D2B8"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Conservation treatment</w:t>
      </w:r>
      <w:r w:rsidR="00540515" w:rsidRPr="003053AE">
        <w:rPr>
          <w:rFonts w:ascii="Museo-slab" w:eastAsia="Times New Roman" w:hAnsi="Museo-slab" w:cs="Times New Roman"/>
          <w:bCs/>
          <w:sz w:val="24"/>
          <w:szCs w:val="24"/>
        </w:rPr>
        <w:t>;</w:t>
      </w:r>
    </w:p>
    <w:p w14:paraId="6EA09A83" w14:textId="739B103C"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Rehousing collections</w:t>
      </w:r>
      <w:r w:rsidR="00540515" w:rsidRPr="003053AE">
        <w:rPr>
          <w:rFonts w:ascii="Museo-slab" w:eastAsia="Times New Roman" w:hAnsi="Museo-slab" w:cs="Times New Roman"/>
          <w:bCs/>
          <w:sz w:val="24"/>
          <w:szCs w:val="24"/>
        </w:rPr>
        <w:t>;</w:t>
      </w:r>
    </w:p>
    <w:p w14:paraId="22549392" w14:textId="61FACE07"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 xml:space="preserve">Environmental improvements </w:t>
      </w:r>
      <w:r w:rsidR="00B604E8" w:rsidRPr="003053AE">
        <w:rPr>
          <w:rFonts w:ascii="Museo-slab" w:eastAsia="Times New Roman" w:hAnsi="Museo-slab" w:cs="Times New Roman"/>
          <w:bCs/>
          <w:sz w:val="24"/>
          <w:szCs w:val="24"/>
        </w:rPr>
        <w:t xml:space="preserve">(non-construction) </w:t>
      </w:r>
      <w:r w:rsidRPr="003053AE">
        <w:rPr>
          <w:rFonts w:ascii="Museo-slab" w:eastAsia="Times New Roman" w:hAnsi="Museo-slab" w:cs="Times New Roman"/>
          <w:bCs/>
          <w:sz w:val="24"/>
          <w:szCs w:val="24"/>
        </w:rPr>
        <w:t>for museum collections storage and exhibit areas</w:t>
      </w:r>
      <w:r w:rsidR="00540515" w:rsidRPr="003053AE">
        <w:rPr>
          <w:rFonts w:ascii="Museo-slab" w:eastAsia="Times New Roman" w:hAnsi="Museo-slab" w:cs="Times New Roman"/>
          <w:bCs/>
          <w:sz w:val="24"/>
          <w:szCs w:val="24"/>
        </w:rPr>
        <w:t>; and</w:t>
      </w:r>
    </w:p>
    <w:p w14:paraId="21AE04CF" w14:textId="6DBEBB1B" w:rsidR="00E9193A" w:rsidRPr="003053AE" w:rsidRDefault="00E9193A" w:rsidP="003053AE">
      <w:pPr>
        <w:numPr>
          <w:ilvl w:val="0"/>
          <w:numId w:val="47"/>
        </w:numPr>
        <w:spacing w:after="0" w:line="240" w:lineRule="auto"/>
        <w:rPr>
          <w:rFonts w:ascii="Museo-slab" w:eastAsia="Times New Roman" w:hAnsi="Museo-slab" w:cs="Times New Roman"/>
          <w:bCs/>
          <w:sz w:val="24"/>
          <w:szCs w:val="24"/>
        </w:rPr>
      </w:pPr>
      <w:r w:rsidRPr="003053AE">
        <w:rPr>
          <w:rFonts w:ascii="Museo-slab" w:eastAsia="Times New Roman" w:hAnsi="Museo-slab" w:cs="Times New Roman"/>
          <w:bCs/>
          <w:sz w:val="24"/>
          <w:szCs w:val="24"/>
        </w:rPr>
        <w:t xml:space="preserve">Training of staff, volunteers, and interns in collections management, care, conservation, </w:t>
      </w:r>
      <w:r w:rsidR="007602CE" w:rsidRPr="003053AE">
        <w:rPr>
          <w:rFonts w:ascii="Museo-slab" w:eastAsia="Times New Roman" w:hAnsi="Museo-slab" w:cs="Times New Roman"/>
          <w:bCs/>
          <w:sz w:val="24"/>
          <w:szCs w:val="24"/>
        </w:rPr>
        <w:t xml:space="preserve">and </w:t>
      </w:r>
      <w:r w:rsidR="00B604E8" w:rsidRPr="003053AE">
        <w:rPr>
          <w:rFonts w:ascii="Museo-slab" w:eastAsia="Times New Roman" w:hAnsi="Museo-slab" w:cs="Times New Roman"/>
          <w:bCs/>
          <w:sz w:val="24"/>
          <w:szCs w:val="24"/>
        </w:rPr>
        <w:t xml:space="preserve">in </w:t>
      </w:r>
      <w:r w:rsidRPr="003053AE">
        <w:rPr>
          <w:rFonts w:ascii="Museo-slab" w:eastAsia="Times New Roman" w:hAnsi="Museo-slab" w:cs="Times New Roman"/>
          <w:bCs/>
          <w:sz w:val="24"/>
          <w:szCs w:val="24"/>
        </w:rPr>
        <w:t>using technology to broaden access and expand use of collections</w:t>
      </w:r>
      <w:r w:rsidR="00540515" w:rsidRPr="003053AE">
        <w:rPr>
          <w:rFonts w:ascii="Museo-slab" w:eastAsia="Times New Roman" w:hAnsi="Museo-slab" w:cs="Times New Roman"/>
          <w:bCs/>
          <w:sz w:val="24"/>
          <w:szCs w:val="24"/>
        </w:rPr>
        <w:t>.</w:t>
      </w:r>
    </w:p>
    <w:p w14:paraId="2BFB3897" w14:textId="77777777" w:rsidR="00E9193A" w:rsidRPr="003053AE" w:rsidRDefault="00E9193A" w:rsidP="00E9193A">
      <w:pPr>
        <w:spacing w:after="0" w:line="360" w:lineRule="atLeast"/>
        <w:rPr>
          <w:rFonts w:ascii="Museo-slab" w:eastAsia="Times New Roman" w:hAnsi="Museo-slab" w:cs="Times New Roman"/>
          <w:sz w:val="24"/>
          <w:szCs w:val="24"/>
        </w:rPr>
      </w:pPr>
    </w:p>
    <w:p w14:paraId="5FB6C5F4" w14:textId="77777777" w:rsidR="00E9193A" w:rsidRPr="003053AE" w:rsidRDefault="003053AE" w:rsidP="00E9193A">
      <w:pPr>
        <w:spacing w:after="0" w:line="360" w:lineRule="atLeast"/>
        <w:rPr>
          <w:rFonts w:ascii="Museo-slab" w:eastAsia="Times New Roman" w:hAnsi="Museo-slab" w:cs="Times New Roman"/>
          <w:sz w:val="24"/>
          <w:szCs w:val="24"/>
        </w:rPr>
      </w:pPr>
      <w:hyperlink r:id="rId24" w:tgtFrame="_blank" w:history="1">
        <w:r w:rsidR="00E9193A" w:rsidRPr="003053AE">
          <w:rPr>
            <w:rStyle w:val="Hyperlink"/>
            <w:rFonts w:ascii="Museo-slab" w:eastAsia="Times New Roman" w:hAnsi="Museo-slab" w:cs="Times New Roman"/>
            <w:color w:val="auto"/>
            <w:sz w:val="24"/>
            <w:szCs w:val="24"/>
          </w:rPr>
          <w:t>Click here for samples of recently funded applications that support activities in the Collections Stewardship category</w:t>
        </w:r>
      </w:hyperlink>
      <w:r w:rsidR="00E9193A" w:rsidRPr="003053AE">
        <w:rPr>
          <w:rFonts w:ascii="Museo-slab" w:eastAsia="Times New Roman" w:hAnsi="Museo-slab" w:cs="Times New Roman"/>
          <w:sz w:val="24"/>
          <w:szCs w:val="24"/>
        </w:rPr>
        <w:t>.</w:t>
      </w:r>
    </w:p>
    <w:p w14:paraId="01D51E53" w14:textId="77777777" w:rsidR="00E9193A" w:rsidRPr="003053AE" w:rsidRDefault="00E9193A" w:rsidP="00E9193A">
      <w:pPr>
        <w:spacing w:after="0" w:line="360" w:lineRule="atLeast"/>
        <w:rPr>
          <w:rFonts w:ascii="Museo-slab" w:eastAsia="Times New Roman" w:hAnsi="Museo-slab" w:cs="Times New Roman"/>
          <w:b/>
          <w:bCs/>
          <w:sz w:val="24"/>
          <w:szCs w:val="24"/>
        </w:rPr>
      </w:pPr>
    </w:p>
    <w:p w14:paraId="3FAD6171" w14:textId="62AA4F29" w:rsidR="006C389B" w:rsidRPr="003053AE" w:rsidRDefault="006C389B" w:rsidP="006C389B">
      <w:pPr>
        <w:pStyle w:val="Heading4"/>
      </w:pPr>
      <w:r w:rsidRPr="003053AE">
        <w:t>c. Wh</w:t>
      </w:r>
      <w:r w:rsidR="00432F8C" w:rsidRPr="003053AE">
        <w:t>er</w:t>
      </w:r>
      <w:r w:rsidRPr="003053AE">
        <w:t>e can I find additional examples of projects funded by this program?</w:t>
      </w:r>
    </w:p>
    <w:p w14:paraId="67F91337" w14:textId="6C1B9F14" w:rsidR="00E9193A" w:rsidRPr="003053AE" w:rsidRDefault="003053AE" w:rsidP="00E9193A">
      <w:pPr>
        <w:spacing w:after="0" w:line="360" w:lineRule="atLeast"/>
        <w:rPr>
          <w:rFonts w:ascii="Museo-slab" w:eastAsia="Times New Roman" w:hAnsi="Museo-slab" w:cs="Times New Roman"/>
          <w:sz w:val="24"/>
          <w:szCs w:val="24"/>
        </w:rPr>
      </w:pPr>
      <w:hyperlink r:id="rId25" w:tgtFrame="_blank" w:history="1">
        <w:r w:rsidR="00E9193A" w:rsidRPr="003053AE">
          <w:rPr>
            <w:rStyle w:val="Hyperlink"/>
            <w:rFonts w:ascii="Museo-slab" w:eastAsia="Times New Roman" w:hAnsi="Museo-slab" w:cs="Times New Roman"/>
            <w:color w:val="auto"/>
            <w:sz w:val="24"/>
            <w:szCs w:val="24"/>
          </w:rPr>
          <w:t>Click here to search awarded grants by program, category, and/or key word</w:t>
        </w:r>
      </w:hyperlink>
      <w:r w:rsidR="00E9193A" w:rsidRPr="003053AE">
        <w:rPr>
          <w:rFonts w:ascii="Museo-slab" w:eastAsia="Times New Roman" w:hAnsi="Museo-slab" w:cs="Times New Roman"/>
          <w:sz w:val="24"/>
          <w:szCs w:val="24"/>
        </w:rPr>
        <w:t>.</w:t>
      </w:r>
    </w:p>
    <w:p w14:paraId="5963269C" w14:textId="77777777" w:rsidR="00E9193A" w:rsidRPr="00D507D6" w:rsidRDefault="00E9193A" w:rsidP="00E9193A">
      <w:pPr>
        <w:spacing w:after="0" w:line="360" w:lineRule="atLeast"/>
        <w:rPr>
          <w:rFonts w:ascii="Museo-slab" w:eastAsia="Times New Roman" w:hAnsi="Museo-slab" w:cs="Times New Roman"/>
          <w:color w:val="00B0F0"/>
          <w:sz w:val="24"/>
          <w:szCs w:val="24"/>
        </w:rPr>
      </w:pPr>
    </w:p>
    <w:p w14:paraId="290E50AC" w14:textId="2798134E" w:rsidR="00575D00" w:rsidRPr="0073462A" w:rsidRDefault="003053AE" w:rsidP="0073462A">
      <w:pPr>
        <w:pStyle w:val="Heading3"/>
        <w:rPr>
          <w:lang w:val="en"/>
        </w:rPr>
      </w:pPr>
      <w:sdt>
        <w:sdtPr>
          <w:rPr>
            <w:lang w:val="en"/>
          </w:rPr>
          <w:alias w:val="Fixed language"/>
          <w:tag w:val="Fixed language"/>
          <w:id w:val="426160508"/>
          <w:lock w:val="sdtContentLocked"/>
          <w:placeholder>
            <w:docPart w:val="DefaultPlaceholder_1081868574"/>
          </w:placeholder>
        </w:sdtPr>
        <w:sdtEndPr/>
        <w:sdtContent>
          <w:r w:rsidR="00E75E16" w:rsidRPr="0073462A">
            <w:rPr>
              <w:lang w:val="en"/>
            </w:rPr>
            <w:t>4</w:t>
          </w:r>
          <w:r w:rsidR="00B722CF" w:rsidRPr="0073462A">
            <w:rPr>
              <w:lang w:val="en"/>
            </w:rPr>
            <w:t>.</w:t>
          </w:r>
          <w:r w:rsidR="00E75E16"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sdtContent>
      </w:sdt>
    </w:p>
    <w:p w14:paraId="18979C85" w14:textId="3B8433E2" w:rsidR="005B0E13" w:rsidRPr="00E9193A" w:rsidRDefault="003053AE" w:rsidP="003053AE">
      <w:pPr>
        <w:pStyle w:val="CommentText"/>
        <w:rPr>
          <w:rFonts w:ascii="Times New Roman" w:eastAsia="Times New Roman" w:hAnsi="Times New Roman" w:cs="Times New Roman"/>
          <w:color w:val="00B0F0"/>
          <w:sz w:val="24"/>
          <w:szCs w:val="24"/>
          <w:lang w:val="en"/>
        </w:rPr>
      </w:pPr>
      <w:sdt>
        <w:sdtPr>
          <w:rPr>
            <w:rFonts w:ascii="Museo-slab" w:eastAsia="Times New Roman" w:hAnsi="Museo-slab" w:cs="Times New Roman"/>
            <w:b/>
            <w:bCs/>
            <w:sz w:val="24"/>
            <w:szCs w:val="24"/>
            <w:lang w:val="en"/>
          </w:rPr>
          <w:alias w:val="Fixed language"/>
          <w:tag w:val="Fixed language"/>
          <w:id w:val="-756590224"/>
          <w:lock w:val="sdtContentLocked"/>
          <w:placeholder>
            <w:docPart w:val="DefaultPlaceholder_1081868574"/>
          </w:placeholder>
        </w:sdtPr>
        <w:sdtEndPr>
          <w:rPr>
            <w:b w:val="0"/>
            <w:bCs w:val="0"/>
            <w:i/>
          </w:rPr>
        </w:sdtEndPr>
        <w:sdtContent>
          <w:r w:rsidR="00575D00" w:rsidRPr="005B0E13">
            <w:rPr>
              <w:rFonts w:ascii="Museo-slab" w:eastAsia="Times New Roman" w:hAnsi="Museo-slab" w:cs="Times New Roman"/>
              <w:b/>
              <w:bCs/>
              <w:sz w:val="24"/>
              <w:szCs w:val="24"/>
              <w:lang w:val="en"/>
            </w:rPr>
            <w:t>Statute:</w:t>
          </w:r>
          <w:r w:rsidR="00575D00" w:rsidRPr="005B0E13">
            <w:rPr>
              <w:rFonts w:ascii="Museo-slab" w:eastAsia="Times New Roman" w:hAnsi="Museo-slab" w:cs="Times New Roman"/>
              <w:sz w:val="24"/>
              <w:szCs w:val="24"/>
              <w:lang w:val="en"/>
            </w:rPr>
            <w:t xml:space="preserve"> 20 U.S.C. </w:t>
          </w:r>
          <w:r w:rsidR="00575D00"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00575D00" w:rsidRPr="005B0E13">
            <w:rPr>
              <w:rFonts w:ascii="Museo-slab" w:eastAsia="Times New Roman" w:hAnsi="Museo-slab" w:cs="Times New Roman"/>
              <w:sz w:val="24"/>
              <w:szCs w:val="24"/>
              <w:lang w:val="en"/>
            </w:rPr>
            <w:t xml:space="preserve">9101 </w:t>
          </w:r>
          <w:r w:rsidR="00575D00"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sdtContent>
      </w:sdt>
      <w:r w:rsidR="00575D00" w:rsidRPr="005B0E13">
        <w:rPr>
          <w:rFonts w:ascii="Museo-slab" w:eastAsia="Times New Roman" w:hAnsi="Museo-slab" w:cs="Times New Roman"/>
          <w:sz w:val="24"/>
          <w:szCs w:val="24"/>
          <w:lang w:val="en"/>
        </w:rPr>
        <w:t>;</w:t>
      </w:r>
      <w:r w:rsidR="00575D00" w:rsidRPr="0073462A">
        <w:rPr>
          <w:rFonts w:ascii="Museo-slab" w:eastAsia="Times New Roman" w:hAnsi="Museo-slab" w:cs="Times New Roman"/>
          <w:sz w:val="24"/>
          <w:szCs w:val="24"/>
          <w:lang w:val="en"/>
        </w:rPr>
        <w:t xml:space="preserve"> in particular, </w:t>
      </w:r>
      <w:r w:rsidR="005B0E13">
        <w:rPr>
          <w:rStyle w:val="CommentReference"/>
        </w:rPr>
        <w:annotationRef/>
      </w:r>
      <w:sdt>
        <w:sdtPr>
          <w:rPr>
            <w:rFonts w:ascii="Times New Roman" w:eastAsia="Times New Roman" w:hAnsi="Times New Roman" w:cs="Times New Roman"/>
            <w:sz w:val="24"/>
            <w:szCs w:val="24"/>
            <w:lang w:val="en"/>
          </w:rPr>
          <w:alias w:val="Common Program Language"/>
          <w:tag w:val="Common Program Language"/>
          <w:id w:val="-1589764277"/>
          <w:lock w:val="sdtLocked"/>
          <w:placeholder>
            <w:docPart w:val="DefaultPlaceholder_1081868574"/>
          </w:placeholder>
        </w:sdtPr>
        <w:sdtEndPr/>
        <w:sdtContent>
          <w:r w:rsidR="005B0E13" w:rsidRPr="003053AE">
            <w:rPr>
              <w:rFonts w:ascii="Times New Roman" w:eastAsia="Times New Roman" w:hAnsi="Times New Roman" w:cs="Times New Roman"/>
              <w:sz w:val="24"/>
              <w:szCs w:val="24"/>
              <w:lang w:val="en"/>
            </w:rPr>
            <w:t>§ 9173 (Museum services activities).</w:t>
          </w:r>
          <w:r w:rsidR="00F06B74" w:rsidRPr="003053AE">
            <w:rPr>
              <w:rFonts w:ascii="Times New Roman" w:eastAsia="Times New Roman" w:hAnsi="Times New Roman" w:cs="Times New Roman"/>
              <w:sz w:val="24"/>
              <w:szCs w:val="24"/>
              <w:lang w:val="en"/>
            </w:rPr>
            <w:t xml:space="preserve"> </w:t>
          </w:r>
        </w:sdtContent>
      </w:sdt>
    </w:p>
    <w:sdt>
      <w:sdtPr>
        <w:rPr>
          <w:rFonts w:ascii="Museo-slab" w:eastAsia="Times New Roman" w:hAnsi="Museo-slab" w:cs="Times New Roman"/>
          <w:b/>
          <w:bCs/>
          <w:sz w:val="24"/>
          <w:szCs w:val="24"/>
          <w:lang w:val="en"/>
        </w:rPr>
        <w:alias w:val="Fixed language"/>
        <w:tag w:val="Fixed language"/>
        <w:id w:val="449289593"/>
        <w:lock w:val="sdtContentLocked"/>
        <w:placeholder>
          <w:docPart w:val="DefaultPlaceholder_1081868574"/>
        </w:placeholder>
      </w:sdtPr>
      <w:sdtEndPr>
        <w:rPr>
          <w:b w:val="0"/>
          <w:bCs w:val="0"/>
        </w:rPr>
      </w:sdtEndPr>
      <w:sdtContent>
        <w:p w14:paraId="2E3A33D7" w14:textId="65CD3B2C"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47F03926"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sdtContent>
    </w:sdt>
    <w:bookmarkStart w:id="9" w:name="_B._Federal_Award" w:displacedByCustomXml="next"/>
    <w:bookmarkEnd w:id="9" w:displacedByCustomXml="next"/>
    <w:sdt>
      <w:sdtPr>
        <w:rPr>
          <w:lang w:val="en"/>
        </w:rPr>
        <w:alias w:val="Fixed language"/>
        <w:tag w:val="Fixed language"/>
        <w:id w:val="263042148"/>
        <w:lock w:val="sdtContentLocked"/>
        <w:placeholder>
          <w:docPart w:val="DefaultPlaceholder_1081868574"/>
        </w:placeholder>
      </w:sdtPr>
      <w:sdtEndPr/>
      <w:sdtContent>
        <w:p w14:paraId="67016569" w14:textId="4D2B0E78" w:rsidR="00575D00" w:rsidRPr="00575D00" w:rsidRDefault="00575D00" w:rsidP="0073462A">
          <w:pPr>
            <w:pStyle w:val="Heading2"/>
            <w:rPr>
              <w:lang w:val="en"/>
            </w:rPr>
          </w:pPr>
          <w:r w:rsidRPr="005B0E13">
            <w:rPr>
              <w:lang w:val="en"/>
            </w:rPr>
            <w:t>B. Federal Award Information</w:t>
          </w:r>
        </w:p>
      </w:sdtContent>
    </w:sdt>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2510"/>
        <w:gridCol w:w="2510"/>
      </w:tblGrid>
      <w:tr w:rsidR="00575D00" w:rsidRPr="00575D00" w14:paraId="0C7A9A71"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bookmarkStart w:id="10" w:name="doclet-25" w:displacedByCustomXml="next"/>
          <w:bookmarkEnd w:id="10" w:displacedByCustomXml="next"/>
          <w:sdt>
            <w:sdtPr>
              <w:rPr>
                <w:rFonts w:ascii="Times New Roman" w:eastAsia="Times New Roman" w:hAnsi="Times New Roman" w:cs="Times New Roman"/>
                <w:b/>
                <w:bCs/>
                <w:sz w:val="24"/>
                <w:szCs w:val="24"/>
              </w:rPr>
              <w:alias w:val="Fixed language"/>
              <w:tag w:val="Fixed language"/>
              <w:id w:val="264581893"/>
              <w:lock w:val="sdtContentLocked"/>
              <w:placeholder>
                <w:docPart w:val="DefaultPlaceholder_1081868574"/>
              </w:placeholder>
            </w:sdtPr>
            <w:sdtEndPr/>
            <w:sdtContent>
              <w:p w14:paraId="3B9C6973" w14:textId="248B1CF4"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74DF0942" w:rsidR="00575D00" w:rsidRPr="003053AE"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$20,200,000</w:t>
            </w: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575025611"/>
              <w:lock w:val="sdtContentLocked"/>
              <w:placeholder>
                <w:docPart w:val="DefaultPlaceholder_1081868574"/>
              </w:placeholder>
            </w:sdtPr>
            <w:sdtEndPr/>
            <w:sdtContent>
              <w:p w14:paraId="56839BDE" w14:textId="70F20E8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751507BC" w:rsidR="00575D00" w:rsidRPr="003053AE"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1</w:t>
            </w:r>
            <w:r w:rsidR="002F1067" w:rsidRPr="003053AE">
              <w:rPr>
                <w:rFonts w:ascii="Times New Roman" w:eastAsia="Times New Roman" w:hAnsi="Times New Roman" w:cs="Times New Roman"/>
                <w:sz w:val="24"/>
                <w:szCs w:val="24"/>
              </w:rPr>
              <w:t>26</w:t>
            </w:r>
          </w:p>
        </w:tc>
      </w:tr>
      <w:tr w:rsidR="00253094" w:rsidRPr="00575D00" w14:paraId="082736D2" w14:textId="77777777" w:rsidTr="00253094">
        <w:trPr>
          <w:trHeight w:val="507"/>
          <w:tblCellSpacing w:w="0" w:type="dxa"/>
        </w:trPr>
        <w:tc>
          <w:tcPr>
            <w:tcW w:w="2310" w:type="pct"/>
            <w:vMerge w:val="restar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781983875"/>
              <w:lock w:val="sdtContentLocked"/>
              <w:placeholder>
                <w:docPart w:val="04E2DE120CF347FD890463C6093F8DC3"/>
              </w:placeholder>
            </w:sdtPr>
            <w:sdtEndPr/>
            <w:sdtContent>
              <w:p w14:paraId="55444E1B" w14:textId="363F4A8A" w:rsidR="00253094" w:rsidRPr="005B0E13" w:rsidRDefault="00253094" w:rsidP="0010125A">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Expected amounts of individual awards</w:t>
                </w:r>
              </w:p>
            </w:sdtContent>
          </w:sdt>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5D58D5" w14:textId="3E890F22" w:rsidR="00253094" w:rsidRPr="003053AE" w:rsidRDefault="00253094"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$5,000–$25,000</w:t>
            </w:r>
          </w:p>
        </w:tc>
        <w:tc>
          <w:tcPr>
            <w:tcW w:w="1345" w:type="pct"/>
            <w:tcBorders>
              <w:top w:val="outset" w:sz="6" w:space="0" w:color="auto"/>
              <w:left w:val="outset" w:sz="6" w:space="0" w:color="auto"/>
              <w:bottom w:val="outset" w:sz="6" w:space="0" w:color="auto"/>
              <w:right w:val="outset" w:sz="6" w:space="0" w:color="auto"/>
            </w:tcBorders>
            <w:vAlign w:val="center"/>
          </w:tcPr>
          <w:p w14:paraId="38755413" w14:textId="0AAFACE1" w:rsidR="00253094" w:rsidRPr="003053AE" w:rsidRDefault="00253094"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No cost share permitted.</w:t>
            </w:r>
          </w:p>
        </w:tc>
      </w:tr>
      <w:tr w:rsidR="00253094" w:rsidRPr="00575D00" w14:paraId="488B8621" w14:textId="77777777" w:rsidTr="00253094">
        <w:trPr>
          <w:trHeight w:val="506"/>
          <w:tblCellSpacing w:w="0" w:type="dxa"/>
        </w:trPr>
        <w:tc>
          <w:tcPr>
            <w:tcW w:w="2310" w:type="pct"/>
            <w:vMerge/>
            <w:tcBorders>
              <w:left w:val="outset" w:sz="6" w:space="0" w:color="auto"/>
              <w:bottom w:val="outset" w:sz="6" w:space="0" w:color="auto"/>
              <w:right w:val="outset" w:sz="6" w:space="0" w:color="auto"/>
            </w:tcBorders>
            <w:tcMar>
              <w:top w:w="60" w:type="dxa"/>
              <w:left w:w="150" w:type="dxa"/>
              <w:bottom w:w="60" w:type="dxa"/>
              <w:right w:w="150" w:type="dxa"/>
            </w:tcMar>
            <w:vAlign w:val="center"/>
          </w:tcPr>
          <w:p w14:paraId="61DDF277" w14:textId="77777777" w:rsidR="00253094" w:rsidRDefault="00253094"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9BBB87D" w14:textId="6F2DCB3D" w:rsidR="00253094" w:rsidRPr="003053AE" w:rsidRDefault="00236519"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$25,001–$</w:t>
            </w:r>
            <w:r w:rsidR="00253094" w:rsidRPr="003053AE">
              <w:rPr>
                <w:rFonts w:ascii="Times New Roman" w:eastAsia="Times New Roman" w:hAnsi="Times New Roman" w:cs="Times New Roman"/>
                <w:sz w:val="24"/>
                <w:szCs w:val="24"/>
              </w:rPr>
              <w:t>5</w:t>
            </w:r>
            <w:r w:rsidRPr="003053AE">
              <w:rPr>
                <w:rFonts w:ascii="Times New Roman" w:eastAsia="Times New Roman" w:hAnsi="Times New Roman" w:cs="Times New Roman"/>
                <w:sz w:val="24"/>
                <w:szCs w:val="24"/>
              </w:rPr>
              <w:t>0</w:t>
            </w:r>
            <w:r w:rsidR="00253094" w:rsidRPr="003053AE">
              <w:rPr>
                <w:rFonts w:ascii="Times New Roman" w:eastAsia="Times New Roman" w:hAnsi="Times New Roman" w:cs="Times New Roman"/>
                <w:sz w:val="24"/>
                <w:szCs w:val="24"/>
              </w:rPr>
              <w:t>0,000</w:t>
            </w:r>
          </w:p>
        </w:tc>
        <w:tc>
          <w:tcPr>
            <w:tcW w:w="1345" w:type="pct"/>
            <w:tcBorders>
              <w:top w:val="outset" w:sz="6" w:space="0" w:color="auto"/>
              <w:left w:val="outset" w:sz="6" w:space="0" w:color="auto"/>
              <w:bottom w:val="outset" w:sz="6" w:space="0" w:color="auto"/>
              <w:right w:val="outset" w:sz="6" w:space="0" w:color="auto"/>
            </w:tcBorders>
            <w:vAlign w:val="center"/>
          </w:tcPr>
          <w:p w14:paraId="1AABB6AB" w14:textId="22F51CB0" w:rsidR="00253094" w:rsidRPr="003053AE" w:rsidRDefault="00253094"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At least 1:1 cost share.</w:t>
            </w:r>
          </w:p>
        </w:tc>
      </w:tr>
      <w:tr w:rsidR="00575D00" w:rsidRPr="00575D00" w14:paraId="2B9C0D84"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136798965"/>
              <w:lock w:val="sdtContentLocked"/>
              <w:placeholder>
                <w:docPart w:val="DefaultPlaceholder_1081868574"/>
              </w:placeholder>
            </w:sdtPr>
            <w:sdtEndPr/>
            <w:sdtContent>
              <w:p w14:paraId="636EC890" w14:textId="75DA98A6"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4E724BAD" w:rsidR="00575D00" w:rsidRPr="00575D00"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$100,000</w:t>
            </w:r>
          </w:p>
        </w:tc>
      </w:tr>
      <w:tr w:rsidR="00575D00" w:rsidRPr="00575D00" w14:paraId="28D77FB5"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806237757"/>
              <w:lock w:val="sdtContentLocked"/>
              <w:placeholder>
                <w:docPart w:val="DefaultPlaceholder_1081868574"/>
              </w:placeholder>
            </w:sdtPr>
            <w:sdtEndPr/>
            <w:sdtContent>
              <w:p w14:paraId="13D22CC3" w14:textId="123720FE"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sdtContent>
          </w:sdt>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38BC8124" w:rsidR="005A12AF" w:rsidRPr="0073462A" w:rsidRDefault="003053AE" w:rsidP="00575D00">
            <w:pPr>
              <w:spacing w:after="360" w:line="240" w:lineRule="auto"/>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alias w:val="Fixed language"/>
                <w:tag w:val="Fixed language"/>
                <w:id w:val="1846584868"/>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Not earlier than</w:t>
                </w:r>
              </w:sdtContent>
            </w:sdt>
            <w:r w:rsidR="00575D00" w:rsidRPr="00575D00">
              <w:rPr>
                <w:rFonts w:ascii="Times New Roman" w:eastAsia="Times New Roman" w:hAnsi="Times New Roman" w:cs="Times New Roman"/>
                <w:sz w:val="24"/>
                <w:szCs w:val="24"/>
              </w:rPr>
              <w:t xml:space="preserve"> </w:t>
            </w:r>
            <w:r w:rsidR="00E9193A" w:rsidRPr="003053AE">
              <w:rPr>
                <w:rFonts w:ascii="Times New Roman" w:eastAsia="Times New Roman" w:hAnsi="Times New Roman" w:cs="Times New Roman"/>
                <w:sz w:val="24"/>
                <w:szCs w:val="24"/>
              </w:rPr>
              <w:t>October 1, 2017.</w:t>
            </w:r>
            <w:r w:rsidR="00575D00" w:rsidRPr="003053A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486471013"/>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Projects must begin on</w:t>
                </w:r>
              </w:sdtContent>
            </w:sdt>
            <w:r w:rsidR="00575D00" w:rsidRPr="00575D00">
              <w:rPr>
                <w:rFonts w:ascii="Times New Roman" w:eastAsia="Times New Roman" w:hAnsi="Times New Roman" w:cs="Times New Roman"/>
                <w:sz w:val="24"/>
                <w:szCs w:val="24"/>
              </w:rPr>
              <w:t xml:space="preserve"> </w:t>
            </w:r>
            <w:r w:rsidR="00E9193A" w:rsidRPr="003053AE">
              <w:rPr>
                <w:rFonts w:ascii="Times New Roman" w:eastAsia="Times New Roman" w:hAnsi="Times New Roman" w:cs="Times New Roman"/>
                <w:sz w:val="24"/>
                <w:szCs w:val="24"/>
              </w:rPr>
              <w:t>October 1, November 1, or December 1, 2017.</w:t>
            </w:r>
          </w:p>
        </w:tc>
      </w:tr>
      <w:tr w:rsidR="00575D00" w:rsidRPr="00575D00" w14:paraId="5016B97D" w14:textId="77777777" w:rsidTr="00575D00">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072969411"/>
              <w:lock w:val="sdtContentLocked"/>
              <w:placeholder>
                <w:docPart w:val="DefaultPlaceholder_1081868574"/>
              </w:placeholder>
            </w:sdtPr>
            <w:sdtEndPr/>
            <w:sdtContent>
              <w:p w14:paraId="6E4B122D" w14:textId="4306340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3A50C775" w:rsidR="00575D00" w:rsidRPr="00575D00"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October 2017–November 2020.</w:t>
            </w:r>
            <w:r w:rsidR="00575D00" w:rsidRPr="003053A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1689594579"/>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Project activities may be carried out for</w:t>
                </w:r>
              </w:sdtContent>
            </w:sdt>
            <w:r w:rsidR="00575D00" w:rsidRPr="00575D00">
              <w:rPr>
                <w:rFonts w:ascii="Times New Roman" w:eastAsia="Times New Roman" w:hAnsi="Times New Roman" w:cs="Times New Roman"/>
                <w:sz w:val="24"/>
                <w:szCs w:val="24"/>
              </w:rPr>
              <w:t xml:space="preserve"> </w:t>
            </w:r>
            <w:r w:rsidRPr="003053AE">
              <w:rPr>
                <w:rFonts w:ascii="Times New Roman" w:eastAsia="Times New Roman" w:hAnsi="Times New Roman" w:cs="Times New Roman"/>
                <w:sz w:val="24"/>
                <w:szCs w:val="24"/>
              </w:rPr>
              <w:t>up to three years.</w:t>
            </w:r>
          </w:p>
        </w:tc>
      </w:tr>
      <w:tr w:rsidR="005A12AF" w:rsidRPr="00575D00" w14:paraId="107527C9" w14:textId="77777777" w:rsidTr="005A12AF">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67328984"/>
              <w:lock w:val="sdtContentLocked"/>
              <w:placeholder>
                <w:docPart w:val="DefaultPlaceholder_1081868574"/>
              </w:placeholder>
            </w:sdtPr>
            <w:sdtEndPr/>
            <w:sdtContent>
              <w:p w14:paraId="4771372D" w14:textId="030E2915"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Grant</w:t>
            </w:r>
          </w:p>
        </w:tc>
      </w:tr>
    </w:tbl>
    <w:p w14:paraId="51B92946" w14:textId="77777777" w:rsidR="005A12AF" w:rsidRDefault="005A12AF" w:rsidP="00575D00">
      <w:pPr>
        <w:spacing w:after="360" w:line="360" w:lineRule="atLeast"/>
        <w:rPr>
          <w:rFonts w:ascii="Museo-slab" w:eastAsia="Times New Roman" w:hAnsi="Museo-slab" w:cs="Times New Roman"/>
          <w:sz w:val="24"/>
          <w:szCs w:val="24"/>
          <w:highlight w:val="lightGray"/>
          <w:lang w:val="en"/>
        </w:rPr>
      </w:pPr>
    </w:p>
    <w:sdt>
      <w:sdtPr>
        <w:rPr>
          <w:rFonts w:ascii="Museo-slab" w:eastAsia="Times New Roman" w:hAnsi="Museo-slab" w:cs="Times New Roman"/>
          <w:sz w:val="24"/>
          <w:szCs w:val="24"/>
          <w:lang w:val="en"/>
        </w:rPr>
        <w:alias w:val="Fixed language"/>
        <w:tag w:val="Fixed language"/>
        <w:id w:val="837343697"/>
        <w:lock w:val="sdtContentLocked"/>
        <w:placeholder>
          <w:docPart w:val="DefaultPlaceholder_1081868574"/>
        </w:placeholder>
      </w:sdtPr>
      <w:sdtEndPr/>
      <w:sdtContent>
        <w:p w14:paraId="12D6DE42" w14:textId="205C88AE"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73690E75"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sdtContent>
    </w:sdt>
    <w:sdt>
      <w:sdtPr>
        <w:rPr>
          <w:lang w:val="en"/>
        </w:rPr>
        <w:alias w:val="Fixed language"/>
        <w:tag w:val="Fixed language"/>
        <w:id w:val="-391038627"/>
        <w:lock w:val="sdtContentLocked"/>
        <w:placeholder>
          <w:docPart w:val="DefaultPlaceholder_1081868574"/>
        </w:placeholder>
      </w:sdtPr>
      <w:sdtEndPr/>
      <w:sdtContent>
        <w:p w14:paraId="58194864" w14:textId="68A746EF" w:rsidR="00575D00" w:rsidRPr="005B0E13" w:rsidRDefault="00575D00" w:rsidP="0073462A">
          <w:pPr>
            <w:pStyle w:val="Heading2"/>
            <w:rPr>
              <w:lang w:val="en"/>
            </w:rPr>
          </w:pPr>
          <w:r w:rsidRPr="005B0E13">
            <w:rPr>
              <w:lang w:val="en"/>
            </w:rPr>
            <w:t>C. Eligibility Information</w:t>
          </w:r>
        </w:p>
      </w:sdtContent>
    </w:sdt>
    <w:bookmarkStart w:id="11" w:name="doclet-26" w:displacedByCustomXml="next"/>
    <w:bookmarkEnd w:id="11" w:displacedByCustomXml="next"/>
    <w:sdt>
      <w:sdtPr>
        <w:rPr>
          <w:lang w:val="en"/>
        </w:rPr>
        <w:alias w:val="Fixed language"/>
        <w:tag w:val="Fixed language"/>
        <w:id w:val="476345880"/>
        <w:lock w:val="sdtContentLocked"/>
        <w:placeholder>
          <w:docPart w:val="DefaultPlaceholder_1081868574"/>
        </w:placeholder>
      </w:sdtPr>
      <w:sdtEndPr/>
      <w:sdtContent>
        <w:p w14:paraId="44665BF8" w14:textId="2600F7E2" w:rsidR="00D717C3" w:rsidRPr="005B0E13" w:rsidRDefault="00282883" w:rsidP="0073462A">
          <w:pPr>
            <w:pStyle w:val="Heading3"/>
            <w:rPr>
              <w:lang w:val="en"/>
            </w:rPr>
          </w:pPr>
          <w:r w:rsidRPr="005B0E13">
            <w:rPr>
              <w:lang w:val="en"/>
            </w:rPr>
            <w:t>1</w:t>
          </w:r>
          <w:r w:rsidR="0091680B" w:rsidRPr="005B0E13">
            <w:rPr>
              <w:lang w:val="en"/>
            </w:rPr>
            <w:t>.</w:t>
          </w:r>
          <w:r w:rsidRPr="005B0E13">
            <w:rPr>
              <w:lang w:val="en"/>
            </w:rPr>
            <w:t xml:space="preserve"> El</w:t>
          </w:r>
          <w:r w:rsidR="00D717C3" w:rsidRPr="005B0E13">
            <w:rPr>
              <w:lang w:val="en"/>
            </w:rPr>
            <w:t>igible Applicants</w:t>
          </w:r>
        </w:p>
      </w:sdtContent>
    </w:sdt>
    <w:sdt>
      <w:sdtPr>
        <w:rPr>
          <w:lang w:val="en"/>
        </w:rPr>
        <w:alias w:val="Fixed language"/>
        <w:tag w:val="Fixed language"/>
        <w:id w:val="161365779"/>
        <w:lock w:val="sdtContentLocked"/>
        <w:placeholder>
          <w:docPart w:val="DefaultPlaceholder_1081868574"/>
        </w:placeholder>
      </w:sdtPr>
      <w:sdtEndPr/>
      <w:sdtContent>
        <w:p w14:paraId="5CFB09EE" w14:textId="608260FA"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sdtContent>
    </w:sdt>
    <w:p w14:paraId="7A2479D9" w14:textId="1BEF89DF" w:rsidR="002C3479" w:rsidRPr="003053AE" w:rsidRDefault="002C3479" w:rsidP="002C3479">
      <w:pPr>
        <w:spacing w:after="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To be eligible for an award under th</w:t>
      </w:r>
      <w:r w:rsidR="00224156" w:rsidRPr="003053AE">
        <w:rPr>
          <w:rFonts w:ascii="Museo-slab" w:eastAsia="Times New Roman" w:hAnsi="Museo-slab" w:cs="Times New Roman"/>
          <w:sz w:val="24"/>
          <w:szCs w:val="24"/>
          <w:lang w:val="en"/>
        </w:rPr>
        <w:t>is</w:t>
      </w:r>
      <w:r w:rsidRPr="003053AE">
        <w:rPr>
          <w:rFonts w:ascii="Museo-slab" w:eastAsia="Times New Roman" w:hAnsi="Museo-slab" w:cs="Times New Roman"/>
          <w:sz w:val="24"/>
          <w:szCs w:val="24"/>
          <w:lang w:val="en"/>
        </w:rPr>
        <w:t xml:space="preserve"> MFA </w:t>
      </w:r>
      <w:r w:rsidR="00224156" w:rsidRPr="003053AE">
        <w:rPr>
          <w:rFonts w:ascii="Museo-slab" w:eastAsia="Times New Roman" w:hAnsi="Museo-slab" w:cs="Times New Roman"/>
          <w:sz w:val="24"/>
          <w:szCs w:val="24"/>
          <w:lang w:val="en"/>
        </w:rPr>
        <w:t>notice of funding opportunity</w:t>
      </w:r>
      <w:r w:rsidRPr="003053AE">
        <w:rPr>
          <w:rFonts w:ascii="Museo-slab" w:eastAsia="Times New Roman" w:hAnsi="Museo-slab" w:cs="Times New Roman"/>
          <w:sz w:val="24"/>
          <w:szCs w:val="24"/>
          <w:lang w:val="en"/>
        </w:rPr>
        <w:t xml:space="preserve">, you must </w:t>
      </w:r>
      <w:r w:rsidRPr="003053AE">
        <w:rPr>
          <w:rFonts w:ascii="Museo-slab" w:hAnsi="Museo-slab"/>
          <w:sz w:val="24"/>
          <w:szCs w:val="24"/>
        </w:rPr>
        <w:t xml:space="preserve">be an organization that </w:t>
      </w:r>
      <w:r w:rsidRPr="003053AE">
        <w:rPr>
          <w:rFonts w:ascii="Museo-slab" w:eastAsia="Times New Roman" w:hAnsi="Museo-slab" w:cs="Times New Roman"/>
          <w:sz w:val="24"/>
          <w:szCs w:val="24"/>
          <w:lang w:val="en"/>
        </w:rPr>
        <w:t>meet</w:t>
      </w:r>
      <w:r w:rsidRPr="003053AE">
        <w:rPr>
          <w:rFonts w:ascii="Museo-slab" w:hAnsi="Museo-slab"/>
          <w:sz w:val="24"/>
          <w:szCs w:val="24"/>
        </w:rPr>
        <w:t>s</w:t>
      </w:r>
      <w:r w:rsidRPr="003053AE">
        <w:rPr>
          <w:rFonts w:ascii="Museo-slab" w:eastAsia="Times New Roman" w:hAnsi="Museo-slab" w:cs="Times New Roman"/>
          <w:sz w:val="24"/>
          <w:szCs w:val="24"/>
          <w:lang w:val="en"/>
        </w:rPr>
        <w:t xml:space="preserve"> all three of the following criteria:</w:t>
      </w:r>
    </w:p>
    <w:p w14:paraId="646380B3" w14:textId="4F88EFA0" w:rsidR="002C3479" w:rsidRPr="003053AE" w:rsidRDefault="002C3479" w:rsidP="004761BC">
      <w:pPr>
        <w:numPr>
          <w:ilvl w:val="0"/>
          <w:numId w:val="3"/>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You must be either a unit of </w:t>
      </w:r>
      <w:r w:rsidR="00B144E0" w:rsidRPr="003053AE">
        <w:rPr>
          <w:rFonts w:ascii="Museo-slab" w:eastAsia="Times New Roman" w:hAnsi="Museo-slab" w:cs="Times New Roman"/>
          <w:sz w:val="24"/>
          <w:szCs w:val="24"/>
          <w:lang w:val="en"/>
        </w:rPr>
        <w:t>S</w:t>
      </w:r>
      <w:r w:rsidRPr="003053AE">
        <w:rPr>
          <w:rFonts w:ascii="Museo-slab" w:eastAsia="Times New Roman" w:hAnsi="Museo-slab" w:cs="Times New Roman"/>
          <w:sz w:val="24"/>
          <w:szCs w:val="24"/>
          <w:lang w:val="en"/>
        </w:rPr>
        <w:t>tate or local government or be a private nonprofit organization that has tax-exempt status under the Internal Revenue Code;</w:t>
      </w:r>
    </w:p>
    <w:p w14:paraId="584D516E" w14:textId="535DAF21" w:rsidR="002C3479" w:rsidRPr="003053AE" w:rsidRDefault="002C3479" w:rsidP="004761BC">
      <w:pPr>
        <w:numPr>
          <w:ilvl w:val="0"/>
          <w:numId w:val="3"/>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You must be located in one of the 50 </w:t>
      </w:r>
      <w:r w:rsidR="00B144E0" w:rsidRPr="003053AE">
        <w:rPr>
          <w:rFonts w:ascii="Museo-slab" w:eastAsia="Times New Roman" w:hAnsi="Museo-slab" w:cs="Times New Roman"/>
          <w:sz w:val="24"/>
          <w:szCs w:val="24"/>
          <w:lang w:val="en"/>
        </w:rPr>
        <w:t>S</w:t>
      </w:r>
      <w:r w:rsidRPr="003053AE">
        <w:rPr>
          <w:rFonts w:ascii="Museo-slab" w:eastAsia="Times New Roman" w:hAnsi="Museo-slab" w:cs="Times New Roman"/>
          <w:sz w:val="24"/>
          <w:szCs w:val="24"/>
          <w:lang w:val="en"/>
        </w:rPr>
        <w:t>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2939D336" w14:textId="77777777" w:rsidR="002C3479" w:rsidRPr="003053AE" w:rsidRDefault="002C3479" w:rsidP="004761BC">
      <w:pPr>
        <w:numPr>
          <w:ilvl w:val="0"/>
          <w:numId w:val="3"/>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You must qualify as one of the following:</w:t>
      </w:r>
    </w:p>
    <w:p w14:paraId="2A6887D3" w14:textId="77777777" w:rsidR="002C3479" w:rsidRPr="003053AE" w:rsidRDefault="002C3479" w:rsidP="002C3479">
      <w:pPr>
        <w:tabs>
          <w:tab w:val="left"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w:t>
      </w:r>
      <w:r w:rsidRPr="003053AE">
        <w:rPr>
          <w:rFonts w:ascii="Museo-slab" w:eastAsia="Times New Roman" w:hAnsi="Museo-slab" w:cs="Times New Roman"/>
          <w:sz w:val="24"/>
          <w:szCs w:val="24"/>
          <w:lang w:val="en"/>
        </w:rPr>
        <w:tab/>
        <w:t>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072F6EE4" w14:textId="4C14754E" w:rsidR="002C3479" w:rsidRPr="003053AE" w:rsidRDefault="002C3479" w:rsidP="004761BC">
      <w:pPr>
        <w:numPr>
          <w:ilvl w:val="0"/>
          <w:numId w:val="4"/>
        </w:numPr>
        <w:tabs>
          <w:tab w:val="clear" w:pos="720"/>
          <w:tab w:val="num" w:pos="1980"/>
        </w:tabs>
        <w:spacing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What types of institutions are included in the term </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museum</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 xml:space="preserve">? </w:t>
      </w:r>
      <w:r w:rsidRPr="003053AE">
        <w:rPr>
          <w:rFonts w:ascii="Museo-slab" w:eastAsia="Times New Roman" w:hAnsi="Museo-slab" w:cs="Times New Roman"/>
          <w:sz w:val="24"/>
          <w:szCs w:val="24"/>
          <w:lang w:val="en"/>
        </w:rPr>
        <w:br/>
      </w:r>
      <w:r w:rsidR="00C054A3" w:rsidRPr="003053AE">
        <w:rPr>
          <w:rFonts w:ascii="Museo-slab" w:eastAsia="Times New Roman" w:hAnsi="Museo-slab" w:cs="Times New Roman"/>
          <w:sz w:val="24"/>
          <w:szCs w:val="24"/>
          <w:lang w:val="en"/>
        </w:rPr>
        <w:t xml:space="preserve">If they otherwise meet these requirements, </w:t>
      </w:r>
      <w:r w:rsidR="002F5190" w:rsidRPr="003053AE">
        <w:rPr>
          <w:rFonts w:ascii="Museo-slab" w:eastAsia="Times New Roman" w:hAnsi="Museo-slab" w:cs="Times New Roman"/>
          <w:sz w:val="24"/>
          <w:szCs w:val="24"/>
          <w:lang w:val="en"/>
        </w:rPr>
        <w:t>“</w:t>
      </w:r>
      <w:r w:rsidR="007669A3" w:rsidRPr="003053AE">
        <w:rPr>
          <w:rFonts w:ascii="Museo-slab" w:eastAsia="Times New Roman" w:hAnsi="Museo-slab" w:cs="Times New Roman"/>
          <w:sz w:val="24"/>
          <w:szCs w:val="24"/>
          <w:lang w:val="en"/>
        </w:rPr>
        <w:t>m</w:t>
      </w:r>
      <w:r w:rsidRPr="003053AE">
        <w:rPr>
          <w:rFonts w:ascii="Museo-slab" w:eastAsia="Times New Roman" w:hAnsi="Museo-slab" w:cs="Times New Roman"/>
          <w:sz w:val="24"/>
          <w:szCs w:val="24"/>
          <w:lang w:val="en"/>
        </w:rPr>
        <w:t>useums</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 include, but are not limited to, aquariums, arboretums, art museums, botanical gardens, children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41BDCE03" w14:textId="2350E903" w:rsidR="002C3479" w:rsidRPr="003053AE" w:rsidRDefault="002C3479" w:rsidP="004761BC">
      <w:pPr>
        <w:numPr>
          <w:ilvl w:val="0"/>
          <w:numId w:val="4"/>
        </w:numPr>
        <w:tabs>
          <w:tab w:val="clear" w:pos="720"/>
          <w:tab w:val="num" w:pos="1980"/>
        </w:tabs>
        <w:spacing w:before="100" w:beforeAutospacing="1"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What does it mean to be </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using a professional staff</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 xml:space="preserve">? </w:t>
      </w:r>
      <w:r w:rsidRPr="003053AE">
        <w:rPr>
          <w:rFonts w:ascii="Museo-slab" w:eastAsia="Times New Roman" w:hAnsi="Museo-slab" w:cs="Times New Roman"/>
          <w:sz w:val="24"/>
          <w:szCs w:val="24"/>
          <w:lang w:val="en"/>
        </w:rPr>
        <w:br/>
        <w:t>An institution uses a professional staff if it employs at least one staff member, or the full-time equivalent, whether paid or unpaid, primarily engaged in the acquisition, care, or exhibition to the public of objects owned or used by the institution.</w:t>
      </w:r>
    </w:p>
    <w:p w14:paraId="299510DF" w14:textId="6D69FFA2" w:rsidR="002C3479" w:rsidRPr="003053AE" w:rsidRDefault="002C3479" w:rsidP="004761BC">
      <w:pPr>
        <w:numPr>
          <w:ilvl w:val="0"/>
          <w:numId w:val="4"/>
        </w:numPr>
        <w:tabs>
          <w:tab w:val="clear" w:pos="720"/>
          <w:tab w:val="num" w:pos="1980"/>
        </w:tabs>
        <w:spacing w:before="100" w:beforeAutospacing="1"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What does it mean to </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exhibit the objects to the general public</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w:t>
      </w:r>
      <w:r w:rsidRPr="003053AE">
        <w:rPr>
          <w:rFonts w:ascii="Museo-slab" w:eastAsia="Times New Roman" w:hAnsi="Museo-slab" w:cs="Times New Roman"/>
          <w:sz w:val="24"/>
          <w:szCs w:val="24"/>
          <w:lang w:val="en"/>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Pr="003053AE">
        <w:t>.</w:t>
      </w:r>
    </w:p>
    <w:p w14:paraId="56B5154D" w14:textId="77777777" w:rsidR="002C3479" w:rsidRPr="003053AE" w:rsidRDefault="002C3479" w:rsidP="002C3479">
      <w:pPr>
        <w:tabs>
          <w:tab w:val="num" w:pos="1980"/>
        </w:tabs>
        <w:spacing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7BFF0016" w14:textId="3F62F726" w:rsidR="002C3479" w:rsidRPr="003053AE" w:rsidRDefault="002C3479" w:rsidP="002C3479">
      <w:pPr>
        <w:tabs>
          <w:tab w:val="left"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w:t>
      </w:r>
      <w:r w:rsidRPr="003053AE">
        <w:rPr>
          <w:rFonts w:ascii="Museo-slab" w:eastAsia="Times New Roman" w:hAnsi="Museo-slab" w:cs="Times New Roman"/>
          <w:sz w:val="24"/>
          <w:szCs w:val="24"/>
          <w:lang w:val="en"/>
        </w:rPr>
        <w:tab/>
        <w:t xml:space="preserve">A public or private nonprofit agency which is responsible for the operation of a museum that meets the eligibility criteria in </w:t>
      </w:r>
      <w:r w:rsidR="00D61EF4" w:rsidRPr="003053AE">
        <w:rPr>
          <w:rFonts w:ascii="Museo-slab" w:eastAsia="Times New Roman" w:hAnsi="Museo-slab" w:cs="Times New Roman"/>
          <w:sz w:val="24"/>
          <w:szCs w:val="24"/>
          <w:lang w:val="en"/>
        </w:rPr>
        <w:t xml:space="preserve">1, 2, and </w:t>
      </w:r>
      <w:r w:rsidRPr="003053AE">
        <w:rPr>
          <w:rFonts w:ascii="Museo-slab" w:eastAsia="Times New Roman" w:hAnsi="Museo-slab" w:cs="Times New Roman"/>
          <w:sz w:val="24"/>
          <w:szCs w:val="24"/>
          <w:lang w:val="en"/>
        </w:rPr>
        <w:t>3(a) above may apply on behalf of the museum.</w:t>
      </w:r>
    </w:p>
    <w:p w14:paraId="7B78D525" w14:textId="58196879" w:rsidR="002C3479" w:rsidRPr="003053AE" w:rsidRDefault="002C3479" w:rsidP="002C3479">
      <w:pPr>
        <w:spacing w:after="0" w:line="360" w:lineRule="atLeast"/>
        <w:rPr>
          <w:rFonts w:ascii="Museo-slab" w:eastAsia="Times New Roman" w:hAnsi="Museo-slab" w:cs="Times New Roman"/>
          <w:sz w:val="24"/>
          <w:szCs w:val="24"/>
          <w:lang w:val="en"/>
        </w:rPr>
      </w:pPr>
    </w:p>
    <w:p w14:paraId="6595F6C2" w14:textId="77777777" w:rsidR="002C3479" w:rsidRPr="003053AE" w:rsidRDefault="002C3479" w:rsidP="002C3479">
      <w:pPr>
        <w:rPr>
          <w:rFonts w:ascii="Museo-slab" w:eastAsia="Times New Roman" w:hAnsi="Museo-slab" w:cs="Times New Roman"/>
          <w:b/>
          <w:bCs/>
          <w:sz w:val="24"/>
          <w:szCs w:val="24"/>
          <w:lang w:val="en"/>
        </w:rPr>
      </w:pPr>
      <w:bookmarkStart w:id="12" w:name="doclet-96"/>
      <w:bookmarkEnd w:id="12"/>
      <w:r w:rsidRPr="003053AE">
        <w:rPr>
          <w:rFonts w:ascii="Museo-slab" w:eastAsia="Times New Roman" w:hAnsi="Museo-slab" w:cs="Times New Roman"/>
          <w:b/>
          <w:bCs/>
          <w:sz w:val="24"/>
          <w:szCs w:val="24"/>
          <w:lang w:val="en"/>
        </w:rPr>
        <w:t>If my museum is located within a parent organization, can my museum apply on its own?</w:t>
      </w:r>
    </w:p>
    <w:p w14:paraId="452861B1" w14:textId="61C9D733" w:rsidR="002C3479" w:rsidRPr="003053AE" w:rsidRDefault="002C3479" w:rsidP="002C3479">
      <w:pPr>
        <w:spacing w:after="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A museum located within a parent organization that is a </w:t>
      </w:r>
      <w:r w:rsidR="004E2FEA" w:rsidRPr="003053AE">
        <w:rPr>
          <w:rFonts w:ascii="Museo-slab" w:eastAsia="Times New Roman" w:hAnsi="Museo-slab" w:cs="Times New Roman"/>
          <w:sz w:val="24"/>
          <w:szCs w:val="24"/>
          <w:lang w:val="en"/>
        </w:rPr>
        <w:t>S</w:t>
      </w:r>
      <w:r w:rsidRPr="003053AE">
        <w:rPr>
          <w:rFonts w:ascii="Museo-slab" w:eastAsia="Times New Roman" w:hAnsi="Museo-slab" w:cs="Times New Roman"/>
          <w:sz w:val="24"/>
          <w:szCs w:val="24"/>
          <w:lang w:val="en"/>
        </w:rPr>
        <w:t>tate or local government or multipurpose nonprofit entity, such as a municipality, university, historical society, foundation, or cultural center, may apply on its own behalf if the museum:</w:t>
      </w:r>
    </w:p>
    <w:p w14:paraId="3938AEC0" w14:textId="77777777" w:rsidR="002C3479" w:rsidRPr="003053AE"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able to independently fulfill all the eligibility requirements listed in the above three criteria;</w:t>
      </w:r>
    </w:p>
    <w:p w14:paraId="4E94C15C" w14:textId="77777777" w:rsidR="002C3479" w:rsidRPr="003053AE"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functions as a discrete unit within the parent organization;</w:t>
      </w:r>
    </w:p>
    <w:p w14:paraId="3BCAB672" w14:textId="77777777" w:rsidR="002C3479" w:rsidRPr="003053AE"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has its own fully segregated and itemized operating budget; and</w:t>
      </w:r>
    </w:p>
    <w:p w14:paraId="6AC60CF3" w14:textId="77777777" w:rsidR="002C3479" w:rsidRPr="003053AE"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has the authority to make the application on its own.</w:t>
      </w:r>
    </w:p>
    <w:p w14:paraId="4AEBC8CD" w14:textId="77777777" w:rsidR="002C3479" w:rsidRPr="003053AE" w:rsidRDefault="002C3479" w:rsidP="002C3479">
      <w:pPr>
        <w:spacing w:after="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When any of the last three conditions cannot be met, a museum may only apply through its parent organization.</w:t>
      </w:r>
    </w:p>
    <w:p w14:paraId="52834A58" w14:textId="77777777" w:rsidR="002C3479" w:rsidRPr="003053AE" w:rsidRDefault="002C3479" w:rsidP="002C3479">
      <w:pPr>
        <w:spacing w:after="0" w:line="360" w:lineRule="atLeast"/>
        <w:rPr>
          <w:rFonts w:ascii="Museo-slab" w:eastAsia="Times New Roman" w:hAnsi="Museo-slab" w:cs="Times New Roman"/>
          <w:sz w:val="24"/>
          <w:szCs w:val="24"/>
          <w:lang w:val="en"/>
        </w:rPr>
      </w:pPr>
    </w:p>
    <w:p w14:paraId="11C80510" w14:textId="77777777" w:rsidR="002C3479" w:rsidRPr="003053AE" w:rsidRDefault="002C3479" w:rsidP="002C3479">
      <w:pPr>
        <w:spacing w:after="120" w:line="300" w:lineRule="atLeast"/>
        <w:outlineLvl w:val="3"/>
        <w:rPr>
          <w:rFonts w:ascii="Museo-slab" w:eastAsia="Times New Roman" w:hAnsi="Museo-slab" w:cs="Times New Roman"/>
          <w:b/>
          <w:bCs/>
          <w:sz w:val="24"/>
          <w:szCs w:val="24"/>
          <w:lang w:val="en"/>
        </w:rPr>
      </w:pPr>
      <w:bookmarkStart w:id="13" w:name="doclet-97"/>
      <w:bookmarkEnd w:id="13"/>
      <w:r w:rsidRPr="003053AE">
        <w:rPr>
          <w:rFonts w:ascii="Museo-slab" w:eastAsia="Times New Roman" w:hAnsi="Museo-slab" w:cs="Times New Roman"/>
          <w:b/>
          <w:bCs/>
          <w:sz w:val="24"/>
          <w:szCs w:val="24"/>
          <w:lang w:val="en"/>
        </w:rPr>
        <w:t>Is a nonprofit organization eligible if it is affiliated with a museum?</w:t>
      </w:r>
    </w:p>
    <w:p w14:paraId="4176EA4A" w14:textId="353E05BA" w:rsidR="002C3479" w:rsidRPr="003053AE" w:rsidRDefault="002C3479" w:rsidP="002C3479">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w:t>
      </w:r>
      <w:r w:rsidRPr="003053AE">
        <w:rPr>
          <w:rFonts w:ascii="Museo-slab" w:eastAsia="Times New Roman" w:hAnsi="Museo-slab" w:cs="Times New Roman"/>
          <w:bCs/>
          <w:sz w:val="24"/>
          <w:szCs w:val="24"/>
          <w:lang w:val="en"/>
        </w:rPr>
        <w:t>the</w:t>
      </w:r>
      <w:r w:rsidRPr="003053AE">
        <w:rPr>
          <w:rFonts w:ascii="Museo-slab" w:eastAsia="Times New Roman" w:hAnsi="Museo-slab" w:cs="Times New Roman"/>
          <w:sz w:val="24"/>
          <w:szCs w:val="24"/>
          <w:lang w:val="en"/>
        </w:rPr>
        <w:t xml:space="preserve"> </w:t>
      </w:r>
      <w:hyperlink r:id="rId26" w:anchor="doclet-135" w:history="1">
        <w:r w:rsidRPr="003053AE">
          <w:rPr>
            <w:rFonts w:ascii="Museo-slab" w:eastAsia="Times New Roman" w:hAnsi="Museo-slab" w:cs="Times New Roman"/>
            <w:sz w:val="24"/>
            <w:szCs w:val="24"/>
            <w:u w:val="single"/>
            <w:lang w:val="en"/>
          </w:rPr>
          <w:t>Assurances and Certifications</w:t>
        </w:r>
      </w:hyperlink>
      <w:r w:rsidRPr="003053AE">
        <w:rPr>
          <w:rFonts w:ascii="Museo-slab" w:eastAsia="Times New Roman" w:hAnsi="Museo-slab" w:cs="Times New Roman"/>
          <w:sz w:val="24"/>
          <w:szCs w:val="24"/>
          <w:lang w:val="en"/>
        </w:rPr>
        <w:t>. The applicant organization must submit an agreement from the museum that details the activities that the applicant and museum will perform and binds the museum to the statements and assurances made in the grant application.</w:t>
      </w:r>
    </w:p>
    <w:sdt>
      <w:sdtPr>
        <w:rPr>
          <w:rFonts w:ascii="Museo-slab" w:eastAsia="Times New Roman" w:hAnsi="Museo-slab" w:cs="Times New Roman"/>
          <w:sz w:val="24"/>
          <w:szCs w:val="24"/>
          <w:lang w:val="en"/>
        </w:rPr>
        <w:alias w:val="Fixed language"/>
        <w:tag w:val="Fixed language"/>
        <w:id w:val="-1327274664"/>
        <w:lock w:val="sdtContentLocked"/>
        <w:placeholder>
          <w:docPart w:val="DefaultPlaceholder_1081868574"/>
        </w:placeholder>
      </w:sdtPr>
      <w:sdtEndPr/>
      <w:sdtContent>
        <w:p w14:paraId="139DE55F" w14:textId="121205B9"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sdtContent>
    </w:sdt>
    <w:p w14:paraId="47E1CFC0" w14:textId="77777777" w:rsidR="007669A3" w:rsidRPr="00575D00" w:rsidRDefault="007669A3" w:rsidP="007669A3">
      <w:pPr>
        <w:spacing w:after="360" w:line="360" w:lineRule="atLeast"/>
        <w:rPr>
          <w:rFonts w:ascii="Museo-slab" w:eastAsia="Times New Roman" w:hAnsi="Museo-slab" w:cs="Times New Roman"/>
          <w:sz w:val="24"/>
          <w:szCs w:val="24"/>
          <w:lang w:val="en"/>
        </w:rPr>
      </w:pPr>
      <w:bookmarkStart w:id="14" w:name="doclet-27"/>
      <w:bookmarkEnd w:id="14"/>
      <w:r>
        <w:rPr>
          <w:rFonts w:ascii="Museo-slab" w:eastAsia="Times New Roman" w:hAnsi="Museo-slab" w:cs="Times New Roman"/>
          <w:sz w:val="24"/>
          <w:szCs w:val="24"/>
          <w:lang w:val="en"/>
        </w:rPr>
        <w:t>Note that there are also funding restrictions that could affect the eligibility of a project; please consult Section D.6 below for details.</w:t>
      </w:r>
    </w:p>
    <w:sdt>
      <w:sdtPr>
        <w:rPr>
          <w:lang w:val="en"/>
        </w:rPr>
        <w:alias w:val="Fixed language"/>
        <w:tag w:val="Fixed language"/>
        <w:id w:val="-140270225"/>
        <w:lock w:val="sdtContentLocked"/>
        <w:placeholder>
          <w:docPart w:val="DefaultPlaceholder_1081868574"/>
        </w:placeholder>
      </w:sdtPr>
      <w:sdtEndPr/>
      <w:sdtContent>
        <w:p w14:paraId="4CE75429" w14:textId="77791974" w:rsidR="00575D00" w:rsidRPr="00575D00" w:rsidRDefault="00282883" w:rsidP="0073462A">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sdtContent>
    </w:sdt>
    <w:p w14:paraId="3D7DAD47" w14:textId="77777777" w:rsidR="002C3479" w:rsidRPr="003053AE" w:rsidRDefault="002C3479" w:rsidP="002C3479">
      <w:pPr>
        <w:spacing w:after="36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For the Museums for America program, the requirements to provide cost share from non-federal funds differ according to funding level. </w:t>
      </w:r>
    </w:p>
    <w:tbl>
      <w:tblPr>
        <w:tblStyle w:val="TableGrid"/>
        <w:tblW w:w="0" w:type="auto"/>
        <w:tblLook w:val="04A0" w:firstRow="1" w:lastRow="0" w:firstColumn="1" w:lastColumn="0" w:noHBand="0" w:noVBand="1"/>
      </w:tblPr>
      <w:tblGrid>
        <w:gridCol w:w="4669"/>
        <w:gridCol w:w="4669"/>
      </w:tblGrid>
      <w:tr w:rsidR="003053AE" w:rsidRPr="003053AE" w14:paraId="6C33A9C1" w14:textId="77777777" w:rsidTr="00F07B90">
        <w:trPr>
          <w:trHeight w:val="685"/>
        </w:trPr>
        <w:tc>
          <w:tcPr>
            <w:tcW w:w="4669" w:type="dxa"/>
          </w:tcPr>
          <w:p w14:paraId="196D52BD" w14:textId="77777777" w:rsidR="002C3479" w:rsidRPr="003053AE" w:rsidRDefault="002C3479" w:rsidP="00D86F14">
            <w:pPr>
              <w:spacing w:after="360" w:line="360" w:lineRule="atLeast"/>
              <w:jc w:val="center"/>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MFA Funding Level</w:t>
            </w:r>
          </w:p>
        </w:tc>
        <w:tc>
          <w:tcPr>
            <w:tcW w:w="4669" w:type="dxa"/>
          </w:tcPr>
          <w:p w14:paraId="120BDD40" w14:textId="77777777" w:rsidR="002C3479" w:rsidRPr="003053AE" w:rsidRDefault="002C3479" w:rsidP="00D86F14">
            <w:pPr>
              <w:spacing w:after="360" w:line="360" w:lineRule="atLeast"/>
              <w:jc w:val="center"/>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Cost Share Requirement</w:t>
            </w:r>
          </w:p>
        </w:tc>
      </w:tr>
      <w:tr w:rsidR="003053AE" w:rsidRPr="003053AE" w14:paraId="317526B2" w14:textId="77777777" w:rsidTr="00F07B90">
        <w:trPr>
          <w:trHeight w:val="1614"/>
        </w:trPr>
        <w:tc>
          <w:tcPr>
            <w:tcW w:w="4669" w:type="dxa"/>
          </w:tcPr>
          <w:p w14:paraId="15043239" w14:textId="3F5E5286" w:rsidR="002C3479" w:rsidRPr="003053AE" w:rsidRDefault="002C3479" w:rsidP="00D86F14">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$5,000</w:t>
            </w:r>
            <w:r w:rsidR="00086C98" w:rsidRPr="003053AE">
              <w:rPr>
                <w:rFonts w:ascii="Museo-slab" w:eastAsia="Times New Roman" w:hAnsi="Museo-slab" w:cs="Times New Roman" w:hint="eastAsia"/>
                <w:sz w:val="24"/>
                <w:szCs w:val="24"/>
                <w:lang w:val="en"/>
              </w:rPr>
              <w:t>–</w:t>
            </w:r>
            <w:r w:rsidRPr="003053AE">
              <w:rPr>
                <w:rFonts w:ascii="Museo-slab" w:eastAsia="Times New Roman" w:hAnsi="Museo-slab" w:cs="Times New Roman"/>
                <w:sz w:val="24"/>
                <w:szCs w:val="24"/>
                <w:lang w:val="en"/>
              </w:rPr>
              <w:t>$25,000</w:t>
            </w:r>
          </w:p>
        </w:tc>
        <w:tc>
          <w:tcPr>
            <w:tcW w:w="4669" w:type="dxa"/>
          </w:tcPr>
          <w:p w14:paraId="5D0777C4" w14:textId="77777777" w:rsidR="002C3479" w:rsidRPr="003053AE" w:rsidRDefault="002C3479" w:rsidP="00D86F14">
            <w:pPr>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No cost share permitted. </w:t>
            </w:r>
          </w:p>
          <w:p w14:paraId="028A89DA" w14:textId="77777777" w:rsidR="002C3479" w:rsidRPr="003053AE" w:rsidRDefault="002C3479" w:rsidP="00D86F14">
            <w:pPr>
              <w:rPr>
                <w:rFonts w:ascii="Museo-slab" w:eastAsia="Times New Roman" w:hAnsi="Museo-slab" w:cs="Times New Roman"/>
                <w:sz w:val="24"/>
                <w:szCs w:val="24"/>
                <w:lang w:val="en"/>
              </w:rPr>
            </w:pPr>
          </w:p>
          <w:p w14:paraId="17D71609" w14:textId="2090A8A3" w:rsidR="002C3479" w:rsidRPr="003053AE" w:rsidRDefault="002C3479">
            <w:pPr>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NOTE: If you include cost share in your budget for funding at the $5,000</w:t>
            </w:r>
            <w:r w:rsidR="002F5190" w:rsidRPr="003053AE">
              <w:rPr>
                <w:rFonts w:ascii="Museo-slab" w:eastAsia="Times New Roman" w:hAnsi="Museo-slab" w:cs="Times New Roman" w:hint="eastAsia"/>
                <w:sz w:val="24"/>
                <w:szCs w:val="24"/>
                <w:lang w:val="en"/>
              </w:rPr>
              <w:t>–</w:t>
            </w:r>
            <w:r w:rsidRPr="003053AE">
              <w:rPr>
                <w:rFonts w:ascii="Museo-slab" w:eastAsia="Times New Roman" w:hAnsi="Museo-slab" w:cs="Times New Roman"/>
                <w:sz w:val="24"/>
                <w:szCs w:val="24"/>
                <w:lang w:val="en"/>
              </w:rPr>
              <w:t>$25,000 level, your application will be rejected from further consideration.</w:t>
            </w:r>
          </w:p>
        </w:tc>
      </w:tr>
      <w:tr w:rsidR="003053AE" w:rsidRPr="003053AE" w14:paraId="45956F1B" w14:textId="77777777" w:rsidTr="00F07B90">
        <w:trPr>
          <w:trHeight w:val="1963"/>
        </w:trPr>
        <w:tc>
          <w:tcPr>
            <w:tcW w:w="4669" w:type="dxa"/>
          </w:tcPr>
          <w:p w14:paraId="765A59D2" w14:textId="319AED7B" w:rsidR="002C3479" w:rsidRPr="003053AE" w:rsidRDefault="002C3479" w:rsidP="00D86F14">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$25,001</w:t>
            </w:r>
            <w:r w:rsidR="00086C98" w:rsidRPr="003053AE">
              <w:rPr>
                <w:rFonts w:ascii="Museo-slab" w:eastAsia="Times New Roman" w:hAnsi="Museo-slab" w:cs="Times New Roman" w:hint="eastAsia"/>
                <w:sz w:val="24"/>
                <w:szCs w:val="24"/>
                <w:lang w:val="en"/>
              </w:rPr>
              <w:t>–</w:t>
            </w:r>
            <w:r w:rsidRPr="003053AE">
              <w:rPr>
                <w:rFonts w:ascii="Museo-slab" w:eastAsia="Times New Roman" w:hAnsi="Museo-slab" w:cs="Times New Roman"/>
                <w:sz w:val="24"/>
                <w:szCs w:val="24"/>
                <w:lang w:val="en"/>
              </w:rPr>
              <w:t>$5</w:t>
            </w:r>
            <w:r w:rsidR="00236519" w:rsidRPr="003053AE">
              <w:rPr>
                <w:rFonts w:ascii="Museo-slab" w:eastAsia="Times New Roman" w:hAnsi="Museo-slab" w:cs="Times New Roman"/>
                <w:sz w:val="24"/>
                <w:szCs w:val="24"/>
                <w:lang w:val="en"/>
              </w:rPr>
              <w:t>0</w:t>
            </w:r>
            <w:r w:rsidRPr="003053AE">
              <w:rPr>
                <w:rFonts w:ascii="Museo-slab" w:eastAsia="Times New Roman" w:hAnsi="Museo-slab" w:cs="Times New Roman"/>
                <w:sz w:val="24"/>
                <w:szCs w:val="24"/>
                <w:lang w:val="en"/>
              </w:rPr>
              <w:t>0,000</w:t>
            </w:r>
          </w:p>
        </w:tc>
        <w:tc>
          <w:tcPr>
            <w:tcW w:w="4669" w:type="dxa"/>
          </w:tcPr>
          <w:p w14:paraId="0334C15B" w14:textId="305A4110" w:rsidR="002C3479" w:rsidRPr="003053AE" w:rsidRDefault="002C3479" w:rsidP="00D86F14">
            <w:pPr>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At least 1:1 cost share</w:t>
            </w:r>
            <w:r w:rsidR="00253094" w:rsidRPr="003053AE">
              <w:rPr>
                <w:rFonts w:ascii="Museo-slab" w:eastAsia="Times New Roman" w:hAnsi="Museo-slab" w:cs="Times New Roman"/>
                <w:sz w:val="24"/>
                <w:szCs w:val="24"/>
                <w:lang w:val="en"/>
              </w:rPr>
              <w:t>.</w:t>
            </w:r>
          </w:p>
          <w:p w14:paraId="19EA8179" w14:textId="77777777" w:rsidR="002C3479" w:rsidRPr="003053AE" w:rsidRDefault="002C3479" w:rsidP="00D86F14">
            <w:pPr>
              <w:rPr>
                <w:rFonts w:ascii="Museo-slab" w:eastAsia="Times New Roman" w:hAnsi="Museo-slab" w:cs="Times New Roman"/>
                <w:sz w:val="24"/>
                <w:szCs w:val="24"/>
                <w:lang w:val="en"/>
              </w:rPr>
            </w:pPr>
          </w:p>
          <w:p w14:paraId="5475C863" w14:textId="77777777" w:rsidR="002C3479" w:rsidRPr="003053AE" w:rsidRDefault="002C3479" w:rsidP="00F07B90">
            <w:pPr>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NOTE: Cost sharing that appears in your project budget should be carefully calculated. Grantees are expected to meet their cost share commitments.</w:t>
            </w:r>
          </w:p>
        </w:tc>
      </w:tr>
    </w:tbl>
    <w:p w14:paraId="6194861B" w14:textId="6558CE9E" w:rsidR="00575D00" w:rsidRDefault="003053AE"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402096585"/>
          <w:lock w:val="sdtContentLocked"/>
          <w:placeholder>
            <w:docPart w:val="DefaultPlaceholder_1081868574"/>
          </w:placeholder>
        </w:sdtPr>
        <w:sdtEndPr/>
        <w:sdtContent>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sdtContent>
      </w:sdt>
    </w:p>
    <w:sdt>
      <w:sdtPr>
        <w:rPr>
          <w:lang w:val="en"/>
        </w:rPr>
        <w:alias w:val="Fixed language"/>
        <w:tag w:val="Fixed language"/>
        <w:id w:val="1297329241"/>
        <w:lock w:val="sdtContentLocked"/>
        <w:placeholder>
          <w:docPart w:val="DefaultPlaceholder_1081868574"/>
        </w:placeholder>
      </w:sdtPr>
      <w:sdtEndPr/>
      <w:sdtContent>
        <w:p w14:paraId="40B01843" w14:textId="28D8F7DD"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sdtContent>
    </w:sdt>
    <w:bookmarkStart w:id="15" w:name="doclet-145" w:displacedByCustomXml="next"/>
    <w:bookmarkEnd w:id="15" w:displacedByCustomXml="next"/>
    <w:sdt>
      <w:sdtPr>
        <w:rPr>
          <w:lang w:val="en"/>
        </w:rPr>
        <w:alias w:val="Fixed language"/>
        <w:tag w:val="Fixed language"/>
        <w:id w:val="-1216655252"/>
        <w:lock w:val="sdtContentLocked"/>
        <w:placeholder>
          <w:docPart w:val="DefaultPlaceholder_1081868574"/>
        </w:placeholder>
      </w:sdtPr>
      <w:sdtEndPr/>
      <w:sdtContent>
        <w:p w14:paraId="19E99227" w14:textId="084BB728" w:rsidR="00575D00" w:rsidRPr="00575D00" w:rsidRDefault="00F84FCE" w:rsidP="0073462A">
          <w:pPr>
            <w:pStyle w:val="Heading4"/>
            <w:rPr>
              <w:lang w:val="en"/>
            </w:rPr>
          </w:pPr>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sdtContent>
    </w:sdt>
    <w:p w14:paraId="1CDDAA7E" w14:textId="012A7FA0" w:rsidR="000B37E1" w:rsidRDefault="000B37E1"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If your museum submi</w:t>
      </w:r>
      <w:r w:rsidR="00BD565A">
        <w:rPr>
          <w:rFonts w:ascii="Museo-slab" w:eastAsia="Times New Roman" w:hAnsi="Museo-slab" w:cs="Times New Roman"/>
          <w:sz w:val="24"/>
          <w:szCs w:val="24"/>
          <w:lang w:val="en"/>
        </w:rPr>
        <w:t>ts an application at the $5,000</w:t>
      </w:r>
      <w:r w:rsidR="00BD565A">
        <w:rPr>
          <w:rFonts w:ascii="Museo-slab" w:eastAsia="Times New Roman" w:hAnsi="Museo-slab" w:cs="Times New Roman" w:hint="eastAsia"/>
          <w:sz w:val="24"/>
          <w:szCs w:val="24"/>
          <w:lang w:val="en"/>
        </w:rPr>
        <w:t>–</w:t>
      </w:r>
      <w:r>
        <w:rPr>
          <w:rFonts w:ascii="Museo-slab" w:eastAsia="Times New Roman" w:hAnsi="Museo-slab" w:cs="Times New Roman"/>
          <w:sz w:val="24"/>
          <w:szCs w:val="24"/>
          <w:lang w:val="en"/>
        </w:rPr>
        <w:t xml:space="preserve">$25,000 funding level, you are limited to one application to this program. </w:t>
      </w:r>
    </w:p>
    <w:p w14:paraId="30989B90" w14:textId="52699D05" w:rsidR="00575D00" w:rsidRPr="00575D00" w:rsidRDefault="000B37E1"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If your museum submit</w:t>
      </w:r>
      <w:r w:rsidR="00BD565A">
        <w:rPr>
          <w:rFonts w:ascii="Museo-slab" w:eastAsia="Times New Roman" w:hAnsi="Museo-slab" w:cs="Times New Roman"/>
          <w:sz w:val="24"/>
          <w:szCs w:val="24"/>
          <w:lang w:val="en"/>
        </w:rPr>
        <w:t>s an application at the $25,001</w:t>
      </w:r>
      <w:r w:rsidR="00BD565A">
        <w:rPr>
          <w:rFonts w:ascii="Museo-slab" w:eastAsia="Times New Roman" w:hAnsi="Museo-slab" w:cs="Times New Roman" w:hint="eastAsia"/>
          <w:sz w:val="24"/>
          <w:szCs w:val="24"/>
          <w:lang w:val="en"/>
        </w:rPr>
        <w:t>–</w:t>
      </w:r>
      <w:r w:rsidR="00236519">
        <w:rPr>
          <w:rFonts w:ascii="Museo-slab" w:eastAsia="Times New Roman" w:hAnsi="Museo-slab" w:cs="Times New Roman"/>
          <w:sz w:val="24"/>
          <w:szCs w:val="24"/>
          <w:lang w:val="en"/>
        </w:rPr>
        <w:t>$</w:t>
      </w:r>
      <w:r>
        <w:rPr>
          <w:rFonts w:ascii="Museo-slab" w:eastAsia="Times New Roman" w:hAnsi="Museo-slab" w:cs="Times New Roman"/>
          <w:sz w:val="24"/>
          <w:szCs w:val="24"/>
          <w:lang w:val="en"/>
        </w:rPr>
        <w:t>5</w:t>
      </w:r>
      <w:r w:rsidR="00236519">
        <w:rPr>
          <w:rFonts w:ascii="Museo-slab" w:eastAsia="Times New Roman" w:hAnsi="Museo-slab" w:cs="Times New Roman"/>
          <w:sz w:val="24"/>
          <w:szCs w:val="24"/>
          <w:lang w:val="en"/>
        </w:rPr>
        <w:t>0</w:t>
      </w:r>
      <w:r>
        <w:rPr>
          <w:rFonts w:ascii="Museo-slab" w:eastAsia="Times New Roman" w:hAnsi="Museo-slab" w:cs="Times New Roman"/>
          <w:sz w:val="24"/>
          <w:szCs w:val="24"/>
          <w:lang w:val="en"/>
        </w:rPr>
        <w:t xml:space="preserve">0,000 level, there is no limit on the number of applications your museum may submit to this program. </w:t>
      </w:r>
    </w:p>
    <w:bookmarkStart w:id="16" w:name="doclet-29" w:displacedByCustomXml="next"/>
    <w:bookmarkEnd w:id="16" w:displacedByCustomXml="next"/>
    <w:sdt>
      <w:sdtPr>
        <w:rPr>
          <w:rFonts w:asciiTheme="minorHAnsi" w:eastAsiaTheme="minorHAnsi" w:hAnsiTheme="minorHAnsi" w:cstheme="minorBidi"/>
          <w:b w:val="0"/>
          <w:bCs w:val="0"/>
          <w:sz w:val="22"/>
          <w:szCs w:val="22"/>
          <w:lang w:val="en"/>
        </w:rPr>
        <w:alias w:val="Fixed language"/>
        <w:tag w:val="Fixed language"/>
        <w:id w:val="1277289455"/>
        <w:lock w:val="sdtContentLocked"/>
        <w:placeholder>
          <w:docPart w:val="DefaultPlaceholder_1081868574"/>
        </w:placeholder>
      </w:sdtPr>
      <w:sdtEndPr>
        <w:rPr>
          <w:rFonts w:ascii="Museo-slab" w:hAnsi="Museo-slab"/>
          <w:sz w:val="24"/>
          <w:szCs w:val="24"/>
        </w:rPr>
      </w:sdtEndPr>
      <w:sdtContent>
        <w:p w14:paraId="6994C265" w14:textId="733A7E6C" w:rsidR="00575D00" w:rsidRPr="00500B5F" w:rsidRDefault="00F84FCE" w:rsidP="0073462A">
          <w:pPr>
            <w:pStyle w:val="Heading4"/>
            <w:rPr>
              <w:lang w:val="en"/>
            </w:rPr>
          </w:pPr>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23291139"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We will notify you </w:t>
          </w:r>
          <w:r w:rsidR="00125DEF">
            <w:rPr>
              <w:rFonts w:ascii="Museo-slab" w:eastAsia="Times New Roman" w:hAnsi="Museo-slab" w:cs="Times New Roman"/>
              <w:sz w:val="24"/>
              <w:szCs w:val="24"/>
              <w:lang w:val="en"/>
            </w:rPr>
            <w:t xml:space="preserve">if </w:t>
          </w:r>
          <w:r w:rsidR="00A549D3" w:rsidRPr="00500B5F">
            <w:rPr>
              <w:rFonts w:ascii="Museo-slab" w:eastAsia="Times New Roman" w:hAnsi="Museo-slab" w:cs="Times New Roman"/>
              <w:sz w:val="24"/>
              <w:szCs w:val="24"/>
              <w:lang w:val="en"/>
            </w:rPr>
            <w:t xml:space="preserve">your application </w:t>
          </w:r>
          <w:r w:rsidR="00125DEF">
            <w:rPr>
              <w:rFonts w:ascii="Museo-slab" w:eastAsia="Times New Roman" w:hAnsi="Museo-slab" w:cs="Times New Roman"/>
              <w:sz w:val="24"/>
              <w:szCs w:val="24"/>
              <w:lang w:val="en"/>
            </w:rPr>
            <w:t xml:space="preserve">will not be reviewed because your institution is determined to be </w:t>
          </w:r>
          <w:r w:rsidR="00A549D3" w:rsidRPr="00500B5F">
            <w:rPr>
              <w:rFonts w:ascii="Museo-slab" w:eastAsia="Times New Roman" w:hAnsi="Museo-slab" w:cs="Times New Roman"/>
              <w:sz w:val="24"/>
              <w:szCs w:val="24"/>
              <w:lang w:val="en"/>
            </w:rPr>
            <w:t xml:space="preserve">ineligible.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160C5C3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sdtContent>
    </w:sdt>
    <w:sdt>
      <w:sdtPr>
        <w:rPr>
          <w:rFonts w:asciiTheme="minorHAnsi" w:eastAsiaTheme="minorHAnsi" w:hAnsiTheme="minorHAnsi" w:cstheme="minorBidi"/>
          <w:b w:val="0"/>
          <w:bCs w:val="0"/>
          <w:color w:val="auto"/>
          <w:sz w:val="22"/>
          <w:szCs w:val="22"/>
          <w:lang w:val="en"/>
        </w:rPr>
        <w:alias w:val="Fixed language"/>
        <w:tag w:val="Fixed language"/>
        <w:id w:val="-1572883649"/>
        <w:lock w:val="sdtContentLocked"/>
        <w:placeholder>
          <w:docPart w:val="DefaultPlaceholder_1081868574"/>
        </w:placeholder>
      </w:sdtPr>
      <w:sdtEndPr>
        <w:rPr>
          <w:rFonts w:ascii="Museo-slab" w:hAnsi="Museo-slab"/>
          <w:sz w:val="24"/>
          <w:szCs w:val="24"/>
        </w:rPr>
      </w:sdtEndPr>
      <w:sdtContent>
        <w:p w14:paraId="2D9C856A" w14:textId="761650A1"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7" w:name="doclet-44"/>
          <w:bookmarkEnd w:id="17"/>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02399503"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sdtContent>
    </w:sdt>
    <w:p w14:paraId="5DF7CE0E" w14:textId="54FC742D" w:rsidR="00604B57" w:rsidRPr="00500B5F" w:rsidRDefault="003053AE"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651798696"/>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CFDA No:</w:t>
          </w:r>
        </w:sdtContent>
      </w:sdt>
      <w:r w:rsidR="00604B57" w:rsidRPr="00500B5F">
        <w:rPr>
          <w:rFonts w:ascii="Museo-slab" w:eastAsia="Times New Roman" w:hAnsi="Museo-slab" w:cs="Times New Roman"/>
          <w:sz w:val="24"/>
          <w:szCs w:val="24"/>
          <w:lang w:val="en"/>
        </w:rPr>
        <w:t xml:space="preserve"> </w:t>
      </w:r>
      <w:r w:rsidR="002C3479" w:rsidRPr="003053AE">
        <w:rPr>
          <w:rFonts w:ascii="Museo-slab" w:eastAsia="Times New Roman" w:hAnsi="Museo-slab" w:cs="Times New Roman"/>
          <w:sz w:val="24"/>
          <w:szCs w:val="24"/>
          <w:lang w:val="en"/>
        </w:rPr>
        <w:t>45.301</w:t>
      </w:r>
      <w:r w:rsidR="00604B57"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469351093"/>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or </w:t>
          </w:r>
        </w:sdtContent>
      </w:sdt>
    </w:p>
    <w:p w14:paraId="06A8DB23" w14:textId="15428C3A" w:rsidR="00604B57" w:rsidRPr="00575D00" w:rsidRDefault="003053AE"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50821623"/>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Funding Opportunity Number:</w:t>
          </w:r>
        </w:sdtContent>
      </w:sdt>
      <w:r w:rsidR="00604B57" w:rsidRPr="00500B5F">
        <w:rPr>
          <w:rFonts w:ascii="Museo-slab" w:eastAsia="Times New Roman" w:hAnsi="Museo-slab" w:cs="Times New Roman"/>
          <w:sz w:val="24"/>
          <w:szCs w:val="24"/>
          <w:lang w:val="en"/>
        </w:rPr>
        <w:t xml:space="preserve"> </w:t>
      </w:r>
      <w:r w:rsidR="002C3479" w:rsidRPr="003053AE">
        <w:rPr>
          <w:rFonts w:ascii="Museo-slab" w:eastAsia="Times New Roman" w:hAnsi="Museo-slab" w:cs="Times New Roman"/>
          <w:sz w:val="24"/>
          <w:szCs w:val="24"/>
          <w:lang w:val="en"/>
        </w:rPr>
        <w:t>MFA-FY17</w:t>
      </w:r>
    </w:p>
    <w:sdt>
      <w:sdtPr>
        <w:rPr>
          <w:lang w:val="en"/>
        </w:rPr>
        <w:alias w:val="Fixed language"/>
        <w:tag w:val="Fixed language"/>
        <w:id w:val="779679981"/>
        <w:lock w:val="sdtContentLocked"/>
        <w:placeholder>
          <w:docPart w:val="DefaultPlaceholder_1081868574"/>
        </w:placeholder>
      </w:sdtPr>
      <w:sdtEndPr/>
      <w:sdtContent>
        <w:p w14:paraId="16EB7E59" w14:textId="01DD0602"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40DD38E8" w:rsidR="00604B57" w:rsidRPr="00500B5F" w:rsidRDefault="00604B57" w:rsidP="0073462A">
          <w:pPr>
            <w:pStyle w:val="Heading4"/>
            <w:rPr>
              <w:lang w:val="en"/>
            </w:rPr>
          </w:pPr>
          <w:r w:rsidRPr="00500B5F">
            <w:rPr>
              <w:lang w:val="en"/>
            </w:rPr>
            <w:t>b. Can we request a paper copy of this announcement?</w:t>
          </w:r>
        </w:p>
      </w:sdtContent>
    </w:sdt>
    <w:p w14:paraId="38B5740F" w14:textId="48C4899B" w:rsidR="00604B57" w:rsidRDefault="003053AE" w:rsidP="0073462A">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41268969"/>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Upon request, we will provide a paper copy of this publication. Call</w:t>
          </w:r>
        </w:sdtContent>
      </w:sdt>
      <w:r w:rsidR="00604B57" w:rsidRPr="00500B5F">
        <w:rPr>
          <w:rFonts w:ascii="Museo-slab" w:eastAsia="Times New Roman" w:hAnsi="Museo-slab" w:cs="Times New Roman"/>
          <w:sz w:val="24"/>
          <w:szCs w:val="24"/>
          <w:lang w:val="en"/>
        </w:rPr>
        <w:t xml:space="preserve"> </w:t>
      </w:r>
      <w:r w:rsidR="00604B57" w:rsidRPr="00BC5A37">
        <w:rPr>
          <w:rFonts w:ascii="Museo-slab" w:eastAsia="Times New Roman" w:hAnsi="Museo-slab" w:cs="Times New Roman"/>
          <w:sz w:val="24"/>
          <w:szCs w:val="24"/>
          <w:lang w:val="en"/>
        </w:rPr>
        <w:t>202-653-4789</w:t>
      </w:r>
      <w:r w:rsidR="00604B57" w:rsidRPr="00500B5F">
        <w:rPr>
          <w:rFonts w:ascii="Museo-slab" w:eastAsia="Times New Roman" w:hAnsi="Museo-slab" w:cs="Times New Roman"/>
          <w:sz w:val="24"/>
          <w:szCs w:val="24"/>
          <w:lang w:val="en"/>
        </w:rPr>
        <w:t>.</w:t>
      </w:r>
    </w:p>
    <w:sdt>
      <w:sdtPr>
        <w:rPr>
          <w:rFonts w:asciiTheme="minorHAnsi" w:eastAsiaTheme="minorHAnsi" w:hAnsiTheme="minorHAnsi" w:cstheme="minorBidi"/>
          <w:b w:val="0"/>
          <w:bCs w:val="0"/>
          <w:color w:val="auto"/>
          <w:sz w:val="22"/>
          <w:szCs w:val="22"/>
          <w:lang w:val="en"/>
        </w:rPr>
        <w:alias w:val="Common Program language"/>
        <w:tag w:val="Common Program language"/>
        <w:id w:val="1345600363"/>
        <w:placeholder>
          <w:docPart w:val="DefaultPlaceholder_1081868574"/>
        </w:placeholder>
      </w:sdtPr>
      <w:sdtEndPr>
        <w:rPr>
          <w:rFonts w:ascii="Museo-slab" w:hAnsi="Museo-slab"/>
          <w:sz w:val="24"/>
          <w:szCs w:val="24"/>
        </w:rPr>
      </w:sdtEndPr>
      <w:sdtContent>
        <w:p w14:paraId="25DD090C" w14:textId="0D12DFA6" w:rsidR="005A57FC" w:rsidRPr="0073462A" w:rsidRDefault="005A57FC" w:rsidP="005A57FC">
          <w:pPr>
            <w:pStyle w:val="Heading3"/>
            <w:rPr>
              <w:b w:val="0"/>
              <w:bCs w:val="0"/>
              <w:lang w:val="en"/>
            </w:rPr>
          </w:pPr>
          <w:r>
            <w:rPr>
              <w:lang w:val="en"/>
            </w:rPr>
            <w:t xml:space="preserve">2. </w:t>
          </w:r>
          <w:r w:rsidRPr="0073462A">
            <w:rPr>
              <w:lang w:val="en"/>
            </w:rPr>
            <w:t>What is required to make a complete application?</w:t>
          </w:r>
        </w:p>
        <w:p w14:paraId="2BB0D938" w14:textId="4A893714" w:rsidR="005A57FC" w:rsidRPr="0073462A" w:rsidRDefault="005A57FC" w:rsidP="005A57FC">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sdtContent>
    </w:sdt>
    <w:bookmarkStart w:id="18" w:name="doclet-139" w:displacedByCustomXml="next"/>
    <w:bookmarkEnd w:id="18" w:displacedByCustomXml="next"/>
    <w:bookmarkStart w:id="19" w:name="doclet-83" w:displacedByCustomXml="next"/>
    <w:bookmarkEnd w:id="19" w:displacedByCustomXml="next"/>
    <w:sdt>
      <w:sdtPr>
        <w:rPr>
          <w:lang w:val="en"/>
        </w:rPr>
        <w:alias w:val="Fixed language"/>
        <w:tag w:val="Fixed language"/>
        <w:id w:val="-1059698121"/>
        <w:lock w:val="sdtContentLocked"/>
        <w:placeholder>
          <w:docPart w:val="DefaultPlaceholder_1081868574"/>
        </w:placeholder>
      </w:sdtPr>
      <w:sdtEndPr/>
      <w:sdtContent>
        <w:p w14:paraId="3A89F43D" w14:textId="58B2DA41" w:rsidR="005A57FC" w:rsidRPr="00360E8F" w:rsidRDefault="005A57FC" w:rsidP="005A57FC">
          <w:pPr>
            <w:pStyle w:val="Heading4"/>
            <w:rPr>
              <w:lang w:val="en"/>
            </w:rPr>
          </w:pPr>
          <w:r w:rsidRPr="005A57FC">
            <w:rPr>
              <w:lang w:val="en"/>
            </w:rPr>
            <w:t>a. Table of Application Components</w:t>
          </w:r>
        </w:p>
      </w:sdtContent>
    </w:sdt>
    <w:sdt>
      <w:sdtPr>
        <w:rPr>
          <w:rFonts w:ascii="Times New Roman" w:eastAsia="Times New Roman" w:hAnsi="Times New Roman" w:cs="Times New Roman"/>
          <w:b/>
          <w:bCs/>
          <w:sz w:val="24"/>
          <w:szCs w:val="24"/>
          <w:shd w:val="clear" w:color="auto" w:fill="FFFFFF"/>
        </w:rPr>
        <w:alias w:val="Common Program language"/>
        <w:tag w:val="Common Program language"/>
        <w:id w:val="1250465722"/>
        <w:placeholder>
          <w:docPart w:val="DefaultPlaceholder_1081868574"/>
        </w:placeholder>
      </w:sdtPr>
      <w:sdtEndPr>
        <w:rPr>
          <w:b w:val="0"/>
          <w:bCs w:val="0"/>
          <w:shd w:val="clear" w:color="auto" w:fill="auto"/>
        </w:rPr>
      </w:sdtEndPr>
      <w:sdtContent>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2054"/>
            <w:gridCol w:w="2870"/>
          </w:tblGrid>
          <w:tr w:rsidR="005A57FC" w:rsidRPr="00575D00" w14:paraId="2CAA6DAD"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4EBC34DA"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7777777" w:rsidR="005A57FC" w:rsidRPr="00575D00" w:rsidRDefault="003053AE" w:rsidP="009A5807">
                <w:pPr>
                  <w:spacing w:after="360" w:line="240" w:lineRule="auto"/>
                  <w:rPr>
                    <w:rFonts w:ascii="Times New Roman" w:eastAsia="Times New Roman" w:hAnsi="Times New Roman" w:cs="Times New Roman"/>
                    <w:sz w:val="24"/>
                    <w:szCs w:val="24"/>
                  </w:rPr>
                </w:pPr>
                <w:hyperlink r:id="rId27" w:anchor="doclet-59"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5A57FC" w:rsidRPr="00575D00" w14:paraId="1CC77382"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300650" w14:textId="61B88A50" w:rsidR="005A57FC" w:rsidRPr="00575D00" w:rsidRDefault="000E344F" w:rsidP="009A5807">
                <w:pPr>
                  <w:spacing w:after="360" w:line="240" w:lineRule="auto"/>
                  <w:rPr>
                    <w:rFonts w:ascii="Times New Roman" w:eastAsia="Times New Roman" w:hAnsi="Times New Roman" w:cs="Times New Roman"/>
                    <w:sz w:val="24"/>
                    <w:szCs w:val="24"/>
                  </w:rPr>
                </w:pPr>
                <w:hyperlink r:id="rId28" w:anchor="doclet-66" w:history="1">
                  <w:r w:rsidR="005A57FC" w:rsidRPr="00575D00">
                    <w:rPr>
                      <w:rFonts w:ascii="Times New Roman" w:eastAsia="Times New Roman" w:hAnsi="Times New Roman" w:cs="Times New Roman"/>
                      <w:color w:val="336666"/>
                      <w:sz w:val="24"/>
                      <w:szCs w:val="24"/>
                      <w:u w:val="single"/>
                    </w:rPr>
                    <w:t>Abstract (one page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6F1949" w14:textId="7F9F0E6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9C06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5A57FC" w:rsidRPr="00575D00" w14:paraId="63B55CD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77777777" w:rsidR="005A57FC" w:rsidRPr="00575D00" w:rsidRDefault="003053AE" w:rsidP="009A5807">
                <w:pPr>
                  <w:spacing w:after="360" w:line="240" w:lineRule="auto"/>
                  <w:rPr>
                    <w:rFonts w:ascii="Times New Roman" w:eastAsia="Times New Roman" w:hAnsi="Times New Roman" w:cs="Times New Roman"/>
                    <w:sz w:val="24"/>
                    <w:szCs w:val="24"/>
                  </w:rPr>
                </w:pPr>
                <w:hyperlink r:id="rId29" w:anchor="doclet-94"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5A57FC" w:rsidRPr="00575D00" w14:paraId="1F8A244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69871" w14:textId="13F8827A" w:rsidR="005A57FC" w:rsidRPr="00575D00" w:rsidRDefault="000E344F" w:rsidP="009A5807">
                <w:pPr>
                  <w:spacing w:after="360" w:line="240" w:lineRule="auto"/>
                  <w:rPr>
                    <w:rFonts w:ascii="Times New Roman" w:eastAsia="Times New Roman" w:hAnsi="Times New Roman" w:cs="Times New Roman"/>
                    <w:sz w:val="24"/>
                    <w:szCs w:val="24"/>
                  </w:rPr>
                </w:pPr>
                <w:hyperlink r:id="rId30" w:anchor="doclet-121" w:history="1">
                  <w:r w:rsidR="005A57FC"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31" w:anchor="doclet-121" w:history="1">
                  <w:r w:rsidR="005A57FC" w:rsidRPr="00575D00">
                    <w:rPr>
                      <w:rFonts w:ascii="Times New Roman" w:eastAsia="Times New Roman" w:hAnsi="Times New Roman" w:cs="Times New Roman"/>
                      <w:color w:val="336666"/>
                      <w:sz w:val="24"/>
                      <w:szCs w:val="24"/>
                      <w:u w:val="single"/>
                      <w:shd w:val="clear" w:color="auto" w:fill="FFFFFF"/>
                    </w:rPr>
                    <w:t xml:space="preserve">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2EAB6"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F322C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2C3479" w:rsidRPr="00575D00" w14:paraId="16C83B9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9EE4FCF" w14:textId="3FB23BF1" w:rsidR="002C3479" w:rsidRPr="003053AE" w:rsidRDefault="002C3479" w:rsidP="009A5807">
                <w:pPr>
                  <w:spacing w:after="360" w:line="240" w:lineRule="auto"/>
                </w:pPr>
                <w:r w:rsidRPr="003053AE">
                  <w:rPr>
                    <w:rFonts w:ascii="Times New Roman" w:eastAsia="Times New Roman" w:hAnsi="Times New Roman" w:cs="Times New Roman"/>
                    <w:sz w:val="24"/>
                    <w:szCs w:val="24"/>
                    <w:shd w:val="clear" w:color="auto" w:fill="FFFFFF"/>
                  </w:rPr>
                  <w:t>Strategic Plan Summary (two pages max.)</w:t>
                </w:r>
                <w:r w:rsidR="00531B31" w:rsidRPr="003053AE">
                  <w:rPr>
                    <w:rFonts w:ascii="Times New Roman" w:eastAsia="Times New Roman" w:hAnsi="Times New Roman" w:cs="Times New Roman"/>
                    <w:sz w:val="24"/>
                    <w:szCs w:val="24"/>
                    <w:shd w:val="clear" w:color="auto" w:fill="FFFFFF"/>
                  </w:rPr>
                  <w:t xml:space="preserve"> [include link]</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6789B07" w14:textId="6054E174" w:rsidR="002C3479" w:rsidRPr="003053AE" w:rsidRDefault="002C3479" w:rsidP="009A5807">
                <w:pPr>
                  <w:spacing w:after="360" w:line="240" w:lineRule="auto"/>
                  <w:rPr>
                    <w:rFonts w:ascii="Times New Roman" w:eastAsia="Times New Roman" w:hAnsi="Times New Roman" w:cs="Times New Roman"/>
                    <w:sz w:val="24"/>
                    <w:szCs w:val="24"/>
                    <w:shd w:val="clear" w:color="auto" w:fill="FFFFFF"/>
                  </w:rPr>
                </w:pPr>
                <w:r w:rsidRPr="003053AE">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BE04BC8" w14:textId="335A1A79" w:rsidR="002C3479" w:rsidRPr="003053AE" w:rsidRDefault="002C3479" w:rsidP="009A5807">
                <w:pPr>
                  <w:spacing w:after="360" w:line="240" w:lineRule="auto"/>
                  <w:rPr>
                    <w:rFonts w:ascii="Times New Roman" w:eastAsia="Times New Roman" w:hAnsi="Times New Roman" w:cs="Times New Roman"/>
                    <w:sz w:val="24"/>
                    <w:szCs w:val="24"/>
                    <w:shd w:val="clear" w:color="auto" w:fill="FFFFFF"/>
                  </w:rPr>
                </w:pPr>
                <w:r w:rsidRPr="003053AE">
                  <w:rPr>
                    <w:rFonts w:ascii="Times New Roman" w:eastAsia="Times New Roman" w:hAnsi="Times New Roman" w:cs="Times New Roman"/>
                    <w:sz w:val="24"/>
                    <w:szCs w:val="24"/>
                    <w:shd w:val="clear" w:color="auto" w:fill="FFFFFF"/>
                  </w:rPr>
                  <w:t>Strategicplan.pdf</w:t>
                </w:r>
              </w:p>
            </w:tc>
          </w:tr>
          <w:tr w:rsidR="002C3479" w:rsidRPr="00575D00" w14:paraId="564D30C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DA40A" w14:textId="33B25A2D" w:rsidR="002C3479" w:rsidRPr="00575D00" w:rsidRDefault="000E344F" w:rsidP="009A5807">
                <w:pPr>
                  <w:spacing w:after="360" w:line="240" w:lineRule="auto"/>
                  <w:rPr>
                    <w:rFonts w:ascii="Times New Roman" w:eastAsia="Times New Roman" w:hAnsi="Times New Roman" w:cs="Times New Roman"/>
                    <w:sz w:val="24"/>
                    <w:szCs w:val="24"/>
                  </w:rPr>
                </w:pPr>
                <w:hyperlink r:id="rId32" w:anchor="doclet-67" w:history="1">
                  <w:r w:rsidR="002C3479" w:rsidRPr="00575D00">
                    <w:rPr>
                      <w:rFonts w:ascii="Times New Roman" w:eastAsia="Times New Roman" w:hAnsi="Times New Roman" w:cs="Times New Roman"/>
                      <w:color w:val="336666"/>
                      <w:sz w:val="24"/>
                      <w:szCs w:val="24"/>
                      <w:u w:val="single"/>
                      <w:shd w:val="clear" w:color="auto" w:fill="FFFFFF"/>
                    </w:rPr>
                    <w:t>Narrative (</w:t>
                  </w:r>
                  <w:r w:rsidR="002C3479" w:rsidRPr="003053AE">
                    <w:rPr>
                      <w:rFonts w:ascii="Times New Roman" w:eastAsia="Times New Roman" w:hAnsi="Times New Roman" w:cs="Times New Roman"/>
                      <w:color w:val="336666"/>
                      <w:sz w:val="24"/>
                      <w:szCs w:val="24"/>
                      <w:u w:val="single"/>
                      <w:shd w:val="clear" w:color="auto" w:fill="FFFFFF"/>
                    </w:rPr>
                    <w:t xml:space="preserve">seven </w:t>
                  </w:r>
                  <w:r w:rsidR="002C3479" w:rsidRPr="00575D00">
                    <w:rPr>
                      <w:rFonts w:ascii="Times New Roman" w:eastAsia="Times New Roman" w:hAnsi="Times New Roman" w:cs="Times New Roman"/>
                      <w:color w:val="336666"/>
                      <w:sz w:val="24"/>
                      <w:szCs w:val="24"/>
                      <w:u w:val="single"/>
                      <w:shd w:val="clear" w:color="auto" w:fill="FFFFFF"/>
                    </w:rPr>
                    <w:t>pages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AABF9D"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5DBC7"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2C3479" w:rsidRPr="00575D00" w14:paraId="3AB82AAF"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AADE" w14:textId="5C3A5114" w:rsidR="002C3479" w:rsidRPr="00575D00" w:rsidRDefault="000E344F" w:rsidP="000B37E1">
                <w:pPr>
                  <w:spacing w:after="360" w:line="240" w:lineRule="auto"/>
                  <w:rPr>
                    <w:rFonts w:ascii="Times New Roman" w:eastAsia="Times New Roman" w:hAnsi="Times New Roman" w:cs="Times New Roman"/>
                    <w:sz w:val="24"/>
                    <w:szCs w:val="24"/>
                  </w:rPr>
                </w:pPr>
                <w:hyperlink r:id="rId33" w:anchor="doclet-68" w:history="1">
                  <w:r w:rsidR="002C347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88FFA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C4B74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2C3479" w:rsidRPr="00575D00" w14:paraId="7681737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4A5A22" w14:textId="77777777" w:rsidR="002C3479" w:rsidRPr="00575D00" w:rsidRDefault="003053AE" w:rsidP="009A5807">
                <w:pPr>
                  <w:spacing w:after="360" w:line="240" w:lineRule="auto"/>
                  <w:rPr>
                    <w:rFonts w:ascii="Times New Roman" w:eastAsia="Times New Roman" w:hAnsi="Times New Roman" w:cs="Times New Roman"/>
                    <w:sz w:val="24"/>
                    <w:szCs w:val="24"/>
                  </w:rPr>
                </w:pPr>
                <w:hyperlink r:id="rId34" w:tgtFrame="_blank" w:history="1">
                  <w:r w:rsidR="002C3479" w:rsidRPr="00575D00">
                    <w:rPr>
                      <w:rFonts w:ascii="Times New Roman" w:eastAsia="Times New Roman" w:hAnsi="Times New Roman" w:cs="Times New Roman"/>
                      <w:color w:val="336666"/>
                      <w:sz w:val="24"/>
                      <w:szCs w:val="24"/>
                      <w:u w:val="single"/>
                      <w:shd w:val="clear" w:color="auto" w:fill="FFFFFF"/>
                    </w:rPr>
                    <w:t>IMLS Budget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70AD09"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AAEE36"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2C3479" w:rsidRPr="00575D00" w14:paraId="12CD470B"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6B07B" w14:textId="77777777" w:rsidR="002C3479" w:rsidRPr="00575D00" w:rsidRDefault="003053AE" w:rsidP="009A5807">
                <w:pPr>
                  <w:spacing w:after="360" w:line="240" w:lineRule="auto"/>
                  <w:rPr>
                    <w:rFonts w:ascii="Times New Roman" w:eastAsia="Times New Roman" w:hAnsi="Times New Roman" w:cs="Times New Roman"/>
                    <w:sz w:val="24"/>
                    <w:szCs w:val="24"/>
                  </w:rPr>
                </w:pPr>
                <w:hyperlink r:id="rId35" w:anchor="doclet-85" w:history="1">
                  <w:r w:rsidR="002C347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1D576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AE891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2C3479" w:rsidRPr="00575D00" w14:paraId="779DACF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2B19C1" w14:textId="44455936" w:rsidR="002C3479" w:rsidRPr="00575D00" w:rsidRDefault="000E344F" w:rsidP="009A5807">
                <w:pPr>
                  <w:spacing w:after="360" w:line="240" w:lineRule="auto"/>
                  <w:rPr>
                    <w:rFonts w:ascii="Times New Roman" w:eastAsia="Times New Roman" w:hAnsi="Times New Roman" w:cs="Times New Roman"/>
                    <w:sz w:val="24"/>
                    <w:szCs w:val="24"/>
                  </w:rPr>
                </w:pPr>
                <w:hyperlink r:id="rId36" w:anchor="doclet-77" w:history="1">
                  <w:r w:rsidR="002C347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7FA1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935E8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2C3479" w:rsidRPr="00575D00" w14:paraId="570F844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176CA" w14:textId="337C4A81" w:rsidR="002C3479" w:rsidRPr="00575D00" w:rsidRDefault="000E344F" w:rsidP="009A5807">
                <w:pPr>
                  <w:spacing w:after="360" w:line="240" w:lineRule="auto"/>
                  <w:rPr>
                    <w:rFonts w:ascii="Times New Roman" w:eastAsia="Times New Roman" w:hAnsi="Times New Roman" w:cs="Times New Roman"/>
                    <w:sz w:val="24"/>
                    <w:szCs w:val="24"/>
                  </w:rPr>
                </w:pPr>
                <w:hyperlink r:id="rId37" w:anchor="doclet-77" w:history="1">
                  <w:r w:rsidR="002C3479"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37155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3ADBC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2C3479" w:rsidRPr="00575D00" w14:paraId="2401D519"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E3CB7A"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2C3479" w:rsidRPr="00575D00" w14:paraId="2DED2DD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558E863" w14:textId="77777777" w:rsidR="002C3479" w:rsidRPr="00575D00" w:rsidRDefault="003053AE" w:rsidP="009A5807">
                <w:pPr>
                  <w:spacing w:after="360" w:line="240" w:lineRule="auto"/>
                  <w:rPr>
                    <w:rFonts w:ascii="Times New Roman" w:eastAsia="Times New Roman" w:hAnsi="Times New Roman" w:cs="Times New Roman"/>
                    <w:sz w:val="24"/>
                    <w:szCs w:val="24"/>
                  </w:rPr>
                </w:pPr>
                <w:hyperlink r:id="rId38" w:anchor="doclet-86" w:history="1">
                  <w:r w:rsidR="002C3479" w:rsidRPr="00575D00">
                    <w:rPr>
                      <w:rFonts w:ascii="Times New Roman" w:eastAsia="Times New Roman" w:hAnsi="Times New Roman" w:cs="Times New Roman"/>
                      <w:color w:val="336666"/>
                      <w:sz w:val="24"/>
                      <w:szCs w:val="24"/>
                      <w:u w:val="single"/>
                      <w:shd w:val="clear" w:color="auto" w:fill="FFFFFF"/>
                    </w:rPr>
                    <w:t>Proof of Nonprofit Status</w:t>
                  </w:r>
                </w:hyperlink>
                <w:r w:rsidR="002C3479" w:rsidRPr="00575D00">
                  <w:rPr>
                    <w:rFonts w:ascii="Times New Roman" w:eastAsia="Times New Roman" w:hAnsi="Times New Roman" w:cs="Times New Roman"/>
                    <w:sz w:val="24"/>
                    <w:szCs w:val="24"/>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802A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EB38C1"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2C3479" w:rsidRPr="00575D00" w14:paraId="1EFB5913"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044FF7" w14:textId="10305525" w:rsidR="002C3479" w:rsidRPr="00575D00" w:rsidRDefault="000E344F" w:rsidP="009A5807">
                <w:pPr>
                  <w:spacing w:after="360" w:line="240" w:lineRule="auto"/>
                  <w:rPr>
                    <w:rFonts w:ascii="Times New Roman" w:eastAsia="Times New Roman" w:hAnsi="Times New Roman" w:cs="Times New Roman"/>
                    <w:sz w:val="24"/>
                    <w:szCs w:val="24"/>
                  </w:rPr>
                </w:pPr>
                <w:hyperlink r:id="rId39" w:anchor="doclet-86" w:history="1">
                  <w:r w:rsidR="00531B31">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7CC62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4CA4665"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2C3479" w:rsidRPr="00575D00" w14:paraId="07E8DA7B" w14:textId="77777777" w:rsidTr="00D86F1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BD68201" w14:textId="77777777" w:rsidR="002C3479" w:rsidRPr="003053AE" w:rsidRDefault="003053AE" w:rsidP="00D86F14">
                <w:pPr>
                  <w:spacing w:after="360" w:line="240" w:lineRule="auto"/>
                  <w:rPr>
                    <w:rFonts w:ascii="Times New Roman" w:eastAsia="Times New Roman" w:hAnsi="Times New Roman" w:cs="Times New Roman"/>
                    <w:color w:val="336666"/>
                    <w:sz w:val="24"/>
                    <w:szCs w:val="24"/>
                  </w:rPr>
                </w:pPr>
                <w:hyperlink r:id="rId40" w:tgtFrame="_blank" w:history="1">
                  <w:r w:rsidR="002C3479" w:rsidRPr="003053AE">
                    <w:rPr>
                      <w:rFonts w:ascii="Times New Roman" w:eastAsia="Times New Roman" w:hAnsi="Times New Roman" w:cs="Times New Roman"/>
                      <w:color w:val="336666"/>
                      <w:sz w:val="24"/>
                      <w:szCs w:val="24"/>
                      <w:u w:val="single"/>
                      <w:shd w:val="clear" w:color="auto" w:fill="FFFFFF"/>
                    </w:rPr>
                    <w:t>Digital Product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4636FA" w14:textId="293F3845" w:rsidR="002C3479" w:rsidRPr="003053AE" w:rsidRDefault="002C3479" w:rsidP="00540515">
                <w:pPr>
                  <w:spacing w:after="360" w:line="240" w:lineRule="auto"/>
                  <w:rPr>
                    <w:rFonts w:ascii="Times New Roman" w:eastAsia="Times New Roman" w:hAnsi="Times New Roman" w:cs="Times New Roman"/>
                    <w:color w:val="336666"/>
                    <w:sz w:val="24"/>
                    <w:szCs w:val="24"/>
                  </w:rPr>
                </w:pPr>
                <w:r w:rsidRPr="003053AE">
                  <w:rPr>
                    <w:rFonts w:ascii="Times New Roman" w:eastAsia="Times New Roman" w:hAnsi="Times New Roman" w:cs="Times New Roman"/>
                    <w:color w:val="336666"/>
                    <w:sz w:val="24"/>
                    <w:szCs w:val="24"/>
                    <w:shd w:val="clear" w:color="auto" w:fill="FFFFFF"/>
                  </w:rPr>
                  <w:t xml:space="preserve">IMLS PDF form or </w:t>
                </w:r>
                <w:r w:rsidR="00540515" w:rsidRPr="003053AE">
                  <w:rPr>
                    <w:rFonts w:ascii="Times New Roman" w:eastAsia="Times New Roman" w:hAnsi="Times New Roman" w:cs="Times New Roman"/>
                    <w:color w:val="336666"/>
                    <w:sz w:val="24"/>
                    <w:szCs w:val="24"/>
                    <w:shd w:val="clear" w:color="auto" w:fill="FFFFFF"/>
                  </w:rPr>
                  <w:t xml:space="preserve">PDF </w:t>
                </w:r>
                <w:r w:rsidRPr="003053AE">
                  <w:rPr>
                    <w:rFonts w:ascii="Times New Roman" w:eastAsia="Times New Roman" w:hAnsi="Times New Roman" w:cs="Times New Roman"/>
                    <w:color w:val="336666"/>
                    <w:sz w:val="24"/>
                    <w:szCs w:val="24"/>
                    <w:shd w:val="clear" w:color="auto" w:fill="FFFFFF"/>
                  </w:rPr>
                  <w:t>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B81420" w14:textId="77777777" w:rsidR="002C3479" w:rsidRPr="003053AE" w:rsidRDefault="002C3479" w:rsidP="00D86F14">
                <w:pPr>
                  <w:spacing w:after="360" w:line="240" w:lineRule="auto"/>
                  <w:rPr>
                    <w:rFonts w:ascii="Times New Roman" w:eastAsia="Times New Roman" w:hAnsi="Times New Roman" w:cs="Times New Roman"/>
                    <w:color w:val="336666"/>
                    <w:sz w:val="24"/>
                    <w:szCs w:val="24"/>
                  </w:rPr>
                </w:pPr>
                <w:r w:rsidRPr="003053AE">
                  <w:rPr>
                    <w:rFonts w:ascii="Times New Roman" w:eastAsia="Times New Roman" w:hAnsi="Times New Roman" w:cs="Times New Roman"/>
                    <w:color w:val="336666"/>
                    <w:sz w:val="24"/>
                    <w:szCs w:val="24"/>
                    <w:shd w:val="clear" w:color="auto" w:fill="FFFFFF"/>
                  </w:rPr>
                  <w:t>Digitalproduct.pdf</w:t>
                </w:r>
              </w:p>
            </w:tc>
          </w:tr>
          <w:tr w:rsidR="00096C77" w:rsidRPr="00575D00" w14:paraId="3CF872E5" w14:textId="77777777" w:rsidTr="00D86F1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D7C48EE" w14:textId="1407DCB3" w:rsidR="00096C77" w:rsidRPr="003053AE" w:rsidRDefault="00096C77" w:rsidP="00D86F14">
                <w:pPr>
                  <w:spacing w:after="360" w:line="240" w:lineRule="auto"/>
                  <w:rPr>
                    <w:color w:val="336666"/>
                  </w:rPr>
                </w:pPr>
                <w:r w:rsidRPr="003053AE">
                  <w:rPr>
                    <w:rFonts w:ascii="Times New Roman" w:hAnsi="Times New Roman" w:cs="Times New Roman"/>
                    <w:color w:val="336666"/>
                    <w:sz w:val="24"/>
                    <w:szCs w:val="24"/>
                  </w:rPr>
                  <w:t>Detailed Condition Reports and/or Conservation Treatment Proposals</w:t>
                </w:r>
                <w:r w:rsidR="00531B31" w:rsidRPr="003053AE">
                  <w:rPr>
                    <w:rFonts w:ascii="Times New Roman" w:hAnsi="Times New Roman" w:cs="Times New Roman"/>
                    <w:color w:val="336666"/>
                    <w:sz w:val="24"/>
                    <w:szCs w:val="24"/>
                  </w:rPr>
                  <w:t xml:space="preserve"> [include link]</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406C8B4" w14:textId="0DDC3C01" w:rsidR="00096C77" w:rsidRPr="003053AE" w:rsidRDefault="00096C77" w:rsidP="00D86F14">
                <w:pPr>
                  <w:spacing w:after="360" w:line="240" w:lineRule="auto"/>
                  <w:rPr>
                    <w:rFonts w:ascii="Times New Roman" w:eastAsia="Times New Roman" w:hAnsi="Times New Roman" w:cs="Times New Roman"/>
                    <w:color w:val="336666"/>
                    <w:sz w:val="24"/>
                    <w:szCs w:val="24"/>
                    <w:shd w:val="clear" w:color="auto" w:fill="FFFFFF"/>
                  </w:rPr>
                </w:pPr>
                <w:r w:rsidRPr="003053AE">
                  <w:rPr>
                    <w:rFonts w:ascii="Times New Roman" w:eastAsia="Times New Roman" w:hAnsi="Times New Roman" w:cs="Times New Roman"/>
                    <w:color w:val="336666"/>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134E46A2" w14:textId="54F699A0" w:rsidR="00096C77" w:rsidRPr="003053AE" w:rsidRDefault="00096C77" w:rsidP="00D86F14">
                <w:pPr>
                  <w:spacing w:after="360" w:line="240" w:lineRule="auto"/>
                  <w:rPr>
                    <w:rFonts w:ascii="Times New Roman" w:eastAsia="Times New Roman" w:hAnsi="Times New Roman" w:cs="Times New Roman"/>
                    <w:color w:val="336666"/>
                    <w:sz w:val="24"/>
                    <w:szCs w:val="24"/>
                    <w:shd w:val="clear" w:color="auto" w:fill="FFFFFF"/>
                  </w:rPr>
                </w:pPr>
                <w:r w:rsidRPr="003053AE">
                  <w:rPr>
                    <w:rFonts w:ascii="Times New Roman" w:eastAsia="Times New Roman" w:hAnsi="Times New Roman" w:cs="Times New Roman"/>
                    <w:color w:val="336666"/>
                    <w:sz w:val="24"/>
                    <w:szCs w:val="24"/>
                    <w:shd w:val="clear" w:color="auto" w:fill="FFFFFF"/>
                  </w:rPr>
                  <w:t>Treatment.pdf</w:t>
                </w:r>
              </w:p>
            </w:tc>
          </w:tr>
          <w:tr w:rsidR="002C3479" w:rsidRPr="00575D00" w14:paraId="0C433922"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94F336"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2C3479" w:rsidRPr="00575D00" w14:paraId="2BB40B8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F39104" w14:textId="77777777" w:rsidR="002C3479" w:rsidRPr="00575D00" w:rsidRDefault="003053AE" w:rsidP="009A5807">
                <w:pPr>
                  <w:spacing w:after="360" w:line="240" w:lineRule="auto"/>
                  <w:rPr>
                    <w:rFonts w:ascii="Times New Roman" w:eastAsia="Times New Roman" w:hAnsi="Times New Roman" w:cs="Times New Roman"/>
                    <w:sz w:val="24"/>
                    <w:szCs w:val="24"/>
                  </w:rPr>
                </w:pPr>
                <w:hyperlink r:id="rId41" w:anchor="doclet-87" w:history="1">
                  <w:r w:rsidR="002C3479"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0EFAC0"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B68FB6" w14:textId="77AD9E8E"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sdtContent>
    </w:sdt>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20" w:name="doclet-98"/>
      <w:bookmarkEnd w:id="20"/>
    </w:p>
    <w:sdt>
      <w:sdtPr>
        <w:rPr>
          <w:rFonts w:asciiTheme="minorHAnsi" w:eastAsiaTheme="minorHAnsi" w:hAnsiTheme="minorHAnsi" w:cstheme="minorBidi"/>
          <w:b w:val="0"/>
          <w:bCs w:val="0"/>
          <w:sz w:val="22"/>
          <w:szCs w:val="22"/>
          <w:lang w:val="en"/>
        </w:rPr>
        <w:alias w:val="Fixed language"/>
        <w:tag w:val="Fixed language"/>
        <w:id w:val="890081702"/>
        <w:lock w:val="sdtContentLocked"/>
        <w:placeholder>
          <w:docPart w:val="DefaultPlaceholder_1081868574"/>
        </w:placeholder>
      </w:sdtPr>
      <w:sdtEndPr>
        <w:rPr>
          <w:rFonts w:ascii="Times New Roman" w:hAnsi="Times New Roman"/>
          <w:sz w:val="24"/>
          <w:szCs w:val="24"/>
          <w:lang w:val="en-US"/>
        </w:rPr>
      </w:sdtEndPr>
      <w:sdtContent>
        <w:p w14:paraId="60C65D0F" w14:textId="15C3FB29"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4CA51CFE"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Note page limits listed</w:t>
          </w:r>
          <w:r w:rsidR="0031267E">
            <w:rPr>
              <w:rFonts w:ascii="Museo-slab" w:eastAsia="Times New Roman" w:hAnsi="Museo-slab" w:cs="Times New Roman"/>
              <w:sz w:val="24"/>
              <w:szCs w:val="24"/>
              <w:lang w:val="en"/>
            </w:rPr>
            <w:t xml:space="preserve"> 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04AA5678" w:rsidR="005A57FC" w:rsidRPr="005A57FC" w:rsidRDefault="005A57FC" w:rsidP="009A5807">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t xml:space="preserve">Each document you create must be converted to a PDF before you submit it. </w:t>
                </w:r>
              </w:p>
            </w:tc>
          </w:tr>
        </w:tbl>
      </w:sdtContent>
    </w:sdt>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sdt>
      <w:sdtPr>
        <w:rPr>
          <w:rFonts w:asciiTheme="minorHAnsi" w:eastAsiaTheme="minorHAnsi" w:hAnsiTheme="minorHAnsi" w:cstheme="minorBidi"/>
          <w:b w:val="0"/>
          <w:bCs w:val="0"/>
          <w:sz w:val="22"/>
          <w:szCs w:val="22"/>
          <w:lang w:val="en"/>
        </w:rPr>
        <w:alias w:val="Fixed language"/>
        <w:tag w:val="Fixed language"/>
        <w:id w:val="-1973828518"/>
        <w:lock w:val="sdtContentLocked"/>
        <w:placeholder>
          <w:docPart w:val="DefaultPlaceholder_1081868574"/>
        </w:placeholder>
      </w:sdtPr>
      <w:sdtEndPr>
        <w:rPr>
          <w:rFonts w:ascii="Museo-slab" w:hAnsi="Museo-slab"/>
          <w:sz w:val="24"/>
          <w:szCs w:val="24"/>
        </w:rPr>
      </w:sdtEndPr>
      <w:sdtContent>
        <w:p w14:paraId="424783A2" w14:textId="730941C3" w:rsidR="005A57FC" w:rsidRPr="005A57FC" w:rsidRDefault="005A57FC" w:rsidP="005A57FC">
          <w:pPr>
            <w:pStyle w:val="Heading4"/>
            <w:rPr>
              <w:lang w:val="en"/>
            </w:rPr>
          </w:pPr>
          <w:r w:rsidRPr="005A57FC">
            <w:rPr>
              <w:lang w:val="en"/>
            </w:rPr>
            <w:t>c. Required Documents</w:t>
          </w:r>
        </w:p>
        <w:p w14:paraId="4C91B8E4" w14:textId="77777777" w:rsidR="005A57FC" w:rsidRPr="005A57FC" w:rsidRDefault="005A57FC" w:rsidP="005A57FC">
          <w:pPr>
            <w:pStyle w:val="Heading6"/>
            <w:rPr>
              <w:b w:val="0"/>
              <w:bCs w:val="0"/>
            </w:rPr>
          </w:pPr>
          <w:bookmarkStart w:id="21" w:name="doclet-59"/>
          <w:bookmarkEnd w:id="21"/>
          <w:r w:rsidRPr="005A57FC">
            <w:t>The Application for Federal Assistance/Short Organizational Form (SF-424S)</w:t>
          </w:r>
        </w:p>
        <w:p w14:paraId="0D6ED0E8" w14:textId="7E17D311"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sdtContent>
    </w:sdt>
    <w:p w14:paraId="6F511218" w14:textId="77777777" w:rsidR="005A57FC" w:rsidRPr="0073462A" w:rsidRDefault="005A57FC" w:rsidP="005A57FC">
      <w:pPr>
        <w:pStyle w:val="Heading6"/>
        <w:rPr>
          <w:b w:val="0"/>
          <w:bCs w:val="0"/>
        </w:rPr>
      </w:pPr>
      <w:bookmarkStart w:id="22" w:name="doclet-66"/>
      <w:bookmarkEnd w:id="22"/>
      <w:r w:rsidRPr="0073462A">
        <w:t>Abstract</w:t>
      </w:r>
    </w:p>
    <w:p w14:paraId="14E0F31C" w14:textId="6DF81847" w:rsidR="005A57FC" w:rsidRPr="003053AE" w:rsidRDefault="003053AE" w:rsidP="005A57FC">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302858097"/>
          <w:placeholder>
            <w:docPart w:val="DefaultPlaceholder_1081868574"/>
          </w:placeholder>
        </w:sdtPr>
        <w:sdtEndPr/>
        <w:sdtContent>
          <w:r w:rsidR="005A57FC">
            <w:rPr>
              <w:rFonts w:ascii="Museo-slab" w:eastAsia="Times New Roman" w:hAnsi="Museo-slab" w:cs="Times New Roman"/>
              <w:sz w:val="24"/>
              <w:szCs w:val="24"/>
              <w:lang w:val="en"/>
            </w:rPr>
            <w:t xml:space="preserve">Write this one-page document and save it as a PDF. </w:t>
          </w:r>
        </w:sdtContent>
      </w:sdt>
      <w:r w:rsidR="005A57FC" w:rsidRPr="00575D00">
        <w:rPr>
          <w:rFonts w:ascii="Museo-slab" w:eastAsia="Times New Roman" w:hAnsi="Museo-slab" w:cs="Times New Roman"/>
          <w:sz w:val="24"/>
          <w:szCs w:val="24"/>
          <w:lang w:val="en"/>
        </w:rPr>
        <w:t xml:space="preserve">A project abstract must be no more than one page and address the </w:t>
      </w:r>
      <w:r w:rsidR="005A57FC" w:rsidRPr="003053AE">
        <w:rPr>
          <w:rFonts w:ascii="Museo-slab" w:eastAsia="Times New Roman" w:hAnsi="Museo-slab" w:cs="Times New Roman"/>
          <w:sz w:val="24"/>
          <w:szCs w:val="24"/>
          <w:lang w:val="en"/>
        </w:rPr>
        <w:t>following:</w:t>
      </w:r>
    </w:p>
    <w:p w14:paraId="65EC9F43" w14:textId="77777777" w:rsidR="00096C77" w:rsidRPr="003053AE"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is the lead applicant and, if applicable, who are the partners?</w:t>
      </w:r>
    </w:p>
    <w:p w14:paraId="41A6B15F" w14:textId="77777777" w:rsidR="00096C77" w:rsidRPr="003053AE"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rPr>
        <w:t>What need, problem, or challenge will your project address, and how was it identified?</w:t>
      </w:r>
    </w:p>
    <w:p w14:paraId="32EF4FCC" w14:textId="77777777" w:rsidR="00096C77" w:rsidRPr="003053AE"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activities will you carry out and in what time frame?</w:t>
      </w:r>
    </w:p>
    <w:p w14:paraId="21D50720" w14:textId="77777777" w:rsidR="00096C77" w:rsidRPr="003053AE"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or what will benefit from your project?</w:t>
      </w:r>
    </w:p>
    <w:p w14:paraId="047F0B14" w14:textId="3252CBC5" w:rsidR="00096C77" w:rsidRPr="003053AE"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are your project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intended outcomes?</w:t>
      </w:r>
    </w:p>
    <w:p w14:paraId="21151568" w14:textId="468103E9" w:rsidR="005A57FC" w:rsidRPr="003053AE" w:rsidRDefault="00096C77" w:rsidP="004761BC">
      <w:pPr>
        <w:numPr>
          <w:ilvl w:val="0"/>
          <w:numId w:val="8"/>
        </w:numPr>
        <w:tabs>
          <w:tab w:val="clear" w:pos="720"/>
          <w:tab w:val="num" w:pos="1260"/>
        </w:tabs>
        <w:spacing w:before="100" w:beforeAutospacing="1"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 measure your success in achieving your intended outcomes?</w:t>
      </w:r>
    </w:p>
    <w:sdt>
      <w:sdtPr>
        <w:rPr>
          <w:rFonts w:ascii="Museo-slab" w:eastAsia="Times New Roman" w:hAnsi="Museo-slab" w:cs="Times New Roman"/>
          <w:sz w:val="24"/>
          <w:szCs w:val="24"/>
          <w:lang w:val="en"/>
        </w:rPr>
        <w:alias w:val="Common Program language"/>
        <w:tag w:val="Common Program language"/>
        <w:id w:val="-289202802"/>
        <w:placeholder>
          <w:docPart w:val="DefaultPlaceholder_1081868574"/>
        </w:placeholder>
      </w:sdtPr>
      <w:sdtEndPr/>
      <w:sdtContent>
        <w:p w14:paraId="40E2F1E6" w14:textId="0023C5A7" w:rsidR="005A57FC" w:rsidRPr="00575D00" w:rsidRDefault="005A57FC" w:rsidP="005A57FC">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This abstract may be used for public information purposes, so it should be written for experts as well as a general audience. The abstract must not include any proprietary or confidential information.</w:t>
          </w:r>
        </w:p>
      </w:sdtContent>
    </w:sdt>
    <w:bookmarkStart w:id="23" w:name="doclet-94" w:displacedByCustomXml="next"/>
    <w:bookmarkEnd w:id="23" w:displacedByCustomXml="next"/>
    <w:sdt>
      <w:sdtPr>
        <w:rPr>
          <w:rFonts w:asciiTheme="minorHAnsi" w:eastAsiaTheme="minorHAnsi" w:hAnsiTheme="minorHAnsi" w:cstheme="minorBidi"/>
          <w:b w:val="0"/>
          <w:bCs w:val="0"/>
          <w:sz w:val="22"/>
          <w:szCs w:val="22"/>
          <w:lang w:val="en"/>
        </w:rPr>
        <w:alias w:val="Fixed language"/>
        <w:tag w:val="Fixed language"/>
        <w:id w:val="-1195536371"/>
        <w:lock w:val="sdtContentLocked"/>
        <w:placeholder>
          <w:docPart w:val="DefaultPlaceholder_1081868574"/>
        </w:placeholder>
      </w:sdtPr>
      <w:sdtEndPr>
        <w:rPr>
          <w:rFonts w:ascii="Museo-slab" w:hAnsi="Museo-slab"/>
          <w:sz w:val="24"/>
          <w:szCs w:val="24"/>
        </w:rPr>
      </w:sdtEndPr>
      <w:sdtContent>
        <w:p w14:paraId="5D66EA75" w14:textId="30D0FBF8" w:rsidR="005A57FC" w:rsidRPr="00B772C3" w:rsidRDefault="005A57FC" w:rsidP="005A57FC">
          <w:pPr>
            <w:pStyle w:val="Heading6"/>
            <w:rPr>
              <w:b w:val="0"/>
              <w:bCs w:val="0"/>
              <w:lang w:val="en"/>
            </w:rPr>
          </w:pPr>
          <w:r w:rsidRPr="00B772C3">
            <w:rPr>
              <w:lang w:val="en"/>
            </w:rPr>
            <w:t>IMLS Program Information Sheet</w:t>
          </w:r>
        </w:p>
        <w:p w14:paraId="503D658B"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42"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14D45516"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sdtContent>
    </w:sdt>
    <w:p w14:paraId="4289ED1C" w14:textId="16EF0D83"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 Legal Name: From 5a on the SF</w:t>
      </w:r>
      <w:r w:rsidR="00AB0015"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424S.</w:t>
      </w:r>
    </w:p>
    <w:p w14:paraId="405A15BA" w14:textId="6BE60B71"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 Organizational D-U-N-S® Number: From 5f on the SF</w:t>
      </w:r>
      <w:r w:rsidR="00AB0015"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424S.</w:t>
      </w:r>
    </w:p>
    <w:p w14:paraId="5B005025" w14:textId="77777777"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 Expiration date of your SAM.gov registration: Enter the expiration date of your SAM.gov registration in the fill-in field. Please note that before submitting an application, your organization must have a current SAM.gov registration.</w:t>
      </w:r>
    </w:p>
    <w:p w14:paraId="360F7189" w14:textId="5B7E2D53"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d. Organizational Unit Name: If you cannot apply for grants on your own behalf, then enter your organizational unit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s name and address in these spaces. For example, if your museum or library is part of a parent organization, such as a university, then enter the name of the university under </w:t>
      </w:r>
      <w:r w:rsidRPr="003053AE">
        <w:rPr>
          <w:rFonts w:ascii="Museo-slab" w:eastAsia="Times New Roman" w:hAnsi="Museo-slab" w:cs="Times New Roman"/>
          <w:b/>
          <w:bCs/>
          <w:sz w:val="24"/>
          <w:szCs w:val="24"/>
          <w:lang w:val="en"/>
        </w:rPr>
        <w:t>Legal Name</w:t>
      </w:r>
      <w:r w:rsidRPr="003053AE">
        <w:rPr>
          <w:rFonts w:ascii="Museo-slab" w:eastAsia="Times New Roman" w:hAnsi="Museo-slab" w:cs="Times New Roman"/>
          <w:sz w:val="24"/>
          <w:szCs w:val="24"/>
          <w:lang w:val="en"/>
        </w:rPr>
        <w:t>, and the museum or library as the</w:t>
      </w:r>
      <w:r w:rsidRPr="003053AE">
        <w:rPr>
          <w:rFonts w:ascii="Museo-slab" w:eastAsia="Times New Roman" w:hAnsi="Museo-slab" w:cs="Times New Roman"/>
          <w:b/>
          <w:bCs/>
          <w:sz w:val="24"/>
          <w:szCs w:val="24"/>
          <w:lang w:val="en"/>
        </w:rPr>
        <w:t xml:space="preserve"> Organizational Unit</w:t>
      </w:r>
      <w:r w:rsidRPr="003053AE">
        <w:rPr>
          <w:rFonts w:ascii="Museo-slab" w:eastAsia="Times New Roman" w:hAnsi="Museo-slab" w:cs="Times New Roman"/>
          <w:sz w:val="24"/>
          <w:szCs w:val="24"/>
          <w:lang w:val="en"/>
        </w:rPr>
        <w:t>.</w:t>
      </w:r>
    </w:p>
    <w:p w14:paraId="0983634C" w14:textId="77777777"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e. Organizational Unit Address: Be sure to include the four-digit extension on the ZIP code.</w:t>
      </w:r>
    </w:p>
    <w:p w14:paraId="10851BE0" w14:textId="77777777"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f. Organizational Unit Type: Select the one that most accurately describes your organization.</w:t>
      </w:r>
    </w:p>
    <w:p w14:paraId="5D8B1BDE" w14:textId="77777777"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2. Organizational Financial Information: </w:t>
      </w:r>
      <w:r w:rsidRPr="003053AE">
        <w:rPr>
          <w:rFonts w:ascii="Museo-slab" w:eastAsia="Times New Roman" w:hAnsi="Museo-slab" w:cs="Times New Roman"/>
          <w:sz w:val="24"/>
          <w:szCs w:val="24"/>
          <w:lang w:val="en"/>
        </w:rPr>
        <w:t>a-d. All applicants must provide the information requested.</w:t>
      </w:r>
    </w:p>
    <w:p w14:paraId="16E03CE5" w14:textId="1FC140E4" w:rsidR="00096C77" w:rsidRPr="003053AE" w:rsidRDefault="00096C77" w:rsidP="00D86F14">
      <w:pPr>
        <w:tabs>
          <w:tab w:val="left" w:pos="360"/>
        </w:tabs>
        <w:spacing w:after="360" w:line="276"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3. </w:t>
      </w:r>
      <w:r w:rsidRPr="003053AE">
        <w:rPr>
          <w:rFonts w:ascii="Museo-slab" w:eastAsia="Times New Roman" w:hAnsi="Museo-slab" w:cs="Times New Roman"/>
          <w:b/>
          <w:bCs/>
          <w:sz w:val="24"/>
          <w:szCs w:val="24"/>
          <w:lang w:val="en"/>
        </w:rPr>
        <w:tab/>
        <w:t>Grant Program</w:t>
      </w:r>
      <w:r w:rsidRPr="003053AE">
        <w:rPr>
          <w:rFonts w:ascii="Museo-slab" w:eastAsia="Times New Roman" w:hAnsi="Museo-slab" w:cs="Times New Roman"/>
          <w:b/>
          <w:sz w:val="24"/>
          <w:szCs w:val="24"/>
          <w:lang w:val="en"/>
        </w:rPr>
        <w:t>:</w:t>
      </w:r>
      <w:r w:rsidRPr="003053AE">
        <w:rPr>
          <w:rFonts w:ascii="Museo-slab" w:eastAsia="Times New Roman" w:hAnsi="Museo-slab" w:cs="Times New Roman"/>
          <w:sz w:val="24"/>
          <w:szCs w:val="24"/>
          <w:lang w:val="en"/>
        </w:rPr>
        <w:t xml:space="preserve"> Select </w:t>
      </w:r>
      <w:r w:rsidRPr="003053AE">
        <w:rPr>
          <w:rFonts w:ascii="Museo-slab" w:eastAsia="Times New Roman" w:hAnsi="Museo-slab" w:cs="Times New Roman"/>
          <w:b/>
          <w:sz w:val="24"/>
          <w:szCs w:val="24"/>
          <w:lang w:val="en"/>
        </w:rPr>
        <w:t>d. Museums for America</w:t>
      </w:r>
      <w:r w:rsidRPr="003053AE">
        <w:rPr>
          <w:rFonts w:ascii="Museo-slab" w:eastAsia="Times New Roman" w:hAnsi="Museo-slab" w:cs="Times New Roman"/>
          <w:sz w:val="24"/>
          <w:szCs w:val="24"/>
          <w:lang w:val="en"/>
        </w:rPr>
        <w:t>.</w:t>
      </w:r>
    </w:p>
    <w:p w14:paraId="338CECFE" w14:textId="2E9B6979" w:rsidR="00096C77" w:rsidRPr="003053AE" w:rsidRDefault="00ED5660" w:rsidP="00ED5660">
      <w:pPr>
        <w:spacing w:after="360" w:line="276" w:lineRule="auto"/>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1. </w:t>
      </w:r>
      <w:r w:rsidR="00D86F14" w:rsidRPr="003053AE">
        <w:rPr>
          <w:rFonts w:ascii="Museo-slab" w:eastAsia="Times New Roman" w:hAnsi="Museo-slab" w:cs="Times New Roman"/>
          <w:sz w:val="24"/>
          <w:szCs w:val="24"/>
          <w:lang w:val="en"/>
        </w:rPr>
        <w:t>S</w:t>
      </w:r>
      <w:r w:rsidR="00096C77" w:rsidRPr="003053AE">
        <w:rPr>
          <w:rFonts w:ascii="Museo-slab" w:eastAsia="Times New Roman" w:hAnsi="Museo-slab" w:cs="Times New Roman"/>
          <w:sz w:val="24"/>
          <w:szCs w:val="24"/>
          <w:lang w:val="en"/>
        </w:rPr>
        <w:t xml:space="preserve">elect one </w:t>
      </w:r>
      <w:hyperlink w:anchor="_b._What_are" w:history="1">
        <w:r w:rsidR="00096C77" w:rsidRPr="003053AE">
          <w:rPr>
            <w:rStyle w:val="Hyperlink"/>
            <w:rFonts w:ascii="Museo-slab" w:eastAsia="Times New Roman" w:hAnsi="Museo-slab" w:cs="Times New Roman"/>
            <w:color w:val="auto"/>
            <w:sz w:val="24"/>
            <w:szCs w:val="24"/>
            <w:lang w:val="en"/>
          </w:rPr>
          <w:t>project category</w:t>
        </w:r>
      </w:hyperlink>
      <w:r w:rsidR="00096C77" w:rsidRPr="003053AE">
        <w:rPr>
          <w:rFonts w:ascii="Museo-slab" w:eastAsia="Times New Roman" w:hAnsi="Museo-slab" w:cs="Times New Roman"/>
          <w:sz w:val="24"/>
          <w:szCs w:val="24"/>
          <w:lang w:val="en"/>
        </w:rPr>
        <w:t>: Learning Experiences</w:t>
      </w:r>
      <w:r w:rsidR="00253094" w:rsidRPr="003053AE">
        <w:rPr>
          <w:rFonts w:ascii="Museo-slab" w:eastAsia="Times New Roman" w:hAnsi="Museo-slab" w:cs="Times New Roman"/>
          <w:sz w:val="24"/>
          <w:szCs w:val="24"/>
          <w:lang w:val="en"/>
        </w:rPr>
        <w:t>;</w:t>
      </w:r>
      <w:r w:rsidR="00096C77" w:rsidRPr="003053AE">
        <w:rPr>
          <w:rFonts w:ascii="Museo-slab" w:eastAsia="Times New Roman" w:hAnsi="Museo-slab" w:cs="Times New Roman"/>
          <w:sz w:val="24"/>
          <w:szCs w:val="24"/>
          <w:lang w:val="en"/>
        </w:rPr>
        <w:t xml:space="preserve"> Community Anchors</w:t>
      </w:r>
      <w:r w:rsidR="00253094" w:rsidRPr="003053AE">
        <w:rPr>
          <w:rFonts w:ascii="Museo-slab" w:eastAsia="Times New Roman" w:hAnsi="Museo-slab" w:cs="Times New Roman"/>
          <w:sz w:val="24"/>
          <w:szCs w:val="24"/>
          <w:lang w:val="en"/>
        </w:rPr>
        <w:t>;</w:t>
      </w:r>
      <w:r w:rsidR="00096C77" w:rsidRPr="003053AE">
        <w:rPr>
          <w:rFonts w:ascii="Museo-slab" w:eastAsia="Times New Roman" w:hAnsi="Museo-slab" w:cs="Times New Roman"/>
          <w:sz w:val="24"/>
          <w:szCs w:val="24"/>
          <w:lang w:val="en"/>
        </w:rPr>
        <w:t xml:space="preserve"> or Collections Stewardship.</w:t>
      </w:r>
    </w:p>
    <w:p w14:paraId="406C90E8" w14:textId="03A29B26" w:rsidR="00096C77" w:rsidRPr="003053AE" w:rsidRDefault="00D86F14" w:rsidP="00ED5660">
      <w:pPr>
        <w:spacing w:after="360" w:line="276" w:lineRule="auto"/>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2. Select</w:t>
      </w:r>
      <w:r w:rsidR="00096C77" w:rsidRPr="003053AE">
        <w:rPr>
          <w:rFonts w:ascii="Museo-slab" w:eastAsia="Times New Roman" w:hAnsi="Museo-slab" w:cs="Times New Roman"/>
          <w:sz w:val="24"/>
          <w:szCs w:val="24"/>
          <w:lang w:val="en"/>
        </w:rPr>
        <w:t xml:space="preserve"> one </w:t>
      </w:r>
      <w:hyperlink w:anchor="_B._Federal_Award" w:history="1">
        <w:r w:rsidR="00096C77" w:rsidRPr="003053AE">
          <w:rPr>
            <w:rStyle w:val="Hyperlink"/>
            <w:rFonts w:ascii="Museo-slab" w:eastAsia="Times New Roman" w:hAnsi="Museo-slab" w:cs="Times New Roman"/>
            <w:color w:val="auto"/>
            <w:sz w:val="24"/>
            <w:szCs w:val="24"/>
            <w:lang w:val="en"/>
          </w:rPr>
          <w:t>funding level</w:t>
        </w:r>
      </w:hyperlink>
      <w:r w:rsidR="00096C77" w:rsidRPr="003053AE">
        <w:rPr>
          <w:rFonts w:ascii="Museo-slab" w:eastAsia="Times New Roman" w:hAnsi="Museo-slab" w:cs="Times New Roman"/>
          <w:sz w:val="24"/>
          <w:szCs w:val="24"/>
          <w:lang w:val="en"/>
        </w:rPr>
        <w:t>: $5,000</w:t>
      </w:r>
      <w:r w:rsidR="002F5190" w:rsidRPr="003053AE">
        <w:rPr>
          <w:rFonts w:ascii="Museo-slab" w:eastAsia="Times New Roman" w:hAnsi="Museo-slab" w:cs="Times New Roman" w:hint="eastAsia"/>
          <w:sz w:val="24"/>
          <w:szCs w:val="24"/>
          <w:lang w:val="en"/>
        </w:rPr>
        <w:t>–</w:t>
      </w:r>
      <w:r w:rsidR="00096C77" w:rsidRPr="003053AE">
        <w:rPr>
          <w:rFonts w:ascii="Museo-slab" w:eastAsia="Times New Roman" w:hAnsi="Museo-slab" w:cs="Times New Roman"/>
          <w:sz w:val="24"/>
          <w:szCs w:val="24"/>
          <w:lang w:val="en"/>
        </w:rPr>
        <w:t>$25,000 with no applicant cost share permitted; or $25,001</w:t>
      </w:r>
      <w:r w:rsidR="002F5190" w:rsidRPr="003053AE">
        <w:rPr>
          <w:rFonts w:ascii="Museo-slab" w:eastAsia="Times New Roman" w:hAnsi="Museo-slab" w:cs="Times New Roman" w:hint="eastAsia"/>
          <w:sz w:val="24"/>
          <w:szCs w:val="24"/>
          <w:lang w:val="en"/>
        </w:rPr>
        <w:t>–</w:t>
      </w:r>
      <w:r w:rsidR="00096C77" w:rsidRPr="003053AE">
        <w:rPr>
          <w:rFonts w:ascii="Museo-slab" w:eastAsia="Times New Roman" w:hAnsi="Museo-slab" w:cs="Times New Roman"/>
          <w:sz w:val="24"/>
          <w:szCs w:val="24"/>
          <w:lang w:val="en"/>
        </w:rPr>
        <w:t>$5</w:t>
      </w:r>
      <w:r w:rsidR="00236519" w:rsidRPr="003053AE">
        <w:rPr>
          <w:rFonts w:ascii="Museo-slab" w:eastAsia="Times New Roman" w:hAnsi="Museo-slab" w:cs="Times New Roman"/>
          <w:sz w:val="24"/>
          <w:szCs w:val="24"/>
          <w:lang w:val="en"/>
        </w:rPr>
        <w:t>0</w:t>
      </w:r>
      <w:r w:rsidR="00096C77" w:rsidRPr="003053AE">
        <w:rPr>
          <w:rFonts w:ascii="Museo-slab" w:eastAsia="Times New Roman" w:hAnsi="Museo-slab" w:cs="Times New Roman"/>
          <w:sz w:val="24"/>
          <w:szCs w:val="24"/>
          <w:lang w:val="en"/>
        </w:rPr>
        <w:t>0,000 with applicant cost share required.</w:t>
      </w:r>
    </w:p>
    <w:p w14:paraId="1FFFFCCF" w14:textId="1026BB7A" w:rsidR="00096C77" w:rsidRPr="003053AE" w:rsidRDefault="00096C77" w:rsidP="00096C77">
      <w:pPr>
        <w:tabs>
          <w:tab w:val="left" w:pos="360"/>
        </w:tabs>
        <w:spacing w:after="360" w:line="276" w:lineRule="auto"/>
        <w:rPr>
          <w:rStyle w:val="Hyperlink"/>
          <w:rFonts w:ascii="Museo-slab" w:eastAsia="Times New Roman" w:hAnsi="Museo-slab" w:cs="Times New Roman"/>
          <w:color w:val="auto"/>
          <w:sz w:val="24"/>
          <w:szCs w:val="24"/>
        </w:rPr>
      </w:pPr>
      <w:r w:rsidRPr="003053AE">
        <w:rPr>
          <w:rFonts w:ascii="Museo-slab" w:eastAsia="Times New Roman" w:hAnsi="Museo-slab" w:cs="Times New Roman"/>
          <w:b/>
          <w:bCs/>
          <w:sz w:val="24"/>
          <w:szCs w:val="24"/>
          <w:lang w:val="en"/>
        </w:rPr>
        <w:t>4.</w:t>
      </w:r>
      <w:r w:rsidRPr="003053AE">
        <w:rPr>
          <w:rFonts w:ascii="Museo-slab" w:eastAsia="Times New Roman" w:hAnsi="Museo-slab" w:cs="Times New Roman"/>
          <w:b/>
          <w:bCs/>
          <w:sz w:val="24"/>
          <w:szCs w:val="24"/>
          <w:lang w:val="en"/>
        </w:rPr>
        <w:tab/>
        <w:t xml:space="preserve">Performance Goals: </w:t>
      </w:r>
      <w:r w:rsidRPr="003053AE">
        <w:rPr>
          <w:rFonts w:ascii="Museo-slab" w:eastAsia="Times New Roman" w:hAnsi="Museo-slab" w:cs="Times New Roman"/>
          <w:sz w:val="24"/>
          <w:szCs w:val="24"/>
        </w:rPr>
        <w:t>Select one of the three IMLS agency-level goals (a</w:t>
      </w:r>
      <w:r w:rsidR="00253094" w:rsidRPr="003053AE">
        <w:rPr>
          <w:rFonts w:ascii="Museo-slab" w:eastAsia="Times New Roman" w:hAnsi="Museo-slab" w:cs="Times New Roman" w:hint="eastAsia"/>
          <w:sz w:val="24"/>
          <w:szCs w:val="24"/>
        </w:rPr>
        <w:t>–</w:t>
      </w:r>
      <w:r w:rsidRPr="003053AE">
        <w:rPr>
          <w:rFonts w:ascii="Museo-slab" w:eastAsia="Times New Roman" w:hAnsi="Museo-slab" w:cs="Times New Roman"/>
          <w:sz w:val="24"/>
          <w:szCs w:val="24"/>
        </w:rPr>
        <w:t xml:space="preserve">c). Check at least one of the performance goals listed beneath it. </w:t>
      </w:r>
      <w:r w:rsidRPr="003053AE">
        <w:rPr>
          <w:rFonts w:ascii="Museo-slab" w:eastAsia="Times New Roman" w:hAnsi="Museo-slab" w:cs="Times New Roman"/>
          <w:b/>
          <w:bCs/>
          <w:sz w:val="24"/>
          <w:szCs w:val="24"/>
        </w:rPr>
        <w:t xml:space="preserve">Note: </w:t>
      </w:r>
      <w:r w:rsidRPr="003053AE">
        <w:rPr>
          <w:rFonts w:ascii="Museo-slab" w:eastAsia="Times New Roman" w:hAnsi="Museo-slab" w:cs="Times New Roman"/>
          <w:sz w:val="24"/>
          <w:szCs w:val="24"/>
        </w:rPr>
        <w:t xml:space="preserve">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r:id="rId43" w:anchor="doclet-137" w:history="1">
        <w:r w:rsidRPr="003053AE">
          <w:rPr>
            <w:rStyle w:val="Hyperlink"/>
            <w:rFonts w:ascii="Museo-slab" w:eastAsia="Times New Roman" w:hAnsi="Museo-slab" w:cs="Times New Roman"/>
            <w:color w:val="auto"/>
            <w:sz w:val="24"/>
            <w:szCs w:val="24"/>
          </w:rPr>
          <w:t>Performance Measure Statements and Information to be Collected and Reported for Learning and Community Projects</w:t>
        </w:r>
      </w:hyperlink>
      <w:r w:rsidR="00253094" w:rsidRPr="003053AE">
        <w:rPr>
          <w:rStyle w:val="Hyperlink"/>
          <w:rFonts w:ascii="Museo-slab" w:eastAsia="Times New Roman" w:hAnsi="Museo-slab" w:cs="Times New Roman"/>
          <w:color w:val="auto"/>
          <w:sz w:val="24"/>
          <w:szCs w:val="24"/>
        </w:rPr>
        <w:t>.</w:t>
      </w:r>
    </w:p>
    <w:p w14:paraId="07991355" w14:textId="77777777" w:rsidR="00096C77" w:rsidRPr="003053AE" w:rsidRDefault="00096C77" w:rsidP="00096C77">
      <w:pPr>
        <w:spacing w:after="360" w:line="276" w:lineRule="auto"/>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5. Funding Request Information:</w:t>
      </w:r>
    </w:p>
    <w:p w14:paraId="1687655E" w14:textId="77777777" w:rsidR="00096C77" w:rsidRPr="003053AE" w:rsidRDefault="00096C77" w:rsidP="00096C77">
      <w:pPr>
        <w:spacing w:before="100" w:beforeAutospacing="1" w:after="360" w:line="276" w:lineRule="auto"/>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 IMLS Funds Requested: Enter the amount in dollars sought from IMLS.</w:t>
      </w:r>
    </w:p>
    <w:p w14:paraId="6348978B" w14:textId="17BD147A" w:rsidR="00096C77" w:rsidRPr="003053AE" w:rsidRDefault="00096C77" w:rsidP="00096C77">
      <w:pPr>
        <w:spacing w:after="360" w:line="276" w:lineRule="auto"/>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rPr>
        <w:t>b. Cost Share Amount: Enter the amount of non-federal funding you are providing, which must be at least one-half of the total project cost if you are requesting $25,001</w:t>
      </w:r>
      <w:r w:rsidR="002F5190" w:rsidRPr="003053AE">
        <w:rPr>
          <w:rFonts w:ascii="Museo-slab" w:eastAsia="Times New Roman" w:hAnsi="Museo-slab" w:cs="Times New Roman" w:hint="eastAsia"/>
          <w:sz w:val="24"/>
          <w:szCs w:val="24"/>
        </w:rPr>
        <w:t>–</w:t>
      </w:r>
      <w:r w:rsidRPr="003053AE">
        <w:rPr>
          <w:rFonts w:ascii="Museo-slab" w:eastAsia="Times New Roman" w:hAnsi="Museo-slab" w:cs="Times New Roman"/>
          <w:sz w:val="24"/>
          <w:szCs w:val="24"/>
        </w:rPr>
        <w:t>$5</w:t>
      </w:r>
      <w:r w:rsidR="00236519" w:rsidRPr="003053AE">
        <w:rPr>
          <w:rFonts w:ascii="Museo-slab" w:eastAsia="Times New Roman" w:hAnsi="Museo-slab" w:cs="Times New Roman"/>
          <w:sz w:val="24"/>
          <w:szCs w:val="24"/>
        </w:rPr>
        <w:t>0</w:t>
      </w:r>
      <w:r w:rsidRPr="003053AE">
        <w:rPr>
          <w:rFonts w:ascii="Museo-slab" w:eastAsia="Times New Roman" w:hAnsi="Museo-slab" w:cs="Times New Roman"/>
          <w:sz w:val="24"/>
          <w:szCs w:val="24"/>
        </w:rPr>
        <w:t>0,000</w:t>
      </w:r>
      <w:r w:rsidRPr="003053AE">
        <w:rPr>
          <w:rFonts w:ascii="Museo-slab" w:eastAsia="Times New Roman" w:hAnsi="Museo-slab" w:cs="Times New Roman"/>
          <w:sz w:val="24"/>
          <w:szCs w:val="24"/>
          <w:lang w:val="en"/>
        </w:rPr>
        <w:t xml:space="preserve">. </w:t>
      </w:r>
      <w:hyperlink w:anchor="_Cost_Share" w:history="1">
        <w:r w:rsidRPr="003053AE">
          <w:rPr>
            <w:rFonts w:ascii="Museo-slab" w:eastAsia="Times New Roman" w:hAnsi="Museo-slab" w:cs="Times New Roman"/>
            <w:sz w:val="24"/>
            <w:szCs w:val="24"/>
            <w:u w:val="single"/>
            <w:lang w:val="en"/>
          </w:rPr>
          <w:t>Click here for further information on cost sharing</w:t>
        </w:r>
      </w:hyperlink>
      <w:r w:rsidRPr="003053AE">
        <w:rPr>
          <w:rFonts w:ascii="Museo-slab" w:eastAsia="Times New Roman" w:hAnsi="Museo-slab" w:cs="Times New Roman"/>
          <w:sz w:val="24"/>
          <w:szCs w:val="24"/>
          <w:u w:val="single"/>
          <w:lang w:val="en"/>
        </w:rPr>
        <w:t xml:space="preserve"> [internal link to Cost Share doclet]</w:t>
      </w:r>
      <w:r w:rsidRPr="003053AE">
        <w:rPr>
          <w:rFonts w:ascii="Museo-slab" w:eastAsia="Times New Roman" w:hAnsi="Museo-slab" w:cs="Times New Roman"/>
          <w:sz w:val="24"/>
          <w:szCs w:val="24"/>
          <w:lang w:val="en"/>
        </w:rPr>
        <w:t>. Enter $0 if you are requesting $5,000</w:t>
      </w:r>
      <w:r w:rsidR="002F5190" w:rsidRPr="003053AE">
        <w:rPr>
          <w:rFonts w:ascii="Museo-slab" w:eastAsia="Times New Roman" w:hAnsi="Museo-slab" w:cs="Times New Roman" w:hint="eastAsia"/>
          <w:sz w:val="24"/>
          <w:szCs w:val="24"/>
          <w:lang w:val="en"/>
        </w:rPr>
        <w:t>–</w:t>
      </w:r>
      <w:r w:rsidRPr="003053AE">
        <w:rPr>
          <w:rFonts w:ascii="Museo-slab" w:eastAsia="Times New Roman" w:hAnsi="Museo-slab" w:cs="Times New Roman"/>
          <w:sz w:val="24"/>
          <w:szCs w:val="24"/>
          <w:lang w:val="en"/>
        </w:rPr>
        <w:t>$25,000 in IMLS funds.</w:t>
      </w:r>
    </w:p>
    <w:p w14:paraId="7A5E679F" w14:textId="1DFC94AC"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sz w:val="24"/>
          <w:szCs w:val="24"/>
          <w:lang w:val="en"/>
        </w:rPr>
        <w:t xml:space="preserve">6. Population Served: </w:t>
      </w:r>
      <w:r w:rsidRPr="003053AE">
        <w:rPr>
          <w:rFonts w:ascii="Museo-slab" w:eastAsia="Times New Roman" w:hAnsi="Museo-slab" w:cs="Times New Roman"/>
          <w:sz w:val="24"/>
          <w:szCs w:val="24"/>
          <w:lang w:val="en"/>
        </w:rPr>
        <w:t>Check the boxes that reflect the population(s) to be served by your project.</w:t>
      </w:r>
    </w:p>
    <w:p w14:paraId="12BA46E9" w14:textId="4BC738E7"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7. Museum Profile: </w:t>
      </w:r>
      <w:r w:rsidRPr="003053AE">
        <w:rPr>
          <w:rFonts w:ascii="Museo-slab" w:eastAsia="Times New Roman" w:hAnsi="Museo-slab" w:cs="Times New Roman"/>
          <w:sz w:val="24"/>
          <w:szCs w:val="24"/>
          <w:lang w:val="en"/>
        </w:rPr>
        <w:t>Museum applicants must answer all questions (a</w:t>
      </w:r>
      <w:r w:rsidR="00253094" w:rsidRPr="003053AE">
        <w:rPr>
          <w:rFonts w:ascii="Museo-slab" w:eastAsia="Times New Roman" w:hAnsi="Museo-slab" w:cs="Times New Roman" w:hint="eastAsia"/>
          <w:sz w:val="24"/>
          <w:szCs w:val="24"/>
          <w:lang w:val="en"/>
        </w:rPr>
        <w:t>–</w:t>
      </w:r>
      <w:r w:rsidRPr="003053AE">
        <w:rPr>
          <w:rFonts w:ascii="Museo-slab" w:eastAsia="Times New Roman" w:hAnsi="Museo-slab" w:cs="Times New Roman"/>
          <w:sz w:val="24"/>
          <w:szCs w:val="24"/>
          <w:lang w:val="en"/>
        </w:rPr>
        <w:t xml:space="preserve">m) in this section. If you named an organizational unit under </w:t>
      </w:r>
      <w:r w:rsidR="00253094" w:rsidRPr="003053AE">
        <w:rPr>
          <w:rFonts w:ascii="Museo-slab" w:eastAsia="Times New Roman" w:hAnsi="Museo-slab" w:cs="Times New Roman"/>
          <w:sz w:val="24"/>
          <w:szCs w:val="24"/>
          <w:lang w:val="en"/>
        </w:rPr>
        <w:t xml:space="preserve">Question </w:t>
      </w:r>
      <w:r w:rsidRPr="003053AE">
        <w:rPr>
          <w:rFonts w:ascii="Museo-slab" w:eastAsia="Times New Roman" w:hAnsi="Museo-slab" w:cs="Times New Roman"/>
          <w:sz w:val="24"/>
          <w:szCs w:val="24"/>
          <w:lang w:val="en"/>
        </w:rPr>
        <w:t>1d, this information must pertain to that unit.</w:t>
      </w:r>
    </w:p>
    <w:p w14:paraId="7DE03AA9" w14:textId="34DED2AE" w:rsidR="00096C77" w:rsidRPr="003053AE" w:rsidRDefault="00096C77" w:rsidP="00096C77">
      <w:pPr>
        <w:spacing w:after="360" w:line="276" w:lineRule="auto"/>
        <w:rPr>
          <w:rFonts w:ascii="Museo-slab" w:eastAsia="Times New Roman" w:hAnsi="Museo-slab" w:cs="Times New Roman"/>
          <w:sz w:val="24"/>
          <w:szCs w:val="24"/>
          <w:lang w:val="en"/>
        </w:rPr>
      </w:pPr>
      <w:bookmarkStart w:id="24" w:name="doclet-67"/>
      <w:bookmarkEnd w:id="24"/>
      <w:r w:rsidRPr="003053AE">
        <w:rPr>
          <w:rFonts w:ascii="Museo-slab" w:eastAsia="Times New Roman" w:hAnsi="Museo-slab" w:cs="Times New Roman"/>
          <w:b/>
          <w:bCs/>
          <w:sz w:val="24"/>
          <w:szCs w:val="24"/>
          <w:lang w:val="en"/>
        </w:rPr>
        <w:t>8. Project Elements</w:t>
      </w:r>
      <w:r w:rsidR="00253094" w:rsidRPr="003053AE">
        <w:rPr>
          <w:rFonts w:ascii="Museo-slab" w:eastAsia="Times New Roman" w:hAnsi="Museo-slab" w:cs="Times New Roman"/>
          <w:b/>
          <w:bCs/>
          <w:sz w:val="24"/>
          <w:szCs w:val="24"/>
          <w:lang w:val="en"/>
        </w:rPr>
        <w:t xml:space="preserve">: </w:t>
      </w:r>
      <w:r w:rsidRPr="003053AE">
        <w:rPr>
          <w:rFonts w:ascii="Museo-slab" w:eastAsia="Times New Roman" w:hAnsi="Museo-slab" w:cs="Times New Roman"/>
          <w:sz w:val="24"/>
          <w:szCs w:val="24"/>
          <w:lang w:val="en"/>
        </w:rPr>
        <w:t xml:space="preserve">Refer to the project category you selected in Question 3 above and </w:t>
      </w:r>
      <w:r w:rsidRPr="003053AE">
        <w:rPr>
          <w:rFonts w:ascii="Museo-slab" w:eastAsia="Times New Roman" w:hAnsi="Museo-slab" w:cs="Times New Roman"/>
          <w:sz w:val="24"/>
          <w:szCs w:val="24"/>
        </w:rPr>
        <w:t>select the primary element that is core to your project. For Collections Stewardship projects, check additional boxes corresponding to the material type(s) that will be primarily affected by your project.</w:t>
      </w:r>
    </w:p>
    <w:p w14:paraId="390F8A8A" w14:textId="2D42FE56" w:rsidR="00253094" w:rsidRPr="003053AE" w:rsidRDefault="00253094" w:rsidP="00096C77">
      <w:pPr>
        <w:spacing w:after="0" w:line="276" w:lineRule="auto"/>
        <w:rPr>
          <w:rFonts w:ascii="Effra" w:eastAsia="Times New Roman" w:hAnsi="Effra" w:cs="Times New Roman"/>
          <w:b/>
          <w:bCs/>
          <w:sz w:val="27"/>
          <w:szCs w:val="27"/>
          <w:lang w:val="en"/>
        </w:rPr>
      </w:pPr>
      <w:r w:rsidRPr="003053AE">
        <w:rPr>
          <w:rFonts w:ascii="Effra" w:eastAsia="Times New Roman" w:hAnsi="Effra" w:cs="Times New Roman"/>
          <w:b/>
          <w:bCs/>
          <w:sz w:val="27"/>
          <w:szCs w:val="27"/>
          <w:lang w:val="en"/>
        </w:rPr>
        <w:t>Organizational Profile</w:t>
      </w:r>
    </w:p>
    <w:p w14:paraId="7E23F6F0" w14:textId="77777777" w:rsidR="00253094" w:rsidRPr="003053AE" w:rsidRDefault="00253094" w:rsidP="00096C77">
      <w:pPr>
        <w:spacing w:after="0" w:line="276" w:lineRule="auto"/>
        <w:rPr>
          <w:rFonts w:ascii="Effra" w:eastAsia="Times New Roman" w:hAnsi="Effra" w:cs="Times New Roman"/>
          <w:b/>
          <w:bCs/>
          <w:sz w:val="27"/>
          <w:szCs w:val="27"/>
          <w:lang w:val="en"/>
        </w:rPr>
      </w:pPr>
    </w:p>
    <w:p w14:paraId="44C56340" w14:textId="51CEF4C9" w:rsidR="00253094" w:rsidRPr="003053AE" w:rsidRDefault="00253094" w:rsidP="00096C77">
      <w:pPr>
        <w:spacing w:after="0" w:line="276" w:lineRule="auto"/>
        <w:rPr>
          <w:rFonts w:ascii="Museo-slab" w:eastAsia="Times New Roman" w:hAnsi="Museo-slab" w:cs="Times New Roman"/>
          <w:bCs/>
          <w:sz w:val="24"/>
          <w:szCs w:val="24"/>
          <w:lang w:val="en"/>
        </w:rPr>
      </w:pPr>
      <w:r w:rsidRPr="003053AE">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253094">
          <w:rPr>
            <w:rStyle w:val="Hyperlink"/>
            <w:rFonts w:ascii="Museo-slab" w:eastAsia="Times New Roman" w:hAnsi="Museo-slab" w:cs="Times New Roman"/>
            <w:bCs/>
            <w:sz w:val="24"/>
            <w:szCs w:val="24"/>
            <w:lang w:val="en"/>
          </w:rPr>
          <w:t>Click here for instructions on creating an Organizational Profile</w:t>
        </w:r>
      </w:hyperlink>
      <w:r>
        <w:rPr>
          <w:rFonts w:ascii="Museo-slab" w:eastAsia="Times New Roman" w:hAnsi="Museo-slab" w:cs="Times New Roman"/>
          <w:bCs/>
          <w:color w:val="00B0F0"/>
          <w:sz w:val="24"/>
          <w:szCs w:val="24"/>
          <w:lang w:val="en"/>
        </w:rPr>
        <w:t xml:space="preserve"> </w:t>
      </w:r>
      <w:r w:rsidRPr="003053AE">
        <w:rPr>
          <w:rFonts w:ascii="Museo-slab" w:eastAsia="Times New Roman" w:hAnsi="Museo-slab" w:cs="Times New Roman"/>
          <w:bCs/>
          <w:sz w:val="24"/>
          <w:szCs w:val="24"/>
          <w:lang w:val="en"/>
        </w:rPr>
        <w:t xml:space="preserve">[internal link to the Organizational Profile doclet]. </w:t>
      </w:r>
    </w:p>
    <w:p w14:paraId="2442AF12" w14:textId="77777777" w:rsidR="00253094" w:rsidRPr="003053AE" w:rsidRDefault="00253094" w:rsidP="00096C77">
      <w:pPr>
        <w:spacing w:after="0" w:line="276" w:lineRule="auto"/>
        <w:rPr>
          <w:rFonts w:ascii="Effra" w:eastAsia="Times New Roman" w:hAnsi="Effra" w:cs="Times New Roman"/>
          <w:b/>
          <w:bCs/>
          <w:sz w:val="27"/>
          <w:szCs w:val="27"/>
          <w:lang w:val="en"/>
        </w:rPr>
      </w:pPr>
    </w:p>
    <w:p w14:paraId="1E375DBB" w14:textId="77777777" w:rsidR="00096C77" w:rsidRPr="003053AE" w:rsidRDefault="00096C77" w:rsidP="00096C77">
      <w:pPr>
        <w:spacing w:after="0" w:line="276" w:lineRule="auto"/>
        <w:rPr>
          <w:rFonts w:ascii="Effra" w:eastAsia="Times New Roman" w:hAnsi="Effra" w:cs="Times New Roman"/>
          <w:b/>
          <w:bCs/>
          <w:sz w:val="27"/>
          <w:szCs w:val="27"/>
          <w:lang w:val="en"/>
        </w:rPr>
      </w:pPr>
      <w:r w:rsidRPr="003053AE">
        <w:rPr>
          <w:rFonts w:ascii="Effra" w:eastAsia="Times New Roman" w:hAnsi="Effra" w:cs="Times New Roman"/>
          <w:b/>
          <w:bCs/>
          <w:sz w:val="27"/>
          <w:szCs w:val="27"/>
          <w:lang w:val="en"/>
        </w:rPr>
        <w:t>Strategic Plan Summary</w:t>
      </w:r>
    </w:p>
    <w:p w14:paraId="4D139DD5" w14:textId="50C2BE31" w:rsidR="00096C77" w:rsidRPr="003053AE" w:rsidRDefault="00096C77" w:rsidP="00096C77">
      <w:pPr>
        <w:spacing w:after="0" w:line="276" w:lineRule="auto"/>
        <w:rPr>
          <w:rFonts w:ascii="Museo-slab" w:eastAsia="Times New Roman" w:hAnsi="Museo-slab" w:cs="Times New Roman"/>
          <w:sz w:val="24"/>
          <w:szCs w:val="24"/>
        </w:rPr>
      </w:pPr>
      <w:r w:rsidRPr="003053AE">
        <w:rPr>
          <w:rFonts w:ascii="Museo-slab" w:eastAsia="Times New Roman" w:hAnsi="Museo-slab" w:cs="Times New Roman"/>
          <w:sz w:val="24"/>
          <w:szCs w:val="24"/>
        </w:rPr>
        <w:t>Create a summary of your institution</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strategic plan of no more than two pages and save it as a PDF. Reviewers will use your strategic plan summary to understand how your project activities will further your institutional goals and objectives. Please do not submit a copy of your institution</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entire strategic plan. The summary should indicate when and by whom the plan was approved.</w:t>
      </w:r>
    </w:p>
    <w:p w14:paraId="049AD87D" w14:textId="77777777" w:rsidR="00096C77" w:rsidRPr="003053AE" w:rsidRDefault="00096C77" w:rsidP="005A57FC">
      <w:pPr>
        <w:pStyle w:val="Heading6"/>
        <w:rPr>
          <w:lang w:val="en"/>
        </w:rPr>
      </w:pPr>
    </w:p>
    <w:p w14:paraId="0D913E70" w14:textId="77777777" w:rsidR="005A57FC" w:rsidRPr="003053AE" w:rsidRDefault="005A57FC" w:rsidP="005A57FC">
      <w:pPr>
        <w:pStyle w:val="Heading6"/>
        <w:rPr>
          <w:b w:val="0"/>
          <w:bCs w:val="0"/>
          <w:lang w:val="en"/>
        </w:rPr>
      </w:pPr>
      <w:r w:rsidRPr="003053AE">
        <w:rPr>
          <w:lang w:val="en"/>
        </w:rPr>
        <w:t>Narrative</w:t>
      </w:r>
    </w:p>
    <w:p w14:paraId="0318A548" w14:textId="6345321A" w:rsidR="00096C77" w:rsidRPr="003053AE" w:rsidRDefault="00096C77" w:rsidP="00096C77">
      <w:pPr>
        <w:spacing w:after="360" w:line="360" w:lineRule="atLeast"/>
        <w:rPr>
          <w:rFonts w:ascii="Museo-slab" w:eastAsia="Times New Roman" w:hAnsi="Museo-slab" w:cs="Times New Roman"/>
          <w:sz w:val="24"/>
          <w:szCs w:val="24"/>
          <w:lang w:val="en"/>
        </w:rPr>
      </w:pPr>
      <w:bookmarkStart w:id="25" w:name="doclet-68"/>
      <w:bookmarkEnd w:id="25"/>
      <w:r w:rsidRPr="003053AE">
        <w:rPr>
          <w:rFonts w:ascii="Museo-slab" w:eastAsia="Times New Roman" w:hAnsi="Museo-slab" w:cs="Times New Roman"/>
          <w:sz w:val="24"/>
          <w:szCs w:val="24"/>
          <w:lang w:val="en"/>
        </w:rPr>
        <w:t xml:space="preserve">Write a narrative that addresses the questions listed below for the project category you have chosen, and save it as a PDF. Limit the narrative to seven </w:t>
      </w:r>
      <w:r w:rsidR="00D82DA6" w:rsidRPr="003053AE">
        <w:rPr>
          <w:rFonts w:ascii="Museo-slab" w:eastAsia="Times New Roman" w:hAnsi="Museo-slab" w:cs="Times New Roman"/>
          <w:sz w:val="24"/>
          <w:szCs w:val="24"/>
          <w:lang w:val="en"/>
        </w:rPr>
        <w:t xml:space="preserve">numbered </w:t>
      </w:r>
      <w:r w:rsidRPr="003053AE">
        <w:rPr>
          <w:rFonts w:ascii="Museo-slab" w:eastAsia="Times New Roman" w:hAnsi="Museo-slab" w:cs="Times New Roman"/>
          <w:sz w:val="24"/>
          <w:szCs w:val="24"/>
          <w:lang w:val="en"/>
        </w:rPr>
        <w:t>pages. We will remove any pages above the page limit, and we will not send them to reviewers as part of your application.</w:t>
      </w:r>
    </w:p>
    <w:p w14:paraId="63897586" w14:textId="77777777" w:rsidR="00096C77" w:rsidRPr="003053AE"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Organize your narrative using the section headings: Project Justification, Project Work Plan, and Project Results.</w:t>
      </w:r>
    </w:p>
    <w:p w14:paraId="2B6E82A1" w14:textId="634470DC" w:rsidR="00096C77" w:rsidRPr="003053AE"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Consider each narrative question and be mindful of each section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review criteria.</w:t>
      </w:r>
    </w:p>
    <w:p w14:paraId="49962903" w14:textId="77777777" w:rsidR="00096C77" w:rsidRPr="003053AE"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Be clear and concise with a minimum of technical jargon and acronyms.</w:t>
      </w:r>
    </w:p>
    <w:p w14:paraId="20B03FB8" w14:textId="77777777" w:rsidR="00096C77" w:rsidRPr="003053AE"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Use supporting documents to provide supplementary materials.</w:t>
      </w:r>
    </w:p>
    <w:p w14:paraId="24893157" w14:textId="506EB9EF" w:rsidR="00096C77" w:rsidRPr="003053AE"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Make sure your organization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s name appears at the top of each page. </w:t>
      </w:r>
    </w:p>
    <w:p w14:paraId="3E3692A0" w14:textId="77777777" w:rsidR="00096C77" w:rsidRPr="003053AE"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Use at least 0.5-inch margins on all sides and a font size of at least twelve points.</w:t>
      </w:r>
    </w:p>
    <w:p w14:paraId="4EA3CA8F" w14:textId="77777777" w:rsidR="00096C77" w:rsidRPr="003053AE" w:rsidRDefault="00096C77" w:rsidP="00096C77">
      <w:pPr>
        <w:spacing w:after="0" w:line="240" w:lineRule="auto"/>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Project Category: Learning Experiences</w:t>
      </w:r>
    </w:p>
    <w:p w14:paraId="7C9E9FE5"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1.</w:t>
      </w:r>
      <w:r w:rsidRPr="003053AE">
        <w:rPr>
          <w:rFonts w:ascii="Museo-slab" w:eastAsia="Times New Roman" w:hAnsi="Museo-slab" w:cs="Times New Roman"/>
          <w:b/>
          <w:bCs/>
          <w:sz w:val="24"/>
          <w:szCs w:val="24"/>
          <w:lang w:val="en"/>
        </w:rPr>
        <w:tab/>
        <w:t xml:space="preserve">Project Justification </w:t>
      </w:r>
    </w:p>
    <w:p w14:paraId="6C690D20"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do you propose to do?</w:t>
      </w:r>
    </w:p>
    <w:p w14:paraId="152964E9"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need, problem, or challenge will your project address, and how was it identified?</w:t>
      </w:r>
    </w:p>
    <w:p w14:paraId="701101DA"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or what will benefit from your project?</w:t>
      </w:r>
    </w:p>
    <w:p w14:paraId="578105C6" w14:textId="1FE801B4"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your project advance your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w:t>
      </w:r>
    </w:p>
    <w:p w14:paraId="0BC76742" w14:textId="70A007ED"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your project address the goals of the Museums for America program (as described above in Section A.</w:t>
      </w:r>
      <w:r w:rsidR="00916C4E" w:rsidRPr="003053AE">
        <w:rPr>
          <w:rFonts w:ascii="Museo-slab" w:eastAsia="Times New Roman" w:hAnsi="Museo-slab" w:cs="Times New Roman"/>
          <w:sz w:val="24"/>
          <w:szCs w:val="24"/>
          <w:lang w:val="en"/>
        </w:rPr>
        <w:t>1</w:t>
      </w:r>
      <w:r w:rsidRPr="003053AE">
        <w:rPr>
          <w:rFonts w:ascii="Museo-slab" w:eastAsia="Times New Roman" w:hAnsi="Museo-slab" w:cs="Times New Roman"/>
          <w:sz w:val="24"/>
          <w:szCs w:val="24"/>
          <w:lang w:val="en"/>
        </w:rPr>
        <w:t>) and the Learning Experiences project category?</w:t>
      </w:r>
    </w:p>
    <w:p w14:paraId="7BD0F8C9" w14:textId="77777777" w:rsidR="00096C77" w:rsidRPr="003053AE" w:rsidRDefault="00096C77" w:rsidP="00096C77">
      <w:pPr>
        <w:spacing w:after="0" w:line="240" w:lineRule="auto"/>
        <w:ind w:left="450"/>
        <w:rPr>
          <w:rFonts w:ascii="Museo-slab" w:eastAsia="Times New Roman" w:hAnsi="Museo-slab" w:cs="Times New Roman"/>
          <w:i/>
          <w:iCs/>
          <w:sz w:val="24"/>
          <w:szCs w:val="24"/>
          <w:lang w:val="en"/>
        </w:rPr>
      </w:pPr>
    </w:p>
    <w:p w14:paraId="1AE51E80" w14:textId="77777777" w:rsidR="00096C77" w:rsidRPr="003053AE" w:rsidRDefault="00096C77" w:rsidP="00096C77">
      <w:pPr>
        <w:spacing w:after="0" w:line="240" w:lineRule="auto"/>
        <w:ind w:left="360"/>
        <w:rPr>
          <w:rFonts w:ascii="Museo-slab" w:eastAsia="Times New Roman" w:hAnsi="Museo-slab" w:cs="Times New Roman"/>
          <w:sz w:val="24"/>
          <w:szCs w:val="24"/>
          <w:lang w:val="en"/>
        </w:rPr>
      </w:pPr>
      <w:r w:rsidRPr="003053AE">
        <w:rPr>
          <w:rFonts w:ascii="Museo-slab" w:eastAsia="Times New Roman" w:hAnsi="Museo-slab" w:cs="Times New Roman"/>
          <w:i/>
          <w:iCs/>
          <w:sz w:val="24"/>
          <w:szCs w:val="24"/>
          <w:lang w:val="en"/>
        </w:rPr>
        <w:t>Review Criteria:</w:t>
      </w:r>
    </w:p>
    <w:p w14:paraId="62CFC221"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project clearly explained?</w:t>
      </w:r>
    </w:p>
    <w:p w14:paraId="57575D94"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need, problem, or challenge to be addressed clearly identified and supported by relevant evidence?</w:t>
      </w:r>
    </w:p>
    <w:p w14:paraId="4DADDEB1"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people who will benefit from the project clearly identified, and have they been involved in planning the project?</w:t>
      </w:r>
    </w:p>
    <w:p w14:paraId="4CAA8904" w14:textId="70FCBBB5"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ways in which this project advances the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 specific, actionable, and measurable?</w:t>
      </w:r>
    </w:p>
    <w:p w14:paraId="45574CBF"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Does the project align with the MFA Learning Experiences project category?</w:t>
      </w:r>
    </w:p>
    <w:p w14:paraId="4128239D"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b/>
          <w:bCs/>
          <w:sz w:val="24"/>
          <w:szCs w:val="24"/>
          <w:lang w:val="en"/>
        </w:rPr>
      </w:pPr>
    </w:p>
    <w:p w14:paraId="3BEB0AEA"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2.</w:t>
      </w:r>
      <w:r w:rsidRPr="003053AE">
        <w:rPr>
          <w:rFonts w:ascii="Museo-slab" w:eastAsia="Times New Roman" w:hAnsi="Museo-slab" w:cs="Times New Roman"/>
          <w:b/>
          <w:bCs/>
          <w:sz w:val="24"/>
          <w:szCs w:val="24"/>
          <w:lang w:val="en"/>
        </w:rPr>
        <w:tab/>
        <w:t xml:space="preserve">Project Work Plan </w:t>
      </w:r>
    </w:p>
    <w:p w14:paraId="430E746C"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specific activities, including evaluation and performance measurements, will you carry out?</w:t>
      </w:r>
    </w:p>
    <w:p w14:paraId="1ED83BE8" w14:textId="75FD950F" w:rsidR="00620E53" w:rsidRPr="003053AE" w:rsidRDefault="00620E53"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are the risks to the project</w:t>
      </w:r>
      <w:r w:rsidR="00A43BD9" w:rsidRPr="003053AE">
        <w:rPr>
          <w:rFonts w:ascii="Museo-slab" w:eastAsia="Times New Roman" w:hAnsi="Museo-slab" w:cs="Times New Roman"/>
          <w:sz w:val="24"/>
          <w:szCs w:val="24"/>
          <w:lang w:val="en"/>
        </w:rPr>
        <w:t xml:space="preserve"> and are they accounted for in the work plan</w:t>
      </w:r>
      <w:r w:rsidRPr="003053AE">
        <w:rPr>
          <w:rFonts w:ascii="Museo-slab" w:eastAsia="Times New Roman" w:hAnsi="Museo-slab" w:cs="Times New Roman"/>
          <w:sz w:val="24"/>
          <w:szCs w:val="24"/>
          <w:lang w:val="en"/>
        </w:rPr>
        <w:t>?</w:t>
      </w:r>
    </w:p>
    <w:p w14:paraId="1C951CAB"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will plan, implement, and manage your project?</w:t>
      </w:r>
    </w:p>
    <w:p w14:paraId="1F797FE6"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When and in what sequence will your activities occur?</w:t>
      </w:r>
    </w:p>
    <w:p w14:paraId="132C61BD"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financial, personnel, and other resources will you need to carry out the activities?</w:t>
      </w:r>
    </w:p>
    <w:p w14:paraId="28AE5891"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 track your progress toward achieving your intended results?</w:t>
      </w:r>
    </w:p>
    <w:p w14:paraId="43888266" w14:textId="3AE5EC7A"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and with whom will you share your project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results?</w:t>
      </w:r>
    </w:p>
    <w:p w14:paraId="66FF6715"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6F227D46" w14:textId="77777777" w:rsidR="00096C77" w:rsidRPr="003053AE" w:rsidRDefault="00096C77" w:rsidP="00096C77">
      <w:pPr>
        <w:spacing w:after="0" w:line="240" w:lineRule="auto"/>
        <w:ind w:left="360"/>
        <w:rPr>
          <w:rFonts w:ascii="Museo-slab" w:eastAsia="Times New Roman" w:hAnsi="Museo-slab" w:cs="Times New Roman"/>
          <w:sz w:val="24"/>
          <w:szCs w:val="24"/>
        </w:rPr>
      </w:pPr>
      <w:r w:rsidRPr="003053AE">
        <w:rPr>
          <w:rFonts w:ascii="Museo-slab" w:eastAsia="Times New Roman" w:hAnsi="Museo-slab" w:cs="Times New Roman"/>
          <w:i/>
          <w:iCs/>
          <w:sz w:val="24"/>
          <w:szCs w:val="24"/>
        </w:rPr>
        <w:t>Review Criteria:</w:t>
      </w:r>
    </w:p>
    <w:p w14:paraId="192CCECF"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activities informed by appropriate theory and practice?</w:t>
      </w:r>
    </w:p>
    <w:p w14:paraId="47946D53" w14:textId="5E2E8EEE" w:rsidR="00A43BD9" w:rsidRPr="003053AE" w:rsidRDefault="00A43BD9"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Times New Roman" w:hAnsi="Times New Roman"/>
          <w:sz w:val="24"/>
          <w:szCs w:val="24"/>
        </w:rPr>
        <w:t>Are the goals, assumptions, and risks clearly stated?</w:t>
      </w:r>
    </w:p>
    <w:p w14:paraId="67068FB9"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evaluation activities and performance measurements appropriate for the project? Will they result in valid, reliable, and generalizable findings?</w:t>
      </w:r>
    </w:p>
    <w:p w14:paraId="01C492B7"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Do the identified staff, partners, consultants, and service providers possess the experience and skills necessary to complete the work successfully?</w:t>
      </w:r>
    </w:p>
    <w:p w14:paraId="6D3D162C"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 schedule of work realistic and achievable?</w:t>
      </w:r>
    </w:p>
    <w:p w14:paraId="5B888FD2"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time, personnel, and financial resources identified appropriate for the scope and scale of the project?</w:t>
      </w:r>
    </w:p>
    <w:p w14:paraId="21024308" w14:textId="27C02A98"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a clear methodology described for tracking the project</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progress and adjusting course when necessary?</w:t>
      </w:r>
    </w:p>
    <w:p w14:paraId="6ED25847"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there an effective plan for communicating results and/or sharing discoveries?</w:t>
      </w:r>
    </w:p>
    <w:p w14:paraId="5C1D8F2C" w14:textId="77777777" w:rsidR="00620E53" w:rsidRPr="003053AE" w:rsidRDefault="00620E53" w:rsidP="00602E09">
      <w:pPr>
        <w:spacing w:after="0" w:line="240" w:lineRule="auto"/>
        <w:rPr>
          <w:rFonts w:ascii="Museo-slab" w:eastAsia="Times New Roman" w:hAnsi="Museo-slab" w:cs="Times New Roman"/>
          <w:sz w:val="24"/>
          <w:szCs w:val="24"/>
        </w:rPr>
      </w:pPr>
    </w:p>
    <w:p w14:paraId="16919BD9"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6B1497A4"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3.</w:t>
      </w:r>
      <w:r w:rsidRPr="003053AE">
        <w:rPr>
          <w:rFonts w:ascii="Museo-slab" w:eastAsia="Times New Roman" w:hAnsi="Museo-slab" w:cs="Times New Roman"/>
          <w:b/>
          <w:bCs/>
          <w:sz w:val="24"/>
          <w:szCs w:val="24"/>
          <w:lang w:val="en"/>
        </w:rPr>
        <w:tab/>
        <w:t xml:space="preserve">Project Results </w:t>
      </w:r>
    </w:p>
    <w:p w14:paraId="100A572E" w14:textId="77777777" w:rsidR="00096C77" w:rsidRPr="003053AE" w:rsidRDefault="00096C77" w:rsidP="004761BC">
      <w:pPr>
        <w:numPr>
          <w:ilvl w:val="0"/>
          <w:numId w:val="52"/>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the Performance Goal(s) selected on the Program Information Sheet prepared for your application, choose one or more Performance Measure Statement(s) appropriate for your project and describe how you will collect and report the corresponding data.</w:t>
      </w:r>
    </w:p>
    <w:p w14:paraId="77BF4910" w14:textId="265D2696"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your Project Justification, describe your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s intended results that will address the need, problem, or challenge you have identified. These may be in addition to, but not instead of, the Performance Goal(s) and Performance Measure Statement(s) referenced above.</w:t>
      </w:r>
    </w:p>
    <w:p w14:paraId="0062E45A"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the knowledge, skills, behaviors, and/or attitudes of the intended audience change as a result of your project?</w:t>
      </w:r>
    </w:p>
    <w:p w14:paraId="6CDEF5A2"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What tangible products will result from your project?</w:t>
      </w:r>
    </w:p>
    <w:p w14:paraId="408236BF"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you sustain the benefit(s) of your project?</w:t>
      </w:r>
    </w:p>
    <w:p w14:paraId="5E7B1F04" w14:textId="77777777" w:rsidR="00096C77" w:rsidRPr="003053AE" w:rsidRDefault="00096C77" w:rsidP="00096C77">
      <w:pPr>
        <w:spacing w:after="0" w:line="240" w:lineRule="auto"/>
        <w:ind w:left="360"/>
        <w:rPr>
          <w:rFonts w:ascii="Times New Roman" w:eastAsia="Times New Roman" w:hAnsi="Times New Roman" w:cs="Times New Roman"/>
          <w:sz w:val="24"/>
          <w:szCs w:val="24"/>
        </w:rPr>
      </w:pPr>
      <w:r w:rsidRPr="003053AE">
        <w:rPr>
          <w:rFonts w:ascii="Times New Roman" w:eastAsia="Times New Roman" w:hAnsi="Times New Roman" w:cs="Times New Roman"/>
          <w:i/>
          <w:iCs/>
          <w:sz w:val="24"/>
          <w:szCs w:val="24"/>
        </w:rPr>
        <w:t>Review Criteria:</w:t>
      </w:r>
    </w:p>
    <w:p w14:paraId="3461D04B" w14:textId="77777777" w:rsidR="00096C77" w:rsidRPr="003053AE" w:rsidRDefault="00096C77" w:rsidP="004761BC">
      <w:pPr>
        <w:numPr>
          <w:ilvl w:val="0"/>
          <w:numId w:val="53"/>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 plan for collecting and reporting data corresponding to the Performance Goal(s) and Performance Measure Statement(s) selected for the project well designed and feasible?</w:t>
      </w:r>
    </w:p>
    <w:p w14:paraId="2780A00B" w14:textId="6FA7D4D3"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Are the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s intended results clearly articulated, realistic, </w:t>
      </w:r>
      <w:r w:rsidR="000548B5" w:rsidRPr="003053AE">
        <w:rPr>
          <w:rFonts w:ascii="Times New Roman" w:eastAsia="Times New Roman" w:hAnsi="Times New Roman" w:cs="Times New Roman"/>
          <w:sz w:val="24"/>
          <w:szCs w:val="24"/>
        </w:rPr>
        <w:t xml:space="preserve">meaningful, actionable, </w:t>
      </w:r>
      <w:r w:rsidRPr="003053AE">
        <w:rPr>
          <w:rFonts w:ascii="Times New Roman" w:eastAsia="Times New Roman" w:hAnsi="Times New Roman" w:cs="Times New Roman"/>
          <w:sz w:val="24"/>
          <w:szCs w:val="24"/>
        </w:rPr>
        <w:t>and linked to the need, problem, or challenge addressed by the project?</w:t>
      </w:r>
    </w:p>
    <w:p w14:paraId="0C8894D3"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 plan to effect meaningful change in knowledge, skills, behaviors, and/or attitudes solidly grounded and appropriately structured?</w:t>
      </w:r>
    </w:p>
    <w:p w14:paraId="6EC2196C"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Will the tangible products be useful?</w:t>
      </w:r>
    </w:p>
    <w:p w14:paraId="27563BF9"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there a reasonable and practical plan for sustaining the benefits of the project beyond the conclusion of this award?</w:t>
      </w:r>
    </w:p>
    <w:p w14:paraId="7E1631AA" w14:textId="16852B6B" w:rsidR="00844CF8" w:rsidRPr="003053AE" w:rsidRDefault="00844CF8" w:rsidP="003053AE">
      <w:pPr>
        <w:pStyle w:val="NormalWeb"/>
        <w:tabs>
          <w:tab w:val="left" w:pos="1080"/>
        </w:tabs>
        <w:textAlignment w:val="baseline"/>
      </w:pPr>
    </w:p>
    <w:p w14:paraId="7B923B2A" w14:textId="77777777" w:rsidR="00096C77" w:rsidRPr="003053AE" w:rsidRDefault="00096C77" w:rsidP="00096C77">
      <w:pPr>
        <w:spacing w:after="0" w:line="240" w:lineRule="auto"/>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Project Category: Community Anchors</w:t>
      </w:r>
    </w:p>
    <w:p w14:paraId="33F4AAE0"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1.</w:t>
      </w:r>
      <w:r w:rsidRPr="003053AE">
        <w:rPr>
          <w:rFonts w:ascii="Museo-slab" w:eastAsia="Times New Roman" w:hAnsi="Museo-slab" w:cs="Times New Roman"/>
          <w:b/>
          <w:bCs/>
          <w:sz w:val="24"/>
          <w:szCs w:val="24"/>
          <w:lang w:val="en"/>
        </w:rPr>
        <w:tab/>
        <w:t xml:space="preserve">Project Justification </w:t>
      </w:r>
    </w:p>
    <w:p w14:paraId="4C4C2D83"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do you propose to do?</w:t>
      </w:r>
    </w:p>
    <w:p w14:paraId="217AE823"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community need, problem, or challenge will your project address and how was it identified?</w:t>
      </w:r>
    </w:p>
    <w:p w14:paraId="03284FA0"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the community benefit from your project?</w:t>
      </w:r>
    </w:p>
    <w:p w14:paraId="3C83567C" w14:textId="2BC4F215"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your project advance your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w:t>
      </w:r>
    </w:p>
    <w:p w14:paraId="1599B715" w14:textId="0DDF52E2"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your project address the goals of the Museums for America program (as described above in Section A.</w:t>
      </w:r>
      <w:r w:rsidR="00916C4E" w:rsidRPr="003053AE">
        <w:rPr>
          <w:rFonts w:ascii="Museo-slab" w:eastAsia="Times New Roman" w:hAnsi="Museo-slab" w:cs="Times New Roman"/>
          <w:sz w:val="24"/>
          <w:szCs w:val="24"/>
          <w:lang w:val="en"/>
        </w:rPr>
        <w:t>1</w:t>
      </w:r>
      <w:r w:rsidRPr="003053AE">
        <w:rPr>
          <w:rFonts w:ascii="Museo-slab" w:eastAsia="Times New Roman" w:hAnsi="Museo-slab" w:cs="Times New Roman"/>
          <w:sz w:val="24"/>
          <w:szCs w:val="24"/>
          <w:lang w:val="en"/>
        </w:rPr>
        <w:t>) and the Community Anchors project category?</w:t>
      </w:r>
    </w:p>
    <w:p w14:paraId="4511578D" w14:textId="77777777" w:rsidR="00096C77" w:rsidRPr="003053AE" w:rsidRDefault="00096C77" w:rsidP="00096C77">
      <w:pPr>
        <w:spacing w:after="0" w:line="240" w:lineRule="auto"/>
        <w:ind w:left="450"/>
        <w:rPr>
          <w:rFonts w:ascii="Museo-slab" w:eastAsia="Times New Roman" w:hAnsi="Museo-slab" w:cs="Times New Roman"/>
          <w:i/>
          <w:iCs/>
          <w:sz w:val="24"/>
          <w:szCs w:val="24"/>
          <w:lang w:val="en"/>
        </w:rPr>
      </w:pPr>
    </w:p>
    <w:p w14:paraId="45589B88" w14:textId="77777777" w:rsidR="00096C77" w:rsidRPr="003053AE" w:rsidRDefault="00096C77" w:rsidP="00096C77">
      <w:pPr>
        <w:spacing w:after="0" w:line="240" w:lineRule="auto"/>
        <w:ind w:left="360"/>
        <w:rPr>
          <w:rFonts w:ascii="Museo-slab" w:eastAsia="Times New Roman" w:hAnsi="Museo-slab" w:cs="Times New Roman"/>
          <w:sz w:val="24"/>
          <w:szCs w:val="24"/>
          <w:lang w:val="en"/>
        </w:rPr>
      </w:pPr>
      <w:r w:rsidRPr="003053AE">
        <w:rPr>
          <w:rFonts w:ascii="Museo-slab" w:eastAsia="Times New Roman" w:hAnsi="Museo-slab" w:cs="Times New Roman"/>
          <w:i/>
          <w:iCs/>
          <w:sz w:val="24"/>
          <w:szCs w:val="24"/>
          <w:lang w:val="en"/>
        </w:rPr>
        <w:t>Review Criteria:</w:t>
      </w:r>
    </w:p>
    <w:p w14:paraId="73538C0A"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project clearly explained?</w:t>
      </w:r>
    </w:p>
    <w:p w14:paraId="67306174"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community need, problem, or challenge to be addressed clearly identified and supported by relevant evidence?</w:t>
      </w:r>
    </w:p>
    <w:p w14:paraId="461788B7"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people who will benefit from the project clearly identified, and have they been involved in planning the project?</w:t>
      </w:r>
    </w:p>
    <w:p w14:paraId="0FE4ABB3" w14:textId="1FC72CC8"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ways in which this project advances the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 specific, actionable, and measurable?</w:t>
      </w:r>
    </w:p>
    <w:p w14:paraId="529BB5FD"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Does the project align with the MFA Community Anchors project category?</w:t>
      </w:r>
    </w:p>
    <w:p w14:paraId="3AA17B16"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b/>
          <w:bCs/>
          <w:sz w:val="24"/>
          <w:szCs w:val="24"/>
          <w:lang w:val="en"/>
        </w:rPr>
      </w:pPr>
    </w:p>
    <w:p w14:paraId="5FFBBC1A"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2.</w:t>
      </w:r>
      <w:r w:rsidRPr="003053AE">
        <w:rPr>
          <w:rFonts w:ascii="Museo-slab" w:eastAsia="Times New Roman" w:hAnsi="Museo-slab" w:cs="Times New Roman"/>
          <w:b/>
          <w:bCs/>
          <w:sz w:val="24"/>
          <w:szCs w:val="24"/>
          <w:lang w:val="en"/>
        </w:rPr>
        <w:tab/>
        <w:t xml:space="preserve">Project Work Plan </w:t>
      </w:r>
    </w:p>
    <w:p w14:paraId="576C2BBA"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specific activities, including evaluation and performance measurements, will you carry out?</w:t>
      </w:r>
    </w:p>
    <w:p w14:paraId="6ECD53D3" w14:textId="4D606D78" w:rsidR="00620E53" w:rsidRPr="003053AE" w:rsidRDefault="00620E53"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are the risks to the project</w:t>
      </w:r>
      <w:r w:rsidR="00916C4E" w:rsidRPr="003053AE">
        <w:rPr>
          <w:rFonts w:ascii="Museo-slab" w:eastAsia="Times New Roman" w:hAnsi="Museo-slab" w:cs="Times New Roman"/>
          <w:sz w:val="24"/>
          <w:szCs w:val="24"/>
          <w:lang w:val="en"/>
        </w:rPr>
        <w:t xml:space="preserve"> and are they accounted for in the work plan</w:t>
      </w:r>
      <w:r w:rsidRPr="003053AE">
        <w:rPr>
          <w:rFonts w:ascii="Museo-slab" w:eastAsia="Times New Roman" w:hAnsi="Museo-slab" w:cs="Times New Roman"/>
          <w:sz w:val="24"/>
          <w:szCs w:val="24"/>
          <w:lang w:val="en"/>
        </w:rPr>
        <w:t>?</w:t>
      </w:r>
    </w:p>
    <w:p w14:paraId="6BD66931"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will plan, implement, and manage your project?</w:t>
      </w:r>
    </w:p>
    <w:p w14:paraId="1B8E68DA"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When and in what sequence will your activities occur?</w:t>
      </w:r>
    </w:p>
    <w:p w14:paraId="415923D3"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financial, personnel, and other resources will you need to carry out the activities?</w:t>
      </w:r>
    </w:p>
    <w:p w14:paraId="13C02B13"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 track your progress toward achieving your intended results?</w:t>
      </w:r>
    </w:p>
    <w:p w14:paraId="4E412E13" w14:textId="22065161"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and with whom will you share your project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results?</w:t>
      </w:r>
    </w:p>
    <w:p w14:paraId="35917541"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284C1D1A" w14:textId="77777777" w:rsidR="00096C77" w:rsidRPr="003053AE" w:rsidRDefault="00096C77" w:rsidP="00096C77">
      <w:pPr>
        <w:spacing w:after="0" w:line="240" w:lineRule="auto"/>
        <w:ind w:left="360"/>
        <w:rPr>
          <w:rFonts w:ascii="Museo-slab" w:eastAsia="Times New Roman" w:hAnsi="Museo-slab" w:cs="Times New Roman"/>
          <w:sz w:val="24"/>
          <w:szCs w:val="24"/>
        </w:rPr>
      </w:pPr>
      <w:r w:rsidRPr="003053AE">
        <w:rPr>
          <w:rFonts w:ascii="Museo-slab" w:eastAsia="Times New Roman" w:hAnsi="Museo-slab" w:cs="Times New Roman"/>
          <w:i/>
          <w:iCs/>
          <w:sz w:val="24"/>
          <w:szCs w:val="24"/>
        </w:rPr>
        <w:t>Review Criteria:</w:t>
      </w:r>
    </w:p>
    <w:p w14:paraId="0B0523CC"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activities informed by appropriate theory and practice?</w:t>
      </w:r>
    </w:p>
    <w:p w14:paraId="650CF386" w14:textId="45A6491F" w:rsidR="00916C4E" w:rsidRPr="003053AE" w:rsidRDefault="00916C4E" w:rsidP="00916C4E">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Times New Roman" w:hAnsi="Times New Roman"/>
          <w:sz w:val="24"/>
          <w:szCs w:val="24"/>
        </w:rPr>
        <w:t>Are the goals, assumptions, and risks clearly stated?</w:t>
      </w:r>
    </w:p>
    <w:p w14:paraId="5F3B092C"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evaluation activities and performance measurements appropriate for the project? Will they result in valid, reliable, and generalizable findings?</w:t>
      </w:r>
    </w:p>
    <w:p w14:paraId="76DBC26F"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Do the identified staff, partners, consultants, and service providers possess the experience and skills necessary to complete the work successfully?</w:t>
      </w:r>
    </w:p>
    <w:p w14:paraId="67BF1A47"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 schedule of work realistic and achievable?</w:t>
      </w:r>
    </w:p>
    <w:p w14:paraId="295FFCAC"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time, personnel, and financial resources identified appropriate for the scope and scale of the project?</w:t>
      </w:r>
    </w:p>
    <w:p w14:paraId="626D1505" w14:textId="514FA54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a clear methodology described for tracking the project</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progress and adjusting course when necessary?</w:t>
      </w:r>
    </w:p>
    <w:p w14:paraId="0DCC460C"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there an effective plan for communicating results and/or sharing discoveries?</w:t>
      </w:r>
    </w:p>
    <w:p w14:paraId="70A7FD0B"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77A38228"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3.</w:t>
      </w:r>
      <w:r w:rsidRPr="003053AE">
        <w:rPr>
          <w:rFonts w:ascii="Museo-slab" w:eastAsia="Times New Roman" w:hAnsi="Museo-slab" w:cs="Times New Roman"/>
          <w:b/>
          <w:bCs/>
          <w:sz w:val="24"/>
          <w:szCs w:val="24"/>
          <w:lang w:val="en"/>
        </w:rPr>
        <w:tab/>
        <w:t xml:space="preserve">Project Results </w:t>
      </w:r>
    </w:p>
    <w:p w14:paraId="56C53FC7" w14:textId="77777777" w:rsidR="00096C77" w:rsidRPr="003053AE" w:rsidRDefault="00096C77" w:rsidP="004761BC">
      <w:pPr>
        <w:numPr>
          <w:ilvl w:val="0"/>
          <w:numId w:val="52"/>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the Performance Goal(s) selected on the Program Information Sheet prepared for your application, choose one or more Performance Measure Statement(s) appropriate for your project and describe how you will collect and report the corresponding data.</w:t>
      </w:r>
    </w:p>
    <w:p w14:paraId="682C89E3" w14:textId="2F94E304"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your Project Justification, describe your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s intended results that will address the need, problem, or challenge you have identified. These may be in addition to, but not instead of, the Performance Goal(s) and Performance Measure Statement(s) referenced above.</w:t>
      </w:r>
    </w:p>
    <w:p w14:paraId="0FB2A614"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the knowledge, skills, behaviors, and/or attitudes of the intended audience change as a result of your project?</w:t>
      </w:r>
    </w:p>
    <w:p w14:paraId="539A1439"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What tangible products will result from your project?</w:t>
      </w:r>
    </w:p>
    <w:p w14:paraId="5906A912"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you sustain the benefit(s) of your project?</w:t>
      </w:r>
    </w:p>
    <w:p w14:paraId="6F90F3A0" w14:textId="77777777" w:rsidR="00096C77" w:rsidRPr="003053AE" w:rsidRDefault="00096C77" w:rsidP="00096C77">
      <w:pPr>
        <w:spacing w:after="0" w:line="240" w:lineRule="auto"/>
        <w:ind w:left="360"/>
        <w:rPr>
          <w:rFonts w:ascii="Times New Roman" w:eastAsia="Times New Roman" w:hAnsi="Times New Roman" w:cs="Times New Roman"/>
          <w:sz w:val="24"/>
          <w:szCs w:val="24"/>
        </w:rPr>
      </w:pPr>
      <w:r w:rsidRPr="003053AE">
        <w:rPr>
          <w:rFonts w:ascii="Times New Roman" w:eastAsia="Times New Roman" w:hAnsi="Times New Roman" w:cs="Times New Roman"/>
          <w:i/>
          <w:iCs/>
          <w:sz w:val="24"/>
          <w:szCs w:val="24"/>
        </w:rPr>
        <w:t>Review Criteria:</w:t>
      </w:r>
    </w:p>
    <w:p w14:paraId="26DF2408" w14:textId="77777777" w:rsidR="00096C77" w:rsidRPr="003053AE" w:rsidRDefault="00096C77" w:rsidP="004761BC">
      <w:pPr>
        <w:numPr>
          <w:ilvl w:val="0"/>
          <w:numId w:val="53"/>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 plan for collecting and reporting data corresponding to the Performance Goal(s) and Performance Measure Statement(s) selected for the project well designed and feasible?</w:t>
      </w:r>
    </w:p>
    <w:p w14:paraId="597617C1" w14:textId="1C93256E"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Are the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s intended results clearly articulated, realistic, </w:t>
      </w:r>
      <w:r w:rsidR="00916C4E" w:rsidRPr="003053AE">
        <w:rPr>
          <w:rFonts w:ascii="Times New Roman" w:eastAsia="Times New Roman" w:hAnsi="Times New Roman" w:cs="Times New Roman"/>
          <w:sz w:val="24"/>
          <w:szCs w:val="24"/>
        </w:rPr>
        <w:t xml:space="preserve">meaningful, actionable, </w:t>
      </w:r>
      <w:r w:rsidRPr="003053AE">
        <w:rPr>
          <w:rFonts w:ascii="Times New Roman" w:eastAsia="Times New Roman" w:hAnsi="Times New Roman" w:cs="Times New Roman"/>
          <w:sz w:val="24"/>
          <w:szCs w:val="24"/>
        </w:rPr>
        <w:t>and linked to the need, problem, or challenge addressed by the project?</w:t>
      </w:r>
    </w:p>
    <w:p w14:paraId="227A2094"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 plan to effect meaningful change in knowledge, skills, behaviors, and/or attitudes solidly grounded and appropriately structured?</w:t>
      </w:r>
    </w:p>
    <w:p w14:paraId="4240A2F6"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Will the tangible products be useful?</w:t>
      </w:r>
    </w:p>
    <w:p w14:paraId="7E8C6D18" w14:textId="3EE3FBAE" w:rsidR="00BE3BA5" w:rsidRPr="003053AE" w:rsidRDefault="00096C77" w:rsidP="005549D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there a reasonable and practical plan for sustaining the benefits of the project beyond the conclusion of this award?</w:t>
      </w:r>
    </w:p>
    <w:p w14:paraId="14ABAAF2" w14:textId="314CD1B6" w:rsidR="00BE3BA5" w:rsidRPr="003053AE" w:rsidRDefault="00BE3BA5" w:rsidP="003053AE"/>
    <w:p w14:paraId="40A72D0E" w14:textId="77777777" w:rsidR="00096C77" w:rsidRPr="003053AE" w:rsidRDefault="00096C77" w:rsidP="00096C77">
      <w:pPr>
        <w:spacing w:after="0" w:line="240" w:lineRule="auto"/>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Project Category: Collections Stewardship</w:t>
      </w:r>
    </w:p>
    <w:p w14:paraId="6878585C"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1.</w:t>
      </w:r>
      <w:r w:rsidRPr="003053AE">
        <w:rPr>
          <w:rFonts w:ascii="Museo-slab" w:eastAsia="Times New Roman" w:hAnsi="Museo-slab" w:cs="Times New Roman"/>
          <w:b/>
          <w:bCs/>
          <w:sz w:val="24"/>
          <w:szCs w:val="24"/>
          <w:lang w:val="en"/>
        </w:rPr>
        <w:tab/>
        <w:t xml:space="preserve">Project Justification </w:t>
      </w:r>
    </w:p>
    <w:p w14:paraId="6BE2BF4D"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do you propose to do?</w:t>
      </w:r>
    </w:p>
    <w:p w14:paraId="74D1CCCE"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high-priority collections-related need, problem, or challenge will your project address and how was it identified?</w:t>
      </w:r>
    </w:p>
    <w:p w14:paraId="2FAAE0F7" w14:textId="77777777"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or what will benefit from your project?</w:t>
      </w:r>
    </w:p>
    <w:p w14:paraId="49852D62" w14:textId="4730AB99"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your project advance your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w:t>
      </w:r>
    </w:p>
    <w:p w14:paraId="152AF7A6" w14:textId="6B15F7AD" w:rsidR="00096C77" w:rsidRPr="003053AE"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your project address the goals of the Museums for America program (as described above in Section A.</w:t>
      </w:r>
      <w:r w:rsidR="00916C4E" w:rsidRPr="003053AE">
        <w:rPr>
          <w:rFonts w:ascii="Museo-slab" w:eastAsia="Times New Roman" w:hAnsi="Museo-slab" w:cs="Times New Roman"/>
          <w:sz w:val="24"/>
          <w:szCs w:val="24"/>
          <w:lang w:val="en"/>
        </w:rPr>
        <w:t>1</w:t>
      </w:r>
      <w:r w:rsidRPr="003053AE">
        <w:rPr>
          <w:rFonts w:ascii="Museo-slab" w:eastAsia="Times New Roman" w:hAnsi="Museo-slab" w:cs="Times New Roman"/>
          <w:sz w:val="24"/>
          <w:szCs w:val="24"/>
          <w:lang w:val="en"/>
        </w:rPr>
        <w:t>) and the Collections Stewardship project category?</w:t>
      </w:r>
    </w:p>
    <w:p w14:paraId="2C6B5620" w14:textId="77777777" w:rsidR="00096C77" w:rsidRPr="003053AE" w:rsidRDefault="00096C77" w:rsidP="00096C77">
      <w:pPr>
        <w:spacing w:after="0" w:line="240" w:lineRule="auto"/>
        <w:ind w:left="450"/>
        <w:rPr>
          <w:rFonts w:ascii="Museo-slab" w:eastAsia="Times New Roman" w:hAnsi="Museo-slab" w:cs="Times New Roman"/>
          <w:i/>
          <w:iCs/>
          <w:sz w:val="24"/>
          <w:szCs w:val="24"/>
          <w:lang w:val="en"/>
        </w:rPr>
      </w:pPr>
    </w:p>
    <w:p w14:paraId="2CD3D3A8" w14:textId="77777777" w:rsidR="00096C77" w:rsidRPr="003053AE" w:rsidRDefault="00096C77" w:rsidP="00096C77">
      <w:pPr>
        <w:spacing w:after="0" w:line="240" w:lineRule="auto"/>
        <w:ind w:left="360"/>
        <w:rPr>
          <w:rFonts w:ascii="Museo-slab" w:eastAsia="Times New Roman" w:hAnsi="Museo-slab" w:cs="Times New Roman"/>
          <w:sz w:val="24"/>
          <w:szCs w:val="24"/>
          <w:lang w:val="en"/>
        </w:rPr>
      </w:pPr>
      <w:r w:rsidRPr="003053AE">
        <w:rPr>
          <w:rFonts w:ascii="Museo-slab" w:eastAsia="Times New Roman" w:hAnsi="Museo-slab" w:cs="Times New Roman"/>
          <w:i/>
          <w:iCs/>
          <w:sz w:val="24"/>
          <w:szCs w:val="24"/>
          <w:lang w:val="en"/>
        </w:rPr>
        <w:t>Review Criteria:</w:t>
      </w:r>
    </w:p>
    <w:p w14:paraId="556B9930"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project clearly explained?</w:t>
      </w:r>
    </w:p>
    <w:p w14:paraId="1BE0B961"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need, problem, or challenge to be addressed clearly identified and supported by relevant evidence?</w:t>
      </w:r>
    </w:p>
    <w:p w14:paraId="17348A25"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collections and/or records that are the focus of the project and their current condition described and quantified in sufficient detail?</w:t>
      </w:r>
    </w:p>
    <w:p w14:paraId="55A460FE" w14:textId="44CB8968"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Have stakeholders and/or those who will benefit from the project been involved in project planning?</w:t>
      </w:r>
    </w:p>
    <w:p w14:paraId="1E29C8EA" w14:textId="3063402A"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ways in which this project advances the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 specific, actionable, and measurable?</w:t>
      </w:r>
    </w:p>
    <w:p w14:paraId="440D8E47" w14:textId="77777777" w:rsidR="00096C77" w:rsidRPr="003053AE"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Does the project align with the MFA Collections Stewardship project category?</w:t>
      </w:r>
    </w:p>
    <w:p w14:paraId="57180864"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b/>
          <w:bCs/>
          <w:sz w:val="24"/>
          <w:szCs w:val="24"/>
          <w:lang w:val="en"/>
        </w:rPr>
      </w:pPr>
    </w:p>
    <w:p w14:paraId="5006D2EC"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2.</w:t>
      </w:r>
      <w:r w:rsidRPr="003053AE">
        <w:rPr>
          <w:rFonts w:ascii="Museo-slab" w:eastAsia="Times New Roman" w:hAnsi="Museo-slab" w:cs="Times New Roman"/>
          <w:b/>
          <w:bCs/>
          <w:sz w:val="24"/>
          <w:szCs w:val="24"/>
          <w:lang w:val="en"/>
        </w:rPr>
        <w:tab/>
        <w:t xml:space="preserve">Project Work Plan </w:t>
      </w:r>
    </w:p>
    <w:p w14:paraId="30D68579"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specific activities, including evaluation and performance measurements, will you carry out?</w:t>
      </w:r>
    </w:p>
    <w:p w14:paraId="432B47D1" w14:textId="00F064A4" w:rsidR="009A2479" w:rsidRPr="003053AE" w:rsidRDefault="009A2479"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are the risks to the project</w:t>
      </w:r>
      <w:r w:rsidR="00916C4E" w:rsidRPr="003053AE">
        <w:rPr>
          <w:rFonts w:ascii="Museo-slab" w:eastAsia="Times New Roman" w:hAnsi="Museo-slab" w:cs="Times New Roman"/>
          <w:sz w:val="24"/>
          <w:szCs w:val="24"/>
          <w:lang w:val="en"/>
        </w:rPr>
        <w:t xml:space="preserve"> and are they accounted for in the work plan</w:t>
      </w:r>
      <w:r w:rsidRPr="003053AE">
        <w:rPr>
          <w:rFonts w:ascii="Museo-slab" w:eastAsia="Times New Roman" w:hAnsi="Museo-slab" w:cs="Times New Roman"/>
          <w:sz w:val="24"/>
          <w:szCs w:val="24"/>
          <w:lang w:val="en"/>
        </w:rPr>
        <w:t>?</w:t>
      </w:r>
    </w:p>
    <w:p w14:paraId="30CB2F5A"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will plan, implement, and manage your project?</w:t>
      </w:r>
    </w:p>
    <w:p w14:paraId="7DE4529A"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When and in what sequence will your activities occur?</w:t>
      </w:r>
    </w:p>
    <w:p w14:paraId="3B41E604"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financial, personnel, and other resources will you need to carry out the activities?</w:t>
      </w:r>
    </w:p>
    <w:p w14:paraId="6A21FBE5" w14:textId="77777777"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 track your progress toward achieving your intended results?</w:t>
      </w:r>
    </w:p>
    <w:p w14:paraId="34C9753B" w14:textId="4B34D2D3" w:rsidR="00096C77" w:rsidRPr="003053AE"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and with whom will you share your project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results?</w:t>
      </w:r>
    </w:p>
    <w:p w14:paraId="2FA327A2"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21344B78" w14:textId="77777777" w:rsidR="00096C77" w:rsidRPr="003053AE" w:rsidRDefault="00096C77" w:rsidP="00096C77">
      <w:pPr>
        <w:spacing w:after="0" w:line="240" w:lineRule="auto"/>
        <w:ind w:left="360"/>
        <w:rPr>
          <w:rFonts w:ascii="Museo-slab" w:eastAsia="Times New Roman" w:hAnsi="Museo-slab" w:cs="Times New Roman"/>
          <w:sz w:val="24"/>
          <w:szCs w:val="24"/>
        </w:rPr>
      </w:pPr>
      <w:r w:rsidRPr="003053AE">
        <w:rPr>
          <w:rFonts w:ascii="Museo-slab" w:eastAsia="Times New Roman" w:hAnsi="Museo-slab" w:cs="Times New Roman"/>
          <w:i/>
          <w:iCs/>
          <w:sz w:val="24"/>
          <w:szCs w:val="24"/>
        </w:rPr>
        <w:t>Review Criteria:</w:t>
      </w:r>
    </w:p>
    <w:p w14:paraId="6E3FF75C"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activities informed by appropriate theory and practice?</w:t>
      </w:r>
    </w:p>
    <w:p w14:paraId="284920AA" w14:textId="77777777" w:rsidR="00916C4E" w:rsidRPr="003053AE" w:rsidRDefault="00916C4E" w:rsidP="00916C4E">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Times New Roman" w:hAnsi="Times New Roman"/>
          <w:sz w:val="24"/>
          <w:szCs w:val="24"/>
        </w:rPr>
        <w:t>Are the goals, assumptions, and risks clearly stated?</w:t>
      </w:r>
    </w:p>
    <w:p w14:paraId="27016A2D" w14:textId="29A70896"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evaluation activities and performance measurements appropriate for the project? Will they result in valid, reliable, and generalizable findings?</w:t>
      </w:r>
    </w:p>
    <w:p w14:paraId="7C530D72"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Do the identified staff, partners, consultants, and service providers possess the experience and skills necessary to complete the work successfully?</w:t>
      </w:r>
    </w:p>
    <w:p w14:paraId="1937CB19"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 schedule of work realistic and achievable?</w:t>
      </w:r>
    </w:p>
    <w:p w14:paraId="0C773B27" w14:textId="77777777"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time, personnel, and financial resources identified appropriate for the scope and scale of the project?</w:t>
      </w:r>
    </w:p>
    <w:p w14:paraId="5524FC11" w14:textId="4E916253"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a clear methodology described for tracking the project</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progress and adjusting course when necessary?</w:t>
      </w:r>
    </w:p>
    <w:p w14:paraId="06E6FB29" w14:textId="435565F5" w:rsidR="00096C77" w:rsidRPr="003053AE"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there an effective plan for communicating results and/or sharing discoveries?</w:t>
      </w:r>
    </w:p>
    <w:p w14:paraId="663E0558"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745FFCAC"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3.</w:t>
      </w:r>
      <w:r w:rsidRPr="003053AE">
        <w:rPr>
          <w:rFonts w:ascii="Museo-slab" w:eastAsia="Times New Roman" w:hAnsi="Museo-slab" w:cs="Times New Roman"/>
          <w:b/>
          <w:bCs/>
          <w:sz w:val="24"/>
          <w:szCs w:val="24"/>
          <w:lang w:val="en"/>
        </w:rPr>
        <w:tab/>
        <w:t xml:space="preserve">Project Results </w:t>
      </w:r>
    </w:p>
    <w:p w14:paraId="216D4E6B" w14:textId="5648697F" w:rsidR="00096C77" w:rsidRPr="003053AE" w:rsidRDefault="00096C77" w:rsidP="004761BC">
      <w:pPr>
        <w:numPr>
          <w:ilvl w:val="0"/>
          <w:numId w:val="52"/>
        </w:numPr>
        <w:tabs>
          <w:tab w:val="clear" w:pos="720"/>
          <w:tab w:val="num" w:pos="1080"/>
        </w:tabs>
        <w:spacing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your Project Justification, describe your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s intended results that will address the need, problem, or challenge you have identified. </w:t>
      </w:r>
    </w:p>
    <w:p w14:paraId="796622FA" w14:textId="689B80B0"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the care, condition, management, access to</w:t>
      </w:r>
      <w:r w:rsidR="00916C4E"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 or use of the museum collections and/or records that define the focus of your project improve? </w:t>
      </w:r>
    </w:p>
    <w:p w14:paraId="5E58D54B" w14:textId="2906AA8B"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What tangible products (e.g. reports, inventories, catalogs, treatment plans, publications, presentations, and databases) will result from your project?</w:t>
      </w:r>
    </w:p>
    <w:p w14:paraId="10FB7D7C" w14:textId="77777777" w:rsidR="00096C77" w:rsidRPr="003053AE"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you sustain the benefit(s) of your project?</w:t>
      </w:r>
    </w:p>
    <w:p w14:paraId="1B09AC5B" w14:textId="77777777" w:rsidR="00096C77" w:rsidRPr="003053AE" w:rsidRDefault="00096C77" w:rsidP="00096C77">
      <w:pPr>
        <w:spacing w:after="0" w:line="240" w:lineRule="auto"/>
        <w:ind w:left="360"/>
        <w:rPr>
          <w:rFonts w:ascii="Times New Roman" w:eastAsia="Times New Roman" w:hAnsi="Times New Roman" w:cs="Times New Roman"/>
          <w:sz w:val="24"/>
          <w:szCs w:val="24"/>
        </w:rPr>
      </w:pPr>
      <w:r w:rsidRPr="003053AE">
        <w:rPr>
          <w:rFonts w:ascii="Times New Roman" w:eastAsia="Times New Roman" w:hAnsi="Times New Roman" w:cs="Times New Roman"/>
          <w:i/>
          <w:iCs/>
          <w:sz w:val="24"/>
          <w:szCs w:val="24"/>
        </w:rPr>
        <w:t>Review Criteria:</w:t>
      </w:r>
    </w:p>
    <w:p w14:paraId="5D25DC46" w14:textId="0D32956F" w:rsidR="00096C77" w:rsidRPr="003053AE" w:rsidRDefault="00096C77" w:rsidP="004761BC">
      <w:pPr>
        <w:numPr>
          <w:ilvl w:val="0"/>
          <w:numId w:val="53"/>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Will the care, condition, management, access to</w:t>
      </w:r>
      <w:r w:rsidR="00916C4E"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 or use of the museum collections and/or records improve as a result of the project?</w:t>
      </w:r>
    </w:p>
    <w:p w14:paraId="108052A2" w14:textId="7FC95CB3"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Are the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s intended results clearly articulated, realistic, </w:t>
      </w:r>
      <w:r w:rsidR="00916C4E" w:rsidRPr="003053AE">
        <w:rPr>
          <w:rFonts w:ascii="Times New Roman" w:eastAsia="Times New Roman" w:hAnsi="Times New Roman" w:cs="Times New Roman"/>
          <w:sz w:val="24"/>
          <w:szCs w:val="24"/>
        </w:rPr>
        <w:t xml:space="preserve">meaningful, actionable, </w:t>
      </w:r>
      <w:r w:rsidRPr="003053AE">
        <w:rPr>
          <w:rFonts w:ascii="Times New Roman" w:eastAsia="Times New Roman" w:hAnsi="Times New Roman" w:cs="Times New Roman"/>
          <w:sz w:val="24"/>
          <w:szCs w:val="24"/>
        </w:rPr>
        <w:t>and linked to the need, problem, or challenge addressed by the project?</w:t>
      </w:r>
    </w:p>
    <w:p w14:paraId="25EEC53A"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Will the tangible products be useful?</w:t>
      </w:r>
    </w:p>
    <w:p w14:paraId="54111AA2" w14:textId="77777777" w:rsidR="00096C77" w:rsidRPr="003053AE"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there a reasonable and practical plan for sustaining the benefits of the project beyond the conclusion of this award?</w:t>
      </w:r>
    </w:p>
    <w:p w14:paraId="6597599D" w14:textId="77777777" w:rsidR="00BE3BA5" w:rsidRDefault="00BE3BA5" w:rsidP="00BE3BA5">
      <w:pPr>
        <w:spacing w:after="0" w:line="240" w:lineRule="auto"/>
        <w:rPr>
          <w:rFonts w:ascii="Museo-slab" w:eastAsia="Times New Roman" w:hAnsi="Museo-slab" w:cs="Times New Roman"/>
          <w:b/>
          <w:color w:val="00B0F0"/>
          <w:sz w:val="24"/>
          <w:szCs w:val="24"/>
          <w:lang w:val="en"/>
        </w:rPr>
      </w:pPr>
    </w:p>
    <w:sdt>
      <w:sdtPr>
        <w:rPr>
          <w:rFonts w:asciiTheme="minorHAnsi" w:eastAsiaTheme="minorHAnsi" w:hAnsiTheme="minorHAnsi" w:cstheme="minorBidi"/>
          <w:b w:val="0"/>
          <w:bCs w:val="0"/>
          <w:sz w:val="22"/>
          <w:szCs w:val="22"/>
          <w:lang w:val="en"/>
        </w:rPr>
        <w:alias w:val="Fixed language"/>
        <w:tag w:val="Fixed language"/>
        <w:id w:val="-1887719581"/>
        <w:lock w:val="sdtContentLocked"/>
        <w:placeholder>
          <w:docPart w:val="DefaultPlaceholder_1081868574"/>
        </w:placeholder>
      </w:sdtPr>
      <w:sdtEndPr>
        <w:rPr>
          <w:rFonts w:ascii="Museo-slab" w:hAnsi="Museo-slab"/>
          <w:sz w:val="24"/>
          <w:szCs w:val="24"/>
        </w:rPr>
      </w:sdtEndPr>
      <w:sdtContent>
        <w:p w14:paraId="42BF325D" w14:textId="10C09917" w:rsidR="005A57FC" w:rsidRPr="00B772C3" w:rsidRDefault="005A57FC" w:rsidP="005A57FC">
          <w:pPr>
            <w:pStyle w:val="Heading6"/>
            <w:rPr>
              <w:b w:val="0"/>
              <w:bCs w:val="0"/>
              <w:lang w:val="en"/>
            </w:rPr>
          </w:pPr>
          <w:r w:rsidRPr="00B772C3">
            <w:rPr>
              <w:lang w:val="en"/>
            </w:rPr>
            <w:t>Schedule of Completion</w:t>
          </w:r>
        </w:p>
        <w:p w14:paraId="3BFC005D" w14:textId="14E9B510" w:rsidR="005A57FC" w:rsidRPr="002F1BE0"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2F1BE0">
              <w:rPr>
                <w:rStyle w:val="Hyperlink"/>
                <w:rFonts w:ascii="Museo-slab" w:eastAsia="Times New Roman" w:hAnsi="Museo-slab" w:cs="Times New Roman"/>
                <w:sz w:val="24"/>
                <w:szCs w:val="24"/>
                <w:lang w:val="en"/>
              </w:rPr>
              <w:t>Schedule of Completion</w:t>
            </w:r>
          </w:hyperlink>
          <w:r w:rsidRPr="002F1BE0">
            <w:rPr>
              <w:rFonts w:ascii="Museo-slab" w:eastAsia="Times New Roman" w:hAnsi="Museo-slab" w:cs="Times New Roman"/>
              <w:color w:val="336666"/>
              <w:sz w:val="24"/>
              <w:szCs w:val="24"/>
              <w:u w:val="single"/>
              <w:lang w:val="en"/>
            </w:rPr>
            <w:t xml:space="preserve"> [internal link to Schedule of Completion doclet].</w:t>
          </w:r>
        </w:p>
        <w:p w14:paraId="4DA6BCD0" w14:textId="652EDEC2" w:rsidR="005A57FC" w:rsidRPr="002F1BE0" w:rsidRDefault="00540515" w:rsidP="005A57FC">
          <w:pPr>
            <w:pStyle w:val="Heading6"/>
            <w:rPr>
              <w:b w:val="0"/>
              <w:bCs w:val="0"/>
            </w:rPr>
          </w:pPr>
          <w:bookmarkStart w:id="26" w:name="doclet-85"/>
          <w:bookmarkEnd w:id="26"/>
          <w:r>
            <w:t xml:space="preserve">IMLS </w:t>
          </w:r>
          <w:r w:rsidR="005A57FC" w:rsidRPr="002F1BE0">
            <w:t xml:space="preserve">Budget Form </w:t>
          </w:r>
        </w:p>
        <w:p w14:paraId="10A646EA" w14:textId="2956B047" w:rsidR="005A57FC" w:rsidRPr="00B772C3" w:rsidRDefault="005A57FC" w:rsidP="005A57FC">
          <w:pPr>
            <w:spacing w:after="360" w:line="360" w:lineRule="atLeast"/>
            <w:rPr>
              <w:rFonts w:ascii="Museo-slab" w:eastAsia="Times New Roman" w:hAnsi="Museo-slab" w:cs="Times New Roman"/>
              <w:bCs/>
              <w:sz w:val="24"/>
              <w:szCs w:val="24"/>
              <w:lang w:val="en"/>
            </w:rPr>
          </w:pPr>
          <w:r w:rsidRPr="002F1BE0">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2F1BE0">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2F1BE0">
              <w:rPr>
                <w:rStyle w:val="Hyperlink"/>
                <w:rFonts w:ascii="Times New Roman" w:hAnsi="Times New Roman" w:cs="Times New Roman"/>
                <w:sz w:val="24"/>
                <w:szCs w:val="24"/>
              </w:rPr>
              <w:t>Click here for instructions on</w:t>
            </w:r>
            <w:r w:rsidRPr="002F1BE0">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27" w:name="doclet-71"/>
          <w:bookmarkStart w:id="28" w:name="doclet-72"/>
          <w:bookmarkStart w:id="29" w:name="doclet-73"/>
          <w:bookmarkStart w:id="30" w:name="doclet-151"/>
          <w:bookmarkStart w:id="31" w:name="doclet-75"/>
          <w:bookmarkStart w:id="32" w:name="doclet-76"/>
          <w:bookmarkStart w:id="33" w:name="doclet-77"/>
          <w:bookmarkEnd w:id="27"/>
          <w:bookmarkEnd w:id="28"/>
          <w:bookmarkEnd w:id="29"/>
          <w:bookmarkEnd w:id="30"/>
          <w:bookmarkEnd w:id="31"/>
          <w:bookmarkEnd w:id="32"/>
          <w:bookmarkEnd w:id="33"/>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56EE585C"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sdtContent>
    </w:sdt>
    <w:bookmarkStart w:id="34" w:name="doclet-86" w:displacedByCustomXml="next"/>
    <w:bookmarkEnd w:id="34" w:displacedByCustomXml="next"/>
    <w:sdt>
      <w:sdtPr>
        <w:alias w:val="Fixed language"/>
        <w:tag w:val="Fixed language"/>
        <w:id w:val="1363858042"/>
        <w:lock w:val="sdtLocked"/>
        <w:placeholder>
          <w:docPart w:val="DefaultPlaceholder_1081868574"/>
        </w:placeholder>
      </w:sdtPr>
      <w:sdtEndPr/>
      <w:sdtContent>
        <w:p w14:paraId="30A1129F" w14:textId="64F2890E" w:rsidR="005A57FC" w:rsidRPr="0073462A" w:rsidRDefault="0079314A" w:rsidP="0079314A">
          <w:pPr>
            <w:pStyle w:val="Heading4"/>
          </w:pPr>
          <w:r>
            <w:t xml:space="preserve">d. </w:t>
          </w:r>
          <w:r w:rsidR="005A57FC" w:rsidRPr="00B772C3">
            <w:t>Conditionally Required Documents</w:t>
          </w:r>
        </w:p>
      </w:sdtContent>
    </w:sdt>
    <w:sdt>
      <w:sdtPr>
        <w:rPr>
          <w:rFonts w:ascii="Museo-slab" w:eastAsia="Times New Roman" w:hAnsi="Museo-slab" w:cs="Times New Roman"/>
          <w:sz w:val="24"/>
          <w:szCs w:val="24"/>
          <w:lang w:val="en"/>
        </w:rPr>
        <w:alias w:val="Common Program language"/>
        <w:tag w:val="Common Program language"/>
        <w:id w:val="-1126629629"/>
        <w:placeholder>
          <w:docPart w:val="DefaultPlaceholder_1081868574"/>
        </w:placeholder>
      </w:sdtPr>
      <w:sdtEndPr/>
      <w:sdtContent>
        <w:p w14:paraId="2E543282" w14:textId="75ABE490"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sdtContent>
    </w:sdt>
    <w:p w14:paraId="34F9338A" w14:textId="5A644C6F" w:rsidR="00096C77" w:rsidRPr="003053AE" w:rsidRDefault="00096C77" w:rsidP="00096C77">
      <w:pPr>
        <w:spacing w:after="360" w:line="360" w:lineRule="atLeast"/>
        <w:ind w:left="720"/>
        <w:rPr>
          <w:rFonts w:ascii="Museo-slab" w:eastAsia="Times New Roman" w:hAnsi="Museo-slab" w:cs="Times New Roman"/>
          <w:sz w:val="24"/>
          <w:szCs w:val="24"/>
          <w:lang w:val="en"/>
        </w:rPr>
      </w:pPr>
      <w:bookmarkStart w:id="35" w:name="doclet-87"/>
      <w:bookmarkEnd w:id="35"/>
      <w:r w:rsidRPr="003053AE">
        <w:rPr>
          <w:rFonts w:ascii="Museo-slab" w:eastAsia="Times New Roman" w:hAnsi="Museo-slab" w:cs="Times New Roman"/>
          <w:b/>
          <w:sz w:val="24"/>
          <w:szCs w:val="24"/>
          <w:lang w:val="en"/>
        </w:rPr>
        <w:t>Proof of Nonprofit Status</w:t>
      </w:r>
    </w:p>
    <w:p w14:paraId="573B11AB" w14:textId="77777777"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1021B37A" w14:textId="77777777" w:rsidR="00096C77" w:rsidRPr="003053AE" w:rsidRDefault="00096C77" w:rsidP="00096C77">
      <w:pPr>
        <w:spacing w:after="360" w:line="360" w:lineRule="atLeast"/>
        <w:ind w:left="720"/>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Final Federally Negotiated Indirect Cost Rate Agreement</w:t>
      </w:r>
    </w:p>
    <w:p w14:paraId="77EF0770" w14:textId="527C368A"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If your project budget includes a federally negotiated indirect cost rate, then you must submit a current copy of your </w:t>
      </w:r>
      <w:r w:rsidR="00086C98" w:rsidRPr="003053AE">
        <w:rPr>
          <w:rFonts w:ascii="Museo-slab" w:eastAsia="Times New Roman" w:hAnsi="Museo-slab" w:cs="Times New Roman"/>
          <w:sz w:val="24"/>
          <w:szCs w:val="24"/>
          <w:lang w:val="en"/>
        </w:rPr>
        <w:t xml:space="preserve">Final </w:t>
      </w:r>
      <w:r w:rsidRPr="003053AE">
        <w:rPr>
          <w:rFonts w:ascii="Museo-slab" w:eastAsia="Times New Roman" w:hAnsi="Museo-slab" w:cs="Times New Roman"/>
          <w:sz w:val="24"/>
          <w:szCs w:val="24"/>
          <w:lang w:val="en"/>
        </w:rPr>
        <w:t>Federally Negotiated Indirect Cost Rate Agreement.</w:t>
      </w:r>
    </w:p>
    <w:p w14:paraId="27FD55C4" w14:textId="1B9BCBBB"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Please note that if you are eligible for and are choosing the option of claiming an indirect cost rate of 10 percent of </w:t>
      </w:r>
      <w:r w:rsidR="00540515" w:rsidRPr="003053AE">
        <w:rPr>
          <w:rFonts w:ascii="Museo-slab" w:eastAsia="Times New Roman" w:hAnsi="Museo-slab" w:cs="Times New Roman"/>
          <w:sz w:val="24"/>
          <w:szCs w:val="24"/>
          <w:lang w:val="en"/>
        </w:rPr>
        <w:t xml:space="preserve">the </w:t>
      </w:r>
      <w:r w:rsidRPr="003053AE">
        <w:rPr>
          <w:rFonts w:ascii="Museo-slab" w:eastAsia="Times New Roman" w:hAnsi="Museo-slab" w:cs="Times New Roman"/>
          <w:sz w:val="24"/>
          <w:szCs w:val="24"/>
          <w:lang w:val="en"/>
        </w:rPr>
        <w:t xml:space="preserve">modified total direct costs, you do not need to provide any documentation. </w:t>
      </w:r>
      <w:hyperlink w:anchor="_Indirect_Costs" w:history="1">
        <w:r w:rsidRPr="003053AE">
          <w:rPr>
            <w:rStyle w:val="Hyperlink"/>
            <w:rFonts w:ascii="Museo-slab" w:eastAsia="Times New Roman" w:hAnsi="Museo-slab" w:cs="Times New Roman"/>
            <w:color w:val="auto"/>
            <w:sz w:val="24"/>
            <w:szCs w:val="24"/>
            <w:lang w:val="en"/>
          </w:rPr>
          <w:t>Click here for further information on indirect costs</w:t>
        </w:r>
      </w:hyperlink>
      <w:r w:rsidRPr="003053AE">
        <w:rPr>
          <w:rFonts w:ascii="Museo-slab" w:eastAsia="Times New Roman" w:hAnsi="Museo-slab" w:cs="Times New Roman"/>
          <w:sz w:val="24"/>
          <w:szCs w:val="24"/>
          <w:lang w:val="en"/>
        </w:rPr>
        <w:t xml:space="preserve"> [internal link to Indirect Costs doclet]. </w:t>
      </w:r>
    </w:p>
    <w:p w14:paraId="3CD00044" w14:textId="77777777"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b/>
          <w:sz w:val="24"/>
          <w:szCs w:val="24"/>
          <w:lang w:val="en"/>
        </w:rPr>
        <w:t>Digital Product Form</w:t>
      </w:r>
    </w:p>
    <w:p w14:paraId="12A71629" w14:textId="5FB70E62"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IMLS defines digital products very broadly. If you are developing any digital products (e.g., digital content, resources, assets, software, datasets), you should complete the Digital Product Form. </w:t>
      </w:r>
      <w:hyperlink w:anchor="_Guidance_for_Projects" w:history="1">
        <w:r w:rsidRPr="003053AE">
          <w:rPr>
            <w:rStyle w:val="Hyperlink"/>
            <w:rFonts w:ascii="Museo-slab" w:eastAsia="Times New Roman" w:hAnsi="Museo-slab" w:cs="Times New Roman"/>
            <w:color w:val="auto"/>
            <w:sz w:val="24"/>
            <w:szCs w:val="24"/>
            <w:lang w:val="en"/>
          </w:rPr>
          <w:t>Click here for Guidance for Projects that Develop Digital Products</w:t>
        </w:r>
      </w:hyperlink>
      <w:r w:rsidRPr="003053AE">
        <w:rPr>
          <w:rFonts w:ascii="Museo-slab" w:eastAsia="Times New Roman" w:hAnsi="Museo-slab" w:cs="Times New Roman"/>
          <w:sz w:val="24"/>
          <w:szCs w:val="24"/>
          <w:lang w:val="en"/>
        </w:rPr>
        <w:t xml:space="preserve"> [internal link to Guidance for Projects that Develop Digital Products doclet].</w:t>
      </w:r>
    </w:p>
    <w:p w14:paraId="2F09D420" w14:textId="77777777"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b/>
          <w:sz w:val="24"/>
          <w:szCs w:val="24"/>
          <w:lang w:val="en"/>
        </w:rPr>
        <w:t>Detailed Condition Reports and/or Conservation Treatment Proposals</w:t>
      </w:r>
    </w:p>
    <w:p w14:paraId="271B9011" w14:textId="77777777"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If your project involves conservation treatment, you must submit detailed condition reports and/or treatment proposals for each object, specimen, or group to be treated. </w:t>
      </w:r>
    </w:p>
    <w:p w14:paraId="48D14F81" w14:textId="0117634E" w:rsidR="005A57FC" w:rsidRDefault="003053AE" w:rsidP="003053AE">
      <w:pPr>
        <w:pStyle w:val="Heading4"/>
        <w:rPr>
          <w:sz w:val="24"/>
          <w:szCs w:val="24"/>
          <w:lang w:val="en"/>
        </w:rPr>
      </w:pPr>
      <w:sdt>
        <w:sdtPr>
          <w:alias w:val="Fixed language"/>
          <w:tag w:val="Fixed language"/>
          <w:id w:val="1663657460"/>
          <w:lock w:val="sdtContentLocked"/>
          <w:placeholder>
            <w:docPart w:val="DefaultPlaceholder_1081868574"/>
          </w:placeholder>
        </w:sdtPr>
        <w:sdtEndPr/>
        <w:sdtContent>
          <w:r w:rsidR="0079314A">
            <w:t xml:space="preserve">e. </w:t>
          </w:r>
          <w:r w:rsidR="005A57FC" w:rsidRPr="006C1E45">
            <w:t>Supporting Documents</w:t>
          </w:r>
        </w:sdtContent>
      </w:sdt>
    </w:p>
    <w:p w14:paraId="4793E752" w14:textId="77777777" w:rsidR="00096C77" w:rsidRPr="003053AE" w:rsidRDefault="00096C77" w:rsidP="00096C77">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14:paraId="101E185F" w14:textId="34D702A8"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Letters of commitment from any third party that will receive grant funds or from entities that will contribute substantive funds to the completion of project activities</w:t>
      </w:r>
      <w:r w:rsidR="00540515" w:rsidRPr="003053AE">
        <w:rPr>
          <w:rFonts w:ascii="Museo-slab" w:eastAsia="Times New Roman" w:hAnsi="Museo-slab" w:cs="Times New Roman"/>
          <w:sz w:val="24"/>
          <w:szCs w:val="24"/>
          <w:lang w:val="en"/>
        </w:rPr>
        <w:t>;</w:t>
      </w:r>
    </w:p>
    <w:p w14:paraId="6D99B758" w14:textId="378DBA81"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Letters of commitment from partners or other groups who will work closely with you on your project</w:t>
      </w:r>
      <w:r w:rsidR="00540515" w:rsidRPr="003053AE">
        <w:rPr>
          <w:rFonts w:ascii="Museo-slab" w:eastAsia="Times New Roman" w:hAnsi="Museo-slab" w:cs="Times New Roman"/>
          <w:sz w:val="24"/>
          <w:szCs w:val="24"/>
          <w:lang w:val="en"/>
        </w:rPr>
        <w:t>;</w:t>
      </w:r>
    </w:p>
    <w:p w14:paraId="3D1BAC12" w14:textId="5338A7AD"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Bibliography of references relevant to your proposed project design or evaluation strategy</w:t>
      </w:r>
      <w:r w:rsidR="00540515" w:rsidRPr="003053AE">
        <w:rPr>
          <w:rFonts w:ascii="Museo-slab" w:eastAsia="Times New Roman" w:hAnsi="Museo-slab" w:cs="Times New Roman"/>
          <w:sz w:val="24"/>
          <w:szCs w:val="24"/>
          <w:lang w:val="en"/>
        </w:rPr>
        <w:t>;</w:t>
      </w:r>
    </w:p>
    <w:p w14:paraId="69A5072D" w14:textId="3F857642"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Letters of support from any experts and stakeholders</w:t>
      </w:r>
      <w:r w:rsidR="00540515" w:rsidRPr="003053AE">
        <w:rPr>
          <w:rFonts w:ascii="Museo-slab" w:eastAsia="Times New Roman" w:hAnsi="Museo-slab" w:cs="Times New Roman"/>
          <w:sz w:val="24"/>
          <w:szCs w:val="24"/>
          <w:lang w:val="en"/>
        </w:rPr>
        <w:t>;</w:t>
      </w:r>
    </w:p>
    <w:p w14:paraId="7B1144FA" w14:textId="7E1696B8"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Position descriptions for project staff (if not included with resumes for key personnel) to be supported by grant funds</w:t>
      </w:r>
      <w:r w:rsidR="00540515" w:rsidRPr="003053AE">
        <w:rPr>
          <w:rFonts w:ascii="Museo-slab" w:eastAsia="Times New Roman" w:hAnsi="Museo-slab" w:cs="Times New Roman"/>
          <w:sz w:val="24"/>
          <w:szCs w:val="24"/>
          <w:lang w:val="en"/>
        </w:rPr>
        <w:t>;</w:t>
      </w:r>
    </w:p>
    <w:p w14:paraId="60901FC8" w14:textId="43A0FB64"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Reports from planning activities</w:t>
      </w:r>
      <w:r w:rsidR="00540515" w:rsidRPr="003053AE">
        <w:rPr>
          <w:rFonts w:ascii="Museo-slab" w:eastAsia="Times New Roman" w:hAnsi="Museo-slab" w:cs="Times New Roman"/>
          <w:sz w:val="24"/>
          <w:szCs w:val="24"/>
          <w:lang w:val="en"/>
        </w:rPr>
        <w:t>;</w:t>
      </w:r>
    </w:p>
    <w:p w14:paraId="14202A54" w14:textId="34E8E0BC" w:rsidR="00096C77" w:rsidRPr="003053AE" w:rsidRDefault="00DB2F81"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Contractor </w:t>
      </w:r>
      <w:r w:rsidR="00096C77" w:rsidRPr="003053AE">
        <w:rPr>
          <w:rFonts w:ascii="Museo-slab" w:eastAsia="Times New Roman" w:hAnsi="Museo-slab" w:cs="Times New Roman"/>
          <w:sz w:val="24"/>
          <w:szCs w:val="24"/>
          <w:lang w:val="en"/>
        </w:rPr>
        <w:t>quotes</w:t>
      </w:r>
      <w:r w:rsidR="00540515" w:rsidRPr="003053AE">
        <w:rPr>
          <w:rFonts w:ascii="Museo-slab" w:eastAsia="Times New Roman" w:hAnsi="Museo-slab" w:cs="Times New Roman"/>
          <w:sz w:val="24"/>
          <w:szCs w:val="24"/>
          <w:lang w:val="en"/>
        </w:rPr>
        <w:t>;</w:t>
      </w:r>
    </w:p>
    <w:p w14:paraId="310496DB" w14:textId="4F5D00A3"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Equipment specifications</w:t>
      </w:r>
      <w:r w:rsidR="00540515" w:rsidRPr="003053AE">
        <w:rPr>
          <w:rFonts w:ascii="Museo-slab" w:eastAsia="Times New Roman" w:hAnsi="Museo-slab" w:cs="Times New Roman"/>
          <w:sz w:val="24"/>
          <w:szCs w:val="24"/>
          <w:lang w:val="en"/>
        </w:rPr>
        <w:t>;</w:t>
      </w:r>
    </w:p>
    <w:p w14:paraId="181C2E32" w14:textId="3DEE3A04"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Products or evaluations from previously completed or ongoing projects of a similar nature</w:t>
      </w:r>
      <w:r w:rsidR="00540515" w:rsidRPr="003053AE">
        <w:rPr>
          <w:rFonts w:ascii="Museo-slab" w:eastAsia="Times New Roman" w:hAnsi="Museo-slab" w:cs="Times New Roman"/>
          <w:sz w:val="24"/>
          <w:szCs w:val="24"/>
          <w:lang w:val="en"/>
        </w:rPr>
        <w:t>;</w:t>
      </w:r>
    </w:p>
    <w:p w14:paraId="0C24F774" w14:textId="77348C42"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Collections, technology, or other departmental plans for the institution as applicable to the proposed project</w:t>
      </w:r>
      <w:r w:rsidR="00540515" w:rsidRPr="003053AE">
        <w:rPr>
          <w:rFonts w:ascii="Museo-slab" w:eastAsia="Times New Roman" w:hAnsi="Museo-slab" w:cs="Times New Roman"/>
          <w:sz w:val="24"/>
          <w:szCs w:val="24"/>
          <w:lang w:val="en"/>
        </w:rPr>
        <w:t>;</w:t>
      </w:r>
    </w:p>
    <w:p w14:paraId="0135D4F7" w14:textId="35F5B3E4"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Web links to relevant online materials</w:t>
      </w:r>
      <w:r w:rsidR="00540515" w:rsidRPr="003053AE">
        <w:rPr>
          <w:rFonts w:ascii="Museo-slab" w:eastAsia="Times New Roman" w:hAnsi="Museo-slab" w:cs="Times New Roman"/>
          <w:sz w:val="24"/>
          <w:szCs w:val="24"/>
          <w:lang w:val="en"/>
        </w:rPr>
        <w:t>; and</w:t>
      </w:r>
    </w:p>
    <w:p w14:paraId="0937C793" w14:textId="2E030BAB" w:rsidR="00096C77" w:rsidRPr="003053AE"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Needs assessments</w:t>
      </w:r>
      <w:r w:rsidR="00540515" w:rsidRPr="003053AE">
        <w:rPr>
          <w:rFonts w:ascii="Museo-slab" w:eastAsia="Times New Roman" w:hAnsi="Museo-slab" w:cs="Times New Roman"/>
          <w:sz w:val="24"/>
          <w:szCs w:val="24"/>
          <w:lang w:val="en"/>
        </w:rPr>
        <w:t>.</w:t>
      </w:r>
    </w:p>
    <w:p w14:paraId="3BEFFC97" w14:textId="77777777" w:rsidR="00096C77" w:rsidRPr="003053AE" w:rsidRDefault="00096C77" w:rsidP="00096C77">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i/>
          <w:iCs/>
          <w:sz w:val="24"/>
          <w:szCs w:val="24"/>
          <w:lang w:val="en"/>
        </w:rPr>
        <w:t>Note: </w:t>
      </w:r>
      <w:r w:rsidRPr="003053AE">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sdt>
      <w:sdtPr>
        <w:rPr>
          <w:rFonts w:asciiTheme="minorHAnsi" w:eastAsiaTheme="minorHAnsi" w:hAnsiTheme="minorHAnsi" w:cstheme="minorBidi"/>
          <w:b w:val="0"/>
          <w:bCs w:val="0"/>
          <w:color w:val="auto"/>
          <w:sz w:val="22"/>
          <w:szCs w:val="22"/>
          <w:lang w:val="en"/>
        </w:rPr>
        <w:alias w:val="Fixed language"/>
        <w:tag w:val="Fixed language"/>
        <w:id w:val="-569426588"/>
        <w:lock w:val="sdtContentLocked"/>
        <w:placeholder>
          <w:docPart w:val="DefaultPlaceholder_1081868574"/>
        </w:placeholder>
      </w:sdtPr>
      <w:sdtEndPr>
        <w:rPr>
          <w:rFonts w:ascii="Museo-slab" w:hAnsi="Museo-slab"/>
          <w:sz w:val="24"/>
          <w:szCs w:val="24"/>
        </w:rPr>
      </w:sdtEndPr>
      <w:sdtContent>
        <w:p w14:paraId="3BDE538E" w14:textId="61A416B4"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56ADB921"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sdtContent>
    </w:sdt>
    <w:bookmarkStart w:id="36" w:name="doclet-146" w:displacedByCustomXml="next"/>
    <w:bookmarkEnd w:id="36" w:displacedByCustomXml="next"/>
    <w:sdt>
      <w:sdtPr>
        <w:rPr>
          <w:rFonts w:asciiTheme="minorHAnsi" w:eastAsiaTheme="minorHAnsi" w:hAnsiTheme="minorHAnsi" w:cstheme="minorBidi"/>
          <w:b w:val="0"/>
          <w:bCs w:val="0"/>
          <w:sz w:val="22"/>
          <w:szCs w:val="22"/>
          <w:lang w:val="en"/>
        </w:rPr>
        <w:alias w:val="Fixed language"/>
        <w:tag w:val="Fixed language"/>
        <w:id w:val="866022717"/>
        <w:lock w:val="sdtContentLocked"/>
        <w:placeholder>
          <w:docPart w:val="DefaultPlaceholder_1081868574"/>
        </w:placeholder>
      </w:sdtPr>
      <w:sdtEndPr>
        <w:rPr>
          <w:rFonts w:ascii="Museo-slab" w:hAnsi="Museo-slab"/>
          <w:sz w:val="24"/>
          <w:szCs w:val="24"/>
        </w:rPr>
      </w:sdtEndPr>
      <w:sdtContent>
        <w:p w14:paraId="55F8BBDD" w14:textId="4786CF65" w:rsidR="00575D00" w:rsidRPr="00500B5F" w:rsidRDefault="00EF4C30" w:rsidP="0073462A">
          <w:pPr>
            <w:pStyle w:val="Heading4"/>
            <w:rPr>
              <w:lang w:val="en"/>
            </w:rPr>
          </w:pPr>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40CE5B06"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sdtContent>
    </w:sdt>
    <w:bookmarkStart w:id="37" w:name="doclet-147" w:displacedByCustomXml="next"/>
    <w:bookmarkEnd w:id="37" w:displacedByCustomXml="next"/>
    <w:sdt>
      <w:sdtPr>
        <w:rPr>
          <w:rFonts w:asciiTheme="minorHAnsi" w:eastAsiaTheme="minorHAnsi" w:hAnsiTheme="minorHAnsi" w:cstheme="minorBidi"/>
          <w:b w:val="0"/>
          <w:bCs w:val="0"/>
          <w:sz w:val="22"/>
          <w:szCs w:val="22"/>
          <w:lang w:val="en"/>
        </w:rPr>
        <w:alias w:val="Fixed language"/>
        <w:tag w:val="Fixed language"/>
        <w:id w:val="-215203229"/>
        <w:lock w:val="sdtContentLocked"/>
        <w:placeholder>
          <w:docPart w:val="DefaultPlaceholder_1081868574"/>
        </w:placeholder>
      </w:sdtPr>
      <w:sdtEndPr>
        <w:rPr>
          <w:rFonts w:ascii="Museo-slab" w:hAnsi="Museo-slab"/>
          <w:sz w:val="24"/>
          <w:szCs w:val="24"/>
        </w:rPr>
      </w:sdtEndPr>
      <w:sdtContent>
        <w:p w14:paraId="792477CC" w14:textId="3EF289A0" w:rsidR="00575D00" w:rsidRPr="00500B5F" w:rsidRDefault="00EF4C30" w:rsidP="0073462A">
          <w:pPr>
            <w:pStyle w:val="Heading4"/>
            <w:rPr>
              <w:lang w:val="en"/>
            </w:rPr>
          </w:pPr>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7B27BFB5"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sdtContent>
    </w:sdt>
    <w:bookmarkStart w:id="38" w:name="doclet-47" w:displacedByCustomXml="next"/>
    <w:bookmarkEnd w:id="38" w:displacedByCustomXml="next"/>
    <w:sdt>
      <w:sdtPr>
        <w:rPr>
          <w:rFonts w:asciiTheme="minorHAnsi" w:eastAsiaTheme="minorHAnsi" w:hAnsiTheme="minorHAnsi" w:cstheme="minorBidi"/>
          <w:b w:val="0"/>
          <w:bCs w:val="0"/>
          <w:color w:val="BC5405"/>
          <w:sz w:val="36"/>
          <w:szCs w:val="36"/>
          <w:lang w:val="en"/>
        </w:rPr>
        <w:alias w:val="Fixed language"/>
        <w:tag w:val="Fixed language"/>
        <w:id w:val="-559097444"/>
        <w:lock w:val="sdtContentLocked"/>
        <w:placeholder>
          <w:docPart w:val="DefaultPlaceholder_1081868574"/>
        </w:placeholder>
      </w:sdtPr>
      <w:sdtEndPr>
        <w:rPr>
          <w:rFonts w:ascii="Museo-slab" w:hAnsi="Museo-slab"/>
          <w:color w:val="336666"/>
          <w:sz w:val="24"/>
          <w:szCs w:val="24"/>
          <w:u w:val="single"/>
        </w:rPr>
      </w:sdtEndPr>
      <w:sdtContent>
        <w:p w14:paraId="73E55B31" w14:textId="2396E833" w:rsidR="00575D00" w:rsidRPr="006C1E45" w:rsidRDefault="00EF4C30" w:rsidP="0073462A">
          <w:pPr>
            <w:pStyle w:val="Heading4"/>
          </w:pPr>
          <w:r w:rsidRPr="006C1E45">
            <w:t>c. W</w:t>
          </w:r>
          <w:r w:rsidR="00575D00" w:rsidRPr="006C1E45">
            <w:t>hat is Grants.gov</w:t>
          </w:r>
          <w:r w:rsidR="00D53EFA" w:rsidRPr="006C1E45">
            <w:t xml:space="preserve"> and how do we register</w:t>
          </w:r>
          <w:r w:rsidR="00575D00" w:rsidRPr="006C1E45">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36F657E6" w:rsidR="00575D00" w:rsidRPr="00500B5F" w:rsidRDefault="003053AE"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sdtContent>
    </w:sdt>
    <w:bookmarkStart w:id="39" w:name="doclet-48" w:displacedByCustomXml="next"/>
    <w:bookmarkEnd w:id="39" w:displacedByCustomXml="next"/>
    <w:bookmarkStart w:id="40" w:name="doclet-49" w:displacedByCustomXml="next"/>
    <w:bookmarkEnd w:id="40" w:displacedByCustomXml="next"/>
    <w:bookmarkStart w:id="41" w:name="doclet-50" w:displacedByCustomXml="next"/>
    <w:bookmarkEnd w:id="41" w:displacedByCustomXml="next"/>
    <w:bookmarkStart w:id="42" w:name="doclet-52" w:displacedByCustomXml="next"/>
    <w:bookmarkEnd w:id="42" w:displacedByCustomXml="next"/>
    <w:bookmarkStart w:id="43" w:name="doclet-53" w:displacedByCustomXml="next"/>
    <w:bookmarkEnd w:id="43" w:displacedByCustomXml="next"/>
    <w:sdt>
      <w:sdtPr>
        <w:rPr>
          <w:rFonts w:asciiTheme="minorHAnsi" w:eastAsiaTheme="minorHAnsi" w:hAnsiTheme="minorHAnsi" w:cstheme="minorBidi"/>
          <w:b w:val="0"/>
          <w:bCs w:val="0"/>
          <w:color w:val="auto"/>
          <w:sz w:val="22"/>
          <w:szCs w:val="22"/>
        </w:rPr>
        <w:alias w:val="Fixed language"/>
        <w:tag w:val="Fixed language"/>
        <w:id w:val="693351636"/>
        <w:lock w:val="sdtContentLocked"/>
        <w:placeholder>
          <w:docPart w:val="DefaultPlaceholder_1081868574"/>
        </w:placeholder>
      </w:sdtPr>
      <w:sdtEndPr>
        <w:rPr>
          <w:rFonts w:ascii="Museo-slab" w:hAnsi="Museo-slab"/>
          <w:sz w:val="24"/>
          <w:szCs w:val="24"/>
          <w:lang w:val="en"/>
        </w:rPr>
      </w:sdtEndPr>
      <w:sdtContent>
        <w:p w14:paraId="67E1A03E" w14:textId="1E5DEF17" w:rsidR="00575D00" w:rsidRPr="00500B5F" w:rsidRDefault="00360E8F" w:rsidP="0073462A">
          <w:pPr>
            <w:pStyle w:val="Heading3"/>
            <w:rPr>
              <w:b w:val="0"/>
              <w:bCs w:val="0"/>
            </w:rPr>
          </w:pPr>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45E370CB"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w:t>
          </w:r>
          <w:r w:rsidR="00540515">
            <w:rPr>
              <w:rFonts w:ascii="Museo-slab" w:eastAsia="Times New Roman" w:hAnsi="Museo-slab" w:cs="Times New Roman"/>
              <w:sz w:val="24"/>
              <w:szCs w:val="24"/>
              <w:lang w:val="en"/>
            </w:rPr>
            <w:t>r</w:t>
          </w:r>
          <w:r w:rsidRPr="00500B5F">
            <w:rPr>
              <w:rFonts w:ascii="Museo-slab" w:eastAsia="Times New Roman" w:hAnsi="Museo-slab" w:cs="Times New Roman"/>
              <w:sz w:val="24"/>
              <w:szCs w:val="24"/>
              <w:lang w:val="en"/>
            </w:rPr>
            <w:t xml:space="preserve">ough email to IMLS. </w:t>
          </w:r>
        </w:p>
      </w:sdtContent>
    </w:sdt>
    <w:p w14:paraId="55CD645B" w14:textId="3A8B3314" w:rsidR="00575D00" w:rsidRPr="003053AE" w:rsidRDefault="003053AE"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519978340"/>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For the</w:t>
          </w:r>
        </w:sdtContent>
      </w:sdt>
      <w:r w:rsidR="00575D00" w:rsidRPr="00500B5F">
        <w:rPr>
          <w:rFonts w:ascii="Museo-slab" w:eastAsia="Times New Roman" w:hAnsi="Museo-slab" w:cs="Times New Roman"/>
          <w:sz w:val="24"/>
          <w:szCs w:val="24"/>
          <w:lang w:val="en"/>
        </w:rPr>
        <w:t xml:space="preserve"> </w:t>
      </w:r>
      <w:r w:rsidR="00F07B90" w:rsidRPr="003053AE">
        <w:rPr>
          <w:rFonts w:ascii="Museo-slab" w:eastAsia="Times New Roman" w:hAnsi="Museo-slab" w:cs="Times New Roman"/>
          <w:sz w:val="24"/>
          <w:szCs w:val="24"/>
          <w:lang w:val="en"/>
        </w:rPr>
        <w:t>Museums for America program</w:t>
      </w:r>
      <w:sdt>
        <w:sdtPr>
          <w:rPr>
            <w:rFonts w:ascii="Museo-slab" w:eastAsia="Times New Roman" w:hAnsi="Museo-slab" w:cs="Times New Roman"/>
            <w:sz w:val="24"/>
            <w:szCs w:val="24"/>
            <w:lang w:val="en"/>
          </w:rPr>
          <w:alias w:val="Fixed language"/>
          <w:tag w:val="Fixed language"/>
          <w:id w:val="-984165909"/>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 Grants.gov will accept applications through 11:59 p.m. U.S. Eastern Time on</w:t>
          </w:r>
        </w:sdtContent>
      </w:sdt>
      <w:r w:rsidR="00575D00" w:rsidRPr="00500B5F">
        <w:rPr>
          <w:rFonts w:ascii="Museo-slab" w:eastAsia="Times New Roman" w:hAnsi="Museo-slab" w:cs="Times New Roman"/>
          <w:sz w:val="24"/>
          <w:szCs w:val="24"/>
          <w:lang w:val="en"/>
        </w:rPr>
        <w:t xml:space="preserve"> </w:t>
      </w:r>
      <w:r w:rsidR="00F07B90" w:rsidRPr="003053AE">
        <w:rPr>
          <w:rFonts w:ascii="Museo-slab" w:eastAsia="Times New Roman" w:hAnsi="Museo-slab" w:cs="Times New Roman"/>
          <w:sz w:val="24"/>
          <w:szCs w:val="24"/>
          <w:lang w:val="en"/>
        </w:rPr>
        <w:t>December</w:t>
      </w:r>
      <w:r w:rsidR="00575D00" w:rsidRPr="003053AE">
        <w:rPr>
          <w:rFonts w:ascii="Museo-slab" w:eastAsia="Times New Roman" w:hAnsi="Museo-slab" w:cs="Times New Roman"/>
          <w:sz w:val="24"/>
          <w:szCs w:val="24"/>
          <w:lang w:val="en"/>
        </w:rPr>
        <w:t xml:space="preserve"> 1, 2016.</w:t>
      </w:r>
    </w:p>
    <w:sdt>
      <w:sdtPr>
        <w:rPr>
          <w:rFonts w:ascii="Museo-slab" w:eastAsia="Times New Roman" w:hAnsi="Museo-slab" w:cs="Times New Roman"/>
          <w:sz w:val="24"/>
          <w:szCs w:val="24"/>
          <w:lang w:val="en"/>
        </w:rPr>
        <w:alias w:val="Fixed language"/>
        <w:tag w:val="Fixed language"/>
        <w:id w:val="928625631"/>
        <w:lock w:val="sdtContentLocked"/>
        <w:placeholder>
          <w:docPart w:val="DefaultPlaceholder_1081868574"/>
        </w:placeholder>
      </w:sdtPr>
      <w:sdtEndPr/>
      <w:sdtContent>
        <w:p w14:paraId="438FDE3C" w14:textId="01012E88"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47F4A1AB" w:rsidR="00575D00" w:rsidRPr="00500B5F" w:rsidRDefault="003053AE" w:rsidP="00575D00">
          <w:pPr>
            <w:spacing w:after="360" w:line="360" w:lineRule="atLeast"/>
            <w:rPr>
              <w:rFonts w:ascii="Museo-slab" w:eastAsia="Times New Roman" w:hAnsi="Museo-slab" w:cs="Times New Roman"/>
              <w:sz w:val="24"/>
              <w:szCs w:val="24"/>
              <w:lang w:val="en"/>
            </w:rPr>
          </w:pPr>
          <w:hyperlink r:id="rId44"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sdtContent>
    </w:sdt>
    <w:bookmarkStart w:id="44" w:name="doclet-54" w:displacedByCustomXml="next"/>
    <w:bookmarkEnd w:id="44" w:displacedByCustomXml="next"/>
    <w:sdt>
      <w:sdtPr>
        <w:rPr>
          <w:rFonts w:asciiTheme="minorHAnsi" w:eastAsiaTheme="minorHAnsi" w:hAnsiTheme="minorHAnsi" w:cstheme="minorBidi"/>
          <w:b w:val="0"/>
          <w:bCs w:val="0"/>
          <w:sz w:val="22"/>
          <w:szCs w:val="22"/>
          <w:lang w:val="en"/>
        </w:rPr>
        <w:alias w:val="Fixed language"/>
        <w:tag w:val="Fixed language"/>
        <w:id w:val="1150863245"/>
        <w:lock w:val="sdtContentLocked"/>
        <w:placeholder>
          <w:docPart w:val="DefaultPlaceholder_1081868574"/>
        </w:placeholder>
      </w:sdtPr>
      <w:sdtEndPr>
        <w:rPr>
          <w:rFonts w:ascii="Museo-slab" w:hAnsi="Museo-slab"/>
          <w:sz w:val="24"/>
          <w:szCs w:val="24"/>
        </w:rPr>
      </w:sdtEndPr>
      <w:sdtContent>
        <w:p w14:paraId="15890000" w14:textId="2F426C95" w:rsidR="00575D00" w:rsidRPr="00500B5F" w:rsidRDefault="00075977" w:rsidP="0073462A">
          <w:pPr>
            <w:pStyle w:val="Heading4"/>
            <w:rPr>
              <w:lang w:val="en"/>
            </w:rPr>
          </w:pPr>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6555FFC7"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sdtContent>
    </w:sdt>
    <w:sdt>
      <w:sdtPr>
        <w:rPr>
          <w:rFonts w:asciiTheme="minorHAnsi" w:eastAsiaTheme="minorHAnsi" w:hAnsiTheme="minorHAnsi" w:cstheme="minorBidi"/>
          <w:b w:val="0"/>
          <w:bCs w:val="0"/>
          <w:color w:val="auto"/>
          <w:sz w:val="22"/>
          <w:szCs w:val="22"/>
          <w:lang w:val="en"/>
        </w:rPr>
        <w:alias w:val="Fixed language"/>
        <w:tag w:val="Fixed language"/>
        <w:id w:val="2046716456"/>
        <w:lock w:val="sdtContentLocked"/>
        <w:placeholder>
          <w:docPart w:val="DefaultPlaceholder_1081868574"/>
        </w:placeholder>
      </w:sdtPr>
      <w:sdtEndPr>
        <w:rPr>
          <w:rFonts w:ascii="Museo-slab" w:hAnsi="Museo-slab"/>
          <w:sz w:val="24"/>
          <w:szCs w:val="24"/>
        </w:rPr>
      </w:sdtEndPr>
      <w:sdtContent>
        <w:p w14:paraId="6C3D44E8" w14:textId="33BEE262" w:rsidR="00252686" w:rsidRPr="00B772C3" w:rsidRDefault="00252686" w:rsidP="0073462A">
          <w:pPr>
            <w:pStyle w:val="Heading3"/>
            <w:rPr>
              <w:lang w:val="en"/>
            </w:rPr>
          </w:pPr>
          <w:r w:rsidRPr="00B772C3">
            <w:rPr>
              <w:lang w:val="en"/>
            </w:rPr>
            <w:t>5. Is there an intergovernmental review?</w:t>
          </w:r>
        </w:p>
        <w:p w14:paraId="43D1C430" w14:textId="2486646E"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B07B40">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sdtContent>
    </w:sdt>
    <w:bookmarkStart w:id="45" w:name="doclet-89" w:displacedByCustomXml="next"/>
    <w:bookmarkEnd w:id="45" w:displacedByCustomXml="next"/>
    <w:sdt>
      <w:sdtPr>
        <w:rPr>
          <w:rFonts w:asciiTheme="minorHAnsi" w:eastAsiaTheme="minorHAnsi" w:hAnsiTheme="minorHAnsi" w:cstheme="minorBidi"/>
          <w:b w:val="0"/>
          <w:bCs w:val="0"/>
          <w:color w:val="auto"/>
          <w:sz w:val="22"/>
          <w:szCs w:val="22"/>
          <w:lang w:val="en"/>
        </w:rPr>
        <w:alias w:val="Fixed language"/>
        <w:tag w:val="Fixed language"/>
        <w:id w:val="-105888405"/>
        <w:lock w:val="sdtContentLocked"/>
        <w:placeholder>
          <w:docPart w:val="DefaultPlaceholder_1081868574"/>
        </w:placeholder>
      </w:sdtPr>
      <w:sdtEndPr>
        <w:rPr>
          <w:rFonts w:ascii="Museo-slab" w:hAnsi="Museo-slab"/>
          <w:sz w:val="24"/>
          <w:szCs w:val="24"/>
        </w:rPr>
      </w:sdtEndPr>
      <w:sdtContent>
        <w:p w14:paraId="3B76AEE0" w14:textId="7DC800EF" w:rsidR="008817A6" w:rsidRPr="00B772C3" w:rsidRDefault="008817A6" w:rsidP="0073462A">
          <w:pPr>
            <w:pStyle w:val="Heading3"/>
            <w:rPr>
              <w:lang w:val="en"/>
            </w:rPr>
          </w:pPr>
          <w:r w:rsidRPr="00B772C3">
            <w:rPr>
              <w:lang w:val="en"/>
            </w:rPr>
            <w:t>6. Are there funding restrictions?</w:t>
          </w:r>
        </w:p>
        <w:p w14:paraId="0CF38CEB" w14:textId="77777777" w:rsidR="00F07B90" w:rsidRDefault="008817A6" w:rsidP="00D86F14">
          <w:pPr>
            <w:spacing w:after="0" w:line="240" w:lineRule="auto"/>
            <w:rPr>
              <w:rFonts w:ascii="Museo-slab" w:hAnsi="Museo-slab"/>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sdtContent>
    </w:sdt>
    <w:p w14:paraId="07A99034" w14:textId="77777777" w:rsidR="00F07B90" w:rsidRDefault="00F07B90" w:rsidP="00D86F14">
      <w:pPr>
        <w:spacing w:after="0" w:line="240" w:lineRule="auto"/>
        <w:rPr>
          <w:rFonts w:ascii="Museo-slab" w:eastAsia="Times New Roman" w:hAnsi="Museo-slab" w:cs="Times New Roman"/>
          <w:color w:val="00B0F0"/>
          <w:sz w:val="24"/>
          <w:szCs w:val="24"/>
          <w:lang w:val="en"/>
        </w:rPr>
      </w:pPr>
    </w:p>
    <w:p w14:paraId="10A62910" w14:textId="7671D29C" w:rsidR="00F07B90" w:rsidRPr="003053AE" w:rsidRDefault="00F07B90" w:rsidP="00D86F14">
      <w:p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The following list includes some examples of generally allowable costs, both for IMLS funds and for cost share (if applicable), under this announcement:</w:t>
      </w:r>
    </w:p>
    <w:p w14:paraId="51820448" w14:textId="77777777" w:rsidR="00F07B90" w:rsidRPr="003053AE" w:rsidRDefault="00F07B90" w:rsidP="00D86F14">
      <w:pPr>
        <w:spacing w:after="0" w:line="240" w:lineRule="auto"/>
        <w:rPr>
          <w:rFonts w:ascii="Museo-slab" w:eastAsia="Times New Roman" w:hAnsi="Museo-slab" w:cs="Times New Roman"/>
          <w:sz w:val="24"/>
          <w:szCs w:val="24"/>
          <w:lang w:val="en"/>
        </w:rPr>
      </w:pPr>
    </w:p>
    <w:p w14:paraId="03EB2436" w14:textId="1B4453C5" w:rsidR="00F07B90" w:rsidRPr="003053AE"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personnel salaries, wages, and fringe benefits</w:t>
      </w:r>
      <w:r w:rsidR="00006F28" w:rsidRPr="003053AE">
        <w:rPr>
          <w:rFonts w:ascii="Museo-slab" w:eastAsia="Times New Roman" w:hAnsi="Museo-slab" w:cs="Times New Roman"/>
          <w:sz w:val="24"/>
          <w:szCs w:val="24"/>
          <w:lang w:val="en"/>
        </w:rPr>
        <w:t>;</w:t>
      </w:r>
    </w:p>
    <w:p w14:paraId="6ED8EE3A" w14:textId="274E6DAE" w:rsidR="00F07B90" w:rsidRPr="003053AE"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travel expenses for key project staff and consultants</w:t>
      </w:r>
      <w:r w:rsidR="00006F28" w:rsidRPr="003053AE">
        <w:rPr>
          <w:rFonts w:ascii="Museo-slab" w:eastAsia="Times New Roman" w:hAnsi="Museo-slab" w:cs="Times New Roman"/>
          <w:sz w:val="24"/>
          <w:szCs w:val="24"/>
          <w:lang w:val="en"/>
        </w:rPr>
        <w:t>;</w:t>
      </w:r>
    </w:p>
    <w:p w14:paraId="13381345" w14:textId="06D28022" w:rsidR="00F07B90" w:rsidRPr="003053AE"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materials, supplies, software, and equipment related directly to project activities</w:t>
      </w:r>
      <w:r w:rsidR="00006F28" w:rsidRPr="003053AE">
        <w:rPr>
          <w:rFonts w:ascii="Museo-slab" w:eastAsia="Times New Roman" w:hAnsi="Museo-slab" w:cs="Times New Roman"/>
          <w:sz w:val="24"/>
          <w:szCs w:val="24"/>
          <w:lang w:val="en"/>
        </w:rPr>
        <w:t>;</w:t>
      </w:r>
    </w:p>
    <w:p w14:paraId="6947FCA1" w14:textId="245CCD78" w:rsidR="00F07B90" w:rsidRPr="003053AE"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rPr>
        <w:t>equipment to improve collections storage and exhibit environments</w:t>
      </w:r>
      <w:r w:rsidR="00006F28" w:rsidRPr="003053AE">
        <w:rPr>
          <w:rFonts w:ascii="Museo-slab" w:eastAsia="Times New Roman" w:hAnsi="Museo-slab" w:cs="Times New Roman"/>
          <w:sz w:val="24"/>
          <w:szCs w:val="24"/>
        </w:rPr>
        <w:t>;</w:t>
      </w:r>
    </w:p>
    <w:p w14:paraId="7E167ED4" w14:textId="0A4D5F36" w:rsidR="00B07B40" w:rsidRPr="003053AE" w:rsidRDefault="001C1AD3"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third-party costs</w:t>
      </w:r>
      <w:r w:rsidR="00006F28"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 </w:t>
      </w:r>
    </w:p>
    <w:p w14:paraId="4B0F09D4" w14:textId="052E41D7" w:rsidR="00F07B90" w:rsidRPr="003053AE"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publication design and printing</w:t>
      </w:r>
      <w:r w:rsidR="00006F28" w:rsidRPr="003053AE">
        <w:rPr>
          <w:rFonts w:ascii="Museo-slab" w:eastAsia="Times New Roman" w:hAnsi="Museo-slab" w:cs="Times New Roman"/>
          <w:sz w:val="24"/>
          <w:szCs w:val="24"/>
          <w:lang w:val="en"/>
        </w:rPr>
        <w:t>;</w:t>
      </w:r>
    </w:p>
    <w:p w14:paraId="7CF154D7" w14:textId="5AA08429" w:rsidR="00F07B90" w:rsidRPr="003053AE" w:rsidRDefault="00F07B90" w:rsidP="00B07B40">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staff and volunteer training</w:t>
      </w:r>
      <w:r w:rsidR="00006F28" w:rsidRPr="003053AE">
        <w:rPr>
          <w:rFonts w:ascii="Museo-slab" w:eastAsia="Times New Roman" w:hAnsi="Museo-slab" w:cs="Times New Roman"/>
          <w:sz w:val="24"/>
          <w:szCs w:val="24"/>
          <w:lang w:val="en"/>
        </w:rPr>
        <w:t>;</w:t>
      </w:r>
    </w:p>
    <w:p w14:paraId="5150A5AE" w14:textId="3D62A24E" w:rsidR="00F07B90" w:rsidRPr="003053AE"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internships/fellowships</w:t>
      </w:r>
      <w:r w:rsidR="00006F28"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 xml:space="preserve"> and</w:t>
      </w:r>
    </w:p>
    <w:p w14:paraId="2DE1C8DA" w14:textId="68A66350" w:rsidR="00B07B40" w:rsidRPr="003053AE" w:rsidRDefault="00B07B4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indirect or overhead costs</w:t>
      </w:r>
      <w:r w:rsidR="00006F28" w:rsidRPr="003053AE">
        <w:rPr>
          <w:rFonts w:ascii="Museo-slab" w:eastAsia="Times New Roman" w:hAnsi="Museo-slab" w:cs="Times New Roman"/>
          <w:sz w:val="24"/>
          <w:szCs w:val="24"/>
          <w:lang w:val="en"/>
        </w:rPr>
        <w:t>.</w:t>
      </w:r>
    </w:p>
    <w:p w14:paraId="733B6DCC" w14:textId="77777777" w:rsidR="00F07B90" w:rsidRPr="003053AE" w:rsidRDefault="00F07B90" w:rsidP="00B07B40">
      <w:pPr>
        <w:pStyle w:val="ListParagraph"/>
        <w:rPr>
          <w:lang w:val="en"/>
        </w:rPr>
      </w:pPr>
    </w:p>
    <w:p w14:paraId="49F012F6" w14:textId="77777777" w:rsidR="00F07B90" w:rsidRPr="003053AE" w:rsidRDefault="00F07B90" w:rsidP="00D86F14">
      <w:p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You must explain all proposed expenses in your Budget Justification.</w:t>
      </w:r>
    </w:p>
    <w:p w14:paraId="1A1437C5" w14:textId="77777777" w:rsidR="00F07B90" w:rsidRPr="003053AE" w:rsidRDefault="00F07B90" w:rsidP="00D86F14">
      <w:pPr>
        <w:spacing w:after="0" w:line="240" w:lineRule="auto"/>
        <w:rPr>
          <w:rFonts w:ascii="Museo-slab" w:eastAsia="Times New Roman" w:hAnsi="Museo-slab" w:cs="Times New Roman"/>
          <w:sz w:val="24"/>
          <w:szCs w:val="24"/>
          <w:lang w:val="en"/>
        </w:rPr>
      </w:pPr>
    </w:p>
    <w:p w14:paraId="14AC3039" w14:textId="77777777" w:rsidR="00F07B90" w:rsidRPr="003053AE" w:rsidRDefault="00F07B90" w:rsidP="00D86F14">
      <w:p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The following list includes some examples of generally unallowable costs, both for IMLS funds and for cost share (if applicable), under this announcement:</w:t>
      </w:r>
    </w:p>
    <w:p w14:paraId="2CC2C244" w14:textId="77777777" w:rsidR="00F07B90" w:rsidRPr="003053AE" w:rsidRDefault="00F07B90" w:rsidP="00D86F14">
      <w:pPr>
        <w:spacing w:after="0" w:line="240" w:lineRule="auto"/>
        <w:rPr>
          <w:rFonts w:ascii="Museo-slab" w:eastAsia="Times New Roman" w:hAnsi="Museo-slab" w:cs="Times New Roman"/>
          <w:sz w:val="24"/>
          <w:szCs w:val="24"/>
          <w:lang w:val="en"/>
        </w:rPr>
      </w:pPr>
    </w:p>
    <w:p w14:paraId="46A37016" w14:textId="5B63DFF6" w:rsidR="00F07B90"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general fundraising costs, such as development office staff or other staff time devoted to general fundraising</w:t>
      </w:r>
      <w:r w:rsidR="00746A7C" w:rsidRPr="003053AE">
        <w:rPr>
          <w:rFonts w:ascii="Museo-slab" w:eastAsia="Times New Roman" w:hAnsi="Museo-slab" w:cs="Times New Roman"/>
          <w:sz w:val="24"/>
          <w:szCs w:val="24"/>
          <w:lang w:val="en"/>
        </w:rPr>
        <w:t>;</w:t>
      </w:r>
    </w:p>
    <w:p w14:paraId="070FDD7A" w14:textId="2193D51C" w:rsidR="00F07B90"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contributions to endowments</w:t>
      </w:r>
      <w:r w:rsidR="00746A7C" w:rsidRPr="003053AE">
        <w:rPr>
          <w:rFonts w:ascii="Museo-slab" w:eastAsia="Times New Roman" w:hAnsi="Museo-slab" w:cs="Times New Roman"/>
          <w:sz w:val="24"/>
          <w:szCs w:val="24"/>
          <w:lang w:val="en"/>
        </w:rPr>
        <w:t>;</w:t>
      </w:r>
    </w:p>
    <w:p w14:paraId="06B050DD" w14:textId="3F634680" w:rsidR="00F07B90"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general operating support</w:t>
      </w:r>
      <w:r w:rsidR="00746A7C" w:rsidRPr="003053AE">
        <w:rPr>
          <w:rFonts w:ascii="Museo-slab" w:eastAsia="Times New Roman" w:hAnsi="Museo-slab" w:cs="Times New Roman"/>
          <w:sz w:val="24"/>
          <w:szCs w:val="24"/>
          <w:lang w:val="en"/>
        </w:rPr>
        <w:t>;</w:t>
      </w:r>
    </w:p>
    <w:p w14:paraId="351AE2F6" w14:textId="5E94603C" w:rsidR="00F07B90"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acquisition of collections</w:t>
      </w:r>
      <w:r w:rsidR="00746A7C" w:rsidRPr="003053AE">
        <w:rPr>
          <w:rFonts w:ascii="Museo-slab" w:eastAsia="Times New Roman" w:hAnsi="Museo-slab" w:cs="Times New Roman"/>
          <w:sz w:val="24"/>
          <w:szCs w:val="24"/>
          <w:lang w:val="en"/>
        </w:rPr>
        <w:t>;</w:t>
      </w:r>
    </w:p>
    <w:p w14:paraId="6381C571" w14:textId="7D3CBF6D" w:rsidR="00F07B90"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general advertising or public relations costs designed solely for promotional activities other than those related to the specific project</w:t>
      </w:r>
      <w:r w:rsidR="00746A7C" w:rsidRPr="003053AE">
        <w:rPr>
          <w:rFonts w:ascii="Museo-slab" w:eastAsia="Times New Roman" w:hAnsi="Museo-slab" w:cs="Times New Roman"/>
          <w:sz w:val="24"/>
          <w:szCs w:val="24"/>
          <w:lang w:val="en"/>
        </w:rPr>
        <w:t>;</w:t>
      </w:r>
    </w:p>
    <w:p w14:paraId="4C91FFA7" w14:textId="3893B3CF" w:rsidR="00F07B90" w:rsidRPr="003053AE" w:rsidRDefault="00FC74F2"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construction expenses</w:t>
      </w:r>
      <w:r w:rsidR="00746A7C" w:rsidRPr="003053AE">
        <w:rPr>
          <w:rFonts w:ascii="Museo-slab" w:eastAsia="Times New Roman" w:hAnsi="Museo-slab" w:cs="Times New Roman"/>
          <w:sz w:val="24"/>
          <w:szCs w:val="24"/>
          <w:lang w:val="en"/>
        </w:rPr>
        <w:t>;</w:t>
      </w:r>
    </w:p>
    <w:p w14:paraId="2BC60D5E" w14:textId="7C4C17A1" w:rsidR="00A035BB"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reconstruction or renovation of historic sites</w:t>
      </w:r>
      <w:r w:rsidR="00746A7C" w:rsidRPr="003053AE">
        <w:rPr>
          <w:rFonts w:ascii="Museo-slab" w:eastAsia="Times New Roman" w:hAnsi="Museo-slab" w:cs="Times New Roman"/>
          <w:sz w:val="24"/>
          <w:szCs w:val="24"/>
          <w:lang w:val="en"/>
        </w:rPr>
        <w:t>;</w:t>
      </w:r>
    </w:p>
    <w:p w14:paraId="40F85909" w14:textId="0E337E9E" w:rsidR="00F07B90" w:rsidRPr="003053AE"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social activities, ceremonies, receptions, or entertainment</w:t>
      </w:r>
      <w:r w:rsidR="00746A7C" w:rsidRPr="003053AE">
        <w:rPr>
          <w:rFonts w:ascii="Museo-slab" w:eastAsia="Times New Roman" w:hAnsi="Museo-slab" w:cs="Times New Roman"/>
          <w:sz w:val="24"/>
          <w:szCs w:val="24"/>
          <w:lang w:val="en"/>
        </w:rPr>
        <w:t>;</w:t>
      </w:r>
    </w:p>
    <w:p w14:paraId="49F3BC77" w14:textId="011D0079" w:rsidR="00C307BD" w:rsidRPr="003053AE" w:rsidRDefault="00C307BD"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research </w:t>
      </w:r>
      <w:r w:rsidR="00FC74F2" w:rsidRPr="003053AE">
        <w:rPr>
          <w:rFonts w:ascii="Museo-slab" w:eastAsia="Times New Roman" w:hAnsi="Museo-slab" w:cs="Times New Roman"/>
          <w:sz w:val="24"/>
          <w:szCs w:val="24"/>
          <w:lang w:val="en"/>
        </w:rPr>
        <w:t xml:space="preserve">projects (see 2 C.F.R. </w:t>
      </w:r>
      <w:r w:rsidR="00FC74F2" w:rsidRPr="003053AE">
        <w:rPr>
          <w:rFonts w:ascii="Times New Roman" w:eastAsia="Times New Roman" w:hAnsi="Times New Roman" w:cs="Times New Roman"/>
          <w:sz w:val="24"/>
          <w:szCs w:val="24"/>
          <w:lang w:val="en"/>
        </w:rPr>
        <w:t xml:space="preserve">§ </w:t>
      </w:r>
      <w:r w:rsidR="00FC74F2" w:rsidRPr="003053AE">
        <w:rPr>
          <w:rFonts w:ascii="Museo-slab" w:eastAsia="Times New Roman" w:hAnsi="Museo-slab" w:cs="Times New Roman"/>
          <w:sz w:val="24"/>
          <w:szCs w:val="24"/>
          <w:lang w:val="en"/>
        </w:rPr>
        <w:t>200.87)</w:t>
      </w:r>
      <w:r w:rsidR="00746A7C"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 xml:space="preserve"> and</w:t>
      </w:r>
    </w:p>
    <w:p w14:paraId="127C86C3" w14:textId="61DC7321" w:rsidR="00F07B90" w:rsidRPr="003053AE" w:rsidRDefault="00B6198E"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pre-award costs</w:t>
      </w:r>
      <w:r w:rsidR="00746A7C" w:rsidRPr="003053AE">
        <w:rPr>
          <w:rFonts w:ascii="Museo-slab" w:eastAsia="Times New Roman" w:hAnsi="Museo-slab" w:cs="Times New Roman"/>
          <w:sz w:val="24"/>
          <w:szCs w:val="24"/>
          <w:lang w:val="en"/>
        </w:rPr>
        <w:t>.</w:t>
      </w:r>
    </w:p>
    <w:p w14:paraId="4E4AAE2C" w14:textId="77777777" w:rsidR="00F07B90" w:rsidRPr="003053AE" w:rsidRDefault="00F07B90" w:rsidP="00D86F14">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Contact IMLS staff if you have questions about the allowability of specific costs.</w:t>
      </w:r>
    </w:p>
    <w:sdt>
      <w:sdtPr>
        <w:rPr>
          <w:rFonts w:asciiTheme="minorHAnsi" w:eastAsiaTheme="minorHAnsi" w:hAnsiTheme="minorHAnsi" w:cstheme="minorBidi"/>
          <w:b w:val="0"/>
          <w:bCs w:val="0"/>
          <w:sz w:val="22"/>
          <w:szCs w:val="22"/>
          <w:lang w:val="en"/>
        </w:rPr>
        <w:alias w:val="Fixed language"/>
        <w:tag w:val="Fixed language"/>
        <w:id w:val="940025535"/>
        <w:lock w:val="sdtContentLocked"/>
        <w:placeholder>
          <w:docPart w:val="DefaultPlaceholder_1081868574"/>
        </w:placeholder>
      </w:sdtPr>
      <w:sdtEndPr>
        <w:rPr>
          <w:rFonts w:ascii="Museo-slab" w:hAnsi="Museo-slab"/>
          <w:sz w:val="24"/>
          <w:szCs w:val="24"/>
        </w:rPr>
      </w:sdtEndPr>
      <w:sdtContent>
        <w:p w14:paraId="489E090E" w14:textId="42218BF9" w:rsidR="008817A6" w:rsidRPr="00B772C3" w:rsidRDefault="008817A6" w:rsidP="0073462A">
          <w:pPr>
            <w:pStyle w:val="Heading4"/>
            <w:rPr>
              <w:lang w:val="en"/>
            </w:rPr>
          </w:pPr>
          <w:r w:rsidRPr="00B772C3">
            <w:rPr>
              <w:lang w:val="en"/>
            </w:rPr>
            <w:t xml:space="preserve">a. How do we include costs for third parties? </w:t>
          </w:r>
        </w:p>
        <w:p w14:paraId="71CE3347" w14:textId="75FE4A69"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1B1F26" w:rsidRPr="001B1F26">
            <w:rPr>
              <w:rFonts w:ascii="Museo-slab" w:eastAsia="Times New Roman" w:hAnsi="Museo-slab" w:cs="Times New Roman"/>
              <w:sz w:val="24"/>
              <w:szCs w:val="24"/>
              <w:lang w:val="en"/>
            </w:rPr>
            <w:t>Familiar terms for third parties can include partners, consultants, subgrantees, collaborators, vendors, or service providers.</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sdtContent>
    </w:sdt>
    <w:sdt>
      <w:sdtPr>
        <w:rPr>
          <w:rFonts w:asciiTheme="minorHAnsi" w:eastAsiaTheme="minorHAnsi" w:hAnsiTheme="minorHAnsi" w:cstheme="minorBidi"/>
          <w:b w:val="0"/>
          <w:bCs w:val="0"/>
          <w:sz w:val="22"/>
          <w:szCs w:val="22"/>
          <w:lang w:val="en"/>
        </w:rPr>
        <w:alias w:val="Fixed language"/>
        <w:tag w:val="Fixed language"/>
        <w:id w:val="818539487"/>
        <w:lock w:val="sdtContentLocked"/>
        <w:placeholder>
          <w:docPart w:val="DefaultPlaceholder_1081868574"/>
        </w:placeholder>
      </w:sdtPr>
      <w:sdtEndPr>
        <w:rPr>
          <w:rFonts w:ascii="Museo-slab" w:hAnsi="Museo-slab"/>
          <w:sz w:val="24"/>
          <w:szCs w:val="24"/>
        </w:rPr>
      </w:sdtEndPr>
      <w:sdtContent>
        <w:p w14:paraId="0E9218CB" w14:textId="309327A7"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77711BF1"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r w:rsidR="00540515">
            <w:rPr>
              <w:rFonts w:ascii="Museo-slab" w:eastAsia="Times New Roman" w:hAnsi="Museo-slab" w:cs="Times New Roman"/>
              <w:sz w:val="24"/>
              <w:szCs w:val="24"/>
              <w:lang w:val="en"/>
            </w:rPr>
            <w:t>.</w:t>
          </w:r>
        </w:p>
        <w:p w14:paraId="10D1059E" w14:textId="29189EDC" w:rsidR="008817A6" w:rsidRPr="00B772C3" w:rsidRDefault="003053AE"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559622948"/>
        <w:lock w:val="sdtContentLocked"/>
        <w:placeholder>
          <w:docPart w:val="DefaultPlaceholder_1081868574"/>
        </w:placeholder>
      </w:sdtPr>
      <w:sdtEndPr>
        <w:rPr>
          <w:rFonts w:ascii="Museo-slab" w:hAnsi="Museo-slab"/>
          <w:sz w:val="24"/>
          <w:szCs w:val="24"/>
          <w:highlight w:val="lightGray"/>
        </w:rPr>
      </w:sdtEndPr>
      <w:sdtContent>
        <w:p w14:paraId="1412A85B" w14:textId="09926DA7" w:rsidR="00575D00" w:rsidRPr="00131C90" w:rsidRDefault="00575D00" w:rsidP="0073462A">
          <w:pPr>
            <w:pStyle w:val="Heading2"/>
            <w:rPr>
              <w:lang w:val="en"/>
            </w:rPr>
          </w:pPr>
          <w:r w:rsidRPr="00131C90">
            <w:rPr>
              <w:lang w:val="en"/>
            </w:rPr>
            <w:t>E. Application Review Process</w:t>
          </w:r>
          <w:bookmarkStart w:id="46" w:name="doclet-31"/>
          <w:bookmarkEnd w:id="46"/>
        </w:p>
        <w:p w14:paraId="3C3E0BE3" w14:textId="5A282170" w:rsidR="00302DB3" w:rsidRPr="00131C90" w:rsidRDefault="0035302B" w:rsidP="0073462A">
          <w:pPr>
            <w:pStyle w:val="Heading3"/>
            <w:rPr>
              <w:lang w:val="en"/>
            </w:rPr>
          </w:pPr>
          <w:bookmarkStart w:id="47" w:name="doclet-32"/>
          <w:bookmarkEnd w:id="47"/>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0344B85F"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w:t>
          </w:r>
          <w:r w:rsidR="00746A7C">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9A5807">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sdtContent>
    </w:sdt>
    <w:sdt>
      <w:sdtPr>
        <w:rPr>
          <w:lang w:val="en"/>
        </w:rPr>
        <w:alias w:val="Fixed language"/>
        <w:tag w:val="Fixed language"/>
        <w:id w:val="-2029549738"/>
        <w:lock w:val="sdtContentLocked"/>
        <w:placeholder>
          <w:docPart w:val="DefaultPlaceholder_1081868574"/>
        </w:placeholder>
      </w:sdtPr>
      <w:sdtEndPr/>
      <w:sdtContent>
        <w:p w14:paraId="71A4E945" w14:textId="5764725D"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sdtContent>
    </w:sdt>
    <w:p w14:paraId="5E95DFA5" w14:textId="333A5AAC" w:rsidR="00E240D2" w:rsidRDefault="003053AE" w:rsidP="00E240D2">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1007902213"/>
          <w:placeholder>
            <w:docPart w:val="20C22D6240AD4B8FBF7073E7F914300B"/>
          </w:placeholder>
        </w:sdtPr>
        <w:sdtEndPr/>
        <w:sdtContent>
          <w:r w:rsidR="00CD098E">
            <w:rPr>
              <w:rFonts w:ascii="Museo-slab" w:eastAsia="Times New Roman" w:hAnsi="Museo-slab" w:cs="Times New Roman"/>
              <w:sz w:val="24"/>
              <w:szCs w:val="24"/>
              <w:lang w:val="en"/>
            </w:rPr>
            <w:t>Cost sharing is an eligibility criterion and is not considered in the review of applications.</w:t>
          </w:r>
        </w:sdtContent>
      </w:sdt>
      <w:r w:rsidR="00CD098E">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345364027"/>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Cost sharing requirements for this</w:t>
          </w:r>
        </w:sdtContent>
      </w:sdt>
      <w:r w:rsidR="008B362A">
        <w:rPr>
          <w:rFonts w:ascii="Museo-slab" w:eastAsia="Times New Roman" w:hAnsi="Museo-slab" w:cs="Times New Roman"/>
          <w:sz w:val="24"/>
          <w:szCs w:val="24"/>
          <w:lang w:val="en"/>
        </w:rPr>
        <w:t xml:space="preserve"> grant program </w:t>
      </w:r>
      <w:sdt>
        <w:sdtPr>
          <w:rPr>
            <w:rFonts w:ascii="Museo-slab" w:eastAsia="Times New Roman" w:hAnsi="Museo-slab" w:cs="Times New Roman"/>
            <w:sz w:val="24"/>
            <w:szCs w:val="24"/>
            <w:lang w:val="en"/>
          </w:rPr>
          <w:alias w:val="Fixed language"/>
          <w:tag w:val="Fixed language"/>
          <w:id w:val="1100060607"/>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are addressed in Section C.2</w:t>
          </w:r>
        </w:sdtContent>
      </w:sdt>
      <w:r w:rsidR="008B362A">
        <w:rPr>
          <w:rFonts w:ascii="Museo-slab" w:eastAsia="Times New Roman" w:hAnsi="Museo-slab" w:cs="Times New Roman"/>
          <w:sz w:val="24"/>
          <w:szCs w:val="24"/>
          <w:lang w:val="en"/>
        </w:rPr>
        <w:t xml:space="preserve">. </w:t>
      </w:r>
    </w:p>
    <w:sdt>
      <w:sdtPr>
        <w:rPr>
          <w:rFonts w:asciiTheme="minorHAnsi" w:eastAsiaTheme="minorHAnsi" w:hAnsiTheme="minorHAnsi" w:cstheme="minorBidi"/>
          <w:b w:val="0"/>
          <w:bCs w:val="0"/>
          <w:color w:val="auto"/>
          <w:sz w:val="22"/>
          <w:szCs w:val="22"/>
          <w:lang w:val="en"/>
        </w:rPr>
        <w:alias w:val="Fixed language"/>
        <w:tag w:val="Fixed language"/>
        <w:id w:val="179405186"/>
        <w:lock w:val="sdtContentLocked"/>
        <w:placeholder>
          <w:docPart w:val="DefaultPlaceholder_1081868574"/>
        </w:placeholder>
      </w:sdtPr>
      <w:sdtEndPr>
        <w:rPr>
          <w:rFonts w:ascii="Museo-slab" w:hAnsi="Museo-slab"/>
          <w:sz w:val="24"/>
          <w:szCs w:val="24"/>
        </w:rPr>
      </w:sdtEndPr>
      <w:sdtContent>
        <w:p w14:paraId="14BC8BE3" w14:textId="3B354305"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16ADD34"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CD098E">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sdtContent>
    </w:sdt>
    <w:sdt>
      <w:sdtPr>
        <w:rPr>
          <w:rFonts w:asciiTheme="minorHAnsi" w:eastAsiaTheme="minorHAnsi" w:hAnsiTheme="minorHAnsi" w:cstheme="minorBidi"/>
          <w:b w:val="0"/>
          <w:bCs w:val="0"/>
          <w:color w:val="auto"/>
          <w:sz w:val="22"/>
          <w:szCs w:val="22"/>
        </w:rPr>
        <w:alias w:val="Fixed language"/>
        <w:tag w:val="Fixed language"/>
        <w:id w:val="-7368656"/>
        <w:lock w:val="sdtContentLocked"/>
        <w:placeholder>
          <w:docPart w:val="DefaultPlaceholder_1081868574"/>
        </w:placeholder>
      </w:sdtPr>
      <w:sdtEndPr>
        <w:rPr>
          <w:rFonts w:ascii="Museo-slab" w:hAnsi="Museo-slab"/>
          <w:sz w:val="24"/>
          <w:szCs w:val="24"/>
          <w:lang w:val="en"/>
        </w:rPr>
      </w:sdtEndPr>
      <w:sdtContent>
        <w:p w14:paraId="18B8FD81" w14:textId="7E759455" w:rsidR="00575D00" w:rsidRPr="00131C90" w:rsidRDefault="008D54BD" w:rsidP="0073462A">
          <w:pPr>
            <w:pStyle w:val="Heading3"/>
            <w:rPr>
              <w:lang w:val="en"/>
            </w:rPr>
          </w:pPr>
          <w:r w:rsidRPr="00131C90">
            <w:t>3.</w:t>
          </w:r>
          <w:r w:rsidRPr="00131C90">
            <w:rPr>
              <w:b w:val="0"/>
              <w:bCs w:val="0"/>
              <w:lang w:val="en"/>
            </w:rPr>
            <w:t xml:space="preserve"> </w:t>
          </w:r>
          <w:bookmarkStart w:id="48" w:name="doclet-88"/>
          <w:bookmarkEnd w:id="48"/>
          <w:r w:rsidR="00215ED2" w:rsidRPr="00131C90">
            <w:rPr>
              <w:lang w:val="en"/>
            </w:rPr>
            <w:t>What is the designated integrity and performance system and how does IMLS comply with its requirements</w:t>
          </w:r>
          <w:bookmarkStart w:id="49" w:name="doclet-148"/>
          <w:bookmarkEnd w:id="49"/>
          <w:r w:rsidR="00575D00" w:rsidRPr="00131C90">
            <w:rPr>
              <w:lang w:val="en"/>
            </w:rPr>
            <w:t>?</w:t>
          </w:r>
        </w:p>
        <w:p w14:paraId="0BE20666" w14:textId="616C006B"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w:t>
          </w:r>
          <w:r w:rsidR="00AB0015" w:rsidRPr="00131C90">
            <w:rPr>
              <w:rFonts w:ascii="Museo-slab" w:eastAsia="Times New Roman" w:hAnsi="Museo-slab" w:cs="Times New Roman"/>
              <w:sz w:val="24"/>
              <w:szCs w:val="24"/>
              <w:lang w:val="en"/>
            </w:rPr>
            <w:t xml:space="preserve">(currently FAPIIS) </w:t>
          </w:r>
          <w:r w:rsidRPr="00131C90">
            <w:rPr>
              <w:rFonts w:ascii="Museo-slab" w:eastAsia="Times New Roman" w:hAnsi="Museo-slab" w:cs="Times New Roman"/>
              <w:sz w:val="24"/>
              <w:szCs w:val="24"/>
              <w:lang w:val="en"/>
            </w:rPr>
            <w:t>accessible through SAM</w:t>
          </w:r>
          <w:r w:rsidR="00AB001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124C7B63"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w:t>
          </w:r>
          <w:r w:rsidR="00086C98">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An applicant, at its option, may review information in the designated integrity and performance systems accessible through SAM</w:t>
          </w:r>
          <w:r w:rsidR="00AB001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and comment on any information about itself that a Federal awarding agency previously entered and is currently in the designated integrity and performance system accessible through SAM</w:t>
          </w:r>
          <w:r w:rsidR="00AB001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w:t>
          </w:r>
        </w:p>
        <w:p w14:paraId="479B8075" w14:textId="3532F1DE"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sdtContent>
    </w:sdt>
    <w:bookmarkStart w:id="50" w:name="doclet-35" w:displacedByCustomXml="next"/>
    <w:bookmarkEnd w:id="50" w:displacedByCustomXml="next"/>
    <w:sdt>
      <w:sdtPr>
        <w:rPr>
          <w:lang w:val="en"/>
        </w:rPr>
        <w:alias w:val="Fixed language"/>
        <w:tag w:val="Fixed language"/>
        <w:id w:val="1756011760"/>
        <w:lock w:val="sdtContentLocked"/>
        <w:placeholder>
          <w:docPart w:val="DefaultPlaceholder_1081868574"/>
        </w:placeholder>
      </w:sdtPr>
      <w:sdtEndPr/>
      <w:sdtContent>
        <w:p w14:paraId="61D573C1" w14:textId="0AA9EF7E" w:rsidR="008D54BD" w:rsidRPr="00131C90" w:rsidRDefault="00E240D2" w:rsidP="0073462A">
          <w:pPr>
            <w:pStyle w:val="Heading3"/>
            <w:rPr>
              <w:lang w:val="en"/>
            </w:rPr>
          </w:pPr>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sdtContent>
    </w:sdt>
    <w:p w14:paraId="7C5389A8" w14:textId="2B8CF194" w:rsidR="008D54BD" w:rsidRDefault="003053AE" w:rsidP="008D54BD">
      <w:pPr>
        <w:spacing w:after="120" w:line="300" w:lineRule="atLeast"/>
        <w:outlineLvl w:val="2"/>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884299952"/>
          <w:lock w:val="sdtContentLocked"/>
          <w:placeholder>
            <w:docPart w:val="DefaultPlaceholder_1081868574"/>
          </w:placeholder>
        </w:sdtPr>
        <w:sdtEndPr/>
        <w:sdtContent>
          <w:r w:rsidR="008D54BD"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sdtContent>
      </w:sdt>
      <w:r w:rsidR="008D54BD" w:rsidRPr="00575D00">
        <w:rPr>
          <w:rFonts w:ascii="Museo-slab" w:eastAsia="Times New Roman" w:hAnsi="Museo-slab" w:cs="Times New Roman"/>
          <w:sz w:val="24"/>
          <w:szCs w:val="24"/>
          <w:lang w:val="en"/>
        </w:rPr>
        <w:t xml:space="preserve"> </w:t>
      </w:r>
      <w:r w:rsidR="008D54BD" w:rsidRPr="003053AE">
        <w:rPr>
          <w:rFonts w:ascii="Museo-slab" w:eastAsia="Times New Roman" w:hAnsi="Museo-slab" w:cs="Times New Roman"/>
          <w:sz w:val="24"/>
          <w:szCs w:val="24"/>
          <w:lang w:val="en"/>
        </w:rPr>
        <w:t>September 201</w:t>
      </w:r>
      <w:r w:rsidR="003A7FD7" w:rsidRPr="003053AE">
        <w:rPr>
          <w:rFonts w:ascii="Museo-slab" w:eastAsia="Times New Roman" w:hAnsi="Museo-slab" w:cs="Times New Roman"/>
          <w:sz w:val="24"/>
          <w:szCs w:val="24"/>
          <w:lang w:val="en"/>
        </w:rPr>
        <w:t>7</w:t>
      </w:r>
      <w:r w:rsidR="008D54BD" w:rsidRPr="00575D00">
        <w:rPr>
          <w:rFonts w:ascii="Museo-slab" w:eastAsia="Times New Roman" w:hAnsi="Museo-slab" w:cs="Times New Roman"/>
          <w:sz w:val="24"/>
          <w:szCs w:val="24"/>
          <w:lang w:val="en"/>
        </w:rPr>
        <w:t>.</w:t>
      </w:r>
    </w:p>
    <w:p w14:paraId="06A97231" w14:textId="77777777" w:rsidR="00AB0015" w:rsidRDefault="00AB0015" w:rsidP="008D54BD">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551800216"/>
        <w:lock w:val="sdtContentLocked"/>
        <w:placeholder>
          <w:docPart w:val="DefaultPlaceholder_1081868574"/>
        </w:placeholder>
      </w:sdtPr>
      <w:sdtEndPr/>
      <w:sdtContent>
        <w:p w14:paraId="3FB28B0A" w14:textId="667193C8" w:rsidR="00575D00" w:rsidRPr="00687774" w:rsidRDefault="00575D00" w:rsidP="0073462A">
          <w:pPr>
            <w:pStyle w:val="Heading2"/>
            <w:rPr>
              <w:lang w:val="en"/>
            </w:rPr>
          </w:pPr>
          <w:r w:rsidRPr="00687774">
            <w:rPr>
              <w:lang w:val="en"/>
            </w:rPr>
            <w:t>F. Award Administration Information</w:t>
          </w:r>
        </w:p>
      </w:sdtContent>
    </w:sdt>
    <w:bookmarkStart w:id="51" w:name="doclet-36" w:displacedByCustomXml="next"/>
    <w:bookmarkEnd w:id="51" w:displacedByCustomXml="next"/>
    <w:sdt>
      <w:sdtPr>
        <w:rPr>
          <w:rFonts w:asciiTheme="minorHAnsi" w:eastAsiaTheme="minorHAnsi" w:hAnsiTheme="minorHAnsi" w:cstheme="minorBidi"/>
          <w:b w:val="0"/>
          <w:bCs w:val="0"/>
          <w:color w:val="auto"/>
          <w:sz w:val="22"/>
          <w:szCs w:val="22"/>
          <w:lang w:val="en"/>
        </w:rPr>
        <w:alias w:val="Fixed language"/>
        <w:tag w:val="Fixed language"/>
        <w:id w:val="308520844"/>
        <w:lock w:val="sdtContentLocked"/>
        <w:placeholder>
          <w:docPart w:val="DefaultPlaceholder_1081868574"/>
        </w:placeholder>
      </w:sdtPr>
      <w:sdtEndPr>
        <w:rPr>
          <w:rFonts w:ascii="Museo-slab" w:hAnsi="Museo-slab"/>
          <w:sz w:val="24"/>
          <w:szCs w:val="24"/>
        </w:rPr>
      </w:sdtEndPr>
      <w:sdtContent>
        <w:p w14:paraId="3F8CD58D" w14:textId="68185996" w:rsidR="00575D00" w:rsidRPr="00687774" w:rsidRDefault="008D54BD" w:rsidP="0073462A">
          <w:pPr>
            <w:pStyle w:val="Heading3"/>
            <w:rPr>
              <w:lang w:val="en"/>
            </w:rPr>
          </w:pPr>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04345E75" w:rsidR="002918C5" w:rsidRPr="00687774" w:rsidRDefault="00302DB3"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sdtContent>
    </w:sdt>
    <w:p w14:paraId="76AE7A2C" w14:textId="49711A22" w:rsidR="00575D00" w:rsidRPr="00F46EB4" w:rsidRDefault="003053AE" w:rsidP="0073462A">
      <w:pPr>
        <w:spacing w:before="100" w:beforeAutospacing="1" w:after="100" w:afterAutospacing="1"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776562431"/>
          <w:lock w:val="sdtContentLocked"/>
          <w:placeholder>
            <w:docPart w:val="DefaultPlaceholder_1081868574"/>
          </w:placeholder>
        </w:sdtPr>
        <w:sdtEndPr/>
        <w:sdtContent>
          <w:r w:rsidR="002918C5"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002918C5" w:rsidRPr="00302DB3">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Funded projects may not begin earlier than</w:t>
          </w:r>
        </w:sdtContent>
      </w:sdt>
      <w:r w:rsidR="002918C5" w:rsidRPr="00575D00">
        <w:rPr>
          <w:rFonts w:ascii="Museo-slab" w:eastAsia="Times New Roman" w:hAnsi="Museo-slab" w:cs="Times New Roman"/>
          <w:sz w:val="24"/>
          <w:szCs w:val="24"/>
          <w:lang w:val="en"/>
        </w:rPr>
        <w:t xml:space="preserve"> </w:t>
      </w:r>
      <w:r w:rsidR="002918C5" w:rsidRPr="003053AE">
        <w:rPr>
          <w:rFonts w:ascii="Museo-slab" w:eastAsia="Times New Roman" w:hAnsi="Museo-slab" w:cs="Times New Roman"/>
          <w:sz w:val="24"/>
          <w:szCs w:val="24"/>
          <w:lang w:val="en"/>
        </w:rPr>
        <w:t>October 1, 201</w:t>
      </w:r>
      <w:r w:rsidR="003A7FD7" w:rsidRPr="003053AE">
        <w:rPr>
          <w:rFonts w:ascii="Museo-slab" w:eastAsia="Times New Roman" w:hAnsi="Museo-slab" w:cs="Times New Roman"/>
          <w:sz w:val="24"/>
          <w:szCs w:val="24"/>
          <w:lang w:val="en"/>
        </w:rPr>
        <w:t>7</w:t>
      </w:r>
      <w:r w:rsidR="002918C5" w:rsidRPr="003053AE">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483585860"/>
          <w:lock w:val="sdtContentLocked"/>
          <w:placeholder>
            <w:docPart w:val="DefaultPlaceholder_1081868574"/>
          </w:placeholder>
        </w:sdtPr>
        <w:sdtEndPr/>
        <w:sdtContent>
          <w:r w:rsidR="002918C5" w:rsidRPr="00575D00">
            <w:rPr>
              <w:rFonts w:ascii="Museo-slab" w:eastAsia="Times New Roman" w:hAnsi="Museo-slab" w:cs="Times New Roman"/>
              <w:sz w:val="24"/>
              <w:szCs w:val="24"/>
              <w:lang w:val="en"/>
            </w:rPr>
            <w:t>and not later than</w:t>
          </w:r>
        </w:sdtContent>
      </w:sdt>
      <w:r w:rsidR="002918C5" w:rsidRPr="00575D00">
        <w:rPr>
          <w:rFonts w:ascii="Museo-slab" w:eastAsia="Times New Roman" w:hAnsi="Museo-slab" w:cs="Times New Roman"/>
          <w:sz w:val="24"/>
          <w:szCs w:val="24"/>
          <w:lang w:val="en"/>
        </w:rPr>
        <w:t xml:space="preserve"> </w:t>
      </w:r>
      <w:r w:rsidR="002918C5" w:rsidRPr="003053AE">
        <w:rPr>
          <w:rFonts w:ascii="Museo-slab" w:eastAsia="Times New Roman" w:hAnsi="Museo-slab" w:cs="Times New Roman"/>
          <w:sz w:val="24"/>
          <w:szCs w:val="24"/>
          <w:lang w:val="en"/>
        </w:rPr>
        <w:t>December 1, 201</w:t>
      </w:r>
      <w:r w:rsidR="003A7FD7" w:rsidRPr="003053AE">
        <w:rPr>
          <w:rFonts w:ascii="Museo-slab" w:eastAsia="Times New Roman" w:hAnsi="Museo-slab" w:cs="Times New Roman"/>
          <w:sz w:val="24"/>
          <w:szCs w:val="24"/>
          <w:lang w:val="en"/>
        </w:rPr>
        <w:t>7</w:t>
      </w:r>
      <w:r w:rsidR="002918C5" w:rsidRPr="003053AE">
        <w:rPr>
          <w:rFonts w:ascii="Museo-slab" w:eastAsia="Times New Roman" w:hAnsi="Museo-slab" w:cs="Times New Roman"/>
          <w:sz w:val="24"/>
          <w:szCs w:val="24"/>
          <w:lang w:val="en"/>
        </w:rPr>
        <w:t>.</w:t>
      </w:r>
    </w:p>
    <w:sdt>
      <w:sdtPr>
        <w:rPr>
          <w:rFonts w:ascii="Museo-slab" w:eastAsia="Times New Roman" w:hAnsi="Museo-slab" w:cs="Times New Roman"/>
          <w:sz w:val="24"/>
          <w:szCs w:val="24"/>
          <w:lang w:val="en"/>
        </w:rPr>
        <w:alias w:val="Fixed language"/>
        <w:tag w:val="Fixed language"/>
        <w:id w:val="453602876"/>
        <w:lock w:val="sdtContentLocked"/>
        <w:placeholder>
          <w:docPart w:val="DefaultPlaceholder_1081868574"/>
        </w:placeholder>
      </w:sdtPr>
      <w:sdtEndPr/>
      <w:sdtContent>
        <w:p w14:paraId="24F14EE8" w14:textId="1FB8BF04"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39DAF368" w:rsidR="00575D00"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sdtContent>
    </w:sdt>
    <w:bookmarkStart w:id="52" w:name="doclet-37" w:displacedByCustomXml="next"/>
    <w:bookmarkEnd w:id="52" w:displacedByCustomXml="next"/>
    <w:bookmarkStart w:id="53" w:name="doclet-38" w:displacedByCustomXml="next"/>
    <w:bookmarkEnd w:id="53" w:displacedByCustomXml="next"/>
    <w:sdt>
      <w:sdtPr>
        <w:rPr>
          <w:rFonts w:asciiTheme="minorHAnsi" w:eastAsiaTheme="minorHAnsi" w:hAnsiTheme="minorHAnsi" w:cstheme="minorBidi"/>
          <w:b w:val="0"/>
          <w:bCs w:val="0"/>
          <w:color w:val="auto"/>
          <w:sz w:val="22"/>
          <w:szCs w:val="22"/>
          <w:lang w:val="en"/>
        </w:rPr>
        <w:alias w:val="Fixed language"/>
        <w:tag w:val="Fixed language"/>
        <w:id w:val="445812185"/>
        <w:lock w:val="sdtLocked"/>
        <w:placeholder>
          <w:docPart w:val="DefaultPlaceholder_1081868574"/>
        </w:placeholder>
      </w:sdtPr>
      <w:sdtEndPr>
        <w:rPr>
          <w:rFonts w:ascii="Museo-slab" w:hAnsi="Museo-slab"/>
          <w:sz w:val="24"/>
          <w:szCs w:val="24"/>
        </w:rPr>
      </w:sdtEndPr>
      <w:sdtContent>
        <w:p w14:paraId="569350F4" w14:textId="495998D5" w:rsidR="00575D00" w:rsidRPr="00687774" w:rsidRDefault="00E240D2" w:rsidP="0073462A">
          <w:pPr>
            <w:pStyle w:val="Heading3"/>
            <w:rPr>
              <w:lang w:val="en"/>
            </w:rPr>
          </w:pPr>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0A26F79D"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5"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xml:space="preserve">. Organizations that receive IMLS funding must </w:t>
          </w:r>
          <w:r w:rsidR="003053AE">
            <w:rPr>
              <w:rFonts w:ascii="Museo-slab" w:eastAsia="Times New Roman" w:hAnsi="Museo-slab" w:cs="Times New Roman"/>
              <w:sz w:val="24"/>
              <w:szCs w:val="24"/>
              <w:lang w:val="en"/>
            </w:rPr>
            <w:t xml:space="preserve">comply with </w:t>
          </w:r>
          <w:r w:rsidRPr="00687774">
            <w:rPr>
              <w:rFonts w:ascii="Museo-slab" w:eastAsia="Times New Roman" w:hAnsi="Museo-slab" w:cs="Times New Roman"/>
              <w:sz w:val="24"/>
              <w:szCs w:val="24"/>
              <w:lang w:val="en"/>
            </w:rPr>
            <w:t xml:space="preserve">these requirements and </w:t>
          </w:r>
          <w:bookmarkStart w:id="54" w:name="_GoBack"/>
          <w:bookmarkEnd w:id="54"/>
          <w:r w:rsidRPr="00687774">
            <w:rPr>
              <w:rFonts w:ascii="Museo-slab" w:eastAsia="Times New Roman" w:hAnsi="Museo-slab" w:cs="Times New Roman"/>
              <w:sz w:val="24"/>
              <w:szCs w:val="24"/>
              <w:lang w:val="en"/>
            </w:rPr>
            <w:t>applicable law.</w:t>
          </w:r>
        </w:p>
        <w:p w14:paraId="3C4980B6" w14:textId="2DE51B6B"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sdtContent>
    </w:sdt>
    <w:bookmarkStart w:id="55" w:name="doclet-39" w:displacedByCustomXml="next"/>
    <w:bookmarkEnd w:id="55" w:displacedByCustomXml="next"/>
    <w:sdt>
      <w:sdtPr>
        <w:rPr>
          <w:rFonts w:ascii="Effra" w:eastAsia="Times New Roman" w:hAnsi="Effra" w:cs="Times New Roman"/>
          <w:b/>
          <w:bCs/>
          <w:color w:val="BC5405"/>
          <w:sz w:val="36"/>
          <w:szCs w:val="36"/>
          <w:lang w:val="en"/>
        </w:rPr>
        <w:alias w:val="Fixed language"/>
        <w:tag w:val="Fixed language"/>
        <w:id w:val="2113463611"/>
        <w:lock w:val="sdtContentLocked"/>
        <w:placeholder>
          <w:docPart w:val="DefaultPlaceholder_1081868574"/>
        </w:placeholder>
      </w:sdtPr>
      <w:sdtEndPr>
        <w:rPr>
          <w:rFonts w:ascii="Museo-slab" w:hAnsi="Museo-slab"/>
          <w:b w:val="0"/>
          <w:bCs w:val="0"/>
          <w:color w:val="auto"/>
          <w:sz w:val="24"/>
          <w:szCs w:val="24"/>
        </w:rPr>
      </w:sdtEndPr>
      <w:sdtContent>
        <w:p w14:paraId="6ADB9CA8" w14:textId="22374FC8" w:rsidR="00575D00" w:rsidRPr="00687774" w:rsidRDefault="00E240D2" w:rsidP="0073462A">
          <w:pPr>
            <w:spacing w:after="360" w:line="360" w:lineRule="atLeast"/>
            <w:rPr>
              <w:rFonts w:ascii="Effra" w:eastAsia="Times New Roman" w:hAnsi="Effra" w:cs="Times New Roman"/>
              <w:b/>
              <w:bCs/>
              <w:color w:val="BC5405"/>
              <w:sz w:val="36"/>
              <w:szCs w:val="36"/>
              <w:lang w:val="en"/>
            </w:rPr>
          </w:pPr>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11CDE0D7"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sdtContent>
    </w:sdt>
    <w:bookmarkStart w:id="56" w:name="doclet-40" w:displacedByCustomXml="next"/>
    <w:bookmarkEnd w:id="56" w:displacedByCustomXml="next"/>
    <w:bookmarkStart w:id="57" w:name="doclet-41" w:displacedByCustomXml="next"/>
    <w:bookmarkEnd w:id="57" w:displacedByCustomXml="next"/>
    <w:sdt>
      <w:sdtPr>
        <w:rPr>
          <w:rFonts w:ascii="Effra" w:eastAsia="Times New Roman" w:hAnsi="Effra" w:cs="Times New Roman"/>
          <w:b/>
          <w:bCs/>
          <w:color w:val="5F6062"/>
          <w:sz w:val="45"/>
          <w:szCs w:val="45"/>
          <w:lang w:val="en"/>
        </w:rPr>
        <w:alias w:val="Fixed language"/>
        <w:tag w:val="Fixed language"/>
        <w:id w:val="1739523311"/>
        <w:lock w:val="sdtContentLocked"/>
        <w:placeholder>
          <w:docPart w:val="DefaultPlaceholder_1081868574"/>
        </w:placeholder>
      </w:sdtPr>
      <w:sdtEndPr/>
      <w:sdtContent>
        <w:p w14:paraId="45EBB4B3" w14:textId="37BEF55F"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r w:rsidRPr="00687774">
            <w:rPr>
              <w:rFonts w:ascii="Effra" w:eastAsia="Times New Roman" w:hAnsi="Effra" w:cs="Times New Roman"/>
              <w:b/>
              <w:bCs/>
              <w:color w:val="5F6062"/>
              <w:sz w:val="45"/>
              <w:szCs w:val="45"/>
              <w:lang w:val="en"/>
            </w:rPr>
            <w:t>G. Contacts</w:t>
          </w:r>
        </w:p>
      </w:sdtContent>
    </w:sdt>
    <w:bookmarkStart w:id="58" w:name="doclet-42" w:displacedByCustomXml="next"/>
    <w:bookmarkEnd w:id="58" w:displacedByCustomXml="next"/>
    <w:sdt>
      <w:sdtPr>
        <w:rPr>
          <w:lang w:val="en"/>
        </w:rPr>
        <w:alias w:val="Fixed language"/>
        <w:tag w:val="Fixed language"/>
        <w:id w:val="-1251965413"/>
        <w:lock w:val="sdtContentLocked"/>
        <w:placeholder>
          <w:docPart w:val="DefaultPlaceholder_1081868574"/>
        </w:placeholder>
      </w:sdtPr>
      <w:sdtEndPr/>
      <w:sdtContent>
        <w:p w14:paraId="7E8016B5" w14:textId="5BAEC461" w:rsidR="00575D00" w:rsidRPr="00687774" w:rsidRDefault="002918C5" w:rsidP="0073462A">
          <w:pPr>
            <w:pStyle w:val="Heading3"/>
            <w:rPr>
              <w:lang w:val="en"/>
            </w:rPr>
          </w:pPr>
          <w:r w:rsidRPr="00687774">
            <w:rPr>
              <w:lang w:val="en"/>
            </w:rPr>
            <w:t xml:space="preserve">1. </w:t>
          </w:r>
          <w:r w:rsidR="00AB62CD" w:rsidRPr="00687774">
            <w:rPr>
              <w:lang w:val="en"/>
            </w:rPr>
            <w:t xml:space="preserve">Who should we contact if we have questions? </w:t>
          </w:r>
        </w:p>
      </w:sdtContent>
    </w:sdt>
    <w:p w14:paraId="12F41C3C" w14:textId="5EEFD4A6" w:rsidR="00575D00" w:rsidRPr="00687774" w:rsidRDefault="003053AE"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69050885"/>
          <w:lock w:val="sdtContentLocked"/>
          <w:placeholder>
            <w:docPart w:val="DefaultPlaceholder_1081868574"/>
          </w:placeholder>
        </w:sdtPr>
        <w:sdtEndPr/>
        <w:sdtContent>
          <w:r w:rsidR="00BF147C"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00BF147C"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00BF147C"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00BF147C"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relating to this</w:t>
          </w:r>
        </w:sdtContent>
      </w:sdt>
      <w:r w:rsidR="00575D00" w:rsidRPr="00687774">
        <w:rPr>
          <w:rFonts w:ascii="Museo-slab" w:eastAsia="Times New Roman" w:hAnsi="Museo-slab" w:cs="Times New Roman"/>
          <w:sz w:val="24"/>
          <w:szCs w:val="24"/>
          <w:lang w:val="en"/>
        </w:rPr>
        <w:t xml:space="preserve"> </w:t>
      </w:r>
      <w:r w:rsidR="002918C5" w:rsidRPr="003053AE">
        <w:rPr>
          <w:rFonts w:ascii="Museo-slab" w:eastAsia="Times New Roman" w:hAnsi="Museo-slab" w:cs="Times New Roman"/>
          <w:sz w:val="24"/>
          <w:szCs w:val="24"/>
          <w:lang w:val="en"/>
        </w:rPr>
        <w:t>grant program</w:t>
      </w:r>
      <w:r w:rsidR="00575D00" w:rsidRPr="00687774">
        <w:rPr>
          <w:rFonts w:ascii="Museo-slab" w:eastAsia="Times New Roman" w:hAnsi="Museo-slab" w:cs="Times New Roman"/>
          <w:sz w:val="24"/>
          <w:szCs w:val="24"/>
          <w:lang w:val="en"/>
        </w:rPr>
        <w:t>.</w:t>
      </w:r>
    </w:p>
    <w:sdt>
      <w:sdtPr>
        <w:rPr>
          <w:rFonts w:ascii="Museo-slab" w:eastAsia="Times New Roman" w:hAnsi="Museo-slab" w:cs="Times New Roman"/>
          <w:color w:val="336666"/>
          <w:sz w:val="24"/>
          <w:szCs w:val="24"/>
          <w:u w:val="single"/>
          <w:lang w:val="en"/>
        </w:rPr>
        <w:alias w:val="Fixed language"/>
        <w:tag w:val="Fixed language"/>
        <w:id w:val="470407227"/>
        <w:lock w:val="sdtContentLocked"/>
        <w:placeholder>
          <w:docPart w:val="DefaultPlaceholder_1081868574"/>
        </w:placeholder>
      </w:sdtPr>
      <w:sdtEndPr>
        <w:rPr>
          <w:color w:val="auto"/>
          <w:u w:val="none"/>
        </w:rPr>
      </w:sdtEndPr>
      <w:sdtContent>
        <w:p w14:paraId="3CCC45F1" w14:textId="12EC4AF9" w:rsidR="00BF147C" w:rsidRPr="00687774" w:rsidRDefault="003053AE" w:rsidP="00BF147C">
          <w:pPr>
            <w:spacing w:after="360" w:line="360" w:lineRule="atLeast"/>
            <w:rPr>
              <w:rFonts w:ascii="Museo-slab" w:eastAsia="Times New Roman" w:hAnsi="Museo-slab" w:cs="Times New Roman"/>
              <w:sz w:val="24"/>
              <w:szCs w:val="24"/>
              <w:lang w:val="en"/>
            </w:rPr>
          </w:pPr>
          <w:hyperlink r:id="rId46"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sdtContent>
    </w:sdt>
    <w:sdt>
      <w:sdtPr>
        <w:rPr>
          <w:lang w:val="en"/>
        </w:rPr>
        <w:alias w:val="Common Program language"/>
        <w:tag w:val="Common Program language"/>
        <w:id w:val="1849367955"/>
        <w:placeholder>
          <w:docPart w:val="DefaultPlaceholder_1081868574"/>
        </w:placeholder>
      </w:sdtPr>
      <w:sdtEndPr/>
      <w:sdtContent>
        <w:p w14:paraId="39EBF4A7" w14:textId="3089F236" w:rsidR="00575D00" w:rsidRPr="00575D00" w:rsidRDefault="002918C5" w:rsidP="0073462A">
          <w:pPr>
            <w:pStyle w:val="Heading3"/>
            <w:rPr>
              <w:lang w:val="en"/>
            </w:rPr>
          </w:pPr>
          <w:r w:rsidRPr="0073462A">
            <w:rPr>
              <w:lang w:val="en"/>
            </w:rPr>
            <w:t xml:space="preserve">2. </w:t>
          </w:r>
          <w:bookmarkStart w:id="59" w:name="doclet-43"/>
          <w:bookmarkEnd w:id="59"/>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sdtContent>
    </w:sdt>
    <w:sdt>
      <w:sdtPr>
        <w:rPr>
          <w:rFonts w:ascii="Museo-slab" w:eastAsia="Times New Roman" w:hAnsi="Museo-slab" w:cs="Times New Roman"/>
          <w:sz w:val="24"/>
          <w:szCs w:val="24"/>
          <w:lang w:val="en"/>
        </w:rPr>
        <w:alias w:val="Common Program language"/>
        <w:tag w:val="Common Program language"/>
        <w:id w:val="-1354796120"/>
        <w:placeholder>
          <w:docPart w:val="DefaultPlaceholder_1081868574"/>
        </w:placeholder>
      </w:sdtPr>
      <w:sdtEndPr>
        <w:rPr>
          <w:color w:val="00B0F0"/>
        </w:rPr>
      </w:sdtEndPr>
      <w:sdtContent>
        <w:p w14:paraId="56A573E7" w14:textId="4F4E7013" w:rsidR="007520D2" w:rsidRPr="003A7FD7" w:rsidRDefault="00D27CB4" w:rsidP="007520D2">
          <w:pPr>
            <w:spacing w:after="120" w:line="300" w:lineRule="atLeast"/>
            <w:outlineLvl w:val="2"/>
            <w:rPr>
              <w:rFonts w:ascii="Museo-slab" w:eastAsia="Times New Roman" w:hAnsi="Museo-slab" w:cs="Times New Roman"/>
              <w:color w:val="00B0F0"/>
              <w:sz w:val="24"/>
              <w:szCs w:val="24"/>
              <w:lang w:val="en"/>
            </w:rPr>
          </w:pPr>
          <w:r w:rsidRPr="003053AE">
            <w:rPr>
              <w:rFonts w:ascii="Museo-slab" w:eastAsia="Times New Roman" w:hAnsi="Museo-slab" w:cs="Times New Roman"/>
              <w:sz w:val="24"/>
              <w:szCs w:val="24"/>
              <w:lang w:val="en"/>
            </w:rPr>
            <w:t xml:space="preserve">Program staff host webinars to introduce potential applicants to funding opportunities. </w:t>
          </w:r>
          <w:hyperlink r:id="rId47" w:history="1">
            <w:r w:rsidRPr="003053AE">
              <w:rPr>
                <w:rStyle w:val="Hyperlink"/>
                <w:rFonts w:ascii="Museo-slab" w:eastAsia="Times New Roman" w:hAnsi="Museo-slab" w:cs="Times New Roman"/>
                <w:color w:val="auto"/>
                <w:sz w:val="24"/>
                <w:szCs w:val="24"/>
                <w:lang w:val="en"/>
              </w:rPr>
              <w:t xml:space="preserve">Click here </w:t>
            </w:r>
            <w:r w:rsidR="00575D00" w:rsidRPr="003053AE">
              <w:rPr>
                <w:rStyle w:val="Hyperlink"/>
                <w:rFonts w:ascii="Museo-slab" w:eastAsia="Times New Roman" w:hAnsi="Museo-slab" w:cs="Times New Roman"/>
                <w:color w:val="auto"/>
                <w:sz w:val="24"/>
                <w:szCs w:val="24"/>
                <w:lang w:val="en"/>
              </w:rPr>
              <w:t xml:space="preserve">for </w:t>
            </w:r>
            <w:r w:rsidRPr="003053AE">
              <w:rPr>
                <w:rStyle w:val="Hyperlink"/>
                <w:rFonts w:ascii="Museo-slab" w:eastAsia="Times New Roman" w:hAnsi="Museo-slab" w:cs="Times New Roman"/>
                <w:color w:val="auto"/>
                <w:sz w:val="24"/>
                <w:szCs w:val="24"/>
                <w:lang w:val="en"/>
              </w:rPr>
              <w:t>a schedule of webinars and instructions for accessing them</w:t>
            </w:r>
            <w:r w:rsidR="00575D00" w:rsidRPr="003053AE">
              <w:rPr>
                <w:rStyle w:val="Hyperlink"/>
                <w:rFonts w:ascii="Museo-slab" w:eastAsia="Times New Roman" w:hAnsi="Museo-slab" w:cs="Times New Roman"/>
                <w:color w:val="auto"/>
                <w:sz w:val="24"/>
                <w:szCs w:val="24"/>
                <w:lang w:val="en"/>
              </w:rPr>
              <w:t xml:space="preserve"> from your computer</w:t>
            </w:r>
          </w:hyperlink>
          <w:r w:rsidR="006B06FE" w:rsidRPr="003053AE">
            <w:rPr>
              <w:rFonts w:ascii="Museo-slab" w:eastAsia="Times New Roman" w:hAnsi="Museo-slab" w:cs="Times New Roman"/>
              <w:sz w:val="24"/>
              <w:szCs w:val="24"/>
              <w:lang w:val="en"/>
            </w:rPr>
            <w:t xml:space="preserve"> [external link to webinar page]</w:t>
          </w:r>
          <w:r w:rsidR="00575D00" w:rsidRPr="003053AE">
            <w:rPr>
              <w:rFonts w:ascii="Museo-slab" w:eastAsia="Times New Roman" w:hAnsi="Museo-slab" w:cs="Times New Roman"/>
              <w:sz w:val="24"/>
              <w:szCs w:val="24"/>
              <w:lang w:val="en"/>
            </w:rPr>
            <w:t>.</w:t>
          </w:r>
          <w:r w:rsidR="006228EC" w:rsidRPr="003053AE">
            <w:rPr>
              <w:rFonts w:ascii="Museo-slab" w:eastAsia="Times New Roman" w:hAnsi="Museo-slab" w:cs="Times New Roman"/>
              <w:sz w:val="24"/>
              <w:szCs w:val="24"/>
              <w:lang w:val="en"/>
            </w:rPr>
            <w:t xml:space="preserve"> </w:t>
          </w:r>
        </w:p>
      </w:sdtContent>
    </w:sdt>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982958836"/>
        <w:lock w:val="sdtContentLocked"/>
        <w:placeholder>
          <w:docPart w:val="DefaultPlaceholder_1081868574"/>
        </w:placeholder>
      </w:sdtPr>
      <w:sdtEndPr/>
      <w:sdtContent>
        <w:p w14:paraId="4D6D04B9" w14:textId="6E28DE97" w:rsidR="00575D00" w:rsidRPr="00687774" w:rsidRDefault="00575D00" w:rsidP="0073462A">
          <w:pPr>
            <w:pStyle w:val="Heading2"/>
            <w:rPr>
              <w:lang w:val="en"/>
            </w:rPr>
          </w:pPr>
          <w:r w:rsidRPr="00687774">
            <w:rPr>
              <w:lang w:val="en"/>
            </w:rPr>
            <w:t>H. Other Information</w:t>
          </w:r>
        </w:p>
      </w:sdtContent>
    </w:sdt>
    <w:bookmarkStart w:id="60" w:name="doclet-103" w:displacedByCustomXml="next"/>
    <w:bookmarkEnd w:id="60" w:displacedByCustomXml="next"/>
    <w:sdt>
      <w:sdtPr>
        <w:rPr>
          <w:lang w:val="en"/>
        </w:rPr>
        <w:alias w:val="Fixed language"/>
        <w:tag w:val="Fixed language"/>
        <w:id w:val="949277265"/>
        <w:lock w:val="sdtContentLocked"/>
        <w:placeholder>
          <w:docPart w:val="DefaultPlaceholder_1081868574"/>
        </w:placeholder>
      </w:sdtPr>
      <w:sdtEndPr/>
      <w:sdtContent>
        <w:p w14:paraId="699EA317" w14:textId="47E7A24D" w:rsidR="00F51E4D" w:rsidRPr="00687774" w:rsidRDefault="0036391E" w:rsidP="0073462A">
          <w:pPr>
            <w:pStyle w:val="Heading3"/>
            <w:rPr>
              <w:lang w:val="en"/>
            </w:rPr>
          </w:pPr>
          <w:r w:rsidRPr="00687774">
            <w:rPr>
              <w:lang w:val="en"/>
            </w:rPr>
            <w:t xml:space="preserve">1. </w:t>
          </w:r>
          <w:r w:rsidR="00F51E4D" w:rsidRPr="00687774">
            <w:rPr>
              <w:lang w:val="en"/>
            </w:rPr>
            <w:t>What do we need to know about acknowledging IMLS support?</w:t>
          </w:r>
        </w:p>
      </w:sdtContent>
    </w:sdt>
    <w:sdt>
      <w:sdtPr>
        <w:rPr>
          <w:rFonts w:ascii="Museo-slab" w:eastAsia="Times New Roman" w:hAnsi="Museo-slab" w:cs="Times New Roman"/>
          <w:sz w:val="24"/>
          <w:szCs w:val="24"/>
          <w:lang w:val="en"/>
        </w:rPr>
        <w:alias w:val="Fixed language"/>
        <w:tag w:val="Fixed language"/>
        <w:id w:val="275604578"/>
        <w:lock w:val="sdtContentLocked"/>
        <w:placeholder>
          <w:docPart w:val="DefaultPlaceholder_1081868574"/>
        </w:placeholder>
      </w:sdtPr>
      <w:sdtEndPr>
        <w:rPr>
          <w:highlight w:val="lightGray"/>
        </w:rPr>
      </w:sdtEndPr>
      <w:sdtContent>
        <w:p w14:paraId="05E39A20" w14:textId="7768BD64"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8"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90149713"/>
        <w:lock w:val="sdtContentLocked"/>
        <w:placeholder>
          <w:docPart w:val="DefaultPlaceholder_1081868574"/>
        </w:placeholder>
      </w:sdtPr>
      <w:sdtEndPr>
        <w:rPr>
          <w:rFonts w:ascii="Museo-slab" w:hAnsi="Museo-slab"/>
          <w:sz w:val="24"/>
          <w:szCs w:val="24"/>
        </w:rPr>
      </w:sdtEndPr>
      <w:sdtContent>
        <w:p w14:paraId="1DA91328" w14:textId="201DF537"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2F245E17"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00AB0015">
            <w:rPr>
              <w:rFonts w:ascii="Museo-slab" w:eastAsia="Times New Roman" w:hAnsi="Museo-slab" w:cs="Times New Roman"/>
              <w:sz w:val="24"/>
              <w:szCs w:val="24"/>
              <w:lang w:val="en"/>
            </w:rPr>
            <w:t xml:space="preserve">confidential or proprietary.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AB0015">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AB0015">
            <w:rPr>
              <w:rFonts w:ascii="Museo-slab" w:eastAsia="Times New Roman" w:hAnsi="Museo-slab" w:cs="Times New Roman"/>
              <w:sz w:val="24"/>
              <w:szCs w:val="24"/>
              <w:lang w:val="en"/>
            </w:rPr>
            <w:t xml:space="preserve"> and</w:t>
          </w:r>
          <w:r w:rsidR="00043B32" w:rsidRPr="00687774">
            <w:rPr>
              <w:rFonts w:ascii="Museo-slab" w:eastAsia="Times New Roman" w:hAnsi="Museo-slab" w:cs="Times New Roman"/>
              <w:sz w:val="24"/>
              <w:szCs w:val="24"/>
              <w:lang w:val="en"/>
            </w:rPr>
            <w:t xml:space="preserve"> Privacy Act).</w:t>
          </w:r>
        </w:p>
      </w:sdtContent>
    </w:sdt>
    <w:sdt>
      <w:sdtPr>
        <w:rPr>
          <w:rFonts w:asciiTheme="minorHAnsi" w:eastAsiaTheme="minorHAnsi" w:hAnsiTheme="minorHAnsi" w:cstheme="minorBidi"/>
          <w:b w:val="0"/>
          <w:bCs w:val="0"/>
          <w:color w:val="auto"/>
          <w:sz w:val="22"/>
          <w:szCs w:val="22"/>
          <w:lang w:val="en"/>
        </w:rPr>
        <w:alias w:val="Fixed language"/>
        <w:tag w:val="Fixed language"/>
        <w:id w:val="-1921015835"/>
        <w:lock w:val="sdtContentLocked"/>
        <w:placeholder>
          <w:docPart w:val="DefaultPlaceholder_1081868574"/>
        </w:placeholder>
      </w:sdtPr>
      <w:sdtEndPr>
        <w:rPr>
          <w:rFonts w:ascii="Museo-slab" w:hAnsi="Museo-slab"/>
          <w:sz w:val="24"/>
          <w:szCs w:val="24"/>
        </w:rPr>
      </w:sdtEndPr>
      <w:sdtContent>
        <w:p w14:paraId="60716F1D" w14:textId="161535DC"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32E35176"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F51E4D" w:rsidRPr="00687774">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029646423"/>
        <w:lock w:val="sdtContentLocked"/>
        <w:placeholder>
          <w:docPart w:val="DefaultPlaceholder_1081868574"/>
        </w:placeholder>
      </w:sdtPr>
      <w:sdtEndPr>
        <w:rPr>
          <w:rFonts w:ascii="Museo-slab" w:hAnsi="Museo-slab"/>
          <w:sz w:val="24"/>
          <w:szCs w:val="24"/>
        </w:rPr>
      </w:sdtEndPr>
      <w:sdtContent>
        <w:p w14:paraId="0C06A750" w14:textId="38384234"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30AB5713"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04530546"/>
        <w:lock w:val="sdtContentLocked"/>
        <w:placeholder>
          <w:docPart w:val="DefaultPlaceholder_1081868574"/>
        </w:placeholder>
      </w:sdtPr>
      <w:sdtEndPr>
        <w:rPr>
          <w:rFonts w:ascii="Museo-slab" w:hAnsi="Museo-slab"/>
          <w:sz w:val="24"/>
          <w:szCs w:val="24"/>
        </w:rPr>
      </w:sdtEndPr>
      <w:sdtContent>
        <w:p w14:paraId="0DB5AAB2" w14:textId="1791AA24"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6BB4F1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9"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sdtContent>
    </w:sdt>
    <w:sdt>
      <w:sdtPr>
        <w:rPr>
          <w:rFonts w:asciiTheme="minorHAnsi" w:eastAsiaTheme="minorHAnsi" w:hAnsiTheme="minorHAnsi" w:cstheme="minorBidi"/>
          <w:b w:val="0"/>
          <w:bCs w:val="0"/>
          <w:color w:val="auto"/>
          <w:sz w:val="22"/>
          <w:szCs w:val="22"/>
          <w:lang w:val="en"/>
        </w:rPr>
        <w:alias w:val="Fixed language"/>
        <w:tag w:val="Fixed language"/>
        <w:id w:val="289801221"/>
        <w:lock w:val="sdtContentLocked"/>
        <w:placeholder>
          <w:docPart w:val="DefaultPlaceholder_1081868574"/>
        </w:placeholder>
      </w:sdtPr>
      <w:sdtEndPr>
        <w:rPr>
          <w:rFonts w:ascii="Museo-slab" w:hAnsi="Museo-slab"/>
          <w:sz w:val="24"/>
          <w:szCs w:val="24"/>
        </w:rPr>
      </w:sdtEndPr>
      <w:sdtContent>
        <w:p w14:paraId="5BF107E6" w14:textId="3CC5BAFE"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70FD3421"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sdtContent>
    </w:sdt>
    <w:sdt>
      <w:sdtPr>
        <w:rPr>
          <w:rFonts w:asciiTheme="minorHAnsi" w:eastAsiaTheme="minorHAnsi" w:hAnsiTheme="minorHAnsi" w:cstheme="minorBidi"/>
          <w:b w:val="0"/>
          <w:bCs w:val="0"/>
          <w:color w:val="auto"/>
          <w:sz w:val="22"/>
          <w:szCs w:val="22"/>
          <w:lang w:val="en"/>
        </w:rPr>
        <w:alias w:val="Fixed language"/>
        <w:tag w:val="Fixed language"/>
        <w:id w:val="-1908911281"/>
        <w:lock w:val="sdtContentLocked"/>
        <w:placeholder>
          <w:docPart w:val="DefaultPlaceholder_1081868574"/>
        </w:placeholder>
      </w:sdtPr>
      <w:sdtEndPr>
        <w:rPr>
          <w:rFonts w:ascii="Museo-slab" w:hAnsi="Museo-slab"/>
          <w:sz w:val="24"/>
          <w:szCs w:val="24"/>
          <w:highlight w:val="lightGray"/>
        </w:rPr>
      </w:sdtEndPr>
      <w:sdtContent>
        <w:p w14:paraId="420E242F" w14:textId="679480C2" w:rsidR="00575D00" w:rsidRPr="00687774" w:rsidRDefault="0036391E" w:rsidP="0073462A">
          <w:pPr>
            <w:pStyle w:val="Heading3"/>
            <w:rPr>
              <w:lang w:val="en"/>
            </w:rPr>
          </w:pPr>
          <w:r w:rsidRPr="00687774">
            <w:rPr>
              <w:lang w:val="en"/>
            </w:rPr>
            <w:t xml:space="preserve">7. </w:t>
          </w:r>
          <w:bookmarkStart w:id="61" w:name="doclet-104"/>
          <w:bookmarkStart w:id="62" w:name="doclet-105"/>
          <w:bookmarkEnd w:id="61"/>
          <w:bookmarkEnd w:id="62"/>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3E8DF8F4"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50"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sdtContent>
    </w:sdt>
    <w:sdt>
      <w:sdtPr>
        <w:rPr>
          <w:lang w:val="en"/>
        </w:rPr>
        <w:alias w:val="Fixed language"/>
        <w:tag w:val="Fixed language"/>
        <w:id w:val="1542326791"/>
        <w:lock w:val="sdtContentLocked"/>
        <w:placeholder>
          <w:docPart w:val="DefaultPlaceholder_1081868574"/>
        </w:placeholder>
      </w:sdtPr>
      <w:sdtEndPr/>
      <w:sdtContent>
        <w:p w14:paraId="696EB846" w14:textId="620326E0"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sdtContent>
    </w:sdt>
    <w:p w14:paraId="57A05734" w14:textId="745BE519" w:rsidR="00F51E4D" w:rsidRPr="00687774" w:rsidRDefault="003053AE" w:rsidP="00F51E4D">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69126954"/>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sdtContent>
      </w:sdt>
      <w:r w:rsidR="00F51E4D" w:rsidRPr="003053AE">
        <w:rPr>
          <w:rFonts w:ascii="Museo-slab" w:eastAsia="Times New Roman" w:hAnsi="Museo-slab" w:cs="Times New Roman"/>
          <w:sz w:val="24"/>
          <w:szCs w:val="24"/>
          <w:lang w:val="en"/>
        </w:rPr>
        <w:t xml:space="preserve"> 40 hours</w:t>
      </w:r>
      <w:r w:rsidR="00F51E4D" w:rsidRPr="00575D00">
        <w:rPr>
          <w:rFonts w:ascii="Museo-slab" w:eastAsia="Times New Roman" w:hAnsi="Museo-slab" w:cs="Times New Roman"/>
          <w:sz w:val="24"/>
          <w:szCs w:val="24"/>
          <w:lang w:val="en"/>
        </w:rPr>
        <w:t>.</w:t>
      </w:r>
      <w:sdt>
        <w:sdtPr>
          <w:rPr>
            <w:rFonts w:ascii="Museo-slab" w:eastAsia="Times New Roman" w:hAnsi="Museo-slab" w:cs="Times New Roman"/>
            <w:sz w:val="24"/>
            <w:szCs w:val="24"/>
            <w:lang w:val="en"/>
          </w:rPr>
          <w:alias w:val="Fixed language"/>
          <w:tag w:val="Fixed language"/>
          <w:id w:val="149024644"/>
          <w:lock w:val="sdtContentLocked"/>
          <w:placeholder>
            <w:docPart w:val="DefaultPlaceholder_1081868574"/>
          </w:placeholder>
        </w:sdtPr>
        <w:sdtEndPr/>
        <w:sdtContent>
          <w:r w:rsidR="00F51E4D" w:rsidRPr="00575D00">
            <w:rPr>
              <w:rFonts w:ascii="Museo-slab" w:eastAsia="Times New Roman" w:hAnsi="Museo-slab" w:cs="Times New Roman"/>
              <w:sz w:val="24"/>
              <w:szCs w:val="24"/>
              <w:lang w:val="en"/>
            </w:rPr>
            <w:t xml:space="preserve"> </w:t>
          </w:r>
          <w:r w:rsidR="00F51E4D"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sdtContent>
      </w:sdt>
    </w:p>
    <w:p w14:paraId="3D3E56CF" w14:textId="2F51630B" w:rsidR="00F51E4D" w:rsidRPr="003053AE" w:rsidRDefault="003053AE" w:rsidP="00F51E4D">
      <w:pPr>
        <w:spacing w:after="360"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195131261"/>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We estimate that it will take you an average of 15 minutes per response for the IMLS Program Information Sheet and three hours per response for the IMLS Budget Form.</w:t>
          </w:r>
        </w:sdtContent>
      </w:sdt>
      <w:r w:rsidR="00F51E4D" w:rsidRPr="00687774">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Common Program language"/>
          <w:tag w:val="Common Program language"/>
          <w:id w:val="1704292137"/>
          <w:placeholder>
            <w:docPart w:val="DefaultPlaceholder_1081868574"/>
          </w:placeholder>
        </w:sdtPr>
        <w:sdtEndPr/>
        <w:sdtContent>
          <w:r w:rsidR="00F51E4D" w:rsidRPr="003053AE">
            <w:rPr>
              <w:rFonts w:ascii="Museo-slab" w:eastAsia="Times New Roman" w:hAnsi="Museo-slab" w:cs="Times New Roman"/>
              <w:sz w:val="24"/>
              <w:szCs w:val="24"/>
              <w:lang w:val="en"/>
            </w:rPr>
            <w:t xml:space="preserve">We estimate that it will take you an average of </w:t>
          </w:r>
          <w:r w:rsidR="00E62853" w:rsidRPr="003053AE">
            <w:rPr>
              <w:rFonts w:ascii="Museo-slab" w:eastAsia="Times New Roman" w:hAnsi="Museo-slab" w:cs="Times New Roman"/>
              <w:sz w:val="24"/>
              <w:szCs w:val="24"/>
              <w:lang w:val="en"/>
            </w:rPr>
            <w:t>60</w:t>
          </w:r>
          <w:r w:rsidR="00F51E4D" w:rsidRPr="003053AE">
            <w:rPr>
              <w:rFonts w:ascii="Museo-slab" w:eastAsia="Times New Roman" w:hAnsi="Museo-slab" w:cs="Times New Roman"/>
              <w:sz w:val="24"/>
              <w:szCs w:val="24"/>
              <w:lang w:val="en"/>
            </w:rPr>
            <w:t xml:space="preserve"> minutes per response for the </w:t>
          </w:r>
          <w:r w:rsidR="00746A7C" w:rsidRPr="003053AE">
            <w:rPr>
              <w:rFonts w:ascii="Museo-slab" w:eastAsia="Times New Roman" w:hAnsi="Museo-slab" w:cs="Times New Roman"/>
              <w:sz w:val="24"/>
              <w:szCs w:val="24"/>
              <w:lang w:val="en"/>
            </w:rPr>
            <w:t>Digital Product Form</w:t>
          </w:r>
          <w:r w:rsidR="00F51E4D" w:rsidRPr="003053AE">
            <w:rPr>
              <w:rFonts w:ascii="Museo-slab" w:eastAsia="Times New Roman" w:hAnsi="Museo-slab" w:cs="Times New Roman"/>
              <w:sz w:val="24"/>
              <w:szCs w:val="24"/>
              <w:lang w:val="en"/>
            </w:rPr>
            <w:t>.</w:t>
          </w:r>
        </w:sdtContent>
      </w:sdt>
      <w:r w:rsidR="00F51E4D" w:rsidRPr="003053AE">
        <w:rPr>
          <w:rFonts w:ascii="Museo-slab" w:eastAsia="Times New Roman" w:hAnsi="Museo-slab" w:cs="Times New Roman"/>
          <w:sz w:val="24"/>
          <w:szCs w:val="24"/>
          <w:highlight w:val="lightGray"/>
          <w:lang w:val="en"/>
        </w:rPr>
        <w:t xml:space="preserve"> </w:t>
      </w:r>
    </w:p>
    <w:sdt>
      <w:sdtPr>
        <w:rPr>
          <w:rFonts w:ascii="Museo-slab" w:eastAsia="Times New Roman" w:hAnsi="Museo-slab" w:cs="Times New Roman"/>
          <w:sz w:val="24"/>
          <w:szCs w:val="24"/>
          <w:lang w:val="en"/>
        </w:rPr>
        <w:alias w:val="Fixed language"/>
        <w:tag w:val="Fixed language"/>
        <w:id w:val="1971314963"/>
        <w:lock w:val="sdtContentLocked"/>
        <w:placeholder>
          <w:docPart w:val="DefaultPlaceholder_1081868574"/>
        </w:placeholder>
      </w:sdtPr>
      <w:sdtEndPr/>
      <w:sdtContent>
        <w:p w14:paraId="1B9512C7" w14:textId="2AD8A3E6"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w:t>
          </w:r>
          <w:r w:rsidR="00AB0015">
            <w:rPr>
              <w:rFonts w:ascii="Museo-slab" w:eastAsia="Times New Roman" w:hAnsi="Museo-slab" w:cs="Times New Roman"/>
              <w:sz w:val="24"/>
              <w:szCs w:val="24"/>
              <w:lang w:val="en"/>
            </w:rPr>
            <w:t>ork Reduction Project (3137-0094</w:t>
          </w:r>
          <w:r w:rsidRPr="00687774">
            <w:rPr>
              <w:rFonts w:ascii="Museo-slab" w:eastAsia="Times New Roman" w:hAnsi="Museo-slab" w:cs="Times New Roman"/>
              <w:sz w:val="24"/>
              <w:szCs w:val="24"/>
              <w:lang w:val="en"/>
            </w:rPr>
            <w:t>), Washington, DC</w:t>
          </w:r>
          <w:r w:rsidR="0007008E">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sdtContent>
    </w:sdt>
    <w:p w14:paraId="6E571709" w14:textId="41D654F0" w:rsidR="00575D00" w:rsidRPr="00575D00" w:rsidRDefault="005D6470" w:rsidP="0073462A">
      <w:pPr>
        <w:pStyle w:val="Heading3"/>
        <w:rPr>
          <w:lang w:val="en"/>
        </w:rPr>
      </w:pPr>
      <w:r>
        <w:rPr>
          <w:lang w:val="en"/>
        </w:rPr>
        <w:t>9</w:t>
      </w:r>
      <w:r w:rsidR="0036391E" w:rsidRPr="0073462A">
        <w:rPr>
          <w:lang w:val="en"/>
        </w:rPr>
        <w:t xml:space="preserve">. </w:t>
      </w:r>
      <w:bookmarkStart w:id="63" w:name="doclet-106"/>
      <w:bookmarkEnd w:id="63"/>
      <w:sdt>
        <w:sdtPr>
          <w:rPr>
            <w:lang w:val="en"/>
          </w:rPr>
          <w:alias w:val="Fixed language"/>
          <w:tag w:val="Fixed language"/>
          <w:id w:val="-1679728439"/>
          <w:lock w:val="sdtContentLocked"/>
          <w:placeholder>
            <w:docPart w:val="DefaultPlaceholder_1081868574"/>
          </w:placeholder>
        </w:sdtPr>
        <w:sdtEndPr/>
        <w:sdtContent>
          <w:r w:rsidR="00575D00" w:rsidRPr="00687774">
            <w:rPr>
              <w:lang w:val="en"/>
            </w:rPr>
            <w:t>IMLS Clearance Number:</w:t>
          </w:r>
        </w:sdtContent>
      </w:sdt>
    </w:p>
    <w:p w14:paraId="1E1BA75D" w14:textId="324EFEE5" w:rsidR="00575D00" w:rsidRPr="003053AE" w:rsidRDefault="00575D00" w:rsidP="00575D00">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IMLS-</w:t>
      </w:r>
      <w:r w:rsidR="00540515" w:rsidRPr="003053AE">
        <w:rPr>
          <w:rFonts w:ascii="Museo-slab" w:eastAsia="Times New Roman" w:hAnsi="Museo-slab" w:cs="Times New Roman"/>
          <w:sz w:val="24"/>
          <w:szCs w:val="24"/>
          <w:lang w:val="en"/>
        </w:rPr>
        <w:t>CLR-D-0023</w:t>
      </w:r>
      <w:r w:rsidRPr="003053AE">
        <w:rPr>
          <w:rFonts w:ascii="Museo-slab" w:eastAsia="Times New Roman" w:hAnsi="Museo-slab" w:cs="Times New Roman"/>
          <w:sz w:val="24"/>
          <w:szCs w:val="24"/>
          <w:lang w:val="en"/>
        </w:rPr>
        <w:t xml:space="preserve">, Expiration date: </w:t>
      </w:r>
      <w:r w:rsidR="00540515" w:rsidRPr="003053AE">
        <w:rPr>
          <w:rFonts w:ascii="Museo-slab" w:eastAsia="Times New Roman" w:hAnsi="Museo-slab" w:cs="Times New Roman"/>
          <w:sz w:val="24"/>
          <w:szCs w:val="24"/>
          <w:lang w:val="en"/>
        </w:rPr>
        <w:t>07</w:t>
      </w:r>
      <w:r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31</w:t>
      </w:r>
      <w:r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2018</w:t>
      </w:r>
    </w:p>
    <w:p w14:paraId="05746D8D" w14:textId="77777777" w:rsidR="005D6470" w:rsidRDefault="0036391E" w:rsidP="0073462A">
      <w:pPr>
        <w:pStyle w:val="Heading3"/>
        <w:rPr>
          <w:lang w:val="en"/>
        </w:rPr>
      </w:pPr>
      <w:r w:rsidRPr="0073462A">
        <w:rPr>
          <w:lang w:val="en"/>
        </w:rPr>
        <w:t>1</w:t>
      </w:r>
      <w:r w:rsidR="005D6470">
        <w:rPr>
          <w:lang w:val="en"/>
        </w:rPr>
        <w:t>0</w:t>
      </w:r>
      <w:r w:rsidRPr="0073462A">
        <w:rPr>
          <w:lang w:val="en"/>
        </w:rPr>
        <w:t xml:space="preserve">. </w:t>
      </w:r>
      <w:sdt>
        <w:sdtPr>
          <w:rPr>
            <w:lang w:val="en"/>
          </w:rPr>
          <w:alias w:val="Fixed language"/>
          <w:tag w:val="Fixed language"/>
          <w:id w:val="-1870143711"/>
          <w:lock w:val="sdtContentLocked"/>
          <w:placeholder>
            <w:docPart w:val="DefaultPlaceholder_1081868574"/>
          </w:placeholder>
        </w:sdtPr>
        <w:sdtEndPr/>
        <w:sdtContent>
          <w:r w:rsidR="00F51E4D" w:rsidRPr="00687774">
            <w:rPr>
              <w:lang w:val="en"/>
            </w:rPr>
            <w:t>PRA Clearance Number:</w:t>
          </w:r>
        </w:sdtContent>
      </w:sdt>
      <w:r w:rsidR="00F51E4D" w:rsidRPr="0073462A">
        <w:rPr>
          <w:lang w:val="en"/>
        </w:rPr>
        <w:t xml:space="preserve"> </w:t>
      </w:r>
    </w:p>
    <w:p w14:paraId="284BD0C0" w14:textId="2AC8D6BA" w:rsidR="00F51E4D" w:rsidRPr="003053AE" w:rsidRDefault="00540515" w:rsidP="0073462A">
      <w:pPr>
        <w:pStyle w:val="Heading3"/>
        <w:rPr>
          <w:color w:val="auto"/>
          <w:lang w:val="en"/>
        </w:rPr>
      </w:pPr>
      <w:r w:rsidRPr="003053AE">
        <w:rPr>
          <w:rFonts w:ascii="Museo-slab" w:hAnsi="Museo-slab"/>
          <w:b w:val="0"/>
          <w:color w:val="auto"/>
          <w:sz w:val="24"/>
          <w:szCs w:val="24"/>
          <w:lang w:val="en"/>
        </w:rPr>
        <w:t>OMB Control #: 3137-0094, Expiration date: 07/31/2018</w:t>
      </w:r>
    </w:p>
    <w:bookmarkStart w:id="64" w:name="doclet-149" w:displacedByCustomXml="next"/>
    <w:bookmarkEnd w:id="64" w:displacedByCustomXml="next"/>
    <w:sdt>
      <w:sdtPr>
        <w:rPr>
          <w:rFonts w:asciiTheme="minorHAnsi" w:eastAsiaTheme="minorHAnsi" w:hAnsiTheme="minorHAnsi" w:cstheme="minorBidi"/>
          <w:b w:val="0"/>
          <w:bCs w:val="0"/>
          <w:color w:val="auto"/>
          <w:sz w:val="22"/>
          <w:szCs w:val="22"/>
          <w:lang w:val="en"/>
        </w:rPr>
        <w:alias w:val="Fixed language"/>
        <w:tag w:val="Fixed language"/>
        <w:id w:val="88363689"/>
        <w:lock w:val="sdtContentLocked"/>
        <w:placeholder>
          <w:docPart w:val="DefaultPlaceholder_1081868574"/>
        </w:placeholder>
      </w:sdtPr>
      <w:sdtEndPr>
        <w:rPr>
          <w:rFonts w:ascii="Museo-slab" w:hAnsi="Museo-slab"/>
          <w:sz w:val="24"/>
          <w:szCs w:val="24"/>
        </w:rPr>
      </w:sdtEndPr>
      <w:sdtContent>
        <w:p w14:paraId="3D2CB145" w14:textId="55BBA2BD" w:rsidR="00CE43DA" w:rsidRPr="00CE43DA" w:rsidRDefault="00575D00" w:rsidP="00AC5C34">
          <w:pPr>
            <w:pStyle w:val="Heading2"/>
            <w:rPr>
              <w:lang w:val="en"/>
            </w:rPr>
          </w:pPr>
          <w:r w:rsidRPr="009B302B">
            <w:rPr>
              <w:lang w:val="en"/>
            </w:rPr>
            <w:t>Links</w:t>
          </w:r>
          <w:bookmarkStart w:id="65" w:name="doclet-135"/>
          <w:bookmarkStart w:id="66" w:name="_IMLS_Assurances_and"/>
          <w:bookmarkEnd w:id="65"/>
          <w:bookmarkEnd w:id="66"/>
        </w:p>
        <w:p w14:paraId="26F472A4" w14:textId="77777777" w:rsidR="00575D00" w:rsidRPr="009B302B" w:rsidRDefault="00575D00" w:rsidP="0073462A">
          <w:pPr>
            <w:pStyle w:val="Heading3"/>
            <w:rPr>
              <w:lang w:val="en"/>
            </w:rPr>
          </w:pPr>
          <w:r w:rsidRPr="009B302B">
            <w:rPr>
              <w:lang w:val="en"/>
            </w:rPr>
            <w:t>IMLS Assurances and Certifications</w:t>
          </w:r>
        </w:p>
        <w:p w14:paraId="0ADECDAE" w14:textId="06B8F3F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950DBF">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19E855FF"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53D6F073"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w:t>
          </w:r>
          <w:r w:rsidR="000469D5">
            <w:rPr>
              <w:rFonts w:ascii="Museo-slab" w:eastAsia="Times New Roman" w:hAnsi="Museo-slab" w:cs="Times New Roman"/>
              <w:sz w:val="24"/>
              <w:szCs w:val="24"/>
              <w:lang w:val="en"/>
            </w:rPr>
            <w:t>crimination on the basis of age; and</w:t>
          </w:r>
        </w:p>
        <w:p w14:paraId="1DBC3B20" w14:textId="77777777"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7" w:name="doclet-129"/>
          <w:bookmarkStart w:id="68" w:name="_Getting_a_D-U-N-S®"/>
          <w:bookmarkEnd w:id="67"/>
          <w:bookmarkEnd w:id="68"/>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51"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9" w:name="doclet-130"/>
          <w:bookmarkStart w:id="70" w:name="_SAM.gov"/>
          <w:bookmarkEnd w:id="69"/>
          <w:bookmarkEnd w:id="70"/>
          <w:r w:rsidR="00575D00" w:rsidRPr="009B302B">
            <w:t>SAM.gov</w:t>
          </w:r>
        </w:p>
        <w:p w14:paraId="3B33E7F4" w14:textId="04DB75F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System for Award Management (SAM</w:t>
          </w:r>
          <w:r w:rsidR="00AB0015">
            <w:rPr>
              <w:rFonts w:ascii="Museo-slab" w:eastAsia="Times New Roman" w:hAnsi="Museo-slab" w:cs="Times New Roman"/>
              <w:sz w:val="24"/>
              <w:szCs w:val="24"/>
              <w:lang w:val="en"/>
            </w:rPr>
            <w:t>.gov</w:t>
          </w:r>
          <w:r w:rsidRPr="009B302B">
            <w:rPr>
              <w:rFonts w:ascii="Museo-slab" w:eastAsia="Times New Roman" w:hAnsi="Museo-slab" w:cs="Times New Roman"/>
              <w:sz w:val="24"/>
              <w:szCs w:val="24"/>
              <w:lang w:val="en"/>
            </w:rPr>
            <w:t xml:space="preserve">)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52"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71" w:name="doclet-119"/>
          <w:bookmarkStart w:id="72" w:name="_Registering_for_Grants.gov"/>
          <w:bookmarkEnd w:id="71"/>
          <w:bookmarkEnd w:id="72"/>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53"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54"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55"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56"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57"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73" w:name="doclet-120"/>
          <w:bookmarkStart w:id="74" w:name="_How_to_Fill"/>
          <w:bookmarkEnd w:id="73"/>
          <w:bookmarkEnd w:id="74"/>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4A349A5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EE121F">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58"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5" w:name="doclet-137"/>
          <w:bookmarkEnd w:id="75"/>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59"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6" w:name="doclet-121"/>
          <w:bookmarkStart w:id="77" w:name="_Organizational_Profile"/>
          <w:bookmarkEnd w:id="76"/>
          <w:bookmarkEnd w:id="77"/>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8" w:name="doclet-122"/>
          <w:bookmarkStart w:id="79" w:name="_Schedule_of_Completion"/>
          <w:bookmarkEnd w:id="78"/>
          <w:bookmarkEnd w:id="79"/>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80" w:name="doclet-118"/>
          <w:bookmarkStart w:id="81" w:name="_How_to_Fill_1"/>
          <w:bookmarkEnd w:id="80"/>
          <w:bookmarkEnd w:id="81"/>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62"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057D7F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82" w:name="_Cost_Share"/>
          <w:bookmarkEnd w:id="82"/>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3D30931"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7E4FEA">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83" w:name="_How_to_Write"/>
          <w:bookmarkEnd w:id="83"/>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84" w:name="doclet-138"/>
          <w:bookmarkEnd w:id="84"/>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711DF2D3"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Familiar terms for third parties can include </w:t>
          </w:r>
          <w:r w:rsidR="00360759" w:rsidRPr="009B302B">
            <w:rPr>
              <w:rFonts w:ascii="Museo-slab" w:eastAsia="Times New Roman" w:hAnsi="Museo-slab" w:cs="Times New Roman"/>
              <w:bCs/>
              <w:sz w:val="24"/>
              <w:szCs w:val="24"/>
              <w:lang w:val="en"/>
            </w:rPr>
            <w:t xml:space="preserve">partners, consultants, </w:t>
          </w:r>
          <w:r w:rsidR="001B1F26">
            <w:rPr>
              <w:rFonts w:ascii="Museo-slab" w:eastAsia="Times New Roman" w:hAnsi="Museo-slab" w:cs="Times New Roman"/>
              <w:bCs/>
              <w:sz w:val="24"/>
              <w:szCs w:val="24"/>
              <w:lang w:val="en"/>
            </w:rPr>
            <w:t xml:space="preserve">subgrantees, </w:t>
          </w:r>
          <w:r w:rsidR="00360759" w:rsidRPr="009B302B">
            <w:rPr>
              <w:rFonts w:ascii="Museo-slab" w:eastAsia="Times New Roman" w:hAnsi="Museo-slab" w:cs="Times New Roman"/>
              <w:bCs/>
              <w:sz w:val="24"/>
              <w:szCs w:val="24"/>
              <w:lang w:val="en"/>
            </w:rPr>
            <w:t xml:space="preserve">collaborators, </w:t>
          </w:r>
          <w:r w:rsidR="001B1F26">
            <w:rPr>
              <w:rFonts w:ascii="Museo-slab" w:eastAsia="Times New Roman" w:hAnsi="Museo-slab" w:cs="Times New Roman"/>
              <w:bCs/>
              <w:sz w:val="24"/>
              <w:szCs w:val="24"/>
              <w:lang w:val="en"/>
            </w:rPr>
            <w:t xml:space="preserve">vendors, </w:t>
          </w:r>
          <w:r w:rsidR="00360759" w:rsidRPr="009B302B">
            <w:rPr>
              <w:rFonts w:ascii="Museo-slab" w:eastAsia="Times New Roman" w:hAnsi="Museo-slab" w:cs="Times New Roman"/>
              <w:bCs/>
              <w:sz w:val="24"/>
              <w:szCs w:val="24"/>
              <w:lang w:val="en"/>
            </w:rPr>
            <w:t xml:space="preserve">or service providers.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5" w:name="doclet-131"/>
          <w:bookmarkStart w:id="86" w:name="doclet-125"/>
          <w:bookmarkStart w:id="87" w:name="_Indirect_Costs"/>
          <w:bookmarkEnd w:id="85"/>
          <w:bookmarkEnd w:id="86"/>
          <w:bookmarkEnd w:id="87"/>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6C7B983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pt</w:t>
          </w:r>
          <w:r w:rsidR="00DF3FFB">
            <w:rPr>
              <w:rFonts w:ascii="Museo-slab" w:eastAsia="Times New Roman" w:hAnsi="Museo-slab" w:cs="Times New Roman"/>
              <w:sz w:val="24"/>
              <w:szCs w:val="24"/>
              <w:lang w:val="en"/>
            </w:rPr>
            <w: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8" w:name="_Student_Support_Costs"/>
          <w:bookmarkEnd w:id="88"/>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73462A">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9" w:name="doclet-123"/>
          <w:bookmarkStart w:id="90" w:name="doclet-124"/>
          <w:bookmarkEnd w:id="89"/>
          <w:bookmarkEnd w:id="90"/>
          <w:r w:rsidRPr="009B302B">
            <w:rPr>
              <w:lang w:val="en"/>
            </w:rPr>
            <w:t>Proof of Nonprofit Status</w:t>
          </w:r>
        </w:p>
        <w:p w14:paraId="2E5D06A6" w14:textId="3890A59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6EB4DDB7" w14:textId="77777777" w:rsidR="00CD098E" w:rsidRDefault="00CD098E" w:rsidP="00CD098E">
          <w:pPr>
            <w:pStyle w:val="Heading3"/>
          </w:pPr>
          <w:bookmarkStart w:id="91" w:name="doclet-128"/>
          <w:bookmarkStart w:id="92" w:name="_Guidance_for_Projects"/>
          <w:bookmarkStart w:id="93" w:name="_Guidance_for_MFA"/>
          <w:bookmarkEnd w:id="91"/>
          <w:bookmarkEnd w:id="92"/>
          <w:bookmarkEnd w:id="93"/>
          <w:r>
            <w:t>Guidance for MFA Collection Surveys</w:t>
          </w:r>
        </w:p>
        <w:p w14:paraId="2BAAABF2"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4D931D22"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1FD1805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43362F8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10CAFDCE"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5677898C"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2E4A52A"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58A105E9"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346CAAB0"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47DD031F"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4CD864B"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5BA5B067"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E6D525B"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42FD5F53"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0D3ECD2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D50BDB0"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5D89DA1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0C804CF8"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31158ACE"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227AC9F8"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5BA2ED5C"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299FA2F3" w14:textId="77777777" w:rsidR="00CD098E" w:rsidRPr="00CD098E" w:rsidRDefault="00CD098E" w:rsidP="00E9193A">
          <w:pPr>
            <w:numPr>
              <w:ilvl w:val="0"/>
              <w:numId w:val="55"/>
            </w:numPr>
            <w:spacing w:before="100" w:beforeAutospacing="1" w:after="100" w:afterAutospacing="1" w:line="240" w:lineRule="auto"/>
            <w:rPr>
              <w:lang w:val="en"/>
            </w:rPr>
          </w:pPr>
          <w:r w:rsidRPr="00CD098E">
            <w:rPr>
              <w:rFonts w:ascii="Times New Roman" w:eastAsia="Times New Roman" w:hAnsi="Times New Roman"/>
              <w:sz w:val="24"/>
              <w:szCs w:val="24"/>
            </w:rPr>
            <w:t>develop a monitoring program to better determine existing environmental conditions, and</w:t>
          </w:r>
        </w:p>
        <w:p w14:paraId="14752FBB" w14:textId="6C3B1AF3" w:rsidR="00CD098E" w:rsidRPr="00CD098E" w:rsidRDefault="00CD098E" w:rsidP="00E9193A">
          <w:pPr>
            <w:numPr>
              <w:ilvl w:val="0"/>
              <w:numId w:val="55"/>
            </w:numPr>
            <w:spacing w:before="100" w:beforeAutospacing="1" w:after="100" w:afterAutospacing="1" w:line="240" w:lineRule="auto"/>
            <w:rPr>
              <w:lang w:val="en"/>
            </w:rPr>
          </w:pPr>
          <w:r w:rsidRPr="00CD098E">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0C81A5EF"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950DBF">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63"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94" w:name="doclet-126"/>
          <w:bookmarkEnd w:id="94"/>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64"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4BCB7A82"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5" w:tgtFrame="_blank" w:history="1">
            <w:r w:rsidRPr="009B302B">
              <w:rPr>
                <w:rFonts w:ascii="Museo-slab" w:eastAsia="Times New Roman" w:hAnsi="Museo-slab" w:cs="Times New Roman"/>
                <w:color w:val="336666"/>
                <w:sz w:val="24"/>
                <w:szCs w:val="24"/>
                <w:u w:val="single"/>
                <w:lang w:val="en"/>
              </w:rPr>
              <w:t xml:space="preserve">Digital </w:t>
            </w:r>
            <w:r w:rsidR="0046793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95" w:name="doclet-132"/>
          <w:bookmarkStart w:id="96" w:name="_Access_to"/>
          <w:bookmarkEnd w:id="95"/>
          <w:bookmarkEnd w:id="96"/>
          <w:r w:rsidRPr="009B302B">
            <w:rPr>
              <w:lang w:val="en"/>
            </w:rPr>
            <w:t xml:space="preserve">Access to </w:t>
          </w:r>
          <w:bookmarkStart w:id="97" w:name="doclet-133"/>
          <w:bookmarkStart w:id="98" w:name="_Work_Products_and"/>
          <w:bookmarkEnd w:id="97"/>
          <w:bookmarkEnd w:id="98"/>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66"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9" w:name="doclet-134"/>
          <w:bookmarkStart w:id="100" w:name="_Conflict_of_Interest"/>
          <w:bookmarkEnd w:id="99"/>
          <w:bookmarkEnd w:id="100"/>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30A451A1"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dtContent>
    </w:sdt>
    <w:sectPr w:rsidR="00E63F37" w:rsidRPr="009B302B">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7165D" w14:textId="77777777" w:rsidR="00F3587A" w:rsidRDefault="00F3587A" w:rsidP="00E014E6">
      <w:pPr>
        <w:spacing w:after="0" w:line="240" w:lineRule="auto"/>
      </w:pPr>
      <w:r>
        <w:separator/>
      </w:r>
    </w:p>
  </w:endnote>
  <w:endnote w:type="continuationSeparator" w:id="0">
    <w:p w14:paraId="14E3D055" w14:textId="77777777" w:rsidR="00F3587A" w:rsidRDefault="00F3587A"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lab">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F3587A" w:rsidRDefault="00F358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053AE">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53AE">
              <w:rPr>
                <w:b/>
                <w:bCs/>
                <w:noProof/>
              </w:rPr>
              <w:t>63</w:t>
            </w:r>
            <w:r>
              <w:rPr>
                <w:b/>
                <w:bCs/>
                <w:sz w:val="24"/>
                <w:szCs w:val="24"/>
              </w:rPr>
              <w:fldChar w:fldCharType="end"/>
            </w:r>
          </w:p>
        </w:sdtContent>
      </w:sdt>
    </w:sdtContent>
  </w:sdt>
  <w:p w14:paraId="4B82831E" w14:textId="77777777" w:rsidR="00F3587A" w:rsidRDefault="00F35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2EC61" w14:textId="77777777" w:rsidR="00F3587A" w:rsidRDefault="00F3587A" w:rsidP="00E014E6">
      <w:pPr>
        <w:spacing w:after="0" w:line="240" w:lineRule="auto"/>
      </w:pPr>
      <w:r>
        <w:separator/>
      </w:r>
    </w:p>
  </w:footnote>
  <w:footnote w:type="continuationSeparator" w:id="0">
    <w:p w14:paraId="34DC7FC3" w14:textId="77777777" w:rsidR="00F3587A" w:rsidRDefault="00F3587A"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7A87"/>
    <w:multiLevelType w:val="hybridMultilevel"/>
    <w:tmpl w:val="C27200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E1368"/>
    <w:multiLevelType w:val="hybridMultilevel"/>
    <w:tmpl w:val="6B5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C4AD8"/>
    <w:multiLevelType w:val="multilevel"/>
    <w:tmpl w:val="2A4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81983"/>
    <w:multiLevelType w:val="multilevel"/>
    <w:tmpl w:val="E2E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9218E"/>
    <w:multiLevelType w:val="multilevel"/>
    <w:tmpl w:val="E7F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65209"/>
    <w:multiLevelType w:val="multilevel"/>
    <w:tmpl w:val="E8D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A524D"/>
    <w:multiLevelType w:val="multilevel"/>
    <w:tmpl w:val="36442E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7582746"/>
    <w:multiLevelType w:val="multilevel"/>
    <w:tmpl w:val="4024F5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D2728"/>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06FBD"/>
    <w:multiLevelType w:val="multilevel"/>
    <w:tmpl w:val="E44CB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B4C2CA6"/>
    <w:multiLevelType w:val="multilevel"/>
    <w:tmpl w:val="0BD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87803"/>
    <w:multiLevelType w:val="multilevel"/>
    <w:tmpl w:val="14E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207221"/>
    <w:multiLevelType w:val="multilevel"/>
    <w:tmpl w:val="76FE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D767E8"/>
    <w:multiLevelType w:val="hybridMultilevel"/>
    <w:tmpl w:val="3160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45B87"/>
    <w:multiLevelType w:val="multilevel"/>
    <w:tmpl w:val="14E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B2348C"/>
    <w:multiLevelType w:val="hybridMultilevel"/>
    <w:tmpl w:val="3468D780"/>
    <w:lvl w:ilvl="0" w:tplc="04090001">
      <w:start w:val="1"/>
      <w:numFmt w:val="bullet"/>
      <w:lvlText w:val=""/>
      <w:lvlJc w:val="left"/>
      <w:pPr>
        <w:ind w:left="720" w:hanging="360"/>
      </w:pPr>
      <w:rPr>
        <w:rFonts w:ascii="Symbol" w:hAnsi="Symbol" w:hint="default"/>
      </w:rPr>
    </w:lvl>
    <w:lvl w:ilvl="1" w:tplc="60226986">
      <w:numFmt w:val="bullet"/>
      <w:lvlText w:val="•"/>
      <w:lvlJc w:val="left"/>
      <w:pPr>
        <w:ind w:left="1800" w:hanging="720"/>
      </w:pPr>
      <w:rPr>
        <w:rFonts w:ascii="Museo-slab" w:eastAsia="Times New Roman" w:hAnsi="Museo-slab"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94F2A"/>
    <w:multiLevelType w:val="multilevel"/>
    <w:tmpl w:val="9BB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80660"/>
    <w:multiLevelType w:val="hybridMultilevel"/>
    <w:tmpl w:val="6A8E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B447E"/>
    <w:multiLevelType w:val="hybridMultilevel"/>
    <w:tmpl w:val="082CB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B4470A7"/>
    <w:multiLevelType w:val="multilevel"/>
    <w:tmpl w:val="03E4842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3C9E2B92"/>
    <w:multiLevelType w:val="multilevel"/>
    <w:tmpl w:val="8BC2291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3D287628"/>
    <w:multiLevelType w:val="multilevel"/>
    <w:tmpl w:val="69E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3643BD"/>
    <w:multiLevelType w:val="multilevel"/>
    <w:tmpl w:val="B36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0024B4"/>
    <w:multiLevelType w:val="multilevel"/>
    <w:tmpl w:val="925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1D04BD"/>
    <w:multiLevelType w:val="multilevel"/>
    <w:tmpl w:val="E058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724FE"/>
    <w:multiLevelType w:val="multilevel"/>
    <w:tmpl w:val="9B9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365274"/>
    <w:multiLevelType w:val="hybridMultilevel"/>
    <w:tmpl w:val="FDDC6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6709D"/>
    <w:multiLevelType w:val="hybridMultilevel"/>
    <w:tmpl w:val="1990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3E34EE"/>
    <w:multiLevelType w:val="multilevel"/>
    <w:tmpl w:val="87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3F54B4"/>
    <w:multiLevelType w:val="multilevel"/>
    <w:tmpl w:val="A0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8114E8"/>
    <w:multiLevelType w:val="multilevel"/>
    <w:tmpl w:val="6B5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205452"/>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27373F"/>
    <w:multiLevelType w:val="multilevel"/>
    <w:tmpl w:val="4B88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8B2C33"/>
    <w:multiLevelType w:val="hybridMultilevel"/>
    <w:tmpl w:val="07EA1EF6"/>
    <w:lvl w:ilvl="0" w:tplc="04090001">
      <w:start w:val="1"/>
      <w:numFmt w:val="bullet"/>
      <w:lvlText w:val=""/>
      <w:lvlJc w:val="left"/>
      <w:pPr>
        <w:ind w:left="720" w:hanging="360"/>
      </w:pPr>
      <w:rPr>
        <w:rFonts w:ascii="Symbol" w:hAnsi="Symbol" w:hint="default"/>
      </w:rPr>
    </w:lvl>
    <w:lvl w:ilvl="1" w:tplc="60226986">
      <w:numFmt w:val="bullet"/>
      <w:lvlText w:val="•"/>
      <w:lvlJc w:val="left"/>
      <w:pPr>
        <w:ind w:left="1800" w:hanging="720"/>
      </w:pPr>
      <w:rPr>
        <w:rFonts w:ascii="Museo-slab" w:eastAsia="Times New Roman" w:hAnsi="Museo-slab"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537D41"/>
    <w:multiLevelType w:val="multilevel"/>
    <w:tmpl w:val="049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8A40CD"/>
    <w:multiLevelType w:val="multilevel"/>
    <w:tmpl w:val="77F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3" w15:restartNumberingAfterBreak="0">
    <w:nsid w:val="68A125EF"/>
    <w:multiLevelType w:val="multilevel"/>
    <w:tmpl w:val="FD34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6154FC"/>
    <w:multiLevelType w:val="hybridMultilevel"/>
    <w:tmpl w:val="0C50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555898"/>
    <w:multiLevelType w:val="multilevel"/>
    <w:tmpl w:val="F34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CC21B4"/>
    <w:multiLevelType w:val="multilevel"/>
    <w:tmpl w:val="6F4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D55E8A"/>
    <w:multiLevelType w:val="multilevel"/>
    <w:tmpl w:val="5D5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0F3C0C"/>
    <w:multiLevelType w:val="multilevel"/>
    <w:tmpl w:val="96A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0C4616"/>
    <w:multiLevelType w:val="multilevel"/>
    <w:tmpl w:val="0AF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30698C"/>
    <w:multiLevelType w:val="multilevel"/>
    <w:tmpl w:val="D61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8F5791"/>
    <w:multiLevelType w:val="multilevel"/>
    <w:tmpl w:val="23E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53"/>
  </w:num>
  <w:num w:numId="3">
    <w:abstractNumId w:val="22"/>
  </w:num>
  <w:num w:numId="4">
    <w:abstractNumId w:val="15"/>
  </w:num>
  <w:num w:numId="5">
    <w:abstractNumId w:val="8"/>
  </w:num>
  <w:num w:numId="6">
    <w:abstractNumId w:val="65"/>
  </w:num>
  <w:num w:numId="7">
    <w:abstractNumId w:val="30"/>
  </w:num>
  <w:num w:numId="8">
    <w:abstractNumId w:val="57"/>
  </w:num>
  <w:num w:numId="9">
    <w:abstractNumId w:val="58"/>
  </w:num>
  <w:num w:numId="10">
    <w:abstractNumId w:val="64"/>
  </w:num>
  <w:num w:numId="11">
    <w:abstractNumId w:val="51"/>
  </w:num>
  <w:num w:numId="12">
    <w:abstractNumId w:val="50"/>
  </w:num>
  <w:num w:numId="13">
    <w:abstractNumId w:val="63"/>
  </w:num>
  <w:num w:numId="14">
    <w:abstractNumId w:val="37"/>
  </w:num>
  <w:num w:numId="15">
    <w:abstractNumId w:val="26"/>
  </w:num>
  <w:num w:numId="16">
    <w:abstractNumId w:val="61"/>
  </w:num>
  <w:num w:numId="17">
    <w:abstractNumId w:val="35"/>
  </w:num>
  <w:num w:numId="18">
    <w:abstractNumId w:val="24"/>
  </w:num>
  <w:num w:numId="19">
    <w:abstractNumId w:val="45"/>
  </w:num>
  <w:num w:numId="20">
    <w:abstractNumId w:val="41"/>
  </w:num>
  <w:num w:numId="21">
    <w:abstractNumId w:val="43"/>
  </w:num>
  <w:num w:numId="22">
    <w:abstractNumId w:val="12"/>
  </w:num>
  <w:num w:numId="23">
    <w:abstractNumId w:val="56"/>
  </w:num>
  <w:num w:numId="24">
    <w:abstractNumId w:val="13"/>
  </w:num>
  <w:num w:numId="25">
    <w:abstractNumId w:val="42"/>
  </w:num>
  <w:num w:numId="26">
    <w:abstractNumId w:val="7"/>
  </w:num>
  <w:num w:numId="27">
    <w:abstractNumId w:val="3"/>
  </w:num>
  <w:num w:numId="28">
    <w:abstractNumId w:val="48"/>
  </w:num>
  <w:num w:numId="29">
    <w:abstractNumId w:val="31"/>
  </w:num>
  <w:num w:numId="30">
    <w:abstractNumId w:val="5"/>
  </w:num>
  <w:num w:numId="31">
    <w:abstractNumId w:val="9"/>
  </w:num>
  <w:num w:numId="32">
    <w:abstractNumId w:val="6"/>
  </w:num>
  <w:num w:numId="33">
    <w:abstractNumId w:val="46"/>
  </w:num>
  <w:num w:numId="34">
    <w:abstractNumId w:val="0"/>
  </w:num>
  <w:num w:numId="35">
    <w:abstractNumId w:val="49"/>
  </w:num>
  <w:num w:numId="36">
    <w:abstractNumId w:val="20"/>
  </w:num>
  <w:num w:numId="37">
    <w:abstractNumId w:val="52"/>
  </w:num>
  <w:num w:numId="38">
    <w:abstractNumId w:val="59"/>
  </w:num>
  <w:num w:numId="39">
    <w:abstractNumId w:val="2"/>
  </w:num>
  <w:num w:numId="40">
    <w:abstractNumId w:val="39"/>
  </w:num>
  <w:num w:numId="41">
    <w:abstractNumId w:val="10"/>
  </w:num>
  <w:num w:numId="42">
    <w:abstractNumId w:val="62"/>
  </w:num>
  <w:num w:numId="43">
    <w:abstractNumId w:val="11"/>
  </w:num>
  <w:num w:numId="44">
    <w:abstractNumId w:val="40"/>
  </w:num>
  <w:num w:numId="45">
    <w:abstractNumId w:val="44"/>
  </w:num>
  <w:num w:numId="46">
    <w:abstractNumId w:val="33"/>
  </w:num>
  <w:num w:numId="47">
    <w:abstractNumId w:val="55"/>
  </w:num>
  <w:num w:numId="48">
    <w:abstractNumId w:val="18"/>
  </w:num>
  <w:num w:numId="49">
    <w:abstractNumId w:val="4"/>
  </w:num>
  <w:num w:numId="50">
    <w:abstractNumId w:val="1"/>
  </w:num>
  <w:num w:numId="51">
    <w:abstractNumId w:val="36"/>
  </w:num>
  <w:num w:numId="52">
    <w:abstractNumId w:val="66"/>
  </w:num>
  <w:num w:numId="53">
    <w:abstractNumId w:val="60"/>
  </w:num>
  <w:num w:numId="54">
    <w:abstractNumId w:val="17"/>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47"/>
  </w:num>
  <w:num w:numId="58">
    <w:abstractNumId w:val="23"/>
  </w:num>
  <w:num w:numId="59">
    <w:abstractNumId w:val="38"/>
  </w:num>
  <w:num w:numId="60">
    <w:abstractNumId w:val="32"/>
  </w:num>
  <w:num w:numId="61">
    <w:abstractNumId w:val="28"/>
  </w:num>
  <w:num w:numId="62">
    <w:abstractNumId w:val="14"/>
  </w:num>
  <w:num w:numId="63">
    <w:abstractNumId w:val="29"/>
  </w:num>
  <w:num w:numId="64">
    <w:abstractNumId w:val="27"/>
  </w:num>
  <w:num w:numId="65">
    <w:abstractNumId w:val="21"/>
  </w:num>
  <w:num w:numId="66">
    <w:abstractNumId w:val="25"/>
  </w:num>
  <w:num w:numId="67">
    <w:abstractNumId w:val="16"/>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479F"/>
    <w:rsid w:val="00006D92"/>
    <w:rsid w:val="00006F28"/>
    <w:rsid w:val="000120D2"/>
    <w:rsid w:val="00012103"/>
    <w:rsid w:val="00012A39"/>
    <w:rsid w:val="00013A54"/>
    <w:rsid w:val="00014948"/>
    <w:rsid w:val="000149AF"/>
    <w:rsid w:val="000158FF"/>
    <w:rsid w:val="00020D08"/>
    <w:rsid w:val="00020FDC"/>
    <w:rsid w:val="00021DC6"/>
    <w:rsid w:val="00023B9D"/>
    <w:rsid w:val="00024CEF"/>
    <w:rsid w:val="0002780D"/>
    <w:rsid w:val="00027D29"/>
    <w:rsid w:val="00031EED"/>
    <w:rsid w:val="00034A6D"/>
    <w:rsid w:val="0003670F"/>
    <w:rsid w:val="00037DB4"/>
    <w:rsid w:val="00043B32"/>
    <w:rsid w:val="000469D5"/>
    <w:rsid w:val="00050E61"/>
    <w:rsid w:val="000513CE"/>
    <w:rsid w:val="00054603"/>
    <w:rsid w:val="000548B5"/>
    <w:rsid w:val="00054990"/>
    <w:rsid w:val="00061F9E"/>
    <w:rsid w:val="00067191"/>
    <w:rsid w:val="0007008E"/>
    <w:rsid w:val="000722BE"/>
    <w:rsid w:val="00072CB1"/>
    <w:rsid w:val="00073479"/>
    <w:rsid w:val="000735FA"/>
    <w:rsid w:val="00074A27"/>
    <w:rsid w:val="00075977"/>
    <w:rsid w:val="00076CF3"/>
    <w:rsid w:val="000846D8"/>
    <w:rsid w:val="00086C98"/>
    <w:rsid w:val="00087FCB"/>
    <w:rsid w:val="00096500"/>
    <w:rsid w:val="00096C77"/>
    <w:rsid w:val="000A56BB"/>
    <w:rsid w:val="000A79F7"/>
    <w:rsid w:val="000B01EF"/>
    <w:rsid w:val="000B37E1"/>
    <w:rsid w:val="000B4792"/>
    <w:rsid w:val="000C0F21"/>
    <w:rsid w:val="000C13C4"/>
    <w:rsid w:val="000C36AD"/>
    <w:rsid w:val="000D1D02"/>
    <w:rsid w:val="000D1F47"/>
    <w:rsid w:val="000D415F"/>
    <w:rsid w:val="000D551E"/>
    <w:rsid w:val="000D6359"/>
    <w:rsid w:val="000E16F6"/>
    <w:rsid w:val="000E344F"/>
    <w:rsid w:val="000E494A"/>
    <w:rsid w:val="000E5B28"/>
    <w:rsid w:val="000F0D4B"/>
    <w:rsid w:val="000F237B"/>
    <w:rsid w:val="0010125A"/>
    <w:rsid w:val="0010538F"/>
    <w:rsid w:val="00113994"/>
    <w:rsid w:val="00116011"/>
    <w:rsid w:val="0012003D"/>
    <w:rsid w:val="00125DEF"/>
    <w:rsid w:val="00131C90"/>
    <w:rsid w:val="00135699"/>
    <w:rsid w:val="001375B7"/>
    <w:rsid w:val="0014101C"/>
    <w:rsid w:val="00141567"/>
    <w:rsid w:val="0014255B"/>
    <w:rsid w:val="00144E55"/>
    <w:rsid w:val="00151561"/>
    <w:rsid w:val="00151D81"/>
    <w:rsid w:val="00152735"/>
    <w:rsid w:val="00155BE4"/>
    <w:rsid w:val="00157BD1"/>
    <w:rsid w:val="00162902"/>
    <w:rsid w:val="001672E4"/>
    <w:rsid w:val="001708F1"/>
    <w:rsid w:val="00173857"/>
    <w:rsid w:val="00174956"/>
    <w:rsid w:val="0018301F"/>
    <w:rsid w:val="001860F2"/>
    <w:rsid w:val="00191661"/>
    <w:rsid w:val="00193428"/>
    <w:rsid w:val="001967F2"/>
    <w:rsid w:val="0019698C"/>
    <w:rsid w:val="001A1DC9"/>
    <w:rsid w:val="001A6DB1"/>
    <w:rsid w:val="001B1F26"/>
    <w:rsid w:val="001B49D4"/>
    <w:rsid w:val="001B6268"/>
    <w:rsid w:val="001B6A14"/>
    <w:rsid w:val="001C1AD3"/>
    <w:rsid w:val="001C3950"/>
    <w:rsid w:val="001C7904"/>
    <w:rsid w:val="001D09C1"/>
    <w:rsid w:val="001D0DDD"/>
    <w:rsid w:val="001D1265"/>
    <w:rsid w:val="001D7D28"/>
    <w:rsid w:val="001E1E25"/>
    <w:rsid w:val="001E30B9"/>
    <w:rsid w:val="001E3E72"/>
    <w:rsid w:val="001E4D3E"/>
    <w:rsid w:val="001E5618"/>
    <w:rsid w:val="001E7EA2"/>
    <w:rsid w:val="001F32EF"/>
    <w:rsid w:val="001F4D33"/>
    <w:rsid w:val="001F6156"/>
    <w:rsid w:val="001F6A1E"/>
    <w:rsid w:val="002019D5"/>
    <w:rsid w:val="00203235"/>
    <w:rsid w:val="0020505D"/>
    <w:rsid w:val="00205211"/>
    <w:rsid w:val="00205AE0"/>
    <w:rsid w:val="00207956"/>
    <w:rsid w:val="002146C6"/>
    <w:rsid w:val="00215DE4"/>
    <w:rsid w:val="00215ED2"/>
    <w:rsid w:val="0022170A"/>
    <w:rsid w:val="00224156"/>
    <w:rsid w:val="00230BD1"/>
    <w:rsid w:val="00231F5B"/>
    <w:rsid w:val="002350A4"/>
    <w:rsid w:val="00235A8D"/>
    <w:rsid w:val="00236519"/>
    <w:rsid w:val="002377A5"/>
    <w:rsid w:val="00240248"/>
    <w:rsid w:val="00251DCF"/>
    <w:rsid w:val="00252686"/>
    <w:rsid w:val="00253094"/>
    <w:rsid w:val="00255B11"/>
    <w:rsid w:val="00260CB1"/>
    <w:rsid w:val="002610E2"/>
    <w:rsid w:val="00261A78"/>
    <w:rsid w:val="0026314C"/>
    <w:rsid w:val="00270776"/>
    <w:rsid w:val="00270D59"/>
    <w:rsid w:val="00272CC2"/>
    <w:rsid w:val="00273F71"/>
    <w:rsid w:val="0027538D"/>
    <w:rsid w:val="002757D7"/>
    <w:rsid w:val="0028101C"/>
    <w:rsid w:val="00282883"/>
    <w:rsid w:val="002830E0"/>
    <w:rsid w:val="002905B5"/>
    <w:rsid w:val="002911DD"/>
    <w:rsid w:val="002918C5"/>
    <w:rsid w:val="0029421D"/>
    <w:rsid w:val="0029592C"/>
    <w:rsid w:val="00296D2E"/>
    <w:rsid w:val="002A4FF9"/>
    <w:rsid w:val="002C3479"/>
    <w:rsid w:val="002D1119"/>
    <w:rsid w:val="002D6504"/>
    <w:rsid w:val="002D71F9"/>
    <w:rsid w:val="002E456F"/>
    <w:rsid w:val="002F1067"/>
    <w:rsid w:val="002F1BE0"/>
    <w:rsid w:val="002F2349"/>
    <w:rsid w:val="002F4780"/>
    <w:rsid w:val="002F4A57"/>
    <w:rsid w:val="002F5190"/>
    <w:rsid w:val="002F5332"/>
    <w:rsid w:val="002F57A2"/>
    <w:rsid w:val="002F655D"/>
    <w:rsid w:val="003024B4"/>
    <w:rsid w:val="00302DB3"/>
    <w:rsid w:val="00304A28"/>
    <w:rsid w:val="003053AE"/>
    <w:rsid w:val="00306265"/>
    <w:rsid w:val="003062CC"/>
    <w:rsid w:val="0031267E"/>
    <w:rsid w:val="003148F4"/>
    <w:rsid w:val="00322B44"/>
    <w:rsid w:val="003234DA"/>
    <w:rsid w:val="003240DE"/>
    <w:rsid w:val="003275C6"/>
    <w:rsid w:val="0033129F"/>
    <w:rsid w:val="0033299F"/>
    <w:rsid w:val="00334872"/>
    <w:rsid w:val="00334D1F"/>
    <w:rsid w:val="00341B73"/>
    <w:rsid w:val="003512D9"/>
    <w:rsid w:val="0035302B"/>
    <w:rsid w:val="00353367"/>
    <w:rsid w:val="00353629"/>
    <w:rsid w:val="00355D1E"/>
    <w:rsid w:val="00360759"/>
    <w:rsid w:val="00360E8F"/>
    <w:rsid w:val="00360FEB"/>
    <w:rsid w:val="0036391E"/>
    <w:rsid w:val="00372E55"/>
    <w:rsid w:val="00375DE1"/>
    <w:rsid w:val="0039039C"/>
    <w:rsid w:val="00397C03"/>
    <w:rsid w:val="00397C07"/>
    <w:rsid w:val="003A42EA"/>
    <w:rsid w:val="003A57F6"/>
    <w:rsid w:val="003A5ECA"/>
    <w:rsid w:val="003A7FD7"/>
    <w:rsid w:val="003B458B"/>
    <w:rsid w:val="003D1D2D"/>
    <w:rsid w:val="003D4B86"/>
    <w:rsid w:val="003D56A3"/>
    <w:rsid w:val="003E15BB"/>
    <w:rsid w:val="003E1D33"/>
    <w:rsid w:val="003E38DF"/>
    <w:rsid w:val="003E4062"/>
    <w:rsid w:val="003F3AC2"/>
    <w:rsid w:val="003F644D"/>
    <w:rsid w:val="004057B4"/>
    <w:rsid w:val="00410ECB"/>
    <w:rsid w:val="00416A03"/>
    <w:rsid w:val="00420CE9"/>
    <w:rsid w:val="0043062A"/>
    <w:rsid w:val="00432DF1"/>
    <w:rsid w:val="00432F8C"/>
    <w:rsid w:val="00433949"/>
    <w:rsid w:val="00441BB5"/>
    <w:rsid w:val="004437FC"/>
    <w:rsid w:val="00444AA1"/>
    <w:rsid w:val="004459F1"/>
    <w:rsid w:val="004460B0"/>
    <w:rsid w:val="0044783F"/>
    <w:rsid w:val="00450643"/>
    <w:rsid w:val="00464271"/>
    <w:rsid w:val="0046501E"/>
    <w:rsid w:val="00465050"/>
    <w:rsid w:val="004655C5"/>
    <w:rsid w:val="00467937"/>
    <w:rsid w:val="00475980"/>
    <w:rsid w:val="004761BC"/>
    <w:rsid w:val="00480913"/>
    <w:rsid w:val="00480A8F"/>
    <w:rsid w:val="0048306A"/>
    <w:rsid w:val="00485E76"/>
    <w:rsid w:val="00486600"/>
    <w:rsid w:val="00490178"/>
    <w:rsid w:val="00493E2E"/>
    <w:rsid w:val="00494684"/>
    <w:rsid w:val="004A3414"/>
    <w:rsid w:val="004B5A34"/>
    <w:rsid w:val="004B7224"/>
    <w:rsid w:val="004C0ABF"/>
    <w:rsid w:val="004C16C4"/>
    <w:rsid w:val="004C3C3A"/>
    <w:rsid w:val="004C5DA7"/>
    <w:rsid w:val="004C6DD7"/>
    <w:rsid w:val="004C746A"/>
    <w:rsid w:val="004C7563"/>
    <w:rsid w:val="004D01BB"/>
    <w:rsid w:val="004D6698"/>
    <w:rsid w:val="004D77F0"/>
    <w:rsid w:val="004E2FEA"/>
    <w:rsid w:val="004E7D3B"/>
    <w:rsid w:val="004F1C48"/>
    <w:rsid w:val="004F570B"/>
    <w:rsid w:val="00500B5F"/>
    <w:rsid w:val="00501673"/>
    <w:rsid w:val="0050459A"/>
    <w:rsid w:val="0050701D"/>
    <w:rsid w:val="00512B5C"/>
    <w:rsid w:val="00516EA7"/>
    <w:rsid w:val="005171DD"/>
    <w:rsid w:val="005206EF"/>
    <w:rsid w:val="00522483"/>
    <w:rsid w:val="00524EC5"/>
    <w:rsid w:val="005262DC"/>
    <w:rsid w:val="00526534"/>
    <w:rsid w:val="00526720"/>
    <w:rsid w:val="00531B31"/>
    <w:rsid w:val="0053208F"/>
    <w:rsid w:val="00534C97"/>
    <w:rsid w:val="00535262"/>
    <w:rsid w:val="00535E2E"/>
    <w:rsid w:val="00536614"/>
    <w:rsid w:val="00537B15"/>
    <w:rsid w:val="00540515"/>
    <w:rsid w:val="00546759"/>
    <w:rsid w:val="005549DC"/>
    <w:rsid w:val="00571114"/>
    <w:rsid w:val="00571B44"/>
    <w:rsid w:val="00575D00"/>
    <w:rsid w:val="00575DEC"/>
    <w:rsid w:val="00582769"/>
    <w:rsid w:val="00585010"/>
    <w:rsid w:val="005855E6"/>
    <w:rsid w:val="00592BF9"/>
    <w:rsid w:val="0059337F"/>
    <w:rsid w:val="00593D18"/>
    <w:rsid w:val="00596AE4"/>
    <w:rsid w:val="005A12AF"/>
    <w:rsid w:val="005A28AC"/>
    <w:rsid w:val="005A57FC"/>
    <w:rsid w:val="005B0E13"/>
    <w:rsid w:val="005B4BBE"/>
    <w:rsid w:val="005B5A06"/>
    <w:rsid w:val="005C01E7"/>
    <w:rsid w:val="005C7A72"/>
    <w:rsid w:val="005D46E6"/>
    <w:rsid w:val="005D6470"/>
    <w:rsid w:val="005E0C76"/>
    <w:rsid w:val="005E620A"/>
    <w:rsid w:val="005F1DAC"/>
    <w:rsid w:val="005F218D"/>
    <w:rsid w:val="00602E09"/>
    <w:rsid w:val="0060464D"/>
    <w:rsid w:val="00604B31"/>
    <w:rsid w:val="00604B57"/>
    <w:rsid w:val="00606089"/>
    <w:rsid w:val="00620E53"/>
    <w:rsid w:val="0062264F"/>
    <w:rsid w:val="006228EC"/>
    <w:rsid w:val="00627D67"/>
    <w:rsid w:val="006346EF"/>
    <w:rsid w:val="006354A0"/>
    <w:rsid w:val="00640C99"/>
    <w:rsid w:val="006427CF"/>
    <w:rsid w:val="00643CE9"/>
    <w:rsid w:val="00645506"/>
    <w:rsid w:val="00650C47"/>
    <w:rsid w:val="0065624D"/>
    <w:rsid w:val="00660507"/>
    <w:rsid w:val="00663C55"/>
    <w:rsid w:val="00664C44"/>
    <w:rsid w:val="00667671"/>
    <w:rsid w:val="00670AE5"/>
    <w:rsid w:val="00671209"/>
    <w:rsid w:val="00672CB0"/>
    <w:rsid w:val="00673CC1"/>
    <w:rsid w:val="00673F4B"/>
    <w:rsid w:val="006763BB"/>
    <w:rsid w:val="00676898"/>
    <w:rsid w:val="0068382B"/>
    <w:rsid w:val="00687774"/>
    <w:rsid w:val="0069122E"/>
    <w:rsid w:val="006A1613"/>
    <w:rsid w:val="006A2E07"/>
    <w:rsid w:val="006A506C"/>
    <w:rsid w:val="006A7CA1"/>
    <w:rsid w:val="006B06FE"/>
    <w:rsid w:val="006B10AE"/>
    <w:rsid w:val="006B1E20"/>
    <w:rsid w:val="006B6C1A"/>
    <w:rsid w:val="006C107E"/>
    <w:rsid w:val="006C1B82"/>
    <w:rsid w:val="006C1E45"/>
    <w:rsid w:val="006C389B"/>
    <w:rsid w:val="006C4BB0"/>
    <w:rsid w:val="006D5C5E"/>
    <w:rsid w:val="006E0168"/>
    <w:rsid w:val="006E0361"/>
    <w:rsid w:val="006E34B6"/>
    <w:rsid w:val="006E4DDC"/>
    <w:rsid w:val="006E638B"/>
    <w:rsid w:val="006F3532"/>
    <w:rsid w:val="006F4645"/>
    <w:rsid w:val="006F66FF"/>
    <w:rsid w:val="00700320"/>
    <w:rsid w:val="007016D3"/>
    <w:rsid w:val="00706B4C"/>
    <w:rsid w:val="0071230E"/>
    <w:rsid w:val="00717473"/>
    <w:rsid w:val="00717DFD"/>
    <w:rsid w:val="00720E54"/>
    <w:rsid w:val="007340C8"/>
    <w:rsid w:val="0073462A"/>
    <w:rsid w:val="00740DCB"/>
    <w:rsid w:val="007420CA"/>
    <w:rsid w:val="00743F99"/>
    <w:rsid w:val="00745E4B"/>
    <w:rsid w:val="00746A7C"/>
    <w:rsid w:val="007520D2"/>
    <w:rsid w:val="00753702"/>
    <w:rsid w:val="007602CE"/>
    <w:rsid w:val="00762572"/>
    <w:rsid w:val="0076595A"/>
    <w:rsid w:val="0076599D"/>
    <w:rsid w:val="007669A3"/>
    <w:rsid w:val="00766EAC"/>
    <w:rsid w:val="00767A66"/>
    <w:rsid w:val="00774C65"/>
    <w:rsid w:val="007751D3"/>
    <w:rsid w:val="00785D3F"/>
    <w:rsid w:val="00786328"/>
    <w:rsid w:val="00787A9E"/>
    <w:rsid w:val="00787C04"/>
    <w:rsid w:val="0079078F"/>
    <w:rsid w:val="00791B5E"/>
    <w:rsid w:val="0079314A"/>
    <w:rsid w:val="00793CE4"/>
    <w:rsid w:val="007970A3"/>
    <w:rsid w:val="007A5A55"/>
    <w:rsid w:val="007B4BE9"/>
    <w:rsid w:val="007C1AD5"/>
    <w:rsid w:val="007C473B"/>
    <w:rsid w:val="007C706A"/>
    <w:rsid w:val="007D25A9"/>
    <w:rsid w:val="007D4A8F"/>
    <w:rsid w:val="007E0757"/>
    <w:rsid w:val="007E285B"/>
    <w:rsid w:val="007E4B89"/>
    <w:rsid w:val="007E4FEA"/>
    <w:rsid w:val="007F1F19"/>
    <w:rsid w:val="007F668A"/>
    <w:rsid w:val="00801623"/>
    <w:rsid w:val="00804DE1"/>
    <w:rsid w:val="00810CC1"/>
    <w:rsid w:val="008118DA"/>
    <w:rsid w:val="00815210"/>
    <w:rsid w:val="00815779"/>
    <w:rsid w:val="00822F21"/>
    <w:rsid w:val="00825231"/>
    <w:rsid w:val="00826ED5"/>
    <w:rsid w:val="00827A6F"/>
    <w:rsid w:val="008301A6"/>
    <w:rsid w:val="008350B5"/>
    <w:rsid w:val="00842EA8"/>
    <w:rsid w:val="00844CF8"/>
    <w:rsid w:val="00846010"/>
    <w:rsid w:val="00846760"/>
    <w:rsid w:val="0084744F"/>
    <w:rsid w:val="00847B01"/>
    <w:rsid w:val="00855F8A"/>
    <w:rsid w:val="00865B52"/>
    <w:rsid w:val="008709BF"/>
    <w:rsid w:val="00870E90"/>
    <w:rsid w:val="00871BB2"/>
    <w:rsid w:val="00880138"/>
    <w:rsid w:val="008817A6"/>
    <w:rsid w:val="00881818"/>
    <w:rsid w:val="00883CD7"/>
    <w:rsid w:val="00884678"/>
    <w:rsid w:val="00890A01"/>
    <w:rsid w:val="00891D89"/>
    <w:rsid w:val="00892DDD"/>
    <w:rsid w:val="00897804"/>
    <w:rsid w:val="008A213E"/>
    <w:rsid w:val="008A4529"/>
    <w:rsid w:val="008A5299"/>
    <w:rsid w:val="008B021A"/>
    <w:rsid w:val="008B0B85"/>
    <w:rsid w:val="008B212F"/>
    <w:rsid w:val="008B362A"/>
    <w:rsid w:val="008C3179"/>
    <w:rsid w:val="008D15A5"/>
    <w:rsid w:val="008D2ADD"/>
    <w:rsid w:val="008D54BD"/>
    <w:rsid w:val="008F3364"/>
    <w:rsid w:val="008F396C"/>
    <w:rsid w:val="008F79FC"/>
    <w:rsid w:val="00905CE4"/>
    <w:rsid w:val="00914FB7"/>
    <w:rsid w:val="0091680B"/>
    <w:rsid w:val="00916C4E"/>
    <w:rsid w:val="00917E3E"/>
    <w:rsid w:val="00921DEF"/>
    <w:rsid w:val="009221ED"/>
    <w:rsid w:val="009266C0"/>
    <w:rsid w:val="00933866"/>
    <w:rsid w:val="00934004"/>
    <w:rsid w:val="00940C0A"/>
    <w:rsid w:val="0094241D"/>
    <w:rsid w:val="00943CA8"/>
    <w:rsid w:val="00950DBF"/>
    <w:rsid w:val="00955559"/>
    <w:rsid w:val="00956156"/>
    <w:rsid w:val="00956AED"/>
    <w:rsid w:val="00957FE1"/>
    <w:rsid w:val="00961CA1"/>
    <w:rsid w:val="00965F4A"/>
    <w:rsid w:val="009708D7"/>
    <w:rsid w:val="0097135C"/>
    <w:rsid w:val="00973EBB"/>
    <w:rsid w:val="00975D52"/>
    <w:rsid w:val="0098019C"/>
    <w:rsid w:val="0098393D"/>
    <w:rsid w:val="00983FD2"/>
    <w:rsid w:val="00986A8E"/>
    <w:rsid w:val="00994BDC"/>
    <w:rsid w:val="009A0048"/>
    <w:rsid w:val="009A2479"/>
    <w:rsid w:val="009A45A2"/>
    <w:rsid w:val="009A4A4B"/>
    <w:rsid w:val="009A5807"/>
    <w:rsid w:val="009B00CD"/>
    <w:rsid w:val="009B302B"/>
    <w:rsid w:val="009B330F"/>
    <w:rsid w:val="009B3BEA"/>
    <w:rsid w:val="009B4E53"/>
    <w:rsid w:val="009B6F94"/>
    <w:rsid w:val="009C3668"/>
    <w:rsid w:val="009C5414"/>
    <w:rsid w:val="009C779F"/>
    <w:rsid w:val="009C782D"/>
    <w:rsid w:val="009D26F5"/>
    <w:rsid w:val="009D7859"/>
    <w:rsid w:val="009E3F40"/>
    <w:rsid w:val="009E4C73"/>
    <w:rsid w:val="009E622A"/>
    <w:rsid w:val="009F230B"/>
    <w:rsid w:val="009F569D"/>
    <w:rsid w:val="009F62A9"/>
    <w:rsid w:val="00A035BB"/>
    <w:rsid w:val="00A03E3B"/>
    <w:rsid w:val="00A11E3C"/>
    <w:rsid w:val="00A15278"/>
    <w:rsid w:val="00A15C7F"/>
    <w:rsid w:val="00A16371"/>
    <w:rsid w:val="00A16A6E"/>
    <w:rsid w:val="00A17F5F"/>
    <w:rsid w:val="00A22896"/>
    <w:rsid w:val="00A24498"/>
    <w:rsid w:val="00A25933"/>
    <w:rsid w:val="00A262E7"/>
    <w:rsid w:val="00A30AD5"/>
    <w:rsid w:val="00A32A45"/>
    <w:rsid w:val="00A343ED"/>
    <w:rsid w:val="00A371AD"/>
    <w:rsid w:val="00A43BD9"/>
    <w:rsid w:val="00A43CAD"/>
    <w:rsid w:val="00A50AAF"/>
    <w:rsid w:val="00A51B5B"/>
    <w:rsid w:val="00A5355C"/>
    <w:rsid w:val="00A549D3"/>
    <w:rsid w:val="00A55C6D"/>
    <w:rsid w:val="00A64721"/>
    <w:rsid w:val="00A64D20"/>
    <w:rsid w:val="00A664AD"/>
    <w:rsid w:val="00A73876"/>
    <w:rsid w:val="00A74A8E"/>
    <w:rsid w:val="00A8486A"/>
    <w:rsid w:val="00A84EC9"/>
    <w:rsid w:val="00A913DD"/>
    <w:rsid w:val="00A925C4"/>
    <w:rsid w:val="00A92C83"/>
    <w:rsid w:val="00A9466F"/>
    <w:rsid w:val="00A95C24"/>
    <w:rsid w:val="00AA0734"/>
    <w:rsid w:val="00AA62FE"/>
    <w:rsid w:val="00AB0015"/>
    <w:rsid w:val="00AB1ED4"/>
    <w:rsid w:val="00AB3A08"/>
    <w:rsid w:val="00AB3C01"/>
    <w:rsid w:val="00AB3CDA"/>
    <w:rsid w:val="00AB62CD"/>
    <w:rsid w:val="00AB71B5"/>
    <w:rsid w:val="00AC0455"/>
    <w:rsid w:val="00AC3484"/>
    <w:rsid w:val="00AC3622"/>
    <w:rsid w:val="00AC5C34"/>
    <w:rsid w:val="00AD0B46"/>
    <w:rsid w:val="00AD5434"/>
    <w:rsid w:val="00AD5AD0"/>
    <w:rsid w:val="00AD674D"/>
    <w:rsid w:val="00AD739C"/>
    <w:rsid w:val="00AE4C46"/>
    <w:rsid w:val="00AF374A"/>
    <w:rsid w:val="00AF37E3"/>
    <w:rsid w:val="00AF3894"/>
    <w:rsid w:val="00AF5EB2"/>
    <w:rsid w:val="00AF6E5E"/>
    <w:rsid w:val="00B07B40"/>
    <w:rsid w:val="00B10731"/>
    <w:rsid w:val="00B12AA5"/>
    <w:rsid w:val="00B144E0"/>
    <w:rsid w:val="00B17F64"/>
    <w:rsid w:val="00B222B4"/>
    <w:rsid w:val="00B22B7D"/>
    <w:rsid w:val="00B250D6"/>
    <w:rsid w:val="00B25A5B"/>
    <w:rsid w:val="00B32AEC"/>
    <w:rsid w:val="00B36643"/>
    <w:rsid w:val="00B41D58"/>
    <w:rsid w:val="00B43223"/>
    <w:rsid w:val="00B53B7E"/>
    <w:rsid w:val="00B54B70"/>
    <w:rsid w:val="00B573B5"/>
    <w:rsid w:val="00B604E8"/>
    <w:rsid w:val="00B61051"/>
    <w:rsid w:val="00B6198E"/>
    <w:rsid w:val="00B722CF"/>
    <w:rsid w:val="00B742A5"/>
    <w:rsid w:val="00B772C3"/>
    <w:rsid w:val="00B86126"/>
    <w:rsid w:val="00B900ED"/>
    <w:rsid w:val="00BA3501"/>
    <w:rsid w:val="00BA5660"/>
    <w:rsid w:val="00BA5D4C"/>
    <w:rsid w:val="00BA6BF4"/>
    <w:rsid w:val="00BA7396"/>
    <w:rsid w:val="00BB3D86"/>
    <w:rsid w:val="00BD2439"/>
    <w:rsid w:val="00BD3B13"/>
    <w:rsid w:val="00BD4855"/>
    <w:rsid w:val="00BD565A"/>
    <w:rsid w:val="00BD70C5"/>
    <w:rsid w:val="00BE2360"/>
    <w:rsid w:val="00BE31F0"/>
    <w:rsid w:val="00BE3BA5"/>
    <w:rsid w:val="00BE5B64"/>
    <w:rsid w:val="00BE7546"/>
    <w:rsid w:val="00BE76E2"/>
    <w:rsid w:val="00BF147C"/>
    <w:rsid w:val="00BF14C7"/>
    <w:rsid w:val="00BF1969"/>
    <w:rsid w:val="00BF48F1"/>
    <w:rsid w:val="00C01DC7"/>
    <w:rsid w:val="00C0242B"/>
    <w:rsid w:val="00C04143"/>
    <w:rsid w:val="00C054A3"/>
    <w:rsid w:val="00C20D70"/>
    <w:rsid w:val="00C27919"/>
    <w:rsid w:val="00C307BD"/>
    <w:rsid w:val="00C3098B"/>
    <w:rsid w:val="00C32B87"/>
    <w:rsid w:val="00C331FD"/>
    <w:rsid w:val="00C36633"/>
    <w:rsid w:val="00C40837"/>
    <w:rsid w:val="00C410DB"/>
    <w:rsid w:val="00C51EE8"/>
    <w:rsid w:val="00C5229F"/>
    <w:rsid w:val="00C5495B"/>
    <w:rsid w:val="00C55385"/>
    <w:rsid w:val="00C617B8"/>
    <w:rsid w:val="00C622B2"/>
    <w:rsid w:val="00C6236F"/>
    <w:rsid w:val="00C6270C"/>
    <w:rsid w:val="00C632B3"/>
    <w:rsid w:val="00C77D71"/>
    <w:rsid w:val="00C80769"/>
    <w:rsid w:val="00C83695"/>
    <w:rsid w:val="00C8410C"/>
    <w:rsid w:val="00C95EC9"/>
    <w:rsid w:val="00C97C5F"/>
    <w:rsid w:val="00CA103E"/>
    <w:rsid w:val="00CA1F6F"/>
    <w:rsid w:val="00CA6DC6"/>
    <w:rsid w:val="00CA781D"/>
    <w:rsid w:val="00CB131D"/>
    <w:rsid w:val="00CB1B7A"/>
    <w:rsid w:val="00CB717B"/>
    <w:rsid w:val="00CC301A"/>
    <w:rsid w:val="00CC54C8"/>
    <w:rsid w:val="00CD098E"/>
    <w:rsid w:val="00CD105C"/>
    <w:rsid w:val="00CD3045"/>
    <w:rsid w:val="00CD751C"/>
    <w:rsid w:val="00CE43DA"/>
    <w:rsid w:val="00CE4C01"/>
    <w:rsid w:val="00CE58D5"/>
    <w:rsid w:val="00CE5A25"/>
    <w:rsid w:val="00CE5A3F"/>
    <w:rsid w:val="00CF3DCA"/>
    <w:rsid w:val="00D00108"/>
    <w:rsid w:val="00D036CD"/>
    <w:rsid w:val="00D07CB1"/>
    <w:rsid w:val="00D15347"/>
    <w:rsid w:val="00D17EA1"/>
    <w:rsid w:val="00D20CB7"/>
    <w:rsid w:val="00D2188E"/>
    <w:rsid w:val="00D25E8D"/>
    <w:rsid w:val="00D26142"/>
    <w:rsid w:val="00D27CB4"/>
    <w:rsid w:val="00D30C72"/>
    <w:rsid w:val="00D33299"/>
    <w:rsid w:val="00D36577"/>
    <w:rsid w:val="00D36861"/>
    <w:rsid w:val="00D4320E"/>
    <w:rsid w:val="00D46CB1"/>
    <w:rsid w:val="00D50F03"/>
    <w:rsid w:val="00D5248E"/>
    <w:rsid w:val="00D53EFA"/>
    <w:rsid w:val="00D57E82"/>
    <w:rsid w:val="00D61EF4"/>
    <w:rsid w:val="00D664FD"/>
    <w:rsid w:val="00D717C3"/>
    <w:rsid w:val="00D77EFE"/>
    <w:rsid w:val="00D82DA6"/>
    <w:rsid w:val="00D83716"/>
    <w:rsid w:val="00D867B6"/>
    <w:rsid w:val="00D86F14"/>
    <w:rsid w:val="00D91D92"/>
    <w:rsid w:val="00D94545"/>
    <w:rsid w:val="00DB12B9"/>
    <w:rsid w:val="00DB1F35"/>
    <w:rsid w:val="00DB2F81"/>
    <w:rsid w:val="00DC35BD"/>
    <w:rsid w:val="00DC36C2"/>
    <w:rsid w:val="00DC47BC"/>
    <w:rsid w:val="00DC693C"/>
    <w:rsid w:val="00DD118B"/>
    <w:rsid w:val="00DE28B8"/>
    <w:rsid w:val="00DE363C"/>
    <w:rsid w:val="00DE7B73"/>
    <w:rsid w:val="00DF34F0"/>
    <w:rsid w:val="00DF3A49"/>
    <w:rsid w:val="00DF3FFB"/>
    <w:rsid w:val="00DF7855"/>
    <w:rsid w:val="00E014E6"/>
    <w:rsid w:val="00E052F7"/>
    <w:rsid w:val="00E06F6B"/>
    <w:rsid w:val="00E11EDA"/>
    <w:rsid w:val="00E12E7A"/>
    <w:rsid w:val="00E12E9D"/>
    <w:rsid w:val="00E13778"/>
    <w:rsid w:val="00E13C4B"/>
    <w:rsid w:val="00E16DF4"/>
    <w:rsid w:val="00E240D2"/>
    <w:rsid w:val="00E273C2"/>
    <w:rsid w:val="00E300F0"/>
    <w:rsid w:val="00E360F9"/>
    <w:rsid w:val="00E42B93"/>
    <w:rsid w:val="00E442BC"/>
    <w:rsid w:val="00E6178C"/>
    <w:rsid w:val="00E62853"/>
    <w:rsid w:val="00E63F37"/>
    <w:rsid w:val="00E67F4E"/>
    <w:rsid w:val="00E724B0"/>
    <w:rsid w:val="00E75E16"/>
    <w:rsid w:val="00E778F3"/>
    <w:rsid w:val="00E832F9"/>
    <w:rsid w:val="00E83CD4"/>
    <w:rsid w:val="00E863E8"/>
    <w:rsid w:val="00E868DE"/>
    <w:rsid w:val="00E86C4A"/>
    <w:rsid w:val="00E9193A"/>
    <w:rsid w:val="00E93948"/>
    <w:rsid w:val="00E943AA"/>
    <w:rsid w:val="00E949EC"/>
    <w:rsid w:val="00EA06DE"/>
    <w:rsid w:val="00EA26E5"/>
    <w:rsid w:val="00EA2FF5"/>
    <w:rsid w:val="00EA3471"/>
    <w:rsid w:val="00EA4EFF"/>
    <w:rsid w:val="00EB09CD"/>
    <w:rsid w:val="00EB37AF"/>
    <w:rsid w:val="00EB62D7"/>
    <w:rsid w:val="00EB71A8"/>
    <w:rsid w:val="00EC0267"/>
    <w:rsid w:val="00EC31F5"/>
    <w:rsid w:val="00EC34B8"/>
    <w:rsid w:val="00EC6270"/>
    <w:rsid w:val="00ED25D0"/>
    <w:rsid w:val="00ED3262"/>
    <w:rsid w:val="00ED516B"/>
    <w:rsid w:val="00ED5660"/>
    <w:rsid w:val="00EE121F"/>
    <w:rsid w:val="00EE481C"/>
    <w:rsid w:val="00EE51D9"/>
    <w:rsid w:val="00EE644C"/>
    <w:rsid w:val="00EF09E0"/>
    <w:rsid w:val="00EF2794"/>
    <w:rsid w:val="00EF2F28"/>
    <w:rsid w:val="00EF4B34"/>
    <w:rsid w:val="00EF4C30"/>
    <w:rsid w:val="00F006B6"/>
    <w:rsid w:val="00F01B50"/>
    <w:rsid w:val="00F03E3E"/>
    <w:rsid w:val="00F0503A"/>
    <w:rsid w:val="00F06B74"/>
    <w:rsid w:val="00F07B90"/>
    <w:rsid w:val="00F10F5C"/>
    <w:rsid w:val="00F13086"/>
    <w:rsid w:val="00F15938"/>
    <w:rsid w:val="00F21ED3"/>
    <w:rsid w:val="00F25E4B"/>
    <w:rsid w:val="00F31A13"/>
    <w:rsid w:val="00F33E63"/>
    <w:rsid w:val="00F3533E"/>
    <w:rsid w:val="00F3587A"/>
    <w:rsid w:val="00F36B22"/>
    <w:rsid w:val="00F44629"/>
    <w:rsid w:val="00F46EB4"/>
    <w:rsid w:val="00F51E4D"/>
    <w:rsid w:val="00F531BE"/>
    <w:rsid w:val="00F531F7"/>
    <w:rsid w:val="00F533A5"/>
    <w:rsid w:val="00F564F6"/>
    <w:rsid w:val="00F601B4"/>
    <w:rsid w:val="00F636DD"/>
    <w:rsid w:val="00F70CAC"/>
    <w:rsid w:val="00F72248"/>
    <w:rsid w:val="00F75E09"/>
    <w:rsid w:val="00F81319"/>
    <w:rsid w:val="00F83788"/>
    <w:rsid w:val="00F84FCE"/>
    <w:rsid w:val="00F90019"/>
    <w:rsid w:val="00F90695"/>
    <w:rsid w:val="00F913C6"/>
    <w:rsid w:val="00F92761"/>
    <w:rsid w:val="00F93BAA"/>
    <w:rsid w:val="00F9614D"/>
    <w:rsid w:val="00F9780C"/>
    <w:rsid w:val="00F97B48"/>
    <w:rsid w:val="00FA12DC"/>
    <w:rsid w:val="00FA3BCE"/>
    <w:rsid w:val="00FA755C"/>
    <w:rsid w:val="00FB0866"/>
    <w:rsid w:val="00FB1EF5"/>
    <w:rsid w:val="00FB311B"/>
    <w:rsid w:val="00FB5A27"/>
    <w:rsid w:val="00FC4CA1"/>
    <w:rsid w:val="00FC516C"/>
    <w:rsid w:val="00FC65D7"/>
    <w:rsid w:val="00FC74F2"/>
    <w:rsid w:val="00FD0431"/>
    <w:rsid w:val="00FD1D91"/>
    <w:rsid w:val="00FD4DB2"/>
    <w:rsid w:val="00FD767B"/>
    <w:rsid w:val="00FE75E2"/>
    <w:rsid w:val="00FE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D1BF7"/>
  <w15:docId w15:val="{FC4DB525-9552-4C74-8B0D-DD254A3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paragraph" w:styleId="NoSpacing">
    <w:name w:val="No Spacing"/>
    <w:uiPriority w:val="1"/>
    <w:qFormat/>
    <w:rsid w:val="00CE43DA"/>
    <w:pPr>
      <w:spacing w:after="0" w:line="240" w:lineRule="auto"/>
    </w:pPr>
  </w:style>
  <w:style w:type="table" w:styleId="TableGrid">
    <w:name w:val="Table Grid"/>
    <w:basedOn w:val="TableNormal"/>
    <w:uiPriority w:val="39"/>
    <w:rsid w:val="002C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131706070">
                                              <w:marLeft w:val="0"/>
                                              <w:marRight w:val="0"/>
                                              <w:marTop w:val="0"/>
                                              <w:marBottom w:val="0"/>
                                              <w:divBdr>
                                                <w:top w:val="none" w:sz="0" w:space="0" w:color="auto"/>
                                                <w:left w:val="none" w:sz="0" w:space="0" w:color="auto"/>
                                                <w:bottom w:val="none" w:sz="0" w:space="0" w:color="auto"/>
                                                <w:right w:val="none" w:sz="0" w:space="0" w:color="auto"/>
                                              </w:divBdr>
                                            </w:div>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461264998">
                                              <w:marLeft w:val="0"/>
                                              <w:marRight w:val="0"/>
                                              <w:marTop w:val="0"/>
                                              <w:marBottom w:val="0"/>
                                              <w:divBdr>
                                                <w:top w:val="none" w:sz="0" w:space="0" w:color="auto"/>
                                                <w:left w:val="none" w:sz="0" w:space="0" w:color="auto"/>
                                                <w:bottom w:val="none" w:sz="0" w:space="0" w:color="auto"/>
                                                <w:right w:val="none" w:sz="0" w:space="0" w:color="auto"/>
                                              </w:divBdr>
                                            </w:div>
                                            <w:div w:id="14888322">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741178497">
                                              <w:marLeft w:val="0"/>
                                              <w:marRight w:val="0"/>
                                              <w:marTop w:val="0"/>
                                              <w:marBottom w:val="0"/>
                                              <w:divBdr>
                                                <w:top w:val="none" w:sz="0" w:space="0" w:color="auto"/>
                                                <w:left w:val="none" w:sz="0" w:space="0" w:color="auto"/>
                                                <w:bottom w:val="none" w:sz="0" w:space="0" w:color="auto"/>
                                                <w:right w:val="none" w:sz="0" w:space="0" w:color="auto"/>
                                              </w:divBdr>
                                            </w:div>
                                            <w:div w:id="317611617">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1798332307">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2552572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154375993">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68123465">
                                              <w:marLeft w:val="0"/>
                                              <w:marRight w:val="0"/>
                                              <w:marTop w:val="0"/>
                                              <w:marBottom w:val="0"/>
                                              <w:divBdr>
                                                <w:top w:val="none" w:sz="0" w:space="0" w:color="auto"/>
                                                <w:left w:val="none" w:sz="0" w:space="0" w:color="auto"/>
                                                <w:bottom w:val="none" w:sz="0" w:space="0" w:color="auto"/>
                                                <w:right w:val="none" w:sz="0" w:space="0" w:color="auto"/>
                                              </w:divBdr>
                                            </w:div>
                                            <w:div w:id="127011650">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856529407">
                                              <w:marLeft w:val="0"/>
                                              <w:marRight w:val="0"/>
                                              <w:marTop w:val="0"/>
                                              <w:marBottom w:val="0"/>
                                              <w:divBdr>
                                                <w:top w:val="none" w:sz="0" w:space="0" w:color="auto"/>
                                                <w:left w:val="none" w:sz="0" w:space="0" w:color="auto"/>
                                                <w:bottom w:val="none" w:sz="0" w:space="0" w:color="auto"/>
                                                <w:right w:val="none" w:sz="0" w:space="0" w:color="auto"/>
                                              </w:divBdr>
                                            </w:div>
                                            <w:div w:id="1088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003126384">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2653575">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990861695">
                                              <w:marLeft w:val="0"/>
                                              <w:marRight w:val="0"/>
                                              <w:marTop w:val="0"/>
                                              <w:marBottom w:val="0"/>
                                              <w:divBdr>
                                                <w:top w:val="none" w:sz="0" w:space="0" w:color="auto"/>
                                                <w:left w:val="none" w:sz="0" w:space="0" w:color="auto"/>
                                                <w:bottom w:val="none" w:sz="0" w:space="0" w:color="auto"/>
                                                <w:right w:val="none" w:sz="0" w:space="0" w:color="auto"/>
                                              </w:divBdr>
                                            </w:div>
                                            <w:div w:id="1387533844">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home"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about-us/strategic-plan" TargetMode="External"/><Relationship Id="rId34" Type="http://schemas.openxmlformats.org/officeDocument/2006/relationships/hyperlink" Target="https://www.imls.gov/sites/default/files/budgetform.pdf" TargetMode="External"/><Relationship Id="rId42" Type="http://schemas.openxmlformats.org/officeDocument/2006/relationships/hyperlink" Target="https://www.imls.gov/sites/default/files/programinfo.pdf" TargetMode="External"/><Relationship Id="rId47" Type="http://schemas.openxmlformats.org/officeDocument/2006/relationships/hyperlink" Target="https://www.imls.gov/news-events/events" TargetMode="External"/><Relationship Id="rId50" Type="http://schemas.openxmlformats.org/officeDocument/2006/relationships/hyperlink" Target="https://www.imls.gov/grants/become-reviewer" TargetMode="External"/><Relationship Id="rId55" Type="http://schemas.openxmlformats.org/officeDocument/2006/relationships/hyperlink" Target="http://www.grants.gov/web/grants/applicants/adobe-sofrtware-compatibility.html" TargetMode="External"/><Relationship Id="rId63" Type="http://schemas.openxmlformats.org/officeDocument/2006/relationships/hyperlink" Target="http://www.digitizationguidelines.gov"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nofo/stem-expert-facilitation-family-learning-libraries-and-museums-stemex-national-leadership" TargetMode="External"/><Relationship Id="rId24" Type="http://schemas.openxmlformats.org/officeDocument/2006/relationships/hyperlink" Target="https://www.imls.gov/applicants/sample_applications.aspx"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s://www.imls.gov/sites/default/files/gtc_afterdec2014_0315.pdf"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digitalstewardship.pdf" TargetMode="External"/><Relationship Id="rId5" Type="http://schemas.openxmlformats.org/officeDocument/2006/relationships/webSettings" Target="webSettings.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grants/apply-grant/sample-applications"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www.imls.gov/" TargetMode="External"/><Relationship Id="rId57" Type="http://schemas.openxmlformats.org/officeDocument/2006/relationships/hyperlink" Target="http://www.grants.gov/web/grants/support.html" TargetMode="External"/><Relationship Id="rId61" Type="http://schemas.openxmlformats.org/officeDocument/2006/relationships/image" Target="media/image1.jpeg"/><Relationship Id="rId10" Type="http://schemas.openxmlformats.org/officeDocument/2006/relationships/hyperlink" Target="https://www.imls.gov/nofo/stem-expert-facilitation-family-learning-libraries-and-museums-stemex-national-leadership" TargetMode="External"/><Relationship Id="rId19" Type="http://schemas.openxmlformats.org/officeDocument/2006/relationships/hyperlink" Target="mailto:CivilRights@imls.gov"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sam.gov/portal/public/SAM/" TargetMode="External"/><Relationship Id="rId60" Type="http://schemas.openxmlformats.org/officeDocument/2006/relationships/hyperlink" Target="https://www.imls.gov/sites/default/files/apply/sample_sched.jpg" TargetMode="External"/><Relationship Id="rId65" Type="http://schemas.openxmlformats.org/officeDocument/2006/relationships/hyperlink" Target="https://www.imls.gov/sites/default/files/digitalstewardship.pdf" TargetMode="External"/><Relationship Id="rId4" Type="http://schemas.openxmlformats.org/officeDocument/2006/relationships/settings" Target="settings.xml"/><Relationship Id="rId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grants/apply-grant/sample-applications"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museums-america-fy16-notice-funding-opportunity" TargetMode="External"/><Relationship Id="rId48" Type="http://schemas.openxmlformats.org/officeDocument/2006/relationships/hyperlink" Target="https://www.imls.gov/grants/grant-recipients/grantee-communications-kit" TargetMode="External"/><Relationship Id="rId56" Type="http://schemas.openxmlformats.org/officeDocument/2006/relationships/hyperlink" Target="http://www.grants.gov/web/grants/grantors/grantor-faqs.html" TargetMode="External"/><Relationship Id="rId64" Type="http://schemas.openxmlformats.org/officeDocument/2006/relationships/hyperlink" Target="https://www.imls.gov/sites/default/files/digitalstewardship.pdf" TargetMode="External"/><Relationship Id="rId69" Type="http://schemas.openxmlformats.org/officeDocument/2006/relationships/glossaryDocument" Target="glossary/document.xml"/><Relationship Id="rId8" Type="http://schemas.openxmlformats.org/officeDocument/2006/relationships/hyperlink" Target="https://www.imls.gov/nofo/stem-expert-facilitation-family-learning-libraries-and-museums-stemex-national-leadership" TargetMode="External"/><Relationship Id="rId51" Type="http://schemas.openxmlformats.org/officeDocument/2006/relationships/hyperlink" Target="http://www.dnb.com/get-a-duns-number/html" TargetMode="External"/><Relationship Id="rId3" Type="http://schemas.openxmlformats.org/officeDocument/2006/relationships/styles" Target="styles.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grants/awarded-grants"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www.grants.gov/web/grants/support.html" TargetMode="External"/><Relationship Id="rId59" Type="http://schemas.openxmlformats.org/officeDocument/2006/relationships/hyperlink" Target="https://www.imls.gov/sites/default/files/publications/documents/strategicplan2012-16_brochure.pdf" TargetMode="External"/><Relationship Id="rId67" Type="http://schemas.openxmlformats.org/officeDocument/2006/relationships/footer" Target="footer1.xml"/><Relationship Id="rId20" Type="http://schemas.openxmlformats.org/officeDocument/2006/relationships/hyperlink" Target="https://www.imls.gov/about-us/strategic-plan"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www.grants.gov/web/grants/applicants/applicant-faqs.html" TargetMode="External"/><Relationship Id="rId62" Type="http://schemas.openxmlformats.org/officeDocument/2006/relationships/hyperlink" Target="https://www.imls.gov/sites/default/files/budgetform.pdf" TargetMode="Externa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71ACCEE-21F6-4042-91DA-02BBD3FC051E}"/>
      </w:docPartPr>
      <w:docPartBody>
        <w:p w:rsidR="00351BA7" w:rsidRDefault="00351BA7">
          <w:r w:rsidRPr="001A6A63">
            <w:rPr>
              <w:rStyle w:val="PlaceholderText"/>
            </w:rPr>
            <w:t>Click here to enter text.</w:t>
          </w:r>
        </w:p>
      </w:docPartBody>
    </w:docPart>
    <w:docPart>
      <w:docPartPr>
        <w:name w:val="20C22D6240AD4B8FBF7073E7F914300B"/>
        <w:category>
          <w:name w:val="General"/>
          <w:gallery w:val="placeholder"/>
        </w:category>
        <w:types>
          <w:type w:val="bbPlcHdr"/>
        </w:types>
        <w:behaviors>
          <w:behavior w:val="content"/>
        </w:behaviors>
        <w:guid w:val="{02985B1E-B11E-4712-ADDB-935A8B3B38F1}"/>
      </w:docPartPr>
      <w:docPartBody>
        <w:p w:rsidR="00C71262" w:rsidRDefault="00CD0FC0" w:rsidP="00CD0FC0">
          <w:pPr>
            <w:pStyle w:val="20C22D6240AD4B8FBF7073E7F914300B"/>
          </w:pPr>
          <w:r w:rsidRPr="001A6A63">
            <w:rPr>
              <w:rStyle w:val="PlaceholderText"/>
            </w:rPr>
            <w:t>Click here to enter text.</w:t>
          </w:r>
        </w:p>
      </w:docPartBody>
    </w:docPart>
    <w:docPart>
      <w:docPartPr>
        <w:name w:val="93B677896EDF4F07824A3A12E287E86F"/>
        <w:category>
          <w:name w:val="General"/>
          <w:gallery w:val="placeholder"/>
        </w:category>
        <w:types>
          <w:type w:val="bbPlcHdr"/>
        </w:types>
        <w:behaviors>
          <w:behavior w:val="content"/>
        </w:behaviors>
        <w:guid w:val="{D268E9A0-D7E5-4A16-99E7-014090C484C4}"/>
      </w:docPartPr>
      <w:docPartBody>
        <w:p w:rsidR="00BE6ECE" w:rsidRDefault="00BE6ECE" w:rsidP="00BE6ECE">
          <w:pPr>
            <w:pStyle w:val="93B677896EDF4F07824A3A12E287E86F"/>
          </w:pPr>
          <w:r w:rsidRPr="001A6A63">
            <w:rPr>
              <w:rStyle w:val="PlaceholderText"/>
            </w:rPr>
            <w:t>Click here to enter text.</w:t>
          </w:r>
        </w:p>
      </w:docPartBody>
    </w:docPart>
    <w:docPart>
      <w:docPartPr>
        <w:name w:val="04E2DE120CF347FD890463C6093F8DC3"/>
        <w:category>
          <w:name w:val="General"/>
          <w:gallery w:val="placeholder"/>
        </w:category>
        <w:types>
          <w:type w:val="bbPlcHdr"/>
        </w:types>
        <w:behaviors>
          <w:behavior w:val="content"/>
        </w:behaviors>
        <w:guid w:val="{E8637B89-353E-4306-8C95-D79524300E31}"/>
      </w:docPartPr>
      <w:docPartBody>
        <w:p w:rsidR="00846D7D" w:rsidRDefault="00846D7D" w:rsidP="00846D7D">
          <w:pPr>
            <w:pStyle w:val="04E2DE120CF347FD890463C6093F8DC3"/>
          </w:pPr>
          <w:r w:rsidRPr="001A6A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lab">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A7"/>
    <w:rsid w:val="000A7283"/>
    <w:rsid w:val="000C0934"/>
    <w:rsid w:val="00125568"/>
    <w:rsid w:val="001257C7"/>
    <w:rsid w:val="00351BA7"/>
    <w:rsid w:val="00355AEF"/>
    <w:rsid w:val="003572FC"/>
    <w:rsid w:val="003F0509"/>
    <w:rsid w:val="004E74A6"/>
    <w:rsid w:val="005A1419"/>
    <w:rsid w:val="00682B2E"/>
    <w:rsid w:val="00846D7D"/>
    <w:rsid w:val="008A559D"/>
    <w:rsid w:val="00A60A7A"/>
    <w:rsid w:val="00A85AED"/>
    <w:rsid w:val="00AA76EC"/>
    <w:rsid w:val="00B07795"/>
    <w:rsid w:val="00BE6965"/>
    <w:rsid w:val="00BE6ECE"/>
    <w:rsid w:val="00C71262"/>
    <w:rsid w:val="00C90931"/>
    <w:rsid w:val="00CD0FC0"/>
    <w:rsid w:val="00DF5872"/>
    <w:rsid w:val="00E6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D7D"/>
    <w:rPr>
      <w:color w:val="808080"/>
    </w:rPr>
  </w:style>
  <w:style w:type="paragraph" w:customStyle="1" w:styleId="20C22D6240AD4B8FBF7073E7F914300B">
    <w:name w:val="20C22D6240AD4B8FBF7073E7F914300B"/>
    <w:rsid w:val="00CD0FC0"/>
  </w:style>
  <w:style w:type="paragraph" w:customStyle="1" w:styleId="93B677896EDF4F07824A3A12E287E86F">
    <w:name w:val="93B677896EDF4F07824A3A12E287E86F"/>
    <w:rsid w:val="00BE6ECE"/>
    <w:pPr>
      <w:spacing w:after="200" w:line="276" w:lineRule="auto"/>
    </w:pPr>
  </w:style>
  <w:style w:type="paragraph" w:customStyle="1" w:styleId="F799FF5EA6D444E192E8F3CC3956A447">
    <w:name w:val="F799FF5EA6D444E192E8F3CC3956A447"/>
    <w:rsid w:val="00BE6ECE"/>
    <w:pPr>
      <w:spacing w:after="200" w:line="276" w:lineRule="auto"/>
    </w:pPr>
  </w:style>
  <w:style w:type="paragraph" w:customStyle="1" w:styleId="51DBF987EA0D413BA31088571BD2A2DB">
    <w:name w:val="51DBF987EA0D413BA31088571BD2A2DB"/>
    <w:rsid w:val="00846D7D"/>
  </w:style>
  <w:style w:type="paragraph" w:customStyle="1" w:styleId="04E2DE120CF347FD890463C6093F8DC3">
    <w:name w:val="04E2DE120CF347FD890463C6093F8DC3"/>
    <w:rsid w:val="00846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07F6-CA9B-4870-879C-C7EB7CE0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63</Pages>
  <Words>18871</Words>
  <Characters>107566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Bisher</dc:creator>
  <cp:lastModifiedBy>Katherine Maas</cp:lastModifiedBy>
  <cp:revision>29</cp:revision>
  <dcterms:created xsi:type="dcterms:W3CDTF">2016-05-24T13:06:00Z</dcterms:created>
  <dcterms:modified xsi:type="dcterms:W3CDTF">2016-07-06T19:25:00Z</dcterms:modified>
</cp:coreProperties>
</file>