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13874BB9"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0719DC">
        <w:rPr>
          <w:rFonts w:ascii="Times New Roman" w:hAnsi="Times New Roman"/>
          <w:b/>
          <w:sz w:val="22"/>
          <w:szCs w:val="22"/>
        </w:rPr>
        <w:t xml:space="preserve">Notice of Funding Opportunity: </w:t>
      </w:r>
      <w:r w:rsidR="00836332" w:rsidRPr="00836332">
        <w:rPr>
          <w:rFonts w:ascii="Times New Roman" w:hAnsi="Times New Roman"/>
          <w:b/>
          <w:sz w:val="22"/>
          <w:szCs w:val="22"/>
        </w:rPr>
        <w:t>African American History &amp; Culture, Sparks - Museums, and Native American Native Hawaiian – Museums</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1D458CE0"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FA26B1" w:rsidRPr="00FA26B1">
        <w:rPr>
          <w:rFonts w:ascii="Times New Roman" w:hAnsi="Times New Roman"/>
          <w:sz w:val="22"/>
          <w:szCs w:val="22"/>
        </w:rPr>
        <w:t>African American History &amp; Culture, Sparks - Museums, and Native American Native Hawaiian – Museums</w:t>
      </w:r>
      <w:r w:rsidRPr="000719DC">
        <w:rPr>
          <w:rFonts w:ascii="Times New Roman" w:hAnsi="Times New Roman"/>
          <w:sz w:val="22"/>
          <w:szCs w:val="22"/>
        </w:rPr>
        <w:t xml:space="preserve"> </w:t>
      </w:r>
      <w:r w:rsidR="001E7630">
        <w:rPr>
          <w:rFonts w:ascii="Times New Roman" w:hAnsi="Times New Roman"/>
          <w:sz w:val="22"/>
          <w:szCs w:val="22"/>
        </w:rPr>
        <w:t xml:space="preserve">grant programs </w:t>
      </w:r>
      <w:r w:rsidR="000B7AE6">
        <w:rPr>
          <w:rFonts w:ascii="Times New Roman" w:hAnsi="Times New Roman"/>
          <w:sz w:val="22"/>
          <w:szCs w:val="22"/>
        </w:rPr>
        <w:t xml:space="preserve">separating them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0B7AE6">
        <w:rPr>
          <w:rFonts w:ascii="Times New Roman" w:hAnsi="Times New Roman"/>
          <w:sz w:val="22"/>
          <w:szCs w:val="22"/>
        </w:rPr>
        <w:t>two of</w:t>
      </w:r>
      <w:r w:rsidR="000B7AE6" w:rsidRPr="00B147A7">
        <w:rPr>
          <w:rFonts w:ascii="Times New Roman" w:hAnsi="Times New Roman"/>
          <w:sz w:val="22"/>
          <w:szCs w:val="22"/>
        </w:rPr>
        <w:t xml:space="preserve"> </w:t>
      </w:r>
      <w:r w:rsidRPr="00B147A7">
        <w:rPr>
          <w:rFonts w:ascii="Times New Roman" w:hAnsi="Times New Roman"/>
          <w:sz w:val="22"/>
          <w:szCs w:val="22"/>
        </w:rPr>
        <w:t xml:space="preserve">the Notices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6D7CB009" w14:textId="77777777" w:rsidR="001E7630" w:rsidRPr="001E7630" w:rsidRDefault="000719DC" w:rsidP="001E7630">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r w:rsidR="001E7630" w:rsidRPr="001E7630">
        <w:rPr>
          <w:rFonts w:ascii="Times New Roman" w:hAnsi="Times New Roman"/>
          <w:sz w:val="22"/>
          <w:szCs w:val="22"/>
        </w:rPr>
        <w:t xml:space="preserve">On 5/28/2015, IMLS requested, and the Office of Management and Budget (OMB) approved, a reinstatement with change of a previously approved collection for the General Clearance Grant Application and Post-Award Processes general clearance (3137-0029) through 7/31/2018.  </w:t>
      </w:r>
    </w:p>
    <w:p w14:paraId="64A980FB" w14:textId="0EC7F786" w:rsidR="001E7630" w:rsidRDefault="001E7630" w:rsidP="001E7630">
      <w:pPr>
        <w:ind w:left="360"/>
        <w:rPr>
          <w:rFonts w:ascii="Times New Roman" w:hAnsi="Times New Roman"/>
          <w:sz w:val="22"/>
          <w:szCs w:val="22"/>
        </w:rPr>
      </w:pPr>
      <w:r w:rsidRPr="001E7630">
        <w:rPr>
          <w:rFonts w:ascii="Times New Roman" w:hAnsi="Times New Roman"/>
          <w:sz w:val="22"/>
          <w:szCs w:val="22"/>
        </w:rPr>
        <w:t>IMLS has submitted non-substantive changes, relevant to changing priorities and potential applicant input, which were subsequently approved by OMB. Within the previous approvals there were multiple documents included in one package.  IMLS is working toward parsing out the documentation for like programs in order to implement a new process for renewal and updates on like Notice of Funding Opportunities (NOFO) rather than a bulk submission of all NOFOs.  At this time IMLS would like a new OMB clearance number issued for this group of collections</w:t>
      </w:r>
      <w:r w:rsidR="00E11CE7">
        <w:rPr>
          <w:rFonts w:ascii="Times New Roman" w:hAnsi="Times New Roman"/>
          <w:sz w:val="22"/>
          <w:szCs w:val="22"/>
        </w:rPr>
        <w:t>,</w:t>
      </w:r>
      <w:r w:rsidR="001F4AF7">
        <w:t xml:space="preserve"> </w:t>
      </w:r>
      <w:r w:rsidR="00836332" w:rsidRPr="00836332">
        <w:rPr>
          <w:rFonts w:ascii="Times New Roman" w:hAnsi="Times New Roman"/>
          <w:sz w:val="22"/>
          <w:szCs w:val="22"/>
        </w:rPr>
        <w:t>African American History &amp; Culture, Sparks - Museums, and Native American Native Hawaiian – Museums</w:t>
      </w:r>
      <w:r w:rsidR="00E11CE7">
        <w:rPr>
          <w:rFonts w:ascii="Times New Roman" w:hAnsi="Times New Roman"/>
          <w:sz w:val="22"/>
          <w:szCs w:val="22"/>
        </w:rPr>
        <w:t>,</w:t>
      </w:r>
      <w:r w:rsidRPr="001E7630">
        <w:rPr>
          <w:rFonts w:ascii="Times New Roman" w:hAnsi="Times New Roman"/>
          <w:sz w:val="22"/>
          <w:szCs w:val="22"/>
        </w:rPr>
        <w:t xml:space="preserve"> maintaining the same expiration date of 7/31/2018, as the General Clearance Grant Application and Post-Awar</w:t>
      </w:r>
      <w:r w:rsidR="00415E81">
        <w:rPr>
          <w:rFonts w:ascii="Times New Roman" w:hAnsi="Times New Roman"/>
          <w:sz w:val="22"/>
          <w:szCs w:val="22"/>
        </w:rPr>
        <w:t xml:space="preserve">d Processes general clearance. </w:t>
      </w:r>
      <w:r w:rsidRPr="001E7630">
        <w:rPr>
          <w:rFonts w:ascii="Times New Roman" w:hAnsi="Times New Roman"/>
          <w:sz w:val="22"/>
          <w:szCs w:val="22"/>
        </w:rPr>
        <w:t>Once the separation requests are completed, the groupings with new numbers will be as listed below</w:t>
      </w:r>
      <w:r>
        <w:rPr>
          <w:rFonts w:ascii="Times New Roman" w:hAnsi="Times New Roman"/>
          <w:sz w:val="22"/>
          <w:szCs w:val="22"/>
        </w:rPr>
        <w:t>:</w:t>
      </w:r>
    </w:p>
    <w:p w14:paraId="4A154A1F" w14:textId="77777777" w:rsidR="00E11CE7" w:rsidRDefault="00E11CE7" w:rsidP="001E7630">
      <w:pPr>
        <w:ind w:left="360"/>
        <w:rPr>
          <w:rFonts w:ascii="Times New Roman" w:hAnsi="Times New Roman"/>
          <w:sz w:val="22"/>
          <w:szCs w:val="22"/>
        </w:rPr>
      </w:pPr>
    </w:p>
    <w:p w14:paraId="343BE509" w14:textId="47E94C2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Library and Laura Bush 21st century</w:t>
      </w:r>
      <w:r w:rsidR="00E11CE7">
        <w:rPr>
          <w:rFonts w:ascii="Times New Roman" w:hAnsi="Times New Roman"/>
          <w:sz w:val="22"/>
          <w:szCs w:val="22"/>
        </w:rPr>
        <w:t xml:space="preserve"> (3137-0091)</w:t>
      </w:r>
    </w:p>
    <w:p w14:paraId="78CE6AED" w14:textId="5C1A92A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Native American Enhance</w:t>
      </w:r>
      <w:r w:rsidR="00E11CE7">
        <w:rPr>
          <w:rFonts w:ascii="Times New Roman" w:hAnsi="Times New Roman"/>
          <w:sz w:val="22"/>
          <w:szCs w:val="22"/>
        </w:rPr>
        <w:t>ment</w:t>
      </w:r>
      <w:r w:rsidRPr="001E7630">
        <w:rPr>
          <w:rFonts w:ascii="Times New Roman" w:hAnsi="Times New Roman"/>
          <w:sz w:val="22"/>
          <w:szCs w:val="22"/>
        </w:rPr>
        <w:t xml:space="preserve"> and Native American Basic library</w:t>
      </w:r>
    </w:p>
    <w:p w14:paraId="21E8EC14" w14:textId="6DA2A90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Museum and Museums For America</w:t>
      </w:r>
    </w:p>
    <w:p w14:paraId="7FB576FB" w14:textId="71517737"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African American History &amp; Culture, Sparks - Museums, and Native American Native Hawaiian – Museums</w:t>
      </w:r>
    </w:p>
    <w:p w14:paraId="6FA27278" w14:textId="368F09A8"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Sparks</w:t>
      </w:r>
      <w:r w:rsidR="00836332">
        <w:rPr>
          <w:rFonts w:ascii="Times New Roman" w:hAnsi="Times New Roman"/>
          <w:sz w:val="22"/>
          <w:szCs w:val="22"/>
        </w:rPr>
        <w:t xml:space="preserve"> </w:t>
      </w:r>
      <w:r w:rsidR="00ED16CB" w:rsidRPr="001E7630">
        <w:rPr>
          <w:rFonts w:ascii="Times New Roman" w:hAnsi="Times New Roman"/>
          <w:sz w:val="22"/>
          <w:szCs w:val="22"/>
        </w:rPr>
        <w:t>–</w:t>
      </w:r>
      <w:r w:rsidR="00836332">
        <w:rPr>
          <w:rFonts w:ascii="Times New Roman" w:hAnsi="Times New Roman"/>
          <w:sz w:val="22"/>
          <w:szCs w:val="22"/>
        </w:rPr>
        <w:t xml:space="preserve"> Libraries</w:t>
      </w:r>
      <w:bookmarkStart w:id="0" w:name="_GoBack"/>
      <w:bookmarkEnd w:id="0"/>
    </w:p>
    <w:p w14:paraId="35F623AC" w14:textId="77777777" w:rsidR="002029DC" w:rsidRDefault="002029DC" w:rsidP="002029DC">
      <w:pPr>
        <w:pStyle w:val="ListParagraph"/>
        <w:numPr>
          <w:ilvl w:val="0"/>
          <w:numId w:val="38"/>
        </w:numPr>
        <w:ind w:left="1440"/>
        <w:rPr>
          <w:rFonts w:ascii="Times New Roman" w:hAnsi="Times New Roman"/>
          <w:sz w:val="22"/>
          <w:szCs w:val="22"/>
        </w:rPr>
      </w:pPr>
      <w:r w:rsidRPr="002029DC">
        <w:rPr>
          <w:rFonts w:ascii="Times New Roman" w:hAnsi="Times New Roman"/>
          <w:sz w:val="22"/>
          <w:szCs w:val="22"/>
        </w:rPr>
        <w:t xml:space="preserve">Collections Assessment for Preservation Program </w:t>
      </w:r>
    </w:p>
    <w:p w14:paraId="2CA14BB1" w14:textId="3EC33E4C" w:rsidR="001E7630" w:rsidRPr="001E7630" w:rsidRDefault="001E7630" w:rsidP="002029DC">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 xml:space="preserve">Museum Assessment Program </w:t>
      </w:r>
    </w:p>
    <w:p w14:paraId="42E19446" w14:textId="7C81BF91"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Medals for Museum and Library Service form and cover sheet</w:t>
      </w:r>
    </w:p>
    <w:p w14:paraId="5AF74719" w14:textId="2BBCA10E"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Supplemental documents (other agency already approved forms and NH-L</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8"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information is used by IMLS staff to validate applicant eligibility, identify and assign peer reviewers, </w:t>
      </w:r>
      <w:r w:rsidRPr="00B147A7">
        <w:rPr>
          <w:rFonts w:ascii="Times New Roman" w:hAnsi="Times New Roman"/>
          <w:color w:val="000000"/>
          <w:sz w:val="22"/>
          <w:szCs w:val="22"/>
        </w:rPr>
        <w:lastRenderedPageBreak/>
        <w:t>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62706184"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3E03AF">
        <w:rPr>
          <w:rFonts w:ascii="Times New Roman" w:hAnsi="Times New Roman"/>
          <w:color w:val="000000"/>
          <w:sz w:val="22"/>
          <w:szCs w:val="22"/>
        </w:rPr>
        <w:t>AAHC, NANH-Museum and Sparks-Museums</w:t>
      </w:r>
      <w:r w:rsidR="00AD33A9">
        <w:rPr>
          <w:rFonts w:ascii="Times New Roman" w:hAnsi="Times New Roman"/>
          <w:color w:val="000000"/>
          <w:sz w:val="22"/>
          <w:szCs w:val="22"/>
        </w:rPr>
        <w:t xml:space="preserve"> </w:t>
      </w:r>
      <w:r w:rsidR="000E4F57">
        <w:rPr>
          <w:rFonts w:ascii="Times New Roman" w:hAnsi="Times New Roman"/>
          <w:color w:val="000000"/>
          <w:sz w:val="22"/>
          <w:szCs w:val="22"/>
        </w:rPr>
        <w:t>Notice of Funding Opportunit</w:t>
      </w:r>
      <w:r w:rsidR="00AD33A9">
        <w:rPr>
          <w:rFonts w:ascii="Times New Roman" w:hAnsi="Times New Roman"/>
          <w:color w:val="000000"/>
          <w:sz w:val="22"/>
          <w:szCs w:val="22"/>
        </w:rPr>
        <w:t>ies</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lastRenderedPageBreak/>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354E3E97"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1F4AF7">
        <w:rPr>
          <w:rFonts w:ascii="Times New Roman" w:hAnsi="Times New Roman"/>
          <w:sz w:val="22"/>
          <w:szCs w:val="22"/>
        </w:rPr>
        <w:t>103</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59442A">
        <w:rPr>
          <w:rFonts w:ascii="Times New Roman" w:hAnsi="Times New Roman"/>
          <w:sz w:val="22"/>
          <w:szCs w:val="22"/>
        </w:rPr>
        <w:t>6</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1F4AF7">
        <w:rPr>
          <w:rFonts w:ascii="Times New Roman" w:hAnsi="Times New Roman"/>
          <w:sz w:val="22"/>
          <w:szCs w:val="22"/>
        </w:rPr>
        <w:t>2,</w:t>
      </w:r>
      <w:r w:rsidR="008F3807">
        <w:rPr>
          <w:rFonts w:ascii="Times New Roman" w:hAnsi="Times New Roman"/>
          <w:sz w:val="22"/>
          <w:szCs w:val="22"/>
        </w:rPr>
        <w:t>043</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6442F98E"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8F3807">
        <w:rPr>
          <w:rFonts w:ascii="Times New Roman" w:hAnsi="Times New Roman"/>
          <w:sz w:val="22"/>
          <w:szCs w:val="22"/>
        </w:rPr>
        <w:t>55,978.20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59442A">
        <w:rPr>
          <w:rFonts w:ascii="Times New Roman" w:hAnsi="Times New Roman"/>
          <w:sz w:val="22"/>
          <w:szCs w:val="22"/>
        </w:rPr>
        <w:t>7.40</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a </w:t>
      </w:r>
      <w:r w:rsidR="0059442A">
        <w:rPr>
          <w:rFonts w:ascii="Times New Roman" w:hAnsi="Times New Roman"/>
          <w:sz w:val="22"/>
          <w:szCs w:val="22"/>
        </w:rPr>
        <w:t>museum curators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8F3807">
        <w:rPr>
          <w:rFonts w:ascii="Times New Roman" w:hAnsi="Times New Roman"/>
          <w:sz w:val="22"/>
          <w:szCs w:val="22"/>
        </w:rPr>
        <w:t xml:space="preserve">9 hours for AAHC and NANH-Museums and </w:t>
      </w:r>
      <w:r w:rsidR="00781871">
        <w:rPr>
          <w:rFonts w:ascii="Times New Roman" w:hAnsi="Times New Roman"/>
          <w:sz w:val="22"/>
          <w:szCs w:val="22"/>
        </w:rPr>
        <w:t>40 hours</w:t>
      </w:r>
      <w:r w:rsidR="008F3807">
        <w:rPr>
          <w:rFonts w:ascii="Times New Roman" w:hAnsi="Times New Roman"/>
          <w:sz w:val="22"/>
          <w:szCs w:val="22"/>
        </w:rPr>
        <w:t xml:space="preserve"> for Sparks Museums</w:t>
      </w:r>
      <w:r w:rsidRPr="00191DF8">
        <w:rPr>
          <w:rFonts w:ascii="Times New Roman" w:hAnsi="Times New Roman"/>
          <w:sz w:val="22"/>
          <w:szCs w:val="22"/>
        </w:rPr>
        <w:t xml:space="preserve"> </w:t>
      </w:r>
      <w:r w:rsidR="00DE527B" w:rsidRPr="00191DF8">
        <w:rPr>
          <w:rFonts w:ascii="Times New Roman" w:hAnsi="Times New Roman"/>
          <w:sz w:val="22"/>
          <w:szCs w:val="22"/>
        </w:rPr>
        <w:t>(</w:t>
      </w:r>
      <w:r w:rsidR="008F3807">
        <w:rPr>
          <w:rFonts w:ascii="Times New Roman" w:hAnsi="Times New Roman"/>
          <w:sz w:val="22"/>
          <w:szCs w:val="22"/>
        </w:rPr>
        <w:t xml:space="preserve">9 hours x $27.40 and </w:t>
      </w:r>
      <w:r w:rsidR="00DE527B" w:rsidRPr="00191DF8">
        <w:rPr>
          <w:rFonts w:ascii="Times New Roman" w:hAnsi="Times New Roman"/>
          <w:sz w:val="22"/>
          <w:szCs w:val="22"/>
        </w:rPr>
        <w:t>40 hours x $</w:t>
      </w:r>
      <w:r w:rsidR="00E11CE7">
        <w:rPr>
          <w:rFonts w:ascii="Times New Roman" w:hAnsi="Times New Roman"/>
          <w:sz w:val="22"/>
          <w:szCs w:val="22"/>
        </w:rPr>
        <w:t>2</w:t>
      </w:r>
      <w:r w:rsidR="0059442A">
        <w:rPr>
          <w:rFonts w:ascii="Times New Roman" w:hAnsi="Times New Roman"/>
          <w:sz w:val="22"/>
          <w:szCs w:val="22"/>
        </w:rPr>
        <w:t>7.40</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12DEECBF"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lastRenderedPageBreak/>
        <w:t>The annualized cost to IMLS is estimated at $</w:t>
      </w:r>
      <w:r w:rsidR="001F4AF7">
        <w:rPr>
          <w:rFonts w:ascii="Times New Roman" w:hAnsi="Times New Roman"/>
          <w:sz w:val="22"/>
          <w:szCs w:val="22"/>
        </w:rPr>
        <w:t>5,098.06</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1F4AF7">
        <w:rPr>
          <w:rFonts w:ascii="Times New Roman" w:hAnsi="Times New Roman"/>
          <w:sz w:val="22"/>
          <w:szCs w:val="22"/>
        </w:rPr>
        <w:t>103</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 </w:t>
      </w:r>
      <w:r w:rsidR="001F4AF7">
        <w:rPr>
          <w:rFonts w:ascii="Times New Roman" w:hAnsi="Times New Roman"/>
          <w:sz w:val="22"/>
          <w:szCs w:val="22"/>
        </w:rPr>
        <w:t>123.98</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(varies from 1 to </w:t>
      </w:r>
      <w:r w:rsidR="00207661">
        <w:rPr>
          <w:rFonts w:ascii="Times New Roman" w:hAnsi="Times New Roman"/>
          <w:sz w:val="22"/>
          <w:szCs w:val="22"/>
        </w:rPr>
        <w:t>3</w:t>
      </w:r>
      <w:r w:rsidR="00022C34">
        <w:rPr>
          <w:rFonts w:ascii="Times New Roman" w:hAnsi="Times New Roman"/>
          <w:sz w:val="22"/>
          <w:szCs w:val="22"/>
        </w:rPr>
        <w:t>.5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4AF7"/>
    <w:rsid w:val="001F5CB5"/>
    <w:rsid w:val="00201E34"/>
    <w:rsid w:val="002029DC"/>
    <w:rsid w:val="002033D4"/>
    <w:rsid w:val="00207661"/>
    <w:rsid w:val="0021181C"/>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11237"/>
    <w:rsid w:val="00414FE6"/>
    <w:rsid w:val="00415E81"/>
    <w:rsid w:val="0042622F"/>
    <w:rsid w:val="004267BE"/>
    <w:rsid w:val="004403F2"/>
    <w:rsid w:val="004418F6"/>
    <w:rsid w:val="004508B9"/>
    <w:rsid w:val="004529CB"/>
    <w:rsid w:val="004554B6"/>
    <w:rsid w:val="004666E9"/>
    <w:rsid w:val="00497A03"/>
    <w:rsid w:val="004A2866"/>
    <w:rsid w:val="004A36FB"/>
    <w:rsid w:val="004B530D"/>
    <w:rsid w:val="004D4E80"/>
    <w:rsid w:val="004E3415"/>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42A"/>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53A4"/>
    <w:rsid w:val="008D5C2B"/>
    <w:rsid w:val="008D741A"/>
    <w:rsid w:val="008E430F"/>
    <w:rsid w:val="008F3807"/>
    <w:rsid w:val="008F4937"/>
    <w:rsid w:val="00902A79"/>
    <w:rsid w:val="00922220"/>
    <w:rsid w:val="0092360C"/>
    <w:rsid w:val="00935FD2"/>
    <w:rsid w:val="00950127"/>
    <w:rsid w:val="0095195E"/>
    <w:rsid w:val="00964B4D"/>
    <w:rsid w:val="00990C69"/>
    <w:rsid w:val="00990E8B"/>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D43F6"/>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26B1"/>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F6AB8-55FE-4923-B59E-04C2790E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1533</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11</cp:revision>
  <cp:lastPrinted>2015-05-13T14:49:00Z</cp:lastPrinted>
  <dcterms:created xsi:type="dcterms:W3CDTF">2016-06-14T12:48:00Z</dcterms:created>
  <dcterms:modified xsi:type="dcterms:W3CDTF">2016-06-14T16:43:00Z</dcterms:modified>
</cp:coreProperties>
</file>