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12D" w:rsidRPr="006E00F2" w:rsidRDefault="0078312D" w:rsidP="0078312D">
      <w:pPr>
        <w:jc w:val="center"/>
        <w:rPr>
          <w:b/>
          <w:sz w:val="28"/>
        </w:rPr>
      </w:pPr>
      <w:r w:rsidRPr="006E00F2">
        <w:rPr>
          <w:b/>
          <w:sz w:val="28"/>
        </w:rPr>
        <w:t>Virginia Tech Transportation Institute</w:t>
      </w:r>
    </w:p>
    <w:p w:rsidR="0078312D" w:rsidRPr="006E00F2" w:rsidRDefault="0078312D" w:rsidP="0078312D">
      <w:pPr>
        <w:jc w:val="center"/>
        <w:rPr>
          <w:b/>
          <w:sz w:val="28"/>
        </w:rPr>
      </w:pPr>
      <w:r w:rsidRPr="006E00F2">
        <w:rPr>
          <w:b/>
          <w:sz w:val="28"/>
        </w:rPr>
        <w:t>HV-CWI Questionnaire</w:t>
      </w:r>
      <w:r>
        <w:rPr>
          <w:b/>
          <w:sz w:val="28"/>
        </w:rPr>
        <w:t xml:space="preserve"> - Demographics</w:t>
      </w:r>
    </w:p>
    <w:p w:rsidR="0078312D" w:rsidRPr="000E15CD" w:rsidRDefault="0078312D" w:rsidP="0078312D">
      <w:pPr>
        <w:rPr>
          <w:lang w:eastAsia="zh-CN"/>
        </w:rPr>
      </w:pPr>
      <w:r>
        <w:rPr>
          <w:noProof/>
        </w:rPr>
        <mc:AlternateContent>
          <mc:Choice Requires="wps">
            <w:drawing>
              <wp:anchor distT="0" distB="0" distL="114300" distR="114300" simplePos="0" relativeHeight="251659264" behindDoc="0" locked="0" layoutInCell="1" allowOverlap="1" wp14:anchorId="1CE893FD" wp14:editId="21821552">
                <wp:simplePos x="0" y="0"/>
                <wp:positionH relativeFrom="column">
                  <wp:posOffset>53544</wp:posOffset>
                </wp:positionH>
                <wp:positionV relativeFrom="paragraph">
                  <wp:posOffset>75565</wp:posOffset>
                </wp:positionV>
                <wp:extent cx="58293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3ACB0B"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95pt" to="463.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0kHQIAADkEAAAOAAAAZHJzL2Uyb0RvYy54bWysU9uO2yAQfa/Uf0B+T3xZby5WnFVlJ33Z&#10;tpGy/QAC2EbFgIDEiar+ewcSR7vbl6qqH/AMA4czZ2ZWT+deoBMzlitZRuk0iRCTRFEu2zL6/rKd&#10;LCJkHZYUCyVZGV2YjZ7WHz+sBl2wTHVKUGYQgEhbDLqMOud0EceWdKzHdqo0kxBslOmxA9e0MTV4&#10;APRexFmSzOJBGaqNIsxa2K2vwWgd8JuGEfetaSxzSJQRcHNhNWE9+DVer3DRGqw7Tm408D+w6DGX&#10;8OgdqsYOo6Phf0D1nBhlVeOmRPWxahpOWMgBskmTd9nsO6xZyAXEsfouk/1/sOTraWcQp2WUzSMk&#10;cQ812juDeds5VCkpQUFlEARBqUHbAi5Ucmd8ruQs9/pZkR8WSVV1WLYsMH65aEBJ/Y34zRXvWA3v&#10;HYYvisIZfHQqyHZuTO8hQRB0DtW53KvDzg4R2HxcZMuHBIpIxliMi/GiNtZ9ZqpH3igjwaUXDhf4&#10;9GydJ4KL8YjflmrLhQjFFxINwDabA7QPWSU49dHgmPZQCYNO2PdP+EJa744ZdZQ0oHUM083NdpiL&#10;qw2vC+nxIBfgc7OuDfJzmSw3i80in+TZbDPJk7qefNpW+WS2TeeP9UNdVXX6y1NL86LjlDLp2Y3N&#10;muZ/1wy3sbm22b1d7zrEb9GDYEB2/AfSoZi+ftdOOCh62ZmxyNCf4fBtlvwAvPbBfj3x698AAAD/&#10;/wMAUEsDBBQABgAIAAAAIQAQGFny2wAAAAcBAAAPAAAAZHJzL2Rvd25yZXYueG1sTI5BS8NAEIXv&#10;gv9hGcGb3TRITWM2RZRSFC9tBa/TZMxGs7NpdtvGf+9ID3qc7z3efMVidJ060hBazwamkwQUceXr&#10;lhsDb9vlTQYqROQaO89k4JsCLMrLiwLz2p94TcdNbJSMcMjRgI2xz7UOlSWHYeJ7Ysk+/OAwyjk0&#10;uh7wJOOu02mSzLTDluWDxZ4eLVVfm4MzgE+rdXzP0pe79tm+fm6X+5XN9sZcX40P96AijfGvDL/6&#10;og6lOO38geugOgPZrRQFT+egJJ6nMwG7M9Blof/7lz8AAAD//wMAUEsBAi0AFAAGAAgAAAAhALaD&#10;OJL+AAAA4QEAABMAAAAAAAAAAAAAAAAAAAAAAFtDb250ZW50X1R5cGVzXS54bWxQSwECLQAUAAYA&#10;CAAAACEAOP0h/9YAAACUAQAACwAAAAAAAAAAAAAAAAAvAQAAX3JlbHMvLnJlbHNQSwECLQAUAAYA&#10;CAAAACEAE6adJB0CAAA5BAAADgAAAAAAAAAAAAAAAAAuAgAAZHJzL2Uyb0RvYy54bWxQSwECLQAU&#10;AAYACAAAACEAEBhZ8tsAAAAHAQAADwAAAAAAAAAAAAAAAAB3BAAAZHJzL2Rvd25yZXYueG1sUEsF&#10;BgAAAAAEAAQA8wAAAH8FAAAAAA==&#10;" strokeweight="1pt"/>
            </w:pict>
          </mc:Fallback>
        </mc:AlternateContent>
      </w:r>
    </w:p>
    <w:p w:rsidR="0078312D" w:rsidRDefault="0078312D" w:rsidP="0078312D">
      <w:pPr>
        <w:rPr>
          <w:b/>
        </w:rPr>
      </w:pPr>
    </w:p>
    <w:p w:rsidR="00EE5E4B" w:rsidRPr="00D54B16" w:rsidRDefault="00EE5E4B" w:rsidP="00EE5E4B">
      <w:pPr>
        <w:rPr>
          <w:rFonts w:asciiTheme="minorHAnsi" w:hAnsiTheme="minorHAnsi"/>
          <w:szCs w:val="22"/>
        </w:rPr>
      </w:pPr>
      <w:r>
        <w:rPr>
          <w:rFonts w:ascii="Arial" w:hAnsi="Arial" w:cs="Arial"/>
          <w:sz w:val="19"/>
          <w:szCs w:val="19"/>
        </w:rPr>
        <w:t xml:space="preserve">This collection of information is voluntary and will be used to screen for eligible participants. Public reporting burden is estimated to average </w:t>
      </w:r>
      <w:r>
        <w:rPr>
          <w:rFonts w:ascii="Arial" w:hAnsi="Arial" w:cs="Arial"/>
          <w:sz w:val="19"/>
          <w:szCs w:val="19"/>
        </w:rPr>
        <w:t>2</w:t>
      </w:r>
      <w:r>
        <w:rPr>
          <w:rFonts w:ascii="Arial" w:hAnsi="Arial" w:cs="Arial"/>
          <w:sz w:val="19"/>
          <w:szCs w:val="19"/>
        </w:rPr>
        <w:t xml:space="preserve"> minutes </w:t>
      </w:r>
      <w:r>
        <w:rPr>
          <w:rFonts w:ascii="Arial" w:hAnsi="Arial" w:cs="Arial"/>
          <w:sz w:val="19"/>
          <w:szCs w:val="19"/>
        </w:rPr>
        <w:t>per person</w:t>
      </w:r>
      <w:bookmarkStart w:id="0" w:name="_GoBack"/>
      <w:bookmarkEnd w:id="0"/>
      <w:r>
        <w:rPr>
          <w:rFonts w:ascii="Arial" w:hAnsi="Arial" w:cs="Arial"/>
          <w:sz w:val="19"/>
          <w:szCs w:val="19"/>
        </w:rPr>
        <w:t>, including the time for reviewing instructions searching existing data sources, gathering and maintaining the data needed, and completing and reviewing the collection of information. Information will be kept confidential, and your name will not be attached to any data. Please note that an agency may not conduct or sponsor, and a person is not required to respond to, a collection of information unless it displays a currently valid OMB control number. The OMB control number for this collection is 2127-XXXX. Send comments regarding this burden estimate or any other aspect of this collection of information, including suggestions for reducing this burden to: Information Collection Clearance Officer, National Highway Traffic Safety Administration, 1200 New Jersey Avenue, SE, Washington, DC 20590.</w:t>
      </w:r>
    </w:p>
    <w:p w:rsidR="00EE5E4B" w:rsidRDefault="00EE5E4B" w:rsidP="0078312D">
      <w:pPr>
        <w:rPr>
          <w:b/>
        </w:rPr>
      </w:pPr>
    </w:p>
    <w:p w:rsidR="00EE5E4B" w:rsidRDefault="00EE5E4B" w:rsidP="0078312D">
      <w:pPr>
        <w:rPr>
          <w:b/>
        </w:rPr>
      </w:pPr>
    </w:p>
    <w:p w:rsidR="0078312D" w:rsidRPr="00456D0D" w:rsidRDefault="0078312D" w:rsidP="0078312D">
      <w:pPr>
        <w:rPr>
          <w:b/>
        </w:rPr>
      </w:pPr>
      <w:r w:rsidRPr="00456D0D">
        <w:rPr>
          <w:b/>
        </w:rPr>
        <w:t>General Information:</w:t>
      </w:r>
    </w:p>
    <w:p w:rsidR="0078312D" w:rsidRDefault="0078312D" w:rsidP="0078312D"/>
    <w:tbl>
      <w:tblPr>
        <w:tblStyle w:val="TableGrid"/>
        <w:tblW w:w="0" w:type="auto"/>
        <w:tblInd w:w="828" w:type="dxa"/>
        <w:tblLook w:val="04A0" w:firstRow="1" w:lastRow="0" w:firstColumn="1" w:lastColumn="0" w:noHBand="0" w:noVBand="1"/>
      </w:tblPr>
      <w:tblGrid>
        <w:gridCol w:w="2880"/>
        <w:gridCol w:w="1368"/>
      </w:tblGrid>
      <w:tr w:rsidR="0078312D" w:rsidTr="00427761">
        <w:tc>
          <w:tcPr>
            <w:tcW w:w="2880" w:type="dxa"/>
            <w:tcBorders>
              <w:top w:val="nil"/>
              <w:left w:val="nil"/>
              <w:bottom w:val="nil"/>
              <w:right w:val="nil"/>
            </w:tcBorders>
          </w:tcPr>
          <w:p w:rsidR="0078312D" w:rsidRDefault="0078312D" w:rsidP="00427761">
            <w:pPr>
              <w:rPr>
                <w:lang w:eastAsia="zh-CN"/>
              </w:rPr>
            </w:pPr>
            <w:r>
              <w:rPr>
                <w:lang w:eastAsia="zh-CN"/>
              </w:rPr>
              <w:t>Date:</w:t>
            </w:r>
          </w:p>
        </w:tc>
        <w:tc>
          <w:tcPr>
            <w:tcW w:w="1368" w:type="dxa"/>
            <w:tcBorders>
              <w:top w:val="nil"/>
              <w:left w:val="nil"/>
              <w:right w:val="nil"/>
            </w:tcBorders>
          </w:tcPr>
          <w:p w:rsidR="0078312D" w:rsidRDefault="0078312D" w:rsidP="00427761">
            <w:pPr>
              <w:rPr>
                <w:lang w:eastAsia="zh-CN"/>
              </w:rPr>
            </w:pPr>
          </w:p>
        </w:tc>
      </w:tr>
      <w:tr w:rsidR="0078312D" w:rsidTr="00427761">
        <w:tc>
          <w:tcPr>
            <w:tcW w:w="2880" w:type="dxa"/>
            <w:tcBorders>
              <w:top w:val="nil"/>
              <w:left w:val="nil"/>
              <w:bottom w:val="nil"/>
              <w:right w:val="nil"/>
            </w:tcBorders>
          </w:tcPr>
          <w:p w:rsidR="0078312D" w:rsidRDefault="0078312D" w:rsidP="00427761">
            <w:pPr>
              <w:rPr>
                <w:lang w:eastAsia="zh-CN"/>
              </w:rPr>
            </w:pPr>
            <w:r>
              <w:rPr>
                <w:lang w:eastAsia="zh-CN"/>
              </w:rPr>
              <w:t>Gender:</w:t>
            </w:r>
          </w:p>
        </w:tc>
        <w:tc>
          <w:tcPr>
            <w:tcW w:w="1368" w:type="dxa"/>
            <w:tcBorders>
              <w:left w:val="nil"/>
              <w:right w:val="nil"/>
            </w:tcBorders>
          </w:tcPr>
          <w:p w:rsidR="0078312D" w:rsidRDefault="0078312D" w:rsidP="00427761">
            <w:pPr>
              <w:rPr>
                <w:lang w:eastAsia="zh-CN"/>
              </w:rPr>
            </w:pPr>
          </w:p>
        </w:tc>
      </w:tr>
      <w:tr w:rsidR="0078312D" w:rsidTr="00427761">
        <w:tc>
          <w:tcPr>
            <w:tcW w:w="2880" w:type="dxa"/>
            <w:tcBorders>
              <w:top w:val="nil"/>
              <w:left w:val="nil"/>
              <w:bottom w:val="nil"/>
              <w:right w:val="nil"/>
            </w:tcBorders>
          </w:tcPr>
          <w:p w:rsidR="0078312D" w:rsidRDefault="0078312D" w:rsidP="00427761">
            <w:pPr>
              <w:rPr>
                <w:lang w:eastAsia="zh-CN"/>
              </w:rPr>
            </w:pPr>
            <w:r>
              <w:rPr>
                <w:lang w:eastAsia="zh-CN"/>
              </w:rPr>
              <w:t>Age:</w:t>
            </w:r>
          </w:p>
        </w:tc>
        <w:tc>
          <w:tcPr>
            <w:tcW w:w="1368" w:type="dxa"/>
            <w:tcBorders>
              <w:left w:val="nil"/>
              <w:right w:val="nil"/>
            </w:tcBorders>
          </w:tcPr>
          <w:p w:rsidR="0078312D" w:rsidRDefault="0078312D" w:rsidP="00427761">
            <w:pPr>
              <w:rPr>
                <w:lang w:eastAsia="zh-CN"/>
              </w:rPr>
            </w:pPr>
          </w:p>
        </w:tc>
      </w:tr>
      <w:tr w:rsidR="0078312D" w:rsidTr="00427761">
        <w:tc>
          <w:tcPr>
            <w:tcW w:w="2880" w:type="dxa"/>
            <w:tcBorders>
              <w:top w:val="nil"/>
              <w:left w:val="nil"/>
              <w:bottom w:val="nil"/>
              <w:right w:val="nil"/>
            </w:tcBorders>
          </w:tcPr>
          <w:p w:rsidR="0078312D" w:rsidRDefault="0078312D" w:rsidP="00427761">
            <w:pPr>
              <w:rPr>
                <w:lang w:eastAsia="zh-CN"/>
              </w:rPr>
            </w:pPr>
            <w:r>
              <w:rPr>
                <w:lang w:eastAsia="zh-CN"/>
              </w:rPr>
              <w:t>CDL Expiration:</w:t>
            </w:r>
          </w:p>
        </w:tc>
        <w:tc>
          <w:tcPr>
            <w:tcW w:w="1368" w:type="dxa"/>
            <w:tcBorders>
              <w:left w:val="nil"/>
              <w:right w:val="nil"/>
            </w:tcBorders>
          </w:tcPr>
          <w:p w:rsidR="0078312D" w:rsidRDefault="0078312D" w:rsidP="00427761">
            <w:pPr>
              <w:rPr>
                <w:lang w:eastAsia="zh-CN"/>
              </w:rPr>
            </w:pPr>
          </w:p>
        </w:tc>
      </w:tr>
      <w:tr w:rsidR="0078312D" w:rsidTr="00427761">
        <w:tc>
          <w:tcPr>
            <w:tcW w:w="2880" w:type="dxa"/>
            <w:tcBorders>
              <w:top w:val="nil"/>
              <w:left w:val="nil"/>
              <w:bottom w:val="nil"/>
              <w:right w:val="nil"/>
            </w:tcBorders>
          </w:tcPr>
          <w:p w:rsidR="0078312D" w:rsidRDefault="0078312D" w:rsidP="00427761">
            <w:pPr>
              <w:rPr>
                <w:lang w:eastAsia="zh-CN"/>
              </w:rPr>
            </w:pPr>
            <w:r>
              <w:rPr>
                <w:lang w:eastAsia="zh-CN"/>
              </w:rPr>
              <w:t>State of Issuance:</w:t>
            </w:r>
          </w:p>
        </w:tc>
        <w:tc>
          <w:tcPr>
            <w:tcW w:w="1368" w:type="dxa"/>
            <w:tcBorders>
              <w:left w:val="nil"/>
              <w:right w:val="nil"/>
            </w:tcBorders>
          </w:tcPr>
          <w:p w:rsidR="0078312D" w:rsidRDefault="0078312D" w:rsidP="00427761">
            <w:pPr>
              <w:rPr>
                <w:lang w:eastAsia="zh-CN"/>
              </w:rPr>
            </w:pPr>
          </w:p>
        </w:tc>
      </w:tr>
      <w:tr w:rsidR="0078312D" w:rsidTr="00427761">
        <w:tc>
          <w:tcPr>
            <w:tcW w:w="2880" w:type="dxa"/>
            <w:tcBorders>
              <w:top w:val="nil"/>
              <w:left w:val="nil"/>
              <w:bottom w:val="nil"/>
              <w:right w:val="nil"/>
            </w:tcBorders>
          </w:tcPr>
          <w:p w:rsidR="0078312D" w:rsidRDefault="0078312D" w:rsidP="00427761">
            <w:pPr>
              <w:rPr>
                <w:lang w:eastAsia="zh-CN"/>
              </w:rPr>
            </w:pPr>
            <w:r>
              <w:rPr>
                <w:lang w:eastAsia="zh-CN"/>
              </w:rPr>
              <w:t>Medical Card Expiration:</w:t>
            </w:r>
          </w:p>
        </w:tc>
        <w:tc>
          <w:tcPr>
            <w:tcW w:w="1368" w:type="dxa"/>
            <w:tcBorders>
              <w:left w:val="nil"/>
              <w:right w:val="nil"/>
            </w:tcBorders>
          </w:tcPr>
          <w:p w:rsidR="0078312D" w:rsidRDefault="0078312D" w:rsidP="00427761">
            <w:pPr>
              <w:rPr>
                <w:lang w:eastAsia="zh-CN"/>
              </w:rPr>
            </w:pPr>
          </w:p>
        </w:tc>
      </w:tr>
    </w:tbl>
    <w:p w:rsidR="0078312D" w:rsidRDefault="0078312D" w:rsidP="0078312D"/>
    <w:p w:rsidR="0078312D" w:rsidRDefault="0078312D" w:rsidP="0078312D">
      <w:pPr>
        <w:rPr>
          <w:b/>
        </w:rPr>
      </w:pPr>
      <w:r w:rsidRPr="00456D0D">
        <w:rPr>
          <w:b/>
        </w:rPr>
        <w:t>Driving History</w:t>
      </w:r>
      <w:r>
        <w:rPr>
          <w:b/>
        </w:rPr>
        <w:t>:</w:t>
      </w:r>
    </w:p>
    <w:p w:rsidR="0078312D" w:rsidRDefault="0078312D" w:rsidP="0078312D">
      <w:pPr>
        <w:rPr>
          <w:b/>
        </w:rPr>
      </w:pPr>
    </w:p>
    <w:p w:rsidR="0078312D" w:rsidRDefault="0078312D" w:rsidP="0078312D">
      <w:pPr>
        <w:numPr>
          <w:ilvl w:val="0"/>
          <w:numId w:val="1"/>
        </w:numPr>
      </w:pPr>
      <w:r>
        <w:t xml:space="preserve">How many years have you been a commercial motor vehicle operator? </w:t>
      </w:r>
    </w:p>
    <w:p w:rsidR="0078312D" w:rsidRDefault="0078312D" w:rsidP="0078312D">
      <w:pPr>
        <w:ind w:left="720"/>
      </w:pPr>
      <w:r>
        <w:t>__________</w:t>
      </w:r>
    </w:p>
    <w:p w:rsidR="0078312D" w:rsidRDefault="0078312D" w:rsidP="0078312D">
      <w:pPr>
        <w:ind w:left="360"/>
      </w:pPr>
    </w:p>
    <w:p w:rsidR="0078312D" w:rsidRDefault="0078312D" w:rsidP="0078312D">
      <w:pPr>
        <w:numPr>
          <w:ilvl w:val="0"/>
          <w:numId w:val="1"/>
        </w:numPr>
      </w:pPr>
      <w:r>
        <w:t xml:space="preserve">Are you a million mile driver? </w:t>
      </w:r>
      <w:r>
        <w:tab/>
      </w:r>
      <w:r w:rsidRPr="00DC5A74">
        <w:rPr>
          <w:b/>
        </w:rPr>
        <w:t>YES</w:t>
      </w:r>
      <w:r>
        <w:t xml:space="preserve"> or </w:t>
      </w:r>
      <w:r w:rsidRPr="00DC5A74">
        <w:rPr>
          <w:b/>
        </w:rPr>
        <w:t>NO</w:t>
      </w:r>
    </w:p>
    <w:p w:rsidR="0078312D" w:rsidRDefault="0078312D" w:rsidP="0078312D">
      <w:pPr>
        <w:pStyle w:val="ListParagraph"/>
      </w:pPr>
    </w:p>
    <w:p w:rsidR="0078312D" w:rsidRDefault="0078312D" w:rsidP="0078312D">
      <w:pPr>
        <w:numPr>
          <w:ilvl w:val="0"/>
          <w:numId w:val="1"/>
        </w:numPr>
      </w:pPr>
      <w:r>
        <w:t>How many at-fault accidents have you had while driving a commercial motor vehicle? _________</w:t>
      </w:r>
    </w:p>
    <w:p w:rsidR="0078312D" w:rsidRDefault="0078312D" w:rsidP="0078312D">
      <w:pPr>
        <w:pStyle w:val="ListParagraph"/>
      </w:pPr>
    </w:p>
    <w:p w:rsidR="0078312D" w:rsidRDefault="0078312D" w:rsidP="0078312D">
      <w:pPr>
        <w:numPr>
          <w:ilvl w:val="0"/>
          <w:numId w:val="1"/>
        </w:numPr>
      </w:pPr>
      <w:r>
        <w:t>Please circle any of the endorsements that are currently valid on your CDL:</w:t>
      </w:r>
    </w:p>
    <w:p w:rsidR="0078312D" w:rsidRDefault="0078312D" w:rsidP="0078312D">
      <w:pPr>
        <w:pStyle w:val="ListParagraph"/>
      </w:pPr>
    </w:p>
    <w:p w:rsidR="0078312D" w:rsidRDefault="0078312D" w:rsidP="0078312D">
      <w:pPr>
        <w:ind w:left="720"/>
      </w:pPr>
      <w:r>
        <w:t>Doubles/Triples</w:t>
      </w:r>
      <w:r>
        <w:tab/>
      </w:r>
    </w:p>
    <w:p w:rsidR="0078312D" w:rsidRDefault="0078312D" w:rsidP="0078312D">
      <w:pPr>
        <w:ind w:left="720"/>
      </w:pPr>
      <w:r>
        <w:t>Tanker</w:t>
      </w:r>
    </w:p>
    <w:p w:rsidR="0078312D" w:rsidRDefault="0078312D" w:rsidP="0078312D">
      <w:pPr>
        <w:ind w:left="720"/>
      </w:pPr>
      <w:r>
        <w:t>Hazardous</w:t>
      </w:r>
    </w:p>
    <w:p w:rsidR="0078312D" w:rsidRDefault="0078312D" w:rsidP="0078312D">
      <w:pPr>
        <w:ind w:left="720"/>
      </w:pPr>
      <w:r>
        <w:t>Passenger</w:t>
      </w:r>
    </w:p>
    <w:p w:rsidR="0078312D" w:rsidRDefault="0078312D" w:rsidP="0078312D">
      <w:pPr>
        <w:ind w:left="720"/>
      </w:pPr>
      <w:r>
        <w:t>School Bus</w:t>
      </w:r>
    </w:p>
    <w:p w:rsidR="0078312D" w:rsidRDefault="0078312D" w:rsidP="0078312D"/>
    <w:p w:rsidR="0078312D" w:rsidRDefault="0078312D" w:rsidP="0078312D">
      <w:pPr>
        <w:numPr>
          <w:ilvl w:val="0"/>
          <w:numId w:val="1"/>
        </w:numPr>
      </w:pPr>
      <w:r>
        <w:t>Please describe the following:</w:t>
      </w:r>
    </w:p>
    <w:p w:rsidR="0078312D" w:rsidRDefault="0078312D" w:rsidP="0078312D">
      <w:pPr>
        <w:ind w:left="720"/>
      </w:pPr>
    </w:p>
    <w:p w:rsidR="0078312D" w:rsidRDefault="0078312D" w:rsidP="0078312D">
      <w:pPr>
        <w:numPr>
          <w:ilvl w:val="1"/>
          <w:numId w:val="1"/>
        </w:numPr>
      </w:pPr>
      <w:r>
        <w:t>Hours driven per week: ___________________________</w:t>
      </w:r>
    </w:p>
    <w:p w:rsidR="0078312D" w:rsidRDefault="0078312D" w:rsidP="0078312D"/>
    <w:p w:rsidR="0078312D" w:rsidRDefault="0078312D" w:rsidP="0078312D">
      <w:pPr>
        <w:numPr>
          <w:ilvl w:val="1"/>
          <w:numId w:val="1"/>
        </w:numPr>
      </w:pPr>
      <w:r>
        <w:t>Miles driven per week:  ___________________________</w:t>
      </w:r>
    </w:p>
    <w:p w:rsidR="0078312D" w:rsidRDefault="0078312D" w:rsidP="0078312D"/>
    <w:p w:rsidR="0078312D" w:rsidRDefault="0078312D" w:rsidP="0078312D">
      <w:pPr>
        <w:numPr>
          <w:ilvl w:val="0"/>
          <w:numId w:val="1"/>
        </w:numPr>
      </w:pPr>
      <w:r>
        <w:t>Please classify your current or most recent employment driving a commercial motor vehicle:</w:t>
      </w:r>
    </w:p>
    <w:p w:rsidR="0078312D" w:rsidRDefault="0078312D" w:rsidP="0078312D">
      <w:pPr>
        <w:ind w:left="720"/>
      </w:pPr>
    </w:p>
    <w:p w:rsidR="0078312D" w:rsidRDefault="0078312D" w:rsidP="0078312D">
      <w:pPr>
        <w:numPr>
          <w:ilvl w:val="1"/>
          <w:numId w:val="1"/>
        </w:numPr>
      </w:pPr>
      <w:r>
        <w:t>Vehicle type:</w:t>
      </w:r>
    </w:p>
    <w:p w:rsidR="0078312D" w:rsidRDefault="0078312D" w:rsidP="0078312D">
      <w:pPr>
        <w:numPr>
          <w:ilvl w:val="2"/>
          <w:numId w:val="1"/>
        </w:numPr>
      </w:pPr>
      <w:r>
        <w:t>Class 8 truck with trailer</w:t>
      </w:r>
    </w:p>
    <w:p w:rsidR="0078312D" w:rsidRDefault="0078312D" w:rsidP="0078312D">
      <w:pPr>
        <w:numPr>
          <w:ilvl w:val="2"/>
          <w:numId w:val="1"/>
        </w:numPr>
      </w:pPr>
      <w:r>
        <w:t>Motorcoach bus</w:t>
      </w:r>
    </w:p>
    <w:p w:rsidR="0078312D" w:rsidRDefault="0078312D" w:rsidP="0078312D">
      <w:pPr>
        <w:numPr>
          <w:ilvl w:val="2"/>
          <w:numId w:val="1"/>
        </w:numPr>
      </w:pPr>
      <w:r>
        <w:t>Transit bus</w:t>
      </w:r>
    </w:p>
    <w:p w:rsidR="0078312D" w:rsidRDefault="0078312D" w:rsidP="0078312D">
      <w:pPr>
        <w:numPr>
          <w:ilvl w:val="2"/>
          <w:numId w:val="1"/>
        </w:numPr>
      </w:pPr>
      <w:r>
        <w:t>School bus</w:t>
      </w:r>
    </w:p>
    <w:p w:rsidR="0078312D" w:rsidRDefault="0078312D" w:rsidP="0078312D">
      <w:pPr>
        <w:ind w:left="2160"/>
      </w:pPr>
    </w:p>
    <w:p w:rsidR="0078312D" w:rsidRDefault="0078312D" w:rsidP="0078312D">
      <w:pPr>
        <w:numPr>
          <w:ilvl w:val="1"/>
          <w:numId w:val="1"/>
        </w:numPr>
      </w:pPr>
      <w:r>
        <w:t>Distance:</w:t>
      </w:r>
    </w:p>
    <w:p w:rsidR="0078312D" w:rsidRDefault="0078312D" w:rsidP="0078312D">
      <w:pPr>
        <w:numPr>
          <w:ilvl w:val="2"/>
          <w:numId w:val="1"/>
        </w:numPr>
      </w:pPr>
      <w:r>
        <w:t>Long-haul/national (over 500 miles per trip)</w:t>
      </w:r>
    </w:p>
    <w:p w:rsidR="0078312D" w:rsidRDefault="0078312D" w:rsidP="0078312D">
      <w:pPr>
        <w:numPr>
          <w:ilvl w:val="2"/>
          <w:numId w:val="1"/>
        </w:numPr>
      </w:pPr>
      <w:r>
        <w:t>Short-haul/regional (between 50 and 499 miles per trip)</w:t>
      </w:r>
    </w:p>
    <w:p w:rsidR="0078312D" w:rsidRDefault="0078312D" w:rsidP="0078312D">
      <w:pPr>
        <w:numPr>
          <w:ilvl w:val="2"/>
          <w:numId w:val="1"/>
        </w:numPr>
      </w:pPr>
      <w:r>
        <w:t>Local/delivery (less than 50 miles per trip)</w:t>
      </w:r>
    </w:p>
    <w:p w:rsidR="0078312D" w:rsidRDefault="0078312D" w:rsidP="0078312D">
      <w:pPr>
        <w:ind w:left="2160"/>
      </w:pPr>
    </w:p>
    <w:p w:rsidR="0078312D" w:rsidRDefault="0078312D" w:rsidP="0078312D">
      <w:pPr>
        <w:numPr>
          <w:ilvl w:val="1"/>
          <w:numId w:val="1"/>
        </w:numPr>
      </w:pPr>
      <w:r>
        <w:t>Type of operation (select one):</w:t>
      </w:r>
    </w:p>
    <w:p w:rsidR="0078312D" w:rsidRDefault="0078312D" w:rsidP="0078312D">
      <w:pPr>
        <w:numPr>
          <w:ilvl w:val="2"/>
          <w:numId w:val="1"/>
        </w:numPr>
      </w:pPr>
      <w:r>
        <w:t xml:space="preserve">For Hire Truckload </w:t>
      </w:r>
    </w:p>
    <w:p w:rsidR="0078312D" w:rsidRPr="00851C7B" w:rsidRDefault="0078312D" w:rsidP="0078312D">
      <w:pPr>
        <w:ind w:left="1980"/>
      </w:pPr>
      <w:r w:rsidRPr="00851C7B">
        <w:t>(Company hired to haul other company’s goods, e.g. Schneider)</w:t>
      </w:r>
    </w:p>
    <w:p w:rsidR="0078312D" w:rsidRDefault="0078312D" w:rsidP="0078312D">
      <w:pPr>
        <w:numPr>
          <w:ilvl w:val="2"/>
          <w:numId w:val="1"/>
        </w:numPr>
      </w:pPr>
      <w:r>
        <w:t xml:space="preserve">For Hire Less-Than-Truckload (LTL) </w:t>
      </w:r>
    </w:p>
    <w:p w:rsidR="0078312D" w:rsidRDefault="0078312D" w:rsidP="0078312D">
      <w:pPr>
        <w:ind w:left="1980"/>
      </w:pPr>
      <w:r>
        <w:t>(Company hired to haul other company’s goods that are generally 10,000lbs or less, e.g. Old Dominion)</w:t>
      </w:r>
    </w:p>
    <w:p w:rsidR="0078312D" w:rsidRDefault="0078312D" w:rsidP="0078312D">
      <w:pPr>
        <w:numPr>
          <w:ilvl w:val="2"/>
          <w:numId w:val="1"/>
        </w:numPr>
      </w:pPr>
      <w:r>
        <w:t xml:space="preserve">Private fleet </w:t>
      </w:r>
    </w:p>
    <w:p w:rsidR="0078312D" w:rsidRDefault="0078312D" w:rsidP="0078312D">
      <w:pPr>
        <w:ind w:left="1980"/>
      </w:pPr>
      <w:r>
        <w:t>(Company that hauls own goods, e.g. Wal-Mart)</w:t>
      </w:r>
    </w:p>
    <w:p w:rsidR="0078312D" w:rsidRDefault="0078312D" w:rsidP="0078312D">
      <w:pPr>
        <w:numPr>
          <w:ilvl w:val="2"/>
          <w:numId w:val="1"/>
        </w:numPr>
      </w:pPr>
      <w:r>
        <w:t xml:space="preserve">Line-haul </w:t>
      </w:r>
    </w:p>
    <w:p w:rsidR="0078312D" w:rsidRDefault="0078312D" w:rsidP="0078312D">
      <w:pPr>
        <w:ind w:left="1980"/>
      </w:pPr>
      <w:r>
        <w:t xml:space="preserve">(Travels from terminal to terminal, no pick-up/delivery, e.g. Pitt </w:t>
      </w:r>
      <w:smartTag w:uri="urn:schemas-microsoft-com:office:smarttags" w:element="place">
        <w:smartTag w:uri="urn:schemas-microsoft-com:office:smarttags" w:element="State">
          <w:r>
            <w:t>Ohio</w:t>
          </w:r>
        </w:smartTag>
      </w:smartTag>
      <w:r>
        <w:t>)</w:t>
      </w:r>
    </w:p>
    <w:p w:rsidR="0078312D" w:rsidRDefault="0078312D" w:rsidP="0078312D">
      <w:pPr>
        <w:numPr>
          <w:ilvl w:val="2"/>
          <w:numId w:val="1"/>
        </w:numPr>
      </w:pPr>
      <w:r>
        <w:t>Passenger transport</w:t>
      </w:r>
    </w:p>
    <w:p w:rsidR="0078312D" w:rsidRDefault="0078312D" w:rsidP="0078312D">
      <w:pPr>
        <w:ind w:left="2160"/>
      </w:pPr>
    </w:p>
    <w:p w:rsidR="0078312D" w:rsidRDefault="0078312D" w:rsidP="0078312D">
      <w:pPr>
        <w:numPr>
          <w:ilvl w:val="0"/>
          <w:numId w:val="1"/>
        </w:numPr>
      </w:pPr>
      <w:r>
        <w:t xml:space="preserve">Have you ever been employed at a trucking or bus company in a position other than driver? </w:t>
      </w:r>
    </w:p>
    <w:p w:rsidR="0078312D" w:rsidRDefault="0078312D" w:rsidP="0078312D">
      <w:pPr>
        <w:ind w:left="720"/>
        <w:rPr>
          <w:b/>
        </w:rPr>
      </w:pPr>
      <w:r w:rsidRPr="00DC5A74">
        <w:rPr>
          <w:b/>
        </w:rPr>
        <w:t>YES</w:t>
      </w:r>
      <w:r>
        <w:t xml:space="preserve"> or </w:t>
      </w:r>
      <w:r w:rsidRPr="00DC5A74">
        <w:rPr>
          <w:b/>
        </w:rPr>
        <w:t>NO</w:t>
      </w:r>
    </w:p>
    <w:p w:rsidR="0078312D" w:rsidRDefault="0078312D" w:rsidP="0078312D">
      <w:pPr>
        <w:ind w:left="720"/>
        <w:rPr>
          <w:b/>
        </w:rPr>
      </w:pPr>
    </w:p>
    <w:p w:rsidR="0078312D" w:rsidRDefault="0078312D" w:rsidP="0078312D">
      <w:pPr>
        <w:ind w:left="720"/>
      </w:pPr>
      <w:r>
        <w:rPr>
          <w:b/>
        </w:rPr>
        <w:t>If yes, please describe</w:t>
      </w:r>
      <w:proofErr w:type="gramStart"/>
      <w:r>
        <w:rPr>
          <w:b/>
        </w:rPr>
        <w:t>:_</w:t>
      </w:r>
      <w:proofErr w:type="gramEnd"/>
      <w:r>
        <w:rPr>
          <w:b/>
        </w:rPr>
        <w:t>_____________________________________________</w:t>
      </w:r>
      <w:r w:rsidRPr="00DC5A74">
        <w:rPr>
          <w:b/>
        </w:rPr>
        <w:br/>
      </w:r>
    </w:p>
    <w:p w:rsidR="0078312D" w:rsidRDefault="0078312D" w:rsidP="0078312D">
      <w:pPr>
        <w:ind w:left="720"/>
      </w:pPr>
    </w:p>
    <w:p w:rsidR="0078312D" w:rsidRDefault="0078312D" w:rsidP="0078312D">
      <w:pPr>
        <w:ind w:left="720"/>
      </w:pPr>
    </w:p>
    <w:p w:rsidR="0078312D" w:rsidRDefault="0078312D" w:rsidP="0078312D">
      <w:pPr>
        <w:ind w:left="720"/>
      </w:pPr>
    </w:p>
    <w:p w:rsidR="0078312D" w:rsidRDefault="0078312D" w:rsidP="0078312D">
      <w:pPr>
        <w:ind w:left="720"/>
      </w:pPr>
    </w:p>
    <w:p w:rsidR="00D2415C" w:rsidRDefault="00D2415C"/>
    <w:sectPr w:rsidR="00D2415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716" w:rsidRDefault="00A17716" w:rsidP="00ED6993">
      <w:r>
        <w:separator/>
      </w:r>
    </w:p>
  </w:endnote>
  <w:endnote w:type="continuationSeparator" w:id="0">
    <w:p w:rsidR="00A17716" w:rsidRDefault="00A17716" w:rsidP="00ED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993" w:rsidRDefault="00ED6993">
    <w:pPr>
      <w:pStyle w:val="Footer"/>
    </w:pPr>
    <w:r>
      <w:t>NHTSA Form 1338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716" w:rsidRDefault="00A17716" w:rsidP="00ED6993">
      <w:r>
        <w:separator/>
      </w:r>
    </w:p>
  </w:footnote>
  <w:footnote w:type="continuationSeparator" w:id="0">
    <w:p w:rsidR="00A17716" w:rsidRDefault="00A17716" w:rsidP="00ED6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993" w:rsidRPr="00E746F5" w:rsidRDefault="00ED6993" w:rsidP="00ED6993">
    <w:pPr>
      <w:jc w:val="right"/>
    </w:pPr>
    <w:r w:rsidRPr="00E746F5">
      <w:t>OMB#: 2127-xxxx</w:t>
    </w:r>
  </w:p>
  <w:p w:rsidR="00ED6993" w:rsidRPr="00CE03B3" w:rsidRDefault="00ED6993" w:rsidP="00ED6993">
    <w:pPr>
      <w:jc w:val="right"/>
    </w:pPr>
    <w:r w:rsidRPr="00E746F5">
      <w:t>Expiration Date:</w:t>
    </w:r>
    <w:r>
      <w:t xml:space="preserve"> </w:t>
    </w:r>
    <w:r w:rsidRPr="00E746F5">
      <w:t>xx/xx/</w:t>
    </w:r>
    <w:proofErr w:type="spellStart"/>
    <w:r w:rsidRPr="00E746F5">
      <w:t>xxxx</w:t>
    </w:r>
    <w:proofErr w:type="spellEnd"/>
  </w:p>
  <w:p w:rsidR="00ED6993" w:rsidRDefault="00ED69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254BE"/>
    <w:multiLevelType w:val="hybridMultilevel"/>
    <w:tmpl w:val="903E40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12D"/>
    <w:rsid w:val="0078312D"/>
    <w:rsid w:val="00A17716"/>
    <w:rsid w:val="00D2415C"/>
    <w:rsid w:val="00ED6993"/>
    <w:rsid w:val="00EE5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1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3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12D"/>
    <w:pPr>
      <w:ind w:left="720"/>
      <w:contextualSpacing/>
    </w:pPr>
  </w:style>
  <w:style w:type="paragraph" w:styleId="Header">
    <w:name w:val="header"/>
    <w:basedOn w:val="Normal"/>
    <w:link w:val="HeaderChar"/>
    <w:uiPriority w:val="99"/>
    <w:unhideWhenUsed/>
    <w:rsid w:val="00ED6993"/>
    <w:pPr>
      <w:tabs>
        <w:tab w:val="center" w:pos="4680"/>
        <w:tab w:val="right" w:pos="9360"/>
      </w:tabs>
    </w:pPr>
  </w:style>
  <w:style w:type="character" w:customStyle="1" w:styleId="HeaderChar">
    <w:name w:val="Header Char"/>
    <w:basedOn w:val="DefaultParagraphFont"/>
    <w:link w:val="Header"/>
    <w:uiPriority w:val="99"/>
    <w:rsid w:val="00ED69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6993"/>
    <w:pPr>
      <w:tabs>
        <w:tab w:val="center" w:pos="4680"/>
        <w:tab w:val="right" w:pos="9360"/>
      </w:tabs>
    </w:pPr>
  </w:style>
  <w:style w:type="character" w:customStyle="1" w:styleId="FooterChar">
    <w:name w:val="Footer Char"/>
    <w:basedOn w:val="DefaultParagraphFont"/>
    <w:link w:val="Footer"/>
    <w:uiPriority w:val="99"/>
    <w:rsid w:val="00ED699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1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3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12D"/>
    <w:pPr>
      <w:ind w:left="720"/>
      <w:contextualSpacing/>
    </w:pPr>
  </w:style>
  <w:style w:type="paragraph" w:styleId="Header">
    <w:name w:val="header"/>
    <w:basedOn w:val="Normal"/>
    <w:link w:val="HeaderChar"/>
    <w:uiPriority w:val="99"/>
    <w:unhideWhenUsed/>
    <w:rsid w:val="00ED6993"/>
    <w:pPr>
      <w:tabs>
        <w:tab w:val="center" w:pos="4680"/>
        <w:tab w:val="right" w:pos="9360"/>
      </w:tabs>
    </w:pPr>
  </w:style>
  <w:style w:type="character" w:customStyle="1" w:styleId="HeaderChar">
    <w:name w:val="Header Char"/>
    <w:basedOn w:val="DefaultParagraphFont"/>
    <w:link w:val="Header"/>
    <w:uiPriority w:val="99"/>
    <w:rsid w:val="00ED69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6993"/>
    <w:pPr>
      <w:tabs>
        <w:tab w:val="center" w:pos="4680"/>
        <w:tab w:val="right" w:pos="9360"/>
      </w:tabs>
    </w:pPr>
  </w:style>
  <w:style w:type="character" w:customStyle="1" w:styleId="FooterChar">
    <w:name w:val="Footer Char"/>
    <w:basedOn w:val="DefaultParagraphFont"/>
    <w:link w:val="Footer"/>
    <w:uiPriority w:val="99"/>
    <w:rsid w:val="00ED699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Tidwell</dc:creator>
  <cp:lastModifiedBy>USDOT_User</cp:lastModifiedBy>
  <cp:revision>3</cp:revision>
  <dcterms:created xsi:type="dcterms:W3CDTF">2016-03-08T19:10:00Z</dcterms:created>
  <dcterms:modified xsi:type="dcterms:W3CDTF">2016-03-08T19:36:00Z</dcterms:modified>
</cp:coreProperties>
</file>