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45" w:rsidRPr="00061C78" w:rsidRDefault="00E81774" w:rsidP="003048C6">
      <w:pPr>
        <w:tabs>
          <w:tab w:val="left" w:pos="8600"/>
        </w:tabs>
        <w:spacing w:before="70" w:after="0" w:line="240" w:lineRule="auto"/>
        <w:ind w:left="270" w:right="-20"/>
        <w:rPr>
          <w:rFonts w:ascii="Arial" w:eastAsia="Arial" w:hAnsi="Arial" w:cs="Arial"/>
          <w:b/>
          <w:sz w:val="20"/>
          <w:szCs w:val="20"/>
        </w:rPr>
      </w:pPr>
      <w:r w:rsidRPr="00061C78">
        <w:rPr>
          <w:rFonts w:ascii="Arial" w:eastAsia="Arial" w:hAnsi="Arial" w:cs="Arial"/>
          <w:b/>
          <w:bCs/>
          <w:sz w:val="20"/>
          <w:szCs w:val="20"/>
        </w:rPr>
        <w:t>U.S. Department of the Interior</w:t>
      </w:r>
      <w:r w:rsidR="007A6E67" w:rsidRPr="00061C78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9C4FAF" w:rsidRPr="00061C78">
        <w:rPr>
          <w:rFonts w:ascii="Arial" w:eastAsia="Arial" w:hAnsi="Arial" w:cs="Arial"/>
          <w:b/>
          <w:bCs/>
          <w:sz w:val="20"/>
          <w:szCs w:val="20"/>
        </w:rPr>
        <w:t xml:space="preserve">         </w:t>
      </w:r>
      <w:r w:rsidR="009C4FAF"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  <w:r w:rsidR="003048C6"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 w:rsidR="009C4FAF" w:rsidRPr="00061C7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sz w:val="20"/>
          <w:szCs w:val="20"/>
        </w:rPr>
        <w:t xml:space="preserve">OBM Control </w:t>
      </w:r>
      <w:r w:rsidRPr="00061C78">
        <w:rPr>
          <w:rFonts w:ascii="Arial" w:eastAsia="Arial" w:hAnsi="Arial" w:cs="Arial"/>
          <w:b/>
          <w:spacing w:val="1"/>
          <w:sz w:val="20"/>
          <w:szCs w:val="20"/>
        </w:rPr>
        <w:t>No</w:t>
      </w:r>
      <w:r w:rsidRPr="00061C78">
        <w:rPr>
          <w:rFonts w:ascii="Arial" w:eastAsia="Arial" w:hAnsi="Arial" w:cs="Arial"/>
          <w:b/>
          <w:sz w:val="20"/>
          <w:szCs w:val="20"/>
        </w:rPr>
        <w:t>.</w:t>
      </w:r>
      <w:r w:rsidR="009C4FAF" w:rsidRPr="00061C78">
        <w:rPr>
          <w:rFonts w:ascii="Arial" w:eastAsia="Arial" w:hAnsi="Arial" w:cs="Arial"/>
          <w:b/>
          <w:sz w:val="20"/>
          <w:szCs w:val="20"/>
        </w:rPr>
        <w:t>:</w:t>
      </w:r>
      <w:r w:rsidRPr="00061C78">
        <w:rPr>
          <w:rFonts w:ascii="Arial" w:eastAsia="Arial" w:hAnsi="Arial" w:cs="Arial"/>
          <w:b/>
          <w:sz w:val="20"/>
          <w:szCs w:val="20"/>
        </w:rPr>
        <w:t xml:space="preserve"> </w:t>
      </w:r>
      <w:r w:rsidR="00EC766E">
        <w:rPr>
          <w:rFonts w:ascii="Arial" w:eastAsia="Arial" w:hAnsi="Arial" w:cs="Arial"/>
          <w:b/>
          <w:position w:val="-1"/>
          <w:sz w:val="20"/>
          <w:szCs w:val="20"/>
        </w:rPr>
        <w:t>1010-0106</w:t>
      </w:r>
    </w:p>
    <w:p w:rsidR="00BA5445" w:rsidRDefault="00E81774" w:rsidP="003048C6">
      <w:pPr>
        <w:tabs>
          <w:tab w:val="left" w:pos="8020"/>
        </w:tabs>
        <w:spacing w:after="0" w:line="248" w:lineRule="exact"/>
        <w:ind w:left="270" w:right="-20"/>
        <w:rPr>
          <w:rFonts w:ascii="Arial" w:eastAsia="Arial" w:hAnsi="Arial" w:cs="Arial"/>
          <w:sz w:val="18"/>
          <w:szCs w:val="18"/>
        </w:rPr>
      </w:pP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Bureau</w:t>
      </w:r>
      <w:r w:rsidRPr="00061C78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 w:rsidRPr="00061C7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Ocean</w:t>
      </w:r>
      <w:r w:rsidRPr="00061C78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Ener</w:t>
      </w:r>
      <w:r w:rsidRPr="00061C78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061C78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Management</w:t>
      </w:r>
      <w:r w:rsidR="007A6E67"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                                           </w:t>
      </w:r>
      <w:r w:rsidR="009C4FAF"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</w:t>
      </w:r>
      <w:r w:rsidR="009C4FAF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</w:t>
      </w:r>
      <w:r w:rsidR="003048C6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</w:t>
      </w:r>
      <w:r w:rsidRPr="00061C7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E</w:t>
      </w:r>
      <w:r w:rsidRPr="00061C78"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x</w:t>
      </w:r>
      <w:r w:rsidRPr="00061C7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p</w:t>
      </w:r>
      <w:r w:rsidRPr="00061C78">
        <w:rPr>
          <w:rFonts w:ascii="Arial" w:eastAsia="Arial" w:hAnsi="Arial" w:cs="Arial"/>
          <w:b/>
          <w:position w:val="-1"/>
          <w:sz w:val="20"/>
          <w:szCs w:val="20"/>
        </w:rPr>
        <w:t>ir</w:t>
      </w:r>
      <w:r w:rsidR="009C4FAF" w:rsidRPr="00061C78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EF2F29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r w:rsidRPr="00EF2F29">
        <w:rPr>
          <w:rFonts w:ascii="Arial" w:eastAsia="Arial" w:hAnsi="Arial" w:cs="Arial"/>
          <w:b/>
          <w:spacing w:val="1"/>
          <w:position w:val="-1"/>
          <w:sz w:val="20"/>
          <w:szCs w:val="20"/>
        </w:rPr>
        <w:t xml:space="preserve"> </w:t>
      </w:r>
      <w:r w:rsidR="00266CAC">
        <w:rPr>
          <w:rFonts w:ascii="Arial" w:eastAsia="Arial" w:hAnsi="Arial" w:cs="Arial"/>
          <w:b/>
          <w:position w:val="-1"/>
          <w:sz w:val="20"/>
          <w:szCs w:val="20"/>
        </w:rPr>
        <w:t>xxxxxxxxx</w:t>
      </w:r>
    </w:p>
    <w:p w:rsidR="00BA5445" w:rsidRDefault="00BA5445">
      <w:pPr>
        <w:spacing w:before="8" w:after="0" w:line="140" w:lineRule="exact"/>
        <w:rPr>
          <w:sz w:val="14"/>
          <w:szCs w:val="14"/>
        </w:rPr>
      </w:pPr>
    </w:p>
    <w:p w:rsidR="00BA5445" w:rsidRDefault="00BA5445">
      <w:pPr>
        <w:spacing w:after="0" w:line="200" w:lineRule="exact"/>
        <w:rPr>
          <w:sz w:val="20"/>
          <w:szCs w:val="20"/>
        </w:rPr>
      </w:pPr>
    </w:p>
    <w:p w:rsidR="00BA5445" w:rsidRDefault="00E81774">
      <w:pPr>
        <w:tabs>
          <w:tab w:val="left" w:pos="4740"/>
          <w:tab w:val="left" w:pos="11000"/>
        </w:tabs>
        <w:spacing w:before="29" w:after="0" w:line="271" w:lineRule="exact"/>
        <w:ind w:left="2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  <w:t>SURETY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BOND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</w:r>
    </w:p>
    <w:p w:rsidR="00BA5445" w:rsidRDefault="00BA5445">
      <w:pPr>
        <w:spacing w:before="1" w:after="0" w:line="140" w:lineRule="exact"/>
        <w:rPr>
          <w:sz w:val="14"/>
          <w:szCs w:val="14"/>
        </w:rPr>
      </w:pPr>
    </w:p>
    <w:p w:rsidR="00BA5445" w:rsidRDefault="00BA5445">
      <w:pPr>
        <w:spacing w:after="0" w:line="200" w:lineRule="exact"/>
        <w:rPr>
          <w:sz w:val="20"/>
          <w:szCs w:val="20"/>
        </w:rPr>
      </w:pPr>
    </w:p>
    <w:p w:rsidR="00BA5445" w:rsidRDefault="00E81774" w:rsidP="004267F7">
      <w:pPr>
        <w:spacing w:before="33" w:after="0" w:line="240" w:lineRule="auto"/>
        <w:ind w:left="104" w:right="-20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CERTI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F</w:t>
      </w:r>
      <w:r>
        <w:rPr>
          <w:rFonts w:ascii="Arial" w:eastAsia="Arial" w:hAnsi="Arial" w:cs="Arial"/>
          <w:b/>
          <w:bCs/>
          <w:sz w:val="21"/>
          <w:szCs w:val="21"/>
        </w:rPr>
        <w:t>ICATION OF OIL SPILL FINANCIAL RESPONSIBILITY</w:t>
      </w:r>
    </w:p>
    <w:p w:rsidR="005918A7" w:rsidRDefault="005918A7" w:rsidP="004267F7">
      <w:pPr>
        <w:spacing w:before="33" w:after="0" w:line="240" w:lineRule="auto"/>
        <w:ind w:left="104" w:right="-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BA5445" w:rsidRDefault="00E81774">
      <w:pPr>
        <w:spacing w:after="0" w:line="181" w:lineRule="exact"/>
        <w:ind w:left="34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NATURES)</w:t>
      </w:r>
    </w:p>
    <w:p w:rsidR="00BA5445" w:rsidRDefault="00BA5445">
      <w:pPr>
        <w:spacing w:after="0" w:line="200" w:lineRule="exact"/>
        <w:rPr>
          <w:sz w:val="20"/>
          <w:szCs w:val="20"/>
        </w:rPr>
      </w:pPr>
    </w:p>
    <w:p w:rsidR="00BA5445" w:rsidRDefault="00BA5445">
      <w:pPr>
        <w:spacing w:before="1" w:after="0" w:line="260" w:lineRule="exact"/>
        <w:rPr>
          <w:sz w:val="26"/>
          <w:szCs w:val="26"/>
        </w:rPr>
      </w:pPr>
    </w:p>
    <w:p w:rsidR="00BA5445" w:rsidRDefault="00CC7E4B">
      <w:pPr>
        <w:tabs>
          <w:tab w:val="left" w:pos="8700"/>
        </w:tabs>
        <w:spacing w:after="0" w:line="240" w:lineRule="auto"/>
        <w:ind w:left="464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5920740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24" y="230"/>
                          <a:chExt cx="2103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324" y="230"/>
                            <a:ext cx="2103" cy="2"/>
                          </a:xfrm>
                          <a:custGeom>
                            <a:avLst/>
                            <a:gdLst>
                              <a:gd name="T0" fmla="+- 0 9324 9324"/>
                              <a:gd name="T1" fmla="*/ T0 w 2103"/>
                              <a:gd name="T2" fmla="+- 0 11427 9324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66.2pt;margin-top:11.5pt;width:105.15pt;height:.1pt;z-index:-251658240;mso-position-horizontal-relative:page" coordorigin="9324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">
                <v:shape id="Freeform 21" o:spid="_x0000_s1027" style="position:absolute;left:9324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2csQA&#10;AADbAAAADwAAAGRycy9kb3ducmV2LnhtbESPQWvCQBSE74L/YXmCN93Eg5TUTSiiWMEK1dLzI/ua&#10;jWbfxuw2xn/fLRR6HGbmG2ZVDLYRPXW+dqwgnScgiEuna64UfJy3sycQPiBrbByTggd5KPLxaIWZ&#10;dnd+p/4UKhEh7DNUYEJoMyl9aciin7uWOHpfrrMYouwqqTu8R7ht5CJJltJizXHBYEtrQ+X19G0V&#10;2Ntuu387XD8vnA6bfm/OxyNflJpOhpdnEIGG8B/+a79qBYs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atnLEAAAA2wAAAA8AAAAAAAAAAAAAAAAAmAIAAGRycy9k&#10;b3ducmV2LnhtbFBLBQYAAAAABAAEAPUAAACJAwAAAAA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E81774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E81774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3048C6">
        <w:rPr>
          <w:rFonts w:ascii="Arial" w:eastAsia="Arial" w:hAnsi="Arial" w:cs="Arial"/>
          <w:sz w:val="20"/>
          <w:szCs w:val="20"/>
        </w:rPr>
        <w:t>Designat</w:t>
      </w:r>
      <w:r w:rsidR="003048C6">
        <w:rPr>
          <w:rFonts w:ascii="Arial" w:eastAsia="Arial" w:hAnsi="Arial" w:cs="Arial"/>
          <w:spacing w:val="-2"/>
          <w:sz w:val="20"/>
          <w:szCs w:val="20"/>
        </w:rPr>
        <w:t>e</w:t>
      </w:r>
      <w:r w:rsidR="003048C6">
        <w:rPr>
          <w:rFonts w:ascii="Arial" w:eastAsia="Arial" w:hAnsi="Arial" w:cs="Arial"/>
          <w:sz w:val="20"/>
          <w:szCs w:val="20"/>
        </w:rPr>
        <w:t>d Applicant</w:t>
      </w:r>
      <w:r w:rsidR="00E81774">
        <w:rPr>
          <w:rFonts w:ascii="Arial" w:eastAsia="Arial" w:hAnsi="Arial" w:cs="Arial"/>
          <w:w w:val="99"/>
        </w:rPr>
        <w:t>:</w:t>
      </w:r>
      <w:r w:rsidR="00E81774">
        <w:rPr>
          <w:rFonts w:ascii="Arial" w:eastAsia="Arial" w:hAnsi="Arial" w:cs="Arial"/>
          <w:spacing w:val="-11"/>
        </w:rPr>
        <w:t xml:space="preserve"> </w:t>
      </w:r>
      <w:r w:rsidR="00E81774">
        <w:rPr>
          <w:rFonts w:ascii="Arial" w:eastAsia="Arial" w:hAnsi="Arial" w:cs="Arial"/>
          <w:w w:val="99"/>
          <w:u w:val="single" w:color="000000"/>
        </w:rPr>
        <w:t xml:space="preserve"> </w:t>
      </w:r>
      <w:r w:rsidR="00E81774">
        <w:rPr>
          <w:rFonts w:ascii="Arial" w:eastAsia="Arial" w:hAnsi="Arial" w:cs="Arial"/>
          <w:u w:val="single" w:color="000000"/>
        </w:rPr>
        <w:tab/>
      </w:r>
    </w:p>
    <w:p w:rsidR="00BA5445" w:rsidRDefault="00E81774">
      <w:pPr>
        <w:tabs>
          <w:tab w:val="left" w:pos="8920"/>
        </w:tabs>
        <w:spacing w:before="1" w:after="0" w:line="240" w:lineRule="auto"/>
        <w:ind w:left="532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BA5445" w:rsidRDefault="00BA5445">
      <w:pPr>
        <w:spacing w:before="10" w:after="0" w:line="150" w:lineRule="exact"/>
        <w:rPr>
          <w:sz w:val="15"/>
          <w:szCs w:val="15"/>
        </w:rPr>
      </w:pPr>
    </w:p>
    <w:p w:rsidR="00BA5445" w:rsidRDefault="00E81774">
      <w:pPr>
        <w:tabs>
          <w:tab w:val="left" w:pos="8780"/>
        </w:tabs>
        <w:spacing w:after="0" w:line="226" w:lineRule="exact"/>
        <w:ind w:left="4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2. 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="003048C6">
        <w:rPr>
          <w:rFonts w:ascii="Arial" w:eastAsia="Arial" w:hAnsi="Arial" w:cs="Arial"/>
          <w:position w:val="-1"/>
          <w:sz w:val="20"/>
          <w:szCs w:val="20"/>
        </w:rPr>
        <w:t>Surety C</w:t>
      </w:r>
      <w:r w:rsidR="003048C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3048C6">
        <w:rPr>
          <w:rFonts w:ascii="Arial" w:eastAsia="Arial" w:hAnsi="Arial" w:cs="Arial"/>
          <w:position w:val="-1"/>
          <w:sz w:val="20"/>
          <w:szCs w:val="20"/>
        </w:rPr>
        <w:t>mpany Bond Number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 xml:space="preserve">: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222D4D">
        <w:rPr>
          <w:rFonts w:ascii="Arial" w:eastAsia="Arial" w:hAnsi="Arial" w:cs="Arial"/>
          <w:position w:val="-1"/>
          <w:sz w:val="20"/>
          <w:szCs w:val="20"/>
          <w:u w:val="single" w:color="000000"/>
        </w:rPr>
        <w:t>.</w:t>
      </w:r>
      <w:proofErr w:type="gramEnd"/>
    </w:p>
    <w:p w:rsidR="00BA5445" w:rsidRDefault="00BA5445">
      <w:pPr>
        <w:spacing w:after="0" w:line="200" w:lineRule="exact"/>
        <w:rPr>
          <w:sz w:val="20"/>
          <w:szCs w:val="20"/>
        </w:rPr>
      </w:pPr>
    </w:p>
    <w:p w:rsidR="00A81E1C" w:rsidRDefault="00035868" w:rsidP="00061C78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The Designated Applicant and Resp</w:t>
      </w:r>
      <w:r w:rsidR="0098380D">
        <w:rPr>
          <w:rFonts w:ascii="Arial" w:eastAsia="Arial" w:hAnsi="Arial" w:cs="Arial"/>
          <w:sz w:val="20"/>
          <w:szCs w:val="20"/>
        </w:rPr>
        <w:t xml:space="preserve">onsible Parties, identified in </w:t>
      </w:r>
      <w:r w:rsidR="003048C6">
        <w:rPr>
          <w:rFonts w:ascii="Arial" w:eastAsia="Arial" w:hAnsi="Arial" w:cs="Arial"/>
          <w:sz w:val="20"/>
          <w:szCs w:val="20"/>
        </w:rPr>
        <w:t>f</w:t>
      </w:r>
      <w:r w:rsidR="00E75F49">
        <w:rPr>
          <w:rFonts w:ascii="Arial" w:eastAsia="Arial" w:hAnsi="Arial" w:cs="Arial"/>
          <w:sz w:val="20"/>
          <w:szCs w:val="20"/>
        </w:rPr>
        <w:t>orm</w:t>
      </w:r>
      <w:r w:rsidR="007468B5">
        <w:rPr>
          <w:rFonts w:ascii="Arial" w:eastAsia="Arial" w:hAnsi="Arial" w:cs="Arial"/>
          <w:sz w:val="20"/>
          <w:szCs w:val="20"/>
        </w:rPr>
        <w:t>(s)</w:t>
      </w:r>
      <w:r w:rsidR="003048C6">
        <w:rPr>
          <w:rFonts w:ascii="Arial" w:eastAsia="Arial" w:hAnsi="Arial" w:cs="Arial"/>
          <w:sz w:val="20"/>
          <w:szCs w:val="20"/>
        </w:rPr>
        <w:t xml:space="preserve"> BOEM-</w:t>
      </w:r>
      <w:r w:rsidR="00675025">
        <w:rPr>
          <w:rFonts w:ascii="Arial" w:hAnsi="Arial" w:cs="Arial"/>
          <w:color w:val="000000"/>
          <w:spacing w:val="-1"/>
          <w:sz w:val="20"/>
          <w:szCs w:val="20"/>
        </w:rPr>
        <w:t>1017</w:t>
      </w:r>
      <w:r w:rsidR="00E75F49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98380D">
        <w:rPr>
          <w:rFonts w:ascii="Arial" w:hAnsi="Arial" w:cs="Arial"/>
          <w:color w:val="000000"/>
          <w:spacing w:val="-1"/>
          <w:sz w:val="20"/>
          <w:szCs w:val="20"/>
        </w:rPr>
        <w:t xml:space="preserve">on file or attached, </w:t>
      </w:r>
      <w:r w:rsidR="00E75F49">
        <w:rPr>
          <w:rFonts w:ascii="Arial" w:hAnsi="Arial" w:cs="Arial"/>
          <w:color w:val="000000"/>
          <w:spacing w:val="-1"/>
          <w:sz w:val="20"/>
          <w:szCs w:val="20"/>
        </w:rPr>
        <w:t>and</w:t>
      </w:r>
    </w:p>
    <w:p w:rsidR="00A81E1C" w:rsidRDefault="00A81E1C" w:rsidP="00061C78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 w:rsidR="00650CD7">
        <w:rPr>
          <w:rFonts w:ascii="Arial" w:eastAsia="Arial" w:hAnsi="Arial" w:cs="Arial"/>
          <w:sz w:val="20"/>
          <w:szCs w:val="20"/>
        </w:rPr>
        <w:t>____________________________</w:t>
      </w:r>
      <w:r w:rsidR="00E75F49">
        <w:rPr>
          <w:rFonts w:ascii="Arial" w:hAnsi="Arial" w:cs="Arial"/>
          <w:color w:val="000000"/>
          <w:spacing w:val="-1"/>
          <w:sz w:val="20"/>
          <w:szCs w:val="20"/>
        </w:rPr>
        <w:t>,</w:t>
      </w:r>
      <w:r w:rsidR="0023218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a com</w:t>
      </w:r>
      <w:r w:rsidR="00E75F49">
        <w:rPr>
          <w:rFonts w:ascii="Arial" w:eastAsia="Arial" w:hAnsi="Arial" w:cs="Arial"/>
          <w:spacing w:val="-1"/>
          <w:sz w:val="20"/>
          <w:szCs w:val="20"/>
        </w:rPr>
        <w:t>p</w:t>
      </w:r>
      <w:r w:rsidR="00E75F49">
        <w:rPr>
          <w:rFonts w:ascii="Arial" w:eastAsia="Arial" w:hAnsi="Arial" w:cs="Arial"/>
          <w:sz w:val="20"/>
          <w:szCs w:val="20"/>
        </w:rPr>
        <w:t>any created u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 xml:space="preserve">der </w:t>
      </w:r>
      <w:r w:rsidR="00E75F49">
        <w:rPr>
          <w:rFonts w:ascii="Arial" w:eastAsia="Arial" w:hAnsi="Arial" w:cs="Arial"/>
          <w:spacing w:val="-2"/>
          <w:sz w:val="20"/>
          <w:szCs w:val="20"/>
        </w:rPr>
        <w:t>t</w:t>
      </w:r>
      <w:r w:rsidR="00E75F49">
        <w:rPr>
          <w:rFonts w:ascii="Arial" w:eastAsia="Arial" w:hAnsi="Arial" w:cs="Arial"/>
          <w:sz w:val="20"/>
          <w:szCs w:val="20"/>
        </w:rPr>
        <w:t xml:space="preserve">he laws of </w:t>
      </w:r>
      <w:r>
        <w:rPr>
          <w:rFonts w:ascii="Arial" w:eastAsia="Arial" w:hAnsi="Arial" w:cs="Arial"/>
          <w:sz w:val="20"/>
          <w:szCs w:val="20"/>
        </w:rPr>
        <w:t>__________</w:t>
      </w:r>
      <w:r w:rsidR="004E690C"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>_________</w:t>
      </w:r>
      <w:r w:rsidR="00E75F49">
        <w:rPr>
          <w:rFonts w:ascii="Arial" w:eastAsia="Arial" w:hAnsi="Arial" w:cs="Arial"/>
          <w:sz w:val="20"/>
          <w:szCs w:val="20"/>
        </w:rPr>
        <w:t xml:space="preserve">, and  </w:t>
      </w:r>
    </w:p>
    <w:p w:rsidR="0023218D" w:rsidRDefault="00A81E1C" w:rsidP="00061C78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2A2496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4E690C" w:rsidRPr="00DB7C2D">
        <w:rPr>
          <w:rFonts w:ascii="Arial" w:eastAsia="Arial" w:hAnsi="Arial" w:cs="Arial"/>
          <w:sz w:val="14"/>
          <w:szCs w:val="14"/>
        </w:rPr>
        <w:t xml:space="preserve">NAME OF SURETY COMPANY                                                                           </w:t>
      </w:r>
      <w:r w:rsidR="002A2496">
        <w:rPr>
          <w:rFonts w:ascii="Arial" w:eastAsia="Arial" w:hAnsi="Arial" w:cs="Arial"/>
          <w:sz w:val="14"/>
          <w:szCs w:val="14"/>
        </w:rPr>
        <w:t xml:space="preserve">                                                       </w:t>
      </w:r>
      <w:r w:rsidR="004E690C" w:rsidRPr="00DB7C2D">
        <w:rPr>
          <w:rFonts w:ascii="Arial" w:eastAsia="Arial" w:hAnsi="Arial" w:cs="Arial"/>
          <w:sz w:val="14"/>
          <w:szCs w:val="14"/>
        </w:rPr>
        <w:t xml:space="preserve">  STATE</w:t>
      </w:r>
      <w:r w:rsidRPr="00DB7C2D">
        <w:rPr>
          <w:rFonts w:ascii="Arial" w:eastAsia="Arial" w:hAnsi="Arial" w:cs="Arial"/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</w:t>
      </w:r>
      <w:r w:rsidR="0023218D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         </w:t>
      </w:r>
      <w:r w:rsidR="004E690C">
        <w:rPr>
          <w:rFonts w:ascii="Arial" w:eastAsia="Arial" w:hAnsi="Arial" w:cs="Arial"/>
          <w:sz w:val="20"/>
          <w:szCs w:val="20"/>
        </w:rPr>
        <w:t xml:space="preserve">authorized to </w:t>
      </w:r>
      <w:r w:rsidR="0023218D">
        <w:rPr>
          <w:rFonts w:ascii="Arial" w:eastAsia="Arial" w:hAnsi="Arial" w:cs="Arial"/>
          <w:sz w:val="20"/>
          <w:szCs w:val="20"/>
        </w:rPr>
        <w:t xml:space="preserve">do </w:t>
      </w:r>
      <w:r w:rsidR="00E75F49">
        <w:rPr>
          <w:rFonts w:ascii="Arial" w:eastAsia="Arial" w:hAnsi="Arial" w:cs="Arial"/>
          <w:sz w:val="20"/>
          <w:szCs w:val="20"/>
        </w:rPr>
        <w:t>b</w:t>
      </w:r>
      <w:r w:rsidR="00E75F49">
        <w:rPr>
          <w:rFonts w:ascii="Arial" w:eastAsia="Arial" w:hAnsi="Arial" w:cs="Arial"/>
          <w:spacing w:val="-1"/>
          <w:sz w:val="20"/>
          <w:szCs w:val="20"/>
        </w:rPr>
        <w:t>u</w:t>
      </w:r>
      <w:r w:rsidR="00E75F49">
        <w:rPr>
          <w:rFonts w:ascii="Arial" w:eastAsia="Arial" w:hAnsi="Arial" w:cs="Arial"/>
          <w:sz w:val="20"/>
          <w:szCs w:val="20"/>
        </w:rPr>
        <w:t>s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ness in the United States, as Surety (h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rei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 xml:space="preserve">after called Surety), are 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>eld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and firmly b</w:t>
      </w:r>
      <w:r w:rsidR="00E75F49">
        <w:rPr>
          <w:rFonts w:ascii="Arial" w:eastAsia="Arial" w:hAnsi="Arial" w:cs="Arial"/>
          <w:spacing w:val="-1"/>
          <w:sz w:val="20"/>
          <w:szCs w:val="20"/>
        </w:rPr>
        <w:t>o</w:t>
      </w:r>
      <w:r w:rsidR="00E75F49">
        <w:rPr>
          <w:rFonts w:ascii="Arial" w:eastAsia="Arial" w:hAnsi="Arial" w:cs="Arial"/>
          <w:sz w:val="20"/>
          <w:szCs w:val="20"/>
        </w:rPr>
        <w:t>und unto the</w:t>
      </w:r>
      <w:r w:rsidR="0023218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 xml:space="preserve">United States of America </w:t>
      </w:r>
      <w:r w:rsidR="00E75F49">
        <w:rPr>
          <w:rFonts w:ascii="Arial" w:eastAsia="Arial" w:hAnsi="Arial" w:cs="Arial"/>
          <w:spacing w:val="-1"/>
          <w:sz w:val="20"/>
          <w:szCs w:val="20"/>
        </w:rPr>
        <w:t>a</w:t>
      </w:r>
      <w:r w:rsidR="00E75F49">
        <w:rPr>
          <w:rFonts w:ascii="Arial" w:eastAsia="Arial" w:hAnsi="Arial" w:cs="Arial"/>
          <w:sz w:val="20"/>
          <w:szCs w:val="20"/>
        </w:rPr>
        <w:t>nd other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cla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mants for dama</w:t>
      </w:r>
      <w:r w:rsidR="00E75F49">
        <w:rPr>
          <w:rFonts w:ascii="Arial" w:eastAsia="Arial" w:hAnsi="Arial" w:cs="Arial"/>
          <w:spacing w:val="-1"/>
          <w:sz w:val="20"/>
          <w:szCs w:val="20"/>
        </w:rPr>
        <w:t>g</w:t>
      </w:r>
      <w:r w:rsidR="00E75F49">
        <w:rPr>
          <w:rFonts w:ascii="Arial" w:eastAsia="Arial" w:hAnsi="Arial" w:cs="Arial"/>
          <w:sz w:val="20"/>
          <w:szCs w:val="20"/>
        </w:rPr>
        <w:t xml:space="preserve">es </w:t>
      </w:r>
      <w:r w:rsidR="00E75F49">
        <w:rPr>
          <w:rFonts w:ascii="Arial" w:eastAsia="Arial" w:hAnsi="Arial" w:cs="Arial"/>
          <w:spacing w:val="-1"/>
          <w:sz w:val="20"/>
          <w:szCs w:val="20"/>
        </w:rPr>
        <w:t>a</w:t>
      </w:r>
      <w:r w:rsidR="00E75F49">
        <w:rPr>
          <w:rFonts w:ascii="Arial" w:eastAsia="Arial" w:hAnsi="Arial" w:cs="Arial"/>
          <w:sz w:val="20"/>
          <w:szCs w:val="20"/>
        </w:rPr>
        <w:t>nd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removal cost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 xml:space="preserve">liability under the </w:t>
      </w:r>
      <w:r w:rsidR="00E75F49">
        <w:rPr>
          <w:rFonts w:ascii="Arial" w:eastAsia="Arial" w:hAnsi="Arial" w:cs="Arial"/>
          <w:spacing w:val="1"/>
          <w:sz w:val="20"/>
          <w:szCs w:val="20"/>
        </w:rPr>
        <w:t>O</w:t>
      </w:r>
      <w:r w:rsidR="00E75F49">
        <w:rPr>
          <w:rFonts w:ascii="Arial" w:eastAsia="Arial" w:hAnsi="Arial" w:cs="Arial"/>
          <w:sz w:val="20"/>
          <w:szCs w:val="20"/>
        </w:rPr>
        <w:t>il Pollution</w:t>
      </w:r>
      <w:r w:rsidR="0023218D">
        <w:rPr>
          <w:rFonts w:ascii="Arial" w:eastAsia="Arial" w:hAnsi="Arial" w:cs="Arial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Act of 1990,</w:t>
      </w:r>
      <w:r w:rsidR="00E75F4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tooltip="Subchapter I - OIL POLLUTION LIABILITY AND COMPENSATION" w:history="1">
        <w:r w:rsidR="00E75F49">
          <w:rPr>
            <w:rFonts w:ascii="Arial" w:hAnsi="Arial" w:cs="Arial"/>
            <w:color w:val="000000"/>
            <w:sz w:val="20"/>
            <w:szCs w:val="20"/>
          </w:rPr>
          <w:t>3</w:t>
        </w:r>
        <w:r w:rsidR="00E75F49" w:rsidRPr="008629F5">
          <w:rPr>
            <w:rFonts w:ascii="Arial" w:hAnsi="Arial" w:cs="Arial"/>
            <w:color w:val="000000"/>
            <w:sz w:val="20"/>
            <w:szCs w:val="20"/>
          </w:rPr>
          <w:t xml:space="preserve">3 U.S.C. </w:t>
        </w:r>
        <w:r w:rsidR="00E75F49">
          <w:rPr>
            <w:rFonts w:ascii="Arial" w:hAnsi="Arial" w:cs="Arial"/>
            <w:color w:val="000000"/>
            <w:sz w:val="20"/>
            <w:szCs w:val="20"/>
          </w:rPr>
          <w:t xml:space="preserve">§ 2701 </w:t>
        </w:r>
        <w:r w:rsidR="00E75F49" w:rsidRPr="00407924">
          <w:rPr>
            <w:rFonts w:ascii="Arial" w:hAnsi="Arial" w:cs="Arial"/>
            <w:i/>
            <w:color w:val="000000"/>
            <w:sz w:val="20"/>
            <w:szCs w:val="20"/>
          </w:rPr>
          <w:t>et seq</w:t>
        </w:r>
        <w:r w:rsidR="00E75F49" w:rsidRPr="0027152D">
          <w:rPr>
            <w:rFonts w:ascii="Arial" w:hAnsi="Arial" w:cs="Arial"/>
            <w:i/>
            <w:color w:val="000000"/>
            <w:sz w:val="20"/>
            <w:szCs w:val="20"/>
          </w:rPr>
          <w:t>.</w:t>
        </w:r>
      </w:hyperlink>
      <w:r w:rsidR="00E75F49">
        <w:rPr>
          <w:rFonts w:ascii="Arial" w:eastAsia="Arial" w:hAnsi="Arial" w:cs="Arial"/>
          <w:sz w:val="20"/>
          <w:szCs w:val="20"/>
        </w:rPr>
        <w:t xml:space="preserve"> (here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nafter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c</w:t>
      </w:r>
      <w:r w:rsidR="00E75F49">
        <w:rPr>
          <w:rFonts w:ascii="Arial" w:eastAsia="Arial" w:hAnsi="Arial" w:cs="Arial"/>
          <w:spacing w:val="-1"/>
          <w:sz w:val="20"/>
          <w:szCs w:val="20"/>
        </w:rPr>
        <w:t>a</w:t>
      </w:r>
      <w:r w:rsidR="00E75F49">
        <w:rPr>
          <w:rFonts w:ascii="Arial" w:eastAsia="Arial" w:hAnsi="Arial" w:cs="Arial"/>
          <w:sz w:val="20"/>
          <w:szCs w:val="20"/>
        </w:rPr>
        <w:t>lled Act), in t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 xml:space="preserve">e </w:t>
      </w:r>
      <w:r w:rsidR="00E75F49">
        <w:rPr>
          <w:rFonts w:ascii="Arial" w:eastAsia="Arial" w:hAnsi="Arial" w:cs="Arial"/>
          <w:spacing w:val="1"/>
          <w:sz w:val="20"/>
          <w:szCs w:val="20"/>
        </w:rPr>
        <w:t>s</w:t>
      </w:r>
      <w:r w:rsidR="00E75F49">
        <w:rPr>
          <w:rFonts w:ascii="Arial" w:eastAsia="Arial" w:hAnsi="Arial" w:cs="Arial"/>
          <w:sz w:val="20"/>
          <w:szCs w:val="20"/>
        </w:rPr>
        <w:t>um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of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$</w:t>
      </w:r>
      <w:r w:rsidR="0023218D">
        <w:rPr>
          <w:rFonts w:ascii="Arial" w:eastAsia="Arial" w:hAnsi="Arial" w:cs="Arial"/>
          <w:sz w:val="20"/>
          <w:szCs w:val="20"/>
        </w:rPr>
        <w:t xml:space="preserve"> ______________</w:t>
      </w:r>
      <w:r w:rsidR="00E75F49">
        <w:rPr>
          <w:rFonts w:ascii="Arial" w:eastAsia="Arial" w:hAnsi="Arial" w:cs="Arial"/>
          <w:sz w:val="20"/>
          <w:szCs w:val="20"/>
        </w:rPr>
        <w:t xml:space="preserve">, for </w:t>
      </w:r>
    </w:p>
    <w:p w:rsidR="00E75F49" w:rsidRPr="00795BFF" w:rsidRDefault="0023218D" w:rsidP="0023218D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E690C">
        <w:rPr>
          <w:rFonts w:ascii="Arial" w:eastAsia="Arial" w:hAnsi="Arial" w:cs="Arial"/>
          <w:sz w:val="20"/>
          <w:szCs w:val="20"/>
        </w:rPr>
        <w:t xml:space="preserve">            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B10791">
        <w:rPr>
          <w:rFonts w:ascii="Arial" w:eastAsia="Arial" w:hAnsi="Arial" w:cs="Arial"/>
          <w:sz w:val="14"/>
          <w:szCs w:val="14"/>
        </w:rPr>
        <w:t xml:space="preserve">          </w:t>
      </w:r>
      <w:r w:rsidR="004E690C" w:rsidRPr="003D02F9">
        <w:rPr>
          <w:rFonts w:ascii="Arial" w:eastAsia="Arial" w:hAnsi="Arial" w:cs="Arial"/>
          <w:sz w:val="14"/>
          <w:szCs w:val="14"/>
        </w:rPr>
        <w:t>AMOUNT</w:t>
      </w:r>
      <w:r w:rsidR="004E690C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 w:rsidR="004E690C">
        <w:rPr>
          <w:rFonts w:ascii="Arial" w:eastAsia="Arial" w:hAnsi="Arial" w:cs="Arial"/>
          <w:sz w:val="20"/>
          <w:szCs w:val="20"/>
        </w:rPr>
        <w:t xml:space="preserve">which </w:t>
      </w:r>
      <w:proofErr w:type="gramStart"/>
      <w:r w:rsidR="00E75F49">
        <w:rPr>
          <w:rFonts w:ascii="Arial" w:eastAsia="Arial" w:hAnsi="Arial" w:cs="Arial"/>
          <w:sz w:val="20"/>
          <w:szCs w:val="20"/>
        </w:rPr>
        <w:t>paym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nt,</w:t>
      </w:r>
      <w:proofErr w:type="gramEnd"/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hAnsi="Arial" w:cs="Arial"/>
          <w:sz w:val="20"/>
          <w:szCs w:val="20"/>
        </w:rPr>
        <w:t>we bind ourselves and our heirs, executors, administrators, successors, and assigns, jointly and severally, under the terms and conditions of Part 553 of Title 30 of the Code of Federal Regulations.</w:t>
      </w:r>
      <w:r>
        <w:rPr>
          <w:rFonts w:ascii="Arial" w:hAnsi="Arial" w:cs="Arial"/>
          <w:sz w:val="20"/>
          <w:szCs w:val="20"/>
        </w:rPr>
        <w:t xml:space="preserve">  </w:t>
      </w:r>
      <w:r w:rsidR="00E75F49" w:rsidRPr="00795BFF">
        <w:rPr>
          <w:rFonts w:ascii="Arial" w:hAnsi="Arial" w:cs="Arial"/>
          <w:sz w:val="20"/>
          <w:szCs w:val="20"/>
        </w:rPr>
        <w:t xml:space="preserve">This bond is hereby provided </w:t>
      </w:r>
      <w:r w:rsidR="00E75F49">
        <w:rPr>
          <w:rFonts w:ascii="Arial" w:hAnsi="Arial" w:cs="Arial"/>
          <w:sz w:val="20"/>
          <w:szCs w:val="20"/>
        </w:rPr>
        <w:t xml:space="preserve">on behalf of </w:t>
      </w:r>
      <w:r w:rsidR="00E75F49" w:rsidRPr="00795BFF">
        <w:rPr>
          <w:rFonts w:ascii="Arial" w:hAnsi="Arial" w:cs="Arial"/>
          <w:sz w:val="20"/>
          <w:szCs w:val="20"/>
        </w:rPr>
        <w:t xml:space="preserve">the Responsible Parties to comply with the requirements of 33 U.S.C. </w:t>
      </w:r>
      <w:r w:rsidR="003048C6">
        <w:rPr>
          <w:rFonts w:ascii="Arial" w:hAnsi="Arial" w:cs="Arial"/>
          <w:sz w:val="20"/>
          <w:szCs w:val="20"/>
        </w:rPr>
        <w:t xml:space="preserve">§ </w:t>
      </w:r>
      <w:r w:rsidR="00E75F49" w:rsidRPr="00795BFF">
        <w:rPr>
          <w:rFonts w:ascii="Arial" w:hAnsi="Arial" w:cs="Arial"/>
          <w:sz w:val="20"/>
          <w:szCs w:val="20"/>
        </w:rPr>
        <w:t>2716(c) and is offered to satisfy any claim made under OPA.</w:t>
      </w:r>
    </w:p>
    <w:p w:rsidR="00E75F49" w:rsidRPr="00795BFF" w:rsidRDefault="00E75F49" w:rsidP="00061C7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A5445" w:rsidRDefault="00035868">
      <w:pPr>
        <w:spacing w:after="0" w:line="239" w:lineRule="auto"/>
        <w:ind w:left="734" w:right="144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 xml:space="preserve">The liability of the </w:t>
      </w:r>
      <w:r w:rsidR="007468B5">
        <w:rPr>
          <w:rFonts w:ascii="Arial" w:eastAsia="Arial" w:hAnsi="Arial" w:cs="Arial"/>
          <w:sz w:val="20"/>
          <w:szCs w:val="20"/>
        </w:rPr>
        <w:t>S</w:t>
      </w:r>
      <w:r w:rsidR="00E75F49">
        <w:rPr>
          <w:rFonts w:ascii="Arial" w:eastAsia="Arial" w:hAnsi="Arial" w:cs="Arial"/>
          <w:sz w:val="20"/>
          <w:szCs w:val="20"/>
        </w:rPr>
        <w:t>urety will not be disc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>arg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d by</w:t>
      </w:r>
      <w:r w:rsidR="00E75F4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any payment or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succ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ss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 xml:space="preserve">on of payments 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>ereun</w:t>
      </w:r>
      <w:r w:rsidR="00E75F49">
        <w:rPr>
          <w:rFonts w:ascii="Arial" w:eastAsia="Arial" w:hAnsi="Arial" w:cs="Arial"/>
          <w:spacing w:val="-1"/>
          <w:sz w:val="20"/>
          <w:szCs w:val="20"/>
        </w:rPr>
        <w:t>d</w:t>
      </w:r>
      <w:r w:rsidR="00E75F49">
        <w:rPr>
          <w:rFonts w:ascii="Arial" w:eastAsia="Arial" w:hAnsi="Arial" w:cs="Arial"/>
          <w:sz w:val="20"/>
          <w:szCs w:val="20"/>
        </w:rPr>
        <w:t>er, unl</w:t>
      </w:r>
      <w:r w:rsidR="00E75F49">
        <w:rPr>
          <w:rFonts w:ascii="Arial" w:eastAsia="Arial" w:hAnsi="Arial" w:cs="Arial"/>
          <w:spacing w:val="-1"/>
          <w:sz w:val="20"/>
          <w:szCs w:val="20"/>
        </w:rPr>
        <w:t>es</w:t>
      </w:r>
      <w:r w:rsidR="00E75F49">
        <w:rPr>
          <w:rFonts w:ascii="Arial" w:eastAsia="Arial" w:hAnsi="Arial" w:cs="Arial"/>
          <w:sz w:val="20"/>
          <w:szCs w:val="20"/>
        </w:rPr>
        <w:t>s and until s</w:t>
      </w:r>
      <w:r w:rsidR="00E75F49">
        <w:rPr>
          <w:rFonts w:ascii="Arial" w:eastAsia="Arial" w:hAnsi="Arial" w:cs="Arial"/>
          <w:spacing w:val="-1"/>
          <w:sz w:val="20"/>
          <w:szCs w:val="20"/>
        </w:rPr>
        <w:t>u</w:t>
      </w:r>
      <w:r w:rsidR="00E75F49">
        <w:rPr>
          <w:rFonts w:ascii="Arial" w:eastAsia="Arial" w:hAnsi="Arial" w:cs="Arial"/>
          <w:sz w:val="20"/>
          <w:szCs w:val="20"/>
        </w:rPr>
        <w:t>ch pa</w:t>
      </w:r>
      <w:r w:rsidR="00E75F49">
        <w:rPr>
          <w:rFonts w:ascii="Arial" w:eastAsia="Arial" w:hAnsi="Arial" w:cs="Arial"/>
          <w:spacing w:val="-2"/>
          <w:sz w:val="20"/>
          <w:szCs w:val="20"/>
        </w:rPr>
        <w:t>y</w:t>
      </w:r>
      <w:r w:rsidR="00E75F49">
        <w:rPr>
          <w:rFonts w:ascii="Arial" w:eastAsia="Arial" w:hAnsi="Arial" w:cs="Arial"/>
          <w:sz w:val="20"/>
          <w:szCs w:val="20"/>
        </w:rPr>
        <w:t>ment or pay</w:t>
      </w:r>
      <w:r w:rsidR="00E75F49">
        <w:rPr>
          <w:rFonts w:ascii="Arial" w:eastAsia="Arial" w:hAnsi="Arial" w:cs="Arial"/>
          <w:spacing w:val="-1"/>
          <w:sz w:val="20"/>
          <w:szCs w:val="20"/>
        </w:rPr>
        <w:t>m</w:t>
      </w:r>
      <w:r w:rsidR="00E75F49">
        <w:rPr>
          <w:rFonts w:ascii="Arial" w:eastAsia="Arial" w:hAnsi="Arial" w:cs="Arial"/>
          <w:sz w:val="20"/>
          <w:szCs w:val="20"/>
        </w:rPr>
        <w:t>ents will a</w:t>
      </w:r>
      <w:r w:rsidR="00E75F49">
        <w:rPr>
          <w:rFonts w:ascii="Arial" w:eastAsia="Arial" w:hAnsi="Arial" w:cs="Arial"/>
          <w:spacing w:val="-1"/>
          <w:sz w:val="20"/>
          <w:szCs w:val="20"/>
        </w:rPr>
        <w:t>mo</w:t>
      </w:r>
      <w:r w:rsidR="00E75F49">
        <w:rPr>
          <w:rFonts w:ascii="Arial" w:eastAsia="Arial" w:hAnsi="Arial" w:cs="Arial"/>
          <w:sz w:val="20"/>
          <w:szCs w:val="20"/>
        </w:rPr>
        <w:t>unt in the ag</w:t>
      </w:r>
      <w:r w:rsidR="00E75F49">
        <w:rPr>
          <w:rFonts w:ascii="Arial" w:eastAsia="Arial" w:hAnsi="Arial" w:cs="Arial"/>
          <w:spacing w:val="-1"/>
          <w:sz w:val="20"/>
          <w:szCs w:val="20"/>
        </w:rPr>
        <w:t>g</w:t>
      </w:r>
      <w:r w:rsidR="00E75F49">
        <w:rPr>
          <w:rFonts w:ascii="Arial" w:eastAsia="Arial" w:hAnsi="Arial" w:cs="Arial"/>
          <w:sz w:val="20"/>
          <w:szCs w:val="20"/>
        </w:rPr>
        <w:t>regate</w:t>
      </w:r>
      <w:r w:rsidR="00E75F4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to the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048C6">
        <w:rPr>
          <w:rFonts w:ascii="Arial" w:eastAsia="Arial" w:hAnsi="Arial" w:cs="Arial"/>
          <w:sz w:val="20"/>
          <w:szCs w:val="20"/>
        </w:rPr>
        <w:t>penalty of the bond.  In</w:t>
      </w:r>
      <w:r w:rsidR="00E75F49">
        <w:rPr>
          <w:rFonts w:ascii="Arial" w:eastAsia="Arial" w:hAnsi="Arial" w:cs="Arial"/>
          <w:sz w:val="20"/>
          <w:szCs w:val="20"/>
        </w:rPr>
        <w:t xml:space="preserve"> no event will the </w:t>
      </w:r>
      <w:r w:rsidR="007468B5">
        <w:rPr>
          <w:rFonts w:ascii="Arial" w:eastAsia="Arial" w:hAnsi="Arial" w:cs="Arial"/>
          <w:sz w:val="20"/>
          <w:szCs w:val="20"/>
        </w:rPr>
        <w:t>S</w:t>
      </w:r>
      <w:r w:rsidR="00E75F49">
        <w:rPr>
          <w:rFonts w:ascii="Arial" w:eastAsia="Arial" w:hAnsi="Arial" w:cs="Arial"/>
          <w:sz w:val="20"/>
          <w:szCs w:val="20"/>
        </w:rPr>
        <w:t xml:space="preserve">urety’s obligation 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>ereun</w:t>
      </w:r>
      <w:r w:rsidR="00E75F49">
        <w:rPr>
          <w:rFonts w:ascii="Arial" w:eastAsia="Arial" w:hAnsi="Arial" w:cs="Arial"/>
          <w:spacing w:val="-1"/>
          <w:sz w:val="20"/>
          <w:szCs w:val="20"/>
        </w:rPr>
        <w:t>d</w:t>
      </w:r>
      <w:r w:rsidR="00E75F49">
        <w:rPr>
          <w:rFonts w:ascii="Arial" w:eastAsia="Arial" w:hAnsi="Arial" w:cs="Arial"/>
          <w:sz w:val="20"/>
          <w:szCs w:val="20"/>
        </w:rPr>
        <w:t>er exce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d the amount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of the penalty, provided the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4842">
        <w:rPr>
          <w:rFonts w:ascii="Arial" w:eastAsia="Arial" w:hAnsi="Arial" w:cs="Arial"/>
          <w:sz w:val="20"/>
          <w:szCs w:val="20"/>
        </w:rPr>
        <w:t>S</w:t>
      </w:r>
      <w:r w:rsidR="00E75F49">
        <w:rPr>
          <w:rFonts w:ascii="Arial" w:eastAsia="Arial" w:hAnsi="Arial" w:cs="Arial"/>
          <w:sz w:val="20"/>
          <w:szCs w:val="20"/>
        </w:rPr>
        <w:t xml:space="preserve">urety furnishes </w:t>
      </w:r>
      <w:r w:rsidR="003048C6">
        <w:rPr>
          <w:rFonts w:ascii="Arial" w:eastAsia="Arial" w:hAnsi="Arial" w:cs="Arial"/>
          <w:sz w:val="20"/>
          <w:szCs w:val="20"/>
        </w:rPr>
        <w:t xml:space="preserve">timely </w:t>
      </w:r>
      <w:r w:rsidR="00E75F49">
        <w:rPr>
          <w:rFonts w:ascii="Arial" w:eastAsia="Arial" w:hAnsi="Arial" w:cs="Arial"/>
          <w:sz w:val="20"/>
          <w:szCs w:val="20"/>
        </w:rPr>
        <w:t xml:space="preserve">written 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>otice to the Bure</w:t>
      </w:r>
      <w:r w:rsidR="00E75F49">
        <w:rPr>
          <w:rFonts w:ascii="Arial" w:eastAsia="Arial" w:hAnsi="Arial" w:cs="Arial"/>
          <w:spacing w:val="-1"/>
          <w:sz w:val="20"/>
          <w:szCs w:val="20"/>
        </w:rPr>
        <w:t>a</w:t>
      </w:r>
      <w:r w:rsidR="00E75F49">
        <w:rPr>
          <w:rFonts w:ascii="Arial" w:eastAsia="Arial" w:hAnsi="Arial" w:cs="Arial"/>
          <w:sz w:val="20"/>
          <w:szCs w:val="20"/>
        </w:rPr>
        <w:t>u of Oc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an En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r</w:t>
      </w:r>
      <w:r w:rsidR="00E75F49">
        <w:rPr>
          <w:rFonts w:ascii="Arial" w:eastAsia="Arial" w:hAnsi="Arial" w:cs="Arial"/>
          <w:spacing w:val="-1"/>
          <w:sz w:val="20"/>
          <w:szCs w:val="20"/>
        </w:rPr>
        <w:t>g</w:t>
      </w:r>
      <w:r w:rsidR="00E75F49">
        <w:rPr>
          <w:rFonts w:ascii="Arial" w:eastAsia="Arial" w:hAnsi="Arial" w:cs="Arial"/>
          <w:sz w:val="20"/>
          <w:szCs w:val="20"/>
        </w:rPr>
        <w:t>y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Manage</w:t>
      </w:r>
      <w:r w:rsidR="00E75F49">
        <w:rPr>
          <w:rFonts w:ascii="Arial" w:eastAsia="Arial" w:hAnsi="Arial" w:cs="Arial"/>
          <w:spacing w:val="-1"/>
          <w:sz w:val="20"/>
          <w:szCs w:val="20"/>
        </w:rPr>
        <w:t>me</w:t>
      </w:r>
      <w:r w:rsidR="00E75F49">
        <w:rPr>
          <w:rFonts w:ascii="Arial" w:eastAsia="Arial" w:hAnsi="Arial" w:cs="Arial"/>
          <w:sz w:val="20"/>
          <w:szCs w:val="20"/>
        </w:rPr>
        <w:t>nt (BOEM) o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l spill financ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al r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sp</w:t>
      </w:r>
      <w:r w:rsidR="00E75F49">
        <w:rPr>
          <w:rFonts w:ascii="Arial" w:eastAsia="Arial" w:hAnsi="Arial" w:cs="Arial"/>
          <w:spacing w:val="-1"/>
          <w:sz w:val="20"/>
          <w:szCs w:val="20"/>
        </w:rPr>
        <w:t>o</w:t>
      </w:r>
      <w:r w:rsidR="00E75F49">
        <w:rPr>
          <w:rFonts w:ascii="Arial" w:eastAsia="Arial" w:hAnsi="Arial" w:cs="Arial"/>
          <w:sz w:val="20"/>
          <w:szCs w:val="20"/>
        </w:rPr>
        <w:t>nsib</w:t>
      </w:r>
      <w:r w:rsidR="00E75F49">
        <w:rPr>
          <w:rFonts w:ascii="Arial" w:eastAsia="Arial" w:hAnsi="Arial" w:cs="Arial"/>
          <w:spacing w:val="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 xml:space="preserve">lity </w:t>
      </w:r>
      <w:r w:rsidR="00023A9B">
        <w:rPr>
          <w:rFonts w:ascii="Arial" w:eastAsia="Arial" w:hAnsi="Arial" w:cs="Arial"/>
          <w:sz w:val="20"/>
          <w:szCs w:val="20"/>
        </w:rPr>
        <w:t xml:space="preserve">(OSRP) </w:t>
      </w:r>
      <w:r w:rsidR="00E75F49">
        <w:rPr>
          <w:rFonts w:ascii="Arial" w:eastAsia="Arial" w:hAnsi="Arial" w:cs="Arial"/>
          <w:sz w:val="20"/>
          <w:szCs w:val="20"/>
        </w:rPr>
        <w:t>program of all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 xml:space="preserve">claims filed, </w:t>
      </w:r>
      <w:r w:rsidR="00E75F49">
        <w:rPr>
          <w:rFonts w:ascii="Arial" w:eastAsia="Arial" w:hAnsi="Arial" w:cs="Arial"/>
          <w:spacing w:val="-1"/>
          <w:sz w:val="20"/>
          <w:szCs w:val="20"/>
        </w:rPr>
        <w:t>j</w:t>
      </w:r>
      <w:r w:rsidR="00E75F49">
        <w:rPr>
          <w:rFonts w:ascii="Arial" w:eastAsia="Arial" w:hAnsi="Arial" w:cs="Arial"/>
          <w:sz w:val="20"/>
          <w:szCs w:val="20"/>
        </w:rPr>
        <w:t>udgm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nts ren</w:t>
      </w:r>
      <w:r w:rsidR="00E75F49">
        <w:rPr>
          <w:rFonts w:ascii="Arial" w:eastAsia="Arial" w:hAnsi="Arial" w:cs="Arial"/>
          <w:spacing w:val="-1"/>
          <w:sz w:val="20"/>
          <w:szCs w:val="20"/>
        </w:rPr>
        <w:t>d</w:t>
      </w:r>
      <w:r w:rsidR="00E75F49">
        <w:rPr>
          <w:rFonts w:ascii="Arial" w:eastAsia="Arial" w:hAnsi="Arial" w:cs="Arial"/>
          <w:sz w:val="20"/>
          <w:szCs w:val="20"/>
        </w:rPr>
        <w:t>ered, a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>d payments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84842">
        <w:rPr>
          <w:rFonts w:ascii="Arial" w:eastAsia="Arial" w:hAnsi="Arial" w:cs="Arial"/>
          <w:sz w:val="20"/>
          <w:szCs w:val="20"/>
        </w:rPr>
        <w:t>made by the S</w:t>
      </w:r>
      <w:r w:rsidR="00E75F49">
        <w:rPr>
          <w:rFonts w:ascii="Arial" w:eastAsia="Arial" w:hAnsi="Arial" w:cs="Arial"/>
          <w:sz w:val="20"/>
          <w:szCs w:val="20"/>
        </w:rPr>
        <w:t>urety und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r this bo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>d.</w:t>
      </w:r>
    </w:p>
    <w:p w:rsidR="002D1CBD" w:rsidRDefault="002D1CBD">
      <w:pPr>
        <w:spacing w:after="0" w:line="239" w:lineRule="auto"/>
        <w:ind w:left="734" w:right="144" w:hanging="270"/>
        <w:rPr>
          <w:rFonts w:ascii="Arial" w:eastAsia="Arial" w:hAnsi="Arial" w:cs="Arial"/>
          <w:sz w:val="20"/>
          <w:szCs w:val="20"/>
        </w:rPr>
      </w:pPr>
    </w:p>
    <w:p w:rsidR="002D1CBD" w:rsidRDefault="002D1CBD" w:rsidP="002D1CBD">
      <w:pPr>
        <w:tabs>
          <w:tab w:val="left" w:pos="4500"/>
          <w:tab w:val="left" w:pos="6880"/>
          <w:tab w:val="left" w:pos="7700"/>
        </w:tabs>
        <w:spacing w:after="0" w:line="240" w:lineRule="auto"/>
        <w:ind w:left="4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bond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ffe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z w:val="20"/>
          <w:szCs w:val="20"/>
          <w:u w:val="single" w:color="000000"/>
        </w:rPr>
        <w:t>______</w:t>
      </w:r>
      <w:r>
        <w:rPr>
          <w:rFonts w:ascii="Arial" w:eastAsia="Arial" w:hAnsi="Arial" w:cs="Arial"/>
          <w:sz w:val="20"/>
          <w:szCs w:val="20"/>
        </w:rPr>
        <w:t xml:space="preserve"> day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of</w:t>
      </w:r>
      <w:r>
        <w:rPr>
          <w:rFonts w:ascii="Arial" w:eastAsia="Arial" w:hAnsi="Arial" w:cs="Arial"/>
          <w:sz w:val="20"/>
          <w:szCs w:val="20"/>
        </w:rPr>
        <w:t xml:space="preserve"> _______, _______, 12:01 a.m., Eastern 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 Time</w:t>
      </w:r>
    </w:p>
    <w:p w:rsidR="002D1CBD" w:rsidRDefault="002D1CBD" w:rsidP="002D1CBD">
      <w:pPr>
        <w:tabs>
          <w:tab w:val="left" w:pos="5760"/>
          <w:tab w:val="left" w:pos="7200"/>
        </w:tabs>
        <w:spacing w:before="1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NUMBER                    MONTH             </w:t>
      </w:r>
      <w:r>
        <w:rPr>
          <w:rFonts w:ascii="Arial" w:eastAsia="Arial" w:hAnsi="Arial" w:cs="Arial"/>
          <w:spacing w:val="-1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EAR</w:t>
      </w:r>
    </w:p>
    <w:p w:rsidR="002D1CBD" w:rsidRDefault="002D1CBD" w:rsidP="00650CD7">
      <w:pPr>
        <w:pStyle w:val="NormalWeb"/>
        <w:ind w:left="720" w:firstLine="0"/>
        <w:rPr>
          <w:rFonts w:ascii="Arial" w:eastAsiaTheme="minorHAnsi" w:hAnsi="Arial" w:cs="Arial"/>
          <w:caps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stat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herein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continue in force until term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nated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inafter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ed.</w:t>
      </w:r>
      <w:r w:rsidR="00F63657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Surety may at any time ter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inate this b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 xml:space="preserve">d by written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otice of intent to cancel sent by cer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ified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ail to the </w:t>
      </w:r>
      <w:r w:rsidR="00E932DB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esignated </w:t>
      </w:r>
      <w:r w:rsidR="00E932DB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pplicant with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pies (plainly 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icating the origi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otice was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certified mail) to all Responsible Parties and to the BOEM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oil spill financ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bility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ram by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rtified mail. </w:t>
      </w:r>
      <w:r>
        <w:rPr>
          <w:rFonts w:ascii="Arial" w:eastAsiaTheme="minorHAnsi" w:hAnsi="Arial" w:cs="Arial"/>
          <w:sz w:val="20"/>
          <w:szCs w:val="20"/>
        </w:rPr>
        <w:t>T</w:t>
      </w:r>
      <w:r w:rsidRPr="001F68EE">
        <w:rPr>
          <w:rFonts w:ascii="Arial" w:eastAsiaTheme="minorHAnsi" w:hAnsi="Arial" w:cs="Arial"/>
          <w:sz w:val="20"/>
          <w:szCs w:val="20"/>
        </w:rPr>
        <w:t>h</w:t>
      </w:r>
      <w:r w:rsidR="00BD2E83">
        <w:rPr>
          <w:rFonts w:ascii="Arial" w:eastAsiaTheme="minorHAnsi" w:hAnsi="Arial" w:cs="Arial"/>
          <w:sz w:val="20"/>
          <w:szCs w:val="20"/>
        </w:rPr>
        <w:t>is surety bond will remain in force and th</w:t>
      </w:r>
      <w:r w:rsidRPr="001F68EE">
        <w:rPr>
          <w:rFonts w:ascii="Arial" w:eastAsiaTheme="minorHAnsi" w:hAnsi="Arial" w:cs="Arial"/>
          <w:sz w:val="20"/>
          <w:szCs w:val="20"/>
        </w:rPr>
        <w:t xml:space="preserve">e undersigned will remain liable </w:t>
      </w:r>
      <w:r w:rsidR="00BD2E83">
        <w:rPr>
          <w:rFonts w:ascii="Arial" w:eastAsiaTheme="minorHAnsi" w:hAnsi="Arial" w:cs="Arial"/>
          <w:sz w:val="20"/>
          <w:szCs w:val="20"/>
        </w:rPr>
        <w:t>until termination on th</w:t>
      </w:r>
      <w:r w:rsidRPr="001F68EE">
        <w:rPr>
          <w:rFonts w:ascii="Arial" w:eastAsiaTheme="minorHAnsi" w:hAnsi="Arial" w:cs="Arial"/>
          <w:sz w:val="20"/>
          <w:szCs w:val="20"/>
        </w:rPr>
        <w:t>e earlier of</w:t>
      </w:r>
      <w:r>
        <w:rPr>
          <w:rFonts w:ascii="Arial" w:eastAsiaTheme="minorHAnsi" w:hAnsi="Arial" w:cs="Arial"/>
          <w:sz w:val="20"/>
          <w:szCs w:val="20"/>
        </w:rPr>
        <w:t>:</w:t>
      </w:r>
      <w:r w:rsidRPr="001F68EE">
        <w:rPr>
          <w:rFonts w:ascii="Arial" w:eastAsiaTheme="minorHAnsi" w:hAnsi="Arial" w:cs="Arial"/>
          <w:sz w:val="20"/>
          <w:szCs w:val="20"/>
        </w:rPr>
        <w:t xml:space="preserve"> (</w:t>
      </w:r>
      <w:r>
        <w:rPr>
          <w:rFonts w:ascii="Arial" w:eastAsiaTheme="minorHAnsi" w:hAnsi="Arial" w:cs="Arial"/>
          <w:sz w:val="20"/>
          <w:szCs w:val="20"/>
        </w:rPr>
        <w:t>1</w:t>
      </w:r>
      <w:r w:rsidRPr="001F68EE">
        <w:rPr>
          <w:rFonts w:ascii="Arial" w:eastAsiaTheme="minorHAnsi" w:hAnsi="Arial" w:cs="Arial"/>
          <w:sz w:val="20"/>
          <w:szCs w:val="20"/>
        </w:rPr>
        <w:t>) thirty calendar days after</w:t>
      </w:r>
      <w:r>
        <w:rPr>
          <w:rFonts w:ascii="Arial" w:eastAsiaTheme="minorHAnsi" w:hAnsi="Arial" w:cs="Arial"/>
          <w:sz w:val="20"/>
          <w:szCs w:val="20"/>
        </w:rPr>
        <w:t xml:space="preserve"> BOEM</w:t>
      </w:r>
      <w:r w:rsidRPr="001F68EE">
        <w:rPr>
          <w:rFonts w:ascii="Arial" w:eastAsiaTheme="minorHAnsi" w:hAnsi="Arial" w:cs="Arial"/>
          <w:sz w:val="20"/>
          <w:szCs w:val="20"/>
        </w:rPr>
        <w:t xml:space="preserve"> and the </w:t>
      </w:r>
      <w:r>
        <w:rPr>
          <w:rFonts w:ascii="Arial" w:eastAsiaTheme="minorHAnsi" w:hAnsi="Arial" w:cs="Arial"/>
          <w:sz w:val="20"/>
          <w:szCs w:val="20"/>
        </w:rPr>
        <w:t>D</w:t>
      </w:r>
      <w:r w:rsidRPr="001F68EE">
        <w:rPr>
          <w:rFonts w:ascii="Arial" w:eastAsiaTheme="minorHAnsi" w:hAnsi="Arial" w:cs="Arial"/>
          <w:sz w:val="20"/>
          <w:szCs w:val="20"/>
        </w:rPr>
        <w:t xml:space="preserve">esignated </w:t>
      </w:r>
      <w:r>
        <w:rPr>
          <w:rFonts w:ascii="Arial" w:eastAsiaTheme="minorHAnsi" w:hAnsi="Arial" w:cs="Arial"/>
          <w:sz w:val="20"/>
          <w:szCs w:val="20"/>
        </w:rPr>
        <w:t>A</w:t>
      </w:r>
      <w:r w:rsidRPr="001F68EE">
        <w:rPr>
          <w:rFonts w:ascii="Arial" w:eastAsiaTheme="minorHAnsi" w:hAnsi="Arial" w:cs="Arial"/>
          <w:sz w:val="20"/>
          <w:szCs w:val="20"/>
        </w:rPr>
        <w:t xml:space="preserve">pplicant receive a notification </w:t>
      </w:r>
      <w:r>
        <w:rPr>
          <w:rFonts w:ascii="Arial" w:eastAsiaTheme="minorHAnsi" w:hAnsi="Arial" w:cs="Arial"/>
          <w:sz w:val="20"/>
          <w:szCs w:val="20"/>
        </w:rPr>
        <w:t xml:space="preserve">of an </w:t>
      </w:r>
      <w:r w:rsidRPr="001F68EE">
        <w:rPr>
          <w:rFonts w:ascii="Arial" w:eastAsiaTheme="minorHAnsi" w:hAnsi="Arial" w:cs="Arial"/>
          <w:sz w:val="20"/>
          <w:szCs w:val="20"/>
        </w:rPr>
        <w:t xml:space="preserve">intent to cancel </w:t>
      </w:r>
      <w:r>
        <w:rPr>
          <w:rFonts w:ascii="Arial" w:eastAsiaTheme="minorHAnsi" w:hAnsi="Arial" w:cs="Arial"/>
          <w:sz w:val="20"/>
          <w:szCs w:val="20"/>
        </w:rPr>
        <w:t>this</w:t>
      </w:r>
      <w:r w:rsidRPr="001F68EE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Surety Bond</w:t>
      </w:r>
      <w:r w:rsidRPr="001F68EE">
        <w:rPr>
          <w:rFonts w:ascii="Arial" w:eastAsiaTheme="minorHAnsi" w:hAnsi="Arial" w:cs="Arial"/>
          <w:sz w:val="20"/>
          <w:szCs w:val="20"/>
        </w:rPr>
        <w:t>; (</w:t>
      </w:r>
      <w:r>
        <w:rPr>
          <w:rFonts w:ascii="Arial" w:eastAsiaTheme="minorHAnsi" w:hAnsi="Arial" w:cs="Arial"/>
          <w:sz w:val="20"/>
          <w:szCs w:val="20"/>
        </w:rPr>
        <w:t>2</w:t>
      </w:r>
      <w:r w:rsidRPr="001F68EE">
        <w:rPr>
          <w:rFonts w:ascii="Arial" w:eastAsiaTheme="minorHAnsi" w:hAnsi="Arial" w:cs="Arial"/>
          <w:sz w:val="20"/>
          <w:szCs w:val="20"/>
        </w:rPr>
        <w:t xml:space="preserve">) </w:t>
      </w:r>
      <w:r>
        <w:rPr>
          <w:rFonts w:ascii="Arial" w:eastAsiaTheme="minorHAnsi" w:hAnsi="Arial" w:cs="Arial"/>
          <w:sz w:val="20"/>
          <w:szCs w:val="20"/>
        </w:rPr>
        <w:t>BOEM</w:t>
      </w:r>
      <w:r w:rsidRPr="001F68EE">
        <w:rPr>
          <w:rFonts w:ascii="Arial" w:eastAsiaTheme="minorHAnsi" w:hAnsi="Arial" w:cs="Arial"/>
          <w:sz w:val="20"/>
          <w:szCs w:val="20"/>
        </w:rPr>
        <w:t xml:space="preserve"> receives other acceptable </w:t>
      </w:r>
      <w:r>
        <w:rPr>
          <w:rFonts w:ascii="Arial" w:eastAsiaTheme="minorHAnsi" w:hAnsi="Arial" w:cs="Arial"/>
          <w:sz w:val="20"/>
          <w:szCs w:val="20"/>
        </w:rPr>
        <w:t>OSFR</w:t>
      </w:r>
      <w:r w:rsidRPr="001F68EE">
        <w:rPr>
          <w:rFonts w:ascii="Arial" w:eastAsiaTheme="minorHAnsi" w:hAnsi="Arial" w:cs="Arial"/>
          <w:sz w:val="20"/>
          <w:szCs w:val="20"/>
        </w:rPr>
        <w:t xml:space="preserve"> evidence from </w:t>
      </w:r>
      <w:r>
        <w:rPr>
          <w:rFonts w:ascii="Arial" w:eastAsiaTheme="minorHAnsi" w:hAnsi="Arial" w:cs="Arial"/>
          <w:sz w:val="20"/>
          <w:szCs w:val="20"/>
        </w:rPr>
        <w:t>the</w:t>
      </w:r>
      <w:r w:rsidRPr="001F68EE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D</w:t>
      </w:r>
      <w:r w:rsidRPr="001F68EE">
        <w:rPr>
          <w:rFonts w:ascii="Arial" w:eastAsiaTheme="minorHAnsi" w:hAnsi="Arial" w:cs="Arial"/>
          <w:sz w:val="20"/>
          <w:szCs w:val="20"/>
        </w:rPr>
        <w:t xml:space="preserve">esignated </w:t>
      </w:r>
      <w:r>
        <w:rPr>
          <w:rFonts w:ascii="Arial" w:eastAsiaTheme="minorHAnsi" w:hAnsi="Arial" w:cs="Arial"/>
          <w:sz w:val="20"/>
          <w:szCs w:val="20"/>
        </w:rPr>
        <w:t>A</w:t>
      </w:r>
      <w:r w:rsidRPr="001F68EE">
        <w:rPr>
          <w:rFonts w:ascii="Arial" w:eastAsiaTheme="minorHAnsi" w:hAnsi="Arial" w:cs="Arial"/>
          <w:sz w:val="20"/>
          <w:szCs w:val="20"/>
        </w:rPr>
        <w:t>pplicant; or (</w:t>
      </w:r>
      <w:r>
        <w:rPr>
          <w:rFonts w:ascii="Arial" w:eastAsiaTheme="minorHAnsi" w:hAnsi="Arial" w:cs="Arial"/>
          <w:sz w:val="20"/>
          <w:szCs w:val="20"/>
        </w:rPr>
        <w:t>3</w:t>
      </w:r>
      <w:r w:rsidRPr="001F68EE">
        <w:rPr>
          <w:rFonts w:ascii="Arial" w:eastAsiaTheme="minorHAnsi" w:hAnsi="Arial" w:cs="Arial"/>
          <w:sz w:val="20"/>
          <w:szCs w:val="20"/>
        </w:rPr>
        <w:t xml:space="preserve">) all the </w:t>
      </w:r>
      <w:r>
        <w:rPr>
          <w:rFonts w:ascii="Arial" w:eastAsiaTheme="minorHAnsi" w:hAnsi="Arial" w:cs="Arial"/>
          <w:sz w:val="20"/>
          <w:szCs w:val="20"/>
        </w:rPr>
        <w:t>COFs</w:t>
      </w:r>
      <w:r w:rsidRPr="001F68EE">
        <w:rPr>
          <w:rFonts w:ascii="Arial" w:eastAsiaTheme="minorHAnsi" w:hAnsi="Arial" w:cs="Arial"/>
          <w:sz w:val="20"/>
          <w:szCs w:val="20"/>
        </w:rPr>
        <w:t xml:space="preserve"> to which this </w:t>
      </w:r>
      <w:r>
        <w:rPr>
          <w:rFonts w:ascii="Arial" w:eastAsiaTheme="minorHAnsi" w:hAnsi="Arial" w:cs="Arial"/>
          <w:sz w:val="20"/>
          <w:szCs w:val="20"/>
        </w:rPr>
        <w:t>Surety Bond</w:t>
      </w:r>
      <w:r w:rsidRPr="001F68EE">
        <w:rPr>
          <w:rFonts w:ascii="Arial" w:eastAsiaTheme="minorHAnsi" w:hAnsi="Arial" w:cs="Arial"/>
          <w:sz w:val="20"/>
          <w:szCs w:val="20"/>
        </w:rPr>
        <w:t xml:space="preserve"> applies have been permanently abandoned either in compliance with 30 </w:t>
      </w:r>
      <w:r>
        <w:rPr>
          <w:rFonts w:ascii="Arial" w:eastAsiaTheme="minorHAnsi" w:hAnsi="Arial" w:cs="Arial"/>
          <w:sz w:val="20"/>
          <w:szCs w:val="20"/>
        </w:rPr>
        <w:t>CFR</w:t>
      </w:r>
      <w:r w:rsidRPr="001F68EE">
        <w:rPr>
          <w:rFonts w:ascii="Arial" w:eastAsiaTheme="minorHAnsi" w:hAnsi="Arial" w:cs="Arial"/>
          <w:sz w:val="20"/>
          <w:szCs w:val="20"/>
        </w:rPr>
        <w:t xml:space="preserve"> part 250 or equivalent state requirements.  </w:t>
      </w:r>
      <w:r>
        <w:rPr>
          <w:rFonts w:ascii="Arial" w:eastAsia="Arial" w:hAnsi="Arial" w:cs="Arial"/>
          <w:sz w:val="20"/>
          <w:szCs w:val="20"/>
        </w:rPr>
        <w:t>The Surety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not be li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in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with an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dent occurri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after the terminat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this bo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as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rein </w:t>
      </w:r>
      <w:r>
        <w:rPr>
          <w:rFonts w:ascii="Arial" w:eastAsia="Arial" w:hAnsi="Arial" w:cs="Arial"/>
          <w:spacing w:val="-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ded; but terminati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will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affect the liability of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Surety in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an inc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  <w:r>
        <w:rPr>
          <w:rFonts w:ascii="Arial" w:eastAsia="Arial" w:hAnsi="Arial" w:cs="Arial"/>
          <w:sz w:val="20"/>
          <w:szCs w:val="20"/>
        </w:rPr>
        <w:t>ent occurri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before the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rmination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comes eff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ctive.</w:t>
      </w:r>
    </w:p>
    <w:p w:rsidR="00AB016A" w:rsidRDefault="00B47EAA" w:rsidP="00650CD7">
      <w:pPr>
        <w:pStyle w:val="NormalWeb"/>
        <w:ind w:left="720" w:hanging="180"/>
        <w:rPr>
          <w:rFonts w:ascii="Arial" w:eastAsia="Arial" w:hAnsi="Arial" w:cs="Arial"/>
          <w:sz w:val="20"/>
          <w:szCs w:val="20"/>
        </w:rPr>
      </w:pPr>
      <w:r w:rsidRPr="00650CD7">
        <w:rPr>
          <w:rFonts w:ascii="Arial" w:eastAsia="Arial" w:hAnsi="Arial" w:cs="Arial"/>
          <w:b/>
          <w:sz w:val="20"/>
          <w:szCs w:val="20"/>
        </w:rPr>
        <w:t>6</w:t>
      </w:r>
      <w:r w:rsidR="00AB016A">
        <w:rPr>
          <w:rFonts w:ascii="Arial" w:eastAsia="Arial" w:hAnsi="Arial" w:cs="Arial"/>
          <w:sz w:val="20"/>
          <w:szCs w:val="20"/>
        </w:rPr>
        <w:t>. The undersigned agree th</w:t>
      </w:r>
      <w:r w:rsidR="00AB016A">
        <w:rPr>
          <w:rFonts w:ascii="Arial" w:eastAsia="Arial" w:hAnsi="Arial" w:cs="Arial"/>
          <w:spacing w:val="-2"/>
          <w:sz w:val="20"/>
          <w:szCs w:val="20"/>
        </w:rPr>
        <w:t>a</w:t>
      </w:r>
      <w:r w:rsidR="00AB016A">
        <w:rPr>
          <w:rFonts w:ascii="Arial" w:eastAsia="Arial" w:hAnsi="Arial" w:cs="Arial"/>
          <w:sz w:val="20"/>
          <w:szCs w:val="20"/>
        </w:rPr>
        <w:t xml:space="preserve">t any suit or </w:t>
      </w:r>
      <w:r w:rsidR="00AB016A">
        <w:rPr>
          <w:rFonts w:ascii="Arial" w:eastAsia="Arial" w:hAnsi="Arial" w:cs="Arial"/>
          <w:spacing w:val="-1"/>
          <w:sz w:val="20"/>
          <w:szCs w:val="20"/>
        </w:rPr>
        <w:t>c</w:t>
      </w:r>
      <w:r w:rsidR="00AB016A">
        <w:rPr>
          <w:rFonts w:ascii="Arial" w:eastAsia="Arial" w:hAnsi="Arial" w:cs="Arial"/>
          <w:sz w:val="20"/>
          <w:szCs w:val="20"/>
        </w:rPr>
        <w:t xml:space="preserve">laim for </w:t>
      </w:r>
      <w:r w:rsidR="00AB016A">
        <w:rPr>
          <w:rFonts w:ascii="Arial" w:eastAsia="Arial" w:hAnsi="Arial" w:cs="Arial"/>
          <w:spacing w:val="-1"/>
          <w:sz w:val="20"/>
          <w:szCs w:val="20"/>
        </w:rPr>
        <w:t>w</w:t>
      </w:r>
      <w:r w:rsidR="00AB016A">
        <w:rPr>
          <w:rFonts w:ascii="Arial" w:eastAsia="Arial" w:hAnsi="Arial" w:cs="Arial"/>
          <w:sz w:val="20"/>
          <w:szCs w:val="20"/>
        </w:rPr>
        <w:t>hi</w:t>
      </w:r>
      <w:r w:rsidR="00AB016A">
        <w:rPr>
          <w:rFonts w:ascii="Arial" w:eastAsia="Arial" w:hAnsi="Arial" w:cs="Arial"/>
          <w:spacing w:val="-1"/>
          <w:sz w:val="20"/>
          <w:szCs w:val="20"/>
        </w:rPr>
        <w:t>c</w:t>
      </w:r>
      <w:r w:rsidR="00AB016A">
        <w:rPr>
          <w:rFonts w:ascii="Arial" w:eastAsia="Arial" w:hAnsi="Arial" w:cs="Arial"/>
          <w:sz w:val="20"/>
          <w:szCs w:val="20"/>
        </w:rPr>
        <w:t xml:space="preserve">h </w:t>
      </w:r>
      <w:r w:rsidR="00AB016A">
        <w:rPr>
          <w:rFonts w:ascii="Arial" w:eastAsia="Arial" w:hAnsi="Arial" w:cs="Arial"/>
          <w:spacing w:val="-1"/>
          <w:sz w:val="20"/>
          <w:szCs w:val="20"/>
        </w:rPr>
        <w:t>t</w:t>
      </w:r>
      <w:r w:rsidR="00AB016A">
        <w:rPr>
          <w:rFonts w:ascii="Arial" w:eastAsia="Arial" w:hAnsi="Arial" w:cs="Arial"/>
          <w:sz w:val="20"/>
          <w:szCs w:val="20"/>
        </w:rPr>
        <w:t>he Responsible Part</w:t>
      </w:r>
      <w:r w:rsidR="004A3CF4">
        <w:rPr>
          <w:rFonts w:ascii="Arial" w:eastAsia="Arial" w:hAnsi="Arial" w:cs="Arial"/>
          <w:sz w:val="20"/>
          <w:szCs w:val="20"/>
        </w:rPr>
        <w:t>ies identified in form(s) BOEM-</w:t>
      </w:r>
      <w:r w:rsidR="00AB016A">
        <w:rPr>
          <w:rFonts w:ascii="Arial" w:eastAsia="Arial" w:hAnsi="Arial" w:cs="Arial"/>
          <w:sz w:val="20"/>
          <w:szCs w:val="20"/>
        </w:rPr>
        <w:t>1017</w:t>
      </w:r>
      <w:r w:rsidR="00675025">
        <w:rPr>
          <w:rFonts w:ascii="Arial" w:eastAsia="Arial" w:hAnsi="Arial" w:cs="Arial"/>
          <w:sz w:val="20"/>
          <w:szCs w:val="20"/>
        </w:rPr>
        <w:t>, on file or attached,</w:t>
      </w:r>
      <w:r w:rsidR="00AB016A">
        <w:rPr>
          <w:rFonts w:ascii="Arial" w:eastAsia="Arial" w:hAnsi="Arial" w:cs="Arial"/>
          <w:sz w:val="20"/>
          <w:szCs w:val="20"/>
        </w:rPr>
        <w:t xml:space="preserve"> represented by the aforementioned Designated Applicant may be liable und</w:t>
      </w:r>
      <w:r w:rsidR="00AB016A">
        <w:rPr>
          <w:rFonts w:ascii="Arial" w:eastAsia="Arial" w:hAnsi="Arial" w:cs="Arial"/>
          <w:spacing w:val="-2"/>
          <w:sz w:val="20"/>
          <w:szCs w:val="20"/>
        </w:rPr>
        <w:t>e</w:t>
      </w:r>
      <w:r w:rsidR="00AB016A">
        <w:rPr>
          <w:rFonts w:ascii="Arial" w:eastAsia="Arial" w:hAnsi="Arial" w:cs="Arial"/>
          <w:sz w:val="20"/>
          <w:szCs w:val="20"/>
        </w:rPr>
        <w:t>r Title I of the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Act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may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be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brought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d</w:t>
      </w:r>
      <w:r w:rsidR="00AB016A" w:rsidRPr="00650CD7">
        <w:rPr>
          <w:rFonts w:ascii="Arial" w:eastAsia="Arial" w:hAnsi="Arial" w:cs="Arial"/>
          <w:sz w:val="20"/>
          <w:szCs w:val="20"/>
        </w:rPr>
        <w:t>i</w:t>
      </w:r>
      <w:r w:rsidR="00AB016A">
        <w:rPr>
          <w:rFonts w:ascii="Arial" w:eastAsia="Arial" w:hAnsi="Arial" w:cs="Arial"/>
          <w:sz w:val="20"/>
          <w:szCs w:val="20"/>
        </w:rPr>
        <w:t>rectly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a</w:t>
      </w:r>
      <w:r w:rsidR="00AB016A" w:rsidRPr="00650CD7">
        <w:rPr>
          <w:rFonts w:ascii="Arial" w:eastAsia="Arial" w:hAnsi="Arial" w:cs="Arial"/>
          <w:sz w:val="20"/>
          <w:szCs w:val="20"/>
        </w:rPr>
        <w:t>g</w:t>
      </w:r>
      <w:r w:rsidR="00AB016A">
        <w:rPr>
          <w:rFonts w:ascii="Arial" w:eastAsia="Arial" w:hAnsi="Arial" w:cs="Arial"/>
          <w:sz w:val="20"/>
          <w:szCs w:val="20"/>
        </w:rPr>
        <w:t xml:space="preserve">ainst the </w:t>
      </w:r>
      <w:r w:rsidR="004641D5">
        <w:rPr>
          <w:rFonts w:ascii="Arial" w:eastAsia="Arial" w:hAnsi="Arial" w:cs="Arial"/>
          <w:sz w:val="20"/>
          <w:szCs w:val="20"/>
        </w:rPr>
        <w:t>S</w:t>
      </w:r>
      <w:r w:rsidR="00AB016A">
        <w:rPr>
          <w:rFonts w:ascii="Arial" w:eastAsia="Arial" w:hAnsi="Arial" w:cs="Arial"/>
          <w:sz w:val="20"/>
          <w:szCs w:val="20"/>
        </w:rPr>
        <w:t>urety for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 xml:space="preserve">claims up to the amount of </w:t>
      </w:r>
      <w:r w:rsidR="0034524E">
        <w:rPr>
          <w:rFonts w:ascii="Arial" w:eastAsia="Arial" w:hAnsi="Arial" w:cs="Arial"/>
          <w:sz w:val="20"/>
          <w:szCs w:val="20"/>
        </w:rPr>
        <w:t xml:space="preserve">the </w:t>
      </w:r>
      <w:r w:rsidR="00C9445C">
        <w:rPr>
          <w:rFonts w:ascii="Arial" w:eastAsia="Arial" w:hAnsi="Arial" w:cs="Arial"/>
          <w:sz w:val="20"/>
          <w:szCs w:val="20"/>
        </w:rPr>
        <w:t>penalty</w:t>
      </w:r>
      <w:r w:rsidR="00AB016A">
        <w:rPr>
          <w:rFonts w:ascii="Arial" w:eastAsia="Arial" w:hAnsi="Arial" w:cs="Arial"/>
          <w:sz w:val="20"/>
          <w:szCs w:val="20"/>
        </w:rPr>
        <w:t xml:space="preserve"> asserted by the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U.S. governm</w:t>
      </w:r>
      <w:r w:rsidR="00AB016A" w:rsidRPr="00650CD7">
        <w:rPr>
          <w:rFonts w:ascii="Arial" w:eastAsia="Arial" w:hAnsi="Arial" w:cs="Arial"/>
          <w:sz w:val="20"/>
          <w:szCs w:val="20"/>
        </w:rPr>
        <w:t>e</w:t>
      </w:r>
      <w:r w:rsidR="00AB016A">
        <w:rPr>
          <w:rFonts w:ascii="Arial" w:eastAsia="Arial" w:hAnsi="Arial" w:cs="Arial"/>
          <w:sz w:val="20"/>
          <w:szCs w:val="20"/>
        </w:rPr>
        <w:t>nt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or by other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 xml:space="preserve">claimants when a </w:t>
      </w:r>
      <w:r w:rsidR="00325353">
        <w:rPr>
          <w:rFonts w:ascii="Arial" w:eastAsia="Arial" w:hAnsi="Arial" w:cs="Arial"/>
          <w:sz w:val="20"/>
          <w:szCs w:val="20"/>
        </w:rPr>
        <w:t>R</w:t>
      </w:r>
      <w:r w:rsidR="00AB016A">
        <w:rPr>
          <w:rFonts w:ascii="Arial" w:eastAsia="Arial" w:hAnsi="Arial" w:cs="Arial"/>
          <w:sz w:val="20"/>
          <w:szCs w:val="20"/>
        </w:rPr>
        <w:t xml:space="preserve">esponsible </w:t>
      </w:r>
      <w:r w:rsidR="00325353">
        <w:rPr>
          <w:rFonts w:ascii="Arial" w:eastAsia="Arial" w:hAnsi="Arial" w:cs="Arial"/>
          <w:sz w:val="20"/>
          <w:szCs w:val="20"/>
        </w:rPr>
        <w:t>P</w:t>
      </w:r>
      <w:r w:rsidR="00AB016A">
        <w:rPr>
          <w:rFonts w:ascii="Arial" w:eastAsia="Arial" w:hAnsi="Arial" w:cs="Arial"/>
          <w:sz w:val="20"/>
          <w:szCs w:val="20"/>
        </w:rPr>
        <w:t>arty denies or fails to pay a claim on the basis of insolvency o</w:t>
      </w:r>
      <w:r w:rsidR="00325353">
        <w:rPr>
          <w:rFonts w:ascii="Arial" w:eastAsia="Arial" w:hAnsi="Arial" w:cs="Arial"/>
          <w:sz w:val="20"/>
          <w:szCs w:val="20"/>
        </w:rPr>
        <w:t>r a R</w:t>
      </w:r>
      <w:r w:rsidR="00AB016A">
        <w:rPr>
          <w:rFonts w:ascii="Arial" w:eastAsia="Arial" w:hAnsi="Arial" w:cs="Arial"/>
          <w:sz w:val="20"/>
          <w:szCs w:val="20"/>
        </w:rPr>
        <w:t xml:space="preserve">esponsible </w:t>
      </w:r>
      <w:r w:rsidR="00325353">
        <w:rPr>
          <w:rFonts w:ascii="Arial" w:eastAsia="Arial" w:hAnsi="Arial" w:cs="Arial"/>
          <w:sz w:val="20"/>
          <w:szCs w:val="20"/>
        </w:rPr>
        <w:t>P</w:t>
      </w:r>
      <w:r w:rsidR="00AB016A">
        <w:rPr>
          <w:rFonts w:ascii="Arial" w:eastAsia="Arial" w:hAnsi="Arial" w:cs="Arial"/>
          <w:sz w:val="20"/>
          <w:szCs w:val="20"/>
        </w:rPr>
        <w:t xml:space="preserve">arty has petitioned for bankruptcy under Title 11 of the U.S. Code.  </w:t>
      </w:r>
    </w:p>
    <w:p w:rsidR="00AB016A" w:rsidRPr="00051300" w:rsidRDefault="00650CD7" w:rsidP="00650CD7">
      <w:pPr>
        <w:pStyle w:val="NormalWeb"/>
        <w:ind w:left="720" w:hanging="180"/>
        <w:rPr>
          <w:rFonts w:ascii="Arial" w:eastAsiaTheme="minorHAnsi" w:hAnsi="Arial" w:cs="Arial"/>
          <w:sz w:val="20"/>
          <w:szCs w:val="20"/>
        </w:rPr>
      </w:pPr>
      <w:r w:rsidRPr="00650CD7">
        <w:rPr>
          <w:rFonts w:ascii="Arial" w:eastAsiaTheme="minorHAnsi" w:hAnsi="Arial" w:cs="Arial"/>
          <w:b/>
          <w:sz w:val="20"/>
          <w:szCs w:val="20"/>
        </w:rPr>
        <w:t>7</w:t>
      </w:r>
      <w:r w:rsidR="00AB016A" w:rsidRPr="00650CD7">
        <w:rPr>
          <w:rFonts w:ascii="Arial" w:eastAsiaTheme="minorHAnsi" w:hAnsi="Arial" w:cs="Arial"/>
          <w:sz w:val="20"/>
          <w:szCs w:val="20"/>
        </w:rPr>
        <w:t>.</w:t>
      </w:r>
      <w:r w:rsidR="00AB016A">
        <w:rPr>
          <w:rFonts w:ascii="Arial" w:eastAsiaTheme="minorHAnsi" w:hAnsi="Arial" w:cs="Arial"/>
          <w:sz w:val="20"/>
          <w:szCs w:val="20"/>
        </w:rPr>
        <w:t xml:space="preserve"> T</w:t>
      </w:r>
      <w:r w:rsidR="00AB016A" w:rsidRPr="001F68EE">
        <w:rPr>
          <w:rFonts w:ascii="Arial" w:eastAsiaTheme="minorHAnsi" w:hAnsi="Arial" w:cs="Arial"/>
          <w:sz w:val="20"/>
          <w:szCs w:val="20"/>
        </w:rPr>
        <w:t>he undersigned further agrees</w:t>
      </w:r>
      <w:r w:rsidR="00AB016A">
        <w:rPr>
          <w:rFonts w:ascii="Arial" w:eastAsiaTheme="minorHAnsi" w:hAnsi="Arial" w:cs="Arial"/>
          <w:sz w:val="20"/>
          <w:szCs w:val="20"/>
        </w:rPr>
        <w:t xml:space="preserve"> not to use any defense except those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 that would be available to a </w:t>
      </w:r>
      <w:r w:rsidR="00AB016A">
        <w:rPr>
          <w:rFonts w:ascii="Arial" w:eastAsiaTheme="minorHAnsi" w:hAnsi="Arial" w:cs="Arial"/>
          <w:sz w:val="20"/>
          <w:szCs w:val="20"/>
        </w:rPr>
        <w:t>R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esponsible </w:t>
      </w:r>
      <w:r w:rsidR="00AB016A">
        <w:rPr>
          <w:rFonts w:ascii="Arial" w:eastAsiaTheme="minorHAnsi" w:hAnsi="Arial" w:cs="Arial"/>
          <w:sz w:val="20"/>
          <w:szCs w:val="20"/>
        </w:rPr>
        <w:t>P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arty for </w:t>
      </w:r>
      <w:r w:rsidR="0099027C">
        <w:rPr>
          <w:rFonts w:ascii="Arial" w:eastAsiaTheme="minorHAnsi" w:hAnsi="Arial" w:cs="Arial"/>
          <w:sz w:val="20"/>
          <w:szCs w:val="20"/>
        </w:rPr>
        <w:t>whom the S</w:t>
      </w:r>
      <w:r w:rsidR="00AB016A">
        <w:rPr>
          <w:rFonts w:ascii="Arial" w:eastAsiaTheme="minorHAnsi" w:hAnsi="Arial" w:cs="Arial"/>
          <w:sz w:val="20"/>
          <w:szCs w:val="20"/>
        </w:rPr>
        <w:t>urety was provided</w:t>
      </w:r>
      <w:r w:rsidR="008A4506">
        <w:rPr>
          <w:rFonts w:ascii="Arial" w:eastAsiaTheme="minorHAnsi" w:hAnsi="Arial" w:cs="Arial"/>
          <w:sz w:val="20"/>
          <w:szCs w:val="20"/>
        </w:rPr>
        <w:t xml:space="preserve"> </w:t>
      </w:r>
      <w:r w:rsidR="00910AFA">
        <w:rPr>
          <w:rFonts w:ascii="Arial" w:eastAsiaTheme="minorHAnsi" w:hAnsi="Arial" w:cs="Arial"/>
          <w:sz w:val="20"/>
          <w:szCs w:val="20"/>
        </w:rPr>
        <w:t xml:space="preserve">or that </w:t>
      </w:r>
      <w:r w:rsidR="00AB016A" w:rsidRPr="001F68EE">
        <w:rPr>
          <w:rFonts w:ascii="Arial" w:eastAsiaTheme="minorHAnsi" w:hAnsi="Arial" w:cs="Arial"/>
          <w:sz w:val="20"/>
          <w:szCs w:val="20"/>
        </w:rPr>
        <w:t>the incident leading</w:t>
      </w:r>
      <w:r w:rsidR="00B47EAA">
        <w:rPr>
          <w:rFonts w:ascii="Arial" w:eastAsiaTheme="minorHAnsi" w:hAnsi="Arial" w:cs="Arial"/>
          <w:sz w:val="20"/>
          <w:szCs w:val="20"/>
        </w:rPr>
        <w:t xml:space="preserve"> 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to the claim for removal costs or damages was caused by willful misconduct of a </w:t>
      </w:r>
      <w:r w:rsidR="00AB016A">
        <w:rPr>
          <w:rFonts w:ascii="Arial" w:eastAsiaTheme="minorHAnsi" w:hAnsi="Arial" w:cs="Arial"/>
          <w:sz w:val="20"/>
          <w:szCs w:val="20"/>
        </w:rPr>
        <w:t>R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esponsible </w:t>
      </w:r>
      <w:r w:rsidR="00AB016A">
        <w:rPr>
          <w:rFonts w:ascii="Arial" w:eastAsiaTheme="minorHAnsi" w:hAnsi="Arial" w:cs="Arial"/>
          <w:sz w:val="20"/>
          <w:szCs w:val="20"/>
        </w:rPr>
        <w:t>P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arty </w:t>
      </w:r>
      <w:r w:rsidR="0099027C">
        <w:rPr>
          <w:rFonts w:ascii="Arial" w:eastAsiaTheme="minorHAnsi" w:hAnsi="Arial" w:cs="Arial"/>
          <w:sz w:val="20"/>
          <w:szCs w:val="20"/>
        </w:rPr>
        <w:t>covered by this Surety B</w:t>
      </w:r>
      <w:r w:rsidR="00AB016A">
        <w:rPr>
          <w:rFonts w:ascii="Arial" w:eastAsiaTheme="minorHAnsi" w:hAnsi="Arial" w:cs="Arial"/>
          <w:sz w:val="20"/>
          <w:szCs w:val="20"/>
        </w:rPr>
        <w:t>ond</w:t>
      </w:r>
      <w:r w:rsidR="00AB016A" w:rsidRPr="001F68EE">
        <w:rPr>
          <w:rFonts w:ascii="Arial" w:eastAsiaTheme="minorHAnsi" w:hAnsi="Arial" w:cs="Arial"/>
          <w:sz w:val="20"/>
          <w:szCs w:val="20"/>
        </w:rPr>
        <w:t>.</w:t>
      </w:r>
    </w:p>
    <w:p w:rsidR="000D5703" w:rsidRPr="00650CD7" w:rsidRDefault="00DB3193" w:rsidP="00650CD7">
      <w:pPr>
        <w:pStyle w:val="NormalWeb"/>
        <w:ind w:left="720" w:hanging="180"/>
        <w:rPr>
          <w:rFonts w:ascii="Arial" w:eastAsiaTheme="minorHAnsi" w:hAnsi="Arial" w:cs="Arial"/>
          <w:b/>
          <w:sz w:val="20"/>
          <w:szCs w:val="20"/>
        </w:rPr>
      </w:pPr>
      <w:r w:rsidRPr="00650CD7">
        <w:rPr>
          <w:rFonts w:ascii="Arial" w:eastAsiaTheme="minorHAnsi" w:hAnsi="Arial" w:cs="Arial"/>
          <w:b/>
          <w:sz w:val="20"/>
          <w:szCs w:val="20"/>
        </w:rPr>
        <w:lastRenderedPageBreak/>
        <w:t xml:space="preserve">8. 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The undersigned further agrees that the </w:t>
      </w:r>
      <w:r w:rsidR="00737141" w:rsidRPr="00650CD7">
        <w:rPr>
          <w:rFonts w:ascii="Arial" w:eastAsiaTheme="minorHAnsi" w:hAnsi="Arial" w:cs="Arial"/>
          <w:sz w:val="20"/>
          <w:szCs w:val="20"/>
        </w:rPr>
        <w:t>R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esponsible </w:t>
      </w:r>
      <w:r w:rsidR="00737141" w:rsidRPr="00650CD7">
        <w:rPr>
          <w:rFonts w:ascii="Arial" w:eastAsiaTheme="minorHAnsi" w:hAnsi="Arial" w:cs="Arial"/>
          <w:sz w:val="20"/>
          <w:szCs w:val="20"/>
        </w:rPr>
        <w:t>P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arty, pursuant to the requirements of 30 CFR 553.15, will </w:t>
      </w:r>
      <w:r w:rsidR="001223A2">
        <w:rPr>
          <w:rFonts w:ascii="Arial" w:eastAsiaTheme="minorHAnsi" w:hAnsi="Arial" w:cs="Arial"/>
          <w:sz w:val="20"/>
          <w:szCs w:val="20"/>
        </w:rPr>
        <w:t xml:space="preserve">  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notify the BOEM oil spill financial responsibility program in the event the </w:t>
      </w:r>
      <w:r w:rsidR="00737141" w:rsidRPr="00650CD7">
        <w:rPr>
          <w:rFonts w:ascii="Arial" w:eastAsiaTheme="minorHAnsi" w:hAnsi="Arial" w:cs="Arial"/>
          <w:sz w:val="20"/>
          <w:szCs w:val="20"/>
        </w:rPr>
        <w:t>R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esponsible </w:t>
      </w:r>
      <w:r w:rsidR="00737141" w:rsidRPr="00650CD7">
        <w:rPr>
          <w:rFonts w:ascii="Arial" w:eastAsiaTheme="minorHAnsi" w:hAnsi="Arial" w:cs="Arial"/>
          <w:sz w:val="20"/>
          <w:szCs w:val="20"/>
        </w:rPr>
        <w:t>P</w:t>
      </w:r>
      <w:r w:rsidR="00E75F49" w:rsidRPr="00650CD7">
        <w:rPr>
          <w:rFonts w:ascii="Arial" w:eastAsiaTheme="minorHAnsi" w:hAnsi="Arial" w:cs="Arial"/>
          <w:sz w:val="20"/>
          <w:szCs w:val="20"/>
        </w:rPr>
        <w:t>arty is no longer able to maintain evidence of oil spill financial responsibility to the extent stated in section 3 above.</w:t>
      </w:r>
    </w:p>
    <w:p w:rsidR="00C6391B" w:rsidRPr="00650CD7" w:rsidRDefault="00DB3193" w:rsidP="00650CD7">
      <w:pPr>
        <w:pStyle w:val="NormalWeb"/>
        <w:ind w:left="720" w:hanging="180"/>
        <w:rPr>
          <w:rFonts w:ascii="Arial" w:eastAsiaTheme="minorHAnsi" w:hAnsi="Arial" w:cs="Arial"/>
          <w:sz w:val="20"/>
          <w:szCs w:val="20"/>
        </w:rPr>
      </w:pPr>
      <w:r w:rsidRPr="00650CD7">
        <w:rPr>
          <w:rFonts w:ascii="Arial" w:eastAsiaTheme="minorHAnsi" w:hAnsi="Arial" w:cs="Arial"/>
          <w:b/>
          <w:sz w:val="20"/>
          <w:szCs w:val="20"/>
        </w:rPr>
        <w:t>9</w:t>
      </w:r>
      <w:r w:rsidR="000D5703" w:rsidRPr="00650CD7">
        <w:rPr>
          <w:rFonts w:ascii="Arial" w:eastAsiaTheme="minorHAnsi" w:hAnsi="Arial" w:cs="Arial"/>
          <w:sz w:val="20"/>
          <w:szCs w:val="20"/>
        </w:rPr>
        <w:t xml:space="preserve">. 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The </w:t>
      </w:r>
      <w:r w:rsidR="00737141" w:rsidRPr="00650CD7">
        <w:rPr>
          <w:rFonts w:ascii="Arial" w:eastAsiaTheme="minorHAnsi" w:hAnsi="Arial" w:cs="Arial"/>
          <w:sz w:val="20"/>
          <w:szCs w:val="20"/>
        </w:rPr>
        <w:t>D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esignated </w:t>
      </w:r>
      <w:r w:rsidR="00737141" w:rsidRPr="00650CD7">
        <w:rPr>
          <w:rFonts w:ascii="Arial" w:eastAsiaTheme="minorHAnsi" w:hAnsi="Arial" w:cs="Arial"/>
          <w:sz w:val="20"/>
          <w:szCs w:val="20"/>
        </w:rPr>
        <w:t>A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pplicant must, no later than the first calendar day of the </w:t>
      </w:r>
      <w:r w:rsidR="00737141" w:rsidRPr="00650CD7">
        <w:rPr>
          <w:rFonts w:ascii="Arial" w:eastAsiaTheme="minorHAnsi" w:hAnsi="Arial" w:cs="Arial"/>
          <w:sz w:val="20"/>
          <w:szCs w:val="20"/>
        </w:rPr>
        <w:t>fifth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 month after the close of your </w:t>
      </w:r>
      <w:r w:rsidR="001223A2">
        <w:rPr>
          <w:rFonts w:ascii="Arial" w:eastAsiaTheme="minorHAnsi" w:hAnsi="Arial" w:cs="Arial"/>
          <w:sz w:val="20"/>
          <w:szCs w:val="20"/>
        </w:rPr>
        <w:t xml:space="preserve"> </w:t>
      </w:r>
      <w:r w:rsidR="005B7226" w:rsidRPr="00650CD7">
        <w:rPr>
          <w:rFonts w:ascii="Arial" w:eastAsiaTheme="minorHAnsi" w:hAnsi="Arial" w:cs="Arial"/>
          <w:sz w:val="20"/>
          <w:szCs w:val="20"/>
        </w:rPr>
        <w:t>Financial G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uarantor’s fiscal year or termination if earlier, submit either a renewal of this </w:t>
      </w:r>
      <w:r w:rsidR="002D2D36">
        <w:rPr>
          <w:rFonts w:ascii="Arial" w:eastAsiaTheme="minorHAnsi" w:hAnsi="Arial" w:cs="Arial"/>
          <w:sz w:val="20"/>
          <w:szCs w:val="20"/>
        </w:rPr>
        <w:t>S</w:t>
      </w:r>
      <w:r w:rsidR="00775D37" w:rsidRPr="00650CD7">
        <w:rPr>
          <w:rFonts w:ascii="Arial" w:eastAsiaTheme="minorHAnsi" w:hAnsi="Arial" w:cs="Arial"/>
          <w:sz w:val="20"/>
          <w:szCs w:val="20"/>
        </w:rPr>
        <w:t xml:space="preserve">urety </w:t>
      </w:r>
      <w:r w:rsidR="002D2D36">
        <w:rPr>
          <w:rFonts w:ascii="Arial" w:eastAsiaTheme="minorHAnsi" w:hAnsi="Arial" w:cs="Arial"/>
          <w:sz w:val="20"/>
          <w:szCs w:val="20"/>
        </w:rPr>
        <w:t>B</w:t>
      </w:r>
      <w:r w:rsidR="00775D37" w:rsidRPr="00650CD7">
        <w:rPr>
          <w:rFonts w:ascii="Arial" w:eastAsiaTheme="minorHAnsi" w:hAnsi="Arial" w:cs="Arial"/>
          <w:sz w:val="20"/>
          <w:szCs w:val="20"/>
        </w:rPr>
        <w:t>ond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 or other acceptable evidence of financial responsibility.</w:t>
      </w:r>
      <w:r w:rsidR="00E75F49" w:rsidRPr="00650CD7" w:rsidDel="00C6391B">
        <w:rPr>
          <w:rFonts w:ascii="Arial" w:eastAsiaTheme="minorHAnsi" w:hAnsi="Arial" w:cs="Arial"/>
          <w:sz w:val="20"/>
          <w:szCs w:val="20"/>
        </w:rPr>
        <w:t xml:space="preserve"> </w:t>
      </w:r>
    </w:p>
    <w:p w:rsidR="000A617A" w:rsidRDefault="001B7B7B" w:rsidP="001223A2">
      <w:pPr>
        <w:pStyle w:val="NormalWeb"/>
        <w:ind w:left="734" w:hanging="187"/>
        <w:rPr>
          <w:rFonts w:ascii="Arial" w:eastAsiaTheme="minorHAnsi" w:hAnsi="Arial" w:cs="Arial"/>
          <w:sz w:val="20"/>
          <w:szCs w:val="20"/>
        </w:rPr>
      </w:pPr>
      <w:r w:rsidRPr="001B7B7B">
        <w:rPr>
          <w:rFonts w:ascii="Arial" w:eastAsiaTheme="minorHAns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DFF6A" wp14:editId="75EC6CAE">
                <wp:simplePos x="0" y="0"/>
                <wp:positionH relativeFrom="column">
                  <wp:posOffset>1009291</wp:posOffset>
                </wp:positionH>
                <wp:positionV relativeFrom="paragraph">
                  <wp:posOffset>336981</wp:posOffset>
                </wp:positionV>
                <wp:extent cx="1522562" cy="201168"/>
                <wp:effectExtent l="0" t="0" r="190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562" cy="201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B7B" w:rsidRPr="000A617A" w:rsidRDefault="001B7B7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A617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MONTH                       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45pt;margin-top:26.55pt;width:119.9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" stroked="f">
                <v:textbox>
                  <w:txbxContent>
                    <w:p w:rsidR="001B7B7B" w:rsidRPr="000A617A" w:rsidRDefault="001B7B7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A617A">
                        <w:rPr>
                          <w:rFonts w:ascii="Arial" w:hAnsi="Arial" w:cs="Arial"/>
                          <w:sz w:val="14"/>
                          <w:szCs w:val="14"/>
                        </w:rPr>
                        <w:t>MONTH                        YEAR</w:t>
                      </w:r>
                    </w:p>
                  </w:txbxContent>
                </v:textbox>
              </v:shape>
            </w:pict>
          </mc:Fallback>
        </mc:AlternateContent>
      </w:r>
      <w:r w:rsidR="00DB3193" w:rsidRPr="00650CD7">
        <w:rPr>
          <w:rFonts w:ascii="Arial" w:eastAsiaTheme="minorHAnsi" w:hAnsi="Arial" w:cs="Arial"/>
          <w:b/>
          <w:sz w:val="20"/>
          <w:szCs w:val="20"/>
        </w:rPr>
        <w:t>10</w:t>
      </w:r>
      <w:r w:rsidR="00D6788D" w:rsidRPr="00650CD7">
        <w:rPr>
          <w:rFonts w:ascii="Arial" w:eastAsiaTheme="minorHAnsi" w:hAnsi="Arial" w:cs="Arial"/>
          <w:sz w:val="20"/>
          <w:szCs w:val="20"/>
        </w:rPr>
        <w:t>.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proofErr w:type="gramStart"/>
      <w:r w:rsidR="00737141" w:rsidRPr="00650CD7">
        <w:rPr>
          <w:rFonts w:ascii="Arial" w:eastAsiaTheme="minorHAnsi" w:hAnsi="Arial" w:cs="Arial"/>
          <w:sz w:val="20"/>
          <w:szCs w:val="20"/>
        </w:rPr>
        <w:t>In</w:t>
      </w:r>
      <w:proofErr w:type="gramEnd"/>
      <w:r w:rsidR="00737141" w:rsidRPr="00650CD7">
        <w:rPr>
          <w:rFonts w:ascii="Arial" w:eastAsiaTheme="minorHAnsi" w:hAnsi="Arial" w:cs="Arial"/>
          <w:sz w:val="20"/>
          <w:szCs w:val="20"/>
        </w:rPr>
        <w:t xml:space="preserve"> witness whereof, the Designated Applicant and the Surety have executed this instrument on the</w:t>
      </w:r>
      <w:r w:rsidR="00C6391B" w:rsidRPr="00650CD7">
        <w:rPr>
          <w:rFonts w:ascii="Arial" w:eastAsiaTheme="minorHAnsi" w:hAnsi="Arial" w:cs="Arial"/>
          <w:sz w:val="20"/>
          <w:szCs w:val="20"/>
        </w:rPr>
        <w:t xml:space="preserve"> __________ </w:t>
      </w:r>
      <w:r w:rsidR="00737141" w:rsidRPr="00650CD7">
        <w:rPr>
          <w:rFonts w:ascii="Arial" w:eastAsiaTheme="minorHAnsi" w:hAnsi="Arial" w:cs="Arial"/>
          <w:sz w:val="20"/>
          <w:szCs w:val="20"/>
        </w:rPr>
        <w:t>day of</w:t>
      </w:r>
      <w:r w:rsidR="00C6391B" w:rsidRPr="00650CD7">
        <w:rPr>
          <w:rFonts w:ascii="Arial" w:eastAsiaTheme="minorHAnsi" w:hAnsi="Arial" w:cs="Arial"/>
          <w:sz w:val="20"/>
          <w:szCs w:val="20"/>
        </w:rPr>
        <w:t xml:space="preserve"> ____________, </w:t>
      </w:r>
      <w:r w:rsidR="000A617A" w:rsidRPr="00650CD7">
        <w:rPr>
          <w:rFonts w:ascii="Arial" w:eastAsiaTheme="minorHAnsi" w:hAnsi="Arial" w:cs="Arial"/>
          <w:sz w:val="20"/>
          <w:szCs w:val="20"/>
        </w:rPr>
        <w:t xml:space="preserve">__________.   </w:t>
      </w:r>
    </w:p>
    <w:p w:rsidR="00C6391B" w:rsidRDefault="008F63A8" w:rsidP="001223A2">
      <w:pPr>
        <w:pStyle w:val="NormalWeb"/>
        <w:ind w:left="734" w:hanging="187"/>
        <w:rPr>
          <w:rFonts w:ascii="Arial" w:hAnsi="Arial" w:cs="Arial"/>
          <w:caps/>
          <w:sz w:val="16"/>
          <w:szCs w:val="16"/>
        </w:rPr>
      </w:pPr>
      <w:r w:rsidRPr="00650CD7">
        <w:rPr>
          <w:rFonts w:ascii="Arial" w:eastAsiaTheme="minorHAnsi" w:hAnsi="Arial" w:cs="Arial"/>
          <w:sz w:val="20"/>
          <w:szCs w:val="20"/>
        </w:rPr>
        <w:t xml:space="preserve"> </w:t>
      </w:r>
      <w:r w:rsidR="00C6391B">
        <w:rPr>
          <w:rFonts w:ascii="Arial" w:hAnsi="Arial" w:cs="Arial"/>
          <w:caps/>
          <w:sz w:val="20"/>
          <w:szCs w:val="20"/>
        </w:rPr>
        <w:t xml:space="preserve">                </w:t>
      </w:r>
      <w:r w:rsidR="00737141">
        <w:rPr>
          <w:rFonts w:ascii="Arial" w:hAnsi="Arial" w:cs="Arial"/>
          <w:caps/>
          <w:sz w:val="20"/>
          <w:szCs w:val="20"/>
        </w:rPr>
        <w:t xml:space="preserve">  </w:t>
      </w:r>
      <w:r w:rsidR="00C6391B">
        <w:rPr>
          <w:rFonts w:ascii="Arial" w:hAnsi="Arial" w:cs="Arial"/>
          <w:caps/>
          <w:sz w:val="20"/>
          <w:szCs w:val="20"/>
        </w:rPr>
        <w:t xml:space="preserve"> </w:t>
      </w:r>
    </w:p>
    <w:p w:rsidR="00737141" w:rsidRDefault="000A617A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</w:p>
    <w:p w:rsidR="008F63A8" w:rsidRPr="008F63A8" w:rsidRDefault="008F63A8" w:rsidP="00061C78">
      <w:pPr>
        <w:widowControl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F63A8">
        <w:rPr>
          <w:rFonts w:ascii="Arial" w:eastAsia="Times New Roman" w:hAnsi="Arial" w:cs="Arial"/>
          <w:sz w:val="16"/>
          <w:szCs w:val="16"/>
        </w:rPr>
        <w:tab/>
      </w:r>
    </w:p>
    <w:p w:rsidR="00737141" w:rsidRPr="008F63A8" w:rsidRDefault="00737141" w:rsidP="00061C78">
      <w:pPr>
        <w:widowControl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D527AE" w:rsidRDefault="008F63A8" w:rsidP="00737141">
      <w:pPr>
        <w:widowControl/>
        <w:spacing w:after="0" w:line="240" w:lineRule="auto"/>
        <w:ind w:firstLine="720"/>
        <w:rPr>
          <w:rFonts w:ascii="Arial" w:eastAsia="Times New Roman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Designated</w:t>
      </w:r>
      <w:r w:rsidR="00D527AE" w:rsidRPr="008F63A8">
        <w:rPr>
          <w:rFonts w:ascii="Arial" w:eastAsia="Times New Roman" w:hAnsi="Arial" w:cs="Arial"/>
          <w:sz w:val="20"/>
          <w:szCs w:val="20"/>
        </w:rPr>
        <w:t xml:space="preserve"> A</w:t>
      </w:r>
      <w:r w:rsidR="00AE334A" w:rsidRPr="008F63A8">
        <w:rPr>
          <w:rFonts w:ascii="Arial" w:eastAsia="Times New Roman" w:hAnsi="Arial" w:cs="Arial"/>
          <w:sz w:val="20"/>
          <w:szCs w:val="20"/>
        </w:rPr>
        <w:t>pplicant</w:t>
      </w:r>
      <w:r w:rsidR="00D527AE" w:rsidRPr="008F63A8">
        <w:rPr>
          <w:rFonts w:ascii="Arial" w:eastAsia="Times New Roman" w:hAnsi="Arial" w:cs="Arial"/>
          <w:sz w:val="20"/>
          <w:szCs w:val="20"/>
        </w:rPr>
        <w:t>: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caps/>
          <w:sz w:val="20"/>
          <w:szCs w:val="20"/>
        </w:rPr>
        <w:tab/>
        <w:t>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20"/>
          <w:szCs w:val="20"/>
        </w:rPr>
        <w:tab/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 xml:space="preserve">SIGNATURE </w:t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OF </w:t>
      </w:r>
      <w:r w:rsidR="009556D0" w:rsidRPr="003D02F9">
        <w:rPr>
          <w:rFonts w:ascii="Arial" w:eastAsia="Times New Roman" w:hAnsi="Arial" w:cs="Arial"/>
          <w:caps/>
          <w:sz w:val="14"/>
          <w:szCs w:val="14"/>
        </w:rPr>
        <w:t>authorized representative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nAME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9556D0" w:rsidRDefault="009556D0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tITLE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="00737141">
        <w:rPr>
          <w:rFonts w:ascii="Arial" w:eastAsia="Times New Roman" w:hAnsi="Arial" w:cs="Arial"/>
          <w:sz w:val="20"/>
          <w:szCs w:val="20"/>
        </w:rPr>
        <w:t>Surety</w:t>
      </w:r>
      <w:r>
        <w:rPr>
          <w:rFonts w:ascii="Arial" w:eastAsia="Times New Roman" w:hAnsi="Arial" w:cs="Arial"/>
          <w:caps/>
          <w:sz w:val="20"/>
          <w:szCs w:val="20"/>
        </w:rPr>
        <w:t>: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caps/>
          <w:sz w:val="20"/>
          <w:szCs w:val="20"/>
        </w:rPr>
        <w:tab/>
        <w:t>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20"/>
          <w:szCs w:val="20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>COMPANY NAME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>aDDRESS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>CITY                                      STATE                                        ZIP CODE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SIGNATURE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NAME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TITLE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EC766E" w:rsidRDefault="00171699" w:rsidP="005D6669">
      <w:pPr>
        <w:tabs>
          <w:tab w:val="left" w:pos="26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EC766E" w:rsidRDefault="00EC76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EC766E" w:rsidRDefault="00EC766E" w:rsidP="00EC766E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lastRenderedPageBreak/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  <w:t xml:space="preserve">        </w:t>
      </w:r>
      <w:r>
        <w:rPr>
          <w:rFonts w:ascii="Arial" w:eastAsia="Arial" w:hAnsi="Arial" w:cs="Arial"/>
          <w:sz w:val="18"/>
          <w:szCs w:val="18"/>
        </w:rPr>
        <w:t xml:space="preserve">OMB Control </w:t>
      </w:r>
      <w:r>
        <w:rPr>
          <w:rFonts w:ascii="Arial" w:eastAsia="Arial" w:hAnsi="Arial" w:cs="Arial"/>
          <w:spacing w:val="1"/>
          <w:sz w:val="18"/>
          <w:szCs w:val="18"/>
        </w:rPr>
        <w:t>No.: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1010-0106</w:t>
      </w:r>
    </w:p>
    <w:p w:rsidR="00EC766E" w:rsidRDefault="00EC766E" w:rsidP="00EC766E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 xml:space="preserve">           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Expiration Date: 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xxxxxxxxx</w:t>
      </w:r>
      <w:proofErr w:type="spellEnd"/>
    </w:p>
    <w:p w:rsidR="00EC766E" w:rsidRDefault="00EC766E" w:rsidP="00EC766E">
      <w:pPr>
        <w:spacing w:before="10" w:after="0" w:line="100" w:lineRule="exact"/>
        <w:rPr>
          <w:sz w:val="10"/>
          <w:szCs w:val="10"/>
        </w:rPr>
      </w:pPr>
    </w:p>
    <w:p w:rsidR="00EC766E" w:rsidRDefault="00EC766E" w:rsidP="00EC766E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96B88E6" wp14:editId="2D6FDBCA">
                <wp:simplePos x="0" y="0"/>
                <wp:positionH relativeFrom="page">
                  <wp:posOffset>476865</wp:posOffset>
                </wp:positionH>
                <wp:positionV relativeFrom="page">
                  <wp:posOffset>909484</wp:posOffset>
                </wp:positionV>
                <wp:extent cx="6939280" cy="281018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281018"/>
                          <a:chOff x="576" y="1661"/>
                          <a:chExt cx="10928" cy="36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76" y="1661"/>
                            <a:ext cx="10928" cy="36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928"/>
                              <a:gd name="T2" fmla="+- 0 2144 1784"/>
                              <a:gd name="T3" fmla="*/ 2144 h 360"/>
                              <a:gd name="T4" fmla="+- 0 11504 576"/>
                              <a:gd name="T5" fmla="*/ T4 w 10928"/>
                              <a:gd name="T6" fmla="+- 0 2144 1784"/>
                              <a:gd name="T7" fmla="*/ 2144 h 360"/>
                              <a:gd name="T8" fmla="+- 0 11504 576"/>
                              <a:gd name="T9" fmla="*/ T8 w 10928"/>
                              <a:gd name="T10" fmla="+- 0 1784 1784"/>
                              <a:gd name="T11" fmla="*/ 1784 h 360"/>
                              <a:gd name="T12" fmla="+- 0 576 576"/>
                              <a:gd name="T13" fmla="*/ T12 w 10928"/>
                              <a:gd name="T14" fmla="+- 0 1784 1784"/>
                              <a:gd name="T15" fmla="*/ 1784 h 360"/>
                              <a:gd name="T16" fmla="+- 0 576 576"/>
                              <a:gd name="T17" fmla="*/ T16 w 10928"/>
                              <a:gd name="T18" fmla="+- 0 2144 1784"/>
                              <a:gd name="T19" fmla="*/ 21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8" h="360">
                                <a:moveTo>
                                  <a:pt x="0" y="360"/>
                                </a:moveTo>
                                <a:lnTo>
                                  <a:pt x="10928" y="360"/>
                                </a:lnTo>
                                <a:lnTo>
                                  <a:pt x="1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.55pt;margin-top:71.6pt;width:546.4pt;height:22.15pt;z-index:-251654144;mso-position-horizontal-relative:page;mso-position-vertical-relative:page" coordorigin="576,1661" coordsize="109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">
                <v:shape id="Freeform 3" o:spid="_x0000_s1027" style="position:absolute;left:576;top:1661;width:10928;height:360;visibility:visible;mso-wrap-style:square;v-text-anchor:top" coordsize="1092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Ju8EA&#10;AADaAAAADwAAAGRycy9kb3ducmV2LnhtbESPwWrDMBBE74X8g9hAb42chpbiRAkhUMghPdguPi/S&#10;2jKxVsZSYufvq0Khx2Fm3jC7w+x6cacxdJ4VrFcZCGLtTcetgu/q8+UDRIjIBnvPpOBBAQ77xdMO&#10;c+MnLuhexlYkCIccFdgYh1zKoC05DCs/ECev8aPDmOTYSjPilOCul69Z9i4ddpwWLA50sqSv5c0p&#10;CO1XqK2+Fpe6Kf3pTZOvClLqeTkftyAizfE//Nc+GwUb+L2Sb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bybvBAAAA2gAAAA8AAAAAAAAAAAAAAAAAmAIAAGRycy9kb3du&#10;cmV2LnhtbFBLBQYAAAAABAAEAPUAAACGAwAAAAA=&#10;" path="m,360r10928,l10928,,,,,360e" fillcolor="black" stroked="f">
                  <v:path arrowok="t" o:connecttype="custom" o:connectlocs="0,2144;10928,2144;10928,1784;0,1784;0,2144" o:connectangles="0,0,0,0,0"/>
                </v:shape>
                <w10:wrap anchorx="page" anchory="page"/>
              </v:group>
            </w:pict>
          </mc:Fallback>
        </mc:AlternateContent>
      </w:r>
    </w:p>
    <w:p w:rsidR="00EC766E" w:rsidRDefault="00EC766E" w:rsidP="00EC766E">
      <w:pPr>
        <w:spacing w:before="29" w:after="0" w:line="271" w:lineRule="exact"/>
        <w:ind w:left="177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 xml:space="preserve">              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ORK REDUCTION ACT STA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MENT</w:t>
      </w:r>
    </w:p>
    <w:p w:rsidR="00EC766E" w:rsidRDefault="00EC766E" w:rsidP="00EC766E">
      <w:pPr>
        <w:spacing w:before="4" w:after="0" w:line="160" w:lineRule="exact"/>
        <w:rPr>
          <w:sz w:val="16"/>
          <w:szCs w:val="16"/>
        </w:rPr>
      </w:pPr>
    </w:p>
    <w:p w:rsidR="00EC766E" w:rsidRDefault="00EC766E" w:rsidP="00EC766E">
      <w:pPr>
        <w:spacing w:before="41" w:after="120" w:line="206" w:lineRule="exact"/>
        <w:ind w:left="2454" w:right="2415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BUR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 OF OC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MENT </w:t>
      </w:r>
    </w:p>
    <w:p w:rsidR="00EC766E" w:rsidRDefault="00EC766E" w:rsidP="00EC766E">
      <w:pPr>
        <w:spacing w:before="41" w:after="120" w:line="206" w:lineRule="exact"/>
        <w:ind w:left="2454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POLLUTION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1990</w:t>
      </w:r>
    </w:p>
    <w:p w:rsidR="00EC766E" w:rsidRDefault="00EC766E" w:rsidP="00EC766E">
      <w:pPr>
        <w:spacing w:after="120" w:line="205" w:lineRule="exact"/>
        <w:ind w:left="1437" w:right="139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ILL 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RESPONSIBILITY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OFFSHO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CILITIES</w:t>
      </w:r>
    </w:p>
    <w:p w:rsidR="00EC766E" w:rsidRDefault="00EC766E" w:rsidP="00EC766E">
      <w:pPr>
        <w:spacing w:before="8" w:after="0" w:line="200" w:lineRule="exact"/>
        <w:rPr>
          <w:sz w:val="20"/>
          <w:szCs w:val="20"/>
        </w:rPr>
      </w:pPr>
    </w:p>
    <w:p w:rsidR="00EC766E" w:rsidRDefault="00EC766E" w:rsidP="00EC766E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Act of 1995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 U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S.C. 3501 et seq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ires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to inform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the Bure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 of</w:t>
      </w:r>
    </w:p>
    <w:p w:rsidR="00EC766E" w:rsidRDefault="00EC766E" w:rsidP="00EC766E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Ocean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(BOEM) collects this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to:</w:t>
      </w:r>
    </w:p>
    <w:p w:rsidR="00EC766E" w:rsidRDefault="00EC766E" w:rsidP="00EC766E">
      <w:pPr>
        <w:spacing w:before="11" w:after="0" w:line="200" w:lineRule="exact"/>
        <w:rPr>
          <w:sz w:val="20"/>
          <w:szCs w:val="20"/>
        </w:rPr>
      </w:pPr>
    </w:p>
    <w:p w:rsidR="00EC766E" w:rsidRDefault="00EC766E" w:rsidP="00EC766E">
      <w:pPr>
        <w:tabs>
          <w:tab w:val="left" w:pos="820"/>
        </w:tabs>
        <w:spacing w:after="0" w:line="206" w:lineRule="exact"/>
        <w:ind w:left="840" w:right="235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Provi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a sta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dard met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SFR) for offshore facilities;</w:t>
      </w:r>
    </w:p>
    <w:p w:rsidR="00EC766E" w:rsidRDefault="00EC766E" w:rsidP="00EC766E">
      <w:pPr>
        <w:spacing w:before="4" w:after="0" w:line="200" w:lineRule="exact"/>
        <w:rPr>
          <w:sz w:val="20"/>
          <w:szCs w:val="20"/>
        </w:rPr>
      </w:pPr>
    </w:p>
    <w:p w:rsidR="00EC766E" w:rsidRDefault="00EC766E" w:rsidP="00EC766E">
      <w:pPr>
        <w:spacing w:after="0" w:line="240" w:lineRule="auto"/>
        <w:ind w:left="480" w:right="6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 of those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lities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ill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:rsidR="00EC766E" w:rsidRDefault="00EC766E" w:rsidP="00EC766E">
      <w:pPr>
        <w:spacing w:before="7" w:after="0" w:line="200" w:lineRule="exact"/>
        <w:rPr>
          <w:sz w:val="20"/>
          <w:szCs w:val="20"/>
        </w:rPr>
      </w:pPr>
    </w:p>
    <w:p w:rsidR="00EC766E" w:rsidRDefault="00EC766E" w:rsidP="00EC766E">
      <w:pPr>
        <w:tabs>
          <w:tab w:val="left" w:pos="820"/>
        </w:tabs>
        <w:spacing w:after="0" w:line="240" w:lineRule="auto"/>
        <w:ind w:left="840" w:right="34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fin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cial 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cl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ims for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cle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nup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result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from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on offshore fa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transportat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oil from offshore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latforms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lls;</w:t>
      </w:r>
    </w:p>
    <w:p w:rsidR="00EC766E" w:rsidRDefault="00EC766E" w:rsidP="00EC766E">
      <w:pPr>
        <w:spacing w:before="7" w:after="0" w:line="200" w:lineRule="exact"/>
        <w:rPr>
          <w:sz w:val="20"/>
          <w:szCs w:val="20"/>
        </w:rPr>
      </w:pPr>
    </w:p>
    <w:p w:rsidR="00EC766E" w:rsidRDefault="00EC766E" w:rsidP="00EC766E">
      <w:pPr>
        <w:spacing w:after="0" w:line="240" w:lineRule="auto"/>
        <w:ind w:left="480" w:right="2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 of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Parties, as defin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</w:t>
      </w:r>
    </w:p>
    <w:p w:rsidR="00EC766E" w:rsidRDefault="00EC766E" w:rsidP="00EC766E">
      <w:pPr>
        <w:spacing w:after="0" w:line="206" w:lineRule="exact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1990,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agents or Authorized Representatives for oil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spill 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offshore facili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ies; and</w:t>
      </w:r>
    </w:p>
    <w:p w:rsidR="00EC766E" w:rsidRDefault="00EC766E" w:rsidP="00EC766E">
      <w:pPr>
        <w:spacing w:before="7" w:after="0" w:line="200" w:lineRule="exact"/>
        <w:rPr>
          <w:sz w:val="20"/>
          <w:szCs w:val="20"/>
        </w:rPr>
      </w:pPr>
    </w:p>
    <w:p w:rsidR="00EC766E" w:rsidRDefault="00EC766E" w:rsidP="00EC766E">
      <w:pPr>
        <w:tabs>
          <w:tab w:val="left" w:pos="820"/>
        </w:tabs>
        <w:spacing w:after="0" w:line="240" w:lineRule="auto"/>
        <w:ind w:left="840" w:right="567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per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ns to contact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nts for Service of Process for cl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ms assoc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ills from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offshore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EC766E" w:rsidRDefault="00EC766E" w:rsidP="00EC766E">
      <w:pPr>
        <w:spacing w:before="7" w:after="0" w:line="200" w:lineRule="exact"/>
        <w:rPr>
          <w:sz w:val="20"/>
          <w:szCs w:val="20"/>
        </w:rPr>
      </w:pPr>
    </w:p>
    <w:p w:rsidR="00EC766E" w:rsidRDefault="00EC766E" w:rsidP="00EC766E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BOEM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routin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the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to:</w:t>
      </w:r>
    </w:p>
    <w:p w:rsidR="00EC766E" w:rsidRDefault="00EC766E" w:rsidP="00EC766E">
      <w:pPr>
        <w:spacing w:before="7" w:after="0" w:line="200" w:lineRule="exact"/>
        <w:rPr>
          <w:sz w:val="20"/>
          <w:szCs w:val="20"/>
        </w:rPr>
      </w:pPr>
    </w:p>
    <w:p w:rsidR="00EC766E" w:rsidRDefault="00EC766E" w:rsidP="00EC766E">
      <w:pPr>
        <w:tabs>
          <w:tab w:val="left" w:pos="820"/>
        </w:tabs>
        <w:spacing w:after="0" w:line="240" w:lineRule="auto"/>
        <w:ind w:left="840" w:right="8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Ensure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ance of offsho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less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erators of offshore faci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Act of 1990;</w:t>
      </w:r>
    </w:p>
    <w:p w:rsidR="00EC766E" w:rsidRDefault="00EC766E" w:rsidP="00EC766E">
      <w:pPr>
        <w:spacing w:before="6" w:after="0" w:line="200" w:lineRule="exact"/>
        <w:rPr>
          <w:sz w:val="20"/>
          <w:szCs w:val="20"/>
        </w:rPr>
      </w:pPr>
    </w:p>
    <w:p w:rsidR="00EC766E" w:rsidRDefault="00EC766E" w:rsidP="00EC766E">
      <w:pPr>
        <w:spacing w:after="0" w:line="240" w:lineRule="auto"/>
        <w:ind w:left="480" w:right="42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 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ts for OSFR;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</w:p>
    <w:p w:rsidR="00EC766E" w:rsidRDefault="00EC766E" w:rsidP="00EC766E">
      <w:pPr>
        <w:spacing w:before="7" w:after="0" w:line="200" w:lineRule="exact"/>
        <w:rPr>
          <w:sz w:val="20"/>
          <w:szCs w:val="20"/>
        </w:rPr>
      </w:pPr>
    </w:p>
    <w:p w:rsidR="00EC766E" w:rsidRDefault="00EC766E" w:rsidP="00EC766E">
      <w:pPr>
        <w:tabs>
          <w:tab w:val="left" w:pos="820"/>
        </w:tabs>
        <w:spacing w:after="0" w:line="240" w:lineRule="auto"/>
        <w:ind w:left="840" w:right="12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 referen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source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names,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esses, and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of 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le Parties for offshore facilities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eir Authorized Representatives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Gua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tors for claims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from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gna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lities.</w:t>
      </w:r>
    </w:p>
    <w:p w:rsidR="00EC766E" w:rsidRDefault="00EC766E" w:rsidP="00EC766E">
      <w:pPr>
        <w:spacing w:before="7" w:after="0" w:line="200" w:lineRule="exact"/>
        <w:rPr>
          <w:sz w:val="20"/>
          <w:szCs w:val="20"/>
        </w:rPr>
      </w:pPr>
    </w:p>
    <w:p w:rsidR="00EC766E" w:rsidRDefault="00EC766E" w:rsidP="00EC766E">
      <w:pPr>
        <w:spacing w:after="0" w:line="239" w:lineRule="auto"/>
        <w:ind w:left="120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mandato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 2716).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confi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 or proprieta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is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ired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submitted.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BOEM cons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ders 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spi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monst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ations,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ited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statements, to be 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for 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the Freedom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Information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(5 U.S.C. 552).</w:t>
      </w:r>
    </w:p>
    <w:p w:rsidR="00EC766E" w:rsidRDefault="00EC766E" w:rsidP="00EC766E">
      <w:pPr>
        <w:spacing w:before="7" w:after="0" w:line="200" w:lineRule="exact"/>
        <w:rPr>
          <w:sz w:val="20"/>
          <w:szCs w:val="20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 or sponsor,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to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to, a coll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ction of information unless it displa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 a currently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 Office of Manage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Budget (OMB) Control Number.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public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rting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an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certi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is list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be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burden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time for rev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ons, gat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and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data,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aver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ge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this form and required information that could comprise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submission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24 hours.</w:t>
      </w: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EC766E" w:rsidRDefault="00EC766E" w:rsidP="00EC766E">
      <w:pPr>
        <w:spacing w:after="0" w:line="240" w:lineRule="auto"/>
        <w:ind w:left="120" w:right="8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Comments 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estimate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 of this form sho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direc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to the Information Collection Clearance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Officer, Bureau of Ocean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Management, 45600 Woodland Road, Sterling, VA 20166.</w:t>
      </w:r>
    </w:p>
    <w:p w:rsidR="00EC766E" w:rsidRDefault="00EC766E" w:rsidP="00EC766E">
      <w:pPr>
        <w:spacing w:after="0" w:line="240" w:lineRule="auto"/>
        <w:ind w:left="120" w:right="813"/>
        <w:rPr>
          <w:sz w:val="20"/>
          <w:szCs w:val="20"/>
        </w:rPr>
      </w:pPr>
    </w:p>
    <w:p w:rsidR="00EC766E" w:rsidRPr="00722D15" w:rsidRDefault="00EC766E" w:rsidP="00EC766E">
      <w:pPr>
        <w:spacing w:after="0" w:line="240" w:lineRule="auto"/>
        <w:ind w:left="120" w:right="-20"/>
        <w:rPr>
          <w:rFonts w:ascii="Arial" w:eastAsia="Arial" w:hAnsi="Arial" w:cs="Arial"/>
          <w:b/>
          <w:sz w:val="20"/>
          <w:szCs w:val="20"/>
        </w:rPr>
      </w:pPr>
    </w:p>
    <w:p w:rsidR="00BA5445" w:rsidRPr="00061C78" w:rsidRDefault="00BA5445" w:rsidP="005D6669">
      <w:pPr>
        <w:tabs>
          <w:tab w:val="left" w:pos="2620"/>
        </w:tabs>
        <w:rPr>
          <w:rFonts w:ascii="Arial" w:eastAsia="Arial" w:hAnsi="Arial" w:cs="Arial"/>
          <w:sz w:val="20"/>
          <w:szCs w:val="20"/>
        </w:rPr>
      </w:pPr>
    </w:p>
    <w:sectPr w:rsidR="00BA5445" w:rsidRPr="00061C78" w:rsidSect="00061C78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C4" w:rsidRDefault="00A303C4">
      <w:pPr>
        <w:spacing w:after="0" w:line="240" w:lineRule="auto"/>
      </w:pPr>
      <w:r>
        <w:separator/>
      </w:r>
    </w:p>
  </w:endnote>
  <w:endnote w:type="continuationSeparator" w:id="0">
    <w:p w:rsidR="00A303C4" w:rsidRDefault="00A3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C4" w:rsidRDefault="00CC7E4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9305925</wp:posOffset>
              </wp:positionV>
              <wp:extent cx="6563360" cy="390525"/>
              <wp:effectExtent l="0" t="0" r="889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336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3C4" w:rsidRDefault="00A303C4">
                          <w:pPr>
                            <w:spacing w:before="50" w:after="0" w:line="240" w:lineRule="auto"/>
                            <w:ind w:left="20" w:right="-48"/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FORM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BOE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Pr="006B1BF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1020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(</w:t>
                          </w:r>
                          <w:r w:rsidRPr="00EF2F29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Month/year)</w:t>
                          </w:r>
                          <w:r w:rsidRPr="006B1BF4">
                            <w:rPr>
                              <w:rFonts w:ascii="Arial" w:eastAsia="Arial" w:hAnsi="Arial" w:cs="Arial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     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F456E0" w:rsidRPr="006B1BF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F456E0" w:rsidRPr="006B1BF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766E">
                            <w:rPr>
                              <w:rFonts w:ascii="Arial" w:eastAsia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F456E0" w:rsidRPr="006B1BF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EC766E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  <w:p w:rsidR="00A303C4" w:rsidRPr="006B1BF4" w:rsidRDefault="00A303C4">
                          <w:pPr>
                            <w:spacing w:before="50" w:after="0" w:line="240" w:lineRule="auto"/>
                            <w:ind w:left="20" w:right="-4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6B1BF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Previous Editions are Obsolete.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2pt;margin-top:732.75pt;width:516.8pt;height:3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" filled="f" stroked="f">
              <v:textbox inset="0,0,0,0">
                <w:txbxContent>
                  <w:p w:rsidR="00A303C4" w:rsidRDefault="00A303C4">
                    <w:pPr>
                      <w:spacing w:before="50" w:after="0" w:line="240" w:lineRule="auto"/>
                      <w:ind w:left="20" w:right="-48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 w:rsidRPr="006B1BF4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FORM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BOE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M</w:t>
                    </w:r>
                    <w:r w:rsidRPr="006B1BF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1020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6B1BF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(</w:t>
                    </w:r>
                    <w:r w:rsidRPr="00EF2F29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Month/year)</w:t>
                    </w:r>
                    <w:r w:rsidRPr="006B1BF4">
                      <w:rPr>
                        <w:rFonts w:ascii="Arial" w:eastAsia="Arial" w:hAnsi="Arial" w:cs="Arial"/>
                        <w:spacing w:val="4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                                                                                                         </w:t>
                    </w:r>
                    <w:r w:rsidRPr="006B1BF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PAGE </w:t>
                    </w:r>
                    <w:r w:rsidR="00F456E0" w:rsidRPr="006B1BF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6B1BF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 w:rsidR="00F456E0" w:rsidRPr="006B1BF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EC766E">
                      <w:rPr>
                        <w:rFonts w:ascii="Arial" w:eastAsia="Arial" w:hAnsi="Arial" w:cs="Arial"/>
                        <w:b/>
                        <w:noProof/>
                        <w:sz w:val="20"/>
                        <w:szCs w:val="20"/>
                      </w:rPr>
                      <w:t>3</w:t>
                    </w:r>
                    <w:r w:rsidR="00F456E0" w:rsidRPr="006B1BF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6B1BF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OF </w:t>
                    </w:r>
                    <w:r w:rsidR="00EC766E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3</w:t>
                    </w:r>
                  </w:p>
                  <w:p w:rsidR="00A303C4" w:rsidRPr="006B1BF4" w:rsidRDefault="00A303C4">
                    <w:pPr>
                      <w:spacing w:before="50" w:after="0" w:line="240" w:lineRule="auto"/>
                      <w:ind w:left="20" w:right="-48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6B1BF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Previous Editions are Obsolete.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C4" w:rsidRDefault="00A303C4">
      <w:pPr>
        <w:spacing w:after="0" w:line="240" w:lineRule="auto"/>
      </w:pPr>
      <w:r>
        <w:separator/>
      </w:r>
    </w:p>
  </w:footnote>
  <w:footnote w:type="continuationSeparator" w:id="0">
    <w:p w:rsidR="00A303C4" w:rsidRDefault="00A30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D95"/>
    <w:multiLevelType w:val="hybridMultilevel"/>
    <w:tmpl w:val="3BA211D2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45"/>
    <w:rsid w:val="00000567"/>
    <w:rsid w:val="00000CB0"/>
    <w:rsid w:val="00023A9B"/>
    <w:rsid w:val="00030611"/>
    <w:rsid w:val="00032D6D"/>
    <w:rsid w:val="00035868"/>
    <w:rsid w:val="00052949"/>
    <w:rsid w:val="0005712F"/>
    <w:rsid w:val="00057140"/>
    <w:rsid w:val="00061C78"/>
    <w:rsid w:val="000848E8"/>
    <w:rsid w:val="00095068"/>
    <w:rsid w:val="000A617A"/>
    <w:rsid w:val="000B204F"/>
    <w:rsid w:val="000C313A"/>
    <w:rsid w:val="000D5703"/>
    <w:rsid w:val="000E70DC"/>
    <w:rsid w:val="00104B69"/>
    <w:rsid w:val="001223A2"/>
    <w:rsid w:val="00132537"/>
    <w:rsid w:val="00160B38"/>
    <w:rsid w:val="00171699"/>
    <w:rsid w:val="001753D4"/>
    <w:rsid w:val="001852B4"/>
    <w:rsid w:val="001A1897"/>
    <w:rsid w:val="001A67A1"/>
    <w:rsid w:val="001B7B7B"/>
    <w:rsid w:val="002164DC"/>
    <w:rsid w:val="00222D4D"/>
    <w:rsid w:val="0023135A"/>
    <w:rsid w:val="0023218D"/>
    <w:rsid w:val="00240C28"/>
    <w:rsid w:val="002553B2"/>
    <w:rsid w:val="002566F3"/>
    <w:rsid w:val="00266CAC"/>
    <w:rsid w:val="002A2496"/>
    <w:rsid w:val="002A6A47"/>
    <w:rsid w:val="002B30D3"/>
    <w:rsid w:val="002B38B9"/>
    <w:rsid w:val="002D1CBD"/>
    <w:rsid w:val="002D2D36"/>
    <w:rsid w:val="003048C6"/>
    <w:rsid w:val="003200FB"/>
    <w:rsid w:val="00325353"/>
    <w:rsid w:val="00333B6B"/>
    <w:rsid w:val="00344FC5"/>
    <w:rsid w:val="0034524E"/>
    <w:rsid w:val="00352138"/>
    <w:rsid w:val="003A2D49"/>
    <w:rsid w:val="003B75D7"/>
    <w:rsid w:val="003D02F9"/>
    <w:rsid w:val="00407924"/>
    <w:rsid w:val="004267F7"/>
    <w:rsid w:val="00444AB1"/>
    <w:rsid w:val="00453B10"/>
    <w:rsid w:val="004641D5"/>
    <w:rsid w:val="004A3CF4"/>
    <w:rsid w:val="004B0E41"/>
    <w:rsid w:val="004C7C18"/>
    <w:rsid w:val="004E17D0"/>
    <w:rsid w:val="004E690C"/>
    <w:rsid w:val="004F5FA5"/>
    <w:rsid w:val="005349F5"/>
    <w:rsid w:val="00560BC5"/>
    <w:rsid w:val="00584E54"/>
    <w:rsid w:val="005918A7"/>
    <w:rsid w:val="00597FD9"/>
    <w:rsid w:val="005A1F63"/>
    <w:rsid w:val="005B3C05"/>
    <w:rsid w:val="005B7226"/>
    <w:rsid w:val="005C668C"/>
    <w:rsid w:val="005D58AA"/>
    <w:rsid w:val="005D6669"/>
    <w:rsid w:val="005F5A2F"/>
    <w:rsid w:val="006043E5"/>
    <w:rsid w:val="00625419"/>
    <w:rsid w:val="0064533C"/>
    <w:rsid w:val="00650CD7"/>
    <w:rsid w:val="00652724"/>
    <w:rsid w:val="00665427"/>
    <w:rsid w:val="00675025"/>
    <w:rsid w:val="006836A5"/>
    <w:rsid w:val="006B1BF4"/>
    <w:rsid w:val="006D46E8"/>
    <w:rsid w:val="006F51AC"/>
    <w:rsid w:val="006F7BD0"/>
    <w:rsid w:val="0073057B"/>
    <w:rsid w:val="00737141"/>
    <w:rsid w:val="00741072"/>
    <w:rsid w:val="00741815"/>
    <w:rsid w:val="007468B5"/>
    <w:rsid w:val="00747098"/>
    <w:rsid w:val="007652A7"/>
    <w:rsid w:val="00775D37"/>
    <w:rsid w:val="007A3FB7"/>
    <w:rsid w:val="007A6E67"/>
    <w:rsid w:val="007D063C"/>
    <w:rsid w:val="008228F3"/>
    <w:rsid w:val="00884842"/>
    <w:rsid w:val="00897F1B"/>
    <w:rsid w:val="008A4506"/>
    <w:rsid w:val="008C2CC8"/>
    <w:rsid w:val="008F63A8"/>
    <w:rsid w:val="00910AFA"/>
    <w:rsid w:val="00915B1E"/>
    <w:rsid w:val="00944B96"/>
    <w:rsid w:val="009556D0"/>
    <w:rsid w:val="0098380D"/>
    <w:rsid w:val="00985176"/>
    <w:rsid w:val="0099027C"/>
    <w:rsid w:val="009C4FAF"/>
    <w:rsid w:val="009E7029"/>
    <w:rsid w:val="009F2D2F"/>
    <w:rsid w:val="009F6B73"/>
    <w:rsid w:val="00A05480"/>
    <w:rsid w:val="00A061AE"/>
    <w:rsid w:val="00A1305D"/>
    <w:rsid w:val="00A1712D"/>
    <w:rsid w:val="00A2765A"/>
    <w:rsid w:val="00A303C4"/>
    <w:rsid w:val="00A44C2E"/>
    <w:rsid w:val="00A81E1C"/>
    <w:rsid w:val="00AB016A"/>
    <w:rsid w:val="00AB7C7B"/>
    <w:rsid w:val="00AE334A"/>
    <w:rsid w:val="00AE6A8F"/>
    <w:rsid w:val="00B10791"/>
    <w:rsid w:val="00B311BD"/>
    <w:rsid w:val="00B32783"/>
    <w:rsid w:val="00B46EC7"/>
    <w:rsid w:val="00B47EAA"/>
    <w:rsid w:val="00B90B49"/>
    <w:rsid w:val="00BA5445"/>
    <w:rsid w:val="00BD2E83"/>
    <w:rsid w:val="00C27054"/>
    <w:rsid w:val="00C3143D"/>
    <w:rsid w:val="00C314BC"/>
    <w:rsid w:val="00C34283"/>
    <w:rsid w:val="00C53451"/>
    <w:rsid w:val="00C6172E"/>
    <w:rsid w:val="00C6391B"/>
    <w:rsid w:val="00C63B5A"/>
    <w:rsid w:val="00C81722"/>
    <w:rsid w:val="00C839A8"/>
    <w:rsid w:val="00C9082D"/>
    <w:rsid w:val="00C9445C"/>
    <w:rsid w:val="00CA2450"/>
    <w:rsid w:val="00CA67CC"/>
    <w:rsid w:val="00CC1682"/>
    <w:rsid w:val="00CC7E4B"/>
    <w:rsid w:val="00CD5DF4"/>
    <w:rsid w:val="00CD7D89"/>
    <w:rsid w:val="00D13498"/>
    <w:rsid w:val="00D174BF"/>
    <w:rsid w:val="00D416E7"/>
    <w:rsid w:val="00D527AE"/>
    <w:rsid w:val="00D6788D"/>
    <w:rsid w:val="00D863A8"/>
    <w:rsid w:val="00D922A2"/>
    <w:rsid w:val="00DB3193"/>
    <w:rsid w:val="00DB4835"/>
    <w:rsid w:val="00DB7C2D"/>
    <w:rsid w:val="00E10DDA"/>
    <w:rsid w:val="00E276E2"/>
    <w:rsid w:val="00E5658C"/>
    <w:rsid w:val="00E61E9C"/>
    <w:rsid w:val="00E75F49"/>
    <w:rsid w:val="00E81774"/>
    <w:rsid w:val="00E83C46"/>
    <w:rsid w:val="00E932DB"/>
    <w:rsid w:val="00E9690E"/>
    <w:rsid w:val="00EC766E"/>
    <w:rsid w:val="00EF2F29"/>
    <w:rsid w:val="00EF3851"/>
    <w:rsid w:val="00F06982"/>
    <w:rsid w:val="00F450C7"/>
    <w:rsid w:val="00F456E0"/>
    <w:rsid w:val="00F63657"/>
    <w:rsid w:val="00F8193F"/>
    <w:rsid w:val="00FA0E01"/>
    <w:rsid w:val="00FA3CC6"/>
    <w:rsid w:val="00FB15F0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774"/>
  </w:style>
  <w:style w:type="paragraph" w:styleId="Footer">
    <w:name w:val="footer"/>
    <w:basedOn w:val="Normal"/>
    <w:link w:val="FooterChar"/>
    <w:uiPriority w:val="99"/>
    <w:unhideWhenUsed/>
    <w:rsid w:val="00E8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774"/>
  </w:style>
  <w:style w:type="paragraph" w:styleId="BalloonText">
    <w:name w:val="Balloon Text"/>
    <w:basedOn w:val="Normal"/>
    <w:link w:val="BalloonTextChar"/>
    <w:uiPriority w:val="99"/>
    <w:semiHidden/>
    <w:unhideWhenUsed/>
    <w:rsid w:val="0025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3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982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1699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774"/>
  </w:style>
  <w:style w:type="paragraph" w:styleId="Footer">
    <w:name w:val="footer"/>
    <w:basedOn w:val="Normal"/>
    <w:link w:val="FooterChar"/>
    <w:uiPriority w:val="99"/>
    <w:unhideWhenUsed/>
    <w:rsid w:val="00E8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774"/>
  </w:style>
  <w:style w:type="paragraph" w:styleId="BalloonText">
    <w:name w:val="Balloon Text"/>
    <w:basedOn w:val="Normal"/>
    <w:link w:val="BalloonTextChar"/>
    <w:uiPriority w:val="99"/>
    <w:semiHidden/>
    <w:unhideWhenUsed/>
    <w:rsid w:val="0025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3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982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1699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law.cornell.edu/uscode/text/33/chapter-40/subchapter-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5CA7-5322-4DE5-800A-DFFC38BB9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E3BA0-CA7B-47CB-895C-4AD817BE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1020 exp 12-13.doc</vt:lpstr>
    </vt:vector>
  </TitlesOfParts>
  <Company>DOI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1020 exp 12-13.doc</dc:title>
  <dc:creator>burasd</dc:creator>
  <cp:lastModifiedBy>Atkinson, Anna M</cp:lastModifiedBy>
  <cp:revision>2</cp:revision>
  <cp:lastPrinted>2013-07-22T17:32:00Z</cp:lastPrinted>
  <dcterms:created xsi:type="dcterms:W3CDTF">2016-10-19T18:29:00Z</dcterms:created>
  <dcterms:modified xsi:type="dcterms:W3CDTF">2016-10-19T18:29:00Z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2012-10-23T00:00:00Z</vt:filetime>
  </property>
</Properties>
</file>