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26" w:rsidRDefault="007E474B" w:rsidP="00446036">
      <w:pPr>
        <w:ind w:firstLine="720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ATTACHMENT 5</w:t>
      </w:r>
      <w:r w:rsidR="005C6C26">
        <w:rPr>
          <w:b/>
          <w:szCs w:val="22"/>
        </w:rPr>
        <w:t>B</w:t>
      </w:r>
    </w:p>
    <w:p w:rsidR="005C6C26" w:rsidRDefault="005C6C26" w:rsidP="00446036">
      <w:pPr>
        <w:ind w:firstLine="720"/>
        <w:rPr>
          <w:b/>
          <w:szCs w:val="22"/>
        </w:rPr>
      </w:pPr>
    </w:p>
    <w:p w:rsidR="00446036" w:rsidRPr="002F5FDC" w:rsidRDefault="00446036" w:rsidP="00446036">
      <w:pPr>
        <w:ind w:firstLine="720"/>
        <w:rPr>
          <w:b/>
          <w:szCs w:val="22"/>
        </w:rPr>
      </w:pPr>
      <w:r>
        <w:rPr>
          <w:b/>
          <w:szCs w:val="22"/>
        </w:rPr>
        <w:t>K-BAP</w:t>
      </w:r>
      <w:r w:rsidRPr="002F5FDC">
        <w:rPr>
          <w:b/>
          <w:szCs w:val="22"/>
        </w:rPr>
        <w:t xml:space="preserve"> </w:t>
      </w:r>
      <w:r w:rsidR="005C6C26">
        <w:rPr>
          <w:b/>
          <w:szCs w:val="22"/>
        </w:rPr>
        <w:t>PHONE RECRUITMENT SCRIPT</w:t>
      </w:r>
    </w:p>
    <w:p w:rsidR="00446036" w:rsidRDefault="00446036" w:rsidP="00446036">
      <w:pPr>
        <w:ind w:firstLine="720"/>
        <w:rPr>
          <w:b/>
          <w:szCs w:val="22"/>
        </w:rPr>
      </w:pPr>
    </w:p>
    <w:p w:rsidR="002220C8" w:rsidRPr="000937EB" w:rsidRDefault="002220C8" w:rsidP="002220C8">
      <w:pPr>
        <w:ind w:firstLine="720"/>
        <w:rPr>
          <w:b/>
          <w:color w:val="0070C0"/>
          <w:sz w:val="24"/>
          <w:szCs w:val="24"/>
        </w:rPr>
      </w:pPr>
      <w:r w:rsidRPr="000937EB">
        <w:rPr>
          <w:b/>
          <w:color w:val="0070C0"/>
          <w:sz w:val="24"/>
          <w:szCs w:val="24"/>
        </w:rPr>
        <w:t xml:space="preserve">Common intro for all informants:  </w:t>
      </w: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  <w:r w:rsidRPr="000937EB">
        <w:rPr>
          <w:i/>
          <w:sz w:val="24"/>
          <w:szCs w:val="24"/>
        </w:rPr>
        <w:t xml:space="preserve">Hello, this is </w:t>
      </w:r>
      <w:r w:rsidRPr="000937EB">
        <w:rPr>
          <w:i/>
          <w:sz w:val="24"/>
          <w:szCs w:val="24"/>
          <w:highlight w:val="yellow"/>
        </w:rPr>
        <w:t>{INTERVIEWER}</w:t>
      </w:r>
      <w:r w:rsidRPr="000937EB">
        <w:rPr>
          <w:i/>
          <w:sz w:val="24"/>
          <w:szCs w:val="24"/>
        </w:rPr>
        <w:t xml:space="preserve"> calling on behalf of the Centers for Disease Control and Prevention. This call is regarding a study of the high HIV diagnoses in </w:t>
      </w:r>
      <w:r w:rsidRPr="000937EB">
        <w:rPr>
          <w:i/>
          <w:sz w:val="24"/>
          <w:szCs w:val="24"/>
          <w:highlight w:val="yellow"/>
        </w:rPr>
        <w:t>{CITY NAME}</w:t>
      </w:r>
      <w:r w:rsidRPr="000937EB">
        <w:rPr>
          <w:i/>
          <w:sz w:val="24"/>
          <w:szCs w:val="24"/>
        </w:rPr>
        <w:t xml:space="preserve">. In response to this HIV crisis, the CDC is surveying providers in </w:t>
      </w:r>
      <w:r w:rsidRPr="000937EB">
        <w:rPr>
          <w:i/>
          <w:sz w:val="24"/>
          <w:szCs w:val="24"/>
          <w:highlight w:val="yellow"/>
        </w:rPr>
        <w:t>{CITY NAME}</w:t>
      </w:r>
      <w:r w:rsidRPr="000937EB">
        <w:rPr>
          <w:i/>
          <w:sz w:val="24"/>
          <w:szCs w:val="24"/>
        </w:rPr>
        <w:t xml:space="preserve">. May I speak to </w:t>
      </w:r>
      <w:r w:rsidRPr="000937EB">
        <w:rPr>
          <w:i/>
          <w:sz w:val="24"/>
          <w:szCs w:val="24"/>
          <w:highlight w:val="yellow"/>
        </w:rPr>
        <w:t>{PROVIDER NAME}</w:t>
      </w:r>
      <w:r w:rsidRPr="000937EB">
        <w:rPr>
          <w:i/>
          <w:sz w:val="24"/>
          <w:szCs w:val="24"/>
        </w:rPr>
        <w:t>?</w:t>
      </w:r>
    </w:p>
    <w:p w:rsidR="002220C8" w:rsidRDefault="002220C8" w:rsidP="002220C8">
      <w:pPr>
        <w:ind w:firstLine="720"/>
        <w:rPr>
          <w:b/>
          <w:color w:val="0070C0"/>
          <w:sz w:val="24"/>
          <w:szCs w:val="24"/>
        </w:rPr>
      </w:pPr>
    </w:p>
    <w:p w:rsidR="002220C8" w:rsidRPr="000937EB" w:rsidRDefault="002220C8" w:rsidP="002220C8">
      <w:pPr>
        <w:ind w:firstLine="720"/>
        <w:rPr>
          <w:b/>
          <w:color w:val="0070C0"/>
          <w:sz w:val="24"/>
          <w:szCs w:val="24"/>
        </w:rPr>
      </w:pPr>
      <w:r w:rsidRPr="000937EB">
        <w:rPr>
          <w:b/>
          <w:color w:val="0070C0"/>
          <w:sz w:val="24"/>
          <w:szCs w:val="24"/>
        </w:rPr>
        <w:t xml:space="preserve">If Provider is on phone: </w:t>
      </w: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  <w:r w:rsidRPr="000937EB">
        <w:rPr>
          <w:i/>
          <w:sz w:val="24"/>
          <w:szCs w:val="24"/>
        </w:rPr>
        <w:t xml:space="preserve">Several weeks ago, we emailed you about participating in a CDC survey about HIV prevention and treatment in </w:t>
      </w:r>
      <w:r w:rsidRPr="000937EB">
        <w:rPr>
          <w:i/>
          <w:sz w:val="24"/>
          <w:szCs w:val="24"/>
          <w:highlight w:val="yellow"/>
        </w:rPr>
        <w:t>{CITY NAME}</w:t>
      </w:r>
      <w:r w:rsidRPr="000937EB">
        <w:rPr>
          <w:i/>
          <w:sz w:val="24"/>
          <w:szCs w:val="24"/>
        </w:rPr>
        <w:t xml:space="preserve">. This is in response to the very high incidence of HIV in </w:t>
      </w:r>
      <w:r w:rsidRPr="000937EB">
        <w:rPr>
          <w:i/>
          <w:sz w:val="24"/>
          <w:szCs w:val="24"/>
          <w:highlight w:val="yellow"/>
        </w:rPr>
        <w:t>{CITY NAME}</w:t>
      </w:r>
      <w:r w:rsidRPr="000937EB">
        <w:rPr>
          <w:i/>
          <w:sz w:val="24"/>
          <w:szCs w:val="24"/>
        </w:rPr>
        <w:t xml:space="preserve">. We’re offering a cash </w:t>
      </w:r>
      <w:r w:rsidRPr="000947EE">
        <w:rPr>
          <w:i/>
          <w:sz w:val="24"/>
          <w:szCs w:val="24"/>
        </w:rPr>
        <w:t>token of appreciation</w:t>
      </w:r>
      <w:r w:rsidRPr="000937EB">
        <w:rPr>
          <w:i/>
          <w:sz w:val="24"/>
          <w:szCs w:val="24"/>
        </w:rPr>
        <w:t xml:space="preserve"> and free </w:t>
      </w:r>
      <w:proofErr w:type="gramStart"/>
      <w:r w:rsidRPr="000937EB">
        <w:rPr>
          <w:i/>
          <w:sz w:val="24"/>
          <w:szCs w:val="24"/>
        </w:rPr>
        <w:t>continuing  education</w:t>
      </w:r>
      <w:proofErr w:type="gramEnd"/>
      <w:r w:rsidRPr="000937EB">
        <w:rPr>
          <w:i/>
          <w:sz w:val="24"/>
          <w:szCs w:val="24"/>
        </w:rPr>
        <w:t xml:space="preserve"> access. Do you recall receiving that email? </w:t>
      </w: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  <w:r w:rsidRPr="000937EB">
        <w:rPr>
          <w:color w:val="FF0000"/>
          <w:sz w:val="24"/>
          <w:szCs w:val="24"/>
        </w:rPr>
        <w:t xml:space="preserve">If YES: </w:t>
      </w:r>
      <w:r w:rsidRPr="000937EB">
        <w:rPr>
          <w:i/>
          <w:color w:val="FF0000"/>
          <w:sz w:val="24"/>
          <w:szCs w:val="24"/>
        </w:rPr>
        <w:t xml:space="preserve"> </w:t>
      </w:r>
      <w:r w:rsidRPr="000937EB">
        <w:rPr>
          <w:i/>
          <w:sz w:val="24"/>
          <w:szCs w:val="24"/>
        </w:rPr>
        <w:t xml:space="preserve">That’s very good. Will you be able to assist us by agreeing to participate? If so, we will mail you your $20 cash </w:t>
      </w:r>
      <w:r w:rsidRPr="000947EE">
        <w:rPr>
          <w:i/>
          <w:sz w:val="24"/>
          <w:szCs w:val="24"/>
        </w:rPr>
        <w:t>token of appreciation</w:t>
      </w:r>
      <w:r w:rsidRPr="000937EB">
        <w:rPr>
          <w:i/>
          <w:sz w:val="24"/>
          <w:szCs w:val="24"/>
        </w:rPr>
        <w:t xml:space="preserve"> and email you a link to the survey, which will take </w:t>
      </w:r>
      <w:r w:rsidRPr="000947EE">
        <w:rPr>
          <w:i/>
          <w:sz w:val="24"/>
          <w:szCs w:val="24"/>
        </w:rPr>
        <w:t>less than 30</w:t>
      </w:r>
      <w:r w:rsidRPr="000937EB">
        <w:rPr>
          <w:i/>
          <w:sz w:val="24"/>
          <w:szCs w:val="24"/>
        </w:rPr>
        <w:t xml:space="preserve"> minutes to complete. Participation is voluntary and results will be kept strictly </w:t>
      </w:r>
      <w:r w:rsidRPr="000947EE">
        <w:rPr>
          <w:i/>
          <w:sz w:val="24"/>
          <w:szCs w:val="24"/>
        </w:rPr>
        <w:t>private</w:t>
      </w:r>
      <w:r w:rsidRPr="000937EB">
        <w:rPr>
          <w:i/>
          <w:sz w:val="24"/>
          <w:szCs w:val="24"/>
        </w:rPr>
        <w:t>.</w:t>
      </w: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  <w:r w:rsidRPr="000937EB">
        <w:rPr>
          <w:color w:val="FF0000"/>
          <w:sz w:val="24"/>
          <w:szCs w:val="24"/>
        </w:rPr>
        <w:lastRenderedPageBreak/>
        <w:t xml:space="preserve">If NO: </w:t>
      </w:r>
      <w:r w:rsidRPr="000937EB">
        <w:rPr>
          <w:i/>
          <w:color w:val="FF0000"/>
          <w:sz w:val="24"/>
          <w:szCs w:val="24"/>
        </w:rPr>
        <w:t xml:space="preserve"> </w:t>
      </w:r>
      <w:r w:rsidRPr="000937EB">
        <w:rPr>
          <w:i/>
          <w:sz w:val="24"/>
          <w:szCs w:val="24"/>
        </w:rPr>
        <w:t xml:space="preserve">I understand. Will you be able to assist us by agreeing to participate? If so, we will mail you your $20 cash </w:t>
      </w:r>
      <w:r w:rsidRPr="000947EE">
        <w:rPr>
          <w:i/>
          <w:sz w:val="24"/>
          <w:szCs w:val="24"/>
        </w:rPr>
        <w:t>token of appreciation</w:t>
      </w:r>
      <w:r w:rsidRPr="000937EB">
        <w:rPr>
          <w:i/>
          <w:sz w:val="24"/>
          <w:szCs w:val="24"/>
        </w:rPr>
        <w:t xml:space="preserve"> and email you a link to the survey, which will take </w:t>
      </w:r>
      <w:r w:rsidRPr="000947EE">
        <w:rPr>
          <w:i/>
          <w:sz w:val="24"/>
          <w:szCs w:val="24"/>
        </w:rPr>
        <w:t>less than 30</w:t>
      </w:r>
      <w:r w:rsidRPr="000937EB">
        <w:rPr>
          <w:i/>
          <w:sz w:val="24"/>
          <w:szCs w:val="24"/>
        </w:rPr>
        <w:t xml:space="preserve"> minutes to complete. Participation is voluntary and results will be kept strictly </w:t>
      </w:r>
      <w:r w:rsidRPr="000947EE">
        <w:rPr>
          <w:i/>
          <w:sz w:val="24"/>
          <w:szCs w:val="24"/>
        </w:rPr>
        <w:t>private</w:t>
      </w:r>
      <w:r w:rsidRPr="000937EB">
        <w:rPr>
          <w:i/>
          <w:sz w:val="24"/>
          <w:szCs w:val="24"/>
        </w:rPr>
        <w:t>.</w:t>
      </w: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  <w:r w:rsidRPr="000937EB">
        <w:rPr>
          <w:color w:val="FF0000"/>
          <w:sz w:val="24"/>
          <w:szCs w:val="24"/>
        </w:rPr>
        <w:t xml:space="preserve">If AGREE: </w:t>
      </w:r>
      <w:r w:rsidRPr="000937EB">
        <w:rPr>
          <w:i/>
          <w:color w:val="FF0000"/>
          <w:sz w:val="24"/>
          <w:szCs w:val="24"/>
        </w:rPr>
        <w:t xml:space="preserve"> </w:t>
      </w:r>
      <w:r w:rsidRPr="000937EB">
        <w:rPr>
          <w:i/>
          <w:sz w:val="24"/>
          <w:szCs w:val="24"/>
        </w:rPr>
        <w:t xml:space="preserve">Thank you so much – your assistance is critical and very much appreciated. Can I confirm your email address is </w:t>
      </w:r>
      <w:r w:rsidRPr="000937EB">
        <w:rPr>
          <w:i/>
          <w:sz w:val="24"/>
          <w:szCs w:val="24"/>
          <w:highlight w:val="yellow"/>
        </w:rPr>
        <w:t>{PROVIDER EMAIL}</w:t>
      </w:r>
      <w:proofErr w:type="gramStart"/>
      <w:r w:rsidRPr="000937EB">
        <w:rPr>
          <w:i/>
          <w:sz w:val="24"/>
          <w:szCs w:val="24"/>
        </w:rPr>
        <w:t>?And</w:t>
      </w:r>
      <w:proofErr w:type="gramEnd"/>
      <w:r w:rsidRPr="000937EB">
        <w:rPr>
          <w:i/>
          <w:sz w:val="24"/>
          <w:szCs w:val="24"/>
        </w:rPr>
        <w:t xml:space="preserve"> can I confirm your mailing address is </w:t>
      </w:r>
      <w:r w:rsidRPr="000937EB">
        <w:rPr>
          <w:i/>
          <w:sz w:val="24"/>
          <w:szCs w:val="24"/>
          <w:highlight w:val="yellow"/>
        </w:rPr>
        <w:t>{MAIL ADDRESS}</w:t>
      </w:r>
      <w:r w:rsidRPr="000937EB">
        <w:rPr>
          <w:i/>
          <w:sz w:val="24"/>
          <w:szCs w:val="24"/>
        </w:rPr>
        <w:t>? We will mail you your cash and email you the survey in the next few weeks.</w:t>
      </w:r>
    </w:p>
    <w:p w:rsidR="002220C8" w:rsidRPr="000937EB" w:rsidRDefault="002220C8" w:rsidP="002220C8">
      <w:pPr>
        <w:ind w:firstLine="720"/>
        <w:rPr>
          <w:i/>
          <w:sz w:val="24"/>
          <w:szCs w:val="24"/>
        </w:rPr>
      </w:pPr>
      <w:r w:rsidRPr="000937EB">
        <w:rPr>
          <w:color w:val="FF0000"/>
          <w:sz w:val="24"/>
          <w:szCs w:val="24"/>
        </w:rPr>
        <w:t xml:space="preserve">If DECLINE: </w:t>
      </w:r>
      <w:r w:rsidRPr="000937EB">
        <w:rPr>
          <w:i/>
          <w:sz w:val="24"/>
          <w:szCs w:val="24"/>
        </w:rPr>
        <w:t>Thank you – we appreciate your time. Have a good day.</w:t>
      </w:r>
    </w:p>
    <w:p w:rsidR="002220C8" w:rsidRDefault="002220C8" w:rsidP="002220C8">
      <w:pPr>
        <w:ind w:firstLine="720"/>
        <w:rPr>
          <w:b/>
          <w:color w:val="0070C0"/>
          <w:sz w:val="24"/>
          <w:szCs w:val="24"/>
        </w:rPr>
      </w:pPr>
    </w:p>
    <w:p w:rsidR="002220C8" w:rsidRPr="000937EB" w:rsidRDefault="002220C8" w:rsidP="002220C8">
      <w:pPr>
        <w:ind w:firstLine="720"/>
        <w:rPr>
          <w:b/>
          <w:color w:val="0070C0"/>
          <w:sz w:val="24"/>
          <w:szCs w:val="24"/>
        </w:rPr>
      </w:pPr>
      <w:r w:rsidRPr="000937EB">
        <w:rPr>
          <w:b/>
          <w:color w:val="0070C0"/>
          <w:sz w:val="24"/>
          <w:szCs w:val="24"/>
        </w:rPr>
        <w:t xml:space="preserve">If Provider is not available: </w:t>
      </w: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  <w:r w:rsidRPr="000937EB">
        <w:rPr>
          <w:i/>
          <w:sz w:val="24"/>
          <w:szCs w:val="24"/>
        </w:rPr>
        <w:t xml:space="preserve">Do you know the best way to reach </w:t>
      </w:r>
      <w:r w:rsidRPr="000937EB">
        <w:rPr>
          <w:i/>
          <w:sz w:val="24"/>
          <w:szCs w:val="24"/>
          <w:highlight w:val="yellow"/>
        </w:rPr>
        <w:t>{PROVIDER NAME}</w:t>
      </w:r>
      <w:r w:rsidRPr="000937EB">
        <w:rPr>
          <w:i/>
          <w:sz w:val="24"/>
          <w:szCs w:val="24"/>
        </w:rPr>
        <w:t>? We can call at another time or phone number or send an email.</w:t>
      </w: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  <w:r w:rsidRPr="000937EB">
        <w:rPr>
          <w:i/>
          <w:sz w:val="24"/>
          <w:szCs w:val="24"/>
        </w:rPr>
        <w:t>[Record new contact details if given]</w:t>
      </w:r>
    </w:p>
    <w:p w:rsidR="002220C8" w:rsidRPr="000937EB" w:rsidRDefault="002220C8" w:rsidP="002220C8">
      <w:pPr>
        <w:ind w:left="720"/>
        <w:rPr>
          <w:i/>
          <w:sz w:val="24"/>
          <w:szCs w:val="24"/>
        </w:rPr>
      </w:pPr>
      <w:r w:rsidRPr="000937EB">
        <w:rPr>
          <w:i/>
          <w:sz w:val="24"/>
          <w:szCs w:val="24"/>
        </w:rPr>
        <w:t>Thank you – we very much appreciate your help. Have a great day.</w:t>
      </w:r>
    </w:p>
    <w:p w:rsidR="002220C8" w:rsidRPr="000937EB" w:rsidRDefault="002220C8" w:rsidP="002220C8">
      <w:pPr>
        <w:rPr>
          <w:sz w:val="24"/>
          <w:szCs w:val="24"/>
        </w:rPr>
      </w:pPr>
    </w:p>
    <w:p w:rsidR="00CB3BE4" w:rsidRDefault="00D85D5E"/>
    <w:sectPr w:rsidR="00CB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36"/>
    <w:rsid w:val="00006370"/>
    <w:rsid w:val="00077B49"/>
    <w:rsid w:val="000863A9"/>
    <w:rsid w:val="0016436C"/>
    <w:rsid w:val="001D1E2E"/>
    <w:rsid w:val="002220C8"/>
    <w:rsid w:val="002A5FED"/>
    <w:rsid w:val="00433351"/>
    <w:rsid w:val="00446036"/>
    <w:rsid w:val="00566059"/>
    <w:rsid w:val="005C6C26"/>
    <w:rsid w:val="00612699"/>
    <w:rsid w:val="006E6CC1"/>
    <w:rsid w:val="007E474B"/>
    <w:rsid w:val="007F455C"/>
    <w:rsid w:val="00863C04"/>
    <w:rsid w:val="008D1B45"/>
    <w:rsid w:val="008F3DC9"/>
    <w:rsid w:val="00A74537"/>
    <w:rsid w:val="00A85044"/>
    <w:rsid w:val="00AD20AF"/>
    <w:rsid w:val="00D85D5E"/>
    <w:rsid w:val="00EB5E1E"/>
    <w:rsid w:val="00F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4A0A0-9083-49F3-81F6-D115EF07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36"/>
    <w:pPr>
      <w:spacing w:after="2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Duke</dc:creator>
  <cp:lastModifiedBy>Ptomey, Natasha (CDC/OID/NCHHSTP) (CTR)</cp:lastModifiedBy>
  <cp:revision>2</cp:revision>
  <dcterms:created xsi:type="dcterms:W3CDTF">2016-06-13T15:55:00Z</dcterms:created>
  <dcterms:modified xsi:type="dcterms:W3CDTF">2016-06-13T15:55:00Z</dcterms:modified>
</cp:coreProperties>
</file>