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611" w:rsidRDefault="00163611" w:rsidP="00B730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Information Collection Request</w:t>
      </w:r>
    </w:p>
    <w:p w:rsidR="00B730E9" w:rsidRDefault="00B730E9" w:rsidP="00B730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Notice of Proposed Rulemaking </w:t>
      </w:r>
      <w:r w:rsidR="005F57D5">
        <w:rPr>
          <w:rFonts w:ascii="Times New Roman" w:hAnsi="Times New Roman" w:cs="Times New Roman"/>
          <w:b/>
          <w:sz w:val="24"/>
          <w:szCs w:val="24"/>
        </w:rPr>
        <w:t>t</w:t>
      </w:r>
      <w:r>
        <w:rPr>
          <w:rFonts w:ascii="Times New Roman" w:hAnsi="Times New Roman" w:cs="Times New Roman"/>
          <w:b/>
          <w:sz w:val="24"/>
          <w:szCs w:val="24"/>
        </w:rPr>
        <w:t>o Implement Collection and</w:t>
      </w:r>
    </w:p>
    <w:p w:rsidR="00B730E9" w:rsidRDefault="00B730E9" w:rsidP="00B730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Transmission of Annual AMC Registry Fees</w:t>
      </w:r>
    </w:p>
    <w:p w:rsidR="00163611" w:rsidRDefault="00163611" w:rsidP="00B730E9">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Supporting Statement</w:t>
      </w:r>
    </w:p>
    <w:p w:rsidR="00B730E9" w:rsidRDefault="00B730E9" w:rsidP="00B730E9">
      <w:pPr>
        <w:rPr>
          <w:rFonts w:ascii="Times New Roman" w:hAnsi="Times New Roman" w:cs="Times New Roman"/>
          <w:sz w:val="24"/>
          <w:szCs w:val="24"/>
        </w:rPr>
      </w:pPr>
    </w:p>
    <w:p w:rsidR="00B730E9" w:rsidRPr="00B730E9" w:rsidRDefault="00B730E9" w:rsidP="00B730E9">
      <w:pPr>
        <w:pStyle w:val="ListParagraph"/>
        <w:numPr>
          <w:ilvl w:val="0"/>
          <w:numId w:val="1"/>
        </w:numPr>
        <w:tabs>
          <w:tab w:val="left" w:pos="720"/>
        </w:tabs>
        <w:spacing w:after="0" w:line="240" w:lineRule="auto"/>
        <w:ind w:hanging="720"/>
        <w:rPr>
          <w:rFonts w:ascii="Times New Roman" w:hAnsi="Times New Roman" w:cs="Times New Roman"/>
          <w:sz w:val="24"/>
          <w:szCs w:val="24"/>
          <w:u w:val="single"/>
        </w:rPr>
      </w:pPr>
      <w:r w:rsidRPr="00B730E9">
        <w:rPr>
          <w:rFonts w:ascii="Times New Roman" w:hAnsi="Times New Roman" w:cs="Times New Roman"/>
          <w:sz w:val="24"/>
          <w:szCs w:val="24"/>
          <w:u w:val="single"/>
        </w:rPr>
        <w:t>Justification</w:t>
      </w:r>
    </w:p>
    <w:p w:rsidR="00B730E9" w:rsidRPr="00B730E9" w:rsidRDefault="00B730E9" w:rsidP="00B730E9">
      <w:pPr>
        <w:tabs>
          <w:tab w:val="left" w:pos="360"/>
        </w:tabs>
        <w:spacing w:after="0" w:line="240" w:lineRule="auto"/>
        <w:rPr>
          <w:rFonts w:ascii="Times New Roman" w:hAnsi="Times New Roman" w:cs="Times New Roman"/>
          <w:b/>
          <w:sz w:val="24"/>
          <w:szCs w:val="24"/>
        </w:rPr>
      </w:pPr>
    </w:p>
    <w:p w:rsidR="00B730E9" w:rsidRPr="00B730E9" w:rsidRDefault="00B730E9" w:rsidP="00B730E9">
      <w:pPr>
        <w:pStyle w:val="ListParagraph"/>
        <w:numPr>
          <w:ilvl w:val="0"/>
          <w:numId w:val="3"/>
        </w:numPr>
        <w:tabs>
          <w:tab w:val="left" w:pos="720"/>
        </w:tabs>
        <w:spacing w:after="0" w:line="240" w:lineRule="auto"/>
        <w:ind w:hanging="720"/>
        <w:rPr>
          <w:rFonts w:ascii="Times New Roman" w:hAnsi="Times New Roman" w:cs="Times New Roman"/>
          <w:b/>
          <w:sz w:val="24"/>
          <w:szCs w:val="24"/>
        </w:rPr>
      </w:pPr>
      <w:r>
        <w:rPr>
          <w:rFonts w:ascii="Times New Roman" w:hAnsi="Times New Roman" w:cs="Times New Roman"/>
          <w:sz w:val="24"/>
          <w:szCs w:val="24"/>
          <w:u w:val="single"/>
        </w:rPr>
        <w:t>Circumstances that make the collection necessary</w:t>
      </w:r>
    </w:p>
    <w:p w:rsidR="00B730E9" w:rsidRDefault="00B730E9" w:rsidP="00B730E9">
      <w:pPr>
        <w:tabs>
          <w:tab w:val="left" w:pos="720"/>
        </w:tabs>
        <w:spacing w:after="0" w:line="240" w:lineRule="auto"/>
        <w:rPr>
          <w:rFonts w:ascii="Times New Roman" w:hAnsi="Times New Roman" w:cs="Times New Roman"/>
          <w:b/>
          <w:sz w:val="24"/>
          <w:szCs w:val="24"/>
        </w:rPr>
      </w:pPr>
    </w:p>
    <w:p w:rsidR="00B730E9" w:rsidRDefault="00622067" w:rsidP="00B730E9">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 xml:space="preserve">Section </w:t>
      </w:r>
      <w:r w:rsidR="0076761C">
        <w:rPr>
          <w:rFonts w:ascii="Times New Roman" w:hAnsi="Times New Roman" w:cs="Times New Roman"/>
          <w:sz w:val="24"/>
          <w:szCs w:val="24"/>
        </w:rPr>
        <w:t xml:space="preserve">1473 of the Dodd-Frank Act included amendments to Section 1117 of Title XI.  It authorized States, if they so choose, to register </w:t>
      </w:r>
      <w:r w:rsidR="00E21C24">
        <w:rPr>
          <w:rFonts w:ascii="Times New Roman" w:hAnsi="Times New Roman" w:cs="Times New Roman"/>
          <w:sz w:val="24"/>
          <w:szCs w:val="24"/>
        </w:rPr>
        <w:t>and supervise Apprais</w:t>
      </w:r>
      <w:r w:rsidR="005F57D5">
        <w:rPr>
          <w:rFonts w:ascii="Times New Roman" w:hAnsi="Times New Roman" w:cs="Times New Roman"/>
          <w:sz w:val="24"/>
          <w:szCs w:val="24"/>
        </w:rPr>
        <w:t>al</w:t>
      </w:r>
      <w:r w:rsidR="00E21C24">
        <w:rPr>
          <w:rFonts w:ascii="Times New Roman" w:hAnsi="Times New Roman" w:cs="Times New Roman"/>
          <w:sz w:val="24"/>
          <w:szCs w:val="24"/>
        </w:rPr>
        <w:t xml:space="preserve"> Management Companies (AMC); and allow States to add information about AMCs in their State to the National Registry of AMCs (AMC Registry).  Section 1103 of Title XI was amended by the Dodd-Frank Act to require the ASC to maintain the AMC Registry that are either: (1) </w:t>
      </w:r>
      <w:r w:rsidR="005F57D5">
        <w:rPr>
          <w:rFonts w:ascii="Times New Roman" w:hAnsi="Times New Roman" w:cs="Times New Roman"/>
          <w:sz w:val="24"/>
          <w:szCs w:val="24"/>
        </w:rPr>
        <w:t>r</w:t>
      </w:r>
      <w:r w:rsidR="00E21C24">
        <w:rPr>
          <w:rFonts w:ascii="Times New Roman" w:hAnsi="Times New Roman" w:cs="Times New Roman"/>
          <w:sz w:val="24"/>
          <w:szCs w:val="24"/>
        </w:rPr>
        <w:t xml:space="preserve">egistered with and subject to supervision by a State that has elected to register and supervise AMCs; or (2) supervised by a Federal financial institutions regulator.  Section 1109 of Title XI was amended by the Dodd-Frank Act to require States that elect to register and supervise AMCs to collect: (1) </w:t>
      </w:r>
      <w:r w:rsidR="005F57D5">
        <w:rPr>
          <w:rFonts w:ascii="Times New Roman" w:hAnsi="Times New Roman" w:cs="Times New Roman"/>
          <w:sz w:val="24"/>
          <w:szCs w:val="24"/>
        </w:rPr>
        <w:t>f</w:t>
      </w:r>
      <w:r w:rsidR="00E21C24">
        <w:rPr>
          <w:rFonts w:ascii="Times New Roman" w:hAnsi="Times New Roman" w:cs="Times New Roman"/>
          <w:sz w:val="24"/>
          <w:szCs w:val="24"/>
        </w:rPr>
        <w:t xml:space="preserve">rom AMCs that have been in existence for more than a year an annual registry fee of $25 multiplied by the number of appraisers working for or contracting with such AMC in such State during the previous year; and (2) from AMCs that have not been in existence for more than a year, $25 multiplied by an appropriate number to be determined by the ASC.  The $25 may be adjusted, up to a maximum of $50, at the discretion of the ASC, if necessary to carry out the ASC’s Title XI functions. </w:t>
      </w:r>
    </w:p>
    <w:p w:rsidR="00163611" w:rsidRDefault="00163611" w:rsidP="00163611">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Use and sharing of collected information</w:t>
      </w:r>
    </w:p>
    <w:p w:rsidR="00163611" w:rsidRDefault="00163611" w:rsidP="009613B7">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 xml:space="preserve">The collection of information requirements in the proposed rule are found in </w:t>
      </w:r>
      <w:r w:rsidR="005F57D5">
        <w:rPr>
          <w:rFonts w:ascii="Times New Roman" w:hAnsi="Times New Roman" w:cs="Times New Roman"/>
          <w:sz w:val="24"/>
          <w:szCs w:val="24"/>
        </w:rPr>
        <w:t xml:space="preserve">Section </w:t>
      </w:r>
      <w:r w:rsidR="009613B7">
        <w:rPr>
          <w:rFonts w:ascii="Times New Roman" w:hAnsi="Times New Roman" w:cs="Times New Roman"/>
          <w:sz w:val="24"/>
          <w:szCs w:val="24"/>
        </w:rPr>
        <w:t xml:space="preserve">1102.403 of Title XI.  The proposed rule would require AMC registry fees to be collected and transmitted to the ASC on an annual basis by States that elect to register and supervise AMCs.  Only those AMCs whose registry fees have been transmitted to the ASC would be eligible to be on the AMC Registry for the 12-month period following the payment of the fee.  Fees would be used to support the ASC’s Title XI-related activities.  </w:t>
      </w:r>
    </w:p>
    <w:p w:rsidR="009613B7" w:rsidRDefault="009613B7" w:rsidP="009613B7">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Use of information technology in information collection</w:t>
      </w:r>
    </w:p>
    <w:p w:rsidR="009613B7" w:rsidRDefault="009613B7" w:rsidP="009613B7">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 xml:space="preserve">Respondents may use any type of improved information technology they have available to meet the requirements of this regulation.  </w:t>
      </w:r>
    </w:p>
    <w:p w:rsidR="009613B7" w:rsidRDefault="009613B7" w:rsidP="009613B7">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Efforts to identify duplication</w:t>
      </w:r>
    </w:p>
    <w:p w:rsidR="009613B7" w:rsidRDefault="005F78E4" w:rsidP="005F78E4">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 xml:space="preserve">This information is not available elsewhere. </w:t>
      </w:r>
    </w:p>
    <w:p w:rsidR="005F78E4" w:rsidRDefault="005F78E4" w:rsidP="005F78E4">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Impact on small businesses</w:t>
      </w:r>
    </w:p>
    <w:p w:rsidR="005F78E4" w:rsidRDefault="005F78E4" w:rsidP="005F78E4">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 xml:space="preserve">This collection does not have a significant impact on a substantial number of small entities.  </w:t>
      </w:r>
    </w:p>
    <w:p w:rsidR="005F78E4" w:rsidRDefault="005F78E4" w:rsidP="005F78E4">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lastRenderedPageBreak/>
        <w:t>Consequences to the Federal program if the collection were conducted less frequently</w:t>
      </w:r>
    </w:p>
    <w:p w:rsidR="005F78E4" w:rsidRDefault="00564D26" w:rsidP="005F78E4">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 xml:space="preserve">The Dodd-Frank Act amended </w:t>
      </w:r>
      <w:r w:rsidR="0087555A">
        <w:rPr>
          <w:rFonts w:ascii="Times New Roman" w:hAnsi="Times New Roman" w:cs="Times New Roman"/>
          <w:sz w:val="24"/>
          <w:szCs w:val="24"/>
        </w:rPr>
        <w:t xml:space="preserve">Section 1109 of </w:t>
      </w:r>
      <w:r>
        <w:rPr>
          <w:rFonts w:ascii="Times New Roman" w:hAnsi="Times New Roman" w:cs="Times New Roman"/>
          <w:sz w:val="24"/>
          <w:szCs w:val="24"/>
        </w:rPr>
        <w:t xml:space="preserve">Title XI </w:t>
      </w:r>
      <w:r w:rsidR="0087555A">
        <w:rPr>
          <w:rFonts w:ascii="Times New Roman" w:hAnsi="Times New Roman" w:cs="Times New Roman"/>
          <w:sz w:val="24"/>
          <w:szCs w:val="24"/>
        </w:rPr>
        <w:t>w</w:t>
      </w:r>
      <w:r>
        <w:rPr>
          <w:rFonts w:ascii="Times New Roman" w:hAnsi="Times New Roman" w:cs="Times New Roman"/>
          <w:sz w:val="24"/>
          <w:szCs w:val="24"/>
        </w:rPr>
        <w:t>hich requires that fees be submitted on an annual basis.  States that collect multi-year fees would have the option of submitting those multi-year fees either annually or at one</w:t>
      </w:r>
      <w:r w:rsidR="005F57D5">
        <w:rPr>
          <w:rFonts w:ascii="Times New Roman" w:hAnsi="Times New Roman" w:cs="Times New Roman"/>
          <w:sz w:val="24"/>
          <w:szCs w:val="24"/>
        </w:rPr>
        <w:t xml:space="preserve"> </w:t>
      </w:r>
      <w:r>
        <w:rPr>
          <w:rFonts w:ascii="Times New Roman" w:hAnsi="Times New Roman" w:cs="Times New Roman"/>
          <w:sz w:val="24"/>
          <w:szCs w:val="24"/>
        </w:rPr>
        <w:t xml:space="preserve">time.  </w:t>
      </w:r>
    </w:p>
    <w:p w:rsidR="00564D26" w:rsidRDefault="00564D26" w:rsidP="00564D26">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Special circumstances necessitating collection inconsistent with 5 CFR 1320</w:t>
      </w:r>
    </w:p>
    <w:p w:rsidR="00564D26" w:rsidRDefault="00564D26" w:rsidP="00564D26">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This collection is conducted in accordance with the guidelines in 5 CFR 1320.6.</w:t>
      </w:r>
    </w:p>
    <w:p w:rsidR="00564D26" w:rsidRDefault="00564D26" w:rsidP="00564D26">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Efforts to consult with persons outside the agency</w:t>
      </w:r>
    </w:p>
    <w:p w:rsidR="00447A0B" w:rsidRDefault="00447A0B" w:rsidP="00447A0B">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The ASC issued a notice of proposed rulemaking for 60 days of comment</w:t>
      </w:r>
      <w:r w:rsidR="0087555A">
        <w:rPr>
          <w:rFonts w:ascii="Times New Roman" w:hAnsi="Times New Roman" w:cs="Times New Roman"/>
          <w:sz w:val="24"/>
          <w:szCs w:val="24"/>
        </w:rPr>
        <w:t xml:space="preserve"> at </w:t>
      </w:r>
      <w:r>
        <w:rPr>
          <w:rFonts w:ascii="Times New Roman" w:hAnsi="Times New Roman" w:cs="Times New Roman"/>
          <w:sz w:val="24"/>
          <w:szCs w:val="24"/>
        </w:rPr>
        <w:t>81 FR 31868 (May 20, 2016).  The comment period ends July 1</w:t>
      </w:r>
      <w:r w:rsidR="0087555A">
        <w:rPr>
          <w:rFonts w:ascii="Times New Roman" w:hAnsi="Times New Roman" w:cs="Times New Roman"/>
          <w:sz w:val="24"/>
          <w:szCs w:val="24"/>
        </w:rPr>
        <w:t>9</w:t>
      </w:r>
      <w:r>
        <w:rPr>
          <w:rFonts w:ascii="Times New Roman" w:hAnsi="Times New Roman" w:cs="Times New Roman"/>
          <w:sz w:val="24"/>
          <w:szCs w:val="24"/>
        </w:rPr>
        <w:t xml:space="preserve">, 2016.  The ASC will review all comments received and incorporate any revisions into the final rule.  </w:t>
      </w:r>
    </w:p>
    <w:p w:rsidR="00447A0B" w:rsidRDefault="00447A0B" w:rsidP="00447A0B">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Payments to respondents</w:t>
      </w:r>
    </w:p>
    <w:p w:rsidR="00447A0B" w:rsidRDefault="00447A0B" w:rsidP="00447A0B">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There is no payment to respondents.</w:t>
      </w:r>
    </w:p>
    <w:p w:rsidR="00447A0B" w:rsidRDefault="00447A0B" w:rsidP="00447A0B">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Any assurance of confidentiality</w:t>
      </w:r>
    </w:p>
    <w:p w:rsidR="00447A0B" w:rsidRDefault="00447A0B" w:rsidP="00447A0B">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 xml:space="preserve">There is no assurance of confidentiality.  </w:t>
      </w:r>
    </w:p>
    <w:p w:rsidR="00447A0B" w:rsidRDefault="00447A0B" w:rsidP="00447A0B">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Justification for questions of a sensitive nature</w:t>
      </w:r>
    </w:p>
    <w:p w:rsidR="00447A0B" w:rsidRDefault="00447A0B" w:rsidP="00447A0B">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 xml:space="preserve">There are no questions of a sensitive nature.  No personally identifiable information is collected.  </w:t>
      </w:r>
    </w:p>
    <w:p w:rsidR="007435D8" w:rsidRDefault="007435D8" w:rsidP="00447A0B">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Estimates of hour burden to respondents</w:t>
      </w:r>
    </w:p>
    <w:p w:rsidR="007A0CD4" w:rsidRDefault="0010051B" w:rsidP="007435D8">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 xml:space="preserve">States will report to the AMC National Registry electronically.  </w:t>
      </w:r>
      <w:r w:rsidR="00FD72B4">
        <w:rPr>
          <w:rFonts w:ascii="Times New Roman" w:hAnsi="Times New Roman" w:cs="Times New Roman"/>
          <w:sz w:val="24"/>
          <w:szCs w:val="24"/>
        </w:rPr>
        <w:t xml:space="preserve">Currently 38 States have an AMC program in place.  It is not known at this time whether or not all States and Territories will have an AMC licensing program as it is not a requirement.  Therefore, </w:t>
      </w:r>
      <w:r w:rsidR="005122B2">
        <w:rPr>
          <w:rFonts w:ascii="Times New Roman" w:hAnsi="Times New Roman" w:cs="Times New Roman"/>
          <w:sz w:val="24"/>
          <w:szCs w:val="24"/>
        </w:rPr>
        <w:t xml:space="preserve">we are using an estimate of </w:t>
      </w:r>
      <w:r w:rsidR="00FD72B4">
        <w:rPr>
          <w:rFonts w:ascii="Times New Roman" w:hAnsi="Times New Roman" w:cs="Times New Roman"/>
          <w:sz w:val="24"/>
          <w:szCs w:val="24"/>
        </w:rPr>
        <w:t xml:space="preserve">38 States </w:t>
      </w:r>
      <w:r w:rsidR="005122B2">
        <w:rPr>
          <w:rFonts w:ascii="Times New Roman" w:hAnsi="Times New Roman" w:cs="Times New Roman"/>
          <w:sz w:val="24"/>
          <w:szCs w:val="24"/>
        </w:rPr>
        <w:t xml:space="preserve">with </w:t>
      </w:r>
      <w:r w:rsidR="00FD72B4">
        <w:rPr>
          <w:rFonts w:ascii="Times New Roman" w:hAnsi="Times New Roman" w:cs="Times New Roman"/>
          <w:sz w:val="24"/>
          <w:szCs w:val="24"/>
        </w:rPr>
        <w:t xml:space="preserve">an average of 15 AMCs </w:t>
      </w:r>
      <w:r w:rsidR="0087555A">
        <w:rPr>
          <w:rFonts w:ascii="Times New Roman" w:hAnsi="Times New Roman" w:cs="Times New Roman"/>
          <w:sz w:val="24"/>
          <w:szCs w:val="24"/>
        </w:rPr>
        <w:t>registered in each State.  S</w:t>
      </w:r>
      <w:r w:rsidR="00FD72B4">
        <w:rPr>
          <w:rFonts w:ascii="Times New Roman" w:hAnsi="Times New Roman" w:cs="Times New Roman"/>
          <w:sz w:val="24"/>
          <w:szCs w:val="24"/>
        </w:rPr>
        <w:t>ome AMCs may be licensed in multiple States</w:t>
      </w:r>
      <w:r w:rsidR="005122B2">
        <w:rPr>
          <w:rFonts w:ascii="Times New Roman" w:hAnsi="Times New Roman" w:cs="Times New Roman"/>
          <w:sz w:val="24"/>
          <w:szCs w:val="24"/>
        </w:rPr>
        <w:t>.  We estimate that a State will spend approximately</w:t>
      </w:r>
      <w:r>
        <w:rPr>
          <w:rFonts w:ascii="Times New Roman" w:hAnsi="Times New Roman" w:cs="Times New Roman"/>
          <w:sz w:val="24"/>
          <w:szCs w:val="24"/>
        </w:rPr>
        <w:t xml:space="preserve"> </w:t>
      </w:r>
      <w:r w:rsidR="002C1C19">
        <w:rPr>
          <w:rFonts w:ascii="Times New Roman" w:hAnsi="Times New Roman" w:cs="Times New Roman"/>
          <w:sz w:val="24"/>
          <w:szCs w:val="24"/>
        </w:rPr>
        <w:t>60</w:t>
      </w:r>
      <w:r w:rsidR="005122B2">
        <w:rPr>
          <w:rFonts w:ascii="Times New Roman" w:hAnsi="Times New Roman" w:cs="Times New Roman"/>
          <w:sz w:val="24"/>
          <w:szCs w:val="24"/>
        </w:rPr>
        <w:t xml:space="preserve"> hours a </w:t>
      </w:r>
      <w:r w:rsidR="002C1C19">
        <w:rPr>
          <w:rFonts w:ascii="Times New Roman" w:hAnsi="Times New Roman" w:cs="Times New Roman"/>
          <w:sz w:val="24"/>
          <w:szCs w:val="24"/>
        </w:rPr>
        <w:t>year</w:t>
      </w:r>
      <w:r w:rsidR="005122B2">
        <w:rPr>
          <w:rFonts w:ascii="Times New Roman" w:hAnsi="Times New Roman" w:cs="Times New Roman"/>
          <w:sz w:val="24"/>
          <w:szCs w:val="24"/>
        </w:rPr>
        <w:t xml:space="preserve"> </w:t>
      </w:r>
      <w:r w:rsidR="007A0CD4">
        <w:rPr>
          <w:rFonts w:ascii="Times New Roman" w:hAnsi="Times New Roman" w:cs="Times New Roman"/>
          <w:sz w:val="24"/>
          <w:szCs w:val="24"/>
        </w:rPr>
        <w:t>preparing data submissions</w:t>
      </w:r>
      <w:r w:rsidR="005122B2">
        <w:rPr>
          <w:rFonts w:ascii="Times New Roman" w:hAnsi="Times New Roman" w:cs="Times New Roman"/>
          <w:sz w:val="24"/>
          <w:szCs w:val="24"/>
        </w:rPr>
        <w:t xml:space="preserve"> to the ASC.  We estimate the hourly compensation to be $</w:t>
      </w:r>
      <w:r w:rsidR="00806559">
        <w:rPr>
          <w:rFonts w:ascii="Times New Roman" w:hAnsi="Times New Roman" w:cs="Times New Roman"/>
          <w:sz w:val="24"/>
          <w:szCs w:val="24"/>
        </w:rPr>
        <w:t>17.47</w:t>
      </w:r>
      <w:r w:rsidR="005122B2">
        <w:rPr>
          <w:rFonts w:ascii="Times New Roman" w:hAnsi="Times New Roman" w:cs="Times New Roman"/>
          <w:sz w:val="24"/>
          <w:szCs w:val="24"/>
        </w:rPr>
        <w:t xml:space="preserve"> (U.S. Bureau of Labor Statistics</w:t>
      </w:r>
      <w:r w:rsidR="00806559">
        <w:rPr>
          <w:rFonts w:ascii="Times New Roman" w:hAnsi="Times New Roman" w:cs="Times New Roman"/>
          <w:sz w:val="24"/>
          <w:szCs w:val="24"/>
        </w:rPr>
        <w:t>, Occupational Employment Statistics, Occupational Code 43-000 “Office and Administrative Support Positions,</w:t>
      </w:r>
      <w:r w:rsidR="002C1C19">
        <w:rPr>
          <w:rFonts w:ascii="Times New Roman" w:hAnsi="Times New Roman" w:cs="Times New Roman"/>
          <w:sz w:val="24"/>
          <w:szCs w:val="24"/>
        </w:rPr>
        <w:t>”</w:t>
      </w:r>
      <w:r w:rsidR="00806559">
        <w:rPr>
          <w:rFonts w:ascii="Times New Roman" w:hAnsi="Times New Roman" w:cs="Times New Roman"/>
          <w:sz w:val="24"/>
          <w:szCs w:val="24"/>
        </w:rPr>
        <w:t xml:space="preserve"> May 2015).  Therefore, the annual estimated cost to</w:t>
      </w:r>
      <w:r w:rsidR="007A0CD4">
        <w:rPr>
          <w:rFonts w:ascii="Times New Roman" w:hAnsi="Times New Roman" w:cs="Times New Roman"/>
          <w:sz w:val="24"/>
          <w:szCs w:val="24"/>
        </w:rPr>
        <w:t xml:space="preserve"> States is $</w:t>
      </w:r>
      <w:r w:rsidR="002C1C19">
        <w:rPr>
          <w:rFonts w:ascii="Times New Roman" w:hAnsi="Times New Roman" w:cs="Times New Roman"/>
          <w:sz w:val="24"/>
          <w:szCs w:val="24"/>
        </w:rPr>
        <w:t>39,832</w:t>
      </w:r>
      <w:r w:rsidR="007A0CD4">
        <w:rPr>
          <w:rFonts w:ascii="Times New Roman" w:hAnsi="Times New Roman" w:cs="Times New Roman"/>
          <w:sz w:val="24"/>
          <w:szCs w:val="24"/>
        </w:rPr>
        <w:t xml:space="preserve"> ($17.47 per hour x </w:t>
      </w:r>
      <w:r w:rsidR="002C1C19">
        <w:rPr>
          <w:rFonts w:ascii="Times New Roman" w:hAnsi="Times New Roman" w:cs="Times New Roman"/>
          <w:sz w:val="24"/>
          <w:szCs w:val="24"/>
        </w:rPr>
        <w:t>6</w:t>
      </w:r>
      <w:r w:rsidR="007A0CD4">
        <w:rPr>
          <w:rFonts w:ascii="Times New Roman" w:hAnsi="Times New Roman" w:cs="Times New Roman"/>
          <w:sz w:val="24"/>
          <w:szCs w:val="24"/>
        </w:rPr>
        <w:t>0 hours x 38 States = $</w:t>
      </w:r>
      <w:r w:rsidR="002C1C19">
        <w:rPr>
          <w:rFonts w:ascii="Times New Roman" w:hAnsi="Times New Roman" w:cs="Times New Roman"/>
          <w:sz w:val="24"/>
          <w:szCs w:val="24"/>
        </w:rPr>
        <w:t>39,831.60</w:t>
      </w:r>
      <w:r w:rsidR="007A0CD4">
        <w:rPr>
          <w:rFonts w:ascii="Times New Roman" w:hAnsi="Times New Roman" w:cs="Times New Roman"/>
          <w:sz w:val="24"/>
          <w:szCs w:val="24"/>
        </w:rPr>
        <w:t xml:space="preserve">). </w:t>
      </w:r>
    </w:p>
    <w:p w:rsidR="0087555A" w:rsidRDefault="007A0CD4" w:rsidP="007435D8">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 xml:space="preserve">For AMCs we estimate 500 AMCs will spend </w:t>
      </w:r>
      <w:r w:rsidR="000A5177">
        <w:rPr>
          <w:rFonts w:ascii="Times New Roman" w:hAnsi="Times New Roman" w:cs="Times New Roman"/>
          <w:sz w:val="24"/>
          <w:szCs w:val="24"/>
        </w:rPr>
        <w:t>1</w:t>
      </w:r>
      <w:r>
        <w:rPr>
          <w:rFonts w:ascii="Times New Roman" w:hAnsi="Times New Roman" w:cs="Times New Roman"/>
          <w:sz w:val="24"/>
          <w:szCs w:val="24"/>
        </w:rPr>
        <w:t xml:space="preserve"> hour per </w:t>
      </w:r>
      <w:r w:rsidR="0080695E">
        <w:rPr>
          <w:rFonts w:ascii="Times New Roman" w:hAnsi="Times New Roman" w:cs="Times New Roman"/>
          <w:sz w:val="24"/>
          <w:szCs w:val="24"/>
        </w:rPr>
        <w:t>year</w:t>
      </w:r>
      <w:r>
        <w:rPr>
          <w:rFonts w:ascii="Times New Roman" w:hAnsi="Times New Roman" w:cs="Times New Roman"/>
          <w:sz w:val="24"/>
          <w:szCs w:val="24"/>
        </w:rPr>
        <w:t xml:space="preserve"> submitting data to the States.  </w:t>
      </w:r>
      <w:r w:rsidR="002C1C19">
        <w:rPr>
          <w:rFonts w:ascii="Times New Roman" w:hAnsi="Times New Roman" w:cs="Times New Roman"/>
          <w:sz w:val="24"/>
          <w:szCs w:val="24"/>
        </w:rPr>
        <w:t>We estimate the hourly compensation to be $16.92 (U.S. Bureau of Labor Statistics, Occupational Employment Statistics, Occupational Code 43-6014 “Secretaries and Administrative Assistants except legal, medical and executive,”</w:t>
      </w:r>
      <w:r>
        <w:rPr>
          <w:rFonts w:ascii="Times New Roman" w:hAnsi="Times New Roman" w:cs="Times New Roman"/>
          <w:sz w:val="24"/>
          <w:szCs w:val="24"/>
        </w:rPr>
        <w:t xml:space="preserve"> </w:t>
      </w:r>
      <w:r w:rsidR="002C1C19">
        <w:rPr>
          <w:rFonts w:ascii="Times New Roman" w:hAnsi="Times New Roman" w:cs="Times New Roman"/>
          <w:sz w:val="24"/>
          <w:szCs w:val="24"/>
        </w:rPr>
        <w:t>May 2015).  Therefore</w:t>
      </w:r>
      <w:r w:rsidR="001A439C">
        <w:rPr>
          <w:rFonts w:ascii="Times New Roman" w:hAnsi="Times New Roman" w:cs="Times New Roman"/>
          <w:sz w:val="24"/>
          <w:szCs w:val="24"/>
        </w:rPr>
        <w:t>,</w:t>
      </w:r>
      <w:r w:rsidR="002C1C19">
        <w:rPr>
          <w:rFonts w:ascii="Times New Roman" w:hAnsi="Times New Roman" w:cs="Times New Roman"/>
          <w:sz w:val="24"/>
          <w:szCs w:val="24"/>
        </w:rPr>
        <w:t xml:space="preserve"> the annual estimated costs to AMCs is </w:t>
      </w:r>
      <w:r w:rsidR="0080695E">
        <w:rPr>
          <w:rFonts w:ascii="Times New Roman" w:hAnsi="Times New Roman" w:cs="Times New Roman"/>
          <w:sz w:val="24"/>
          <w:szCs w:val="24"/>
        </w:rPr>
        <w:t>$</w:t>
      </w:r>
      <w:r w:rsidR="000A5177">
        <w:rPr>
          <w:rFonts w:ascii="Times New Roman" w:hAnsi="Times New Roman" w:cs="Times New Roman"/>
          <w:sz w:val="24"/>
          <w:szCs w:val="24"/>
        </w:rPr>
        <w:t>8,460</w:t>
      </w:r>
      <w:r w:rsidR="0080695E">
        <w:rPr>
          <w:rFonts w:ascii="Times New Roman" w:hAnsi="Times New Roman" w:cs="Times New Roman"/>
          <w:sz w:val="24"/>
          <w:szCs w:val="24"/>
        </w:rPr>
        <w:t xml:space="preserve"> ($16.92 per hour x </w:t>
      </w:r>
      <w:r w:rsidR="000A5177">
        <w:rPr>
          <w:rFonts w:ascii="Times New Roman" w:hAnsi="Times New Roman" w:cs="Times New Roman"/>
          <w:sz w:val="24"/>
          <w:szCs w:val="24"/>
        </w:rPr>
        <w:t>1</w:t>
      </w:r>
      <w:r w:rsidR="0087555A">
        <w:rPr>
          <w:rFonts w:ascii="Times New Roman" w:hAnsi="Times New Roman" w:cs="Times New Roman"/>
          <w:sz w:val="24"/>
          <w:szCs w:val="24"/>
        </w:rPr>
        <w:t xml:space="preserve"> </w:t>
      </w:r>
      <w:r w:rsidR="0080695E">
        <w:rPr>
          <w:rFonts w:ascii="Times New Roman" w:hAnsi="Times New Roman" w:cs="Times New Roman"/>
          <w:sz w:val="24"/>
          <w:szCs w:val="24"/>
        </w:rPr>
        <w:t>hour x 500 AMCs = $</w:t>
      </w:r>
      <w:r w:rsidR="000A5177">
        <w:rPr>
          <w:rFonts w:ascii="Times New Roman" w:hAnsi="Times New Roman" w:cs="Times New Roman"/>
          <w:sz w:val="24"/>
          <w:szCs w:val="24"/>
        </w:rPr>
        <w:t>8,460.00</w:t>
      </w:r>
      <w:r w:rsidR="0080695E">
        <w:rPr>
          <w:rFonts w:ascii="Times New Roman" w:hAnsi="Times New Roman" w:cs="Times New Roman"/>
          <w:sz w:val="24"/>
          <w:szCs w:val="24"/>
        </w:rPr>
        <w:t>)</w:t>
      </w:r>
    </w:p>
    <w:p w:rsidR="0087555A" w:rsidRDefault="0087555A">
      <w:pPr>
        <w:rPr>
          <w:rFonts w:ascii="Times New Roman" w:hAnsi="Times New Roman" w:cs="Times New Roman"/>
          <w:sz w:val="24"/>
          <w:szCs w:val="24"/>
        </w:rPr>
      </w:pPr>
      <w:r>
        <w:rPr>
          <w:rFonts w:ascii="Times New Roman" w:hAnsi="Times New Roman" w:cs="Times New Roman"/>
          <w:sz w:val="24"/>
          <w:szCs w:val="24"/>
        </w:rPr>
        <w:br w:type="page"/>
      </w:r>
    </w:p>
    <w:p w:rsidR="0060765E" w:rsidRDefault="0060765E" w:rsidP="0060765E">
      <w:pPr>
        <w:pStyle w:val="ListParagraph"/>
        <w:numPr>
          <w:ilvl w:val="0"/>
          <w:numId w:val="3"/>
        </w:numPr>
        <w:tabs>
          <w:tab w:val="left" w:pos="720"/>
        </w:tabs>
        <w:ind w:hanging="720"/>
        <w:rPr>
          <w:rFonts w:ascii="Times New Roman" w:hAnsi="Times New Roman" w:cs="Times New Roman"/>
          <w:sz w:val="24"/>
          <w:szCs w:val="24"/>
        </w:rPr>
      </w:pPr>
      <w:bookmarkStart w:id="0" w:name="_GoBack"/>
      <w:bookmarkEnd w:id="0"/>
      <w:r>
        <w:rPr>
          <w:rFonts w:ascii="Times New Roman" w:hAnsi="Times New Roman" w:cs="Times New Roman"/>
          <w:sz w:val="24"/>
          <w:szCs w:val="24"/>
          <w:u w:val="single"/>
        </w:rPr>
        <w:lastRenderedPageBreak/>
        <w:t>Estimates of Other Total Annual Cost Burden to Respondents or Record Keepers</w:t>
      </w:r>
    </w:p>
    <w:p w:rsidR="0060765E" w:rsidRDefault="0060765E" w:rsidP="0060765E">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None.</w:t>
      </w:r>
    </w:p>
    <w:p w:rsidR="0060765E" w:rsidRDefault="0060765E" w:rsidP="0060765E">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Estimate of annualized costs to the Federal Government</w:t>
      </w:r>
    </w:p>
    <w:p w:rsidR="0060765E" w:rsidRDefault="0080695E" w:rsidP="0060765E">
      <w:pPr>
        <w:tabs>
          <w:tab w:val="left" w:pos="720"/>
        </w:tabs>
        <w:ind w:left="720"/>
        <w:rPr>
          <w:rFonts w:ascii="Times New Roman" w:hAnsi="Times New Roman" w:cs="Times New Roman"/>
          <w:sz w:val="24"/>
          <w:szCs w:val="24"/>
        </w:rPr>
      </w:pPr>
      <w:r>
        <w:rPr>
          <w:rFonts w:ascii="Times New Roman" w:hAnsi="Times New Roman" w:cs="Times New Roman"/>
          <w:sz w:val="24"/>
          <w:szCs w:val="24"/>
        </w:rPr>
        <w:t xml:space="preserve">The estimated annual cost of the information collection to the federal government is approximately </w:t>
      </w:r>
      <w:r w:rsidR="00342639">
        <w:rPr>
          <w:rFonts w:ascii="Times New Roman" w:hAnsi="Times New Roman" w:cs="Times New Roman"/>
          <w:sz w:val="24"/>
          <w:szCs w:val="24"/>
        </w:rPr>
        <w:t>$5,053</w:t>
      </w:r>
      <w:r w:rsidR="00F155A8">
        <w:rPr>
          <w:rFonts w:ascii="Times New Roman" w:hAnsi="Times New Roman" w:cs="Times New Roman"/>
          <w:sz w:val="24"/>
          <w:szCs w:val="24"/>
        </w:rPr>
        <w:t xml:space="preserve"> which includes 91 hours to review AMC information received from States.  This is based on a GS-12 level salaried employee.  The average wage rate for a mid-level salaried GS-12 employee in the Washington, DC metropolitan area (as of January 1, 2016) is $87,821 (GS-12, step 5).  This represents </w:t>
      </w:r>
      <w:r w:rsidR="00342639">
        <w:rPr>
          <w:rFonts w:ascii="Times New Roman" w:hAnsi="Times New Roman" w:cs="Times New Roman"/>
          <w:sz w:val="24"/>
          <w:szCs w:val="24"/>
        </w:rPr>
        <w:t>68.7 percent of total compensation U.S. Bureau of Labor Statistics, “Employer Costs for Employee Compensation, December 2015, Table 1, percentage of wages and salaries for all civilian, management, professional, and related employees:  http:/www.bls.gov/ncs).  Adding an additional 31.3 percent for benefits brings average annual compensation for a mid-level salaried GS-12 employee to $115,485 or $55.53 per hour.  Assuming that approximately 91 hours will be required annually, this represents an annual cost of $5,053.</w:t>
      </w:r>
    </w:p>
    <w:p w:rsidR="0060765E" w:rsidRDefault="0060765E" w:rsidP="0060765E">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Program changes or adjustments</w:t>
      </w:r>
    </w:p>
    <w:p w:rsidR="0060765E" w:rsidRDefault="0060765E" w:rsidP="0060765E">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This is a new information request</w:t>
      </w:r>
      <w:r w:rsidR="001A439C">
        <w:rPr>
          <w:rFonts w:ascii="Times New Roman" w:hAnsi="Times New Roman" w:cs="Times New Roman"/>
          <w:sz w:val="24"/>
          <w:szCs w:val="24"/>
        </w:rPr>
        <w:t xml:space="preserve"> per statutory requirement in the Dodd-Frank Act</w:t>
      </w:r>
      <w:r>
        <w:rPr>
          <w:rFonts w:ascii="Times New Roman" w:hAnsi="Times New Roman" w:cs="Times New Roman"/>
          <w:sz w:val="24"/>
          <w:szCs w:val="24"/>
        </w:rPr>
        <w:t>.</w:t>
      </w:r>
    </w:p>
    <w:p w:rsidR="0060765E" w:rsidRDefault="0060765E" w:rsidP="0060765E">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Plans for tabulation and publication</w:t>
      </w:r>
    </w:p>
    <w:p w:rsidR="0060765E" w:rsidRDefault="0060765E" w:rsidP="0060765E">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The ASC has no plans to publish this information for statistical use.  The AMC Registry will be viewable to the public on the ASC website.</w:t>
      </w:r>
    </w:p>
    <w:p w:rsidR="00227BE1" w:rsidRDefault="00227BE1" w:rsidP="0060765E">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Display of expiration date</w:t>
      </w:r>
    </w:p>
    <w:p w:rsidR="00227BE1" w:rsidRDefault="00227BE1" w:rsidP="00227BE1">
      <w:pPr>
        <w:tabs>
          <w:tab w:val="left" w:pos="720"/>
        </w:tabs>
        <w:ind w:left="720"/>
        <w:rPr>
          <w:rFonts w:ascii="Times New Roman" w:hAnsi="Times New Roman" w:cs="Times New Roman"/>
          <w:sz w:val="24"/>
          <w:szCs w:val="24"/>
        </w:rPr>
      </w:pPr>
      <w:r>
        <w:rPr>
          <w:rFonts w:ascii="Times New Roman" w:hAnsi="Times New Roman" w:cs="Times New Roman"/>
          <w:sz w:val="24"/>
          <w:szCs w:val="24"/>
        </w:rPr>
        <w:t>Not applicable.</w:t>
      </w:r>
    </w:p>
    <w:p w:rsidR="008F6D9D" w:rsidRDefault="008F6D9D" w:rsidP="008F6D9D">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Exceptions to certification statement</w:t>
      </w:r>
    </w:p>
    <w:p w:rsidR="008F6D9D" w:rsidRDefault="008F6D9D" w:rsidP="008F6D9D">
      <w:pPr>
        <w:tabs>
          <w:tab w:val="left" w:pos="720"/>
        </w:tabs>
        <w:ind w:left="720"/>
        <w:rPr>
          <w:rFonts w:ascii="Times New Roman" w:hAnsi="Times New Roman" w:cs="Times New Roman"/>
          <w:sz w:val="24"/>
          <w:szCs w:val="24"/>
        </w:rPr>
      </w:pPr>
      <w:r>
        <w:rPr>
          <w:rFonts w:ascii="Times New Roman" w:hAnsi="Times New Roman" w:cs="Times New Roman"/>
          <w:sz w:val="24"/>
          <w:szCs w:val="24"/>
        </w:rPr>
        <w:t>None.</w:t>
      </w:r>
    </w:p>
    <w:p w:rsidR="008F6D9D" w:rsidRDefault="008F6D9D" w:rsidP="008F6D9D">
      <w:pPr>
        <w:pStyle w:val="ListParagraph"/>
        <w:numPr>
          <w:ilvl w:val="0"/>
          <w:numId w:val="1"/>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Collection of Information Employing Statistical Methods</w:t>
      </w:r>
    </w:p>
    <w:p w:rsidR="00564D26" w:rsidRPr="008F6D9D" w:rsidRDefault="008F6D9D" w:rsidP="008F6D9D">
      <w:pPr>
        <w:tabs>
          <w:tab w:val="left" w:pos="720"/>
        </w:tabs>
        <w:ind w:left="720"/>
        <w:rPr>
          <w:rFonts w:ascii="Times New Roman" w:hAnsi="Times New Roman" w:cs="Times New Roman"/>
          <w:sz w:val="24"/>
          <w:szCs w:val="24"/>
        </w:rPr>
      </w:pPr>
      <w:r>
        <w:rPr>
          <w:rFonts w:ascii="Times New Roman" w:hAnsi="Times New Roman" w:cs="Times New Roman"/>
          <w:sz w:val="24"/>
          <w:szCs w:val="24"/>
        </w:rPr>
        <w:t xml:space="preserve">Not applicable.  </w:t>
      </w:r>
      <w:r w:rsidR="0060765E" w:rsidRPr="008F6D9D">
        <w:rPr>
          <w:rFonts w:ascii="Times New Roman" w:hAnsi="Times New Roman" w:cs="Times New Roman"/>
          <w:sz w:val="24"/>
          <w:szCs w:val="24"/>
        </w:rPr>
        <w:tab/>
      </w:r>
      <w:r w:rsidR="00564D26" w:rsidRPr="008F6D9D">
        <w:rPr>
          <w:rFonts w:ascii="Times New Roman" w:hAnsi="Times New Roman" w:cs="Times New Roman"/>
          <w:sz w:val="24"/>
          <w:szCs w:val="24"/>
        </w:rPr>
        <w:tab/>
      </w:r>
    </w:p>
    <w:sectPr w:rsidR="00564D26" w:rsidRPr="008F6D9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8B4" w:rsidRDefault="004C78B4" w:rsidP="00163611">
      <w:pPr>
        <w:spacing w:after="0" w:line="240" w:lineRule="auto"/>
      </w:pPr>
      <w:r>
        <w:separator/>
      </w:r>
    </w:p>
  </w:endnote>
  <w:endnote w:type="continuationSeparator" w:id="0">
    <w:p w:rsidR="004C78B4" w:rsidRDefault="004C78B4" w:rsidP="00163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182940"/>
      <w:docPartObj>
        <w:docPartGallery w:val="Page Numbers (Bottom of Page)"/>
        <w:docPartUnique/>
      </w:docPartObj>
    </w:sdtPr>
    <w:sdtEndPr>
      <w:rPr>
        <w:noProof/>
      </w:rPr>
    </w:sdtEndPr>
    <w:sdtContent>
      <w:p w:rsidR="007A0CD4" w:rsidRDefault="007A0CD4">
        <w:pPr>
          <w:pStyle w:val="Footer"/>
          <w:jc w:val="center"/>
        </w:pPr>
        <w:r>
          <w:fldChar w:fldCharType="begin"/>
        </w:r>
        <w:r>
          <w:instrText xml:space="preserve"> PAGE   \* MERGEFORMAT </w:instrText>
        </w:r>
        <w:r>
          <w:fldChar w:fldCharType="separate"/>
        </w:r>
        <w:r w:rsidR="0087555A">
          <w:rPr>
            <w:noProof/>
          </w:rPr>
          <w:t>3</w:t>
        </w:r>
        <w:r>
          <w:rPr>
            <w:noProof/>
          </w:rPr>
          <w:fldChar w:fldCharType="end"/>
        </w:r>
      </w:p>
    </w:sdtContent>
  </w:sdt>
  <w:p w:rsidR="007A0CD4" w:rsidRDefault="007A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8B4" w:rsidRDefault="004C78B4" w:rsidP="00163611">
      <w:pPr>
        <w:spacing w:after="0" w:line="240" w:lineRule="auto"/>
      </w:pPr>
      <w:r>
        <w:separator/>
      </w:r>
    </w:p>
  </w:footnote>
  <w:footnote w:type="continuationSeparator" w:id="0">
    <w:p w:rsidR="004C78B4" w:rsidRDefault="004C78B4" w:rsidP="001636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C0C87"/>
    <w:multiLevelType w:val="hybridMultilevel"/>
    <w:tmpl w:val="D074A6F0"/>
    <w:lvl w:ilvl="0" w:tplc="E6D2ADC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603783"/>
    <w:multiLevelType w:val="hybridMultilevel"/>
    <w:tmpl w:val="7528F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F24E2F"/>
    <w:multiLevelType w:val="hybridMultilevel"/>
    <w:tmpl w:val="8D3A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0E9"/>
    <w:rsid w:val="000A5177"/>
    <w:rsid w:val="0010051B"/>
    <w:rsid w:val="00133F2C"/>
    <w:rsid w:val="00163611"/>
    <w:rsid w:val="001A439C"/>
    <w:rsid w:val="00227BE1"/>
    <w:rsid w:val="002C1C19"/>
    <w:rsid w:val="00342639"/>
    <w:rsid w:val="003D00E8"/>
    <w:rsid w:val="00447A0B"/>
    <w:rsid w:val="004C78B4"/>
    <w:rsid w:val="005122B2"/>
    <w:rsid w:val="00564D26"/>
    <w:rsid w:val="005F57D5"/>
    <w:rsid w:val="005F78E4"/>
    <w:rsid w:val="0060765E"/>
    <w:rsid w:val="00622067"/>
    <w:rsid w:val="007435D8"/>
    <w:rsid w:val="0076761C"/>
    <w:rsid w:val="007A0CD4"/>
    <w:rsid w:val="00806559"/>
    <w:rsid w:val="0080695E"/>
    <w:rsid w:val="00816DC4"/>
    <w:rsid w:val="0087555A"/>
    <w:rsid w:val="008F6D9D"/>
    <w:rsid w:val="00935424"/>
    <w:rsid w:val="009613B7"/>
    <w:rsid w:val="00B730E9"/>
    <w:rsid w:val="00DF648B"/>
    <w:rsid w:val="00E21C24"/>
    <w:rsid w:val="00F155A8"/>
    <w:rsid w:val="00FB2C4D"/>
    <w:rsid w:val="00FD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78CE5"/>
  <w15:chartTrackingRefBased/>
  <w15:docId w15:val="{1C6F4D95-B325-4253-B038-61F368A5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0E9"/>
    <w:pPr>
      <w:ind w:left="720"/>
      <w:contextualSpacing/>
    </w:pPr>
  </w:style>
  <w:style w:type="paragraph" w:styleId="Header">
    <w:name w:val="header"/>
    <w:basedOn w:val="Normal"/>
    <w:link w:val="HeaderChar"/>
    <w:uiPriority w:val="99"/>
    <w:unhideWhenUsed/>
    <w:rsid w:val="00163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611"/>
  </w:style>
  <w:style w:type="paragraph" w:styleId="Footer">
    <w:name w:val="footer"/>
    <w:basedOn w:val="Normal"/>
    <w:link w:val="FooterChar"/>
    <w:uiPriority w:val="99"/>
    <w:unhideWhenUsed/>
    <w:rsid w:val="00163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602</TotalTime>
  <Pages>3</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L. Schuster</dc:creator>
  <cp:keywords/>
  <dc:description/>
  <cp:lastModifiedBy>Lori L. Schuster</cp:lastModifiedBy>
  <cp:revision>13</cp:revision>
  <dcterms:created xsi:type="dcterms:W3CDTF">2016-06-09T19:23:00Z</dcterms:created>
  <dcterms:modified xsi:type="dcterms:W3CDTF">2016-06-14T15:24:00Z</dcterms:modified>
</cp:coreProperties>
</file>