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Pr="00CC67EF" w:rsidRDefault="00CC67EF" w:rsidP="004478DF">
      <w:pPr>
        <w:jc w:val="center"/>
        <w:rPr>
          <w:b/>
          <w:sz w:val="56"/>
          <w:szCs w:val="56"/>
        </w:rPr>
      </w:pPr>
      <w:r w:rsidRPr="00CC67EF">
        <w:rPr>
          <w:sz w:val="56"/>
          <w:szCs w:val="56"/>
          <w:lang w:bidi="en-US"/>
        </w:rPr>
        <w:t xml:space="preserve">Multifamily </w:t>
      </w:r>
      <w:r w:rsidR="00CC10B9">
        <w:rPr>
          <w:sz w:val="56"/>
          <w:szCs w:val="56"/>
          <w:lang w:bidi="en-US"/>
        </w:rPr>
        <w:t>Project Applications and Construction Prior to Initial Endorsement</w:t>
      </w:r>
      <w:r w:rsidR="00CD0963" w:rsidRPr="00CC67EF">
        <w:rPr>
          <w:b/>
          <w:sz w:val="56"/>
          <w:szCs w:val="56"/>
        </w:rPr>
        <w:t xml:space="preserve"> </w:t>
      </w:r>
    </w:p>
    <w:p w:rsidR="00CD0963" w:rsidRDefault="00CD0963" w:rsidP="004478DF">
      <w:pPr>
        <w:jc w:val="center"/>
        <w:rPr>
          <w:b/>
          <w:sz w:val="56"/>
          <w:szCs w:val="56"/>
        </w:rPr>
      </w:pPr>
    </w:p>
    <w:p w:rsidR="00215985" w:rsidRPr="00D56071" w:rsidRDefault="00CC67EF" w:rsidP="004478DF">
      <w:pPr>
        <w:jc w:val="center"/>
        <w:rPr>
          <w:b/>
          <w:sz w:val="56"/>
          <w:szCs w:val="56"/>
        </w:rPr>
      </w:pPr>
      <w:r>
        <w:rPr>
          <w:b/>
          <w:sz w:val="56"/>
          <w:szCs w:val="56"/>
        </w:rPr>
        <w:t>Multifamily Housing Development</w:t>
      </w:r>
    </w:p>
    <w:p w:rsidR="004478DF" w:rsidRPr="00D56071" w:rsidRDefault="005A7D26" w:rsidP="005A7D26">
      <w:pPr>
        <w:jc w:val="center"/>
        <w:rPr>
          <w:sz w:val="56"/>
          <w:szCs w:val="56"/>
        </w:rPr>
      </w:pPr>
      <w:r w:rsidRPr="005A7D26">
        <w:rPr>
          <w:sz w:val="56"/>
          <w:szCs w:val="56"/>
        </w:rPr>
        <w:t>2502-0029</w:t>
      </w:r>
      <w:bookmarkStart w:id="0" w:name="_GoBack"/>
      <w:bookmarkEnd w:id="0"/>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Default="00CC10B9" w:rsidP="0085444B">
      <w:pPr>
        <w:pStyle w:val="TitleCover-Date"/>
        <w:ind w:left="0"/>
        <w:rPr>
          <w:rFonts w:ascii="Times New Roman" w:hAnsi="Times New Roman"/>
          <w:b/>
          <w:sz w:val="32"/>
          <w:szCs w:val="32"/>
        </w:rPr>
      </w:pPr>
      <w:r>
        <w:rPr>
          <w:rFonts w:ascii="Times New Roman" w:hAnsi="Times New Roman"/>
          <w:b/>
          <w:sz w:val="32"/>
          <w:szCs w:val="32"/>
        </w:rPr>
        <w:t>January 25, 2016</w:t>
      </w:r>
    </w:p>
    <w:p w:rsidR="00CC67EF" w:rsidRPr="00AB153E" w:rsidRDefault="00CC67EF" w:rsidP="00CC67EF">
      <w:pPr>
        <w:pStyle w:val="TitleCover-Date"/>
        <w:ind w:left="0"/>
        <w:jc w:val="left"/>
        <w:rPr>
          <w:rFonts w:ascii="Times New Roman" w:hAnsi="Times New Roman"/>
          <w:b/>
          <w:sz w:val="32"/>
          <w:szCs w:val="32"/>
        </w:rPr>
      </w:pP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w:t>
      </w:r>
      <w:r w:rsidRPr="00CC67EF">
        <w:rPr>
          <w:b/>
          <w:color w:val="000000"/>
          <w:sz w:val="23"/>
          <w:szCs w:val="23"/>
        </w:rPr>
        <w:t>Initial Privacy Assessment (IPA)</w:t>
      </w:r>
      <w:r>
        <w:rPr>
          <w:color w:val="000000"/>
          <w:sz w:val="23"/>
          <w:szCs w:val="23"/>
        </w:rPr>
        <w:t xml:space="preserve"> is designed to assess whether a Privacy Impact Assessment (PIA), a Privacy Act </w:t>
      </w:r>
      <w:r w:rsidRPr="00CC67EF">
        <w:rPr>
          <w:b/>
          <w:color w:val="000000"/>
          <w:sz w:val="23"/>
          <w:szCs w:val="23"/>
        </w:rPr>
        <w:t>system of records notice (SORN),</w:t>
      </w:r>
      <w:r>
        <w:rPr>
          <w:color w:val="000000"/>
          <w:sz w:val="23"/>
          <w:szCs w:val="23"/>
        </w:rPr>
        <w:t xml:space="preserve"> and/or other related privacy documents are required.  The responses to the IPA will provide a foundation for determining if either </w:t>
      </w:r>
      <w:proofErr w:type="gramStart"/>
      <w:r>
        <w:rPr>
          <w:color w:val="000000"/>
          <w:sz w:val="23"/>
          <w:szCs w:val="23"/>
        </w:rPr>
        <w:t>a</w:t>
      </w:r>
      <w:proofErr w:type="gramEnd"/>
      <w:r>
        <w:rPr>
          <w:color w:val="000000"/>
          <w:sz w:val="23"/>
          <w:szCs w:val="23"/>
        </w:rPr>
        <w:t xml:space="preserve"> I</w:t>
      </w:r>
      <w:r w:rsidR="001B6D7A">
        <w:rPr>
          <w:color w:val="000000"/>
          <w:sz w:val="23"/>
          <w:szCs w:val="23"/>
        </w:rPr>
        <w:t>P</w:t>
      </w:r>
      <w:r>
        <w:rPr>
          <w:color w:val="000000"/>
          <w:sz w:val="23"/>
          <w:szCs w:val="23"/>
        </w:rPr>
        <w:t xml:space="preserve">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w:t>
      </w:r>
      <w:proofErr w:type="gramStart"/>
      <w:r>
        <w:rPr>
          <w:b/>
          <w:bCs/>
          <w:color w:val="000000"/>
          <w:sz w:val="23"/>
          <w:szCs w:val="23"/>
        </w:rPr>
        <w:t>is</w:t>
      </w:r>
      <w:proofErr w:type="gramEnd"/>
      <w:r>
        <w:rPr>
          <w:b/>
          <w:bCs/>
          <w:color w:val="000000"/>
          <w:sz w:val="23"/>
          <w:szCs w:val="23"/>
        </w:rPr>
        <w:t xml:space="preserve"> the IPA related to the Capital Planning, Certification and Accreditation,</w:t>
      </w:r>
      <w:r w:rsidR="00CC67EF" w:rsidRPr="00CC67EF">
        <w:rPr>
          <w:color w:val="000000"/>
          <w:sz w:val="23"/>
          <w:szCs w:val="23"/>
        </w:rPr>
        <w:t xml:space="preserve"> </w:t>
      </w:r>
      <w:r w:rsidR="00CC67EF">
        <w:rPr>
          <w:color w:val="000000"/>
          <w:sz w:val="23"/>
          <w:szCs w:val="23"/>
        </w:rPr>
        <w:t>(C&amp;A)</w:t>
      </w:r>
      <w:r>
        <w:rPr>
          <w:b/>
          <w:bCs/>
          <w:color w:val="000000"/>
          <w:sz w:val="23"/>
          <w:szCs w:val="23"/>
        </w:rPr>
        <w:t xml:space="preserve">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w:t>
      </w:r>
      <w:r w:rsidRPr="00CC67EF">
        <w:rPr>
          <w:color w:val="000000"/>
          <w:sz w:val="23"/>
          <w:szCs w:val="23"/>
          <w:u w:val="single"/>
        </w:rPr>
        <w:t>The completed IPA demonstrates that the program components have consciously considered privacy and related requirements as part of the overall information activities.</w:t>
      </w:r>
      <w:r>
        <w:rPr>
          <w:color w:val="000000"/>
          <w:sz w:val="23"/>
          <w:szCs w:val="23"/>
        </w:rPr>
        <w:t xml:space="preserve">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CC67EF">
                    <w:rPr>
                      <w:b/>
                      <w:bCs/>
                      <w:color w:val="000000"/>
                    </w:rPr>
                    <w:t xml:space="preserve"> </w:t>
                  </w:r>
                  <w:r w:rsidR="00CC10B9">
                    <w:rPr>
                      <w:b/>
                      <w:bCs/>
                      <w:color w:val="000000"/>
                    </w:rPr>
                    <w:t>January 25, 2016</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CC67EF">
                    <w:rPr>
                      <w:b/>
                      <w:bCs/>
                      <w:color w:val="000000"/>
                    </w:rPr>
                    <w:t xml:space="preserve"> </w:t>
                  </w:r>
                  <w:r w:rsidR="00CC10B9">
                    <w:rPr>
                      <w:b/>
                      <w:bCs/>
                      <w:color w:val="000000"/>
                    </w:rPr>
                    <w:t>Multifamily Project Applications and Construction Prior to Initial Endorsement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CC67EF">
                  <w:pPr>
                    <w:autoSpaceDE w:val="0"/>
                    <w:autoSpaceDN w:val="0"/>
                    <w:adjustRightInd w:val="0"/>
                    <w:rPr>
                      <w:b/>
                      <w:bCs/>
                      <w:color w:val="000000"/>
                    </w:rPr>
                  </w:pPr>
                  <w:r w:rsidRPr="007C0357">
                    <w:rPr>
                      <w:b/>
                      <w:bCs/>
                      <w:color w:val="000000"/>
                    </w:rPr>
                    <w:t>System Owner/Contact information:</w:t>
                  </w:r>
                  <w:r w:rsidR="00CC67EF">
                    <w:rPr>
                      <w:b/>
                      <w:bCs/>
                      <w:color w:val="000000"/>
                    </w:rPr>
                    <w:t xml:space="preserve">  Ted Toon, Director, MF Development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CC67EF">
                    <w:rPr>
                      <w:b/>
                      <w:bCs/>
                      <w:color w:val="000000"/>
                    </w:rPr>
                    <w:t xml:space="preserve">  Dan Sullivan, Deputy Director, MF Development</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1440" w:dyaOrig="1440">
                <v:shape id="_x0000_i1097" type="#_x0000_t75" style="width:17.5pt;height:21.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B300C2" w:rsidP="000B3D92">
            <w:pPr>
              <w:autoSpaceDE w:val="0"/>
              <w:autoSpaceDN w:val="0"/>
              <w:adjustRightInd w:val="0"/>
              <w:rPr>
                <w:color w:val="000000"/>
              </w:rPr>
            </w:pPr>
            <w:r>
              <w:rPr>
                <w:color w:val="000000"/>
              </w:rPr>
              <w:object w:dxaOrig="1440" w:dyaOrig="1440">
                <v:shape id="_x0000_i1099" type="#_x0000_t75" style="width:17.5pt;height:21.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943C68" w:rsidP="000B3D92">
            <w:pPr>
              <w:autoSpaceDE w:val="0"/>
              <w:autoSpaceDN w:val="0"/>
              <w:adjustRightInd w:val="0"/>
              <w:rPr>
                <w:color w:val="000000"/>
              </w:rPr>
            </w:pPr>
            <w:r>
              <w:rPr>
                <w:color w:val="000000"/>
              </w:rPr>
              <w:object w:dxaOrig="1440" w:dyaOrig="1440">
                <v:shape id="_x0000_i1101" type="#_x0000_t75" style="width:17.5pt;height:21.5pt" o:ole="">
                  <v:imagedata r:id="rId15" o:title=""/>
                </v:shape>
                <w:control r:id="rId17"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C67EF">
        <w:rPr>
          <w:color w:val="000000"/>
          <w:sz w:val="28"/>
          <w:szCs w:val="28"/>
        </w:rPr>
        <w:t>’s</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sidRPr="00726EDC">
              <w:rPr>
                <w:b/>
                <w:bCs/>
                <w:color w:val="FF0000"/>
                <w:sz w:val="28"/>
                <w:szCs w:val="28"/>
              </w:rPr>
              <w:t>Section I:</w:t>
            </w:r>
            <w:r>
              <w:rPr>
                <w:b/>
                <w:bCs/>
                <w:sz w:val="28"/>
                <w:szCs w:val="28"/>
              </w:rPr>
              <w:t xml:space="preserve">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1A4EB9" w:rsidRDefault="00617678" w:rsidP="00617678">
            <w:pPr>
              <w:autoSpaceDE w:val="0"/>
              <w:autoSpaceDN w:val="0"/>
              <w:adjustRightInd w:val="0"/>
              <w:ind w:firstLine="1260"/>
              <w:rPr>
                <w:b/>
                <w:color w:val="0000FF"/>
                <w:sz w:val="28"/>
                <w:szCs w:val="28"/>
              </w:rPr>
            </w:pPr>
            <w:r w:rsidRPr="001A4EB9">
              <w:rPr>
                <w:b/>
                <w:color w:val="0000FF"/>
                <w:sz w:val="28"/>
                <w:szCs w:val="28"/>
              </w:rPr>
              <w:t>&lt;&lt;ADD ANSWER HERE&gt;&gt;</w:t>
            </w:r>
          </w:p>
          <w:p w:rsidR="0028073B" w:rsidRPr="003B5771" w:rsidRDefault="0028073B" w:rsidP="000C1A16">
            <w:pPr>
              <w:pStyle w:val="Default"/>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1A4EB9" w:rsidRDefault="00617678" w:rsidP="00617678">
            <w:pPr>
              <w:autoSpaceDE w:val="0"/>
              <w:autoSpaceDN w:val="0"/>
              <w:adjustRightInd w:val="0"/>
              <w:ind w:firstLine="1260"/>
              <w:rPr>
                <w:b/>
                <w:color w:val="0000FF"/>
                <w:sz w:val="28"/>
                <w:szCs w:val="28"/>
              </w:rPr>
            </w:pPr>
            <w:r w:rsidRPr="001A4EB9">
              <w:rPr>
                <w:b/>
                <w:color w:val="0000FF"/>
                <w:sz w:val="28"/>
                <w:szCs w:val="28"/>
              </w:rPr>
              <w:t>&lt;&lt;ADD ANSWER HERE&gt;&gt;</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1A4EB9" w:rsidRDefault="00617678" w:rsidP="00617678">
            <w:pPr>
              <w:autoSpaceDE w:val="0"/>
              <w:autoSpaceDN w:val="0"/>
              <w:adjustRightInd w:val="0"/>
              <w:ind w:firstLine="1260"/>
              <w:rPr>
                <w:b/>
                <w:color w:val="0000FF"/>
                <w:sz w:val="28"/>
                <w:szCs w:val="28"/>
              </w:rPr>
            </w:pPr>
            <w:r w:rsidRPr="001A4EB9">
              <w:rPr>
                <w:b/>
                <w:color w:val="0000FF"/>
                <w:sz w:val="28"/>
                <w:szCs w:val="28"/>
              </w:rPr>
              <w:t>&lt;&lt;ADD ANSWER HERE&gt;&gt;</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1A4EB9" w:rsidRDefault="00617678" w:rsidP="00617678">
            <w:pPr>
              <w:autoSpaceDE w:val="0"/>
              <w:autoSpaceDN w:val="0"/>
              <w:adjustRightInd w:val="0"/>
              <w:ind w:firstLine="1260"/>
              <w:rPr>
                <w:b/>
                <w:color w:val="0000FF"/>
                <w:sz w:val="28"/>
                <w:szCs w:val="28"/>
              </w:rPr>
            </w:pPr>
            <w:r w:rsidRPr="001A4EB9">
              <w:rPr>
                <w:b/>
                <w:color w:val="0000FF"/>
                <w:sz w:val="28"/>
                <w:szCs w:val="28"/>
              </w:rPr>
              <w:t>&lt;&lt;ADD ANSWER HERE&gt;&gt;</w:t>
            </w:r>
          </w:p>
          <w:p w:rsidR="00A851F3" w:rsidRPr="00480278" w:rsidRDefault="000C1A16" w:rsidP="00480278">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 xml:space="preserve"> </w:t>
            </w:r>
          </w:p>
        </w:tc>
      </w:tr>
    </w:tbl>
    <w:p w:rsidR="005E6C32" w:rsidRPr="00D00DED" w:rsidRDefault="00480278" w:rsidP="007D4BB6">
      <w:pPr>
        <w:pStyle w:val="Heading1"/>
        <w:rPr>
          <w:rFonts w:ascii="Times New Roman" w:hAnsi="Times New Roman" w:cs="Times New Roman"/>
          <w:b w:val="0"/>
          <w:sz w:val="28"/>
          <w:szCs w:val="28"/>
        </w:rPr>
      </w:pPr>
      <w:r>
        <w:rPr>
          <w:rFonts w:ascii="Times New Roman" w:hAnsi="Times New Roman" w:cs="Times New Roman"/>
          <w:sz w:val="28"/>
          <w:szCs w:val="28"/>
        </w:rPr>
        <w:t>QUESTION 2</w:t>
      </w:r>
      <w:r w:rsidR="007D4BB6">
        <w:rPr>
          <w:rFonts w:ascii="Times New Roman" w:hAnsi="Times New Roman" w:cs="Times New Roman"/>
          <w:sz w:val="28"/>
          <w:szCs w:val="28"/>
        </w:rPr>
        <w:t xml:space="preserve">: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00667244">
        <w:rPr>
          <w:sz w:val="28"/>
          <w:szCs w:val="28"/>
        </w:rPr>
        <w:t xml:space="preserve"> or project, </w:t>
      </w:r>
      <w:r w:rsidRPr="00AC3035">
        <w:rPr>
          <w:sz w:val="28"/>
          <w:szCs w:val="28"/>
        </w:rPr>
        <w:t xml:space="preserve">specify </w:t>
      </w:r>
      <w:r w:rsidR="00667244">
        <w:rPr>
          <w:sz w:val="28"/>
          <w:szCs w:val="28"/>
        </w:rPr>
        <w:t xml:space="preserve">the </w:t>
      </w:r>
      <w:r w:rsidRPr="00AC3035">
        <w:rPr>
          <w:sz w:val="28"/>
          <w:szCs w:val="28"/>
        </w:rPr>
        <w:t>expected production date.</w:t>
      </w:r>
    </w:p>
    <w:p w:rsidR="00617678" w:rsidRPr="003B5771" w:rsidRDefault="00617678" w:rsidP="00B113F3">
      <w:pPr>
        <w:rPr>
          <w:sz w:val="28"/>
          <w:szCs w:val="28"/>
        </w:rPr>
      </w:pPr>
    </w:p>
    <w:p w:rsidR="00617678" w:rsidRPr="001A4EB9" w:rsidRDefault="00CC10B9" w:rsidP="003B5771">
      <w:pPr>
        <w:autoSpaceDE w:val="0"/>
        <w:autoSpaceDN w:val="0"/>
        <w:adjustRightInd w:val="0"/>
        <w:ind w:firstLine="360"/>
        <w:rPr>
          <w:b/>
          <w:color w:val="0000FF"/>
          <w:sz w:val="28"/>
          <w:szCs w:val="28"/>
        </w:rPr>
      </w:pPr>
      <w:r w:rsidRPr="00CC10B9">
        <w:rPr>
          <w:b/>
          <w:color w:val="0000FF"/>
          <w:sz w:val="28"/>
          <w:szCs w:val="28"/>
        </w:rPr>
        <w:t>&lt;&lt;ADD ANSWER HERE&gt;&gt;</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w:t>
      </w:r>
      <w:r w:rsidR="00667244">
        <w:rPr>
          <w:sz w:val="28"/>
          <w:szCs w:val="28"/>
        </w:rPr>
        <w:t xml:space="preserve">the </w:t>
      </w:r>
      <w:r w:rsidR="00AC3035" w:rsidRPr="00AC3035">
        <w:rPr>
          <w:sz w:val="28"/>
          <w:szCs w:val="28"/>
        </w:rPr>
        <w:t>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7D4BB6" w:rsidRDefault="00CC10B9" w:rsidP="007D4BB6">
      <w:pPr>
        <w:rPr>
          <w:b/>
          <w:color w:val="0000FF"/>
          <w:sz w:val="28"/>
          <w:szCs w:val="28"/>
        </w:rPr>
      </w:pPr>
      <w:r w:rsidRPr="00CC10B9">
        <w:rPr>
          <w:b/>
          <w:color w:val="0000FF"/>
          <w:sz w:val="28"/>
          <w:szCs w:val="28"/>
        </w:rPr>
        <w:t>&lt;&lt;ADD ANSWER HERE&gt;&gt;</w:t>
      </w:r>
    </w:p>
    <w:p w:rsidR="00CC10B9" w:rsidRDefault="00CC10B9" w:rsidP="007D4BB6">
      <w:pPr>
        <w:rPr>
          <w:color w:val="000000"/>
          <w:sz w:val="28"/>
          <w:szCs w:val="28"/>
        </w:rPr>
      </w:pPr>
    </w:p>
    <w:p w:rsidR="00DD075B" w:rsidRPr="00D00DED" w:rsidRDefault="00480278" w:rsidP="007D4BB6">
      <w:pPr>
        <w:rPr>
          <w:sz w:val="28"/>
          <w:szCs w:val="28"/>
        </w:rPr>
      </w:pPr>
      <w:r>
        <w:rPr>
          <w:b/>
          <w:color w:val="000000"/>
          <w:sz w:val="28"/>
          <w:szCs w:val="28"/>
        </w:rPr>
        <w:t>QUESTION 3</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1440" w:dyaOrig="1440">
                      <v:shape id="_x0000_i1103" type="#_x0000_t75" style="width:17.5pt;height:21.5pt" o:ole="">
                        <v:imagedata r:id="rId15"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1440" w:dyaOrig="1440">
                      <v:shape id="_x0000_i1105" type="#_x0000_t75" style="width:17.5pt;height:21.5pt" o:ole="">
                        <v:imagedata r:id="rId15"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&lt;&lt;ADD ANSWER HERE&gt;&gt;</w:t>
      </w: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480278">
        <w:rPr>
          <w:b/>
          <w:color w:val="000000"/>
          <w:sz w:val="28"/>
          <w:szCs w:val="28"/>
        </w:rPr>
        <w:t>4</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&lt;&lt;ADD ANSWER HERE&gt;&gt;</w:t>
      </w:r>
    </w:p>
    <w:p w:rsidR="00416D0F" w:rsidRPr="003B5771" w:rsidRDefault="00416D0F" w:rsidP="00416D0F">
      <w:pPr>
        <w:autoSpaceDE w:val="0"/>
        <w:autoSpaceDN w:val="0"/>
        <w:adjustRightInd w:val="0"/>
        <w:rPr>
          <w:sz w:val="28"/>
          <w:szCs w:val="28"/>
        </w:rPr>
      </w:pPr>
    </w:p>
    <w:p w:rsidR="007D4BB6" w:rsidRPr="007D4BB6" w:rsidRDefault="00480278" w:rsidP="007D4BB6">
      <w:pPr>
        <w:pStyle w:val="Header"/>
        <w:tabs>
          <w:tab w:val="clear" w:pos="4320"/>
          <w:tab w:val="clear" w:pos="8640"/>
        </w:tabs>
        <w:rPr>
          <w:sz w:val="28"/>
          <w:szCs w:val="28"/>
        </w:rPr>
      </w:pPr>
      <w:r>
        <w:rPr>
          <w:b/>
          <w:sz w:val="28"/>
          <w:szCs w:val="28"/>
        </w:rPr>
        <w:t>QUESTION 5</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&lt;&lt;ADD ANSWER HERE&gt;&gt;</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&lt;&lt;ADD ANSWER HERE&gt;&gt;</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&lt;&lt;ADD ANSWER HERE&gt;&gt;</w:t>
            </w:r>
          </w:p>
          <w:p w:rsidR="00617678" w:rsidRPr="008E3E7C" w:rsidRDefault="00617678" w:rsidP="000C1A16">
            <w:pPr>
              <w:autoSpaceDE w:val="0"/>
              <w:autoSpaceDN w:val="0"/>
              <w:adjustRightInd w:val="0"/>
              <w:ind w:firstLine="702"/>
              <w:rPr>
                <w:b/>
                <w:color w:val="FF0000"/>
                <w:sz w:val="28"/>
                <w:szCs w:val="28"/>
              </w:rPr>
            </w:pP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480278" w:rsidP="00F10203">
            <w:pPr>
              <w:autoSpaceDE w:val="0"/>
              <w:autoSpaceDN w:val="0"/>
              <w:adjustRightInd w:val="0"/>
              <w:rPr>
                <w:b/>
                <w:sz w:val="28"/>
                <w:szCs w:val="28"/>
              </w:rPr>
            </w:pPr>
            <w:r>
              <w:rPr>
                <w:b/>
                <w:sz w:val="28"/>
                <w:szCs w:val="28"/>
              </w:rPr>
              <w:t>QUESTION 6</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FE1CAD" w:rsidRPr="001A4EB9" w:rsidRDefault="00FE1CAD" w:rsidP="00FE1CAD">
            <w:pPr>
              <w:autoSpaceDE w:val="0"/>
              <w:autoSpaceDN w:val="0"/>
              <w:adjustRightInd w:val="0"/>
              <w:ind w:firstLine="360"/>
              <w:rPr>
                <w:b/>
                <w:color w:val="0000FF"/>
                <w:sz w:val="28"/>
                <w:szCs w:val="28"/>
              </w:rPr>
            </w:pPr>
            <w:r w:rsidRPr="001A4EB9">
              <w:rPr>
                <w:b/>
                <w:color w:val="0000FF"/>
                <w:sz w:val="28"/>
                <w:szCs w:val="28"/>
              </w:rPr>
              <w:t xml:space="preserve">&lt;&lt;ADD </w:t>
            </w:r>
            <w:r w:rsidRPr="00FE1CAD">
              <w:rPr>
                <w:b/>
                <w:color w:val="0000FF"/>
                <w:sz w:val="28"/>
                <w:szCs w:val="28"/>
              </w:rPr>
              <w:t>ANSWER</w:t>
            </w:r>
            <w:r w:rsidRPr="001A4EB9">
              <w:rPr>
                <w:b/>
                <w:color w:val="0000FF"/>
                <w:sz w:val="28"/>
                <w:szCs w:val="28"/>
              </w:rPr>
              <w:t xml:space="preserve">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FE1CAD" w:rsidRDefault="001A4EB9" w:rsidP="00A90939">
            <w:pPr>
              <w:autoSpaceDE w:val="0"/>
              <w:autoSpaceDN w:val="0"/>
              <w:adjustRightInd w:val="0"/>
              <w:rPr>
                <w:b/>
                <w:color w:val="0000FF"/>
                <w:sz w:val="28"/>
                <w:szCs w:val="28"/>
              </w:rPr>
            </w:pPr>
            <w:r w:rsidRPr="00FE1CAD">
              <w:rPr>
                <w:b/>
                <w:color w:val="0000FF"/>
                <w:sz w:val="28"/>
                <w:szCs w:val="28"/>
              </w:rPr>
              <w:t>&lt;&lt;ADD ANSWER HERE&gt;&gt;</w:t>
            </w: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07" type="#_x0000_t75" style="width:16.5pt;height:14.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09" type="#_x0000_t75" style="width:16.5pt;height:20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1" type="#_x0000_t75" style="width:16.5pt;height:20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3" type="#_x0000_t75" style="width:16.5pt;height:20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5" type="#_x0000_t75" style="width:16.5pt;height:20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7" type="#_x0000_t75" style="width:16.5pt;height:20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19" type="#_x0000_t75" style="width:16.5pt;height:20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1" type="#_x0000_t75" style="width:16.5pt;height:20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3" type="#_x0000_t75" style="width:16.5pt;height:20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5" type="#_x0000_t75" style="width:16.5pt;height:20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7" type="#_x0000_t75" style="width:16.5pt;height:20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1440" w:dyaOrig="1440">
                <v:shape id="_x0000_i1129" type="#_x0000_t75" style="width:16.5pt;height:20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8E3E7C">
        <w:rPr>
          <w:b/>
          <w:color w:val="FF0000"/>
          <w:sz w:val="32"/>
          <w:szCs w:val="32"/>
        </w:rPr>
        <w:t>SECTION II</w:t>
      </w:r>
      <w:r w:rsidR="00A26971" w:rsidRPr="008E3E7C">
        <w:rPr>
          <w:b/>
          <w:color w:val="FF0000"/>
          <w:sz w:val="32"/>
          <w:szCs w:val="32"/>
        </w:rPr>
        <w:t xml:space="preserve"> </w:t>
      </w:r>
      <w:r w:rsidR="004F7F31" w:rsidRPr="008E3E7C">
        <w:rPr>
          <w:b/>
          <w:bCs/>
          <w:color w:val="FF0000"/>
          <w:sz w:val="28"/>
          <w:szCs w:val="28"/>
        </w:rPr>
        <w:t>-</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 xml:space="preserve">When was the </w:t>
      </w:r>
      <w:r w:rsidR="00D00DED">
        <w:rPr>
          <w:b/>
          <w:sz w:val="28"/>
          <w:szCs w:val="28"/>
        </w:rPr>
        <w:t>information collection</w:t>
      </w:r>
      <w:r w:rsidR="00AB66AF" w:rsidRPr="003B5771">
        <w:rPr>
          <w:b/>
          <w:sz w:val="28"/>
          <w:szCs w:val="28"/>
        </w:rPr>
        <w:t>?</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110E51" w:rsidRDefault="00726EDC" w:rsidP="001A4EB9">
      <w:pPr>
        <w:autoSpaceDE w:val="0"/>
        <w:autoSpaceDN w:val="0"/>
        <w:adjustRightInd w:val="0"/>
        <w:rPr>
          <w:sz w:val="28"/>
          <w:szCs w:val="28"/>
        </w:rPr>
      </w:pPr>
      <w:r w:rsidRPr="00110E51">
        <w:rPr>
          <w:sz w:val="28"/>
          <w:szCs w:val="28"/>
        </w:rPr>
        <w:t xml:space="preserve">The </w:t>
      </w:r>
      <w:r w:rsidR="00FE1CAD" w:rsidRPr="00110E51">
        <w:rPr>
          <w:sz w:val="28"/>
          <w:szCs w:val="28"/>
        </w:rPr>
        <w:t xml:space="preserve">existing </w:t>
      </w:r>
      <w:r w:rsidR="00CC10B9" w:rsidRPr="00110E51">
        <w:rPr>
          <w:sz w:val="28"/>
          <w:szCs w:val="28"/>
        </w:rPr>
        <w:t>information collection was 2011</w:t>
      </w:r>
      <w:r w:rsidRPr="00110E51">
        <w:rPr>
          <w:sz w:val="28"/>
          <w:szCs w:val="28"/>
        </w:rPr>
        <w:t>.</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 xml:space="preserve">If an existing </w:t>
      </w:r>
      <w:r w:rsidR="00D00DED">
        <w:rPr>
          <w:b/>
          <w:sz w:val="28"/>
          <w:szCs w:val="28"/>
        </w:rPr>
        <w:t>information collection</w:t>
      </w:r>
      <w:r w:rsidR="00951497" w:rsidRPr="003B5771">
        <w:rPr>
          <w:b/>
          <w:sz w:val="28"/>
          <w:szCs w:val="28"/>
        </w:rPr>
        <w:t xml:space="preserve"> h</w:t>
      </w:r>
      <w:r w:rsidR="0019473B" w:rsidRPr="003B5771">
        <w:rPr>
          <w:b/>
          <w:sz w:val="28"/>
          <w:szCs w:val="28"/>
        </w:rPr>
        <w:t xml:space="preserve">as the </w:t>
      </w:r>
      <w:r w:rsidR="00533B6C">
        <w:rPr>
          <w:b/>
          <w:sz w:val="28"/>
          <w:szCs w:val="28"/>
        </w:rPr>
        <w:t>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935DC2" w:rsidRDefault="00831F26" w:rsidP="004841B6">
      <w:pPr>
        <w:tabs>
          <w:tab w:val="left" w:pos="540"/>
        </w:tabs>
        <w:autoSpaceDE w:val="0"/>
        <w:autoSpaceDN w:val="0"/>
        <w:adjustRightInd w:val="0"/>
        <w:rPr>
          <w:color w:val="000000"/>
          <w:sz w:val="28"/>
          <w:szCs w:val="28"/>
        </w:rPr>
      </w:pPr>
      <w:r>
        <w:rPr>
          <w:color w:val="000000"/>
          <w:sz w:val="28"/>
          <w:szCs w:val="28"/>
        </w:rPr>
        <w:t>The existing information collection was 2011.</w:t>
      </w:r>
    </w:p>
    <w:p w:rsidR="00831F26" w:rsidRDefault="00831F26"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EF276E">
        <w:rPr>
          <w:b/>
          <w:color w:val="000000"/>
          <w:sz w:val="28"/>
          <w:szCs w:val="28"/>
        </w:rPr>
        <w:t>If an e</w:t>
      </w:r>
      <w:r w:rsidR="001A4EB9">
        <w:rPr>
          <w:b/>
          <w:color w:val="000000"/>
          <w:sz w:val="28"/>
          <w:szCs w:val="28"/>
        </w:rPr>
        <w:t>xisting information collection has the project e</w:t>
      </w:r>
      <w:r w:rsidR="009D1694">
        <w:rPr>
          <w:b/>
          <w:color w:val="000000"/>
          <w:sz w:val="28"/>
          <w:szCs w:val="28"/>
        </w:rPr>
        <w:t>xplain</w:t>
      </w:r>
      <w:r w:rsidR="00726EDC">
        <w:rPr>
          <w:b/>
          <w:color w:val="000000"/>
          <w:sz w:val="28"/>
          <w:szCs w:val="28"/>
        </w:rPr>
        <w:t>ed</w:t>
      </w:r>
      <w:r w:rsidR="009D1694">
        <w:rPr>
          <w:b/>
          <w:color w:val="000000"/>
          <w:sz w:val="28"/>
          <w:szCs w:val="28"/>
        </w:rPr>
        <w:t xml:space="preserve"> the changes the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9D1694" w:rsidRPr="00831F26" w:rsidRDefault="00831F26" w:rsidP="004841B6">
      <w:pPr>
        <w:tabs>
          <w:tab w:val="left" w:pos="540"/>
        </w:tabs>
        <w:autoSpaceDE w:val="0"/>
        <w:autoSpaceDN w:val="0"/>
        <w:adjustRightInd w:val="0"/>
        <w:rPr>
          <w:sz w:val="28"/>
          <w:szCs w:val="28"/>
        </w:rPr>
      </w:pPr>
      <w:r w:rsidRPr="00831F26">
        <w:rPr>
          <w:sz w:val="28"/>
          <w:szCs w:val="28"/>
        </w:rPr>
        <w:t>The Multifamily Project Applications and Construction Prior to Initial Endorsement is being revised to include two (2) supplemental forms that outline requirements of owners</w:t>
      </w:r>
      <w:r w:rsidR="00CC45D5">
        <w:rPr>
          <w:sz w:val="28"/>
          <w:szCs w:val="28"/>
        </w:rPr>
        <w:t xml:space="preserve"> that elect to benefit from the simplified </w:t>
      </w:r>
      <w:r>
        <w:rPr>
          <w:sz w:val="28"/>
          <w:szCs w:val="28"/>
        </w:rPr>
        <w:t>mort</w:t>
      </w:r>
      <w:r w:rsidR="00CC45D5">
        <w:rPr>
          <w:sz w:val="28"/>
          <w:szCs w:val="28"/>
        </w:rPr>
        <w:t>gage insurance premium</w:t>
      </w:r>
      <w:r w:rsidR="00CC45D5" w:rsidRPr="00CC45D5">
        <w:t xml:space="preserve"> </w:t>
      </w:r>
      <w:r w:rsidR="00CC45D5" w:rsidRPr="00CC45D5">
        <w:rPr>
          <w:sz w:val="28"/>
          <w:szCs w:val="28"/>
        </w:rPr>
        <w:t>rate structure</w:t>
      </w:r>
      <w:r w:rsidR="00762A5D">
        <w:rPr>
          <w:sz w:val="28"/>
          <w:szCs w:val="28"/>
        </w:rPr>
        <w:t>.</w:t>
      </w:r>
    </w:p>
    <w:p w:rsidR="00831F26" w:rsidRDefault="00831F26"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 xml:space="preserve">Do the changes to the </w:t>
      </w:r>
      <w:r w:rsidR="00D00DED">
        <w:rPr>
          <w:b/>
          <w:color w:val="000000"/>
          <w:sz w:val="28"/>
          <w:szCs w:val="28"/>
        </w:rPr>
        <w:t>information collection</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831F26" w:rsidRDefault="00A44A91" w:rsidP="009E4845">
      <w:pPr>
        <w:autoSpaceDE w:val="0"/>
        <w:autoSpaceDN w:val="0"/>
        <w:adjustRightInd w:val="0"/>
        <w:ind w:left="540" w:hanging="630"/>
        <w:rPr>
          <w:sz w:val="28"/>
          <w:szCs w:val="28"/>
        </w:rPr>
      </w:pPr>
      <w:r w:rsidRPr="003B5771">
        <w:rPr>
          <w:sz w:val="28"/>
          <w:szCs w:val="28"/>
        </w:rPr>
        <w:t xml:space="preserve"> </w:t>
      </w:r>
      <w:r w:rsidR="00726EDC" w:rsidRPr="00831F26">
        <w:rPr>
          <w:sz w:val="28"/>
          <w:szCs w:val="28"/>
        </w:rPr>
        <w:t>No, there is no change.</w:t>
      </w: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 xml:space="preserve">Please indicate if any of the following changes to the </w:t>
      </w:r>
      <w:r w:rsidR="00F10203" w:rsidRPr="003B5771">
        <w:rPr>
          <w:b/>
          <w:color w:val="000000"/>
          <w:sz w:val="28"/>
          <w:szCs w:val="28"/>
        </w:rPr>
        <w:t>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1" type="#_x0000_t75" style="width:17.5pt;height:20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3" type="#_x0000_t75" style="width:16.5pt;height:20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5" type="#_x0000_t75" style="width:16.5pt;height:20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7" type="#_x0000_t75" style="width:16.5pt;height:20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39" type="#_x0000_t75" style="width:16.5pt;height:20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1" type="#_x0000_t75" style="width:16.5pt;height:20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3" type="#_x0000_t75" style="width:16.5pt;height:20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5" type="#_x0000_t75" style="width:16.5pt;height:20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1440" w:dyaOrig="1440">
                <v:shape id="_x0000_i1147" type="#_x0000_t75" style="width:16.5pt;height:20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Pr="003B5771" w:rsidRDefault="00DD4DEF" w:rsidP="0034273F">
      <w:pPr>
        <w:autoSpaceDE w:val="0"/>
        <w:autoSpaceDN w:val="0"/>
        <w:adjustRightInd w:val="0"/>
        <w:rPr>
          <w:b/>
          <w:color w:val="000000"/>
          <w:sz w:val="28"/>
          <w:szCs w:val="28"/>
        </w:rPr>
      </w:pPr>
    </w:p>
    <w:p w:rsidR="0092324F" w:rsidRPr="00AE3AF4" w:rsidRDefault="00CC45D5" w:rsidP="0034273F">
      <w:pPr>
        <w:autoSpaceDE w:val="0"/>
        <w:autoSpaceDN w:val="0"/>
        <w:adjustRightInd w:val="0"/>
        <w:rPr>
          <w:sz w:val="28"/>
          <w:szCs w:val="28"/>
        </w:rPr>
      </w:pPr>
      <w:r>
        <w:rPr>
          <w:sz w:val="28"/>
          <w:szCs w:val="28"/>
        </w:rPr>
        <w:t>No</w:t>
      </w:r>
      <w:r w:rsidR="00AE3AF4" w:rsidRPr="00AE3AF4">
        <w:rPr>
          <w:sz w:val="28"/>
          <w:szCs w:val="28"/>
        </w:rPr>
        <w:t>.</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667244" w:rsidRDefault="0092324F" w:rsidP="00667244">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1440" w:dyaOrig="1440">
                <v:shape id="_x0000_i1149" type="#_x0000_t75" style="width:21pt;height:21.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1440" w:dyaOrig="1440">
                <v:shape id="_x0000_i1151" type="#_x0000_t75" style="width:16pt;height:21.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1440" w:dyaOrig="1440">
                <v:shape id="_x0000_i1153" type="#_x0000_t75" style="width:15pt;height:21.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1440" w:dyaOrig="1440">
                <v:shape id="_x0000_i1155" type="#_x0000_t75" style="width:15.5pt;height:21.5pt" o:ole="">
                  <v:imagedata r:id="rId50"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1440" w:dyaOrig="1440">
                <v:shape id="_x0000_i1157" type="#_x0000_t75" style="width:15.5pt;height:21.5pt" o:ole="">
                  <v:imagedata r:id="rId50"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1440" w:dyaOrig="1440">
                <v:shape id="_x0000_i1159" type="#_x0000_t75" style="width:15.5pt;height:21.5pt" o:ole="">
                  <v:imagedata r:id="rId50"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1440" w:dyaOrig="1440">
                <v:shape id="_x0000_i1161" type="#_x0000_t75" style="width:15.5pt;height:21.5pt" o:ole="">
                  <v:imagedata r:id="rId50"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1440" w:dyaOrig="1440">
                <v:shape id="_x0000_i1163" type="#_x0000_t75" style="width:15.5pt;height:21.5pt" o:ole="">
                  <v:imagedata r:id="rId50"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Pr="00667244" w:rsidRDefault="00667244" w:rsidP="00667244">
      <w:r>
        <w:t>The IPA is “not” an official document until all signatures are obt</w:t>
      </w:r>
      <w:r w:rsidR="00203C61">
        <w:t>ained for this page.</w:t>
      </w:r>
      <w:r>
        <w:t xml:space="preserve"> </w:t>
      </w:r>
    </w:p>
    <w:p w:rsidR="00667244" w:rsidRDefault="00667244" w:rsidP="00667244">
      <w:pPr>
        <w:pStyle w:val="TitleCover-Date"/>
        <w:ind w:left="0"/>
        <w:jc w:val="left"/>
        <w:rPr>
          <w:rFonts w:ascii="Times New Roman" w:hAnsi="Times New Roman"/>
          <w:sz w:val="32"/>
          <w:szCs w:val="32"/>
        </w:rPr>
      </w:pPr>
    </w:p>
    <w:p w:rsidR="00095202" w:rsidRDefault="00667244" w:rsidP="00095202">
      <w:r>
        <w:t>By signing below the Program Office or Support Office</w:t>
      </w:r>
      <w:r w:rsidR="00095202" w:rsidRPr="001046CF">
        <w:t xml:space="preserve"> </w:t>
      </w:r>
      <w:r w:rsidR="00095202">
        <w:t xml:space="preserve">attest that the content captured in this document is accurate and complete and meet the requirements of applicable federal regulations and HUD internal policies.  </w:t>
      </w: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5E5867" w:rsidRDefault="005E5867" w:rsidP="00095202">
      <w:pPr>
        <w:pStyle w:val="Heading1"/>
        <w:rPr>
          <w:color w:val="000000"/>
        </w:rPr>
      </w:pPr>
    </w:p>
    <w:sectPr w:rsidR="005E5867"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02" w:rsidRDefault="00A02F02">
      <w:r>
        <w:separator/>
      </w:r>
    </w:p>
  </w:endnote>
  <w:endnote w:type="continuationSeparator" w:id="0">
    <w:p w:rsidR="00A02F02" w:rsidRDefault="00A0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244" w:rsidRDefault="00667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44" w:rsidRDefault="00667244"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D26">
      <w:rPr>
        <w:rStyle w:val="PageNumber"/>
        <w:noProof/>
      </w:rPr>
      <w:t>2</w:t>
    </w:r>
    <w:r>
      <w:rPr>
        <w:rStyle w:val="PageNumber"/>
      </w:rPr>
      <w:fldChar w:fldCharType="end"/>
    </w:r>
  </w:p>
  <w:p w:rsidR="00667244" w:rsidRDefault="00667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02" w:rsidRDefault="00A02F02">
      <w:r>
        <w:separator/>
      </w:r>
    </w:p>
  </w:footnote>
  <w:footnote w:type="continuationSeparator" w:id="0">
    <w:p w:rsidR="00A02F02" w:rsidRDefault="00A02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371C2"/>
    <w:rsid w:val="000462C9"/>
    <w:rsid w:val="00063DC3"/>
    <w:rsid w:val="000721EC"/>
    <w:rsid w:val="00095202"/>
    <w:rsid w:val="000A251D"/>
    <w:rsid w:val="000A3DED"/>
    <w:rsid w:val="000B3D92"/>
    <w:rsid w:val="000B58C8"/>
    <w:rsid w:val="000C1A16"/>
    <w:rsid w:val="000C46DB"/>
    <w:rsid w:val="000D1621"/>
    <w:rsid w:val="000D72DF"/>
    <w:rsid w:val="00110E51"/>
    <w:rsid w:val="001219E5"/>
    <w:rsid w:val="00125E24"/>
    <w:rsid w:val="0015296A"/>
    <w:rsid w:val="0017301A"/>
    <w:rsid w:val="00175E6E"/>
    <w:rsid w:val="00180FF0"/>
    <w:rsid w:val="00192BDA"/>
    <w:rsid w:val="0019473B"/>
    <w:rsid w:val="0019605C"/>
    <w:rsid w:val="001A2765"/>
    <w:rsid w:val="001A4EB9"/>
    <w:rsid w:val="001A5BBB"/>
    <w:rsid w:val="001A6A56"/>
    <w:rsid w:val="001A7D41"/>
    <w:rsid w:val="001B3498"/>
    <w:rsid w:val="001B36D3"/>
    <w:rsid w:val="001B6D7A"/>
    <w:rsid w:val="001C4786"/>
    <w:rsid w:val="001C52AC"/>
    <w:rsid w:val="001C63AC"/>
    <w:rsid w:val="001D46EE"/>
    <w:rsid w:val="00203328"/>
    <w:rsid w:val="00203C61"/>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B2"/>
    <w:rsid w:val="003866F0"/>
    <w:rsid w:val="00390DE6"/>
    <w:rsid w:val="00394452"/>
    <w:rsid w:val="003A2AB8"/>
    <w:rsid w:val="003A54EA"/>
    <w:rsid w:val="003A6826"/>
    <w:rsid w:val="003B1A2F"/>
    <w:rsid w:val="003B1DB2"/>
    <w:rsid w:val="003B39D7"/>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0278"/>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36493"/>
    <w:rsid w:val="00540FBB"/>
    <w:rsid w:val="0054634E"/>
    <w:rsid w:val="00547D32"/>
    <w:rsid w:val="00553AD8"/>
    <w:rsid w:val="0056626E"/>
    <w:rsid w:val="00574FC0"/>
    <w:rsid w:val="00575607"/>
    <w:rsid w:val="005A2791"/>
    <w:rsid w:val="005A7D26"/>
    <w:rsid w:val="005B126C"/>
    <w:rsid w:val="005B2110"/>
    <w:rsid w:val="005B746C"/>
    <w:rsid w:val="005D3345"/>
    <w:rsid w:val="005D64FA"/>
    <w:rsid w:val="005E5189"/>
    <w:rsid w:val="005E5867"/>
    <w:rsid w:val="005E6C32"/>
    <w:rsid w:val="005E7643"/>
    <w:rsid w:val="005F3239"/>
    <w:rsid w:val="00610936"/>
    <w:rsid w:val="006126DE"/>
    <w:rsid w:val="00617678"/>
    <w:rsid w:val="00624157"/>
    <w:rsid w:val="00635325"/>
    <w:rsid w:val="006371EA"/>
    <w:rsid w:val="00637C41"/>
    <w:rsid w:val="00637E09"/>
    <w:rsid w:val="006430C3"/>
    <w:rsid w:val="00647273"/>
    <w:rsid w:val="00650D9B"/>
    <w:rsid w:val="00657C04"/>
    <w:rsid w:val="00667244"/>
    <w:rsid w:val="00680234"/>
    <w:rsid w:val="006814D5"/>
    <w:rsid w:val="00681F47"/>
    <w:rsid w:val="006829CC"/>
    <w:rsid w:val="006B12D7"/>
    <w:rsid w:val="006B7C17"/>
    <w:rsid w:val="006C3BB6"/>
    <w:rsid w:val="006C7AF8"/>
    <w:rsid w:val="006F7300"/>
    <w:rsid w:val="007166C2"/>
    <w:rsid w:val="007267F4"/>
    <w:rsid w:val="00726EDC"/>
    <w:rsid w:val="007308BD"/>
    <w:rsid w:val="00753345"/>
    <w:rsid w:val="0075373A"/>
    <w:rsid w:val="007556A7"/>
    <w:rsid w:val="00760DB0"/>
    <w:rsid w:val="00762A5D"/>
    <w:rsid w:val="007749F9"/>
    <w:rsid w:val="00774CFF"/>
    <w:rsid w:val="0079313D"/>
    <w:rsid w:val="007B1648"/>
    <w:rsid w:val="007B1A29"/>
    <w:rsid w:val="007C0357"/>
    <w:rsid w:val="007D4BB6"/>
    <w:rsid w:val="007E0BF0"/>
    <w:rsid w:val="007E6BA5"/>
    <w:rsid w:val="007F5780"/>
    <w:rsid w:val="007F68A2"/>
    <w:rsid w:val="00805995"/>
    <w:rsid w:val="00830169"/>
    <w:rsid w:val="00831F26"/>
    <w:rsid w:val="0083358D"/>
    <w:rsid w:val="008348F1"/>
    <w:rsid w:val="00847DFA"/>
    <w:rsid w:val="008542C4"/>
    <w:rsid w:val="0085444B"/>
    <w:rsid w:val="00857FDC"/>
    <w:rsid w:val="00881E10"/>
    <w:rsid w:val="00887351"/>
    <w:rsid w:val="008A00AF"/>
    <w:rsid w:val="008A0BE2"/>
    <w:rsid w:val="008A0CDD"/>
    <w:rsid w:val="008B539B"/>
    <w:rsid w:val="008C2BDD"/>
    <w:rsid w:val="008D1459"/>
    <w:rsid w:val="008E3E7C"/>
    <w:rsid w:val="008F7F58"/>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2F02"/>
    <w:rsid w:val="00A044A2"/>
    <w:rsid w:val="00A17B78"/>
    <w:rsid w:val="00A26971"/>
    <w:rsid w:val="00A372B6"/>
    <w:rsid w:val="00A44A91"/>
    <w:rsid w:val="00A533D1"/>
    <w:rsid w:val="00A75A1A"/>
    <w:rsid w:val="00A8482E"/>
    <w:rsid w:val="00A851F3"/>
    <w:rsid w:val="00A90939"/>
    <w:rsid w:val="00AB153E"/>
    <w:rsid w:val="00AB66AF"/>
    <w:rsid w:val="00AC3035"/>
    <w:rsid w:val="00AC51BC"/>
    <w:rsid w:val="00AD1B10"/>
    <w:rsid w:val="00AE3AF4"/>
    <w:rsid w:val="00AF6F1F"/>
    <w:rsid w:val="00B02AE0"/>
    <w:rsid w:val="00B0355A"/>
    <w:rsid w:val="00B113F3"/>
    <w:rsid w:val="00B21DFB"/>
    <w:rsid w:val="00B300C2"/>
    <w:rsid w:val="00B336BB"/>
    <w:rsid w:val="00B70F1F"/>
    <w:rsid w:val="00B81CFC"/>
    <w:rsid w:val="00B84B14"/>
    <w:rsid w:val="00B93C56"/>
    <w:rsid w:val="00B94FF5"/>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71F75"/>
    <w:rsid w:val="00C73205"/>
    <w:rsid w:val="00C74367"/>
    <w:rsid w:val="00C753DC"/>
    <w:rsid w:val="00C80CB8"/>
    <w:rsid w:val="00C84704"/>
    <w:rsid w:val="00C87B8F"/>
    <w:rsid w:val="00CB2793"/>
    <w:rsid w:val="00CB58CD"/>
    <w:rsid w:val="00CC10B9"/>
    <w:rsid w:val="00CC45D5"/>
    <w:rsid w:val="00CC5319"/>
    <w:rsid w:val="00CC67EF"/>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276E"/>
    <w:rsid w:val="00EF5BA6"/>
    <w:rsid w:val="00F0027A"/>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461B"/>
    <w:rsid w:val="00FD53F2"/>
    <w:rsid w:val="00FE1CAD"/>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ineCraft">
    <w:name w:val="Nadine Craf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image" Target="media/image10.wmf"/><Relationship Id="rId55" Type="http://schemas.openxmlformats.org/officeDocument/2006/relationships/control" Target="activeX/activeX35.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539F-EC5A-4D24-8F42-0D6C4AE2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1865</Words>
  <Characters>10631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HUD User</cp:lastModifiedBy>
  <cp:revision>2</cp:revision>
  <cp:lastPrinted>2010-04-01T15:31:00Z</cp:lastPrinted>
  <dcterms:created xsi:type="dcterms:W3CDTF">2016-02-02T18:55:00Z</dcterms:created>
  <dcterms:modified xsi:type="dcterms:W3CDTF">2016-02-02T18:55:00Z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-1351574245</vt:i4>
  </property>
  <property fmtid="{D5CDD505-2E9C-101B-9397-08002B2CF9AE}" pid="3" name="_NewReviewCycle">
    <vt:lpwstr/>
  </property>
  <property fmtid="{D5CDD505-2E9C-101B-9397-08002B2CF9AE}" pid="4" name="_EmailSubject">
    <vt:lpwstr>(FINAL PHASE) Please Concur for Final Processing - 2502-0029</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_PreviousAdHocReviewCycleID">
    <vt:i4>-262908275</vt:i4>
  </property>
</Properties>
</file>