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DEAFC" w14:textId="77777777" w:rsidR="001C67ED" w:rsidRDefault="001C67ED" w:rsidP="001C67ED">
      <w:pPr>
        <w:pStyle w:val="Default"/>
      </w:pPr>
      <w:bookmarkStart w:id="0" w:name="_GoBack"/>
      <w:bookmarkEnd w:id="0"/>
    </w:p>
    <w:p w14:paraId="0EAC80F8" w14:textId="77777777" w:rsidR="000726B1" w:rsidRDefault="001C67ED" w:rsidP="00D56600">
      <w:pPr>
        <w:pStyle w:val="ExampleHeading"/>
      </w:pPr>
      <w:r w:rsidRPr="001F3C53">
        <w:t xml:space="preserve">Communication #1 </w:t>
      </w:r>
      <w:r w:rsidR="00774CA5">
        <w:t>– Survey Invitation</w:t>
      </w:r>
    </w:p>
    <w:p w14:paraId="0ADC5F26" w14:textId="77777777" w:rsidR="00023D0B" w:rsidRDefault="00023D0B" w:rsidP="00023D0B">
      <w:pPr>
        <w:pStyle w:val="NoSpacing"/>
      </w:pPr>
    </w:p>
    <w:tbl>
      <w:tblPr>
        <w:tblStyle w:val="TableGrid"/>
        <w:tblW w:w="0" w:type="auto"/>
        <w:tblBorders>
          <w:top w:val="none" w:sz="0" w:space="0" w:color="auto"/>
          <w:left w:val="none" w:sz="0" w:space="0" w:color="auto"/>
          <w:bottom w:val="single" w:sz="18"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3165"/>
        <w:gridCol w:w="6195"/>
      </w:tblGrid>
      <w:tr w:rsidR="00023D0B" w14:paraId="5E541BA4" w14:textId="77777777" w:rsidTr="00023D0B">
        <w:tc>
          <w:tcPr>
            <w:tcW w:w="3168" w:type="dxa"/>
          </w:tcPr>
          <w:p w14:paraId="433AD8FF" w14:textId="77777777" w:rsidR="00023D0B" w:rsidRDefault="00023D0B" w:rsidP="000726B1">
            <w:pPr>
              <w:rPr>
                <w:sz w:val="28"/>
                <w:szCs w:val="28"/>
                <w:u w:val="single"/>
              </w:rPr>
            </w:pPr>
            <w:r>
              <w:rPr>
                <w:noProof/>
              </w:rPr>
              <w:drawing>
                <wp:inline distT="0" distB="0" distL="0" distR="0" wp14:anchorId="77890BC6" wp14:editId="5F95A85C">
                  <wp:extent cx="1828800" cy="658368"/>
                  <wp:effectExtent l="0" t="0" r="0" b="8890"/>
                  <wp:docPr id="2" name="Picture 2" descr="cms logo" title="CMS Logo"/>
                  <wp:cNvGraphicFramePr/>
                  <a:graphic xmlns:a="http://schemas.openxmlformats.org/drawingml/2006/main">
                    <a:graphicData uri="http://schemas.openxmlformats.org/drawingml/2006/picture">
                      <pic:pic xmlns:pic="http://schemas.openxmlformats.org/drawingml/2006/picture">
                        <pic:nvPicPr>
                          <pic:cNvPr id="5" name="Picture 5" descr="cms 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658368"/>
                          </a:xfrm>
                          <a:prstGeom prst="rect">
                            <a:avLst/>
                          </a:prstGeom>
                          <a:noFill/>
                          <a:ln>
                            <a:noFill/>
                          </a:ln>
                        </pic:spPr>
                      </pic:pic>
                    </a:graphicData>
                  </a:graphic>
                </wp:inline>
              </w:drawing>
            </w:r>
          </w:p>
        </w:tc>
        <w:tc>
          <w:tcPr>
            <w:tcW w:w="6408" w:type="dxa"/>
          </w:tcPr>
          <w:p w14:paraId="43A37E36" w14:textId="77777777" w:rsidR="00023D0B" w:rsidRPr="006B32D9" w:rsidRDefault="00596977" w:rsidP="00023D0B">
            <w:pPr>
              <w:jc w:val="center"/>
              <w:rPr>
                <w:b/>
                <w:sz w:val="28"/>
              </w:rPr>
            </w:pPr>
            <w:r>
              <w:rPr>
                <w:b/>
                <w:sz w:val="28"/>
              </w:rPr>
              <w:t>MIPS</w:t>
            </w:r>
            <w:r w:rsidR="00023D0B" w:rsidRPr="00EF0E53">
              <w:rPr>
                <w:b/>
                <w:sz w:val="28"/>
              </w:rPr>
              <w:t xml:space="preserve"> </w:t>
            </w:r>
            <w:r w:rsidR="00023D0B">
              <w:rPr>
                <w:b/>
                <w:sz w:val="28"/>
              </w:rPr>
              <w:t>Electronic Survey</w:t>
            </w:r>
          </w:p>
          <w:p w14:paraId="722DB3B5" w14:textId="77777777" w:rsidR="00023D0B" w:rsidRDefault="00023D0B" w:rsidP="000726B1">
            <w:pPr>
              <w:rPr>
                <w:sz w:val="28"/>
                <w:szCs w:val="28"/>
                <w:u w:val="single"/>
              </w:rPr>
            </w:pPr>
          </w:p>
        </w:tc>
      </w:tr>
    </w:tbl>
    <w:p w14:paraId="5BB54A34" w14:textId="77777777" w:rsidR="00023D0B" w:rsidRDefault="00023D0B" w:rsidP="00023D0B">
      <w:pPr>
        <w:pStyle w:val="ParagraphText"/>
        <w:rPr>
          <w:noProof/>
        </w:rPr>
      </w:pPr>
    </w:p>
    <w:p w14:paraId="54EC8EBF" w14:textId="77777777" w:rsidR="00774CA5" w:rsidRDefault="00774CA5" w:rsidP="00023D0B">
      <w:r>
        <w:t xml:space="preserve">Greetings!  </w:t>
      </w:r>
    </w:p>
    <w:p w14:paraId="122D17C5" w14:textId="49682742" w:rsidR="00774CA5" w:rsidRDefault="00774CA5" w:rsidP="00D56600">
      <w:pPr>
        <w:pStyle w:val="ParagraphText"/>
      </w:pPr>
      <w:r>
        <w:t xml:space="preserve">You have been selected to participate in an important survey as an entity that submits data to the Centers for Medicare &amp; Medicaid Services (CMS) as part of the </w:t>
      </w:r>
      <w:r w:rsidR="00AC7DCB">
        <w:t>Merit-</w:t>
      </w:r>
      <w:r w:rsidR="00A72074">
        <w:t>b</w:t>
      </w:r>
      <w:r w:rsidR="00AC7DCB">
        <w:t xml:space="preserve">ased </w:t>
      </w:r>
      <w:r w:rsidR="00596977">
        <w:t>Incentive Payment System (MIPS)</w:t>
      </w:r>
      <w:r w:rsidR="00A72074">
        <w:t xml:space="preserve"> p</w:t>
      </w:r>
      <w:r>
        <w:t xml:space="preserve">rogram. </w:t>
      </w:r>
    </w:p>
    <w:p w14:paraId="66F5A6FF" w14:textId="77777777" w:rsidR="00774CA5" w:rsidRDefault="00774CA5" w:rsidP="00D56600">
      <w:pPr>
        <w:pStyle w:val="ParagraphText"/>
      </w:pPr>
      <w:r>
        <w:t>This survey</w:t>
      </w:r>
      <w:r w:rsidRPr="00C822F0">
        <w:t xml:space="preserve"> was</w:t>
      </w:r>
      <w:r>
        <w:t xml:space="preserve"> developed</w:t>
      </w:r>
      <w:r w:rsidRPr="00C822F0">
        <w:t xml:space="preserve"> </w:t>
      </w:r>
      <w:r>
        <w:t>under CMS’ guidance as they continue</w:t>
      </w:r>
      <w:r w:rsidRPr="00C822F0">
        <w:t xml:space="preserve"> to work toward improving data quality </w:t>
      </w:r>
      <w:r w:rsidR="006732FF">
        <w:t xml:space="preserve">for the </w:t>
      </w:r>
      <w:r w:rsidR="00596977">
        <w:t>MIPS</w:t>
      </w:r>
      <w:r w:rsidRPr="00C822F0">
        <w:t xml:space="preserve">. The </w:t>
      </w:r>
      <w:r>
        <w:t>s</w:t>
      </w:r>
      <w:r w:rsidRPr="00C822F0">
        <w:t>urvey is a data collection tool to facilitate the identification,</w:t>
      </w:r>
      <w:r w:rsidRPr="006237A5">
        <w:rPr>
          <w:noProof/>
        </w:rPr>
        <w:t xml:space="preserve"> </w:t>
      </w:r>
      <w:r w:rsidRPr="00C822F0">
        <w:t>creation</w:t>
      </w:r>
      <w:r>
        <w:t>,</w:t>
      </w:r>
      <w:r w:rsidRPr="00C822F0">
        <w:t xml:space="preserve"> and deployment of process improvements, as well as the development of data quality r</w:t>
      </w:r>
      <w:r w:rsidR="00397486">
        <w:t>ecommendations for CMS, as the A</w:t>
      </w:r>
      <w:r w:rsidRPr="00C822F0">
        <w:t>gency moves toward value</w:t>
      </w:r>
      <w:r>
        <w:t>-</w:t>
      </w:r>
      <w:r w:rsidRPr="00C822F0">
        <w:t>based purchasing and as they expand public reporting of performance information on Physician Compare.</w:t>
      </w:r>
      <w:r>
        <w:t xml:space="preserve"> </w:t>
      </w:r>
    </w:p>
    <w:p w14:paraId="79147AF2" w14:textId="77777777" w:rsidR="00774CA5" w:rsidRDefault="00774CA5" w:rsidP="00D56600">
      <w:pPr>
        <w:pStyle w:val="ParagraphText"/>
      </w:pPr>
      <w:r>
        <w:t xml:space="preserve">The survey consists of approximately </w:t>
      </w:r>
      <w:r w:rsidRPr="007B0DB1">
        <w:t>30 questions</w:t>
      </w:r>
      <w:r>
        <w:t xml:space="preserve"> regarding how you collect, validate, and submit data that are reported thro</w:t>
      </w:r>
      <w:r w:rsidR="006732FF">
        <w:t xml:space="preserve">ugh the </w:t>
      </w:r>
      <w:r w:rsidR="00596977">
        <w:t>MIPS Program</w:t>
      </w:r>
      <w:r>
        <w:t xml:space="preserve">. It is a simple, web-based application that will be completed online. The User Guide is provided electronically within the survey, under the “Help” tab, to facilitate successful completion of the survey. </w:t>
      </w:r>
    </w:p>
    <w:p w14:paraId="21BD8EDA" w14:textId="77777777" w:rsidR="00774CA5" w:rsidRDefault="00774CA5" w:rsidP="00D56600">
      <w:pPr>
        <w:pStyle w:val="ParagraphText"/>
      </w:pPr>
      <w:r>
        <w:t xml:space="preserve">The link to access the survey is provided below. We estimate that it will take approximately </w:t>
      </w:r>
      <w:r w:rsidR="005F2330">
        <w:t>one hour or less</w:t>
      </w:r>
      <w:r>
        <w:t xml:space="preserve"> to complete and submit the survey. Please note that after your survey is submitted, you may be contacted to answer a few follow-up questions. We estimate that the time required to complete the follow-up survey will be less than 30 minutes. Please do not include any Personally Identifiable Information (PII) in your survey responses.</w:t>
      </w:r>
    </w:p>
    <w:p w14:paraId="001DFB45" w14:textId="77777777" w:rsidR="00774CA5" w:rsidRDefault="00774CA5" w:rsidP="00D56600">
      <w:pPr>
        <w:pStyle w:val="ParagraphText"/>
      </w:pPr>
      <w:r>
        <w:t>Please note that yo</w:t>
      </w:r>
      <w:r w:rsidRPr="007B0DB1">
        <w:t xml:space="preserve">ur participation in this important effort is </w:t>
      </w:r>
      <w:r w:rsidR="001E24FB" w:rsidRPr="00D56600">
        <w:rPr>
          <w:u w:val="single"/>
        </w:rPr>
        <w:t>required</w:t>
      </w:r>
      <w:r w:rsidR="001E24FB">
        <w:t xml:space="preserve"> </w:t>
      </w:r>
      <w:r>
        <w:t>as an entity that submits data to CMS</w:t>
      </w:r>
      <w:r w:rsidRPr="007B0DB1">
        <w:t>.</w:t>
      </w:r>
      <w:r>
        <w:t xml:space="preserve">  </w:t>
      </w:r>
    </w:p>
    <w:p w14:paraId="193D30C7" w14:textId="77777777" w:rsidR="00774CA5" w:rsidRDefault="00774CA5" w:rsidP="00D56600">
      <w:pPr>
        <w:pStyle w:val="ParagraphText"/>
      </w:pPr>
      <w:r>
        <w:t xml:space="preserve">If you have any questions, please contact </w:t>
      </w:r>
      <w:r>
        <w:rPr>
          <w:color w:val="FF0000"/>
        </w:rPr>
        <w:t xml:space="preserve">Tim Jackson at </w:t>
      </w:r>
      <w:hyperlink r:id="rId12" w:history="1">
        <w:r w:rsidRPr="00387919">
          <w:rPr>
            <w:rStyle w:val="Hyperlink"/>
          </w:rPr>
          <w:t>Timothy.Jackson@cms.hhs.gov</w:t>
        </w:r>
      </w:hyperlink>
      <w:r>
        <w:t xml:space="preserve"> or Melinda Plaugher at </w:t>
      </w:r>
      <w:hyperlink r:id="rId13" w:history="1">
        <w:r>
          <w:rPr>
            <w:rStyle w:val="Hyperlink"/>
          </w:rPr>
          <w:t>mplaugher@archsystemsinc.com</w:t>
        </w:r>
      </w:hyperlink>
      <w:r>
        <w:t xml:space="preserve">. The deadline to complete this survey is </w:t>
      </w:r>
      <w:r w:rsidR="005F2330">
        <w:t>TBD</w:t>
      </w:r>
      <w:r>
        <w:t xml:space="preserve">. </w:t>
      </w:r>
    </w:p>
    <w:p w14:paraId="5B850A4D" w14:textId="77777777" w:rsidR="00774CA5" w:rsidRPr="00D56600" w:rsidRDefault="00774CA5" w:rsidP="00774CA5">
      <w:pPr>
        <w:jc w:val="center"/>
        <w:rPr>
          <w:rStyle w:val="Strong"/>
        </w:rPr>
      </w:pPr>
      <w:r w:rsidRPr="00D56600">
        <w:rPr>
          <w:rStyle w:val="Strong"/>
        </w:rPr>
        <w:t xml:space="preserve">To access the survey, please click the following link: </w:t>
      </w:r>
    </w:p>
    <w:p w14:paraId="19E9032C" w14:textId="77777777" w:rsidR="003B6A1E" w:rsidRDefault="003B6A1E" w:rsidP="00774CA5">
      <w:pPr>
        <w:jc w:val="center"/>
        <w:rPr>
          <w:b/>
        </w:rPr>
      </w:pPr>
      <w:r>
        <w:rPr>
          <w:b/>
        </w:rPr>
        <w:br w:type="page"/>
      </w:r>
    </w:p>
    <w:p w14:paraId="1B2B7AD0" w14:textId="77777777" w:rsidR="00E518D7" w:rsidRDefault="00E518D7" w:rsidP="00D56600">
      <w:pPr>
        <w:pStyle w:val="ExampleHeading"/>
      </w:pPr>
      <w:r>
        <w:lastRenderedPageBreak/>
        <w:t>Communication #2</w:t>
      </w:r>
      <w:r w:rsidRPr="001F3C53">
        <w:t xml:space="preserve"> </w:t>
      </w:r>
      <w:r>
        <w:t>– Example Survey Reminder</w:t>
      </w:r>
    </w:p>
    <w:p w14:paraId="6E135081" w14:textId="77777777" w:rsidR="00023D0B" w:rsidRDefault="00023D0B" w:rsidP="00023D0B">
      <w:pPr>
        <w:pStyle w:val="NoSpacing"/>
      </w:pPr>
    </w:p>
    <w:p w14:paraId="760467FC" w14:textId="77777777" w:rsidR="00E518D7" w:rsidRDefault="003B6A1E" w:rsidP="00D56600">
      <w:pPr>
        <w:pStyle w:val="ParagraphText"/>
      </w:pPr>
      <w:r>
        <w:fldChar w:fldCharType="begin"/>
      </w:r>
      <w:r>
        <w:instrText xml:space="preserve"> REF _Ref408574507 \h  \* MERGEFORMAT </w:instrText>
      </w:r>
      <w:r>
        <w:fldChar w:fldCharType="separate"/>
      </w:r>
      <w:r w:rsidR="00B531BB">
        <w:t xml:space="preserve">Figure </w:t>
      </w:r>
      <w:r w:rsidR="00B531BB">
        <w:rPr>
          <w:noProof/>
        </w:rPr>
        <w:t>1</w:t>
      </w:r>
      <w:r w:rsidR="00B531BB" w:rsidRPr="00FD0728">
        <w:t xml:space="preserve">: </w:t>
      </w:r>
      <w:r w:rsidR="00B531BB">
        <w:t>Survey Reminder Example</w:t>
      </w:r>
      <w:r>
        <w:fldChar w:fldCharType="end"/>
      </w:r>
      <w:r>
        <w:t>, below, shows the wording that is used in the survey reminder.</w:t>
      </w:r>
    </w:p>
    <w:tbl>
      <w:tblPr>
        <w:tblStyle w:val="TableGrid"/>
        <w:tblW w:w="0" w:type="auto"/>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Look w:val="04A0" w:firstRow="1" w:lastRow="0" w:firstColumn="1" w:lastColumn="0" w:noHBand="0" w:noVBand="1"/>
        <w:tblCaption w:val="Survey Reminder Example"/>
        <w:tblDescription w:val="This figure contains an example of the wording in the Electronic Survey Reminder &#10;&#10;Greetings!&#10;&#10;This is a friendly reminder that the survey window is open and that your survey must be completed today. If you need assistance, at any point, when completing the survey, please be sure to contact our survey administrator at: surveyadmin@archsystemsinc.com.&#10;&#10;Please note that your participation in the survey is mandatory as an entity that submits data to the Centers for Medicare &amp; Medicaid Services (CMS) as part of the Physician Quality Reporting System (PQRS)/Electronic Prescribing (eRx) Incentive Programs.&#10;&#10;If you have any questions, please contact Tim Jackson at Timothy.Jackson@cms.hhs.gov or Melinda Plaugher at mplaugher@archsystemsinc.com.&#10;"/>
      </w:tblPr>
      <w:tblGrid>
        <w:gridCol w:w="9330"/>
      </w:tblGrid>
      <w:tr w:rsidR="00E518D7" w14:paraId="412E3612" w14:textId="77777777" w:rsidTr="00023D0B">
        <w:trPr>
          <w:cantSplit/>
        </w:trPr>
        <w:tc>
          <w:tcPr>
            <w:tcW w:w="9576" w:type="dxa"/>
          </w:tcPr>
          <w:p w14:paraId="221629F5" w14:textId="77777777" w:rsidR="00E518D7" w:rsidRDefault="00E518D7" w:rsidP="00E518D7">
            <w:pPr>
              <w:rPr>
                <w:sz w:val="28"/>
                <w:szCs w:val="28"/>
                <w:u w:val="single"/>
              </w:rPr>
            </w:pPr>
          </w:p>
          <w:p w14:paraId="475455C6" w14:textId="77777777" w:rsidR="00E518D7" w:rsidRDefault="00E518D7" w:rsidP="00E518D7">
            <w:pPr>
              <w:jc w:val="center"/>
              <w:rPr>
                <w:sz w:val="28"/>
                <w:szCs w:val="28"/>
                <w:u w:val="single"/>
              </w:rPr>
            </w:pPr>
            <w:r>
              <w:rPr>
                <w:noProof/>
              </w:rPr>
              <w:drawing>
                <wp:inline distT="0" distB="0" distL="0" distR="0" wp14:anchorId="4CCCA755" wp14:editId="623C4131">
                  <wp:extent cx="1828800" cy="658368"/>
                  <wp:effectExtent l="0" t="0" r="0" b="8890"/>
                  <wp:docPr id="3" name="Picture 3" descr="cms logo" title="CMS Logo"/>
                  <wp:cNvGraphicFramePr/>
                  <a:graphic xmlns:a="http://schemas.openxmlformats.org/drawingml/2006/main">
                    <a:graphicData uri="http://schemas.openxmlformats.org/drawingml/2006/picture">
                      <pic:pic xmlns:pic="http://schemas.openxmlformats.org/drawingml/2006/picture">
                        <pic:nvPicPr>
                          <pic:cNvPr id="5" name="Picture 5" descr="cms 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658368"/>
                          </a:xfrm>
                          <a:prstGeom prst="rect">
                            <a:avLst/>
                          </a:prstGeom>
                          <a:noFill/>
                          <a:ln>
                            <a:noFill/>
                          </a:ln>
                        </pic:spPr>
                      </pic:pic>
                    </a:graphicData>
                  </a:graphic>
                </wp:inline>
              </w:drawing>
            </w:r>
          </w:p>
          <w:p w14:paraId="096B687F" w14:textId="77777777" w:rsidR="00E518D7" w:rsidRDefault="00E518D7" w:rsidP="00E518D7">
            <w:pPr>
              <w:rPr>
                <w:sz w:val="28"/>
                <w:szCs w:val="28"/>
                <w:u w:val="single"/>
              </w:rPr>
            </w:pPr>
            <w:r>
              <w:rPr>
                <w:noProof/>
              </w:rPr>
              <mc:AlternateContent>
                <mc:Choice Requires="wps">
                  <w:drawing>
                    <wp:anchor distT="0" distB="0" distL="114300" distR="114300" simplePos="0" relativeHeight="251664384" behindDoc="0" locked="0" layoutInCell="1" allowOverlap="1" wp14:anchorId="3C9DE26C" wp14:editId="1004191C">
                      <wp:simplePos x="0" y="0"/>
                      <wp:positionH relativeFrom="column">
                        <wp:posOffset>553250</wp:posOffset>
                      </wp:positionH>
                      <wp:positionV relativeFrom="paragraph">
                        <wp:posOffset>55218</wp:posOffset>
                      </wp:positionV>
                      <wp:extent cx="4810205" cy="1403985"/>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205" cy="1403985"/>
                              </a:xfrm>
                              <a:prstGeom prst="rect">
                                <a:avLst/>
                              </a:prstGeom>
                              <a:solidFill>
                                <a:srgbClr val="FFFFFF"/>
                              </a:solidFill>
                              <a:ln w="9525">
                                <a:noFill/>
                                <a:miter lim="800000"/>
                                <a:headEnd/>
                                <a:tailEnd/>
                              </a:ln>
                            </wps:spPr>
                            <wps:txbx>
                              <w:txbxContent>
                                <w:p w14:paraId="52EFD217" w14:textId="77777777" w:rsidR="00E518D7" w:rsidRPr="006B32D9" w:rsidRDefault="00596977" w:rsidP="00D56600">
                                  <w:pPr>
                                    <w:pStyle w:val="ReminderTitle"/>
                                  </w:pPr>
                                  <w:r>
                                    <w:t xml:space="preserve">MIPS </w:t>
                                  </w:r>
                                  <w:r w:rsidR="00E518D7">
                                    <w:t xml:space="preserve">Electronic Survey </w:t>
                                  </w:r>
                                  <w:r w:rsidR="005E5A1D">
                                    <w:t>-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DE26C" id="_x0000_t202" coordsize="21600,21600" o:spt="202" path="m,l,21600r21600,l21600,xe">
                      <v:stroke joinstyle="miter"/>
                      <v:path gradientshapeok="t" o:connecttype="rect"/>
                    </v:shapetype>
                    <v:shape id="Text Box 2" o:spid="_x0000_s1026" type="#_x0000_t202" style="position:absolute;margin-left:43.55pt;margin-top:4.35pt;width:378.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" stroked="f">
                      <v:textbox style="mso-fit-shape-to-text:t">
                        <w:txbxContent>
                          <w:p w14:paraId="52EFD217" w14:textId="77777777" w:rsidR="00E518D7" w:rsidRPr="006B32D9" w:rsidRDefault="00596977" w:rsidP="00D56600">
                            <w:pPr>
                              <w:pStyle w:val="ReminderTitle"/>
                            </w:pPr>
                            <w:r>
                              <w:t xml:space="preserve">MIPS </w:t>
                            </w:r>
                            <w:r w:rsidR="00E518D7">
                              <w:t xml:space="preserve">Electronic Survey </w:t>
                            </w:r>
                            <w:r w:rsidR="005E5A1D">
                              <w:t>- Reminder</w:t>
                            </w:r>
                          </w:p>
                        </w:txbxContent>
                      </v:textbox>
                    </v:shape>
                  </w:pict>
                </mc:Fallback>
              </mc:AlternateContent>
            </w:r>
          </w:p>
          <w:p w14:paraId="555BA81A" w14:textId="77777777" w:rsidR="00E518D7" w:rsidRDefault="00E518D7" w:rsidP="00E518D7">
            <w:pPr>
              <w:rPr>
                <w:sz w:val="28"/>
                <w:szCs w:val="28"/>
                <w:u w:val="single"/>
              </w:rPr>
            </w:pPr>
          </w:p>
          <w:p w14:paraId="384CCEEE" w14:textId="77777777" w:rsidR="00E518D7" w:rsidRDefault="00E518D7" w:rsidP="00E518D7">
            <w:pPr>
              <w:rPr>
                <w:sz w:val="28"/>
                <w:szCs w:val="28"/>
                <w:u w:val="single"/>
              </w:rPr>
            </w:pPr>
          </w:p>
          <w:p w14:paraId="75AB3FFF" w14:textId="77777777" w:rsidR="00E518D7" w:rsidRDefault="00E518D7" w:rsidP="00E518D7">
            <w:pPr>
              <w:rPr>
                <w:sz w:val="28"/>
                <w:szCs w:val="28"/>
                <w:u w:val="single"/>
              </w:rPr>
            </w:pPr>
          </w:p>
          <w:p w14:paraId="45C31B0A" w14:textId="77777777" w:rsidR="00E518D7" w:rsidRPr="005E5A1D" w:rsidRDefault="005E5A1D" w:rsidP="00D56600">
            <w:pPr>
              <w:pStyle w:val="ParagraphText"/>
            </w:pPr>
            <w:r w:rsidRPr="005E5A1D">
              <w:t>Greetings!</w:t>
            </w:r>
          </w:p>
          <w:p w14:paraId="68F11CC8" w14:textId="77777777" w:rsidR="005E5A1D" w:rsidRPr="005E5A1D" w:rsidRDefault="005E5A1D" w:rsidP="00D56600">
            <w:pPr>
              <w:pStyle w:val="ParagraphText"/>
            </w:pPr>
          </w:p>
          <w:p w14:paraId="04EA0FCF" w14:textId="77777777" w:rsidR="005E5A1D" w:rsidRPr="005E5A1D" w:rsidRDefault="005E5A1D" w:rsidP="00D56600">
            <w:pPr>
              <w:pStyle w:val="ParagraphText"/>
            </w:pPr>
            <w:r w:rsidRPr="005E5A1D">
              <w:t xml:space="preserve">This is a friendly reminder that the survey window is open and that your survey must be completed </w:t>
            </w:r>
            <w:r w:rsidRPr="005E5A1D">
              <w:rPr>
                <w:b/>
              </w:rPr>
              <w:t>today</w:t>
            </w:r>
            <w:r w:rsidRPr="005E5A1D">
              <w:t xml:space="preserve">. If you need assistance, at any point, when completing the survey, please be sure to contact our survey administrator at: </w:t>
            </w:r>
            <w:hyperlink r:id="rId14" w:history="1">
              <w:r w:rsidRPr="005E5A1D">
                <w:rPr>
                  <w:rStyle w:val="Hyperlink"/>
                  <w:rFonts w:ascii="Calibri" w:hAnsi="Calibri"/>
                  <w:szCs w:val="28"/>
                </w:rPr>
                <w:t>surveyadmin@archsystemsinc.com</w:t>
              </w:r>
            </w:hyperlink>
            <w:r w:rsidRPr="005E5A1D">
              <w:t>.</w:t>
            </w:r>
          </w:p>
          <w:p w14:paraId="226D21F0" w14:textId="77777777" w:rsidR="005E5A1D" w:rsidRPr="005E5A1D" w:rsidRDefault="005E5A1D" w:rsidP="00D56600">
            <w:pPr>
              <w:pStyle w:val="ParagraphText"/>
            </w:pPr>
          </w:p>
          <w:p w14:paraId="4FBBAE55" w14:textId="725673DF" w:rsidR="005E5A1D" w:rsidRPr="005E5A1D" w:rsidRDefault="005E5A1D" w:rsidP="00D56600">
            <w:pPr>
              <w:pStyle w:val="ParagraphText"/>
            </w:pPr>
            <w:r w:rsidRPr="005E5A1D">
              <w:t xml:space="preserve">Please note that your participation in the survey is </w:t>
            </w:r>
            <w:r w:rsidR="005F2330">
              <w:rPr>
                <w:u w:val="single"/>
              </w:rPr>
              <w:t>mandatory</w:t>
            </w:r>
            <w:r w:rsidRPr="005E5A1D">
              <w:t xml:space="preserve"> as an entity that submits data to the Centers for Medicare &amp; Medicaid Services (CMS) as part of the </w:t>
            </w:r>
            <w:r w:rsidR="00596977">
              <w:t xml:space="preserve">MIPS </w:t>
            </w:r>
            <w:r w:rsidR="00A72074">
              <w:t>p</w:t>
            </w:r>
            <w:r w:rsidR="00596977">
              <w:t xml:space="preserve">rogram. </w:t>
            </w:r>
          </w:p>
          <w:p w14:paraId="6E1BCAEB" w14:textId="77777777" w:rsidR="005E5A1D" w:rsidRDefault="005E5A1D" w:rsidP="00D56600">
            <w:pPr>
              <w:pStyle w:val="ParagraphText"/>
              <w:rPr>
                <w:sz w:val="24"/>
              </w:rPr>
            </w:pPr>
          </w:p>
          <w:p w14:paraId="3B44839F" w14:textId="77777777" w:rsidR="00E518D7" w:rsidRPr="005E5A1D" w:rsidRDefault="005E5A1D" w:rsidP="00D56600">
            <w:pPr>
              <w:pStyle w:val="ParagraphText"/>
              <w:rPr>
                <w:sz w:val="24"/>
              </w:rPr>
            </w:pPr>
            <w:r>
              <w:t xml:space="preserve">If you have any questions, please contact </w:t>
            </w:r>
            <w:r>
              <w:rPr>
                <w:color w:val="FF0000"/>
              </w:rPr>
              <w:t xml:space="preserve">Tim Jackson at </w:t>
            </w:r>
            <w:hyperlink r:id="rId15" w:history="1">
              <w:r w:rsidRPr="00387919">
                <w:rPr>
                  <w:rStyle w:val="Hyperlink"/>
                </w:rPr>
                <w:t>Timothy.Jackson@cms.hhs.gov</w:t>
              </w:r>
            </w:hyperlink>
            <w:r>
              <w:t xml:space="preserve"> or Melinda Plaugher at </w:t>
            </w:r>
            <w:hyperlink r:id="rId16" w:history="1">
              <w:r>
                <w:rPr>
                  <w:rStyle w:val="Hyperlink"/>
                </w:rPr>
                <w:t>mplaugher@archsystemsinc.com</w:t>
              </w:r>
            </w:hyperlink>
            <w:r>
              <w:t>.</w:t>
            </w:r>
          </w:p>
          <w:p w14:paraId="4E7A341E" w14:textId="77777777" w:rsidR="00E518D7" w:rsidRDefault="00E518D7" w:rsidP="00E518D7">
            <w:pPr>
              <w:rPr>
                <w:sz w:val="28"/>
                <w:szCs w:val="28"/>
                <w:u w:val="single"/>
              </w:rPr>
            </w:pPr>
          </w:p>
        </w:tc>
      </w:tr>
    </w:tbl>
    <w:p w14:paraId="24DD1BD8" w14:textId="77777777" w:rsidR="003B6A1E" w:rsidRPr="00FD0728" w:rsidRDefault="003B6A1E">
      <w:pPr>
        <w:pStyle w:val="Caption"/>
      </w:pPr>
      <w:bookmarkStart w:id="1" w:name="_Ref408574507"/>
      <w:r>
        <w:t xml:space="preserve">Figure </w:t>
      </w:r>
      <w:r w:rsidR="00C526CA">
        <w:fldChar w:fldCharType="begin"/>
      </w:r>
      <w:r w:rsidR="00C526CA">
        <w:instrText xml:space="preserve"> SEQ Figure \* ARABIC </w:instrText>
      </w:r>
      <w:r w:rsidR="00C526CA">
        <w:fldChar w:fldCharType="separate"/>
      </w:r>
      <w:r w:rsidR="00B531BB">
        <w:rPr>
          <w:noProof/>
        </w:rPr>
        <w:t>1</w:t>
      </w:r>
      <w:r w:rsidR="00C526CA">
        <w:rPr>
          <w:noProof/>
        </w:rPr>
        <w:fldChar w:fldCharType="end"/>
      </w:r>
      <w:r w:rsidRPr="00FD0728">
        <w:t xml:space="preserve">: </w:t>
      </w:r>
      <w:r>
        <w:t>Survey Reminder Example</w:t>
      </w:r>
      <w:bookmarkEnd w:id="1"/>
    </w:p>
    <w:p w14:paraId="5181F600" w14:textId="77777777" w:rsidR="00E518D7" w:rsidRDefault="00E518D7" w:rsidP="00E518D7">
      <w:pPr>
        <w:spacing w:after="0"/>
        <w:rPr>
          <w:sz w:val="28"/>
          <w:szCs w:val="28"/>
          <w:u w:val="single"/>
        </w:rPr>
      </w:pPr>
    </w:p>
    <w:p w14:paraId="01C73140" w14:textId="77777777" w:rsidR="00DB3BA3" w:rsidRDefault="00DB3BA3" w:rsidP="00E518D7">
      <w:pPr>
        <w:rPr>
          <w:b/>
        </w:rPr>
      </w:pPr>
    </w:p>
    <w:p w14:paraId="51B91028" w14:textId="77777777" w:rsidR="00DB3BA3" w:rsidRDefault="00DB3BA3" w:rsidP="00774CA5">
      <w:pPr>
        <w:jc w:val="center"/>
        <w:rPr>
          <w:b/>
        </w:rPr>
      </w:pPr>
    </w:p>
    <w:p w14:paraId="43ADB94E" w14:textId="77777777" w:rsidR="00DB3BA3" w:rsidRDefault="00DB3BA3" w:rsidP="00774CA5">
      <w:pPr>
        <w:jc w:val="center"/>
        <w:rPr>
          <w:b/>
        </w:rPr>
      </w:pPr>
    </w:p>
    <w:sectPr w:rsidR="00DB3BA3" w:rsidSect="00795F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4B7B" w14:textId="77777777" w:rsidR="00C526CA" w:rsidRDefault="00C526CA" w:rsidP="00795F32">
      <w:pPr>
        <w:spacing w:after="0" w:line="240" w:lineRule="auto"/>
      </w:pPr>
      <w:r>
        <w:separator/>
      </w:r>
    </w:p>
  </w:endnote>
  <w:endnote w:type="continuationSeparator" w:id="0">
    <w:p w14:paraId="23EB689E" w14:textId="77777777" w:rsidR="00C526CA" w:rsidRDefault="00C526CA" w:rsidP="0079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483320"/>
      <w:docPartObj>
        <w:docPartGallery w:val="Page Numbers (Bottom of Page)"/>
        <w:docPartUnique/>
      </w:docPartObj>
    </w:sdtPr>
    <w:sdtEndPr>
      <w:rPr>
        <w:noProof/>
      </w:rPr>
    </w:sdtEndPr>
    <w:sdtContent>
      <w:p w14:paraId="3441F892" w14:textId="3A8D09B7" w:rsidR="004403ED" w:rsidRDefault="004403ED">
        <w:pPr>
          <w:pStyle w:val="Footer"/>
          <w:jc w:val="center"/>
        </w:pPr>
        <w:r>
          <w:fldChar w:fldCharType="begin"/>
        </w:r>
        <w:r>
          <w:instrText xml:space="preserve"> PAGE   \* MERGEFORMAT </w:instrText>
        </w:r>
        <w:r>
          <w:fldChar w:fldCharType="separate"/>
        </w:r>
        <w:r w:rsidR="00412A97">
          <w:rPr>
            <w:noProof/>
          </w:rPr>
          <w:t>1</w:t>
        </w:r>
        <w:r>
          <w:rPr>
            <w:noProof/>
          </w:rPr>
          <w:fldChar w:fldCharType="end"/>
        </w:r>
      </w:p>
    </w:sdtContent>
  </w:sdt>
  <w:p w14:paraId="61E9CB62" w14:textId="77777777" w:rsidR="004403ED" w:rsidRDefault="0044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6A62" w14:textId="77777777" w:rsidR="00C526CA" w:rsidRDefault="00C526CA" w:rsidP="00795F32">
      <w:pPr>
        <w:spacing w:after="0" w:line="240" w:lineRule="auto"/>
      </w:pPr>
      <w:r>
        <w:separator/>
      </w:r>
    </w:p>
  </w:footnote>
  <w:footnote w:type="continuationSeparator" w:id="0">
    <w:p w14:paraId="02FF0D8C" w14:textId="77777777" w:rsidR="00C526CA" w:rsidRDefault="00C526CA" w:rsidP="00795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8520C"/>
    <w:multiLevelType w:val="hybridMultilevel"/>
    <w:tmpl w:val="985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6747C"/>
    <w:multiLevelType w:val="hybridMultilevel"/>
    <w:tmpl w:val="302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ED"/>
    <w:rsid w:val="00013040"/>
    <w:rsid w:val="00023D0B"/>
    <w:rsid w:val="000726B1"/>
    <w:rsid w:val="000A08DB"/>
    <w:rsid w:val="001126C5"/>
    <w:rsid w:val="001C67ED"/>
    <w:rsid w:val="001E24FB"/>
    <w:rsid w:val="001F3C53"/>
    <w:rsid w:val="00275D9C"/>
    <w:rsid w:val="00282CC7"/>
    <w:rsid w:val="002871D7"/>
    <w:rsid w:val="002D0DE0"/>
    <w:rsid w:val="00367B23"/>
    <w:rsid w:val="00397486"/>
    <w:rsid w:val="003B6A1E"/>
    <w:rsid w:val="003D2BB0"/>
    <w:rsid w:val="00401D5D"/>
    <w:rsid w:val="00406E5A"/>
    <w:rsid w:val="00412A97"/>
    <w:rsid w:val="004403ED"/>
    <w:rsid w:val="0045554C"/>
    <w:rsid w:val="00507784"/>
    <w:rsid w:val="005653F3"/>
    <w:rsid w:val="00586A81"/>
    <w:rsid w:val="00596977"/>
    <w:rsid w:val="005A703B"/>
    <w:rsid w:val="005C4499"/>
    <w:rsid w:val="005C7ED1"/>
    <w:rsid w:val="005E5A1D"/>
    <w:rsid w:val="005F2330"/>
    <w:rsid w:val="006722A3"/>
    <w:rsid w:val="006732FF"/>
    <w:rsid w:val="00687619"/>
    <w:rsid w:val="00774CA5"/>
    <w:rsid w:val="00795F32"/>
    <w:rsid w:val="007D617C"/>
    <w:rsid w:val="007E3D2F"/>
    <w:rsid w:val="00893208"/>
    <w:rsid w:val="009D0D0B"/>
    <w:rsid w:val="00A5179C"/>
    <w:rsid w:val="00A72074"/>
    <w:rsid w:val="00AC7DCB"/>
    <w:rsid w:val="00B531BB"/>
    <w:rsid w:val="00C52239"/>
    <w:rsid w:val="00C526CA"/>
    <w:rsid w:val="00D56600"/>
    <w:rsid w:val="00DA1D1D"/>
    <w:rsid w:val="00DA5125"/>
    <w:rsid w:val="00DB3BA3"/>
    <w:rsid w:val="00DF3A4D"/>
    <w:rsid w:val="00E518D7"/>
    <w:rsid w:val="00F46AED"/>
    <w:rsid w:val="00F7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C6F2"/>
  <w15:docId w15:val="{1443E409-9BA2-43EB-BBD3-55C68463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7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D2BB0"/>
    <w:rPr>
      <w:color w:val="0000FF" w:themeColor="hyperlink"/>
      <w:u w:val="single"/>
    </w:rPr>
  </w:style>
  <w:style w:type="paragraph" w:styleId="Header">
    <w:name w:val="header"/>
    <w:basedOn w:val="Normal"/>
    <w:link w:val="HeaderChar"/>
    <w:uiPriority w:val="99"/>
    <w:unhideWhenUsed/>
    <w:rsid w:val="00795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32"/>
  </w:style>
  <w:style w:type="paragraph" w:styleId="Footer">
    <w:name w:val="footer"/>
    <w:basedOn w:val="Normal"/>
    <w:link w:val="FooterChar"/>
    <w:uiPriority w:val="99"/>
    <w:unhideWhenUsed/>
    <w:rsid w:val="00795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32"/>
  </w:style>
  <w:style w:type="paragraph" w:styleId="BalloonText">
    <w:name w:val="Balloon Text"/>
    <w:basedOn w:val="Normal"/>
    <w:link w:val="BalloonTextChar"/>
    <w:uiPriority w:val="99"/>
    <w:semiHidden/>
    <w:unhideWhenUsed/>
    <w:rsid w:val="00774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A5"/>
    <w:rPr>
      <w:rFonts w:ascii="Tahoma" w:hAnsi="Tahoma" w:cs="Tahoma"/>
      <w:sz w:val="16"/>
      <w:szCs w:val="16"/>
    </w:rPr>
  </w:style>
  <w:style w:type="table" w:styleId="TableGrid">
    <w:name w:val="Table Grid"/>
    <w:basedOn w:val="TableNormal"/>
    <w:uiPriority w:val="59"/>
    <w:rsid w:val="00E5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next w:val="Normal"/>
    <w:qFormat/>
    <w:rsid w:val="003B6A1E"/>
  </w:style>
  <w:style w:type="character" w:styleId="Strong">
    <w:name w:val="Strong"/>
    <w:basedOn w:val="DefaultParagraphFont"/>
    <w:uiPriority w:val="22"/>
    <w:qFormat/>
    <w:rsid w:val="003B6A1E"/>
    <w:rPr>
      <w:b/>
      <w:bCs/>
    </w:rPr>
  </w:style>
  <w:style w:type="paragraph" w:customStyle="1" w:styleId="ExampleHeading">
    <w:name w:val="Example Heading"/>
    <w:basedOn w:val="Normal"/>
    <w:qFormat/>
    <w:rsid w:val="003B6A1E"/>
    <w:pPr>
      <w:spacing w:after="0"/>
    </w:pPr>
    <w:rPr>
      <w:sz w:val="28"/>
      <w:szCs w:val="28"/>
      <w:u w:val="single"/>
    </w:rPr>
  </w:style>
  <w:style w:type="paragraph" w:styleId="Caption">
    <w:name w:val="caption"/>
    <w:basedOn w:val="Normal"/>
    <w:next w:val="Normal"/>
    <w:uiPriority w:val="35"/>
    <w:unhideWhenUsed/>
    <w:qFormat/>
    <w:rsid w:val="003B6A1E"/>
    <w:pPr>
      <w:spacing w:line="240" w:lineRule="auto"/>
    </w:pPr>
    <w:rPr>
      <w:rFonts w:ascii="Times New Roman" w:eastAsia="Times New Roman" w:hAnsi="Times New Roman" w:cs="Times New Roman"/>
      <w:b/>
      <w:bCs/>
      <w:sz w:val="24"/>
      <w:szCs w:val="18"/>
    </w:rPr>
  </w:style>
  <w:style w:type="paragraph" w:customStyle="1" w:styleId="ReminderTitle">
    <w:name w:val="Reminder Title"/>
    <w:basedOn w:val="Normal"/>
    <w:qFormat/>
    <w:rsid w:val="003B6A1E"/>
    <w:pPr>
      <w:spacing w:after="0" w:line="240" w:lineRule="auto"/>
      <w:jc w:val="center"/>
    </w:pPr>
    <w:rPr>
      <w:b/>
      <w:sz w:val="28"/>
    </w:rPr>
  </w:style>
  <w:style w:type="paragraph" w:styleId="NoSpacing">
    <w:name w:val="No Spacing"/>
    <w:uiPriority w:val="1"/>
    <w:qFormat/>
    <w:rsid w:val="00023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4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laugher@archsystemsin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mothy.Jackson@cms.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plaugher@archsystemsinc.com"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imothy.Jackson@cms.hh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rveyadmin@archsystem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7F85-D7B7-4BC5-8746-47D40718B7DE}"/>
</file>

<file path=customXml/itemProps2.xml><?xml version="1.0" encoding="utf-8"?>
<ds:datastoreItem xmlns:ds="http://schemas.openxmlformats.org/officeDocument/2006/customXml" ds:itemID="{C535A537-0635-4A26-8669-8D9F3E0985B2}"/>
</file>

<file path=customXml/itemProps3.xml><?xml version="1.0" encoding="utf-8"?>
<ds:datastoreItem xmlns:ds="http://schemas.openxmlformats.org/officeDocument/2006/customXml" ds:itemID="{3D47AB5B-7DBD-405C-B3D6-E72FDDA4FF3B}"/>
</file>

<file path=customXml/itemProps4.xml><?xml version="1.0" encoding="utf-8"?>
<ds:datastoreItem xmlns:ds="http://schemas.openxmlformats.org/officeDocument/2006/customXml" ds:itemID="{B05BF75B-5A02-4330-B8DF-2E0CF4290640}"/>
</file>

<file path=customXml/itemProps5.xml><?xml version="1.0" encoding="utf-8"?>
<ds:datastoreItem xmlns:ds="http://schemas.openxmlformats.org/officeDocument/2006/customXml" ds:itemID="{E02A1966-FB07-4668-AF88-D69C4E3F05AB}"/>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PQRS Data Validation Electronic Survey - Attachment C</vt:lpstr>
    </vt:vector>
  </TitlesOfParts>
  <Company>CMS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PQRS Data Validation Electronic Survey - Attachment C</dc:title>
  <dc:subject/>
  <dc:creator>Cindy Appler</dc:creator>
  <cp:keywords/>
  <dc:description/>
  <cp:lastModifiedBy>Stefanie R. Schmidt</cp:lastModifiedBy>
  <cp:revision>2</cp:revision>
  <cp:lastPrinted>2015-02-05T14:59:00Z</cp:lastPrinted>
  <dcterms:created xsi:type="dcterms:W3CDTF">2016-05-04T00:59:00Z</dcterms:created>
  <dcterms:modified xsi:type="dcterms:W3CDTF">2016-05-04T00:59:00Z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ies>
</file>