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EEA" w:rsidRDefault="00C31EEA" w:rsidP="006132A3">
      <w:pPr>
        <w:pStyle w:val="Appxheading-1"/>
        <w:spacing w:before="0" w:after="0"/>
      </w:pPr>
      <w:bookmarkStart w:id="0" w:name="_Toc131564390"/>
      <w:bookmarkStart w:id="1" w:name="_GoBack"/>
      <w:bookmarkEnd w:id="1"/>
      <w:r w:rsidRPr="000516E4">
        <w:t xml:space="preserve">Attachment </w:t>
      </w:r>
      <w:r>
        <w:t>1</w:t>
      </w:r>
      <w:r w:rsidRPr="000516E4">
        <w:t>:</w:t>
      </w:r>
      <w:r w:rsidRPr="000516E4">
        <w:br/>
        <w:t>Evaluation Questions</w:t>
      </w:r>
      <w:bookmarkEnd w:id="0"/>
    </w:p>
    <w:p w:rsidR="000A5E52" w:rsidRDefault="000A5E52" w:rsidP="00C31EEA">
      <w:pPr>
        <w:pStyle w:val="Appxheading-1"/>
        <w:spacing w:before="0" w:after="0"/>
      </w:pPr>
    </w:p>
    <w:p w:rsidR="000A5E52" w:rsidRPr="000516E4" w:rsidRDefault="000A5E52" w:rsidP="00C31EEA">
      <w:pPr>
        <w:pStyle w:val="Appxheading-1"/>
        <w:spacing w:before="0" w:after="0"/>
      </w:pPr>
    </w:p>
    <w:p w:rsidR="00C31EEA" w:rsidRDefault="00C31EEA" w:rsidP="00C31EEA">
      <w:pPr>
        <w:pStyle w:val="BodyText"/>
        <w:spacing w:after="0" w:line="240" w:lineRule="auto"/>
      </w:pPr>
    </w:p>
    <w:tbl>
      <w:tblPr>
        <w:tblW w:w="9360" w:type="dxa"/>
        <w:tblBorders>
          <w:top w:val="double" w:sz="6" w:space="0" w:color="auto"/>
          <w:bottom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640"/>
      </w:tblGrid>
      <w:tr w:rsidR="00C31EEA" w:rsidRPr="0089069D" w:rsidTr="004A4B4C">
        <w:tc>
          <w:tcPr>
            <w:tcW w:w="9360" w:type="dxa"/>
            <w:gridSpan w:val="2"/>
            <w:noWrap/>
            <w:hideMark/>
          </w:tcPr>
          <w:p w:rsidR="000A5E52" w:rsidRDefault="000A5E52" w:rsidP="00C31EEA">
            <w:pPr>
              <w:pStyle w:val="TableText"/>
              <w:spacing w:after="0"/>
              <w:rPr>
                <w:b/>
              </w:rPr>
            </w:pPr>
            <w:r>
              <w:rPr>
                <w:b/>
              </w:rPr>
              <w:t>Process</w:t>
            </w:r>
          </w:p>
          <w:p w:rsidR="00C31EEA" w:rsidRPr="0089069D" w:rsidRDefault="00C31EEA" w:rsidP="000A5E52">
            <w:pPr>
              <w:pStyle w:val="TableText"/>
              <w:spacing w:after="0"/>
              <w:rPr>
                <w:b/>
              </w:rPr>
            </w:pPr>
            <w:r>
              <w:rPr>
                <w:b/>
              </w:rPr>
              <w:t>1.</w:t>
            </w:r>
            <w:r w:rsidRPr="0089069D">
              <w:rPr>
                <w:b/>
              </w:rPr>
              <w:t xml:space="preserve"> </w:t>
            </w:r>
            <w:r>
              <w:rPr>
                <w:b/>
              </w:rPr>
              <w:t xml:space="preserve">How do SYT grantee, provider and stakeholder characteristics </w:t>
            </w:r>
            <w:r w:rsidR="000A5E52">
              <w:rPr>
                <w:b/>
              </w:rPr>
              <w:t>influence</w:t>
            </w:r>
            <w:r>
              <w:rPr>
                <w:b/>
              </w:rPr>
              <w:t xml:space="preserve"> the implementation of SYT programs?</w:t>
            </w:r>
          </w:p>
        </w:tc>
      </w:tr>
      <w:tr w:rsidR="00C31EEA" w:rsidRPr="0089069D" w:rsidTr="00C31EEA">
        <w:tc>
          <w:tcPr>
            <w:tcW w:w="720" w:type="dxa"/>
            <w:noWrap/>
            <w:hideMark/>
          </w:tcPr>
          <w:p w:rsidR="00C31EEA" w:rsidRPr="0089069D" w:rsidRDefault="00C31EEA" w:rsidP="004A4B4C">
            <w:pPr>
              <w:pStyle w:val="TableText"/>
              <w:spacing w:after="0"/>
            </w:pPr>
            <w:r w:rsidRPr="0089069D">
              <w:t>1.1</w:t>
            </w:r>
            <w:r>
              <w:t xml:space="preserve"> </w:t>
            </w:r>
          </w:p>
        </w:tc>
        <w:tc>
          <w:tcPr>
            <w:tcW w:w="8640" w:type="dxa"/>
          </w:tcPr>
          <w:p w:rsidR="00C31EEA" w:rsidRPr="0089069D" w:rsidRDefault="00C31EEA" w:rsidP="004A4B4C">
            <w:pPr>
              <w:pStyle w:val="TableText"/>
              <w:spacing w:after="0"/>
            </w:pPr>
            <w:r>
              <w:t>What are the key</w:t>
            </w:r>
            <w:r w:rsidRPr="00C31EEA">
              <w:rPr>
                <w:bCs/>
              </w:rPr>
              <w:t xml:space="preserve"> characteristics</w:t>
            </w:r>
            <w:r>
              <w:t xml:space="preserve"> of </w:t>
            </w:r>
            <w:r w:rsidRPr="00C31EEA">
              <w:rPr>
                <w:bCs/>
              </w:rPr>
              <w:t>SYT grantee, providers and stakeholders</w:t>
            </w:r>
            <w:r>
              <w:rPr>
                <w:bCs/>
              </w:rPr>
              <w:t>?</w:t>
            </w:r>
          </w:p>
        </w:tc>
      </w:tr>
      <w:tr w:rsidR="00C31EEA" w:rsidRPr="0089069D" w:rsidTr="00C31EEA">
        <w:tc>
          <w:tcPr>
            <w:tcW w:w="720" w:type="dxa"/>
            <w:noWrap/>
            <w:hideMark/>
          </w:tcPr>
          <w:p w:rsidR="00C31EEA" w:rsidRPr="0089069D" w:rsidRDefault="00C31EEA" w:rsidP="004A4B4C">
            <w:pPr>
              <w:pStyle w:val="TableText"/>
              <w:spacing w:after="0"/>
            </w:pPr>
            <w:r w:rsidRPr="0089069D">
              <w:t>1.2</w:t>
            </w:r>
          </w:p>
        </w:tc>
        <w:tc>
          <w:tcPr>
            <w:tcW w:w="8640" w:type="dxa"/>
          </w:tcPr>
          <w:p w:rsidR="00C31EEA" w:rsidRPr="0089069D" w:rsidRDefault="00C31EEA" w:rsidP="004A4B4C">
            <w:pPr>
              <w:pStyle w:val="TableText"/>
              <w:spacing w:after="0"/>
            </w:pPr>
            <w:r>
              <w:t xml:space="preserve">What external factors or system characteristics impact </w:t>
            </w:r>
            <w:r w:rsidRPr="00C31EEA">
              <w:rPr>
                <w:bCs/>
              </w:rPr>
              <w:t>SYT grantee, providers and stakeholders</w:t>
            </w:r>
            <w:r>
              <w:rPr>
                <w:bCs/>
              </w:rPr>
              <w:t>?</w:t>
            </w:r>
          </w:p>
        </w:tc>
      </w:tr>
      <w:tr w:rsidR="00C31EEA" w:rsidRPr="0089069D" w:rsidTr="00C31EEA">
        <w:tc>
          <w:tcPr>
            <w:tcW w:w="720" w:type="dxa"/>
            <w:noWrap/>
            <w:hideMark/>
          </w:tcPr>
          <w:p w:rsidR="00C31EEA" w:rsidRPr="0089069D" w:rsidRDefault="00C31EEA" w:rsidP="004A4B4C">
            <w:pPr>
              <w:pStyle w:val="TableText"/>
              <w:spacing w:after="0"/>
            </w:pPr>
            <w:r w:rsidRPr="0089069D">
              <w:t>1.3</w:t>
            </w:r>
          </w:p>
        </w:tc>
        <w:tc>
          <w:tcPr>
            <w:tcW w:w="8640" w:type="dxa"/>
          </w:tcPr>
          <w:p w:rsidR="00C31EEA" w:rsidRPr="0089069D" w:rsidRDefault="00C31EEA" w:rsidP="004A4B4C">
            <w:pPr>
              <w:pStyle w:val="TableText"/>
              <w:spacing w:after="0"/>
            </w:pPr>
            <w:r>
              <w:t>How successful are SYT grantees and providers in implementing their SYT programs?</w:t>
            </w:r>
          </w:p>
        </w:tc>
      </w:tr>
      <w:tr w:rsidR="00C31EEA" w:rsidRPr="0089069D" w:rsidTr="000A5E52">
        <w:tc>
          <w:tcPr>
            <w:tcW w:w="720" w:type="dxa"/>
            <w:tcBorders>
              <w:bottom w:val="single" w:sz="4" w:space="0" w:color="auto"/>
            </w:tcBorders>
            <w:noWrap/>
            <w:hideMark/>
          </w:tcPr>
          <w:p w:rsidR="00C31EEA" w:rsidRPr="0089069D" w:rsidRDefault="00C31EEA" w:rsidP="004A4B4C">
            <w:pPr>
              <w:pStyle w:val="TableText"/>
              <w:spacing w:after="0"/>
            </w:pPr>
            <w:r w:rsidRPr="0089069D">
              <w:t>1.4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C31EEA" w:rsidRPr="0089069D" w:rsidRDefault="00C31EEA" w:rsidP="00C31EEA">
            <w:pPr>
              <w:pStyle w:val="TableText"/>
              <w:spacing w:after="0"/>
            </w:pPr>
            <w:r>
              <w:t>What are the facilitators and barriers to implementing SYT programs?</w:t>
            </w:r>
          </w:p>
        </w:tc>
      </w:tr>
      <w:tr w:rsidR="00C31EEA" w:rsidRPr="0089069D" w:rsidTr="000A5E52">
        <w:trPr>
          <w:trHeight w:val="593"/>
        </w:trPr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A5E52" w:rsidRDefault="000A5E52" w:rsidP="00C31EEA">
            <w:pPr>
              <w:pStyle w:val="TableText"/>
              <w:spacing w:after="0"/>
              <w:rPr>
                <w:b/>
              </w:rPr>
            </w:pPr>
            <w:r>
              <w:rPr>
                <w:b/>
              </w:rPr>
              <w:t>Outcomes</w:t>
            </w:r>
          </w:p>
          <w:p w:rsidR="00C31EEA" w:rsidRPr="0089069D" w:rsidRDefault="00C31EEA" w:rsidP="00C31EEA">
            <w:pPr>
              <w:pStyle w:val="TableText"/>
              <w:spacing w:after="0"/>
              <w:rPr>
                <w:b/>
              </w:rPr>
            </w:pPr>
            <w:r>
              <w:rPr>
                <w:b/>
              </w:rPr>
              <w:t xml:space="preserve">2. </w:t>
            </w:r>
            <w:r w:rsidRPr="0089069D">
              <w:rPr>
                <w:b/>
              </w:rPr>
              <w:t xml:space="preserve"> </w:t>
            </w:r>
            <w:r>
              <w:rPr>
                <w:b/>
              </w:rPr>
              <w:t>How do SYT grantee, provider and stakeholder characteristics impact t</w:t>
            </w:r>
            <w:r w:rsidRPr="0089069D">
              <w:rPr>
                <w:b/>
              </w:rPr>
              <w:t xml:space="preserve">he short-term and long-term </w:t>
            </w:r>
            <w:r>
              <w:rPr>
                <w:b/>
              </w:rPr>
              <w:t xml:space="preserve">client and program </w:t>
            </w:r>
            <w:r w:rsidRPr="0089069D">
              <w:rPr>
                <w:b/>
              </w:rPr>
              <w:t>outcomes</w:t>
            </w:r>
            <w:r>
              <w:rPr>
                <w:b/>
              </w:rPr>
              <w:t>?</w:t>
            </w:r>
            <w:r w:rsidRPr="0089069D">
              <w:rPr>
                <w:b/>
              </w:rPr>
              <w:t xml:space="preserve"> </w:t>
            </w:r>
          </w:p>
        </w:tc>
      </w:tr>
      <w:tr w:rsidR="00C31EEA" w:rsidRPr="0089069D" w:rsidTr="000A5E52">
        <w:tc>
          <w:tcPr>
            <w:tcW w:w="720" w:type="dxa"/>
            <w:tcBorders>
              <w:top w:val="single" w:sz="4" w:space="0" w:color="auto"/>
            </w:tcBorders>
            <w:noWrap/>
            <w:hideMark/>
          </w:tcPr>
          <w:p w:rsidR="00C31EEA" w:rsidRPr="0089069D" w:rsidRDefault="00C31EEA" w:rsidP="004A4B4C">
            <w:pPr>
              <w:pStyle w:val="TableText"/>
              <w:spacing w:after="0"/>
            </w:pPr>
            <w:r w:rsidRPr="0089069D">
              <w:t>3.1</w:t>
            </w:r>
          </w:p>
        </w:tc>
        <w:tc>
          <w:tcPr>
            <w:tcW w:w="8640" w:type="dxa"/>
            <w:tcBorders>
              <w:top w:val="single" w:sz="4" w:space="0" w:color="auto"/>
            </w:tcBorders>
            <w:hideMark/>
          </w:tcPr>
          <w:p w:rsidR="00C31EEA" w:rsidRPr="0089069D" w:rsidRDefault="00C31EEA" w:rsidP="00C31EEA">
            <w:pPr>
              <w:pStyle w:val="TableText"/>
              <w:spacing w:after="0"/>
            </w:pPr>
            <w:r w:rsidRPr="0089069D">
              <w:t>How many patients/clients receive services, and what are these clients’ characteristics?</w:t>
            </w:r>
          </w:p>
        </w:tc>
      </w:tr>
      <w:tr w:rsidR="00C31EEA" w:rsidRPr="0089069D" w:rsidTr="004A4B4C">
        <w:tc>
          <w:tcPr>
            <w:tcW w:w="720" w:type="dxa"/>
            <w:tcBorders>
              <w:bottom w:val="nil"/>
            </w:tcBorders>
            <w:noWrap/>
            <w:hideMark/>
          </w:tcPr>
          <w:p w:rsidR="00C31EEA" w:rsidRPr="0089069D" w:rsidRDefault="00C31EEA" w:rsidP="000A5E52">
            <w:pPr>
              <w:pStyle w:val="TableText"/>
              <w:spacing w:after="0"/>
            </w:pPr>
            <w:r w:rsidRPr="0089069D">
              <w:t>3.</w:t>
            </w:r>
            <w:r w:rsidR="000A5E52">
              <w:t>2</w:t>
            </w:r>
          </w:p>
        </w:tc>
        <w:tc>
          <w:tcPr>
            <w:tcW w:w="8640" w:type="dxa"/>
            <w:tcBorders>
              <w:bottom w:val="nil"/>
            </w:tcBorders>
            <w:hideMark/>
          </w:tcPr>
          <w:p w:rsidR="00C31EEA" w:rsidRPr="0089069D" w:rsidRDefault="00C31EEA" w:rsidP="000A5E52">
            <w:pPr>
              <w:pStyle w:val="TableText"/>
              <w:spacing w:after="0"/>
            </w:pPr>
            <w:r w:rsidRPr="0089069D">
              <w:t xml:space="preserve">What factors influence (i.e., moderate) patient short term and long term outcomes (e.g., grantee and </w:t>
            </w:r>
            <w:r w:rsidR="000A5E52">
              <w:t>provider</w:t>
            </w:r>
            <w:r w:rsidRPr="0089069D">
              <w:t xml:space="preserve"> characteristics, </w:t>
            </w:r>
            <w:r w:rsidR="000A5E52">
              <w:t>client</w:t>
            </w:r>
            <w:r w:rsidRPr="0089069D">
              <w:t xml:space="preserve"> characteristics, implementation quality)?</w:t>
            </w:r>
          </w:p>
        </w:tc>
      </w:tr>
      <w:tr w:rsidR="00C31EEA" w:rsidRPr="0089069D" w:rsidTr="000A5E52">
        <w:tc>
          <w:tcPr>
            <w:tcW w:w="720" w:type="dxa"/>
            <w:tcBorders>
              <w:top w:val="nil"/>
              <w:bottom w:val="single" w:sz="4" w:space="0" w:color="auto"/>
            </w:tcBorders>
            <w:noWrap/>
            <w:hideMark/>
          </w:tcPr>
          <w:p w:rsidR="00C31EEA" w:rsidRPr="0089069D" w:rsidRDefault="00C31EEA" w:rsidP="000A5E52">
            <w:pPr>
              <w:pStyle w:val="TableText"/>
              <w:spacing w:after="0"/>
            </w:pPr>
            <w:r w:rsidRPr="0089069D">
              <w:t>3.</w:t>
            </w:r>
            <w:r w:rsidR="000A5E52">
              <w:t>3</w:t>
            </w:r>
          </w:p>
        </w:tc>
        <w:tc>
          <w:tcPr>
            <w:tcW w:w="8640" w:type="dxa"/>
            <w:tcBorders>
              <w:top w:val="nil"/>
              <w:bottom w:val="single" w:sz="4" w:space="0" w:color="auto"/>
            </w:tcBorders>
            <w:hideMark/>
          </w:tcPr>
          <w:p w:rsidR="00C31EEA" w:rsidRPr="0089069D" w:rsidRDefault="00C31EEA" w:rsidP="000A5E52">
            <w:pPr>
              <w:pStyle w:val="TableText"/>
              <w:spacing w:after="0"/>
            </w:pPr>
            <w:r w:rsidRPr="0089069D">
              <w:t>What factors influence (i.e., moderate) the expansion and sustainability of</w:t>
            </w:r>
            <w:r w:rsidR="000A5E52">
              <w:t xml:space="preserve"> SYT programs</w:t>
            </w:r>
            <w:r w:rsidRPr="0089069D">
              <w:t>?</w:t>
            </w:r>
          </w:p>
        </w:tc>
      </w:tr>
      <w:tr w:rsidR="00C31EEA" w:rsidRPr="0089069D" w:rsidTr="000A5E52">
        <w:tc>
          <w:tcPr>
            <w:tcW w:w="936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0A5E52" w:rsidRDefault="009146DA" w:rsidP="000A5E52">
            <w:pPr>
              <w:pStyle w:val="TableText"/>
              <w:spacing w:after="0"/>
              <w:rPr>
                <w:b/>
              </w:rPr>
            </w:pPr>
            <w:r>
              <w:rPr>
                <w:b/>
              </w:rPr>
              <w:t>Economic</w:t>
            </w:r>
          </w:p>
          <w:p w:rsidR="00C31EEA" w:rsidRPr="0089069D" w:rsidRDefault="000A5E52" w:rsidP="000A5E52">
            <w:pPr>
              <w:pStyle w:val="TableText"/>
              <w:spacing w:after="0"/>
              <w:rPr>
                <w:b/>
              </w:rPr>
            </w:pPr>
            <w:r>
              <w:rPr>
                <w:b/>
              </w:rPr>
              <w:t>3.</w:t>
            </w:r>
            <w:r w:rsidR="00C31EEA" w:rsidRPr="0089069D">
              <w:rPr>
                <w:b/>
              </w:rPr>
              <w:t xml:space="preserve"> </w:t>
            </w:r>
            <w:r>
              <w:rPr>
                <w:b/>
              </w:rPr>
              <w:t>What are the provider level costs to implement SYT program?</w:t>
            </w:r>
          </w:p>
        </w:tc>
      </w:tr>
      <w:tr w:rsidR="000A5E52" w:rsidRPr="0089069D" w:rsidTr="000A5E52">
        <w:tc>
          <w:tcPr>
            <w:tcW w:w="720" w:type="dxa"/>
            <w:tcBorders>
              <w:top w:val="single" w:sz="4" w:space="0" w:color="auto"/>
              <w:bottom w:val="nil"/>
            </w:tcBorders>
            <w:noWrap/>
          </w:tcPr>
          <w:p w:rsidR="000A5E52" w:rsidRDefault="000A5E52" w:rsidP="000A5E52">
            <w:pPr>
              <w:pStyle w:val="TableText"/>
              <w:spacing w:after="0"/>
            </w:pPr>
            <w:r>
              <w:t>3.1</w:t>
            </w:r>
          </w:p>
        </w:tc>
        <w:tc>
          <w:tcPr>
            <w:tcW w:w="8640" w:type="dxa"/>
            <w:tcBorders>
              <w:top w:val="single" w:sz="4" w:space="0" w:color="auto"/>
              <w:bottom w:val="nil"/>
            </w:tcBorders>
          </w:tcPr>
          <w:p w:rsidR="000A5E52" w:rsidRPr="0089069D" w:rsidRDefault="000A5E52" w:rsidP="004A4B4C">
            <w:pPr>
              <w:pStyle w:val="TableText"/>
              <w:spacing w:after="0"/>
            </w:pPr>
            <w:r>
              <w:rPr>
                <w:bCs/>
              </w:rPr>
              <w:t>What are the resources (e.g., staff types, staff labor, building space, materials) needed to implement      SYT programs</w:t>
            </w:r>
          </w:p>
        </w:tc>
      </w:tr>
      <w:tr w:rsidR="000A5E52" w:rsidRPr="0089069D" w:rsidTr="000A5E52">
        <w:tc>
          <w:tcPr>
            <w:tcW w:w="720" w:type="dxa"/>
            <w:tcBorders>
              <w:top w:val="nil"/>
            </w:tcBorders>
            <w:noWrap/>
            <w:hideMark/>
          </w:tcPr>
          <w:p w:rsidR="000A5E52" w:rsidRPr="0089069D" w:rsidRDefault="000A5E52" w:rsidP="004A4B4C">
            <w:pPr>
              <w:pStyle w:val="TableText"/>
              <w:spacing w:after="0"/>
            </w:pPr>
            <w:r>
              <w:t>3</w:t>
            </w:r>
            <w:r w:rsidRPr="0089069D">
              <w:t>.</w:t>
            </w:r>
            <w:r>
              <w:t>2</w:t>
            </w:r>
          </w:p>
        </w:tc>
        <w:tc>
          <w:tcPr>
            <w:tcW w:w="8640" w:type="dxa"/>
            <w:tcBorders>
              <w:top w:val="nil"/>
            </w:tcBorders>
            <w:hideMark/>
          </w:tcPr>
          <w:p w:rsidR="000A5E52" w:rsidRPr="0089069D" w:rsidRDefault="000A5E52" w:rsidP="004A4B4C">
            <w:pPr>
              <w:pStyle w:val="TableText"/>
              <w:spacing w:after="0"/>
            </w:pPr>
            <w:r w:rsidRPr="0089069D">
              <w:t xml:space="preserve">To what degree </w:t>
            </w:r>
            <w:r>
              <w:t>are SYT programs</w:t>
            </w:r>
            <w:r w:rsidRPr="0089069D">
              <w:t xml:space="preserve"> likely to be financially viable after grant funding has ended?</w:t>
            </w:r>
          </w:p>
        </w:tc>
      </w:tr>
    </w:tbl>
    <w:p w:rsidR="00C31EEA" w:rsidRDefault="00C31EEA" w:rsidP="00C31EEA">
      <w:pPr>
        <w:pStyle w:val="BodyText"/>
        <w:spacing w:after="0" w:line="240" w:lineRule="auto"/>
      </w:pPr>
    </w:p>
    <w:p w:rsidR="001D1D1B" w:rsidRDefault="001D1D1B"/>
    <w:sectPr w:rsidR="001D1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EA"/>
    <w:rsid w:val="000A5E52"/>
    <w:rsid w:val="001D1D1B"/>
    <w:rsid w:val="006132A3"/>
    <w:rsid w:val="009146DA"/>
    <w:rsid w:val="009A7241"/>
    <w:rsid w:val="00C3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3821E-803B-4FB4-B0D4-0D36CC70A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EA"/>
    <w:pPr>
      <w:spacing w:after="0" w:line="240" w:lineRule="auto"/>
    </w:pPr>
    <w:rPr>
      <w:rFonts w:ascii="Times New Roman" w:eastAsiaTheme="minorEastAsia" w:hAnsi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E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31EEA"/>
    <w:pPr>
      <w:spacing w:after="160" w:line="320" w:lineRule="exact"/>
    </w:pPr>
    <w:rPr>
      <w:rFonts w:eastAsia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31EEA"/>
    <w:rPr>
      <w:rFonts w:ascii="Times New Roman" w:eastAsia="Times New Roman" w:hAnsi="Times New Roman" w:cs="Times New Roman"/>
    </w:rPr>
  </w:style>
  <w:style w:type="paragraph" w:customStyle="1" w:styleId="TableText">
    <w:name w:val="Table Text"/>
    <w:basedOn w:val="Normal"/>
    <w:qFormat/>
    <w:rsid w:val="00C31EEA"/>
    <w:pPr>
      <w:keepNext/>
      <w:spacing w:before="80" w:after="80"/>
    </w:pPr>
    <w:rPr>
      <w:rFonts w:eastAsia="Times New Roman" w:cs="Times New Roman"/>
      <w:sz w:val="20"/>
      <w:szCs w:val="22"/>
    </w:rPr>
  </w:style>
  <w:style w:type="paragraph" w:customStyle="1" w:styleId="Appxheading-1">
    <w:name w:val="Appx heading-1"/>
    <w:basedOn w:val="Heading1"/>
    <w:rsid w:val="00C31EEA"/>
    <w:pPr>
      <w:keepLines w:val="0"/>
      <w:spacing w:before="120" w:after="120"/>
      <w:jc w:val="center"/>
    </w:pPr>
    <w:rPr>
      <w:rFonts w:ascii="Times New Roman Bold" w:eastAsia="Times New Roman" w:hAnsi="Times New Roman Bold" w:cs="Times New Roman"/>
      <w:b/>
      <w:bCs/>
      <w:caps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31E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Orme, Stephen</dc:creator>
  <cp:keywords/>
  <dc:description/>
  <cp:lastModifiedBy>Dunlap, Laura J.</cp:lastModifiedBy>
  <cp:revision>4</cp:revision>
  <dcterms:created xsi:type="dcterms:W3CDTF">2015-11-23T20:43:00Z</dcterms:created>
  <dcterms:modified xsi:type="dcterms:W3CDTF">2016-03-07T22:12:00Z</dcterms:modified>
</cp:coreProperties>
</file>